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3020" w:rsidRPr="001B218B" w:rsidRDefault="00DC3020" w:rsidP="00A3312C">
      <w:pPr>
        <w:pStyle w:val="60"/>
        <w:shd w:val="clear" w:color="auto" w:fill="auto"/>
        <w:spacing w:before="0" w:after="0" w:line="360" w:lineRule="auto"/>
        <w:ind w:firstLine="0"/>
        <w:contextualSpacing/>
        <w:mirrorIndents/>
        <w:jc w:val="center"/>
        <w:rPr>
          <w:sz w:val="28"/>
          <w:szCs w:val="28"/>
        </w:rPr>
      </w:pPr>
      <w:r w:rsidRPr="001B218B">
        <w:rPr>
          <w:color w:val="000000"/>
          <w:sz w:val="28"/>
          <w:szCs w:val="28"/>
          <w:lang w:eastAsia="ru-RU" w:bidi="ru-RU"/>
        </w:rPr>
        <w:t>СОДЕРЖАНИЕ</w:t>
      </w:r>
    </w:p>
    <w:p w:rsidR="00DC3020" w:rsidRPr="001B218B" w:rsidRDefault="00DC3020" w:rsidP="00A3312C">
      <w:pPr>
        <w:pStyle w:val="50"/>
        <w:shd w:val="clear" w:color="auto" w:fill="auto"/>
        <w:spacing w:before="0" w:line="360" w:lineRule="auto"/>
        <w:ind w:firstLine="0"/>
        <w:contextualSpacing/>
        <w:mirrorIndents/>
      </w:pPr>
      <w:r w:rsidRPr="001B218B">
        <w:rPr>
          <w:color w:val="000000"/>
          <w:lang w:eastAsia="ru-RU" w:bidi="ru-RU"/>
        </w:rPr>
        <w:t>Стр.</w:t>
      </w:r>
    </w:p>
    <w:p w:rsidR="00DC3020" w:rsidRPr="001B218B" w:rsidRDefault="00DC3020" w:rsidP="00A3312C">
      <w:pPr>
        <w:pStyle w:val="10"/>
        <w:shd w:val="clear" w:color="auto" w:fill="auto"/>
        <w:tabs>
          <w:tab w:val="right" w:leader="dot" w:pos="9229"/>
        </w:tabs>
        <w:spacing w:after="0" w:line="360" w:lineRule="auto"/>
        <w:contextualSpacing/>
        <w:mirrorIndents/>
      </w:pPr>
      <w:r w:rsidRPr="001B218B">
        <w:fldChar w:fldCharType="begin"/>
      </w:r>
      <w:r w:rsidRPr="001B218B">
        <w:instrText xml:space="preserve"> TOC \o "1-5" \h \z </w:instrText>
      </w:r>
      <w:r w:rsidRPr="001B218B">
        <w:fldChar w:fldCharType="separate"/>
      </w:r>
      <w:r w:rsidRPr="001B218B">
        <w:rPr>
          <w:color w:val="000000"/>
          <w:lang w:eastAsia="ru-RU" w:bidi="ru-RU"/>
        </w:rPr>
        <w:t>Введение</w:t>
      </w:r>
      <w:r w:rsidRPr="001B218B">
        <w:rPr>
          <w:color w:val="000000"/>
          <w:lang w:eastAsia="ru-RU" w:bidi="ru-RU"/>
        </w:rPr>
        <w:tab/>
        <w:t>3</w:t>
      </w:r>
    </w:p>
    <w:p w:rsidR="00DC3020" w:rsidRPr="001B218B" w:rsidRDefault="00DC3020" w:rsidP="00A3312C">
      <w:pPr>
        <w:pStyle w:val="10"/>
        <w:shd w:val="clear" w:color="auto" w:fill="auto"/>
        <w:tabs>
          <w:tab w:val="right" w:leader="dot" w:pos="9229"/>
        </w:tabs>
        <w:spacing w:after="0" w:line="360" w:lineRule="auto"/>
        <w:contextualSpacing/>
        <w:mirrorIndents/>
        <w:rPr>
          <w:color w:val="000000" w:themeColor="text1"/>
        </w:rPr>
      </w:pPr>
      <w:r w:rsidRPr="001B218B">
        <w:rPr>
          <w:color w:val="000000"/>
          <w:lang w:eastAsia="ru-RU" w:bidi="ru-RU"/>
        </w:rPr>
        <w:t>Глава</w:t>
      </w:r>
      <w:r w:rsidRPr="001B218B">
        <w:rPr>
          <w:color w:val="000000" w:themeColor="text1"/>
          <w:lang w:eastAsia="ru-RU" w:bidi="ru-RU"/>
        </w:rPr>
        <w:t xml:space="preserve"> 1. </w:t>
      </w:r>
      <w:r w:rsidR="0087267B" w:rsidRPr="001B218B">
        <w:t>Бизнес-идея стартап-проекта</w:t>
      </w:r>
      <w:r w:rsidRPr="001B218B">
        <w:rPr>
          <w:color w:val="000000" w:themeColor="text1"/>
          <w:lang w:eastAsia="ru-RU" w:bidi="ru-RU"/>
        </w:rPr>
        <w:tab/>
      </w:r>
      <w:r w:rsidR="00C27FF5">
        <w:rPr>
          <w:color w:val="000000" w:themeColor="text1"/>
          <w:lang w:eastAsia="ru-RU" w:bidi="ru-RU"/>
        </w:rPr>
        <w:t>6</w:t>
      </w:r>
    </w:p>
    <w:p w:rsidR="00DC3020" w:rsidRPr="001B218B" w:rsidRDefault="0087267B" w:rsidP="00A3312C">
      <w:pPr>
        <w:pStyle w:val="20"/>
        <w:numPr>
          <w:ilvl w:val="0"/>
          <w:numId w:val="1"/>
        </w:numPr>
        <w:shd w:val="clear" w:color="auto" w:fill="auto"/>
        <w:tabs>
          <w:tab w:val="left" w:pos="1655"/>
          <w:tab w:val="right" w:leader="dot" w:pos="9229"/>
        </w:tabs>
        <w:spacing w:before="0" w:line="360" w:lineRule="auto"/>
        <w:contextualSpacing/>
        <w:mirrorIndents/>
        <w:rPr>
          <w:color w:val="000000" w:themeColor="text1"/>
        </w:rPr>
      </w:pPr>
      <w:r w:rsidRPr="001B218B">
        <w:t>Общая характеристика стартап-проекта</w:t>
      </w:r>
      <w:r w:rsidR="00DC3020" w:rsidRPr="001B218B">
        <w:rPr>
          <w:color w:val="000000"/>
          <w:lang w:eastAsia="ru-RU" w:bidi="ru-RU"/>
        </w:rPr>
        <w:tab/>
      </w:r>
    </w:p>
    <w:p w:rsidR="00DC3020" w:rsidRPr="001B218B" w:rsidRDefault="0087267B" w:rsidP="00A3312C">
      <w:pPr>
        <w:pStyle w:val="20"/>
        <w:numPr>
          <w:ilvl w:val="0"/>
          <w:numId w:val="1"/>
        </w:numPr>
        <w:shd w:val="clear" w:color="auto" w:fill="auto"/>
        <w:tabs>
          <w:tab w:val="left" w:pos="1655"/>
          <w:tab w:val="left" w:leader="dot" w:pos="9153"/>
        </w:tabs>
        <w:spacing w:before="0" w:line="360" w:lineRule="auto"/>
        <w:contextualSpacing/>
        <w:mirrorIndents/>
        <w:rPr>
          <w:color w:val="000000" w:themeColor="text1"/>
        </w:rPr>
      </w:pPr>
      <w:r w:rsidRPr="001B218B">
        <w:t>Описание продукта</w:t>
      </w:r>
      <w:r w:rsidR="00DC3020" w:rsidRPr="001B218B">
        <w:rPr>
          <w:color w:val="000000" w:themeColor="text1"/>
          <w:lang w:eastAsia="ru-RU" w:bidi="ru-RU"/>
        </w:rPr>
        <w:tab/>
      </w:r>
    </w:p>
    <w:p w:rsidR="00DC3020" w:rsidRPr="001B218B" w:rsidRDefault="0087267B" w:rsidP="00A3312C">
      <w:pPr>
        <w:pStyle w:val="20"/>
        <w:numPr>
          <w:ilvl w:val="0"/>
          <w:numId w:val="2"/>
        </w:numPr>
        <w:shd w:val="clear" w:color="auto" w:fill="auto"/>
        <w:tabs>
          <w:tab w:val="left" w:pos="1583"/>
          <w:tab w:val="left" w:leader="dot" w:pos="9153"/>
        </w:tabs>
        <w:spacing w:before="0" w:line="360" w:lineRule="auto"/>
        <w:contextualSpacing/>
        <w:mirrorIndents/>
        <w:rPr>
          <w:color w:val="000000" w:themeColor="text1"/>
        </w:rPr>
      </w:pPr>
      <w:r w:rsidRPr="001B218B">
        <w:t>Маркетинговый анализ, стратегия и сбыт продукта</w:t>
      </w:r>
      <w:r w:rsidR="00DC3020" w:rsidRPr="001B218B">
        <w:rPr>
          <w:color w:val="000000" w:themeColor="text1"/>
          <w:lang w:eastAsia="ru-RU" w:bidi="ru-RU"/>
        </w:rPr>
        <w:tab/>
      </w:r>
    </w:p>
    <w:p w:rsidR="00DC3020" w:rsidRPr="001B218B" w:rsidRDefault="00DC3020" w:rsidP="00A3312C">
      <w:pPr>
        <w:pStyle w:val="10"/>
        <w:shd w:val="clear" w:color="auto" w:fill="auto"/>
        <w:tabs>
          <w:tab w:val="right" w:leader="dot" w:pos="9229"/>
        </w:tabs>
        <w:spacing w:after="0" w:line="360" w:lineRule="auto"/>
        <w:contextualSpacing/>
        <w:mirrorIndents/>
        <w:rPr>
          <w:color w:val="000000" w:themeColor="text1"/>
        </w:rPr>
      </w:pPr>
      <w:r w:rsidRPr="001B218B">
        <w:rPr>
          <w:color w:val="000000" w:themeColor="text1"/>
          <w:lang w:eastAsia="ru-RU" w:bidi="ru-RU"/>
        </w:rPr>
        <w:t xml:space="preserve">Глава 2. </w:t>
      </w:r>
      <w:r w:rsidR="0087267B" w:rsidRPr="001B218B">
        <w:t>Бизнес-модель стартап-проекта</w:t>
      </w:r>
      <w:r w:rsidRPr="001B218B">
        <w:rPr>
          <w:color w:val="000000" w:themeColor="text1"/>
          <w:lang w:eastAsia="ru-RU" w:bidi="ru-RU"/>
        </w:rPr>
        <w:tab/>
        <w:t>1</w:t>
      </w:r>
      <w:r w:rsidR="00455E84">
        <w:rPr>
          <w:color w:val="000000" w:themeColor="text1"/>
          <w:lang w:eastAsia="ru-RU" w:bidi="ru-RU"/>
        </w:rPr>
        <w:t>6</w:t>
      </w:r>
    </w:p>
    <w:p w:rsidR="00DC3020" w:rsidRPr="001B218B" w:rsidRDefault="0087267B" w:rsidP="00A3312C">
      <w:pPr>
        <w:pStyle w:val="20"/>
        <w:numPr>
          <w:ilvl w:val="0"/>
          <w:numId w:val="3"/>
        </w:numPr>
        <w:shd w:val="clear" w:color="auto" w:fill="auto"/>
        <w:tabs>
          <w:tab w:val="left" w:pos="1660"/>
          <w:tab w:val="left" w:leader="dot" w:pos="9153"/>
        </w:tabs>
        <w:spacing w:before="0" w:line="360" w:lineRule="auto"/>
        <w:contextualSpacing/>
        <w:mirrorIndents/>
        <w:rPr>
          <w:color w:val="000000" w:themeColor="text1"/>
        </w:rPr>
      </w:pPr>
      <w:r w:rsidRPr="001B218B">
        <w:t>Производственный план</w:t>
      </w:r>
      <w:r w:rsidR="00DC3020" w:rsidRPr="001B218B">
        <w:rPr>
          <w:color w:val="000000" w:themeColor="text1"/>
          <w:lang w:eastAsia="ru-RU" w:bidi="ru-RU"/>
        </w:rPr>
        <w:tab/>
      </w:r>
    </w:p>
    <w:p w:rsidR="00DC3020" w:rsidRPr="001B218B" w:rsidRDefault="0087267B" w:rsidP="00A3312C">
      <w:pPr>
        <w:pStyle w:val="20"/>
        <w:numPr>
          <w:ilvl w:val="0"/>
          <w:numId w:val="3"/>
        </w:numPr>
        <w:shd w:val="clear" w:color="auto" w:fill="auto"/>
        <w:tabs>
          <w:tab w:val="left" w:pos="1665"/>
          <w:tab w:val="left" w:leader="dot" w:pos="9153"/>
        </w:tabs>
        <w:spacing w:before="0" w:line="360" w:lineRule="auto"/>
        <w:contextualSpacing/>
        <w:mirrorIndents/>
        <w:rPr>
          <w:color w:val="000000" w:themeColor="text1"/>
        </w:rPr>
      </w:pPr>
      <w:r w:rsidRPr="001B218B">
        <w:t>Организационный план</w:t>
      </w:r>
      <w:r w:rsidR="00DC3020" w:rsidRPr="001B218B">
        <w:rPr>
          <w:color w:val="000000"/>
          <w:lang w:eastAsia="ru-RU" w:bidi="ru-RU"/>
        </w:rPr>
        <w:tab/>
      </w:r>
    </w:p>
    <w:p w:rsidR="00DC3020" w:rsidRPr="001B218B" w:rsidRDefault="0087267B" w:rsidP="00A3312C">
      <w:pPr>
        <w:pStyle w:val="20"/>
        <w:numPr>
          <w:ilvl w:val="0"/>
          <w:numId w:val="3"/>
        </w:numPr>
        <w:shd w:val="clear" w:color="auto" w:fill="auto"/>
        <w:tabs>
          <w:tab w:val="left" w:pos="1665"/>
          <w:tab w:val="left" w:leader="dot" w:pos="9153"/>
        </w:tabs>
        <w:spacing w:before="0" w:line="360" w:lineRule="auto"/>
        <w:contextualSpacing/>
        <w:mirrorIndents/>
        <w:rPr>
          <w:color w:val="000000" w:themeColor="text1"/>
        </w:rPr>
      </w:pPr>
      <w:r w:rsidRPr="001B218B">
        <w:t>Финансовый план</w:t>
      </w:r>
      <w:r w:rsidR="00DC3020" w:rsidRPr="001B218B">
        <w:rPr>
          <w:color w:val="000000" w:themeColor="text1"/>
          <w:lang w:eastAsia="ru-RU" w:bidi="ru-RU"/>
        </w:rPr>
        <w:tab/>
      </w:r>
    </w:p>
    <w:p w:rsidR="0087267B" w:rsidRPr="001B218B" w:rsidRDefault="0087267B" w:rsidP="00A3312C">
      <w:pPr>
        <w:pStyle w:val="10"/>
        <w:shd w:val="clear" w:color="auto" w:fill="auto"/>
        <w:tabs>
          <w:tab w:val="right" w:leader="dot" w:pos="9229"/>
        </w:tabs>
        <w:spacing w:after="0" w:line="360" w:lineRule="auto"/>
        <w:contextualSpacing/>
        <w:mirrorIndents/>
        <w:rPr>
          <w:color w:val="000000" w:themeColor="text1"/>
        </w:rPr>
      </w:pPr>
      <w:r w:rsidRPr="001B218B">
        <w:rPr>
          <w:color w:val="000000" w:themeColor="text1"/>
          <w:lang w:eastAsia="ru-RU" w:bidi="ru-RU"/>
        </w:rPr>
        <w:t xml:space="preserve">Глава </w:t>
      </w:r>
      <w:r w:rsidR="008018CE" w:rsidRPr="001B218B">
        <w:rPr>
          <w:color w:val="000000" w:themeColor="text1"/>
          <w:lang w:eastAsia="ru-RU" w:bidi="ru-RU"/>
        </w:rPr>
        <w:t>3</w:t>
      </w:r>
      <w:r w:rsidRPr="001B218B">
        <w:rPr>
          <w:color w:val="000000" w:themeColor="text1"/>
          <w:lang w:eastAsia="ru-RU" w:bidi="ru-RU"/>
        </w:rPr>
        <w:t xml:space="preserve">. </w:t>
      </w:r>
      <w:r w:rsidRPr="001B218B">
        <w:t>Оценка стартап-проекта</w:t>
      </w:r>
      <w:r w:rsidRPr="001B218B">
        <w:rPr>
          <w:color w:val="000000" w:themeColor="text1"/>
          <w:lang w:eastAsia="ru-RU" w:bidi="ru-RU"/>
        </w:rPr>
        <w:tab/>
      </w:r>
      <w:r w:rsidR="00C27FF5">
        <w:rPr>
          <w:color w:val="000000" w:themeColor="text1"/>
          <w:lang w:eastAsia="ru-RU" w:bidi="ru-RU"/>
        </w:rPr>
        <w:t>2</w:t>
      </w:r>
      <w:r w:rsidR="00455E84">
        <w:rPr>
          <w:color w:val="000000" w:themeColor="text1"/>
          <w:lang w:eastAsia="ru-RU" w:bidi="ru-RU"/>
        </w:rPr>
        <w:t>4</w:t>
      </w:r>
    </w:p>
    <w:p w:rsidR="0087267B" w:rsidRPr="001B218B" w:rsidRDefault="00453097" w:rsidP="00453097">
      <w:pPr>
        <w:pStyle w:val="20"/>
        <w:shd w:val="clear" w:color="auto" w:fill="auto"/>
        <w:tabs>
          <w:tab w:val="left" w:pos="1665"/>
          <w:tab w:val="left" w:leader="dot" w:pos="9153"/>
        </w:tabs>
        <w:spacing w:before="0" w:line="360" w:lineRule="auto"/>
        <w:contextualSpacing/>
        <w:mirrorIndents/>
        <w:rPr>
          <w:color w:val="000000" w:themeColor="text1"/>
        </w:rPr>
      </w:pPr>
      <w:r>
        <w:t xml:space="preserve">3.1 </w:t>
      </w:r>
      <w:r>
        <w:tab/>
      </w:r>
      <w:r w:rsidR="0087267B" w:rsidRPr="001B218B">
        <w:t>Направленность, эффективность, конкурентоспособность</w:t>
      </w:r>
      <w:r w:rsidR="0087267B" w:rsidRPr="001B218B">
        <w:rPr>
          <w:color w:val="000000"/>
          <w:lang w:eastAsia="ru-RU" w:bidi="ru-RU"/>
        </w:rPr>
        <w:tab/>
      </w:r>
    </w:p>
    <w:p w:rsidR="0087267B" w:rsidRPr="001B218B" w:rsidRDefault="00453097" w:rsidP="00453097">
      <w:pPr>
        <w:pStyle w:val="20"/>
        <w:shd w:val="clear" w:color="auto" w:fill="auto"/>
        <w:tabs>
          <w:tab w:val="left" w:pos="1665"/>
          <w:tab w:val="left" w:leader="dot" w:pos="9153"/>
        </w:tabs>
        <w:spacing w:before="0" w:line="360" w:lineRule="auto"/>
        <w:contextualSpacing/>
        <w:mirrorIndents/>
        <w:rPr>
          <w:color w:val="000000" w:themeColor="text1"/>
        </w:rPr>
      </w:pPr>
      <w:r>
        <w:t>3.2</w:t>
      </w:r>
      <w:r>
        <w:tab/>
      </w:r>
      <w:r w:rsidR="0087267B" w:rsidRPr="001B218B">
        <w:t>Проектные риски</w:t>
      </w:r>
      <w:r w:rsidR="0087267B" w:rsidRPr="001B218B">
        <w:rPr>
          <w:color w:val="000000"/>
          <w:lang w:eastAsia="ru-RU" w:bidi="ru-RU"/>
        </w:rPr>
        <w:tab/>
      </w:r>
    </w:p>
    <w:p w:rsidR="00DC3020" w:rsidRPr="001B218B" w:rsidRDefault="00DC3020" w:rsidP="00A3312C">
      <w:pPr>
        <w:pStyle w:val="20"/>
        <w:shd w:val="clear" w:color="auto" w:fill="auto"/>
        <w:tabs>
          <w:tab w:val="left" w:pos="1665"/>
          <w:tab w:val="left" w:leader="dot" w:pos="9153"/>
        </w:tabs>
        <w:spacing w:before="0" w:line="360" w:lineRule="auto"/>
        <w:contextualSpacing/>
        <w:mirrorIndents/>
      </w:pPr>
    </w:p>
    <w:p w:rsidR="00DC3020" w:rsidRPr="001B218B" w:rsidRDefault="00DC3020" w:rsidP="00A3312C">
      <w:pPr>
        <w:pStyle w:val="10"/>
        <w:shd w:val="clear" w:color="auto" w:fill="auto"/>
        <w:tabs>
          <w:tab w:val="right" w:leader="dot" w:pos="9229"/>
        </w:tabs>
        <w:spacing w:after="0" w:line="360" w:lineRule="auto"/>
        <w:contextualSpacing/>
        <w:mirrorIndents/>
        <w:rPr>
          <w:color w:val="000000"/>
          <w:lang w:eastAsia="ru-RU" w:bidi="ru-RU"/>
        </w:rPr>
      </w:pPr>
      <w:r w:rsidRPr="001B218B">
        <w:rPr>
          <w:color w:val="000000"/>
          <w:lang w:eastAsia="ru-RU" w:bidi="ru-RU"/>
        </w:rPr>
        <w:t>Заключение</w:t>
      </w:r>
      <w:r w:rsidRPr="001B218B">
        <w:rPr>
          <w:color w:val="000000"/>
          <w:lang w:eastAsia="ru-RU" w:bidi="ru-RU"/>
        </w:rPr>
        <w:tab/>
      </w:r>
      <w:r w:rsidR="00C27FF5">
        <w:rPr>
          <w:color w:val="000000"/>
          <w:lang w:eastAsia="ru-RU" w:bidi="ru-RU"/>
        </w:rPr>
        <w:t>2</w:t>
      </w:r>
      <w:r w:rsidR="003367C3">
        <w:rPr>
          <w:color w:val="000000"/>
          <w:lang w:eastAsia="ru-RU" w:bidi="ru-RU"/>
        </w:rPr>
        <w:t>8</w:t>
      </w:r>
    </w:p>
    <w:p w:rsidR="00DC3020" w:rsidRPr="001B218B" w:rsidRDefault="00DC3020" w:rsidP="00A3312C">
      <w:pPr>
        <w:pStyle w:val="10"/>
        <w:shd w:val="clear" w:color="auto" w:fill="auto"/>
        <w:tabs>
          <w:tab w:val="right" w:leader="dot" w:pos="9229"/>
        </w:tabs>
        <w:spacing w:after="0" w:line="360" w:lineRule="auto"/>
        <w:contextualSpacing/>
        <w:mirrorIndents/>
        <w:rPr>
          <w:color w:val="000000"/>
          <w:lang w:eastAsia="ru-RU" w:bidi="ru-RU"/>
        </w:rPr>
      </w:pPr>
      <w:r w:rsidRPr="001B218B">
        <w:rPr>
          <w:color w:val="000000"/>
          <w:lang w:eastAsia="ru-RU" w:bidi="ru-RU"/>
        </w:rPr>
        <w:t>Список использованных источников</w:t>
      </w:r>
      <w:r w:rsidRPr="001B218B">
        <w:rPr>
          <w:color w:val="000000"/>
          <w:lang w:eastAsia="ru-RU" w:bidi="ru-RU"/>
        </w:rPr>
        <w:tab/>
      </w:r>
      <w:r w:rsidR="00455E84">
        <w:rPr>
          <w:color w:val="000000"/>
          <w:lang w:eastAsia="ru-RU" w:bidi="ru-RU"/>
        </w:rPr>
        <w:t>3</w:t>
      </w:r>
      <w:r w:rsidR="003367C3">
        <w:rPr>
          <w:color w:val="000000"/>
          <w:lang w:eastAsia="ru-RU" w:bidi="ru-RU"/>
        </w:rPr>
        <w:t>0</w:t>
      </w:r>
    </w:p>
    <w:p w:rsidR="00DC3020" w:rsidRPr="001B218B" w:rsidRDefault="00DC3020" w:rsidP="00A3312C">
      <w:pPr>
        <w:pStyle w:val="10"/>
        <w:shd w:val="clear" w:color="auto" w:fill="auto"/>
        <w:tabs>
          <w:tab w:val="right" w:leader="dot" w:pos="9229"/>
        </w:tabs>
        <w:spacing w:after="0" w:line="360" w:lineRule="auto"/>
        <w:contextualSpacing/>
        <w:mirrorIndents/>
        <w:rPr>
          <w:color w:val="000000"/>
          <w:lang w:eastAsia="ru-RU" w:bidi="ru-RU"/>
        </w:rPr>
      </w:pPr>
      <w:r w:rsidRPr="001B218B">
        <w:rPr>
          <w:color w:val="000000"/>
          <w:lang w:eastAsia="ru-RU" w:bidi="ru-RU"/>
        </w:rPr>
        <w:t>Приложения</w:t>
      </w:r>
      <w:r w:rsidRPr="001B218B">
        <w:rPr>
          <w:color w:val="000000"/>
          <w:lang w:eastAsia="ru-RU" w:bidi="ru-RU"/>
        </w:rPr>
        <w:tab/>
        <w:t>3</w:t>
      </w:r>
      <w:r w:rsidR="0038402B">
        <w:rPr>
          <w:color w:val="000000"/>
          <w:lang w:eastAsia="ru-RU" w:bidi="ru-RU"/>
        </w:rPr>
        <w:t>4</w:t>
      </w:r>
    </w:p>
    <w:p w:rsidR="0087267B" w:rsidRPr="001B218B" w:rsidRDefault="00DC3020" w:rsidP="00A3312C">
      <w:pPr>
        <w:spacing w:after="0" w:line="36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fldChar w:fldCharType="end"/>
      </w:r>
    </w:p>
    <w:p w:rsidR="0087267B" w:rsidRPr="001B218B" w:rsidRDefault="0087267B" w:rsidP="00A3312C">
      <w:pPr>
        <w:spacing w:after="0" w:line="36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DC3020" w:rsidRDefault="0087267B" w:rsidP="001B218B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18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74C99" w:rsidRPr="001B218B" w:rsidRDefault="00E74C99" w:rsidP="001B218B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BBD" w:rsidRPr="001B218B" w:rsidRDefault="00982BBD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 xml:space="preserve">Стартап-проект онлайн-путеводителя по Приднестровской Молдавской </w:t>
      </w:r>
      <w:r w:rsidRPr="001C2594">
        <w:rPr>
          <w:rFonts w:ascii="Times New Roman" w:hAnsi="Times New Roman" w:cs="Times New Roman"/>
          <w:sz w:val="28"/>
          <w:szCs w:val="28"/>
        </w:rPr>
        <w:t>Республике</w:t>
      </w:r>
      <w:r w:rsidR="005959EC">
        <w:rPr>
          <w:rFonts w:ascii="Times New Roman" w:hAnsi="Times New Roman" w:cs="Times New Roman"/>
          <w:sz w:val="28"/>
          <w:szCs w:val="28"/>
        </w:rPr>
        <w:t xml:space="preserve"> (</w:t>
      </w:r>
      <w:r w:rsidR="001C2594" w:rsidRPr="001C2594">
        <w:rPr>
          <w:rFonts w:ascii="Times New Roman" w:hAnsi="Times New Roman" w:cs="Times New Roman"/>
          <w:sz w:val="28"/>
          <w:szCs w:val="28"/>
        </w:rPr>
        <w:t>ПМР</w:t>
      </w:r>
      <w:r w:rsidR="005959EC">
        <w:rPr>
          <w:rFonts w:ascii="Times New Roman" w:hAnsi="Times New Roman" w:cs="Times New Roman"/>
          <w:sz w:val="28"/>
          <w:szCs w:val="28"/>
        </w:rPr>
        <w:t>)</w:t>
      </w:r>
      <w:r w:rsidRPr="001C2594">
        <w:rPr>
          <w:rFonts w:ascii="Times New Roman" w:hAnsi="Times New Roman" w:cs="Times New Roman"/>
          <w:sz w:val="28"/>
          <w:szCs w:val="28"/>
        </w:rPr>
        <w:t xml:space="preserve"> </w:t>
      </w:r>
      <w:r w:rsidR="00E315FC" w:rsidRPr="001C2594">
        <w:rPr>
          <w:rFonts w:ascii="Times New Roman" w:hAnsi="Times New Roman" w:cs="Times New Roman"/>
          <w:sz w:val="28"/>
          <w:szCs w:val="28"/>
        </w:rPr>
        <w:t>ставит</w:t>
      </w:r>
      <w:r w:rsidR="00E315FC" w:rsidRPr="001B218B">
        <w:rPr>
          <w:rFonts w:ascii="Times New Roman" w:hAnsi="Times New Roman" w:cs="Times New Roman"/>
          <w:sz w:val="28"/>
          <w:szCs w:val="28"/>
        </w:rPr>
        <w:t xml:space="preserve"> перед собой цель не только </w:t>
      </w:r>
      <w:r w:rsidRPr="001B218B">
        <w:rPr>
          <w:rFonts w:ascii="Times New Roman" w:hAnsi="Times New Roman" w:cs="Times New Roman"/>
          <w:sz w:val="28"/>
          <w:szCs w:val="28"/>
        </w:rPr>
        <w:t>облегч</w:t>
      </w:r>
      <w:r w:rsidR="003A2AF7" w:rsidRPr="001B218B">
        <w:rPr>
          <w:rFonts w:ascii="Times New Roman" w:hAnsi="Times New Roman" w:cs="Times New Roman"/>
          <w:sz w:val="28"/>
          <w:szCs w:val="28"/>
        </w:rPr>
        <w:t>ить</w:t>
      </w:r>
      <w:r w:rsidRPr="001B218B">
        <w:rPr>
          <w:rFonts w:ascii="Times New Roman" w:hAnsi="Times New Roman" w:cs="Times New Roman"/>
          <w:sz w:val="28"/>
          <w:szCs w:val="28"/>
        </w:rPr>
        <w:t xml:space="preserve"> построени</w:t>
      </w:r>
      <w:r w:rsidR="003A2AF7" w:rsidRPr="001B218B">
        <w:rPr>
          <w:rFonts w:ascii="Times New Roman" w:hAnsi="Times New Roman" w:cs="Times New Roman"/>
          <w:sz w:val="28"/>
          <w:szCs w:val="28"/>
        </w:rPr>
        <w:t>е</w:t>
      </w:r>
      <w:r w:rsidRPr="001B218B">
        <w:rPr>
          <w:rFonts w:ascii="Times New Roman" w:hAnsi="Times New Roman" w:cs="Times New Roman"/>
          <w:sz w:val="28"/>
          <w:szCs w:val="28"/>
        </w:rPr>
        <w:t xml:space="preserve"> туристическ</w:t>
      </w:r>
      <w:r w:rsidR="003A2AF7" w:rsidRPr="001B218B">
        <w:rPr>
          <w:rFonts w:ascii="Times New Roman" w:hAnsi="Times New Roman" w:cs="Times New Roman"/>
          <w:sz w:val="28"/>
          <w:szCs w:val="28"/>
        </w:rPr>
        <w:t>их</w:t>
      </w:r>
      <w:r w:rsidRPr="001B218B">
        <w:rPr>
          <w:rFonts w:ascii="Times New Roman" w:hAnsi="Times New Roman" w:cs="Times New Roman"/>
          <w:sz w:val="28"/>
          <w:szCs w:val="28"/>
        </w:rPr>
        <w:t xml:space="preserve"> маршрут</w:t>
      </w:r>
      <w:r w:rsidR="003A2AF7" w:rsidRPr="001B218B">
        <w:rPr>
          <w:rFonts w:ascii="Times New Roman" w:hAnsi="Times New Roman" w:cs="Times New Roman"/>
          <w:sz w:val="28"/>
          <w:szCs w:val="28"/>
        </w:rPr>
        <w:t>ов</w:t>
      </w:r>
      <w:r w:rsidRPr="001B218B">
        <w:rPr>
          <w:rFonts w:ascii="Times New Roman" w:hAnsi="Times New Roman" w:cs="Times New Roman"/>
          <w:sz w:val="28"/>
          <w:szCs w:val="28"/>
        </w:rPr>
        <w:t xml:space="preserve"> по ПМР</w:t>
      </w:r>
      <w:r w:rsidR="003A2AF7" w:rsidRPr="001B218B">
        <w:rPr>
          <w:rFonts w:ascii="Times New Roman" w:hAnsi="Times New Roman" w:cs="Times New Roman"/>
          <w:sz w:val="28"/>
          <w:szCs w:val="28"/>
        </w:rPr>
        <w:t xml:space="preserve">, но и разработать территориальный бренд/визуальный образ </w:t>
      </w:r>
      <w:r w:rsidR="001A3453">
        <w:rPr>
          <w:rFonts w:ascii="Times New Roman" w:hAnsi="Times New Roman" w:cs="Times New Roman"/>
          <w:sz w:val="28"/>
          <w:szCs w:val="28"/>
        </w:rPr>
        <w:t xml:space="preserve">региона </w:t>
      </w:r>
      <w:r w:rsidR="003A2AF7" w:rsidRPr="001B218B">
        <w:rPr>
          <w:rFonts w:ascii="Times New Roman" w:hAnsi="Times New Roman" w:cs="Times New Roman"/>
          <w:sz w:val="28"/>
          <w:szCs w:val="28"/>
        </w:rPr>
        <w:t>для популяризации привлекательности автономии, продвижения Приднестровья как туристического направления и привлечения новых предприятий и инвестиций.</w:t>
      </w:r>
    </w:p>
    <w:p w:rsidR="00E35E47" w:rsidRDefault="00C75742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647307" w:rsidRPr="001B218B">
        <w:rPr>
          <w:rFonts w:ascii="Times New Roman" w:hAnsi="Times New Roman" w:cs="Times New Roman"/>
          <w:sz w:val="28"/>
          <w:szCs w:val="28"/>
        </w:rPr>
        <w:t>. По проведённому анализу было выявлено, что у Приднестровской Молдавской Республики отсутствует</w:t>
      </w:r>
      <w:r w:rsidR="00232149">
        <w:rPr>
          <w:rFonts w:ascii="Times New Roman" w:hAnsi="Times New Roman" w:cs="Times New Roman"/>
          <w:sz w:val="28"/>
          <w:szCs w:val="28"/>
        </w:rPr>
        <w:t xml:space="preserve"> собственный</w:t>
      </w:r>
      <w:r w:rsidR="00647307" w:rsidRPr="001B218B">
        <w:rPr>
          <w:rFonts w:ascii="Times New Roman" w:hAnsi="Times New Roman" w:cs="Times New Roman"/>
          <w:sz w:val="28"/>
          <w:szCs w:val="28"/>
        </w:rPr>
        <w:t xml:space="preserve"> </w:t>
      </w:r>
      <w:r w:rsidR="00232149">
        <w:rPr>
          <w:rFonts w:ascii="Times New Roman" w:hAnsi="Times New Roman" w:cs="Times New Roman"/>
          <w:sz w:val="28"/>
          <w:szCs w:val="28"/>
        </w:rPr>
        <w:t>официальный</w:t>
      </w:r>
      <w:r w:rsidR="00647307" w:rsidRPr="001B218B">
        <w:rPr>
          <w:rFonts w:ascii="Times New Roman" w:hAnsi="Times New Roman" w:cs="Times New Roman"/>
          <w:sz w:val="28"/>
          <w:szCs w:val="28"/>
        </w:rPr>
        <w:t xml:space="preserve"> сайт, что в нынешнюю эпоху </w:t>
      </w:r>
      <w:r w:rsidR="00E1025B" w:rsidRPr="001B218B">
        <w:rPr>
          <w:rFonts w:ascii="Times New Roman" w:hAnsi="Times New Roman" w:cs="Times New Roman"/>
          <w:sz w:val="28"/>
          <w:szCs w:val="28"/>
        </w:rPr>
        <w:t>информационной индустрии усложняет поиск нужной информации про локальные мероприятия</w:t>
      </w:r>
      <w:r w:rsidR="00372B11" w:rsidRPr="001B218B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E1025B" w:rsidRPr="001B218B">
        <w:rPr>
          <w:rFonts w:ascii="Times New Roman" w:hAnsi="Times New Roman" w:cs="Times New Roman"/>
          <w:sz w:val="28"/>
          <w:szCs w:val="28"/>
        </w:rPr>
        <w:t xml:space="preserve">, новости и республику в целом. Также это сильно отталкивает потенциальных туристов, которые хотели бы узнать, что можно посетить в ПМР, но из-за отсутствия официального источника не смогли </w:t>
      </w:r>
      <w:r w:rsidR="00372B11" w:rsidRPr="001B218B">
        <w:rPr>
          <w:rFonts w:ascii="Times New Roman" w:hAnsi="Times New Roman" w:cs="Times New Roman"/>
          <w:sz w:val="28"/>
          <w:szCs w:val="28"/>
        </w:rPr>
        <w:t>достать нужную информацию</w:t>
      </w:r>
      <w:r w:rsidR="00E1025B" w:rsidRPr="001B218B">
        <w:rPr>
          <w:rFonts w:ascii="Times New Roman" w:hAnsi="Times New Roman" w:cs="Times New Roman"/>
          <w:sz w:val="28"/>
          <w:szCs w:val="28"/>
        </w:rPr>
        <w:t>.</w:t>
      </w:r>
      <w:r w:rsidR="00372B11" w:rsidRPr="001B21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742" w:rsidRPr="001B218B" w:rsidRDefault="00372B11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В данном гиде-путеводител</w:t>
      </w:r>
      <w:r w:rsidR="00E35E47">
        <w:rPr>
          <w:rFonts w:ascii="Times New Roman" w:hAnsi="Times New Roman" w:cs="Times New Roman"/>
          <w:sz w:val="28"/>
          <w:szCs w:val="28"/>
        </w:rPr>
        <w:t>е</w:t>
      </w:r>
      <w:r w:rsidRPr="001B218B">
        <w:rPr>
          <w:rFonts w:ascii="Times New Roman" w:hAnsi="Times New Roman" w:cs="Times New Roman"/>
          <w:sz w:val="28"/>
          <w:szCs w:val="28"/>
        </w:rPr>
        <w:t xml:space="preserve"> собраны все </w:t>
      </w:r>
      <w:r w:rsidR="00276539" w:rsidRPr="001B218B">
        <w:rPr>
          <w:rFonts w:ascii="Times New Roman" w:hAnsi="Times New Roman" w:cs="Times New Roman"/>
          <w:sz w:val="28"/>
          <w:szCs w:val="28"/>
        </w:rPr>
        <w:t xml:space="preserve">достопримечательности и интересные места, </w:t>
      </w:r>
      <w:r w:rsidRPr="001B218B">
        <w:rPr>
          <w:rFonts w:ascii="Times New Roman" w:hAnsi="Times New Roman" w:cs="Times New Roman"/>
          <w:sz w:val="28"/>
          <w:szCs w:val="28"/>
        </w:rPr>
        <w:t>отели</w:t>
      </w:r>
      <w:r w:rsidR="00276539" w:rsidRPr="001B218B">
        <w:rPr>
          <w:rFonts w:ascii="Times New Roman" w:hAnsi="Times New Roman" w:cs="Times New Roman"/>
          <w:sz w:val="28"/>
          <w:szCs w:val="28"/>
        </w:rPr>
        <w:t xml:space="preserve"> и </w:t>
      </w:r>
      <w:r w:rsidRPr="001B218B">
        <w:rPr>
          <w:rFonts w:ascii="Times New Roman" w:hAnsi="Times New Roman" w:cs="Times New Roman"/>
          <w:sz w:val="28"/>
          <w:szCs w:val="28"/>
        </w:rPr>
        <w:t xml:space="preserve">гостиницы, </w:t>
      </w:r>
      <w:r w:rsidR="00276539" w:rsidRPr="001B218B">
        <w:rPr>
          <w:rFonts w:ascii="Times New Roman" w:hAnsi="Times New Roman" w:cs="Times New Roman"/>
          <w:sz w:val="28"/>
          <w:szCs w:val="28"/>
        </w:rPr>
        <w:t xml:space="preserve">кафе и </w:t>
      </w:r>
      <w:r w:rsidRPr="001B218B">
        <w:rPr>
          <w:rFonts w:ascii="Times New Roman" w:hAnsi="Times New Roman" w:cs="Times New Roman"/>
          <w:sz w:val="28"/>
          <w:szCs w:val="28"/>
        </w:rPr>
        <w:t>рестораны, кофейни, новости республики,</w:t>
      </w:r>
      <w:r w:rsidR="00A42C78" w:rsidRPr="001B218B">
        <w:rPr>
          <w:rFonts w:ascii="Times New Roman" w:hAnsi="Times New Roman" w:cs="Times New Roman"/>
          <w:sz w:val="28"/>
          <w:szCs w:val="28"/>
        </w:rPr>
        <w:t xml:space="preserve"> советы туристам,</w:t>
      </w:r>
      <w:r w:rsidRPr="001B218B">
        <w:rPr>
          <w:rFonts w:ascii="Times New Roman" w:hAnsi="Times New Roman" w:cs="Times New Roman"/>
          <w:sz w:val="28"/>
          <w:szCs w:val="28"/>
        </w:rPr>
        <w:t xml:space="preserve"> расписание предстоящих событий, </w:t>
      </w:r>
      <w:r w:rsidRPr="001B218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— всё, что понадобится для любознательного туриста. Благодаря </w:t>
      </w:r>
      <w:r w:rsidR="00E35E47">
        <w:rPr>
          <w:rFonts w:ascii="Times New Roman" w:hAnsi="Times New Roman" w:cs="Times New Roman"/>
          <w:sz w:val="28"/>
          <w:szCs w:val="28"/>
        </w:rPr>
        <w:t>данной</w:t>
      </w:r>
      <w:r w:rsidR="004B3828" w:rsidRPr="001B218B">
        <w:rPr>
          <w:rFonts w:ascii="Times New Roman" w:hAnsi="Times New Roman" w:cs="Times New Roman"/>
          <w:sz w:val="28"/>
          <w:szCs w:val="28"/>
        </w:rPr>
        <w:t xml:space="preserve"> разработке</w:t>
      </w:r>
      <w:r w:rsidRPr="001B218B">
        <w:rPr>
          <w:rFonts w:ascii="Times New Roman" w:hAnsi="Times New Roman" w:cs="Times New Roman"/>
          <w:sz w:val="28"/>
          <w:szCs w:val="28"/>
        </w:rPr>
        <w:t xml:space="preserve"> </w:t>
      </w:r>
      <w:r w:rsidR="00E35E47">
        <w:rPr>
          <w:rFonts w:ascii="Times New Roman" w:hAnsi="Times New Roman" w:cs="Times New Roman"/>
          <w:sz w:val="28"/>
          <w:szCs w:val="28"/>
        </w:rPr>
        <w:t>не придётся</w:t>
      </w:r>
      <w:r w:rsidRPr="001B218B">
        <w:rPr>
          <w:rFonts w:ascii="Times New Roman" w:hAnsi="Times New Roman" w:cs="Times New Roman"/>
          <w:sz w:val="28"/>
          <w:szCs w:val="28"/>
        </w:rPr>
        <w:t xml:space="preserve"> заходить на </w:t>
      </w:r>
      <w:r w:rsidR="00E35E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бесчисленное</w:t>
      </w:r>
      <w:r w:rsidR="004B3828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количество сайтов в поисках нужных сведений, достаточно </w:t>
      </w:r>
      <w:r w:rsidR="00E35E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будет </w:t>
      </w:r>
      <w:r w:rsidR="004B3828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лишь </w:t>
      </w:r>
      <w:r w:rsidR="00E35E47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скачать</w:t>
      </w:r>
      <w:r w:rsidR="00E35E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35E47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приложение</w:t>
      </w:r>
      <w:r w:rsidR="00E35E4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B3828" w:rsidRPr="001C259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— </w:t>
      </w:r>
      <w:r w:rsidR="004B3828" w:rsidRPr="001C2594">
        <w:rPr>
          <w:rFonts w:ascii="Times New Roman" w:hAnsi="Times New Roman" w:cs="Times New Roman"/>
          <w:sz w:val="28"/>
          <w:szCs w:val="28"/>
        </w:rPr>
        <w:t>«</w:t>
      </w:r>
      <w:r w:rsidR="001C2594" w:rsidRPr="001C2594">
        <w:rPr>
          <w:rFonts w:ascii="Times New Roman" w:hAnsi="Times New Roman" w:cs="Times New Roman"/>
          <w:sz w:val="28"/>
          <w:szCs w:val="28"/>
        </w:rPr>
        <w:t>ПМР</w:t>
      </w:r>
      <w:r w:rsidR="004B3828" w:rsidRPr="001C2594">
        <w:rPr>
          <w:rFonts w:ascii="Times New Roman" w:hAnsi="Times New Roman" w:cs="Times New Roman"/>
          <w:sz w:val="28"/>
          <w:szCs w:val="28"/>
        </w:rPr>
        <w:t>».</w:t>
      </w:r>
    </w:p>
    <w:p w:rsidR="00C75742" w:rsidRPr="001B218B" w:rsidRDefault="00C75742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b/>
          <w:sz w:val="28"/>
          <w:szCs w:val="28"/>
        </w:rPr>
        <w:t>Уникальность</w:t>
      </w:r>
      <w:r w:rsidR="00276539" w:rsidRPr="001B218B">
        <w:rPr>
          <w:rFonts w:ascii="Times New Roman" w:hAnsi="Times New Roman" w:cs="Times New Roman"/>
          <w:sz w:val="28"/>
          <w:szCs w:val="28"/>
        </w:rPr>
        <w:t xml:space="preserve"> проекта обусловлена наличием фильтров для поиска, присутствием карты местности, навигатора, а также новостным разделом. Поскольку данные средства пользуются большим спросом при ориентировании в незнакомых местах, было принято решение совместить их вместе, создав данный стартап-проект.</w:t>
      </w:r>
    </w:p>
    <w:p w:rsidR="001833C0" w:rsidRPr="001B218B" w:rsidRDefault="00B954EF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b/>
          <w:sz w:val="28"/>
          <w:szCs w:val="28"/>
        </w:rPr>
        <w:t>Цель</w:t>
      </w:r>
      <w:r w:rsidRPr="001B218B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1833C0" w:rsidRPr="001B218B">
        <w:rPr>
          <w:rFonts w:ascii="Times New Roman" w:hAnsi="Times New Roman" w:cs="Times New Roman"/>
          <w:sz w:val="28"/>
          <w:szCs w:val="28"/>
        </w:rPr>
        <w:t xml:space="preserve"> заключается в том, чтобы</w:t>
      </w:r>
      <w:r w:rsidRPr="001B218B">
        <w:rPr>
          <w:rFonts w:ascii="Times New Roman" w:hAnsi="Times New Roman" w:cs="Times New Roman"/>
          <w:sz w:val="28"/>
          <w:szCs w:val="28"/>
        </w:rPr>
        <w:t xml:space="preserve"> провести комплексное исследование </w:t>
      </w:r>
      <w:r w:rsidR="001833C0" w:rsidRPr="001B218B">
        <w:rPr>
          <w:rFonts w:ascii="Times New Roman" w:hAnsi="Times New Roman" w:cs="Times New Roman"/>
          <w:sz w:val="28"/>
          <w:szCs w:val="28"/>
        </w:rPr>
        <w:t>региона ПМР</w:t>
      </w:r>
      <w:r w:rsidRPr="001B218B">
        <w:rPr>
          <w:rFonts w:ascii="Times New Roman" w:hAnsi="Times New Roman" w:cs="Times New Roman"/>
          <w:sz w:val="28"/>
          <w:szCs w:val="28"/>
        </w:rPr>
        <w:t xml:space="preserve"> и на основе полученных результатов разработать дизайн-проект</w:t>
      </w:r>
      <w:r w:rsidR="001833C0" w:rsidRPr="001B218B">
        <w:rPr>
          <w:rFonts w:ascii="Times New Roman" w:hAnsi="Times New Roman" w:cs="Times New Roman"/>
          <w:sz w:val="28"/>
          <w:szCs w:val="28"/>
        </w:rPr>
        <w:t xml:space="preserve"> мобильного приложения</w:t>
      </w:r>
      <w:r w:rsidR="004D7946">
        <w:rPr>
          <w:rFonts w:ascii="Times New Roman" w:hAnsi="Times New Roman" w:cs="Times New Roman"/>
          <w:sz w:val="28"/>
          <w:szCs w:val="28"/>
        </w:rPr>
        <w:t>-путеводителя</w:t>
      </w:r>
      <w:r w:rsidR="001833C0" w:rsidRPr="001B218B">
        <w:rPr>
          <w:rFonts w:ascii="Times New Roman" w:hAnsi="Times New Roman" w:cs="Times New Roman"/>
          <w:sz w:val="28"/>
          <w:szCs w:val="28"/>
        </w:rPr>
        <w:t>.</w:t>
      </w:r>
      <w:r w:rsidR="00C8029C" w:rsidRPr="001B218B">
        <w:rPr>
          <w:rFonts w:ascii="Times New Roman" w:hAnsi="Times New Roman" w:cs="Times New Roman"/>
          <w:sz w:val="28"/>
          <w:szCs w:val="28"/>
        </w:rPr>
        <w:t xml:space="preserve"> Данный ст</w:t>
      </w:r>
      <w:r w:rsidR="00FF6428" w:rsidRPr="001B218B">
        <w:rPr>
          <w:rFonts w:ascii="Times New Roman" w:hAnsi="Times New Roman" w:cs="Times New Roman"/>
          <w:sz w:val="28"/>
          <w:szCs w:val="28"/>
        </w:rPr>
        <w:softHyphen/>
      </w:r>
      <w:r w:rsidR="00FF6428" w:rsidRPr="001B218B">
        <w:rPr>
          <w:rFonts w:ascii="Times New Roman" w:hAnsi="Times New Roman" w:cs="Times New Roman"/>
          <w:sz w:val="28"/>
          <w:szCs w:val="28"/>
        </w:rPr>
        <w:softHyphen/>
      </w:r>
      <w:r w:rsidR="00FF6428" w:rsidRPr="001B218B">
        <w:rPr>
          <w:rFonts w:ascii="Times New Roman" w:hAnsi="Times New Roman" w:cs="Times New Roman"/>
          <w:sz w:val="28"/>
          <w:szCs w:val="28"/>
        </w:rPr>
        <w:softHyphen/>
      </w:r>
      <w:r w:rsidR="00C8029C" w:rsidRPr="001B218B">
        <w:rPr>
          <w:rFonts w:ascii="Times New Roman" w:hAnsi="Times New Roman" w:cs="Times New Roman"/>
          <w:sz w:val="28"/>
          <w:szCs w:val="28"/>
        </w:rPr>
        <w:t xml:space="preserve">артап-проект </w:t>
      </w:r>
      <w:r w:rsidR="00C8029C" w:rsidRPr="001B218B">
        <w:rPr>
          <w:rFonts w:ascii="Times New Roman" w:hAnsi="Times New Roman" w:cs="Times New Roman"/>
          <w:sz w:val="28"/>
          <w:szCs w:val="28"/>
        </w:rPr>
        <w:lastRenderedPageBreak/>
        <w:t>создан для облегчения ориентирования на территории ПМР. Благодаря гиду-путеводителю как местные жители, так и туристы смогут в считанные минуты найти нужную информацию про города, достопримечательности, гостиницы, рестораны и мероприятия региона.</w:t>
      </w:r>
    </w:p>
    <w:p w:rsidR="00E35E47" w:rsidRDefault="00B954EF" w:rsidP="001B218B">
      <w:pPr>
        <w:spacing w:after="0" w:line="360" w:lineRule="auto"/>
        <w:ind w:firstLine="709"/>
        <w:contextualSpacing/>
        <w:mirrorIndents/>
        <w:jc w:val="both"/>
        <w:rPr>
          <w:rFonts w:ascii="Arial" w:hAnsi="Arial" w:cs="Arial"/>
          <w:color w:val="E1E3E6"/>
          <w:sz w:val="20"/>
          <w:szCs w:val="20"/>
          <w:shd w:val="clear" w:color="auto" w:fill="222222"/>
        </w:rPr>
      </w:pPr>
      <w:r w:rsidRPr="001B218B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1B218B">
        <w:rPr>
          <w:rFonts w:ascii="Times New Roman" w:hAnsi="Times New Roman" w:cs="Times New Roman"/>
          <w:sz w:val="28"/>
          <w:szCs w:val="28"/>
        </w:rPr>
        <w:t xml:space="preserve">: вопросы разработки </w:t>
      </w:r>
      <w:r w:rsidR="00E35E47">
        <w:rPr>
          <w:rFonts w:ascii="Times New Roman" w:hAnsi="Times New Roman" w:cs="Times New Roman"/>
          <w:sz w:val="28"/>
          <w:szCs w:val="28"/>
        </w:rPr>
        <w:t>интерактивного</w:t>
      </w:r>
      <w:r w:rsidR="0096747E" w:rsidRPr="001B218B">
        <w:rPr>
          <w:rFonts w:ascii="Times New Roman" w:hAnsi="Times New Roman" w:cs="Times New Roman"/>
          <w:sz w:val="28"/>
          <w:szCs w:val="28"/>
        </w:rPr>
        <w:t xml:space="preserve"> мобильного приложения</w:t>
      </w:r>
      <w:r w:rsidR="00E35E47">
        <w:rPr>
          <w:rFonts w:ascii="Times New Roman" w:hAnsi="Times New Roman" w:cs="Times New Roman"/>
          <w:sz w:val="28"/>
          <w:szCs w:val="28"/>
        </w:rPr>
        <w:t>-гида</w:t>
      </w:r>
      <w:r w:rsidR="0096747E" w:rsidRPr="001B218B">
        <w:rPr>
          <w:rFonts w:ascii="Times New Roman" w:hAnsi="Times New Roman" w:cs="Times New Roman"/>
          <w:sz w:val="28"/>
          <w:szCs w:val="28"/>
        </w:rPr>
        <w:t xml:space="preserve"> в качестве путеводителя</w:t>
      </w:r>
      <w:r w:rsidRPr="001B218B">
        <w:rPr>
          <w:rFonts w:ascii="Times New Roman" w:hAnsi="Times New Roman" w:cs="Times New Roman"/>
          <w:sz w:val="28"/>
          <w:szCs w:val="28"/>
        </w:rPr>
        <w:t>.</w:t>
      </w:r>
      <w:r w:rsidR="00E35E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4EF" w:rsidRDefault="00B954EF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1B218B">
        <w:rPr>
          <w:rFonts w:ascii="Times New Roman" w:hAnsi="Times New Roman" w:cs="Times New Roman"/>
          <w:sz w:val="28"/>
          <w:szCs w:val="28"/>
        </w:rPr>
        <w:t xml:space="preserve">: подходы и принципы разработки </w:t>
      </w:r>
      <w:bookmarkStart w:id="1" w:name="_Hlk162697636"/>
      <w:r w:rsidR="00E35E47">
        <w:rPr>
          <w:rFonts w:ascii="Times New Roman" w:hAnsi="Times New Roman" w:cs="Times New Roman"/>
          <w:sz w:val="28"/>
          <w:szCs w:val="28"/>
        </w:rPr>
        <w:t xml:space="preserve">интерактивного </w:t>
      </w:r>
      <w:r w:rsidR="0096747E" w:rsidRPr="001B218B">
        <w:rPr>
          <w:rFonts w:ascii="Times New Roman" w:hAnsi="Times New Roman" w:cs="Times New Roman"/>
          <w:sz w:val="28"/>
          <w:szCs w:val="28"/>
        </w:rPr>
        <w:t>мобильного приложения</w:t>
      </w:r>
      <w:r w:rsidR="00E35E47">
        <w:rPr>
          <w:rFonts w:ascii="Times New Roman" w:hAnsi="Times New Roman" w:cs="Times New Roman"/>
          <w:sz w:val="28"/>
          <w:szCs w:val="28"/>
        </w:rPr>
        <w:t>-гида</w:t>
      </w:r>
      <w:r w:rsidR="0096747E" w:rsidRPr="001B218B">
        <w:rPr>
          <w:rFonts w:ascii="Times New Roman" w:hAnsi="Times New Roman" w:cs="Times New Roman"/>
          <w:sz w:val="28"/>
          <w:szCs w:val="28"/>
        </w:rPr>
        <w:t xml:space="preserve"> в качестве путеводителя</w:t>
      </w:r>
      <w:bookmarkEnd w:id="1"/>
      <w:r w:rsidRPr="001B218B">
        <w:rPr>
          <w:rFonts w:ascii="Times New Roman" w:hAnsi="Times New Roman" w:cs="Times New Roman"/>
          <w:sz w:val="28"/>
          <w:szCs w:val="28"/>
        </w:rPr>
        <w:t>.</w:t>
      </w:r>
    </w:p>
    <w:p w:rsidR="008051DB" w:rsidRDefault="00560701" w:rsidP="00560701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560701">
        <w:rPr>
          <w:rFonts w:ascii="Times New Roman" w:hAnsi="Times New Roman" w:cs="Times New Roman"/>
          <w:sz w:val="28"/>
          <w:szCs w:val="28"/>
        </w:rPr>
        <w:t xml:space="preserve">Перед началом работы были поставлены следующие </w:t>
      </w:r>
      <w:r w:rsidRPr="00560701">
        <w:rPr>
          <w:rFonts w:ascii="Times New Roman" w:hAnsi="Times New Roman" w:cs="Times New Roman"/>
          <w:b/>
          <w:sz w:val="28"/>
          <w:szCs w:val="28"/>
        </w:rPr>
        <w:t>з</w:t>
      </w:r>
      <w:r w:rsidR="006B2306" w:rsidRPr="00560701">
        <w:rPr>
          <w:rFonts w:ascii="Times New Roman" w:hAnsi="Times New Roman" w:cs="Times New Roman"/>
          <w:b/>
          <w:sz w:val="28"/>
          <w:szCs w:val="28"/>
        </w:rPr>
        <w:t>адачи</w:t>
      </w:r>
      <w:r w:rsidR="006B2306" w:rsidRPr="00560701">
        <w:rPr>
          <w:rFonts w:ascii="Times New Roman" w:hAnsi="Times New Roman" w:cs="Times New Roman"/>
          <w:sz w:val="28"/>
          <w:szCs w:val="28"/>
        </w:rPr>
        <w:t>:</w:t>
      </w:r>
    </w:p>
    <w:p w:rsidR="0073282A" w:rsidRDefault="0073282A" w:rsidP="00560701">
      <w:pPr>
        <w:pStyle w:val="a3"/>
        <w:numPr>
          <w:ilvl w:val="0"/>
          <w:numId w:val="28"/>
        </w:num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литературно-аналитический обзор трудов на тему разработки мобильных приложений и продвижения стартап-проектов;</w:t>
      </w:r>
    </w:p>
    <w:p w:rsidR="00560701" w:rsidRDefault="00560701" w:rsidP="00560701">
      <w:pPr>
        <w:pStyle w:val="a3"/>
        <w:numPr>
          <w:ilvl w:val="0"/>
          <w:numId w:val="28"/>
        </w:num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анализ региона: целевой аудитории и конкурентов</w:t>
      </w:r>
      <w:r w:rsidR="0073282A">
        <w:rPr>
          <w:rFonts w:ascii="Times New Roman" w:hAnsi="Times New Roman" w:cs="Times New Roman"/>
          <w:sz w:val="28"/>
          <w:szCs w:val="28"/>
        </w:rPr>
        <w:t>, а также определить их особенности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282A" w:rsidRDefault="0073282A" w:rsidP="00560701">
      <w:pPr>
        <w:pStyle w:val="a3"/>
        <w:numPr>
          <w:ilvl w:val="0"/>
          <w:numId w:val="28"/>
        </w:num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Спроектировать систему визуальных коммуникаций </w:t>
      </w:r>
      <w:r w:rsidR="00F6705D">
        <w:rPr>
          <w:rFonts w:ascii="Times New Roman" w:hAnsi="Times New Roman" w:cs="Times New Roman"/>
          <w:sz w:val="28"/>
          <w:szCs w:val="28"/>
        </w:rPr>
        <w:t xml:space="preserve">для региона и </w:t>
      </w:r>
      <w:r>
        <w:rPr>
          <w:rFonts w:ascii="Times New Roman" w:hAnsi="Times New Roman" w:cs="Times New Roman"/>
          <w:sz w:val="28"/>
          <w:szCs w:val="28"/>
        </w:rPr>
        <w:t>мобильного приложения;</w:t>
      </w:r>
    </w:p>
    <w:p w:rsidR="0073282A" w:rsidRDefault="0073282A" w:rsidP="00560701">
      <w:pPr>
        <w:pStyle w:val="a3"/>
        <w:numPr>
          <w:ilvl w:val="0"/>
          <w:numId w:val="28"/>
        </w:num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Обозначить предпосылки для создания туристического приложения;</w:t>
      </w:r>
    </w:p>
    <w:p w:rsidR="00560701" w:rsidRDefault="00560701" w:rsidP="00560701">
      <w:pPr>
        <w:pStyle w:val="a3"/>
        <w:numPr>
          <w:ilvl w:val="0"/>
          <w:numId w:val="28"/>
        </w:num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маркетинговое исследование, разработать стратегию и определить каналы сбыта продукта;</w:t>
      </w:r>
    </w:p>
    <w:p w:rsidR="00560701" w:rsidRDefault="00560701" w:rsidP="00560701">
      <w:pPr>
        <w:pStyle w:val="a3"/>
        <w:numPr>
          <w:ilvl w:val="0"/>
          <w:numId w:val="28"/>
        </w:num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производственный план с полными и производственными издержками;</w:t>
      </w:r>
    </w:p>
    <w:p w:rsidR="00560701" w:rsidRDefault="00560701" w:rsidP="00560701">
      <w:pPr>
        <w:pStyle w:val="a3"/>
        <w:numPr>
          <w:ilvl w:val="0"/>
          <w:numId w:val="28"/>
        </w:num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организационный план и определить бизнес-модель для развития проекта;</w:t>
      </w:r>
    </w:p>
    <w:p w:rsidR="00560701" w:rsidRDefault="001F499A" w:rsidP="00560701">
      <w:pPr>
        <w:pStyle w:val="a3"/>
        <w:numPr>
          <w:ilvl w:val="0"/>
          <w:numId w:val="28"/>
        </w:num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финансовый план с расчётами планируемых доходов, воронкой продаж и сроком окупаемости стартапа;</w:t>
      </w:r>
    </w:p>
    <w:p w:rsidR="00215CC4" w:rsidRDefault="001F499A" w:rsidP="00215CC4">
      <w:pPr>
        <w:pStyle w:val="a3"/>
        <w:numPr>
          <w:ilvl w:val="0"/>
          <w:numId w:val="28"/>
        </w:num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эффективность и конкурентоспособность проекта;</w:t>
      </w:r>
    </w:p>
    <w:p w:rsidR="001F499A" w:rsidRPr="00215CC4" w:rsidRDefault="001F499A" w:rsidP="00215CC4">
      <w:pPr>
        <w:pStyle w:val="a3"/>
        <w:numPr>
          <w:ilvl w:val="0"/>
          <w:numId w:val="28"/>
        </w:num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215CC4">
        <w:rPr>
          <w:rFonts w:ascii="Times New Roman" w:hAnsi="Times New Roman" w:cs="Times New Roman"/>
          <w:sz w:val="28"/>
          <w:szCs w:val="28"/>
        </w:rPr>
        <w:t xml:space="preserve">Рассчитать проектные риски, чтобы минимизировать негативный исход </w:t>
      </w:r>
      <w:r w:rsidR="0073282A" w:rsidRPr="00215CC4">
        <w:rPr>
          <w:rFonts w:ascii="Times New Roman" w:hAnsi="Times New Roman" w:cs="Times New Roman"/>
          <w:sz w:val="28"/>
          <w:szCs w:val="28"/>
        </w:rPr>
        <w:t>с продвижением стартапа.</w:t>
      </w:r>
    </w:p>
    <w:p w:rsidR="00343424" w:rsidRDefault="00343424" w:rsidP="00E35E47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43424">
        <w:rPr>
          <w:rFonts w:ascii="Times New Roman" w:hAnsi="Times New Roman" w:cs="Times New Roman"/>
          <w:sz w:val="28"/>
          <w:szCs w:val="28"/>
        </w:rPr>
        <w:t>Для защиты интеллектуальной собственности необходимо будет оформить</w:t>
      </w:r>
      <w:r w:rsidR="00E35E47">
        <w:rPr>
          <w:rFonts w:ascii="Times New Roman" w:hAnsi="Times New Roman" w:cs="Times New Roman"/>
          <w:sz w:val="28"/>
          <w:szCs w:val="28"/>
        </w:rPr>
        <w:t xml:space="preserve"> </w:t>
      </w:r>
      <w:r w:rsidRPr="00343424">
        <w:rPr>
          <w:rFonts w:ascii="Times New Roman" w:hAnsi="Times New Roman" w:cs="Times New Roman"/>
          <w:sz w:val="28"/>
          <w:szCs w:val="28"/>
        </w:rPr>
        <w:t>авторские права на визуальную часть приложения</w:t>
      </w:r>
      <w:r w:rsidR="00E35E47">
        <w:rPr>
          <w:rFonts w:ascii="Times New Roman" w:hAnsi="Times New Roman" w:cs="Times New Roman"/>
          <w:sz w:val="28"/>
          <w:szCs w:val="28"/>
        </w:rPr>
        <w:t>.</w:t>
      </w:r>
    </w:p>
    <w:p w:rsidR="00E35E47" w:rsidRDefault="00E35E47" w:rsidP="00E35E47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Эффективность данного стартап-проекта расценивается как высокая ввиду положительных показателей, поскольку данный продукт также является конкурентоспособным.</w:t>
      </w:r>
    </w:p>
    <w:p w:rsidR="008018CE" w:rsidRPr="001B218B" w:rsidRDefault="00E35E47" w:rsidP="00E35E47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Любой стартап на раннем этапе имеет определённые риски и угрозы</w:t>
      </w:r>
      <w:r w:rsidR="000057C2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чень важно досконально их проанализировать</w:t>
      </w:r>
      <w:r w:rsidR="000057C2">
        <w:rPr>
          <w:rFonts w:ascii="Times New Roman" w:hAnsi="Times New Roman" w:cs="Times New Roman"/>
          <w:sz w:val="28"/>
          <w:szCs w:val="28"/>
        </w:rPr>
        <w:t xml:space="preserve"> и, исходя из</w:t>
      </w:r>
      <w:r>
        <w:rPr>
          <w:rFonts w:ascii="Times New Roman" w:hAnsi="Times New Roman" w:cs="Times New Roman"/>
          <w:sz w:val="28"/>
          <w:szCs w:val="28"/>
        </w:rPr>
        <w:t xml:space="preserve"> полученных данных</w:t>
      </w:r>
      <w:r w:rsidR="000057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составить успешное продвижение, чтобы минимизировать риск неблагоприятного исхода.</w:t>
      </w:r>
      <w:r w:rsidR="008018CE" w:rsidRPr="001B218B">
        <w:rPr>
          <w:rFonts w:ascii="Times New Roman" w:hAnsi="Times New Roman" w:cs="Times New Roman"/>
          <w:sz w:val="28"/>
          <w:szCs w:val="28"/>
        </w:rPr>
        <w:br w:type="page"/>
      </w:r>
    </w:p>
    <w:p w:rsidR="008018CE" w:rsidRDefault="008018CE" w:rsidP="001B218B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18B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lastRenderedPageBreak/>
        <w:t>Г</w:t>
      </w:r>
      <w:r w:rsidR="00A334BC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ЛАВА</w:t>
      </w:r>
      <w:r w:rsidRPr="001B218B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 1. </w:t>
      </w:r>
      <w:r w:rsidR="00A334BC">
        <w:rPr>
          <w:rFonts w:ascii="Times New Roman" w:hAnsi="Times New Roman" w:cs="Times New Roman"/>
          <w:b/>
          <w:sz w:val="28"/>
          <w:szCs w:val="28"/>
        </w:rPr>
        <w:t>БИЗНЕС</w:t>
      </w:r>
      <w:r w:rsidRPr="001B218B">
        <w:rPr>
          <w:rFonts w:ascii="Times New Roman" w:hAnsi="Times New Roman" w:cs="Times New Roman"/>
          <w:b/>
          <w:sz w:val="28"/>
          <w:szCs w:val="28"/>
        </w:rPr>
        <w:t>-</w:t>
      </w:r>
      <w:r w:rsidR="00A334BC">
        <w:rPr>
          <w:rFonts w:ascii="Times New Roman" w:hAnsi="Times New Roman" w:cs="Times New Roman"/>
          <w:b/>
          <w:sz w:val="28"/>
          <w:szCs w:val="28"/>
        </w:rPr>
        <w:t>ИДЕЯ</w:t>
      </w:r>
      <w:r w:rsidRPr="001B21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34BC">
        <w:rPr>
          <w:rFonts w:ascii="Times New Roman" w:hAnsi="Times New Roman" w:cs="Times New Roman"/>
          <w:b/>
          <w:sz w:val="28"/>
          <w:szCs w:val="28"/>
        </w:rPr>
        <w:t>СТАРТАП</w:t>
      </w:r>
      <w:r w:rsidR="00A334BC" w:rsidRPr="00A334BC">
        <w:rPr>
          <w:rFonts w:ascii="Times New Roman" w:hAnsi="Times New Roman" w:cs="Times New Roman"/>
          <w:b/>
          <w:sz w:val="28"/>
          <w:szCs w:val="28"/>
        </w:rPr>
        <w:t>-ПРОЕКТА</w:t>
      </w:r>
    </w:p>
    <w:p w:rsidR="00E74C99" w:rsidRPr="001B218B" w:rsidRDefault="00E74C99" w:rsidP="001B218B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8CE" w:rsidRDefault="008018CE" w:rsidP="001B218B">
      <w:pPr>
        <w:pStyle w:val="a3"/>
        <w:numPr>
          <w:ilvl w:val="1"/>
          <w:numId w:val="6"/>
        </w:numPr>
        <w:spacing w:after="0" w:line="360" w:lineRule="auto"/>
        <w:ind w:left="0" w:firstLine="709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18B">
        <w:rPr>
          <w:rFonts w:ascii="Times New Roman" w:hAnsi="Times New Roman" w:cs="Times New Roman"/>
          <w:b/>
          <w:sz w:val="28"/>
          <w:szCs w:val="28"/>
        </w:rPr>
        <w:t>Общая характеристика стартап-проекта</w:t>
      </w:r>
    </w:p>
    <w:p w:rsidR="00E74C99" w:rsidRPr="00E74C99" w:rsidRDefault="00E74C99" w:rsidP="00E74C99">
      <w:pPr>
        <w:spacing w:after="0" w:line="360" w:lineRule="auto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4B49" w:rsidRDefault="007A396A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Данный стартап-проект относится к социальному виду предпринимательства, нацеленному на решение социальных и культурных проблем</w:t>
      </w:r>
      <w:r w:rsidR="001B055A" w:rsidRPr="001B218B">
        <w:rPr>
          <w:rFonts w:ascii="Times New Roman" w:hAnsi="Times New Roman" w:cs="Times New Roman"/>
          <w:sz w:val="28"/>
          <w:szCs w:val="28"/>
        </w:rPr>
        <w:t xml:space="preserve"> общества</w:t>
      </w:r>
      <w:r w:rsidRPr="001B218B">
        <w:rPr>
          <w:rFonts w:ascii="Times New Roman" w:hAnsi="Times New Roman" w:cs="Times New Roman"/>
          <w:sz w:val="28"/>
          <w:szCs w:val="28"/>
        </w:rPr>
        <w:t xml:space="preserve">. </w:t>
      </w:r>
      <w:r w:rsidR="006B7877" w:rsidRPr="001B218B">
        <w:rPr>
          <w:rFonts w:ascii="Times New Roman" w:hAnsi="Times New Roman" w:cs="Times New Roman"/>
          <w:sz w:val="28"/>
          <w:szCs w:val="28"/>
        </w:rPr>
        <w:t>Предпосылкой к созданию нового онлайн-продукта стало</w:t>
      </w:r>
      <w:r w:rsidRPr="001B218B">
        <w:rPr>
          <w:rFonts w:ascii="Times New Roman" w:hAnsi="Times New Roman" w:cs="Times New Roman"/>
          <w:sz w:val="28"/>
          <w:szCs w:val="28"/>
        </w:rPr>
        <w:t xml:space="preserve"> отсутстви</w:t>
      </w:r>
      <w:r w:rsidR="0063080A" w:rsidRPr="001B218B">
        <w:rPr>
          <w:rFonts w:ascii="Times New Roman" w:hAnsi="Times New Roman" w:cs="Times New Roman"/>
          <w:sz w:val="28"/>
          <w:szCs w:val="28"/>
        </w:rPr>
        <w:t>е</w:t>
      </w:r>
      <w:r w:rsidRPr="001B218B">
        <w:rPr>
          <w:rFonts w:ascii="Times New Roman" w:hAnsi="Times New Roman" w:cs="Times New Roman"/>
          <w:sz w:val="28"/>
          <w:szCs w:val="28"/>
        </w:rPr>
        <w:t xml:space="preserve"> </w:t>
      </w:r>
      <w:r w:rsidR="00EA4B49">
        <w:rPr>
          <w:rFonts w:ascii="Times New Roman" w:hAnsi="Times New Roman" w:cs="Times New Roman"/>
          <w:sz w:val="28"/>
          <w:szCs w:val="28"/>
        </w:rPr>
        <w:t xml:space="preserve">на данный момент </w:t>
      </w:r>
      <w:r w:rsidRPr="001B218B">
        <w:rPr>
          <w:rFonts w:ascii="Times New Roman" w:hAnsi="Times New Roman" w:cs="Times New Roman"/>
          <w:sz w:val="28"/>
          <w:szCs w:val="28"/>
        </w:rPr>
        <w:t>собственного сайта у Приднестровского региона</w:t>
      </w:r>
      <w:r w:rsidR="00EA4B49" w:rsidRPr="00EA4B49">
        <w:rPr>
          <w:rFonts w:ascii="Times New Roman" w:hAnsi="Times New Roman" w:cs="Times New Roman"/>
          <w:sz w:val="28"/>
          <w:szCs w:val="28"/>
        </w:rPr>
        <w:t xml:space="preserve">, где была бы собрана вся информация по региону, начиная с новостей и заканчивая достопримечательностями. </w:t>
      </w:r>
    </w:p>
    <w:p w:rsidR="00C07EF7" w:rsidRPr="001B218B" w:rsidRDefault="00C07EF7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Задача, поставленная перед началом работы над проектом, заключалась в создании яркого, современного и узнаваемого бренда региона, который бы мог выделяться</w:t>
      </w:r>
      <w:r w:rsidR="00C717FE"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Pr="001B218B">
        <w:rPr>
          <w:rFonts w:ascii="Times New Roman" w:hAnsi="Times New Roman" w:cs="Times New Roman"/>
          <w:sz w:val="28"/>
          <w:szCs w:val="28"/>
        </w:rPr>
        <w:t xml:space="preserve"> в культурной сфере, но и туристической</w:t>
      </w:r>
      <w:r w:rsidR="00C717FE">
        <w:rPr>
          <w:rFonts w:ascii="Times New Roman" w:hAnsi="Times New Roman" w:cs="Times New Roman"/>
          <w:sz w:val="28"/>
          <w:szCs w:val="28"/>
        </w:rPr>
        <w:t>.</w:t>
      </w:r>
      <w:r w:rsidR="00EA4B49">
        <w:rPr>
          <w:rFonts w:ascii="Times New Roman" w:hAnsi="Times New Roman" w:cs="Times New Roman"/>
          <w:sz w:val="28"/>
          <w:szCs w:val="28"/>
        </w:rPr>
        <w:t xml:space="preserve"> </w:t>
      </w:r>
      <w:r w:rsidR="00C717FE">
        <w:rPr>
          <w:rFonts w:ascii="Times New Roman" w:hAnsi="Times New Roman" w:cs="Times New Roman"/>
          <w:sz w:val="28"/>
          <w:szCs w:val="28"/>
        </w:rPr>
        <w:t>Также данная работа нацелена на привлечение</w:t>
      </w:r>
      <w:r w:rsidR="00EA4B49">
        <w:rPr>
          <w:rFonts w:ascii="Times New Roman" w:hAnsi="Times New Roman" w:cs="Times New Roman"/>
          <w:sz w:val="28"/>
          <w:szCs w:val="28"/>
        </w:rPr>
        <w:t xml:space="preserve"> </w:t>
      </w:r>
      <w:r w:rsidR="00C717FE">
        <w:rPr>
          <w:rFonts w:ascii="Times New Roman" w:hAnsi="Times New Roman" w:cs="Times New Roman"/>
          <w:sz w:val="28"/>
          <w:szCs w:val="28"/>
        </w:rPr>
        <w:t>иностранцев</w:t>
      </w:r>
      <w:r w:rsidR="00EA4B49">
        <w:rPr>
          <w:rFonts w:ascii="Times New Roman" w:hAnsi="Times New Roman" w:cs="Times New Roman"/>
          <w:sz w:val="28"/>
          <w:szCs w:val="28"/>
        </w:rPr>
        <w:t xml:space="preserve"> </w:t>
      </w:r>
      <w:r w:rsidR="00EA4B49" w:rsidRPr="00EA4B49">
        <w:rPr>
          <w:rFonts w:ascii="Times New Roman" w:hAnsi="Times New Roman" w:cs="Times New Roman"/>
          <w:sz w:val="28"/>
          <w:szCs w:val="28"/>
        </w:rPr>
        <w:t>в регион пут</w:t>
      </w:r>
      <w:r w:rsidR="00EA4B49">
        <w:rPr>
          <w:rFonts w:ascii="Times New Roman" w:hAnsi="Times New Roman" w:cs="Times New Roman"/>
          <w:sz w:val="28"/>
          <w:szCs w:val="28"/>
        </w:rPr>
        <w:t>ё</w:t>
      </w:r>
      <w:r w:rsidR="00EA4B49" w:rsidRPr="00EA4B49">
        <w:rPr>
          <w:rFonts w:ascii="Times New Roman" w:hAnsi="Times New Roman" w:cs="Times New Roman"/>
          <w:sz w:val="28"/>
          <w:szCs w:val="28"/>
        </w:rPr>
        <w:t>м не только разработки мобильного приложения, но и улучшения маркетинговой кампании, а также обновления комплекса визуальных коммуникаций региона.</w:t>
      </w:r>
    </w:p>
    <w:p w:rsidR="009B1AC4" w:rsidRDefault="003B5403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Данный продукт создан для облегчения планирования маршрута и времяпрепровождения на территории ПМР. Главной ценностью бренда является то, что он поможет пользователям экономить время на поиске информации о регионе на посторонних и неизвестных сайтах.</w:t>
      </w:r>
    </w:p>
    <w:p w:rsidR="007A396A" w:rsidRPr="001B218B" w:rsidRDefault="00E54DFA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Несмотря на некоторые сложности, туризм в ПМР развивается</w:t>
      </w:r>
      <w:r w:rsidR="00C85342" w:rsidRPr="001B218B">
        <w:rPr>
          <w:rFonts w:ascii="Times New Roman" w:hAnsi="Times New Roman" w:cs="Times New Roman"/>
          <w:sz w:val="28"/>
          <w:szCs w:val="28"/>
        </w:rPr>
        <w:t xml:space="preserve">: в </w:t>
      </w:r>
      <w:r w:rsidR="00CB4A37" w:rsidRPr="001B218B">
        <w:rPr>
          <w:rFonts w:ascii="Times New Roman" w:hAnsi="Times New Roman" w:cs="Times New Roman"/>
          <w:sz w:val="28"/>
          <w:szCs w:val="28"/>
        </w:rPr>
        <w:t xml:space="preserve">2019 году было создано </w:t>
      </w:r>
      <w:r w:rsidR="00C85342" w:rsidRPr="001B218B">
        <w:rPr>
          <w:rFonts w:ascii="Times New Roman" w:hAnsi="Times New Roman" w:cs="Times New Roman"/>
          <w:sz w:val="28"/>
          <w:szCs w:val="28"/>
        </w:rPr>
        <w:t>«</w:t>
      </w:r>
      <w:r w:rsidR="00CB4A37" w:rsidRPr="001B218B">
        <w:rPr>
          <w:rFonts w:ascii="Times New Roman" w:hAnsi="Times New Roman" w:cs="Times New Roman"/>
          <w:sz w:val="28"/>
          <w:szCs w:val="28"/>
        </w:rPr>
        <w:t>Агентство по туризму</w:t>
      </w:r>
      <w:r w:rsidR="00C85342" w:rsidRPr="001B218B">
        <w:rPr>
          <w:rFonts w:ascii="Times New Roman" w:hAnsi="Times New Roman" w:cs="Times New Roman"/>
          <w:sz w:val="28"/>
          <w:szCs w:val="28"/>
        </w:rPr>
        <w:t>»</w:t>
      </w:r>
      <w:r w:rsidR="00CB4A37" w:rsidRPr="001B218B">
        <w:rPr>
          <w:rFonts w:ascii="Times New Roman" w:hAnsi="Times New Roman" w:cs="Times New Roman"/>
          <w:sz w:val="28"/>
          <w:szCs w:val="28"/>
        </w:rPr>
        <w:t xml:space="preserve"> в рамках программы на 2019-2026 годы, что стало значимым шагом в сторону организации и продвижения туристической индустрии в регионе.</w:t>
      </w:r>
      <w:r w:rsidR="00FF6428" w:rsidRPr="001B218B">
        <w:rPr>
          <w:rStyle w:val="ab"/>
          <w:rFonts w:ascii="Times New Roman" w:hAnsi="Times New Roman" w:cs="Times New Roman"/>
          <w:sz w:val="28"/>
          <w:szCs w:val="28"/>
        </w:rPr>
        <w:footnoteReference w:id="1"/>
      </w:r>
      <w:r w:rsidR="00FF6428" w:rsidRPr="001B218B">
        <w:rPr>
          <w:rStyle w:val="a5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410DFD" w:rsidRPr="001B2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привлечения </w:t>
      </w:r>
      <w:r w:rsidR="00C85342" w:rsidRPr="001B2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любителей путешествий</w:t>
      </w:r>
      <w:r w:rsidR="00410DFD" w:rsidRPr="001B2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проводятся мероприятия по маркетингу и продвижению туристических возможностей </w:t>
      </w:r>
      <w:r w:rsidR="00C85342" w:rsidRPr="001B2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региона:</w:t>
      </w:r>
      <w:r w:rsidR="001B055A" w:rsidRPr="001B2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</w:t>
      </w:r>
      <w:r w:rsidR="00410DFD" w:rsidRPr="001B2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включает участие </w:t>
      </w:r>
      <w:r w:rsidR="00410DFD" w:rsidRPr="001B2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туристических выставках, создание информационных материалов и рекламных кампаний.</w:t>
      </w:r>
      <w:r w:rsidR="001B055A" w:rsidRPr="001B2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Хоть туризм в ПМР вс</w:t>
      </w:r>
      <w:r w:rsidR="00C85342" w:rsidRPr="001B2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r w:rsidR="001B055A" w:rsidRPr="001B2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ещ</w:t>
      </w:r>
      <w:r w:rsidR="00C85342" w:rsidRPr="001B2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r w:rsidR="001B055A" w:rsidRPr="001B2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находится на начальном этапе развития, регион имеет потенциал стать популярным направлением для путешественников благодаря своей уникальной истории, культуре и природным красотам.</w:t>
      </w:r>
    </w:p>
    <w:p w:rsidR="00860807" w:rsidRPr="001B218B" w:rsidRDefault="00860807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 xml:space="preserve">Для </w:t>
      </w:r>
      <w:r w:rsidR="00CE1D4B" w:rsidRPr="001B218B">
        <w:rPr>
          <w:rFonts w:ascii="Times New Roman" w:hAnsi="Times New Roman" w:cs="Times New Roman"/>
          <w:sz w:val="28"/>
          <w:szCs w:val="28"/>
        </w:rPr>
        <w:t xml:space="preserve">реализации данного проекта потребуется стороннее финансирование. В нынешнее время доступно множество </w:t>
      </w:r>
      <w:r w:rsidR="00FF6428" w:rsidRPr="001B218B">
        <w:rPr>
          <w:rFonts w:ascii="Times New Roman" w:hAnsi="Times New Roman" w:cs="Times New Roman"/>
          <w:sz w:val="28"/>
          <w:szCs w:val="28"/>
        </w:rPr>
        <w:softHyphen/>
      </w:r>
      <w:r w:rsidR="00FF6428" w:rsidRPr="001B218B">
        <w:rPr>
          <w:rFonts w:ascii="Times New Roman" w:hAnsi="Times New Roman" w:cs="Times New Roman"/>
          <w:sz w:val="28"/>
          <w:szCs w:val="28"/>
        </w:rPr>
        <w:softHyphen/>
      </w:r>
      <w:r w:rsidR="00CE1D4B" w:rsidRPr="001B218B">
        <w:rPr>
          <w:rFonts w:ascii="Times New Roman" w:hAnsi="Times New Roman" w:cs="Times New Roman"/>
          <w:sz w:val="28"/>
          <w:szCs w:val="28"/>
        </w:rPr>
        <w:t>программ, позволяющих получить нужные инвестиции</w:t>
      </w:r>
      <w:r w:rsidR="005A7B18" w:rsidRPr="001B218B">
        <w:rPr>
          <w:rFonts w:ascii="Times New Roman" w:hAnsi="Times New Roman" w:cs="Times New Roman"/>
          <w:sz w:val="28"/>
          <w:szCs w:val="28"/>
        </w:rPr>
        <w:t xml:space="preserve">, однако лучшим исходом будет </w:t>
      </w:r>
      <w:r w:rsidR="00F63460" w:rsidRPr="001B218B">
        <w:rPr>
          <w:rFonts w:ascii="Times New Roman" w:hAnsi="Times New Roman" w:cs="Times New Roman"/>
          <w:sz w:val="28"/>
          <w:szCs w:val="28"/>
        </w:rPr>
        <w:t>субсидирование от правительства Приднестровской Молдавской Республики.</w:t>
      </w:r>
      <w:r w:rsidR="00410DFD" w:rsidRPr="001B21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533A" w:rsidRPr="001B218B" w:rsidRDefault="00B81216" w:rsidP="001B218B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contextualSpacing/>
        <w:mirrorIndents/>
        <w:jc w:val="both"/>
        <w:rPr>
          <w:sz w:val="28"/>
          <w:szCs w:val="28"/>
        </w:rPr>
      </w:pPr>
      <w:r w:rsidRPr="001B218B">
        <w:rPr>
          <w:sz w:val="28"/>
          <w:szCs w:val="28"/>
        </w:rPr>
        <w:t xml:space="preserve">Данный стартап-проект относится к </w:t>
      </w:r>
      <w:r w:rsidRPr="001B218B">
        <w:rPr>
          <w:sz w:val="28"/>
          <w:szCs w:val="28"/>
          <w:lang w:val="en-US"/>
        </w:rPr>
        <w:t>IT</w:t>
      </w:r>
      <w:r w:rsidRPr="001B218B">
        <w:rPr>
          <w:sz w:val="28"/>
          <w:szCs w:val="28"/>
        </w:rPr>
        <w:t xml:space="preserve">-сфере, поскольку </w:t>
      </w:r>
      <w:r w:rsidR="0091392F">
        <w:rPr>
          <w:sz w:val="28"/>
          <w:szCs w:val="28"/>
        </w:rPr>
        <w:t>заключается в разработке</w:t>
      </w:r>
      <w:r w:rsidR="00C868EF">
        <w:rPr>
          <w:sz w:val="28"/>
          <w:szCs w:val="28"/>
        </w:rPr>
        <w:t xml:space="preserve"> </w:t>
      </w:r>
      <w:r w:rsidRPr="001B218B">
        <w:rPr>
          <w:sz w:val="28"/>
          <w:szCs w:val="28"/>
        </w:rPr>
        <w:t xml:space="preserve">мобильного приложения. </w:t>
      </w:r>
      <w:r w:rsidR="002528B5" w:rsidRPr="001B218B">
        <w:rPr>
          <w:sz w:val="28"/>
          <w:szCs w:val="28"/>
        </w:rPr>
        <w:t>По данным международной статистики, объ</w:t>
      </w:r>
      <w:r w:rsidR="00C85342" w:rsidRPr="001B218B">
        <w:rPr>
          <w:sz w:val="28"/>
          <w:szCs w:val="28"/>
        </w:rPr>
        <w:t>ё</w:t>
      </w:r>
      <w:r w:rsidR="002528B5" w:rsidRPr="001B218B">
        <w:rPr>
          <w:sz w:val="28"/>
          <w:szCs w:val="28"/>
        </w:rPr>
        <w:t>м мобильного трафика стремительно увеличивается: если в 2012 году он составлял 14%, то в 2020 году – уже 57%. С каждым годом появляются не только новые приложения, но и устройства, например, специальные станции, которые с помощью монитора превращают смартфон в полноценный компьютер без процессора.</w:t>
      </w:r>
      <w:r w:rsidR="005F1621">
        <w:rPr>
          <w:rStyle w:val="ab"/>
          <w:sz w:val="28"/>
          <w:szCs w:val="28"/>
        </w:rPr>
        <w:footnoteReference w:id="2"/>
      </w:r>
      <w:r w:rsidR="002528B5" w:rsidRPr="001B218B">
        <w:rPr>
          <w:sz w:val="28"/>
          <w:szCs w:val="28"/>
        </w:rPr>
        <w:t xml:space="preserve"> </w:t>
      </w:r>
      <w:r w:rsidRPr="001B218B">
        <w:rPr>
          <w:color w:val="000000"/>
          <w:sz w:val="28"/>
          <w:szCs w:val="28"/>
        </w:rPr>
        <w:t>Интересной особенностью мобильного трафика является время посещения сайта — пользователь проводит примерно на 57% меньше времени на сайте с мобильного тел</w:t>
      </w:r>
      <w:r w:rsidR="002528B5" w:rsidRPr="001B218B">
        <w:rPr>
          <w:color w:val="000000"/>
          <w:sz w:val="28"/>
          <w:szCs w:val="28"/>
        </w:rPr>
        <w:t>е</w:t>
      </w:r>
      <w:r w:rsidRPr="001B218B">
        <w:rPr>
          <w:color w:val="000000"/>
          <w:sz w:val="28"/>
          <w:szCs w:val="28"/>
        </w:rPr>
        <w:t xml:space="preserve">фона, </w:t>
      </w:r>
      <w:r w:rsidR="002528B5" w:rsidRPr="001B218B">
        <w:rPr>
          <w:color w:val="000000"/>
          <w:sz w:val="28"/>
          <w:szCs w:val="28"/>
        </w:rPr>
        <w:t>чем</w:t>
      </w:r>
      <w:r w:rsidRPr="001B218B">
        <w:rPr>
          <w:color w:val="000000"/>
          <w:sz w:val="28"/>
          <w:szCs w:val="28"/>
        </w:rPr>
        <w:t xml:space="preserve"> с компьютера.</w:t>
      </w:r>
      <w:r w:rsidR="00FF6428" w:rsidRPr="001B218B">
        <w:rPr>
          <w:rStyle w:val="ab"/>
          <w:color w:val="000000"/>
          <w:sz w:val="28"/>
          <w:szCs w:val="28"/>
        </w:rPr>
        <w:footnoteReference w:id="3"/>
      </w:r>
      <w:r w:rsidR="002528B5" w:rsidRPr="001B218B">
        <w:rPr>
          <w:color w:val="000000"/>
          <w:sz w:val="28"/>
          <w:szCs w:val="28"/>
        </w:rPr>
        <w:t xml:space="preserve"> </w:t>
      </w:r>
    </w:p>
    <w:p w:rsidR="00C717FE" w:rsidRDefault="005400F0" w:rsidP="00C717FE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О</w:t>
      </w:r>
      <w:r w:rsidR="00F63460" w:rsidRPr="001B218B">
        <w:rPr>
          <w:rFonts w:ascii="Times New Roman" w:hAnsi="Times New Roman" w:cs="Times New Roman"/>
          <w:sz w:val="28"/>
          <w:szCs w:val="28"/>
        </w:rPr>
        <w:t>коло 75% туристов используют как минимум одно приложение во время своих путешествий</w:t>
      </w:r>
      <w:r w:rsidRPr="001B218B">
        <w:rPr>
          <w:rFonts w:ascii="Times New Roman" w:hAnsi="Times New Roman" w:cs="Times New Roman"/>
          <w:sz w:val="28"/>
          <w:szCs w:val="28"/>
        </w:rPr>
        <w:t>. На данный момент 35% людей предпочитают скачивать отдельное приложение для конкретной поездки.</w:t>
      </w:r>
      <w:r w:rsidR="00FF6428" w:rsidRPr="001B218B">
        <w:rPr>
          <w:rStyle w:val="ab"/>
          <w:rFonts w:ascii="Times New Roman" w:hAnsi="Times New Roman" w:cs="Times New Roman"/>
          <w:sz w:val="28"/>
          <w:szCs w:val="28"/>
        </w:rPr>
        <w:footnoteReference w:id="4"/>
      </w:r>
    </w:p>
    <w:p w:rsidR="00B97B56" w:rsidRPr="001B218B" w:rsidRDefault="00C717FE" w:rsidP="00C717FE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приведена таблица 1.1 с анализом</w:t>
      </w:r>
      <w:r w:rsidR="00B97B56" w:rsidRPr="001B218B">
        <w:rPr>
          <w:rFonts w:ascii="Times New Roman" w:hAnsi="Times New Roman" w:cs="Times New Roman"/>
          <w:sz w:val="28"/>
          <w:szCs w:val="28"/>
        </w:rPr>
        <w:t xml:space="preserve"> потребителей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B97B56" w:rsidRPr="001B218B">
        <w:rPr>
          <w:rFonts w:ascii="Times New Roman" w:hAnsi="Times New Roman" w:cs="Times New Roman"/>
          <w:sz w:val="28"/>
          <w:szCs w:val="28"/>
        </w:rPr>
        <w:t xml:space="preserve">з данного сегмента, можно выделить несколько </w:t>
      </w:r>
      <w:r w:rsidR="00752B62" w:rsidRPr="001B218B">
        <w:rPr>
          <w:rFonts w:ascii="Times New Roman" w:hAnsi="Times New Roman" w:cs="Times New Roman"/>
          <w:sz w:val="28"/>
          <w:szCs w:val="28"/>
        </w:rPr>
        <w:t>типажей</w:t>
      </w:r>
      <w:r w:rsidR="00B97B56" w:rsidRPr="001B218B">
        <w:rPr>
          <w:rFonts w:ascii="Times New Roman" w:hAnsi="Times New Roman" w:cs="Times New Roman"/>
          <w:sz w:val="28"/>
          <w:szCs w:val="28"/>
        </w:rPr>
        <w:t xml:space="preserve"> людей, которые потенциально </w:t>
      </w:r>
      <w:r>
        <w:rPr>
          <w:rFonts w:ascii="Times New Roman" w:hAnsi="Times New Roman" w:cs="Times New Roman"/>
          <w:sz w:val="28"/>
          <w:szCs w:val="28"/>
        </w:rPr>
        <w:t xml:space="preserve">будут заинтересованы в данном </w:t>
      </w:r>
      <w:r w:rsidR="00B97B56" w:rsidRPr="001B218B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97B56" w:rsidRPr="001B218B">
        <w:rPr>
          <w:rFonts w:ascii="Times New Roman" w:hAnsi="Times New Roman" w:cs="Times New Roman"/>
          <w:sz w:val="28"/>
          <w:szCs w:val="28"/>
        </w:rPr>
        <w:t xml:space="preserve">, и </w:t>
      </w:r>
      <w:r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B97B56" w:rsidRPr="001B218B">
        <w:rPr>
          <w:rFonts w:ascii="Times New Roman" w:hAnsi="Times New Roman" w:cs="Times New Roman"/>
          <w:sz w:val="28"/>
          <w:szCs w:val="28"/>
        </w:rPr>
        <w:t>их характеристики</w:t>
      </w:r>
      <w:r>
        <w:rPr>
          <w:rFonts w:ascii="Times New Roman" w:hAnsi="Times New Roman" w:cs="Times New Roman"/>
          <w:sz w:val="28"/>
          <w:szCs w:val="28"/>
        </w:rPr>
        <w:t xml:space="preserve"> и определённые черты, чтобы подробно разобрать целевую аудиторию для правильности последующей разработки стартапа</w:t>
      </w:r>
      <w:r w:rsidR="00B97B56" w:rsidRPr="001B218B">
        <w:rPr>
          <w:rFonts w:ascii="Times New Roman" w:hAnsi="Times New Roman" w:cs="Times New Roman"/>
          <w:sz w:val="28"/>
          <w:szCs w:val="28"/>
        </w:rPr>
        <w:t>.</w:t>
      </w:r>
    </w:p>
    <w:p w:rsidR="00B97B56" w:rsidRPr="001B218B" w:rsidRDefault="00B97B56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lastRenderedPageBreak/>
        <w:t>Таблица 1.1</w:t>
      </w:r>
      <w:r w:rsidR="00383A54" w:rsidRPr="001B218B">
        <w:rPr>
          <w:rFonts w:ascii="Times New Roman" w:hAnsi="Times New Roman" w:cs="Times New Roman"/>
          <w:sz w:val="28"/>
          <w:szCs w:val="28"/>
        </w:rPr>
        <w:t xml:space="preserve"> — Типажи и характеристики потребителей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97B56" w:rsidRPr="001B218B" w:rsidTr="00B97B56">
        <w:tc>
          <w:tcPr>
            <w:tcW w:w="4672" w:type="dxa"/>
          </w:tcPr>
          <w:p w:rsidR="00B97B56" w:rsidRPr="009E2771" w:rsidRDefault="00B97B56" w:rsidP="001B218B">
            <w:pPr>
              <w:spacing w:line="36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E2771">
              <w:rPr>
                <w:rFonts w:ascii="Times New Roman" w:hAnsi="Times New Roman" w:cs="Times New Roman"/>
                <w:b/>
                <w:sz w:val="24"/>
                <w:szCs w:val="28"/>
              </w:rPr>
              <w:t>Типаж</w:t>
            </w:r>
          </w:p>
        </w:tc>
        <w:tc>
          <w:tcPr>
            <w:tcW w:w="4673" w:type="dxa"/>
          </w:tcPr>
          <w:p w:rsidR="00B97B56" w:rsidRPr="009E2771" w:rsidRDefault="00B97B56" w:rsidP="001B218B">
            <w:pPr>
              <w:spacing w:line="360" w:lineRule="auto"/>
              <w:ind w:firstLine="709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E2771">
              <w:rPr>
                <w:rFonts w:ascii="Times New Roman" w:hAnsi="Times New Roman" w:cs="Times New Roman"/>
                <w:b/>
                <w:sz w:val="24"/>
                <w:szCs w:val="28"/>
              </w:rPr>
              <w:t>Характеристика</w:t>
            </w:r>
          </w:p>
        </w:tc>
      </w:tr>
      <w:tr w:rsidR="00B97B56" w:rsidRPr="001B218B" w:rsidTr="00B97B56">
        <w:tc>
          <w:tcPr>
            <w:tcW w:w="4672" w:type="dxa"/>
          </w:tcPr>
          <w:p w:rsidR="00B97B56" w:rsidRPr="009E2771" w:rsidRDefault="00A708CA" w:rsidP="00C27768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2771">
              <w:rPr>
                <w:rFonts w:ascii="Times New Roman" w:hAnsi="Times New Roman" w:cs="Times New Roman"/>
                <w:sz w:val="24"/>
                <w:szCs w:val="28"/>
              </w:rPr>
              <w:t>Любят путешествовать</w:t>
            </w:r>
          </w:p>
        </w:tc>
        <w:tc>
          <w:tcPr>
            <w:tcW w:w="4673" w:type="dxa"/>
          </w:tcPr>
          <w:p w:rsidR="00B97B56" w:rsidRPr="009E2771" w:rsidRDefault="00B97B56" w:rsidP="00C27768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2771">
              <w:rPr>
                <w:rFonts w:ascii="Times New Roman" w:hAnsi="Times New Roman" w:cs="Times New Roman"/>
                <w:sz w:val="24"/>
                <w:szCs w:val="28"/>
              </w:rPr>
              <w:t xml:space="preserve">Возраст: </w:t>
            </w:r>
            <w:r w:rsidR="00A708CA" w:rsidRPr="009E2771">
              <w:rPr>
                <w:rFonts w:ascii="Times New Roman" w:hAnsi="Times New Roman" w:cs="Times New Roman"/>
                <w:sz w:val="24"/>
                <w:szCs w:val="28"/>
              </w:rPr>
              <w:t>18</w:t>
            </w:r>
            <w:r w:rsidRPr="009E2771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  <w:p w:rsidR="00A708CA" w:rsidRPr="009E2771" w:rsidRDefault="00A708CA" w:rsidP="00C27768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2771">
              <w:rPr>
                <w:rFonts w:ascii="Times New Roman" w:hAnsi="Times New Roman" w:cs="Times New Roman"/>
                <w:sz w:val="24"/>
                <w:szCs w:val="28"/>
              </w:rPr>
              <w:t>Имеют стабильный заработок</w:t>
            </w:r>
          </w:p>
          <w:p w:rsidR="00A708CA" w:rsidRPr="009E2771" w:rsidRDefault="00A708CA" w:rsidP="00C27768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2771">
              <w:rPr>
                <w:rFonts w:ascii="Times New Roman" w:hAnsi="Times New Roman" w:cs="Times New Roman"/>
                <w:sz w:val="24"/>
                <w:szCs w:val="28"/>
              </w:rPr>
              <w:t>Имеют много свободного времени</w:t>
            </w:r>
          </w:p>
          <w:p w:rsidR="00A708CA" w:rsidRPr="009E2771" w:rsidRDefault="00A708CA" w:rsidP="00C27768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2771">
              <w:rPr>
                <w:rFonts w:ascii="Times New Roman" w:hAnsi="Times New Roman" w:cs="Times New Roman"/>
                <w:sz w:val="24"/>
                <w:szCs w:val="28"/>
              </w:rPr>
              <w:t>Любят узнавать новое</w:t>
            </w:r>
          </w:p>
        </w:tc>
      </w:tr>
      <w:tr w:rsidR="00B97B56" w:rsidRPr="001B218B" w:rsidTr="00B97B56">
        <w:tc>
          <w:tcPr>
            <w:tcW w:w="4672" w:type="dxa"/>
          </w:tcPr>
          <w:p w:rsidR="00B97B56" w:rsidRPr="009E2771" w:rsidRDefault="00B97B56" w:rsidP="00C27768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2771">
              <w:rPr>
                <w:rFonts w:ascii="Times New Roman" w:hAnsi="Times New Roman" w:cs="Times New Roman"/>
                <w:sz w:val="24"/>
                <w:szCs w:val="28"/>
              </w:rPr>
              <w:t>Редко приезжают на Родину</w:t>
            </w:r>
          </w:p>
        </w:tc>
        <w:tc>
          <w:tcPr>
            <w:tcW w:w="4673" w:type="dxa"/>
          </w:tcPr>
          <w:p w:rsidR="00A708CA" w:rsidRPr="009E2771" w:rsidRDefault="00A708CA" w:rsidP="00C27768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2771">
              <w:rPr>
                <w:rFonts w:ascii="Times New Roman" w:hAnsi="Times New Roman" w:cs="Times New Roman"/>
                <w:sz w:val="24"/>
                <w:szCs w:val="28"/>
              </w:rPr>
              <w:t>Возраст: 25+</w:t>
            </w:r>
          </w:p>
          <w:p w:rsidR="00A708CA" w:rsidRPr="009E2771" w:rsidRDefault="00A708CA" w:rsidP="00C27768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2771">
              <w:rPr>
                <w:rFonts w:ascii="Times New Roman" w:hAnsi="Times New Roman" w:cs="Times New Roman"/>
                <w:sz w:val="24"/>
                <w:szCs w:val="28"/>
              </w:rPr>
              <w:t>Имеют нестабильный заработок</w:t>
            </w:r>
          </w:p>
          <w:p w:rsidR="00A708CA" w:rsidRPr="009E2771" w:rsidRDefault="00A708CA" w:rsidP="00C27768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2771">
              <w:rPr>
                <w:rFonts w:ascii="Times New Roman" w:hAnsi="Times New Roman" w:cs="Times New Roman"/>
                <w:sz w:val="24"/>
                <w:szCs w:val="28"/>
              </w:rPr>
              <w:t>Мало или не имеют свободного времени</w:t>
            </w:r>
          </w:p>
        </w:tc>
      </w:tr>
      <w:tr w:rsidR="00B97B56" w:rsidRPr="001B218B" w:rsidTr="00B97B56">
        <w:tc>
          <w:tcPr>
            <w:tcW w:w="4672" w:type="dxa"/>
          </w:tcPr>
          <w:p w:rsidR="00B97B56" w:rsidRPr="009E2771" w:rsidRDefault="00B97B56" w:rsidP="00C27768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2771">
              <w:rPr>
                <w:rFonts w:ascii="Times New Roman" w:hAnsi="Times New Roman" w:cs="Times New Roman"/>
                <w:sz w:val="24"/>
                <w:szCs w:val="28"/>
              </w:rPr>
              <w:t>Учатся заграницей, приезжают на каникулы</w:t>
            </w:r>
          </w:p>
        </w:tc>
        <w:tc>
          <w:tcPr>
            <w:tcW w:w="4673" w:type="dxa"/>
          </w:tcPr>
          <w:p w:rsidR="00B97B56" w:rsidRPr="009E2771" w:rsidRDefault="00A708CA" w:rsidP="00C27768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2771">
              <w:rPr>
                <w:rFonts w:ascii="Times New Roman" w:hAnsi="Times New Roman" w:cs="Times New Roman"/>
                <w:sz w:val="24"/>
                <w:szCs w:val="28"/>
              </w:rPr>
              <w:t>Возраст: 17+</w:t>
            </w:r>
          </w:p>
          <w:p w:rsidR="00A708CA" w:rsidRPr="009E2771" w:rsidRDefault="009136BC" w:rsidP="00C27768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2771">
              <w:rPr>
                <w:rFonts w:ascii="Times New Roman" w:hAnsi="Times New Roman" w:cs="Times New Roman"/>
                <w:sz w:val="24"/>
                <w:szCs w:val="28"/>
              </w:rPr>
              <w:t>Любят проводить время с семьёй</w:t>
            </w:r>
          </w:p>
        </w:tc>
      </w:tr>
      <w:tr w:rsidR="00A708CA" w:rsidRPr="001B218B" w:rsidTr="00B97B56">
        <w:tc>
          <w:tcPr>
            <w:tcW w:w="4672" w:type="dxa"/>
          </w:tcPr>
          <w:p w:rsidR="00A708CA" w:rsidRPr="009E2771" w:rsidRDefault="009136BC" w:rsidP="00C27768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2771">
              <w:rPr>
                <w:rFonts w:ascii="Times New Roman" w:hAnsi="Times New Roman" w:cs="Times New Roman"/>
                <w:sz w:val="24"/>
                <w:szCs w:val="28"/>
              </w:rPr>
              <w:t>Местные жители</w:t>
            </w:r>
          </w:p>
        </w:tc>
        <w:tc>
          <w:tcPr>
            <w:tcW w:w="4673" w:type="dxa"/>
          </w:tcPr>
          <w:p w:rsidR="00A708CA" w:rsidRPr="009E2771" w:rsidRDefault="00A708CA" w:rsidP="00C27768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2771">
              <w:rPr>
                <w:rFonts w:ascii="Times New Roman" w:hAnsi="Times New Roman" w:cs="Times New Roman"/>
                <w:sz w:val="24"/>
                <w:szCs w:val="28"/>
              </w:rPr>
              <w:t xml:space="preserve">Возраст: </w:t>
            </w:r>
            <w:r w:rsidR="009136BC" w:rsidRPr="009E2771">
              <w:rPr>
                <w:rFonts w:ascii="Times New Roman" w:hAnsi="Times New Roman" w:cs="Times New Roman"/>
                <w:sz w:val="24"/>
                <w:szCs w:val="28"/>
              </w:rPr>
              <w:t>14+</w:t>
            </w:r>
          </w:p>
          <w:p w:rsidR="009136BC" w:rsidRPr="009E2771" w:rsidRDefault="009136BC" w:rsidP="00C27768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E2771">
              <w:rPr>
                <w:rFonts w:ascii="Times New Roman" w:hAnsi="Times New Roman" w:cs="Times New Roman"/>
                <w:sz w:val="24"/>
                <w:szCs w:val="28"/>
              </w:rPr>
              <w:t>Хотят интересно проводить время</w:t>
            </w:r>
          </w:p>
        </w:tc>
      </w:tr>
    </w:tbl>
    <w:p w:rsidR="00CF1FB8" w:rsidRDefault="00CF1FB8" w:rsidP="00D21DD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5400F0" w:rsidRDefault="00C65302" w:rsidP="00D21DD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</w:t>
      </w:r>
      <w:r w:rsidR="00C53F2E" w:rsidRPr="00C53F2E">
        <w:rPr>
          <w:rFonts w:ascii="Times New Roman" w:hAnsi="Times New Roman" w:cs="Times New Roman"/>
          <w:sz w:val="28"/>
          <w:szCs w:val="28"/>
        </w:rPr>
        <w:t xml:space="preserve"> покупатели во всём мире чаще, чем пару лет назад, предпоч</w:t>
      </w:r>
      <w:r>
        <w:rPr>
          <w:rFonts w:ascii="Times New Roman" w:hAnsi="Times New Roman" w:cs="Times New Roman"/>
          <w:sz w:val="28"/>
          <w:szCs w:val="28"/>
        </w:rPr>
        <w:t>итают пользоваться</w:t>
      </w:r>
      <w:r w:rsidR="00C53F2E" w:rsidRPr="00C53F2E">
        <w:rPr>
          <w:rFonts w:ascii="Times New Roman" w:hAnsi="Times New Roman" w:cs="Times New Roman"/>
          <w:sz w:val="28"/>
          <w:szCs w:val="28"/>
        </w:rPr>
        <w:t xml:space="preserve"> мобильным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53F2E" w:rsidRPr="00C53F2E">
        <w:rPr>
          <w:rFonts w:ascii="Times New Roman" w:hAnsi="Times New Roman" w:cs="Times New Roman"/>
          <w:sz w:val="28"/>
          <w:szCs w:val="28"/>
        </w:rPr>
        <w:t xml:space="preserve"> приложениям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53F2E" w:rsidRPr="00C53F2E">
        <w:rPr>
          <w:rFonts w:ascii="Times New Roman" w:hAnsi="Times New Roman" w:cs="Times New Roman"/>
          <w:sz w:val="28"/>
          <w:szCs w:val="28"/>
        </w:rPr>
        <w:t xml:space="preserve"> интернет-магазинов, а не сайтам</w:t>
      </w:r>
      <w:r w:rsidR="00F605F5">
        <w:rPr>
          <w:rFonts w:ascii="Times New Roman" w:hAnsi="Times New Roman" w:cs="Times New Roman"/>
          <w:sz w:val="28"/>
          <w:szCs w:val="28"/>
        </w:rPr>
        <w:t xml:space="preserve">, </w:t>
      </w:r>
      <w:r w:rsidR="00F605F5">
        <w:rPr>
          <w:rFonts w:ascii="Times New Roman" w:hAnsi="Times New Roman" w:cs="Times New Roman"/>
          <w:color w:val="2F2F2F"/>
          <w:spacing w:val="-2"/>
          <w:sz w:val="28"/>
          <w:szCs w:val="26"/>
          <w:shd w:val="clear" w:color="auto" w:fill="FFFFFF"/>
        </w:rPr>
        <w:t>поскольку</w:t>
      </w:r>
      <w:r>
        <w:rPr>
          <w:rFonts w:ascii="Times New Roman" w:hAnsi="Times New Roman" w:cs="Times New Roman"/>
          <w:color w:val="2F2F2F"/>
          <w:spacing w:val="-2"/>
          <w:sz w:val="28"/>
          <w:szCs w:val="26"/>
          <w:shd w:val="clear" w:color="auto" w:fill="FFFFFF"/>
        </w:rPr>
        <w:t xml:space="preserve"> </w:t>
      </w:r>
      <w:r w:rsidR="00F605F5" w:rsidRPr="00F605F5">
        <w:rPr>
          <w:rFonts w:ascii="Times New Roman" w:hAnsi="Times New Roman" w:cs="Times New Roman"/>
          <w:color w:val="2F2F2F"/>
          <w:spacing w:val="-2"/>
          <w:sz w:val="28"/>
          <w:szCs w:val="26"/>
          <w:shd w:val="clear" w:color="auto" w:fill="FFFFFF"/>
        </w:rPr>
        <w:t>с точки зрения персонализации и дополнительных функций</w:t>
      </w:r>
      <w:r>
        <w:rPr>
          <w:rFonts w:ascii="Times New Roman" w:hAnsi="Times New Roman" w:cs="Times New Roman"/>
          <w:color w:val="2F2F2F"/>
          <w:spacing w:val="-2"/>
          <w:sz w:val="28"/>
          <w:szCs w:val="26"/>
          <w:shd w:val="clear" w:color="auto" w:fill="FFFFFF"/>
        </w:rPr>
        <w:t xml:space="preserve"> они обладают большим комфортом в использовании</w:t>
      </w:r>
      <w:r w:rsidR="00F605F5">
        <w:rPr>
          <w:rFonts w:ascii="Segoe UI" w:hAnsi="Segoe UI" w:cs="Segoe UI"/>
          <w:color w:val="2F2F2F"/>
          <w:spacing w:val="-2"/>
          <w:sz w:val="26"/>
          <w:szCs w:val="26"/>
          <w:shd w:val="clear" w:color="auto" w:fill="FFFFFF"/>
        </w:rPr>
        <w:t>.</w:t>
      </w:r>
      <w:r w:rsidR="00F605F5">
        <w:rPr>
          <w:rStyle w:val="ab"/>
          <w:rFonts w:ascii="Times New Roman" w:hAnsi="Times New Roman" w:cs="Times New Roman"/>
          <w:sz w:val="28"/>
          <w:szCs w:val="28"/>
        </w:rPr>
        <w:footnoteReference w:id="5"/>
      </w:r>
      <w:r w:rsidR="00C53F2E" w:rsidRPr="00C53F2E">
        <w:rPr>
          <w:rFonts w:ascii="Times New Roman" w:hAnsi="Times New Roman" w:cs="Times New Roman"/>
          <w:sz w:val="28"/>
          <w:szCs w:val="28"/>
        </w:rPr>
        <w:t xml:space="preserve"> </w:t>
      </w:r>
      <w:r w:rsidR="002528B5" w:rsidRPr="001B218B">
        <w:rPr>
          <w:rFonts w:ascii="Times New Roman" w:hAnsi="Times New Roman" w:cs="Times New Roman"/>
          <w:sz w:val="28"/>
          <w:szCs w:val="28"/>
        </w:rPr>
        <w:t xml:space="preserve">Следовательно, делая вывод из приведённой выше статистики, можно </w:t>
      </w:r>
      <w:r w:rsidR="007F63C6" w:rsidRPr="001B218B">
        <w:rPr>
          <w:rFonts w:ascii="Times New Roman" w:hAnsi="Times New Roman" w:cs="Times New Roman"/>
          <w:sz w:val="28"/>
          <w:szCs w:val="28"/>
        </w:rPr>
        <w:t>сказать</w:t>
      </w:r>
      <w:r w:rsidR="002528B5" w:rsidRPr="001B218B">
        <w:rPr>
          <w:rFonts w:ascii="Times New Roman" w:hAnsi="Times New Roman" w:cs="Times New Roman"/>
          <w:sz w:val="28"/>
          <w:szCs w:val="28"/>
        </w:rPr>
        <w:t xml:space="preserve"> о том, </w:t>
      </w:r>
      <w:r w:rsidR="00C85342" w:rsidRPr="001B218B">
        <w:rPr>
          <w:rFonts w:ascii="Times New Roman" w:hAnsi="Times New Roman" w:cs="Times New Roman"/>
          <w:sz w:val="28"/>
          <w:szCs w:val="28"/>
        </w:rPr>
        <w:t>что,</w:t>
      </w:r>
      <w:r w:rsidR="002528B5" w:rsidRPr="001B218B">
        <w:rPr>
          <w:rFonts w:ascii="Times New Roman" w:hAnsi="Times New Roman" w:cs="Times New Roman"/>
          <w:sz w:val="28"/>
          <w:szCs w:val="28"/>
        </w:rPr>
        <w:t xml:space="preserve"> выбрав вариант создания мобильного приложения, был сделан верный шаг, поскольку это будет способствовать популяризации нашего стартапа</w:t>
      </w:r>
      <w:r w:rsidR="007F63C6" w:rsidRPr="001B218B">
        <w:rPr>
          <w:rFonts w:ascii="Times New Roman" w:hAnsi="Times New Roman" w:cs="Times New Roman"/>
          <w:sz w:val="28"/>
          <w:szCs w:val="28"/>
        </w:rPr>
        <w:t xml:space="preserve"> среди потребителей</w:t>
      </w:r>
      <w:r w:rsidR="002528B5" w:rsidRPr="001B218B">
        <w:rPr>
          <w:rFonts w:ascii="Times New Roman" w:hAnsi="Times New Roman" w:cs="Times New Roman"/>
          <w:sz w:val="28"/>
          <w:szCs w:val="28"/>
        </w:rPr>
        <w:t xml:space="preserve">, </w:t>
      </w:r>
      <w:r w:rsidR="007F63C6" w:rsidRPr="001B218B">
        <w:rPr>
          <w:rFonts w:ascii="Times New Roman" w:hAnsi="Times New Roman" w:cs="Times New Roman"/>
          <w:sz w:val="28"/>
          <w:szCs w:val="28"/>
        </w:rPr>
        <w:t xml:space="preserve">а </w:t>
      </w:r>
      <w:r w:rsidR="002528B5" w:rsidRPr="001B218B">
        <w:rPr>
          <w:rFonts w:ascii="Times New Roman" w:hAnsi="Times New Roman" w:cs="Times New Roman"/>
          <w:sz w:val="28"/>
          <w:szCs w:val="28"/>
        </w:rPr>
        <w:t>соответственно и росту прибыли</w:t>
      </w:r>
      <w:r w:rsidR="007F63C6" w:rsidRPr="001B218B">
        <w:rPr>
          <w:rFonts w:ascii="Times New Roman" w:hAnsi="Times New Roman" w:cs="Times New Roman"/>
          <w:sz w:val="28"/>
          <w:szCs w:val="28"/>
        </w:rPr>
        <w:t xml:space="preserve"> от него.</w:t>
      </w:r>
      <w:r w:rsidR="002528B5" w:rsidRPr="001B21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C99" w:rsidRPr="001B218B" w:rsidRDefault="00E74C99" w:rsidP="00D21DD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8018CE" w:rsidRDefault="008018CE" w:rsidP="001B218B">
      <w:pPr>
        <w:pStyle w:val="a3"/>
        <w:numPr>
          <w:ilvl w:val="1"/>
          <w:numId w:val="6"/>
        </w:numPr>
        <w:spacing w:after="0" w:line="360" w:lineRule="auto"/>
        <w:ind w:left="0" w:firstLine="709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18B">
        <w:rPr>
          <w:rFonts w:ascii="Times New Roman" w:hAnsi="Times New Roman" w:cs="Times New Roman"/>
          <w:b/>
          <w:sz w:val="28"/>
          <w:szCs w:val="28"/>
        </w:rPr>
        <w:t>Описание продукта</w:t>
      </w:r>
    </w:p>
    <w:p w:rsidR="00E74C99" w:rsidRPr="00E74C99" w:rsidRDefault="00E74C99" w:rsidP="00E74C99">
      <w:pPr>
        <w:spacing w:after="0" w:line="360" w:lineRule="auto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5F56" w:rsidRPr="001B218B" w:rsidRDefault="00485D89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Данный продукт предоставляет не только удобств</w:t>
      </w:r>
      <w:r w:rsidR="00F6705D">
        <w:rPr>
          <w:rFonts w:ascii="Times New Roman" w:hAnsi="Times New Roman" w:cs="Times New Roman"/>
          <w:sz w:val="28"/>
          <w:szCs w:val="28"/>
        </w:rPr>
        <w:t>о</w:t>
      </w:r>
      <w:r w:rsidRPr="001B218B">
        <w:rPr>
          <w:rFonts w:ascii="Times New Roman" w:hAnsi="Times New Roman" w:cs="Times New Roman"/>
          <w:sz w:val="28"/>
          <w:szCs w:val="28"/>
        </w:rPr>
        <w:t xml:space="preserve"> выбора своего времяпрепровождения, но и шанс узнать новые места, познакомиться с </w:t>
      </w:r>
      <w:r w:rsidRPr="001B218B">
        <w:rPr>
          <w:rFonts w:ascii="Times New Roman" w:hAnsi="Times New Roman" w:cs="Times New Roman"/>
          <w:sz w:val="28"/>
          <w:szCs w:val="28"/>
        </w:rPr>
        <w:lastRenderedPageBreak/>
        <w:t>новой для себя культурой, а также узнать историю города, знаменитых полководцев, императоров и императриц. За</w:t>
      </w:r>
      <w:r w:rsidR="00CC1E7B">
        <w:rPr>
          <w:rFonts w:ascii="Times New Roman" w:hAnsi="Times New Roman" w:cs="Times New Roman"/>
          <w:sz w:val="28"/>
          <w:szCs w:val="28"/>
        </w:rPr>
        <w:t xml:space="preserve"> </w:t>
      </w:r>
      <w:r w:rsidRPr="001B218B">
        <w:rPr>
          <w:rFonts w:ascii="Times New Roman" w:hAnsi="Times New Roman" w:cs="Times New Roman"/>
          <w:sz w:val="28"/>
          <w:szCs w:val="28"/>
        </w:rPr>
        <w:t>счёт данного путеводителя потребителю будет легко построить распорядок своего пребывания в Приднестровье.</w:t>
      </w:r>
    </w:p>
    <w:p w:rsidR="00BF4A85" w:rsidRDefault="00943077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Вся визуальная составляющая прило</w:t>
      </w:r>
      <w:r w:rsidR="002C0E13" w:rsidRPr="001B218B">
        <w:rPr>
          <w:rFonts w:ascii="Times New Roman" w:hAnsi="Times New Roman" w:cs="Times New Roman"/>
          <w:sz w:val="28"/>
          <w:szCs w:val="28"/>
        </w:rPr>
        <w:t xml:space="preserve">жения была разработана с нуля. </w:t>
      </w:r>
      <w:r w:rsidR="009A022E">
        <w:rPr>
          <w:rFonts w:ascii="Times New Roman" w:hAnsi="Times New Roman" w:cs="Times New Roman"/>
          <w:sz w:val="28"/>
          <w:szCs w:val="28"/>
        </w:rPr>
        <w:t>Логотип региона представляет собой шрифтовой вариант с комбинированным написанием и тремя иллюстративными знаками: волны являются олицетворением реки Днестр, которая служит негласной границей между Молдовой и Приднестровьем</w:t>
      </w:r>
      <w:r w:rsidR="009A022E" w:rsidRPr="009A022E">
        <w:rPr>
          <w:rFonts w:ascii="Times New Roman" w:hAnsi="Times New Roman" w:cs="Times New Roman"/>
          <w:sz w:val="28"/>
          <w:szCs w:val="28"/>
        </w:rPr>
        <w:t xml:space="preserve">; </w:t>
      </w:r>
      <w:r w:rsidR="009A022E">
        <w:rPr>
          <w:rFonts w:ascii="Times New Roman" w:hAnsi="Times New Roman" w:cs="Times New Roman"/>
          <w:sz w:val="28"/>
          <w:szCs w:val="28"/>
        </w:rPr>
        <w:t>колос символизирует распространение полей и плодородных земель на данной территории</w:t>
      </w:r>
      <w:r w:rsidR="009A022E" w:rsidRPr="009A022E">
        <w:rPr>
          <w:rFonts w:ascii="Times New Roman" w:hAnsi="Times New Roman" w:cs="Times New Roman"/>
          <w:sz w:val="28"/>
          <w:szCs w:val="28"/>
        </w:rPr>
        <w:t xml:space="preserve">; </w:t>
      </w:r>
      <w:r w:rsidR="003610D3">
        <w:rPr>
          <w:rFonts w:ascii="Times New Roman" w:hAnsi="Times New Roman" w:cs="Times New Roman"/>
          <w:sz w:val="28"/>
          <w:szCs w:val="28"/>
        </w:rPr>
        <w:t>стена</w:t>
      </w:r>
      <w:r w:rsidR="00BF4A85">
        <w:rPr>
          <w:rFonts w:ascii="Times New Roman" w:hAnsi="Times New Roman" w:cs="Times New Roman"/>
          <w:sz w:val="28"/>
          <w:szCs w:val="28"/>
        </w:rPr>
        <w:t xml:space="preserve"> изображает Бендерскую крепость, одно из древнейших сооружений местного края</w:t>
      </w:r>
      <w:r w:rsidR="0052395B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900161">
        <w:rPr>
          <w:rFonts w:ascii="Times New Roman" w:hAnsi="Times New Roman" w:cs="Times New Roman"/>
          <w:sz w:val="28"/>
          <w:szCs w:val="28"/>
        </w:rPr>
        <w:t xml:space="preserve"> 1.</w:t>
      </w:r>
      <w:r w:rsidR="0052395B">
        <w:rPr>
          <w:rFonts w:ascii="Times New Roman" w:hAnsi="Times New Roman" w:cs="Times New Roman"/>
          <w:sz w:val="28"/>
          <w:szCs w:val="28"/>
        </w:rPr>
        <w:t>)</w:t>
      </w:r>
      <w:r w:rsidR="00BF4A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4B00" w:rsidRDefault="00414B00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Иконка приложения представляет собой шрифтовую композицию</w:t>
      </w:r>
      <w:r w:rsidR="00A00DDC">
        <w:rPr>
          <w:rFonts w:ascii="Times New Roman" w:hAnsi="Times New Roman" w:cs="Times New Roman"/>
          <w:sz w:val="28"/>
          <w:szCs w:val="28"/>
        </w:rPr>
        <w:t xml:space="preserve"> малинового цвета </w:t>
      </w:r>
      <w:r w:rsidR="00A00DDC" w:rsidRPr="00A00DDC">
        <w:rPr>
          <w:rFonts w:ascii="Times New Roman" w:hAnsi="Times New Roman" w:cs="Times New Roman"/>
          <w:sz w:val="28"/>
          <w:szCs w:val="28"/>
        </w:rPr>
        <w:t>#EA0663</w:t>
      </w:r>
      <w:r>
        <w:rPr>
          <w:rFonts w:ascii="Times New Roman" w:hAnsi="Times New Roman" w:cs="Times New Roman"/>
          <w:sz w:val="28"/>
          <w:szCs w:val="28"/>
        </w:rPr>
        <w:t xml:space="preserve"> на ярком мятном </w:t>
      </w:r>
      <w:r w:rsidR="00A00DDC">
        <w:rPr>
          <w:rFonts w:ascii="Times New Roman" w:hAnsi="Times New Roman" w:cs="Times New Roman"/>
          <w:sz w:val="28"/>
          <w:szCs w:val="28"/>
        </w:rPr>
        <w:t>фоне #</w:t>
      </w:r>
      <w:r w:rsidR="00E90CD3" w:rsidRPr="00E90CD3">
        <w:rPr>
          <w:rFonts w:ascii="Times New Roman" w:hAnsi="Times New Roman" w:cs="Times New Roman"/>
          <w:sz w:val="28"/>
          <w:szCs w:val="28"/>
        </w:rPr>
        <w:t>5AE0B9</w:t>
      </w:r>
      <w:r w:rsidR="00A00DDC">
        <w:rPr>
          <w:rFonts w:ascii="Times New Roman" w:hAnsi="Times New Roman" w:cs="Times New Roman"/>
          <w:sz w:val="28"/>
          <w:szCs w:val="28"/>
        </w:rPr>
        <w:t xml:space="preserve"> с белой волной </w:t>
      </w:r>
      <w:r w:rsidR="00A00DDC" w:rsidRPr="00A00DDC">
        <w:rPr>
          <w:rFonts w:ascii="Times New Roman" w:hAnsi="Times New Roman" w:cs="Times New Roman"/>
          <w:sz w:val="28"/>
          <w:szCs w:val="28"/>
        </w:rPr>
        <w:t>#FFFFFF</w:t>
      </w:r>
      <w:r w:rsidR="000D543F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900161">
        <w:rPr>
          <w:rFonts w:ascii="Times New Roman" w:hAnsi="Times New Roman" w:cs="Times New Roman"/>
          <w:sz w:val="28"/>
          <w:szCs w:val="28"/>
        </w:rPr>
        <w:t xml:space="preserve"> 2.</w:t>
      </w:r>
      <w:r w:rsidR="000D543F">
        <w:rPr>
          <w:rFonts w:ascii="Times New Roman" w:hAnsi="Times New Roman" w:cs="Times New Roman"/>
          <w:sz w:val="28"/>
          <w:szCs w:val="28"/>
        </w:rPr>
        <w:t>)</w:t>
      </w:r>
      <w:r w:rsidR="00A00DDC">
        <w:rPr>
          <w:rFonts w:ascii="Times New Roman" w:hAnsi="Times New Roman" w:cs="Times New Roman"/>
          <w:sz w:val="28"/>
          <w:szCs w:val="28"/>
        </w:rPr>
        <w:t xml:space="preserve">. </w:t>
      </w:r>
      <w:r w:rsidR="0048180E">
        <w:rPr>
          <w:rFonts w:ascii="Times New Roman" w:hAnsi="Times New Roman" w:cs="Times New Roman"/>
          <w:sz w:val="28"/>
          <w:szCs w:val="28"/>
        </w:rPr>
        <w:t>Такие цвета выбраны неслучайно, они олицетворяют новый современный взгляд на официальные цвета флага ПМР</w:t>
      </w:r>
      <w:r w:rsidR="00691F10">
        <w:rPr>
          <w:rFonts w:ascii="Times New Roman" w:hAnsi="Times New Roman" w:cs="Times New Roman"/>
          <w:sz w:val="28"/>
          <w:szCs w:val="28"/>
        </w:rPr>
        <w:t>: зелёный и красный</w:t>
      </w:r>
      <w:r w:rsidR="00467E1F">
        <w:rPr>
          <w:rFonts w:ascii="Times New Roman" w:hAnsi="Times New Roman" w:cs="Times New Roman"/>
          <w:sz w:val="28"/>
          <w:szCs w:val="28"/>
        </w:rPr>
        <w:t>.</w:t>
      </w:r>
      <w:r w:rsidR="00467E1F">
        <w:rPr>
          <w:rStyle w:val="ab"/>
          <w:rFonts w:ascii="Times New Roman" w:hAnsi="Times New Roman" w:cs="Times New Roman"/>
          <w:sz w:val="28"/>
          <w:szCs w:val="28"/>
        </w:rPr>
        <w:footnoteReference w:id="6"/>
      </w:r>
    </w:p>
    <w:p w:rsidR="00B77EE8" w:rsidRDefault="00B77EE8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разработан дизайн для популярных носителей, таких</w:t>
      </w:r>
      <w:r w:rsidR="007D3D28">
        <w:rPr>
          <w:rFonts w:ascii="Times New Roman" w:hAnsi="Times New Roman" w:cs="Times New Roman"/>
          <w:sz w:val="28"/>
          <w:szCs w:val="28"/>
        </w:rPr>
        <w:t xml:space="preserve"> как</w:t>
      </w:r>
      <w:r w:rsidR="00A642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баннеры, браслеты, стикеры</w:t>
      </w:r>
      <w:r w:rsidR="007D3D28">
        <w:rPr>
          <w:rFonts w:ascii="Times New Roman" w:hAnsi="Times New Roman" w:cs="Times New Roman"/>
          <w:sz w:val="28"/>
          <w:szCs w:val="28"/>
        </w:rPr>
        <w:t xml:space="preserve">, а также разработана система визуальной идентификации на основе иконок достопримечательностей региона и молдавских узоров на гобеленах </w:t>
      </w:r>
      <w:r>
        <w:rPr>
          <w:rFonts w:ascii="Times New Roman" w:hAnsi="Times New Roman" w:cs="Times New Roman"/>
          <w:sz w:val="28"/>
          <w:szCs w:val="28"/>
        </w:rPr>
        <w:t>(Приложения №</w:t>
      </w:r>
      <w:r w:rsidR="00A6424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</w:t>
      </w:r>
      <w:r w:rsidR="00A6424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). Основные использующиеся цвета в них базируются на цветах флага ПМР и природы: #</w:t>
      </w:r>
      <w:r w:rsidRPr="00B77EE8">
        <w:rPr>
          <w:rFonts w:ascii="Times New Roman" w:hAnsi="Times New Roman" w:cs="Times New Roman"/>
          <w:sz w:val="28"/>
          <w:szCs w:val="28"/>
        </w:rPr>
        <w:t>009003</w:t>
      </w:r>
      <w:r>
        <w:rPr>
          <w:rFonts w:ascii="Times New Roman" w:hAnsi="Times New Roman" w:cs="Times New Roman"/>
          <w:sz w:val="28"/>
          <w:szCs w:val="28"/>
        </w:rPr>
        <w:t>, #</w:t>
      </w:r>
      <w:r w:rsidRPr="00B77EE8">
        <w:rPr>
          <w:rFonts w:ascii="Times New Roman" w:hAnsi="Times New Roman" w:cs="Times New Roman"/>
          <w:sz w:val="28"/>
          <w:szCs w:val="28"/>
        </w:rPr>
        <w:t>C10000</w:t>
      </w:r>
      <w:r>
        <w:rPr>
          <w:rFonts w:ascii="Times New Roman" w:hAnsi="Times New Roman" w:cs="Times New Roman"/>
          <w:sz w:val="28"/>
          <w:szCs w:val="28"/>
        </w:rPr>
        <w:t>, #</w:t>
      </w:r>
      <w:r w:rsidRPr="00B77EE8">
        <w:rPr>
          <w:rFonts w:ascii="Times New Roman" w:hAnsi="Times New Roman" w:cs="Times New Roman"/>
          <w:sz w:val="28"/>
          <w:szCs w:val="28"/>
        </w:rPr>
        <w:t>0803E9</w:t>
      </w:r>
      <w:r>
        <w:rPr>
          <w:rFonts w:ascii="Times New Roman" w:hAnsi="Times New Roman" w:cs="Times New Roman"/>
          <w:sz w:val="28"/>
          <w:szCs w:val="28"/>
        </w:rPr>
        <w:t>, #</w:t>
      </w:r>
      <w:r w:rsidRPr="00B77EE8">
        <w:rPr>
          <w:rFonts w:ascii="Times New Roman" w:hAnsi="Times New Roman" w:cs="Times New Roman"/>
          <w:sz w:val="28"/>
          <w:szCs w:val="28"/>
        </w:rPr>
        <w:t>FE9519</w:t>
      </w:r>
      <w:r>
        <w:rPr>
          <w:rFonts w:ascii="Times New Roman" w:hAnsi="Times New Roman" w:cs="Times New Roman"/>
          <w:sz w:val="28"/>
          <w:szCs w:val="28"/>
        </w:rPr>
        <w:t>, #</w:t>
      </w:r>
      <w:r w:rsidRPr="00B77EE8">
        <w:rPr>
          <w:rFonts w:ascii="Times New Roman" w:hAnsi="Times New Roman" w:cs="Times New Roman"/>
          <w:sz w:val="28"/>
          <w:szCs w:val="28"/>
        </w:rPr>
        <w:t>7BD7FF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6B2B" w:rsidRDefault="000D543F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запуске м</w:t>
      </w:r>
      <w:r w:rsidR="003610D3">
        <w:rPr>
          <w:rFonts w:ascii="Times New Roman" w:hAnsi="Times New Roman" w:cs="Times New Roman"/>
          <w:sz w:val="28"/>
          <w:szCs w:val="28"/>
        </w:rPr>
        <w:t>обильно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3610D3">
        <w:rPr>
          <w:rFonts w:ascii="Times New Roman" w:hAnsi="Times New Roman" w:cs="Times New Roman"/>
          <w:sz w:val="28"/>
          <w:szCs w:val="28"/>
        </w:rPr>
        <w:t xml:space="preserve"> приложени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958C1" w:rsidRPr="001B21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заставке появляется новая шрифтовая композиция с добавлением элемента колоса, при этом сохраняя прежнюю идею. </w:t>
      </w:r>
      <w:r w:rsidR="00891C94">
        <w:rPr>
          <w:rFonts w:ascii="Times New Roman" w:hAnsi="Times New Roman" w:cs="Times New Roman"/>
          <w:sz w:val="28"/>
          <w:szCs w:val="28"/>
        </w:rPr>
        <w:t xml:space="preserve">В первую очередь приложение предлагает на выбор </w:t>
      </w:r>
      <w:r w:rsidR="00A42CB3">
        <w:rPr>
          <w:rFonts w:ascii="Times New Roman" w:hAnsi="Times New Roman" w:cs="Times New Roman"/>
          <w:sz w:val="28"/>
          <w:szCs w:val="28"/>
        </w:rPr>
        <w:t xml:space="preserve">4 </w:t>
      </w:r>
      <w:r w:rsidR="00891C94">
        <w:rPr>
          <w:rFonts w:ascii="Times New Roman" w:hAnsi="Times New Roman" w:cs="Times New Roman"/>
          <w:sz w:val="28"/>
          <w:szCs w:val="28"/>
        </w:rPr>
        <w:t>языка</w:t>
      </w:r>
      <w:r w:rsidR="00456C9C">
        <w:rPr>
          <w:rFonts w:ascii="Times New Roman" w:hAnsi="Times New Roman" w:cs="Times New Roman"/>
          <w:sz w:val="28"/>
          <w:szCs w:val="28"/>
        </w:rPr>
        <w:t xml:space="preserve">, из которых </w:t>
      </w:r>
      <w:r w:rsidR="00255FD4">
        <w:rPr>
          <w:rFonts w:ascii="Times New Roman" w:hAnsi="Times New Roman" w:cs="Times New Roman"/>
          <w:sz w:val="28"/>
          <w:szCs w:val="28"/>
        </w:rPr>
        <w:t>2</w:t>
      </w:r>
      <w:r w:rsidR="00456C9C">
        <w:rPr>
          <w:rFonts w:ascii="Times New Roman" w:hAnsi="Times New Roman" w:cs="Times New Roman"/>
          <w:sz w:val="28"/>
          <w:szCs w:val="28"/>
        </w:rPr>
        <w:t xml:space="preserve"> являются официальными в Приднестровье</w:t>
      </w:r>
      <w:r w:rsidR="00891C94">
        <w:rPr>
          <w:rFonts w:ascii="Times New Roman" w:hAnsi="Times New Roman" w:cs="Times New Roman"/>
          <w:sz w:val="28"/>
          <w:szCs w:val="28"/>
        </w:rPr>
        <w:t>: русский</w:t>
      </w:r>
      <w:r w:rsidR="00456C9C">
        <w:rPr>
          <w:rFonts w:ascii="Times New Roman" w:hAnsi="Times New Roman" w:cs="Times New Roman"/>
          <w:sz w:val="28"/>
          <w:szCs w:val="28"/>
        </w:rPr>
        <w:t>,</w:t>
      </w:r>
      <w:r w:rsidR="00255FD4">
        <w:rPr>
          <w:rFonts w:ascii="Times New Roman" w:hAnsi="Times New Roman" w:cs="Times New Roman"/>
          <w:sz w:val="28"/>
          <w:szCs w:val="28"/>
        </w:rPr>
        <w:t xml:space="preserve"> </w:t>
      </w:r>
      <w:r w:rsidR="00456C9C">
        <w:rPr>
          <w:rFonts w:ascii="Times New Roman" w:hAnsi="Times New Roman" w:cs="Times New Roman"/>
          <w:sz w:val="28"/>
          <w:szCs w:val="28"/>
        </w:rPr>
        <w:t>украинский</w:t>
      </w:r>
      <w:r w:rsidR="00255FD4">
        <w:rPr>
          <w:rFonts w:ascii="Times New Roman" w:hAnsi="Times New Roman" w:cs="Times New Roman"/>
          <w:sz w:val="28"/>
          <w:szCs w:val="28"/>
        </w:rPr>
        <w:t>,</w:t>
      </w:r>
      <w:r w:rsidR="00255FD4" w:rsidRPr="00255FD4">
        <w:rPr>
          <w:rFonts w:ascii="Times New Roman" w:hAnsi="Times New Roman" w:cs="Times New Roman"/>
          <w:sz w:val="28"/>
          <w:szCs w:val="28"/>
        </w:rPr>
        <w:t xml:space="preserve"> </w:t>
      </w:r>
      <w:r w:rsidR="00255FD4">
        <w:rPr>
          <w:rFonts w:ascii="Times New Roman" w:hAnsi="Times New Roman" w:cs="Times New Roman"/>
          <w:sz w:val="28"/>
          <w:szCs w:val="28"/>
        </w:rPr>
        <w:t>румынский</w:t>
      </w:r>
      <w:r w:rsidR="00891C94">
        <w:rPr>
          <w:rFonts w:ascii="Times New Roman" w:hAnsi="Times New Roman" w:cs="Times New Roman"/>
          <w:sz w:val="28"/>
          <w:szCs w:val="28"/>
        </w:rPr>
        <w:t xml:space="preserve"> и английский</w:t>
      </w:r>
      <w:r w:rsidR="00456C9C">
        <w:rPr>
          <w:rFonts w:ascii="Times New Roman" w:hAnsi="Times New Roman" w:cs="Times New Roman"/>
          <w:sz w:val="28"/>
          <w:szCs w:val="28"/>
        </w:rPr>
        <w:t xml:space="preserve"> (поскольку он международный). После чего появляется </w:t>
      </w:r>
      <w:r w:rsidR="00456C9C">
        <w:rPr>
          <w:rFonts w:ascii="Times New Roman" w:hAnsi="Times New Roman" w:cs="Times New Roman"/>
          <w:sz w:val="28"/>
          <w:szCs w:val="28"/>
        </w:rPr>
        <w:lastRenderedPageBreak/>
        <w:t>окно регистрации, где нужно вписать своё имя, электронную почту и придумать пароль</w:t>
      </w:r>
      <w:r w:rsidR="00FA6B19">
        <w:rPr>
          <w:rFonts w:ascii="Times New Roman" w:hAnsi="Times New Roman" w:cs="Times New Roman"/>
          <w:sz w:val="28"/>
          <w:szCs w:val="28"/>
        </w:rPr>
        <w:t>.</w:t>
      </w:r>
      <w:r w:rsidR="006B2306">
        <w:rPr>
          <w:rFonts w:ascii="Times New Roman" w:hAnsi="Times New Roman" w:cs="Times New Roman"/>
          <w:sz w:val="28"/>
          <w:szCs w:val="28"/>
        </w:rPr>
        <w:t xml:space="preserve"> Далее пользователь попадает на главную страницу, где расположены разделы с новостями, событиями и окошки со всему регионами, на которые можно перейти и посмотреть места, куда можно сходить погулять, где поесть и где отдохнуть, а также собраны достопримечательности конкретного региона с отзывами и комментариями других людей. Для каждого места: отеля, ресторана, кафе, музея, </w:t>
      </w:r>
      <w:r w:rsidR="006B2306" w:rsidRPr="001B218B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="006B2306">
        <w:rPr>
          <w:rFonts w:ascii="Times New Roman" w:hAnsi="Times New Roman" w:cs="Times New Roman"/>
          <w:color w:val="000000"/>
          <w:sz w:val="28"/>
          <w:szCs w:val="28"/>
        </w:rPr>
        <w:t xml:space="preserve"> предусмотрен</w:t>
      </w:r>
      <w:r w:rsidR="00B77EE8">
        <w:rPr>
          <w:rFonts w:ascii="Times New Roman" w:hAnsi="Times New Roman" w:cs="Times New Roman"/>
          <w:color w:val="000000"/>
          <w:sz w:val="28"/>
          <w:szCs w:val="28"/>
        </w:rPr>
        <w:t>а страница с информацией о способе связи (телефон или сайт), адресом, описанием, расположением, фотографиями и отзывами</w:t>
      </w:r>
      <w:r w:rsidR="00E538D0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</w:t>
      </w:r>
      <w:r w:rsidR="00E07526">
        <w:rPr>
          <w:rFonts w:ascii="Times New Roman" w:hAnsi="Times New Roman" w:cs="Times New Roman"/>
          <w:color w:val="000000"/>
          <w:sz w:val="28"/>
          <w:szCs w:val="28"/>
        </w:rPr>
        <w:t xml:space="preserve"> 8</w:t>
      </w:r>
      <w:r w:rsidR="00E538D0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77EE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77EE8">
        <w:rPr>
          <w:rFonts w:ascii="Times New Roman" w:hAnsi="Times New Roman" w:cs="Times New Roman"/>
          <w:color w:val="000000"/>
          <w:sz w:val="28"/>
          <w:szCs w:val="28"/>
        </w:rPr>
        <w:softHyphen/>
      </w:r>
    </w:p>
    <w:p w:rsidR="006B2306" w:rsidRPr="001B218B" w:rsidRDefault="006B2306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личном кабинете пользователя есть предусмотрена возможность выбора даты </w:t>
      </w:r>
      <w:r w:rsidR="00C81EBF">
        <w:rPr>
          <w:rFonts w:ascii="Times New Roman" w:hAnsi="Times New Roman" w:cs="Times New Roman"/>
          <w:sz w:val="28"/>
          <w:szCs w:val="28"/>
        </w:rPr>
        <w:t xml:space="preserve">и сроков </w:t>
      </w:r>
      <w:r>
        <w:rPr>
          <w:rFonts w:ascii="Times New Roman" w:hAnsi="Times New Roman" w:cs="Times New Roman"/>
          <w:sz w:val="28"/>
          <w:szCs w:val="28"/>
        </w:rPr>
        <w:t>пребывания в ПМР для последующего планирования своего времяпрепровождения</w:t>
      </w:r>
      <w:r w:rsidR="00E538D0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E07526">
        <w:rPr>
          <w:rFonts w:ascii="Times New Roman" w:hAnsi="Times New Roman" w:cs="Times New Roman"/>
          <w:sz w:val="28"/>
          <w:szCs w:val="28"/>
        </w:rPr>
        <w:t xml:space="preserve"> 9</w:t>
      </w:r>
      <w:r w:rsidR="00E538D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3E4A" w:rsidRPr="001B218B" w:rsidRDefault="009A3E4A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color w:val="000000"/>
          <w:sz w:val="28"/>
          <w:szCs w:val="28"/>
        </w:rPr>
        <w:t>Единовременный платёж в качестве подписки, которая будет предоставлять дополнительные возможности такие, как доступ к маршрутному листу и навигации в оффлайн-режиме, а также раздел «избранное», куда можно добавлять понравившиеся объявления о турах, экскурсиях, ресторанах, отелях и другом.</w:t>
      </w:r>
      <w:r w:rsidR="00BF5BE2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BF5BE2" w:rsidRPr="001B218B">
        <w:rPr>
          <w:rFonts w:ascii="Times New Roman" w:hAnsi="Times New Roman" w:cs="Times New Roman"/>
          <w:color w:val="000000"/>
          <w:sz w:val="28"/>
          <w:szCs w:val="28"/>
        </w:rPr>
        <w:t>писки мест и локаций для красивых фотосессий</w:t>
      </w:r>
      <w:r w:rsidR="00BF5BE2">
        <w:rPr>
          <w:rFonts w:ascii="Times New Roman" w:hAnsi="Times New Roman" w:cs="Times New Roman"/>
          <w:color w:val="000000"/>
          <w:sz w:val="28"/>
          <w:szCs w:val="28"/>
        </w:rPr>
        <w:t xml:space="preserve"> будут доступны за отдельный платёж, не входящий в основную подписку.</w:t>
      </w:r>
    </w:p>
    <w:p w:rsidR="00485D89" w:rsidRDefault="00485D89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 xml:space="preserve">Разработка всего проекта велась в графическом онлайн-редакторе </w:t>
      </w:r>
      <w:proofErr w:type="spellStart"/>
      <w:r w:rsidRPr="001B218B">
        <w:rPr>
          <w:rFonts w:ascii="Times New Roman" w:hAnsi="Times New Roman" w:cs="Times New Roman"/>
          <w:sz w:val="28"/>
          <w:szCs w:val="28"/>
          <w:lang w:val="en-US"/>
        </w:rPr>
        <w:t>Figma</w:t>
      </w:r>
      <w:proofErr w:type="spellEnd"/>
      <w:r w:rsidRPr="001B218B">
        <w:rPr>
          <w:rFonts w:ascii="Times New Roman" w:hAnsi="Times New Roman" w:cs="Times New Roman"/>
          <w:sz w:val="28"/>
          <w:szCs w:val="28"/>
        </w:rPr>
        <w:t>, позволяющем создавать не только визуальн</w:t>
      </w:r>
      <w:r w:rsidR="00C81EBF">
        <w:rPr>
          <w:rFonts w:ascii="Times New Roman" w:hAnsi="Times New Roman" w:cs="Times New Roman"/>
          <w:sz w:val="28"/>
          <w:szCs w:val="28"/>
        </w:rPr>
        <w:t>ое</w:t>
      </w:r>
      <w:r w:rsidRPr="001B218B">
        <w:rPr>
          <w:rFonts w:ascii="Times New Roman" w:hAnsi="Times New Roman" w:cs="Times New Roman"/>
          <w:sz w:val="28"/>
          <w:szCs w:val="28"/>
        </w:rPr>
        <w:t xml:space="preserve"> </w:t>
      </w:r>
      <w:r w:rsidR="00C81EBF">
        <w:rPr>
          <w:rFonts w:ascii="Times New Roman" w:hAnsi="Times New Roman" w:cs="Times New Roman"/>
          <w:sz w:val="28"/>
          <w:szCs w:val="28"/>
        </w:rPr>
        <w:t>оформление проектов, начиная с дизайна логотипов и заканчивая созданием презентаций,</w:t>
      </w:r>
      <w:r w:rsidRPr="001B218B">
        <w:rPr>
          <w:rFonts w:ascii="Times New Roman" w:hAnsi="Times New Roman" w:cs="Times New Roman"/>
          <w:sz w:val="28"/>
          <w:szCs w:val="28"/>
        </w:rPr>
        <w:t xml:space="preserve"> но и подготавливать макет</w:t>
      </w:r>
      <w:r w:rsidR="00C81EBF">
        <w:rPr>
          <w:rFonts w:ascii="Times New Roman" w:hAnsi="Times New Roman" w:cs="Times New Roman"/>
          <w:sz w:val="28"/>
          <w:szCs w:val="28"/>
        </w:rPr>
        <w:t>ы</w:t>
      </w:r>
      <w:r w:rsidRPr="001B218B">
        <w:rPr>
          <w:rFonts w:ascii="Times New Roman" w:hAnsi="Times New Roman" w:cs="Times New Roman"/>
          <w:sz w:val="28"/>
          <w:szCs w:val="28"/>
        </w:rPr>
        <w:t xml:space="preserve"> к</w:t>
      </w:r>
      <w:r w:rsidR="00C81EBF">
        <w:rPr>
          <w:rFonts w:ascii="Times New Roman" w:hAnsi="Times New Roman" w:cs="Times New Roman"/>
          <w:sz w:val="28"/>
          <w:szCs w:val="28"/>
        </w:rPr>
        <w:t xml:space="preserve"> последующему</w:t>
      </w:r>
      <w:r w:rsidRPr="001B218B">
        <w:rPr>
          <w:rFonts w:ascii="Times New Roman" w:hAnsi="Times New Roman" w:cs="Times New Roman"/>
          <w:sz w:val="28"/>
          <w:szCs w:val="28"/>
        </w:rPr>
        <w:t xml:space="preserve"> прототипированию</w:t>
      </w:r>
      <w:r w:rsidR="00C81EBF">
        <w:rPr>
          <w:rFonts w:ascii="Times New Roman" w:hAnsi="Times New Roman" w:cs="Times New Roman"/>
          <w:sz w:val="28"/>
          <w:szCs w:val="28"/>
        </w:rPr>
        <w:t xml:space="preserve"> </w:t>
      </w:r>
      <w:r w:rsidR="00C81EBF" w:rsidRPr="00C81EBF">
        <w:rPr>
          <w:rFonts w:ascii="Times New Roman" w:hAnsi="Times New Roman" w:cs="Times New Roman"/>
          <w:sz w:val="28"/>
          <w:szCs w:val="28"/>
        </w:rPr>
        <w:t>для демонстрации функциональности, навигации и внешнего вида будущего продукта до его фактической разработки.</w:t>
      </w:r>
    </w:p>
    <w:p w:rsidR="00C81EBF" w:rsidRDefault="00C81EBF" w:rsidP="00C81EBF">
      <w:pPr>
        <w:spacing w:after="0" w:line="36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C81EBF" w:rsidRDefault="00C81EBF" w:rsidP="00C81EBF">
      <w:pPr>
        <w:spacing w:after="0" w:line="36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55E84" w:rsidRPr="001B218B" w:rsidRDefault="00455E84" w:rsidP="00C81EBF">
      <w:pPr>
        <w:spacing w:after="0" w:line="36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8018CE" w:rsidRDefault="008018CE" w:rsidP="001B218B">
      <w:pPr>
        <w:pStyle w:val="a3"/>
        <w:numPr>
          <w:ilvl w:val="1"/>
          <w:numId w:val="6"/>
        </w:numPr>
        <w:spacing w:after="0" w:line="360" w:lineRule="auto"/>
        <w:ind w:left="0" w:firstLine="709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18B">
        <w:rPr>
          <w:rFonts w:ascii="Times New Roman" w:hAnsi="Times New Roman" w:cs="Times New Roman"/>
          <w:b/>
          <w:sz w:val="28"/>
          <w:szCs w:val="28"/>
        </w:rPr>
        <w:lastRenderedPageBreak/>
        <w:t>Маркетинговый анализ, стратегия и сбыт продукта</w:t>
      </w:r>
    </w:p>
    <w:p w:rsidR="00E74C99" w:rsidRPr="00E74C99" w:rsidRDefault="00E74C99" w:rsidP="00E74C99">
      <w:pPr>
        <w:spacing w:after="0" w:line="360" w:lineRule="auto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3FC" w:rsidRPr="001B218B" w:rsidRDefault="00F973FC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В</w:t>
      </w:r>
      <w:r w:rsidR="00CC687E" w:rsidRPr="001B218B">
        <w:rPr>
          <w:rFonts w:ascii="Times New Roman" w:hAnsi="Times New Roman" w:cs="Times New Roman"/>
          <w:sz w:val="28"/>
          <w:szCs w:val="28"/>
        </w:rPr>
        <w:t xml:space="preserve"> </w:t>
      </w:r>
      <w:r w:rsidRPr="001B218B">
        <w:rPr>
          <w:rFonts w:ascii="Times New Roman" w:hAnsi="Times New Roman" w:cs="Times New Roman"/>
          <w:sz w:val="28"/>
          <w:szCs w:val="28"/>
        </w:rPr>
        <w:t xml:space="preserve">2023 года количество туристов, а также экскурсантов, решивших принять участие в турпоездках, которые были организованы туроператорами и турагентствами Молдавской Республики, составило </w:t>
      </w:r>
      <w:r w:rsidR="00CC687E" w:rsidRPr="001B218B">
        <w:rPr>
          <w:rFonts w:ascii="Times New Roman" w:hAnsi="Times New Roman" w:cs="Times New Roman"/>
          <w:sz w:val="28"/>
          <w:szCs w:val="28"/>
        </w:rPr>
        <w:t>503</w:t>
      </w:r>
      <w:r w:rsidRPr="001B218B">
        <w:rPr>
          <w:rFonts w:ascii="Times New Roman" w:hAnsi="Times New Roman" w:cs="Times New Roman"/>
          <w:sz w:val="28"/>
          <w:szCs w:val="28"/>
        </w:rPr>
        <w:t>,</w:t>
      </w:r>
      <w:r w:rsidR="00CC687E" w:rsidRPr="001B218B">
        <w:rPr>
          <w:rFonts w:ascii="Times New Roman" w:hAnsi="Times New Roman" w:cs="Times New Roman"/>
          <w:sz w:val="28"/>
          <w:szCs w:val="28"/>
        </w:rPr>
        <w:t>7</w:t>
      </w:r>
      <w:r w:rsidRPr="001B218B">
        <w:rPr>
          <w:rFonts w:ascii="Times New Roman" w:hAnsi="Times New Roman" w:cs="Times New Roman"/>
          <w:sz w:val="28"/>
          <w:szCs w:val="28"/>
        </w:rPr>
        <w:t xml:space="preserve"> тыс. человек, что говорит об увеличении на </w:t>
      </w:r>
      <w:r w:rsidR="00CC687E" w:rsidRPr="001B218B">
        <w:rPr>
          <w:rFonts w:ascii="Times New Roman" w:hAnsi="Times New Roman" w:cs="Times New Roman"/>
          <w:sz w:val="28"/>
          <w:szCs w:val="28"/>
        </w:rPr>
        <w:t>5</w:t>
      </w:r>
      <w:r w:rsidRPr="001B218B">
        <w:rPr>
          <w:rFonts w:ascii="Times New Roman" w:hAnsi="Times New Roman" w:cs="Times New Roman"/>
          <w:sz w:val="28"/>
          <w:szCs w:val="28"/>
        </w:rPr>
        <w:t>,</w:t>
      </w:r>
      <w:r w:rsidR="00CC687E" w:rsidRPr="001B218B">
        <w:rPr>
          <w:rFonts w:ascii="Times New Roman" w:hAnsi="Times New Roman" w:cs="Times New Roman"/>
          <w:sz w:val="28"/>
          <w:szCs w:val="28"/>
        </w:rPr>
        <w:t>6</w:t>
      </w:r>
      <w:r w:rsidRPr="001B218B">
        <w:rPr>
          <w:rFonts w:ascii="Times New Roman" w:hAnsi="Times New Roman" w:cs="Times New Roman"/>
          <w:sz w:val="28"/>
          <w:szCs w:val="28"/>
        </w:rPr>
        <w:t xml:space="preserve">% по сравнению с периодом прошлого года. </w:t>
      </w:r>
      <w:r w:rsidR="00CC687E" w:rsidRPr="001B218B">
        <w:rPr>
          <w:rFonts w:ascii="Times New Roman" w:hAnsi="Times New Roman" w:cs="Times New Roman"/>
          <w:sz w:val="28"/>
          <w:szCs w:val="28"/>
        </w:rPr>
        <w:t>Данная статистика была представлена Национальным бюро статистики (НБС).</w:t>
      </w:r>
    </w:p>
    <w:p w:rsidR="00CC687E" w:rsidRPr="001B218B" w:rsidRDefault="00CC687E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 xml:space="preserve">Увеличение количества туристов и экскурсантов было обусловлено их ростом во въездном (+50,3%) и в выездном туризме (+11,7%). В то же время, количество туристов и экскурсантов </w:t>
      </w:r>
      <w:bookmarkStart w:id="2" w:name="_Hlk164710517"/>
      <w:r w:rsidRPr="001B218B">
        <w:rPr>
          <w:rFonts w:ascii="Times New Roman" w:hAnsi="Times New Roman" w:cs="Times New Roman"/>
          <w:color w:val="000000"/>
          <w:sz w:val="28"/>
          <w:szCs w:val="28"/>
        </w:rPr>
        <w:t>—</w:t>
      </w:r>
      <w:bookmarkEnd w:id="2"/>
      <w:r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218B">
        <w:rPr>
          <w:rFonts w:ascii="Times New Roman" w:hAnsi="Times New Roman" w:cs="Times New Roman"/>
          <w:sz w:val="28"/>
          <w:szCs w:val="28"/>
        </w:rPr>
        <w:t>участников во внутреннем туризме уменьшилось на 21,0%. А по сравнению с 2022 годом выручка от деятельности туристических агентств и туроператоров в 2023 г. увеличилась на 26,1%.</w:t>
      </w:r>
      <w:r w:rsidR="006C48F5" w:rsidRPr="001B218B">
        <w:rPr>
          <w:rStyle w:val="ab"/>
          <w:rFonts w:ascii="Times New Roman" w:hAnsi="Times New Roman" w:cs="Times New Roman"/>
          <w:sz w:val="28"/>
          <w:szCs w:val="28"/>
        </w:rPr>
        <w:footnoteReference w:id="7"/>
      </w:r>
    </w:p>
    <w:p w:rsidR="00E82F49" w:rsidRPr="001B218B" w:rsidRDefault="00E82F49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 xml:space="preserve">В январе-июне 2023 года по сравнению с аналогичным периодом предыдущего года поступления турагентств и туроператоров от выездного туризма увеличились </w:t>
      </w:r>
      <w:r w:rsidR="00CC687E" w:rsidRPr="001B218B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1B218B">
        <w:rPr>
          <w:rFonts w:ascii="Times New Roman" w:hAnsi="Times New Roman" w:cs="Times New Roman"/>
          <w:sz w:val="28"/>
          <w:szCs w:val="28"/>
        </w:rPr>
        <w:t xml:space="preserve"> на 347,1 млн. леев (+38,6%), внутреннего туризма </w:t>
      </w:r>
      <w:r w:rsidR="00CC687E"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1B218B">
        <w:rPr>
          <w:rFonts w:ascii="Times New Roman" w:hAnsi="Times New Roman" w:cs="Times New Roman"/>
          <w:sz w:val="28"/>
          <w:szCs w:val="28"/>
        </w:rPr>
        <w:t xml:space="preserve">на 22,1 млн. леев (+39,9%) и въездного туризма </w:t>
      </w:r>
      <w:r w:rsidR="00CC687E"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1B218B">
        <w:rPr>
          <w:rFonts w:ascii="Times New Roman" w:hAnsi="Times New Roman" w:cs="Times New Roman"/>
          <w:sz w:val="28"/>
          <w:szCs w:val="28"/>
        </w:rPr>
        <w:t xml:space="preserve">на 1,3 млн. леев (+8,9%). </w:t>
      </w:r>
      <w:r w:rsidR="005F1621">
        <w:rPr>
          <w:rStyle w:val="ab"/>
          <w:rFonts w:ascii="Times New Roman" w:hAnsi="Times New Roman" w:cs="Times New Roman"/>
          <w:sz w:val="28"/>
          <w:szCs w:val="28"/>
        </w:rPr>
        <w:footnoteReference w:id="8"/>
      </w:r>
      <w:r w:rsidRPr="001B218B">
        <w:rPr>
          <w:rFonts w:ascii="Times New Roman" w:hAnsi="Times New Roman" w:cs="Times New Roman"/>
          <w:sz w:val="28"/>
          <w:szCs w:val="28"/>
        </w:rPr>
        <w:t xml:space="preserve">Поступления от туристической деятельности за рассматриваемый период в 1,4 раза превысили поступления, зарегистрированные турфирмами в январе-июне 2019 года </w:t>
      </w:r>
      <w:r w:rsidR="00CC687E"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1B218B">
        <w:rPr>
          <w:rFonts w:ascii="Times New Roman" w:hAnsi="Times New Roman" w:cs="Times New Roman"/>
          <w:sz w:val="28"/>
          <w:szCs w:val="28"/>
        </w:rPr>
        <w:t>последнего предпандемического года.</w:t>
      </w:r>
    </w:p>
    <w:p w:rsidR="00A7085E" w:rsidRPr="001B218B" w:rsidRDefault="006C48F5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18B">
        <w:rPr>
          <w:rFonts w:ascii="Times New Roman" w:hAnsi="Times New Roman" w:cs="Times New Roman"/>
          <w:color w:val="000000" w:themeColor="text1"/>
          <w:sz w:val="28"/>
          <w:szCs w:val="28"/>
        </w:rPr>
        <w:t>Для работы над маркетинговой частью проекта следует произвести р</w:t>
      </w:r>
      <w:r w:rsidR="00A7085E" w:rsidRPr="001B218B">
        <w:rPr>
          <w:rFonts w:ascii="Times New Roman" w:hAnsi="Times New Roman" w:cs="Times New Roman"/>
          <w:color w:val="000000" w:themeColor="text1"/>
          <w:sz w:val="28"/>
          <w:szCs w:val="28"/>
        </w:rPr>
        <w:t>асчёт основных рыночных параметров и провести их оценку</w:t>
      </w:r>
      <w:r w:rsidRPr="001B218B">
        <w:rPr>
          <w:rFonts w:ascii="Times New Roman" w:hAnsi="Times New Roman" w:cs="Times New Roman"/>
          <w:color w:val="000000" w:themeColor="text1"/>
          <w:sz w:val="28"/>
          <w:szCs w:val="28"/>
        </w:rPr>
        <w:t>, чтобы определить перспективу развития представленного стартапа. К основным параметрам рынка относятся: спрос, предложение, равновесная цена и равновесный объём предложения (точка равновесия), эластичность спроса и предложения, динамика роста, темпы прироста, параметры объёма и ёмкости рынка. О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днако для стартапа потребуется всего </w:t>
      </w:r>
      <w:r w:rsidR="00E0610D" w:rsidRPr="001B218B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 параметра:</w:t>
      </w:r>
      <w:r w:rsidR="00E0610D"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0610D" w:rsidRPr="001B218B">
        <w:rPr>
          <w:rFonts w:ascii="Times New Roman" w:hAnsi="Times New Roman" w:cs="Times New Roman"/>
          <w:color w:val="000000"/>
          <w:sz w:val="28"/>
          <w:szCs w:val="28"/>
          <w:lang w:val="en-US"/>
        </w:rPr>
        <w:t>TAM</w:t>
      </w:r>
      <w:r w:rsidR="00E0610D"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0610D" w:rsidRPr="001B218B">
        <w:rPr>
          <w:rFonts w:ascii="Times New Roman" w:hAnsi="Times New Roman" w:cs="Times New Roman"/>
          <w:color w:val="000000"/>
          <w:sz w:val="28"/>
          <w:szCs w:val="28"/>
          <w:lang w:val="en-US"/>
        </w:rPr>
        <w:t>SAM</w:t>
      </w:r>
      <w:r w:rsidR="00E0610D"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0610D" w:rsidRPr="001B218B">
        <w:rPr>
          <w:rFonts w:ascii="Times New Roman" w:hAnsi="Times New Roman" w:cs="Times New Roman"/>
          <w:color w:val="000000"/>
          <w:sz w:val="28"/>
          <w:szCs w:val="28"/>
          <w:lang w:val="en-US"/>
        </w:rPr>
        <w:t>SOM</w:t>
      </w:r>
      <w:r w:rsidR="00E0610D"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27775" w:rsidRPr="00427775">
        <w:rPr>
          <w:rFonts w:ascii="Times New Roman" w:hAnsi="Times New Roman" w:cs="Times New Roman"/>
          <w:color w:val="000000"/>
          <w:sz w:val="28"/>
          <w:szCs w:val="28"/>
        </w:rPr>
        <w:t xml:space="preserve">Эти показатели помогают </w:t>
      </w:r>
      <w:r w:rsidR="00427775" w:rsidRPr="004277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бизнесам определить размер и потенциал рынка, выделить целевую аудиторию, оценить конкуренцию и разработать стратегию маркетинга. TAM помогает понять масштабы возможностей на рынке, SAM фокусируется на реальных возможностях компании, а SOM определяет цели по захвату доли рынка. Эти показатели важны для разработки бизнес-стратегии, принятия решений о масштабировании бизнеса и привлечении инвестиций</w:t>
      </w:r>
      <w:r w:rsidR="0042777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27775" w:rsidRPr="004277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2777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427775" w:rsidRPr="001B218B">
        <w:rPr>
          <w:rFonts w:ascii="Times New Roman" w:hAnsi="Times New Roman" w:cs="Times New Roman"/>
          <w:color w:val="000000"/>
          <w:sz w:val="28"/>
          <w:szCs w:val="28"/>
        </w:rPr>
        <w:t>ассмотрим</w:t>
      </w:r>
      <w:r w:rsidR="00E0610D"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 каждый из них подробн</w:t>
      </w:r>
      <w:r w:rsidR="003D2980">
        <w:rPr>
          <w:rFonts w:ascii="Times New Roman" w:hAnsi="Times New Roman" w:cs="Times New Roman"/>
          <w:color w:val="000000"/>
          <w:sz w:val="28"/>
          <w:szCs w:val="28"/>
        </w:rPr>
        <w:t>ее</w:t>
      </w:r>
      <w:r w:rsidR="00E0610D" w:rsidRPr="001B218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D3957" w:rsidRPr="001B218B" w:rsidRDefault="009D3957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18B">
        <w:rPr>
          <w:rFonts w:ascii="Times New Roman" w:hAnsi="Times New Roman" w:cs="Times New Roman"/>
          <w:color w:val="000000"/>
          <w:sz w:val="28"/>
          <w:szCs w:val="28"/>
          <w:lang w:val="en-US"/>
        </w:rPr>
        <w:t>TAM</w:t>
      </w:r>
      <w:r w:rsidRPr="009259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2598F">
        <w:rPr>
          <w:rFonts w:ascii="Times New Roman" w:hAnsi="Times New Roman" w:cs="Times New Roman"/>
          <w:color w:val="000000"/>
          <w:sz w:val="28"/>
          <w:szCs w:val="28"/>
        </w:rPr>
        <w:softHyphen/>
        <w:t>—</w:t>
      </w:r>
      <w:r w:rsidRPr="0092598F">
        <w:rPr>
          <w:rFonts w:ascii="Times New Roman" w:hAnsi="Times New Roman" w:cs="Times New Roman"/>
          <w:sz w:val="28"/>
          <w:szCs w:val="28"/>
        </w:rPr>
        <w:t xml:space="preserve"> </w:t>
      </w:r>
      <w:r w:rsidRPr="001B218B">
        <w:rPr>
          <w:rFonts w:ascii="Times New Roman" w:hAnsi="Times New Roman" w:cs="Times New Roman"/>
          <w:color w:val="000000"/>
          <w:sz w:val="28"/>
          <w:szCs w:val="28"/>
          <w:lang w:val="en-US"/>
        </w:rPr>
        <w:t>Total</w:t>
      </w:r>
      <w:r w:rsidRPr="009259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218B">
        <w:rPr>
          <w:rFonts w:ascii="Times New Roman" w:hAnsi="Times New Roman" w:cs="Times New Roman"/>
          <w:color w:val="000000"/>
          <w:sz w:val="28"/>
          <w:szCs w:val="28"/>
          <w:lang w:val="en-US"/>
        </w:rPr>
        <w:t>Addressable</w:t>
      </w:r>
      <w:r w:rsidRPr="0092598F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1B218B">
        <w:rPr>
          <w:rFonts w:ascii="Times New Roman" w:hAnsi="Times New Roman" w:cs="Times New Roman"/>
          <w:color w:val="000000"/>
          <w:sz w:val="28"/>
          <w:szCs w:val="28"/>
          <w:lang w:val="en-US"/>
        </w:rPr>
        <w:t>Available</w:t>
      </w:r>
      <w:r w:rsidRPr="009259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218B">
        <w:rPr>
          <w:rFonts w:ascii="Times New Roman" w:hAnsi="Times New Roman" w:cs="Times New Roman"/>
          <w:color w:val="000000"/>
          <w:sz w:val="28"/>
          <w:szCs w:val="28"/>
          <w:lang w:val="en-US"/>
        </w:rPr>
        <w:t>Market</w:t>
      </w:r>
      <w:r w:rsidRPr="0092598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>Общий объём целевого рынка. Показатель оценки количества потребителей на выбранном рынке, которые нуждаются в товарах или услугах компании в той же категории товаров и услуг, которые продаёт компания. Важно, что они не</w:t>
      </w:r>
      <w:r w:rsidR="00FA19BC"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>обязательно могут позволить себе эти товары, однако нуждаются в них.</w:t>
      </w:r>
    </w:p>
    <w:p w:rsidR="009D3957" w:rsidRPr="001B218B" w:rsidRDefault="009D3957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18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SAM </w:t>
      </w:r>
      <w:r w:rsidRPr="001B218B">
        <w:rPr>
          <w:rFonts w:ascii="Times New Roman" w:hAnsi="Times New Roman" w:cs="Times New Roman"/>
          <w:color w:val="000000"/>
          <w:sz w:val="28"/>
          <w:szCs w:val="28"/>
          <w:lang w:val="en-US"/>
        </w:rPr>
        <w:softHyphen/>
        <w:t>—</w:t>
      </w:r>
      <w:r w:rsidRPr="001B21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B218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Served/Serviceable Available Market. 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>Объём обслуживаемого</w:t>
      </w:r>
      <w:r w:rsidR="00C958C1"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 рынка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>. «Клиентская» часть общего рынка (ТАМ), которая может быть фактически достигнута; это означает, что ТАМ показывает количество клиентов, которые готовы покупать товары или услуги то</w:t>
      </w:r>
      <w:r w:rsidR="00C958C1" w:rsidRPr="001B218B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 же категории.</w:t>
      </w:r>
    </w:p>
    <w:p w:rsidR="009D3957" w:rsidRPr="001B218B" w:rsidRDefault="009D3957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18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SOM </w:t>
      </w:r>
      <w:r w:rsidRPr="001B218B">
        <w:rPr>
          <w:rFonts w:ascii="Times New Roman" w:hAnsi="Times New Roman" w:cs="Times New Roman"/>
          <w:color w:val="000000"/>
          <w:sz w:val="28"/>
          <w:szCs w:val="28"/>
          <w:lang w:val="en-US"/>
        </w:rPr>
        <w:softHyphen/>
        <w:t xml:space="preserve">— Serviceable and Obtainable Market. 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>Реально достижимый объём рынка</w:t>
      </w:r>
      <w:r w:rsidR="003D2980">
        <w:rPr>
          <w:rFonts w:ascii="Times New Roman" w:hAnsi="Times New Roman" w:cs="Times New Roman"/>
          <w:color w:val="000000"/>
          <w:sz w:val="28"/>
          <w:szCs w:val="28"/>
        </w:rPr>
        <w:t xml:space="preserve">, который является 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>дол</w:t>
      </w:r>
      <w:r w:rsidR="003D2980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 компании. </w:t>
      </w:r>
      <w:r w:rsidR="003D2980">
        <w:rPr>
          <w:rFonts w:ascii="Times New Roman" w:hAnsi="Times New Roman" w:cs="Times New Roman"/>
          <w:color w:val="000000"/>
          <w:sz w:val="28"/>
          <w:szCs w:val="28"/>
        </w:rPr>
        <w:t>Данный показатель составляет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 часть SAM, которую компания стремится и может занять, принимая во внимание стратегическое развитие рынка и действия конкурентов.</w:t>
      </w:r>
    </w:p>
    <w:p w:rsidR="009D3957" w:rsidRPr="001B218B" w:rsidRDefault="00CD5F2E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18B">
        <w:rPr>
          <w:rFonts w:ascii="Times New Roman" w:hAnsi="Times New Roman" w:cs="Times New Roman"/>
          <w:color w:val="000000"/>
          <w:sz w:val="28"/>
          <w:szCs w:val="28"/>
        </w:rPr>
        <w:t>Для вычисления первого параметра</w:t>
      </w:r>
      <w:r w:rsidR="00C66967" w:rsidRPr="001B218B">
        <w:rPr>
          <w:rFonts w:ascii="Times New Roman" w:hAnsi="Times New Roman" w:cs="Times New Roman"/>
          <w:color w:val="000000"/>
          <w:sz w:val="28"/>
          <w:szCs w:val="28"/>
        </w:rPr>
        <w:t>, то есть общего объёма рынка,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 обратимся к </w:t>
      </w:r>
      <w:r w:rsidR="00AB4C2B" w:rsidRPr="001B218B">
        <w:rPr>
          <w:rFonts w:ascii="Times New Roman" w:hAnsi="Times New Roman" w:cs="Times New Roman"/>
          <w:sz w:val="28"/>
          <w:szCs w:val="28"/>
        </w:rPr>
        <w:t>«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>Яндекс.Вордстат</w:t>
      </w:r>
      <w:r w:rsidR="00AB4C2B" w:rsidRPr="001B218B">
        <w:rPr>
          <w:rFonts w:ascii="Times New Roman" w:hAnsi="Times New Roman" w:cs="Times New Roman"/>
          <w:sz w:val="28"/>
          <w:szCs w:val="28"/>
        </w:rPr>
        <w:t>»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>. Данный сервис показывает количество запросов от людей по заданной теме, в нашем случае поиск будет по «Сайт ПМР». Несмотря на то, что за последние 2 года объёмы поиска упали, данный запрос продолжает пользоваться спросом.</w:t>
      </w:r>
    </w:p>
    <w:p w:rsidR="006A73B2" w:rsidRPr="001B218B" w:rsidRDefault="00663A8C" w:rsidP="001B218B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CC200D" wp14:editId="6B66EB60">
            <wp:extent cx="4348264" cy="27655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8264" cy="276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FB8" w:rsidRDefault="00CF1FB8" w:rsidP="001B218B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</w:p>
    <w:p w:rsidR="001F3029" w:rsidRPr="001B218B" w:rsidRDefault="001F3029" w:rsidP="001B218B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B218B">
        <w:rPr>
          <w:rFonts w:ascii="Times New Roman" w:hAnsi="Times New Roman" w:cs="Times New Roman"/>
          <w:sz w:val="28"/>
          <w:szCs w:val="28"/>
        </w:rPr>
        <w:t>Рис. 1</w:t>
      </w:r>
      <w:r w:rsidR="005E4CE0" w:rsidRPr="001B218B">
        <w:rPr>
          <w:rFonts w:ascii="Times New Roman" w:hAnsi="Times New Roman" w:cs="Times New Roman"/>
          <w:sz w:val="28"/>
          <w:szCs w:val="28"/>
        </w:rPr>
        <w:t xml:space="preserve">.1 </w:t>
      </w:r>
      <w:r w:rsidR="005E4CE0" w:rsidRPr="001B218B">
        <w:rPr>
          <w:rFonts w:ascii="Times New Roman" w:hAnsi="Times New Roman" w:cs="Times New Roman"/>
          <w:sz w:val="28"/>
          <w:szCs w:val="28"/>
        </w:rPr>
        <w:softHyphen/>
      </w:r>
      <w:r w:rsidR="005E4CE0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— Яндекс Подбор слов по поиску «Сайт ПМР»</w:t>
      </w:r>
    </w:p>
    <w:p w:rsidR="00C66967" w:rsidRDefault="00CD5F2E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 xml:space="preserve">Возьмём </w:t>
      </w:r>
      <w:r w:rsidR="00663A8C" w:rsidRPr="001B218B">
        <w:rPr>
          <w:rFonts w:ascii="Times New Roman" w:hAnsi="Times New Roman" w:cs="Times New Roman"/>
          <w:sz w:val="28"/>
          <w:szCs w:val="28"/>
        </w:rPr>
        <w:t>усреднённое значение показателей за последний год</w:t>
      </w:r>
      <w:r w:rsidRPr="001B218B">
        <w:rPr>
          <w:rFonts w:ascii="Times New Roman" w:hAnsi="Times New Roman" w:cs="Times New Roman"/>
          <w:sz w:val="28"/>
          <w:szCs w:val="28"/>
        </w:rPr>
        <w:t xml:space="preserve"> 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>— 8</w:t>
      </w:r>
      <w:r w:rsidR="009A3E4A" w:rsidRPr="001B218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>000 людей, которые искали сайт ПМР.</w:t>
      </w:r>
      <w:r w:rsidR="00663A8C"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 Следующее значение будет стоимостью </w:t>
      </w:r>
      <w:r w:rsidR="009A3E4A"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единовременного платежа в качестве </w:t>
      </w:r>
      <w:r w:rsidR="000F19C5" w:rsidRPr="001B218B">
        <w:rPr>
          <w:rFonts w:ascii="Times New Roman" w:hAnsi="Times New Roman" w:cs="Times New Roman"/>
          <w:color w:val="000000"/>
          <w:sz w:val="28"/>
          <w:szCs w:val="28"/>
        </w:rPr>
        <w:t>подписки,</w:t>
      </w:r>
      <w:r w:rsidR="009A3E4A"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 которая будет предоставлять дополнительные возможности.</w:t>
      </w:r>
    </w:p>
    <w:p w:rsidR="00D9178A" w:rsidRPr="001B218B" w:rsidRDefault="00D9178A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A3E4A" w:rsidRDefault="009A3E4A" w:rsidP="001B218B">
      <w:pPr>
        <w:spacing w:after="0" w:line="360" w:lineRule="auto"/>
        <w:ind w:firstLine="709"/>
        <w:contextualSpacing/>
        <w:mirrorIndents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1B218B">
        <w:rPr>
          <w:rFonts w:ascii="Times New Roman" w:hAnsi="Times New Roman" w:cs="Times New Roman"/>
          <w:color w:val="000000"/>
          <w:sz w:val="28"/>
          <w:szCs w:val="28"/>
          <w:lang w:val="en-US"/>
        </w:rPr>
        <w:t>TAM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 = 8.000 * 1.000 = 8.000.000</w:t>
      </w:r>
      <w:r w:rsidR="00C66967" w:rsidRPr="001B218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66967" w:rsidRPr="001B218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66967" w:rsidRPr="001B218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66967" w:rsidRPr="001B218B">
        <w:rPr>
          <w:rFonts w:ascii="Times New Roman" w:hAnsi="Times New Roman" w:cs="Times New Roman"/>
          <w:color w:val="000000"/>
          <w:sz w:val="28"/>
          <w:szCs w:val="28"/>
        </w:rPr>
        <w:tab/>
        <w:t>(1.1)</w:t>
      </w:r>
    </w:p>
    <w:p w:rsidR="00D9178A" w:rsidRPr="001B218B" w:rsidRDefault="00D9178A" w:rsidP="001B218B">
      <w:pPr>
        <w:spacing w:after="0" w:line="360" w:lineRule="auto"/>
        <w:ind w:firstLine="709"/>
        <w:contextualSpacing/>
        <w:mirrorIndents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66967" w:rsidRDefault="00C66967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Далее следует рассчитать доступный объём рынка, то есть </w:t>
      </w:r>
      <w:r w:rsidRPr="001B218B">
        <w:rPr>
          <w:rFonts w:ascii="Times New Roman" w:hAnsi="Times New Roman" w:cs="Times New Roman"/>
          <w:color w:val="000000"/>
          <w:sz w:val="28"/>
          <w:szCs w:val="28"/>
          <w:lang w:val="en-US"/>
        </w:rPr>
        <w:t>SAM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>. Для этого</w:t>
      </w:r>
      <w:r w:rsidR="00341A1D"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 из полученного результата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 следует отмести ту часть людей, которые не захотят покупать подписку.</w:t>
      </w:r>
    </w:p>
    <w:p w:rsidR="00D9178A" w:rsidRPr="001B218B" w:rsidRDefault="00D9178A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66967" w:rsidRDefault="00C66967" w:rsidP="001B218B">
      <w:pPr>
        <w:spacing w:after="0" w:line="360" w:lineRule="auto"/>
        <w:ind w:firstLine="709"/>
        <w:contextualSpacing/>
        <w:mirrorIndents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1B218B">
        <w:rPr>
          <w:rFonts w:ascii="Times New Roman" w:hAnsi="Times New Roman" w:cs="Times New Roman"/>
          <w:color w:val="000000"/>
          <w:sz w:val="28"/>
          <w:szCs w:val="28"/>
          <w:lang w:val="en-US"/>
        </w:rPr>
        <w:t>SAM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 = 8.000.000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41A1D" w:rsidRPr="001B218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–</w:t>
      </w:r>
      <w:r w:rsidR="00341A1D"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>(8.000.000 * 20%)</w:t>
      </w:r>
      <w:r w:rsidR="00EF77F9"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 = 6.400.000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ab/>
        <w:t>(1.2)</w:t>
      </w:r>
    </w:p>
    <w:p w:rsidR="00D9178A" w:rsidRPr="001B218B" w:rsidRDefault="00D9178A" w:rsidP="001B218B">
      <w:pPr>
        <w:spacing w:after="0" w:line="360" w:lineRule="auto"/>
        <w:ind w:firstLine="709"/>
        <w:contextualSpacing/>
        <w:mirrorIndents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41A1D" w:rsidRDefault="00341A1D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18B">
        <w:rPr>
          <w:rFonts w:ascii="Times New Roman" w:hAnsi="Times New Roman" w:cs="Times New Roman"/>
          <w:color w:val="000000"/>
          <w:sz w:val="28"/>
          <w:szCs w:val="28"/>
        </w:rPr>
        <w:t>Для вычисления последнего значение, а именно реально достижимый объём рынка, нужно поделить предыдущий полученный результат на количество имеющихся прямых конкурентов.</w:t>
      </w:r>
    </w:p>
    <w:p w:rsidR="00D9178A" w:rsidRPr="001B218B" w:rsidRDefault="00D9178A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66967" w:rsidRDefault="00341A1D" w:rsidP="001B218B">
      <w:pPr>
        <w:spacing w:after="0" w:line="360" w:lineRule="auto"/>
        <w:ind w:firstLine="709"/>
        <w:contextualSpacing/>
        <w:mirrorIndents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1B218B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SOM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 = 6.400.000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ab/>
        <w:t>/ 3 = 2.133.333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ab/>
        <w:t>(1.</w:t>
      </w:r>
      <w:r w:rsidR="00383A54" w:rsidRPr="001B218B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D9178A" w:rsidRPr="001B218B" w:rsidRDefault="00D9178A" w:rsidP="001B218B">
      <w:pPr>
        <w:spacing w:after="0" w:line="360" w:lineRule="auto"/>
        <w:ind w:firstLine="709"/>
        <w:contextualSpacing/>
        <w:mirrorIndents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6035AE" w:rsidRPr="001B218B" w:rsidRDefault="00BD1FD8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color w:val="000000"/>
          <w:sz w:val="28"/>
          <w:szCs w:val="28"/>
        </w:rPr>
        <w:t>Таким образом, реальное количество людей, которое сможет охватить наш стартап-проект</w:t>
      </w:r>
      <w:r w:rsidR="006035AE" w:rsidRPr="001B218B">
        <w:rPr>
          <w:rFonts w:ascii="Times New Roman" w:hAnsi="Times New Roman" w:cs="Times New Roman"/>
          <w:color w:val="000000"/>
          <w:sz w:val="28"/>
          <w:szCs w:val="28"/>
        </w:rPr>
        <w:t>, равняется 2.133.333 единицам.</w:t>
      </w:r>
      <w:r w:rsidR="00007543"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035AE" w:rsidRPr="001B218B">
        <w:rPr>
          <w:rFonts w:ascii="Times New Roman" w:hAnsi="Times New Roman" w:cs="Times New Roman"/>
          <w:sz w:val="28"/>
          <w:szCs w:val="28"/>
        </w:rPr>
        <w:t>Чтобы рассчитать денежную прибыль</w:t>
      </w:r>
      <w:r w:rsidR="00007543" w:rsidRPr="001B218B">
        <w:rPr>
          <w:rFonts w:ascii="Times New Roman" w:hAnsi="Times New Roman" w:cs="Times New Roman"/>
          <w:sz w:val="28"/>
          <w:szCs w:val="28"/>
        </w:rPr>
        <w:t xml:space="preserve"> (в российских рублях)</w:t>
      </w:r>
      <w:r w:rsidR="006035AE" w:rsidRPr="001B218B">
        <w:rPr>
          <w:rFonts w:ascii="Times New Roman" w:hAnsi="Times New Roman" w:cs="Times New Roman"/>
          <w:sz w:val="28"/>
          <w:szCs w:val="28"/>
        </w:rPr>
        <w:t xml:space="preserve"> от данного объёма рынка, требуется умножить его на средний чек услуг конкурентов, который составляет </w:t>
      </w:r>
      <w:r w:rsidR="00392E3F" w:rsidRPr="001B218B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007543" w:rsidRPr="001B218B">
        <w:rPr>
          <w:rFonts w:ascii="Times New Roman" w:hAnsi="Times New Roman" w:cs="Times New Roman"/>
          <w:sz w:val="28"/>
          <w:szCs w:val="28"/>
        </w:rPr>
        <w:t>7</w:t>
      </w:r>
      <w:r w:rsidR="002A2E9C" w:rsidRPr="001B218B">
        <w:rPr>
          <w:rFonts w:ascii="Times New Roman" w:hAnsi="Times New Roman" w:cs="Times New Roman"/>
          <w:sz w:val="28"/>
          <w:szCs w:val="28"/>
        </w:rPr>
        <w:t xml:space="preserve">00 руб. Итого: </w:t>
      </w:r>
      <w:r w:rsidR="002A2E9C" w:rsidRPr="001B218B">
        <w:rPr>
          <w:rFonts w:ascii="Times New Roman" w:hAnsi="Times New Roman" w:cs="Times New Roman"/>
          <w:sz w:val="28"/>
          <w:szCs w:val="28"/>
          <w:lang w:val="en-US"/>
        </w:rPr>
        <w:t>TAM</w:t>
      </w:r>
      <w:r w:rsidR="002A2E9C" w:rsidRPr="001B218B">
        <w:rPr>
          <w:rFonts w:ascii="Times New Roman" w:hAnsi="Times New Roman" w:cs="Times New Roman"/>
          <w:sz w:val="28"/>
          <w:szCs w:val="28"/>
        </w:rPr>
        <w:t xml:space="preserve"> </w:t>
      </w:r>
      <w:r w:rsidR="002A2E9C" w:rsidRPr="001B218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– </w:t>
      </w:r>
      <w:r w:rsidR="00007543" w:rsidRPr="001B21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5</w:t>
      </w:r>
      <w:r w:rsidR="002A2E9C" w:rsidRPr="001B21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007543" w:rsidRPr="001B21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6</w:t>
      </w:r>
      <w:r w:rsidR="002A2E9C" w:rsidRPr="001B21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00.000.000</w:t>
      </w:r>
      <w:r w:rsidR="002A2E9C" w:rsidRPr="001B218B">
        <w:rPr>
          <w:rFonts w:ascii="Times New Roman" w:hAnsi="Times New Roman" w:cs="Times New Roman"/>
          <w:sz w:val="28"/>
          <w:szCs w:val="28"/>
        </w:rPr>
        <w:t xml:space="preserve">, </w:t>
      </w:r>
      <w:r w:rsidR="002A2E9C" w:rsidRPr="001B218B">
        <w:rPr>
          <w:rFonts w:ascii="Times New Roman" w:hAnsi="Times New Roman" w:cs="Times New Roman"/>
          <w:sz w:val="28"/>
          <w:szCs w:val="28"/>
          <w:lang w:val="en-US"/>
        </w:rPr>
        <w:t>SAM</w:t>
      </w:r>
      <w:r w:rsidR="002A2E9C" w:rsidRPr="001B218B">
        <w:rPr>
          <w:rFonts w:ascii="Times New Roman" w:hAnsi="Times New Roman" w:cs="Times New Roman"/>
          <w:sz w:val="28"/>
          <w:szCs w:val="28"/>
        </w:rPr>
        <w:t xml:space="preserve"> </w:t>
      </w:r>
      <w:r w:rsidR="002A2E9C" w:rsidRPr="001B21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–</w:t>
      </w:r>
      <w:r w:rsidR="00007543" w:rsidRPr="001B21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4</w:t>
      </w:r>
      <w:r w:rsidR="002A2E9C" w:rsidRPr="001B21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007543" w:rsidRPr="001B21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48</w:t>
      </w:r>
      <w:r w:rsidR="002A2E9C" w:rsidRPr="001B21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0.000.000</w:t>
      </w:r>
      <w:r w:rsidR="002A2E9C" w:rsidRPr="001B218B">
        <w:rPr>
          <w:rFonts w:ascii="Times New Roman" w:hAnsi="Times New Roman" w:cs="Times New Roman"/>
          <w:sz w:val="28"/>
          <w:szCs w:val="28"/>
        </w:rPr>
        <w:t xml:space="preserve">, </w:t>
      </w:r>
      <w:r w:rsidR="002A2E9C" w:rsidRPr="001B218B">
        <w:rPr>
          <w:rFonts w:ascii="Times New Roman" w:hAnsi="Times New Roman" w:cs="Times New Roman"/>
          <w:sz w:val="28"/>
          <w:szCs w:val="28"/>
          <w:lang w:val="en-US"/>
        </w:rPr>
        <w:t>SOM</w:t>
      </w:r>
      <w:r w:rsidR="002A2E9C" w:rsidRPr="001B218B">
        <w:rPr>
          <w:rFonts w:ascii="Times New Roman" w:hAnsi="Times New Roman" w:cs="Times New Roman"/>
          <w:sz w:val="28"/>
          <w:szCs w:val="28"/>
        </w:rPr>
        <w:t xml:space="preserve"> </w:t>
      </w:r>
      <w:r w:rsidR="002A2E9C" w:rsidRPr="001B21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– 1.</w:t>
      </w:r>
      <w:r w:rsidR="00007543" w:rsidRPr="001B21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493</w:t>
      </w:r>
      <w:r w:rsidR="002A2E9C" w:rsidRPr="001B21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007543" w:rsidRPr="001B21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333</w:t>
      </w:r>
      <w:r w:rsidR="002A2E9C" w:rsidRPr="001B21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007543" w:rsidRPr="001B21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</w:t>
      </w:r>
      <w:r w:rsidR="002A2E9C" w:rsidRPr="001B21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00.</w:t>
      </w:r>
    </w:p>
    <w:p w:rsidR="00752B62" w:rsidRPr="001B218B" w:rsidRDefault="002A2E9C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Ранее было оговорено, что имеется 3 прямых конкурента. </w:t>
      </w:r>
      <w:r w:rsidR="007610AC">
        <w:rPr>
          <w:rFonts w:ascii="Times New Roman" w:hAnsi="Times New Roman" w:cs="Times New Roman"/>
          <w:color w:val="000000"/>
          <w:sz w:val="28"/>
          <w:szCs w:val="28"/>
        </w:rPr>
        <w:t>В таблице с анализом их сайтов б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ыли рассмотрены такие пункты, как: удобство навигации, наличие фильтров для поиска, наполненность информацией о потенциальном времяпрепровождении </w:t>
      </w:r>
      <w:r w:rsidR="00752B62" w:rsidRPr="001B218B">
        <w:rPr>
          <w:rFonts w:ascii="Times New Roman" w:hAnsi="Times New Roman" w:cs="Times New Roman"/>
          <w:color w:val="000000"/>
          <w:sz w:val="28"/>
          <w:szCs w:val="28"/>
        </w:rPr>
        <w:t xml:space="preserve">(мероприятия, рестораны, отели), новости </w:t>
      </w:r>
      <w:r w:rsidRPr="001B218B">
        <w:rPr>
          <w:rFonts w:ascii="Times New Roman" w:hAnsi="Times New Roman" w:cs="Times New Roman"/>
          <w:color w:val="000000"/>
          <w:sz w:val="28"/>
          <w:szCs w:val="28"/>
        </w:rPr>
        <w:t>и друг</w:t>
      </w:r>
      <w:r w:rsidR="00752B62" w:rsidRPr="001B218B">
        <w:rPr>
          <w:rFonts w:ascii="Times New Roman" w:hAnsi="Times New Roman" w:cs="Times New Roman"/>
          <w:color w:val="000000"/>
          <w:sz w:val="28"/>
          <w:szCs w:val="28"/>
        </w:rPr>
        <w:t>ое</w:t>
      </w:r>
      <w:r w:rsidR="007610AC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</w:t>
      </w:r>
      <w:r w:rsidR="002971A6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7610AC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752B62" w:rsidRPr="001B218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E4CE0" w:rsidRPr="001B218B" w:rsidRDefault="00B000B3" w:rsidP="00D21DD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 xml:space="preserve">Проанализировав прямых конкурентов, следует составить </w:t>
      </w:r>
      <w:r w:rsidRPr="001B218B"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Pr="001B218B">
        <w:rPr>
          <w:rFonts w:ascii="Times New Roman" w:hAnsi="Times New Roman" w:cs="Times New Roman"/>
          <w:sz w:val="28"/>
          <w:szCs w:val="28"/>
        </w:rPr>
        <w:t>-Анализ</w:t>
      </w:r>
      <w:r w:rsidR="00C80637">
        <w:rPr>
          <w:rFonts w:ascii="Times New Roman" w:hAnsi="Times New Roman" w:cs="Times New Roman"/>
          <w:sz w:val="28"/>
          <w:szCs w:val="28"/>
        </w:rPr>
        <w:t xml:space="preserve"> </w:t>
      </w:r>
      <w:r w:rsidR="00C80637" w:rsidRPr="001B218B">
        <w:rPr>
          <w:rFonts w:ascii="Times New Roman" w:hAnsi="Times New Roman" w:cs="Times New Roman"/>
          <w:sz w:val="28"/>
          <w:szCs w:val="28"/>
        </w:rPr>
        <w:t>—</w:t>
      </w:r>
      <w:r w:rsidR="00C80637">
        <w:rPr>
          <w:rFonts w:ascii="Times New Roman" w:hAnsi="Times New Roman" w:cs="Times New Roman"/>
          <w:sz w:val="28"/>
          <w:szCs w:val="28"/>
        </w:rPr>
        <w:t xml:space="preserve"> это </w:t>
      </w:r>
      <w:r w:rsidR="00C80637" w:rsidRPr="00C80637">
        <w:rPr>
          <w:rFonts w:ascii="Times New Roman" w:hAnsi="Times New Roman" w:cs="Times New Roman"/>
          <w:sz w:val="28"/>
          <w:szCs w:val="28"/>
        </w:rPr>
        <w:t>метод стратегического планирования</w:t>
      </w:r>
      <w:r w:rsidR="00C80637">
        <w:rPr>
          <w:rFonts w:ascii="Times New Roman" w:hAnsi="Times New Roman" w:cs="Times New Roman"/>
          <w:sz w:val="28"/>
          <w:szCs w:val="28"/>
        </w:rPr>
        <w:t>,</w:t>
      </w:r>
      <w:r w:rsidRPr="001B218B">
        <w:rPr>
          <w:rFonts w:ascii="Times New Roman" w:hAnsi="Times New Roman" w:cs="Times New Roman"/>
          <w:sz w:val="28"/>
          <w:szCs w:val="28"/>
        </w:rPr>
        <w:t xml:space="preserve"> состоящий из сильных и слабых сторон продукта, а также угроз и возможност</w:t>
      </w:r>
      <w:r w:rsidR="00C80637">
        <w:rPr>
          <w:rFonts w:ascii="Times New Roman" w:hAnsi="Times New Roman" w:cs="Times New Roman"/>
          <w:sz w:val="28"/>
          <w:szCs w:val="28"/>
        </w:rPr>
        <w:t>ей</w:t>
      </w:r>
      <w:r w:rsidRPr="001B218B">
        <w:rPr>
          <w:rFonts w:ascii="Times New Roman" w:hAnsi="Times New Roman" w:cs="Times New Roman"/>
          <w:sz w:val="28"/>
          <w:szCs w:val="28"/>
        </w:rPr>
        <w:t xml:space="preserve"> развития </w:t>
      </w:r>
      <w:r w:rsidR="009E2771">
        <w:rPr>
          <w:rFonts w:ascii="Times New Roman" w:hAnsi="Times New Roman" w:cs="Times New Roman"/>
          <w:sz w:val="28"/>
          <w:szCs w:val="28"/>
        </w:rPr>
        <w:t>данного</w:t>
      </w:r>
      <w:r w:rsidRPr="001B218B">
        <w:rPr>
          <w:rFonts w:ascii="Times New Roman" w:hAnsi="Times New Roman" w:cs="Times New Roman"/>
          <w:sz w:val="28"/>
          <w:szCs w:val="28"/>
        </w:rPr>
        <w:t xml:space="preserve"> проекта.</w:t>
      </w:r>
      <w:r w:rsidR="00C80637">
        <w:rPr>
          <w:rFonts w:ascii="Times New Roman" w:hAnsi="Times New Roman" w:cs="Times New Roman"/>
          <w:sz w:val="28"/>
          <w:szCs w:val="28"/>
        </w:rPr>
        <w:t xml:space="preserve"> </w:t>
      </w:r>
      <w:r w:rsidR="00C80637" w:rsidRPr="00C80637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C80637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="00C80637" w:rsidRPr="00C80637">
        <w:rPr>
          <w:rFonts w:ascii="Times New Roman" w:hAnsi="Times New Roman" w:cs="Times New Roman"/>
          <w:sz w:val="28"/>
          <w:szCs w:val="28"/>
        </w:rPr>
        <w:t>анализа помогает организации лучше понять свое положение на рынке, выявить ключевые проблемы и возможности для развития, а также разработать стратегии для достижения успеха.</w:t>
      </w:r>
    </w:p>
    <w:p w:rsidR="00E524A7" w:rsidRPr="001B218B" w:rsidRDefault="00383A54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Таблица 1.</w:t>
      </w:r>
      <w:r w:rsidR="002971A6">
        <w:rPr>
          <w:rFonts w:ascii="Times New Roman" w:hAnsi="Times New Roman" w:cs="Times New Roman"/>
          <w:sz w:val="28"/>
          <w:szCs w:val="28"/>
        </w:rPr>
        <w:t>2</w:t>
      </w:r>
      <w:r w:rsidRPr="001B218B">
        <w:rPr>
          <w:rFonts w:ascii="Times New Roman" w:hAnsi="Times New Roman" w:cs="Times New Roman"/>
          <w:sz w:val="28"/>
          <w:szCs w:val="28"/>
        </w:rPr>
        <w:t xml:space="preserve"> — </w:t>
      </w:r>
      <w:r w:rsidR="00E524A7" w:rsidRPr="001B218B">
        <w:rPr>
          <w:rFonts w:ascii="Times New Roman" w:hAnsi="Times New Roman" w:cs="Times New Roman"/>
          <w:sz w:val="28"/>
          <w:szCs w:val="28"/>
          <w:lang w:val="en-US"/>
        </w:rPr>
        <w:t>SWOT-</w:t>
      </w:r>
      <w:r w:rsidR="00E524A7" w:rsidRPr="001B218B">
        <w:rPr>
          <w:rFonts w:ascii="Times New Roman" w:hAnsi="Times New Roman" w:cs="Times New Roman"/>
          <w:sz w:val="28"/>
          <w:szCs w:val="28"/>
        </w:rPr>
        <w:t>Анализ</w:t>
      </w:r>
    </w:p>
    <w:tbl>
      <w:tblPr>
        <w:tblStyle w:val="a4"/>
        <w:tblW w:w="9433" w:type="dxa"/>
        <w:tblLook w:val="04A0" w:firstRow="1" w:lastRow="0" w:firstColumn="1" w:lastColumn="0" w:noHBand="0" w:noVBand="1"/>
      </w:tblPr>
      <w:tblGrid>
        <w:gridCol w:w="4821"/>
        <w:gridCol w:w="4612"/>
      </w:tblGrid>
      <w:tr w:rsidR="009F0C11" w:rsidRPr="001B218B" w:rsidTr="00427775">
        <w:trPr>
          <w:trHeight w:val="441"/>
        </w:trPr>
        <w:tc>
          <w:tcPr>
            <w:tcW w:w="4821" w:type="dxa"/>
          </w:tcPr>
          <w:p w:rsidR="009F0C11" w:rsidRPr="00455E84" w:rsidRDefault="009F0C11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E84">
              <w:rPr>
                <w:rFonts w:ascii="Times New Roman" w:hAnsi="Times New Roman" w:cs="Times New Roman"/>
                <w:b/>
                <w:sz w:val="28"/>
                <w:szCs w:val="28"/>
              </w:rPr>
              <w:t>Сильные стороны</w:t>
            </w:r>
          </w:p>
        </w:tc>
        <w:tc>
          <w:tcPr>
            <w:tcW w:w="4612" w:type="dxa"/>
          </w:tcPr>
          <w:p w:rsidR="009F0C11" w:rsidRPr="00455E84" w:rsidRDefault="009F0C11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E84">
              <w:rPr>
                <w:rFonts w:ascii="Times New Roman" w:hAnsi="Times New Roman" w:cs="Times New Roman"/>
                <w:b/>
                <w:sz w:val="28"/>
                <w:szCs w:val="28"/>
              </w:rPr>
              <w:t>Слабые стороны</w:t>
            </w:r>
          </w:p>
        </w:tc>
      </w:tr>
      <w:tr w:rsidR="009F0C11" w:rsidRPr="001B218B" w:rsidTr="00455E84">
        <w:trPr>
          <w:trHeight w:val="1453"/>
        </w:trPr>
        <w:tc>
          <w:tcPr>
            <w:tcW w:w="4821" w:type="dxa"/>
          </w:tcPr>
          <w:p w:rsidR="009F0C11" w:rsidRPr="00455E84" w:rsidRDefault="00A211EA" w:rsidP="009F5BC0">
            <w:pPr>
              <w:pStyle w:val="a3"/>
              <w:numPr>
                <w:ilvl w:val="0"/>
                <w:numId w:val="12"/>
              </w:numPr>
              <w:spacing w:line="360" w:lineRule="auto"/>
              <w:ind w:left="313" w:hanging="255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455E84">
              <w:rPr>
                <w:rFonts w:ascii="Times New Roman" w:hAnsi="Times New Roman" w:cs="Times New Roman"/>
                <w:sz w:val="28"/>
                <w:szCs w:val="28"/>
              </w:rPr>
              <w:t>Современный дизайн</w:t>
            </w:r>
          </w:p>
          <w:p w:rsidR="00A211EA" w:rsidRPr="00455E84" w:rsidRDefault="00A211EA" w:rsidP="009F5BC0">
            <w:pPr>
              <w:pStyle w:val="a3"/>
              <w:numPr>
                <w:ilvl w:val="0"/>
                <w:numId w:val="12"/>
              </w:numPr>
              <w:spacing w:line="360" w:lineRule="auto"/>
              <w:ind w:left="313" w:hanging="255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455E84">
              <w:rPr>
                <w:rFonts w:ascii="Times New Roman" w:hAnsi="Times New Roman" w:cs="Times New Roman"/>
                <w:sz w:val="28"/>
                <w:szCs w:val="28"/>
              </w:rPr>
              <w:t>Широкий функционал</w:t>
            </w:r>
          </w:p>
          <w:p w:rsidR="004B59F9" w:rsidRPr="00455E84" w:rsidRDefault="004B59F9" w:rsidP="009F5BC0">
            <w:pPr>
              <w:pStyle w:val="a3"/>
              <w:numPr>
                <w:ilvl w:val="0"/>
                <w:numId w:val="12"/>
              </w:numPr>
              <w:spacing w:line="360" w:lineRule="auto"/>
              <w:ind w:left="313" w:hanging="255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455E84">
              <w:rPr>
                <w:rFonts w:ascii="Times New Roman" w:hAnsi="Times New Roman" w:cs="Times New Roman"/>
                <w:sz w:val="28"/>
                <w:szCs w:val="28"/>
              </w:rPr>
              <w:t>Широкая ЦА</w:t>
            </w:r>
          </w:p>
        </w:tc>
        <w:tc>
          <w:tcPr>
            <w:tcW w:w="4612" w:type="dxa"/>
          </w:tcPr>
          <w:p w:rsidR="009F0C11" w:rsidRPr="00455E84" w:rsidRDefault="00A211EA" w:rsidP="009F5BC0">
            <w:pPr>
              <w:pStyle w:val="a3"/>
              <w:numPr>
                <w:ilvl w:val="0"/>
                <w:numId w:val="12"/>
              </w:numPr>
              <w:spacing w:line="360" w:lineRule="auto"/>
              <w:ind w:left="312" w:hanging="255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455E84">
              <w:rPr>
                <w:rFonts w:ascii="Times New Roman" w:hAnsi="Times New Roman" w:cs="Times New Roman"/>
                <w:sz w:val="28"/>
                <w:szCs w:val="28"/>
              </w:rPr>
              <w:t>Новый продукт, не знакомый аудитории</w:t>
            </w:r>
          </w:p>
        </w:tc>
      </w:tr>
      <w:tr w:rsidR="00427775" w:rsidRPr="001B218B" w:rsidTr="00455E84">
        <w:trPr>
          <w:trHeight w:val="485"/>
        </w:trPr>
        <w:tc>
          <w:tcPr>
            <w:tcW w:w="4821" w:type="dxa"/>
          </w:tcPr>
          <w:p w:rsidR="00427775" w:rsidRPr="00455E84" w:rsidRDefault="00427775" w:rsidP="00427775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E84">
              <w:rPr>
                <w:rFonts w:ascii="Times New Roman" w:hAnsi="Times New Roman" w:cs="Times New Roman"/>
                <w:b/>
                <w:sz w:val="28"/>
                <w:szCs w:val="28"/>
              </w:rPr>
              <w:t>Возможности</w:t>
            </w:r>
          </w:p>
        </w:tc>
        <w:tc>
          <w:tcPr>
            <w:tcW w:w="4612" w:type="dxa"/>
          </w:tcPr>
          <w:p w:rsidR="00427775" w:rsidRPr="00455E84" w:rsidRDefault="00427775" w:rsidP="00427775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E84">
              <w:rPr>
                <w:rFonts w:ascii="Times New Roman" w:hAnsi="Times New Roman" w:cs="Times New Roman"/>
                <w:b/>
                <w:sz w:val="28"/>
                <w:szCs w:val="28"/>
              </w:rPr>
              <w:t>Угрозы</w:t>
            </w:r>
          </w:p>
        </w:tc>
      </w:tr>
      <w:tr w:rsidR="00427775" w:rsidRPr="001B218B" w:rsidTr="00455E84">
        <w:trPr>
          <w:trHeight w:val="734"/>
        </w:trPr>
        <w:tc>
          <w:tcPr>
            <w:tcW w:w="4821" w:type="dxa"/>
          </w:tcPr>
          <w:p w:rsidR="00427775" w:rsidRPr="00455E84" w:rsidRDefault="00427775" w:rsidP="00455E84">
            <w:pPr>
              <w:pStyle w:val="a3"/>
              <w:numPr>
                <w:ilvl w:val="0"/>
                <w:numId w:val="9"/>
              </w:numPr>
              <w:spacing w:line="360" w:lineRule="auto"/>
              <w:ind w:left="313" w:hanging="255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455E84">
              <w:rPr>
                <w:rFonts w:ascii="Times New Roman" w:hAnsi="Times New Roman" w:cs="Times New Roman"/>
                <w:sz w:val="28"/>
                <w:szCs w:val="28"/>
              </w:rPr>
              <w:t>Заинтересованность потребителей</w:t>
            </w:r>
          </w:p>
          <w:p w:rsidR="00427775" w:rsidRPr="00455E84" w:rsidRDefault="00427775" w:rsidP="00427775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2" w:type="dxa"/>
          </w:tcPr>
          <w:p w:rsidR="00427775" w:rsidRPr="00455E84" w:rsidRDefault="00427775" w:rsidP="00455E84">
            <w:pPr>
              <w:pStyle w:val="a3"/>
              <w:numPr>
                <w:ilvl w:val="0"/>
                <w:numId w:val="9"/>
              </w:numPr>
              <w:spacing w:line="360" w:lineRule="auto"/>
              <w:ind w:left="312" w:hanging="255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455E84">
              <w:rPr>
                <w:rFonts w:ascii="Times New Roman" w:hAnsi="Times New Roman" w:cs="Times New Roman"/>
                <w:sz w:val="28"/>
                <w:szCs w:val="28"/>
              </w:rPr>
              <w:t>Политическая нестабильность</w:t>
            </w:r>
          </w:p>
        </w:tc>
      </w:tr>
    </w:tbl>
    <w:p w:rsidR="00427775" w:rsidRDefault="00427775" w:rsidP="00427775">
      <w:pPr>
        <w:spacing w:after="0" w:line="36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27775" w:rsidRDefault="00427775" w:rsidP="00427775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</w:t>
      </w:r>
      <w:r w:rsidRPr="001B218B">
        <w:rPr>
          <w:rFonts w:ascii="Times New Roman" w:hAnsi="Times New Roman" w:cs="Times New Roman"/>
          <w:sz w:val="28"/>
          <w:szCs w:val="28"/>
        </w:rPr>
        <w:t>аблиц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B218B">
        <w:rPr>
          <w:rFonts w:ascii="Times New Roman" w:hAnsi="Times New Roman" w:cs="Times New Roman"/>
          <w:sz w:val="28"/>
          <w:szCs w:val="28"/>
        </w:rPr>
        <w:t xml:space="preserve"> 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B218B">
        <w:rPr>
          <w:rFonts w:ascii="Times New Roman" w:hAnsi="Times New Roman" w:cs="Times New Roman"/>
          <w:sz w:val="28"/>
          <w:szCs w:val="28"/>
        </w:rPr>
        <w:t xml:space="preserve"> — </w:t>
      </w:r>
      <w:r w:rsidRPr="001B218B">
        <w:rPr>
          <w:rFonts w:ascii="Times New Roman" w:hAnsi="Times New Roman" w:cs="Times New Roman"/>
          <w:sz w:val="28"/>
          <w:szCs w:val="28"/>
          <w:lang w:val="en-US"/>
        </w:rPr>
        <w:t>SWOT-</w:t>
      </w:r>
      <w:r w:rsidRPr="001B218B">
        <w:rPr>
          <w:rFonts w:ascii="Times New Roman" w:hAnsi="Times New Roman" w:cs="Times New Roman"/>
          <w:sz w:val="28"/>
          <w:szCs w:val="28"/>
        </w:rPr>
        <w:t>Анализ</w:t>
      </w:r>
    </w:p>
    <w:tbl>
      <w:tblPr>
        <w:tblStyle w:val="a4"/>
        <w:tblW w:w="9433" w:type="dxa"/>
        <w:tblLook w:val="04A0" w:firstRow="1" w:lastRow="0" w:firstColumn="1" w:lastColumn="0" w:noHBand="0" w:noVBand="1"/>
      </w:tblPr>
      <w:tblGrid>
        <w:gridCol w:w="4821"/>
        <w:gridCol w:w="4612"/>
      </w:tblGrid>
      <w:tr w:rsidR="00427775" w:rsidRPr="009F5BC0" w:rsidTr="00455E84">
        <w:trPr>
          <w:trHeight w:val="565"/>
        </w:trPr>
        <w:tc>
          <w:tcPr>
            <w:tcW w:w="4821" w:type="dxa"/>
          </w:tcPr>
          <w:p w:rsidR="00427775" w:rsidRPr="009F5BC0" w:rsidRDefault="00427775" w:rsidP="00455E84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5BC0">
              <w:rPr>
                <w:rFonts w:ascii="Times New Roman" w:hAnsi="Times New Roman" w:cs="Times New Roman"/>
                <w:b/>
                <w:sz w:val="28"/>
                <w:szCs w:val="28"/>
              </w:rPr>
              <w:t>Возможности</w:t>
            </w:r>
          </w:p>
        </w:tc>
        <w:tc>
          <w:tcPr>
            <w:tcW w:w="4612" w:type="dxa"/>
          </w:tcPr>
          <w:p w:rsidR="00427775" w:rsidRPr="009F5BC0" w:rsidRDefault="00427775" w:rsidP="00455E84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5BC0">
              <w:rPr>
                <w:rFonts w:ascii="Times New Roman" w:hAnsi="Times New Roman" w:cs="Times New Roman"/>
                <w:b/>
                <w:sz w:val="28"/>
                <w:szCs w:val="28"/>
              </w:rPr>
              <w:t>Угрозы</w:t>
            </w:r>
          </w:p>
        </w:tc>
      </w:tr>
      <w:tr w:rsidR="00427775" w:rsidRPr="001B218B" w:rsidTr="00455E84">
        <w:trPr>
          <w:trHeight w:val="3187"/>
        </w:trPr>
        <w:tc>
          <w:tcPr>
            <w:tcW w:w="4821" w:type="dxa"/>
          </w:tcPr>
          <w:p w:rsidR="00455E84" w:rsidRPr="00455E84" w:rsidRDefault="00455E84" w:rsidP="00455E84">
            <w:pPr>
              <w:pStyle w:val="a3"/>
              <w:numPr>
                <w:ilvl w:val="0"/>
                <w:numId w:val="9"/>
              </w:numPr>
              <w:spacing w:line="360" w:lineRule="auto"/>
              <w:ind w:left="313" w:hanging="255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455E84">
              <w:rPr>
                <w:rFonts w:ascii="Times New Roman" w:hAnsi="Times New Roman" w:cs="Times New Roman"/>
                <w:sz w:val="28"/>
                <w:szCs w:val="28"/>
              </w:rPr>
              <w:t xml:space="preserve">Поддержка гос. аппарата </w:t>
            </w:r>
          </w:p>
          <w:p w:rsidR="00427775" w:rsidRPr="001B218B" w:rsidRDefault="00427775" w:rsidP="00455E84">
            <w:pPr>
              <w:pStyle w:val="a3"/>
              <w:numPr>
                <w:ilvl w:val="0"/>
                <w:numId w:val="9"/>
              </w:numPr>
              <w:spacing w:line="360" w:lineRule="auto"/>
              <w:ind w:left="313" w:hanging="255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Специализированные виды туризма</w:t>
            </w:r>
          </w:p>
          <w:p w:rsidR="00427775" w:rsidRPr="001B218B" w:rsidRDefault="00427775" w:rsidP="00455E84">
            <w:pPr>
              <w:pStyle w:val="a3"/>
              <w:numPr>
                <w:ilvl w:val="0"/>
                <w:numId w:val="9"/>
              </w:numPr>
              <w:spacing w:line="360" w:lineRule="auto"/>
              <w:ind w:left="313" w:hanging="255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Успешный маркетинг и продвижение</w:t>
            </w:r>
          </w:p>
        </w:tc>
        <w:tc>
          <w:tcPr>
            <w:tcW w:w="4612" w:type="dxa"/>
          </w:tcPr>
          <w:p w:rsidR="00455E84" w:rsidRPr="00455E84" w:rsidRDefault="00455E84" w:rsidP="00455E84">
            <w:pPr>
              <w:pStyle w:val="a3"/>
              <w:numPr>
                <w:ilvl w:val="0"/>
                <w:numId w:val="9"/>
              </w:numPr>
              <w:spacing w:line="360" w:lineRule="auto"/>
              <w:ind w:left="312" w:hanging="255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455E84">
              <w:rPr>
                <w:rFonts w:ascii="Times New Roman" w:hAnsi="Times New Roman" w:cs="Times New Roman"/>
                <w:sz w:val="28"/>
                <w:szCs w:val="28"/>
              </w:rPr>
              <w:t>Плохая реклама</w:t>
            </w:r>
          </w:p>
          <w:p w:rsidR="00427775" w:rsidRPr="001B218B" w:rsidRDefault="00427775" w:rsidP="00455E84">
            <w:pPr>
              <w:pStyle w:val="a3"/>
              <w:numPr>
                <w:ilvl w:val="0"/>
                <w:numId w:val="9"/>
              </w:numPr>
              <w:spacing w:line="360" w:lineRule="auto"/>
              <w:ind w:left="312" w:hanging="255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Отсутствие интернета</w:t>
            </w:r>
          </w:p>
          <w:p w:rsidR="00427775" w:rsidRPr="001B218B" w:rsidRDefault="00427775" w:rsidP="00455E84">
            <w:pPr>
              <w:pStyle w:val="a3"/>
              <w:numPr>
                <w:ilvl w:val="0"/>
                <w:numId w:val="9"/>
              </w:numPr>
              <w:spacing w:line="360" w:lineRule="auto"/>
              <w:ind w:left="312" w:hanging="255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Отсутствие маркетинговой стратегии</w:t>
            </w:r>
          </w:p>
          <w:p w:rsidR="00427775" w:rsidRPr="001B218B" w:rsidRDefault="00427775" w:rsidP="00455E84">
            <w:pPr>
              <w:pStyle w:val="a3"/>
              <w:numPr>
                <w:ilvl w:val="0"/>
                <w:numId w:val="9"/>
              </w:numPr>
              <w:spacing w:line="360" w:lineRule="auto"/>
              <w:ind w:left="312" w:hanging="255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Недостаточное финансирование развития туризма</w:t>
            </w:r>
          </w:p>
        </w:tc>
      </w:tr>
    </w:tbl>
    <w:p w:rsidR="00427775" w:rsidRDefault="00427775" w:rsidP="00D21DD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957272" w:rsidRPr="001B218B" w:rsidRDefault="00C67D4C" w:rsidP="00D21DD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Н</w:t>
      </w:r>
      <w:r w:rsidR="00957272" w:rsidRPr="001B218B">
        <w:rPr>
          <w:rFonts w:ascii="Times New Roman" w:hAnsi="Times New Roman" w:cs="Times New Roman"/>
          <w:sz w:val="28"/>
          <w:szCs w:val="28"/>
        </w:rPr>
        <w:t xml:space="preserve">а запуск рекламы и дальнейшего привлечения клиентов планируется выделить </w:t>
      </w:r>
      <w:r w:rsidR="0063428B" w:rsidRPr="001B218B">
        <w:rPr>
          <w:rFonts w:ascii="Times New Roman" w:hAnsi="Times New Roman" w:cs="Times New Roman"/>
          <w:sz w:val="28"/>
          <w:szCs w:val="28"/>
        </w:rPr>
        <w:t xml:space="preserve">211 200 </w:t>
      </w:r>
      <w:r w:rsidR="00957272" w:rsidRPr="001B218B">
        <w:rPr>
          <w:rFonts w:ascii="Times New Roman" w:hAnsi="Times New Roman" w:cs="Times New Roman"/>
          <w:sz w:val="28"/>
          <w:szCs w:val="28"/>
        </w:rPr>
        <w:t xml:space="preserve">руб. с прогнозируемым доходом в </w:t>
      </w:r>
      <w:r w:rsidR="002B4B30" w:rsidRPr="001B218B">
        <w:rPr>
          <w:rFonts w:ascii="Times New Roman" w:hAnsi="Times New Roman" w:cs="Times New Roman"/>
          <w:sz w:val="28"/>
          <w:szCs w:val="28"/>
        </w:rPr>
        <w:t>15 923 </w:t>
      </w:r>
      <w:r w:rsidR="0063428B" w:rsidRPr="001B218B">
        <w:rPr>
          <w:rFonts w:ascii="Times New Roman" w:hAnsi="Times New Roman" w:cs="Times New Roman"/>
          <w:sz w:val="28"/>
          <w:szCs w:val="28"/>
        </w:rPr>
        <w:t>333</w:t>
      </w:r>
      <w:r w:rsidR="00957272" w:rsidRPr="001B218B">
        <w:rPr>
          <w:rFonts w:ascii="Times New Roman" w:hAnsi="Times New Roman" w:cs="Times New Roman"/>
          <w:sz w:val="28"/>
          <w:szCs w:val="28"/>
        </w:rPr>
        <w:t xml:space="preserve"> руб. </w:t>
      </w:r>
    </w:p>
    <w:p w:rsidR="00A76D97" w:rsidRDefault="00957272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Потенциальные расходы и план продвижения расписаны в таблиц</w:t>
      </w:r>
      <w:r w:rsidR="002D3098">
        <w:rPr>
          <w:rFonts w:ascii="Times New Roman" w:hAnsi="Times New Roman" w:cs="Times New Roman"/>
          <w:sz w:val="28"/>
          <w:szCs w:val="28"/>
        </w:rPr>
        <w:t>е</w:t>
      </w:r>
      <w:r w:rsidRPr="001B218B">
        <w:rPr>
          <w:rFonts w:ascii="Times New Roman" w:hAnsi="Times New Roman" w:cs="Times New Roman"/>
          <w:sz w:val="28"/>
          <w:szCs w:val="28"/>
        </w:rPr>
        <w:t xml:space="preserve"> </w:t>
      </w:r>
      <w:r w:rsidR="007610AC">
        <w:rPr>
          <w:rFonts w:ascii="Times New Roman" w:hAnsi="Times New Roman" w:cs="Times New Roman"/>
          <w:sz w:val="28"/>
          <w:szCs w:val="28"/>
        </w:rPr>
        <w:t>медиапл</w:t>
      </w:r>
      <w:r w:rsidR="002971A6">
        <w:rPr>
          <w:rFonts w:ascii="Times New Roman" w:hAnsi="Times New Roman" w:cs="Times New Roman"/>
          <w:sz w:val="28"/>
          <w:szCs w:val="28"/>
        </w:rPr>
        <w:t>а</w:t>
      </w:r>
      <w:r w:rsidR="007610AC">
        <w:rPr>
          <w:rFonts w:ascii="Times New Roman" w:hAnsi="Times New Roman" w:cs="Times New Roman"/>
          <w:sz w:val="28"/>
          <w:szCs w:val="28"/>
        </w:rPr>
        <w:t>на</w:t>
      </w:r>
      <w:r w:rsidR="007610AC">
        <w:rPr>
          <w:rFonts w:ascii="Times New Roman" w:hAnsi="Times New Roman" w:cs="Times New Roman"/>
          <w:sz w:val="28"/>
          <w:szCs w:val="28"/>
        </w:rPr>
        <w:softHyphen/>
        <w:t xml:space="preserve"> по каналам привлечения (Приложение</w:t>
      </w:r>
      <w:r w:rsidR="002971A6">
        <w:rPr>
          <w:rFonts w:ascii="Times New Roman" w:hAnsi="Times New Roman" w:cs="Times New Roman"/>
          <w:sz w:val="28"/>
          <w:szCs w:val="28"/>
        </w:rPr>
        <w:t>11</w:t>
      </w:r>
      <w:r w:rsidR="007610AC">
        <w:rPr>
          <w:rFonts w:ascii="Times New Roman" w:hAnsi="Times New Roman" w:cs="Times New Roman"/>
          <w:sz w:val="28"/>
          <w:szCs w:val="28"/>
        </w:rPr>
        <w:t>)</w:t>
      </w:r>
      <w:r w:rsidRPr="001B218B">
        <w:rPr>
          <w:rFonts w:ascii="Times New Roman" w:hAnsi="Times New Roman" w:cs="Times New Roman"/>
          <w:sz w:val="28"/>
          <w:szCs w:val="28"/>
        </w:rPr>
        <w:t>, где CPC – цена за клик, транзакция – заявка в покупку, CR – процент конверсии, ДРР – доля рекламных расходов, CPO – стоимость одного покупателя.</w:t>
      </w:r>
      <w:r w:rsidR="007610AC">
        <w:rPr>
          <w:rFonts w:ascii="Times New Roman" w:hAnsi="Times New Roman" w:cs="Times New Roman"/>
          <w:sz w:val="28"/>
          <w:szCs w:val="28"/>
        </w:rPr>
        <w:t xml:space="preserve"> Таким образом, общий бюджет, который требуется для рекламы, равняется 211 200 руб., а предполагаемый доход </w:t>
      </w:r>
      <w:r w:rsidR="007610AC" w:rsidRPr="001B218B">
        <w:rPr>
          <w:rFonts w:ascii="Times New Roman" w:hAnsi="Times New Roman" w:cs="Times New Roman"/>
          <w:sz w:val="28"/>
          <w:szCs w:val="28"/>
        </w:rPr>
        <w:t>–</w:t>
      </w:r>
      <w:r w:rsidR="007610AC">
        <w:rPr>
          <w:rFonts w:ascii="Times New Roman" w:hAnsi="Times New Roman" w:cs="Times New Roman"/>
          <w:sz w:val="28"/>
          <w:szCs w:val="28"/>
        </w:rPr>
        <w:t xml:space="preserve"> </w:t>
      </w:r>
      <w:r w:rsidR="007610AC" w:rsidRPr="001B218B">
        <w:rPr>
          <w:rFonts w:ascii="Times New Roman" w:hAnsi="Times New Roman" w:cs="Times New Roman"/>
          <w:sz w:val="28"/>
          <w:szCs w:val="28"/>
        </w:rPr>
        <w:t>15 923 333,33 руб.</w:t>
      </w:r>
    </w:p>
    <w:p w:rsidR="007610AC" w:rsidRPr="001B218B" w:rsidRDefault="007610AC" w:rsidP="007610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C33D0" w:rsidRDefault="008018CE" w:rsidP="00E74C99">
      <w:pPr>
        <w:spacing w:after="0" w:line="360" w:lineRule="auto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18B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lastRenderedPageBreak/>
        <w:t>Г</w:t>
      </w:r>
      <w:r w:rsidR="00A334BC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ЛАВА</w:t>
      </w:r>
      <w:r w:rsidRPr="001B218B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 </w:t>
      </w:r>
      <w:r w:rsidR="005C33D0" w:rsidRPr="001B218B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 w:bidi="ru-RU"/>
        </w:rPr>
        <w:t>2</w:t>
      </w:r>
      <w:r w:rsidRPr="001B218B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. </w:t>
      </w:r>
      <w:r w:rsidR="00A334BC">
        <w:rPr>
          <w:rFonts w:ascii="Times New Roman" w:hAnsi="Times New Roman" w:cs="Times New Roman"/>
          <w:b/>
          <w:sz w:val="28"/>
          <w:szCs w:val="28"/>
        </w:rPr>
        <w:t>БИЗНЕС-МОДЕЛЬ СТАРТАП-ПРОЕКТА</w:t>
      </w:r>
    </w:p>
    <w:p w:rsidR="00E74C99" w:rsidRPr="001B218B" w:rsidRDefault="00E74C99" w:rsidP="00E74C99">
      <w:pPr>
        <w:spacing w:after="0" w:line="360" w:lineRule="auto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8CE" w:rsidRDefault="005C33D0" w:rsidP="001B218B">
      <w:pPr>
        <w:pStyle w:val="a3"/>
        <w:numPr>
          <w:ilvl w:val="1"/>
          <w:numId w:val="7"/>
        </w:numPr>
        <w:spacing w:after="0" w:line="360" w:lineRule="auto"/>
        <w:ind w:left="0" w:firstLine="709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1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18CE" w:rsidRPr="001B218B">
        <w:rPr>
          <w:rFonts w:ascii="Times New Roman" w:hAnsi="Times New Roman" w:cs="Times New Roman"/>
          <w:b/>
          <w:sz w:val="28"/>
          <w:szCs w:val="28"/>
        </w:rPr>
        <w:t xml:space="preserve">Производственный план </w:t>
      </w:r>
    </w:p>
    <w:p w:rsidR="00E74C99" w:rsidRPr="00E74C99" w:rsidRDefault="00E74C99" w:rsidP="00E74C99">
      <w:pPr>
        <w:spacing w:after="0" w:line="360" w:lineRule="auto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774D" w:rsidRPr="001B218B" w:rsidRDefault="00C1774D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Производственный план является одной из неотъемлемых частей</w:t>
      </w:r>
      <w:r w:rsidR="009F525C" w:rsidRPr="001B218B">
        <w:rPr>
          <w:rFonts w:ascii="Times New Roman" w:hAnsi="Times New Roman" w:cs="Times New Roman"/>
          <w:sz w:val="28"/>
          <w:szCs w:val="28"/>
        </w:rPr>
        <w:t xml:space="preserve"> </w:t>
      </w:r>
      <w:r w:rsidR="00DA627C" w:rsidRPr="001B218B">
        <w:rPr>
          <w:rFonts w:ascii="Times New Roman" w:hAnsi="Times New Roman" w:cs="Times New Roman"/>
          <w:sz w:val="28"/>
          <w:szCs w:val="28"/>
        </w:rPr>
        <w:t>бизнес-плана</w:t>
      </w:r>
      <w:r w:rsidR="009F525C" w:rsidRPr="001B218B">
        <w:rPr>
          <w:rFonts w:ascii="Times New Roman" w:hAnsi="Times New Roman" w:cs="Times New Roman"/>
          <w:sz w:val="28"/>
          <w:szCs w:val="28"/>
        </w:rPr>
        <w:t xml:space="preserve"> стартап-проектов.</w:t>
      </w:r>
      <w:r w:rsidR="00237CB2">
        <w:rPr>
          <w:rStyle w:val="ab"/>
          <w:rFonts w:ascii="Times New Roman" w:hAnsi="Times New Roman" w:cs="Times New Roman"/>
          <w:sz w:val="28"/>
          <w:szCs w:val="28"/>
        </w:rPr>
        <w:footnoteReference w:id="9"/>
      </w:r>
      <w:r w:rsidR="00B608C0" w:rsidRPr="001B218B">
        <w:rPr>
          <w:rFonts w:ascii="Times New Roman" w:hAnsi="Times New Roman" w:cs="Times New Roman"/>
          <w:sz w:val="28"/>
          <w:szCs w:val="28"/>
        </w:rPr>
        <w:t xml:space="preserve"> </w:t>
      </w:r>
      <w:r w:rsidR="00DA627C" w:rsidRPr="001B218B">
        <w:rPr>
          <w:rFonts w:ascii="Times New Roman" w:hAnsi="Times New Roman" w:cs="Times New Roman"/>
          <w:sz w:val="28"/>
          <w:szCs w:val="28"/>
        </w:rPr>
        <w:t>На этом этапе определяются задачи, которые должны быть выполнены для успешного старта, фазы, контрольные точки, длительность работ проекта, трудозатраты, а также ресурсы. Должен быть сформирован чёткий план действий, чтобы стартап начал свою жизнедеятельность с</w:t>
      </w:r>
      <w:r w:rsidR="00651048" w:rsidRPr="001B218B">
        <w:rPr>
          <w:rFonts w:ascii="Times New Roman" w:hAnsi="Times New Roman" w:cs="Times New Roman"/>
          <w:sz w:val="28"/>
          <w:szCs w:val="28"/>
        </w:rPr>
        <w:t>о</w:t>
      </w:r>
      <w:r w:rsidR="00DA627C" w:rsidRPr="001B218B">
        <w:rPr>
          <w:rFonts w:ascii="Times New Roman" w:hAnsi="Times New Roman" w:cs="Times New Roman"/>
          <w:sz w:val="28"/>
          <w:szCs w:val="28"/>
        </w:rPr>
        <w:t xml:space="preserve"> знаком</w:t>
      </w:r>
      <w:r w:rsidR="00651048" w:rsidRPr="001B218B">
        <w:rPr>
          <w:rFonts w:ascii="Times New Roman" w:hAnsi="Times New Roman" w:cs="Times New Roman"/>
          <w:sz w:val="28"/>
          <w:szCs w:val="28"/>
        </w:rPr>
        <w:t xml:space="preserve"> плюс</w:t>
      </w:r>
      <w:r w:rsidR="00DA627C" w:rsidRPr="001B218B">
        <w:rPr>
          <w:rFonts w:ascii="Times New Roman" w:hAnsi="Times New Roman" w:cs="Times New Roman"/>
          <w:sz w:val="28"/>
          <w:szCs w:val="28"/>
        </w:rPr>
        <w:t>.</w:t>
      </w:r>
    </w:p>
    <w:p w:rsidR="00A67B03" w:rsidRPr="001B218B" w:rsidRDefault="00E325B6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B218B">
        <w:rPr>
          <w:rFonts w:ascii="Times New Roman" w:hAnsi="Times New Roman" w:cs="Times New Roman"/>
          <w:sz w:val="28"/>
          <w:szCs w:val="28"/>
        </w:rPr>
        <w:t xml:space="preserve">Для разработки проекта потребуется нанять специалистов по </w:t>
      </w:r>
      <w:r w:rsidRPr="001B218B">
        <w:rPr>
          <w:rFonts w:ascii="Times New Roman" w:hAnsi="Times New Roman" w:cs="Times New Roman"/>
          <w:sz w:val="28"/>
          <w:szCs w:val="28"/>
          <w:lang w:val="en-US"/>
        </w:rPr>
        <w:t>UX</w:t>
      </w:r>
      <w:r w:rsidRPr="001B218B">
        <w:rPr>
          <w:rFonts w:ascii="Times New Roman" w:hAnsi="Times New Roman" w:cs="Times New Roman"/>
          <w:sz w:val="28"/>
          <w:szCs w:val="28"/>
        </w:rPr>
        <w:t xml:space="preserve"> дизайну, чтобы определить комфортность пользования интерфейсом. </w:t>
      </w:r>
      <w:r w:rsidRPr="001B218B">
        <w:rPr>
          <w:rFonts w:ascii="Times New Roman" w:hAnsi="Times New Roman" w:cs="Times New Roman"/>
          <w:sz w:val="28"/>
          <w:szCs w:val="28"/>
          <w:lang w:val="en-US"/>
        </w:rPr>
        <w:t>UI</w:t>
      </w:r>
      <w:r w:rsidRPr="001B218B">
        <w:rPr>
          <w:rFonts w:ascii="Times New Roman" w:hAnsi="Times New Roman" w:cs="Times New Roman"/>
          <w:sz w:val="28"/>
          <w:szCs w:val="28"/>
        </w:rPr>
        <w:t xml:space="preserve"> дизайн разрабатывался самостоятельно, поэтому на него не требуется дополнительных работников. Также необходим будет менеджер, который будет следить за работой</w:t>
      </w:r>
      <w:r w:rsidR="006126D5" w:rsidRPr="001B218B">
        <w:rPr>
          <w:rFonts w:ascii="Times New Roman" w:hAnsi="Times New Roman" w:cs="Times New Roman"/>
          <w:sz w:val="28"/>
          <w:szCs w:val="28"/>
        </w:rPr>
        <w:t xml:space="preserve"> над проектом и его реализацией; разработчик по программированию Backend, </w:t>
      </w:r>
      <w:r w:rsidR="006126D5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который отвечает за обеспечение корректной работы всех функций </w:t>
      </w:r>
      <w:r w:rsidR="004B0B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</w:t>
      </w:r>
      <w:r w:rsidR="006126D5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вычислительной логики, за организацию и работу с базами данных посредством СУБД, также занимается разработкой и оптимизацией серверной архитектуры, баз данных и API и тестирует и отлаживает приложение и отдельные компоненты. </w:t>
      </w:r>
      <w:r w:rsidR="00D33B28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Также потребуется специалист по </w:t>
      </w:r>
      <w:r w:rsidR="00D33B28" w:rsidRPr="001B218B">
        <w:rPr>
          <w:rFonts w:ascii="Times New Roman" w:hAnsi="Times New Roman" w:cs="Times New Roman"/>
          <w:sz w:val="28"/>
          <w:szCs w:val="28"/>
        </w:rPr>
        <w:t>Fronted</w:t>
      </w:r>
      <w:r w:rsidR="00D33B28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D33B28" w:rsidRPr="001B218B">
        <w:rPr>
          <w:rFonts w:ascii="Times New Roman" w:hAnsi="Times New Roman" w:cs="Times New Roman"/>
          <w:sz w:val="28"/>
          <w:szCs w:val="28"/>
        </w:rPr>
        <w:t>программированию, который будет заниматься р</w:t>
      </w:r>
      <w:r w:rsidR="00D33B28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азработк</w:t>
      </w:r>
      <w:r w:rsidR="00F90F1D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ой</w:t>
      </w:r>
      <w:r w:rsidR="00D33B28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реализаци</w:t>
      </w:r>
      <w:r w:rsidR="00F90F1D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ей</w:t>
      </w:r>
      <w:r w:rsidR="00D33B28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дизайна пользовательского интерфейса</w:t>
      </w:r>
      <w:r w:rsidR="002A5DCE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с</w:t>
      </w:r>
      <w:r w:rsidR="00D33B28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оздание</w:t>
      </w:r>
      <w:r w:rsidR="002A5DCE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</w:t>
      </w:r>
      <w:r w:rsidR="00D33B28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интерактивных элементов и анимаци</w:t>
      </w:r>
      <w:r w:rsidR="002A5DCE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ей</w:t>
      </w:r>
      <w:r w:rsidR="00D33B28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для улучшения пользовательского опыта</w:t>
      </w:r>
      <w:r w:rsidR="002A5DCE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</w:t>
      </w:r>
      <w:r w:rsidR="00A67B03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добавлением новых функций,</w:t>
      </w:r>
      <w:r w:rsidR="00D33B28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исправление</w:t>
      </w:r>
      <w:r w:rsidR="002A5DCE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</w:t>
      </w:r>
      <w:r w:rsidR="00D33B28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ошибок.</w:t>
      </w:r>
      <w:r w:rsidR="00A67B03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Кроме всего вышеперечисленного в завершение потребуется протестировать работу приложения.</w:t>
      </w:r>
    </w:p>
    <w:p w:rsidR="00CF1FB8" w:rsidRPr="001B218B" w:rsidRDefault="00A67B03" w:rsidP="00CF1FB8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Из всего этого складываются производственные издержки, выведенные в таблицу ниже. В таблицу включён раздел с ценами по курсу рубля в Приднестровской Молдавской Республике и в Российской Федерации, поскольку основные работы будут проводиться на территории Приднестровья.</w:t>
      </w:r>
    </w:p>
    <w:p w:rsidR="005C33D0" w:rsidRPr="001B218B" w:rsidRDefault="00FC7F4E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Табл</w:t>
      </w:r>
      <w:r w:rsidR="00A67B03" w:rsidRPr="001B218B">
        <w:rPr>
          <w:rFonts w:ascii="Times New Roman" w:hAnsi="Times New Roman" w:cs="Times New Roman"/>
          <w:sz w:val="28"/>
          <w:szCs w:val="28"/>
        </w:rPr>
        <w:t xml:space="preserve">ица 2.1 </w:t>
      </w:r>
      <w:r w:rsidR="00A67B03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— </w:t>
      </w:r>
      <w:r w:rsidR="000076CE" w:rsidRPr="001B218B">
        <w:rPr>
          <w:rFonts w:ascii="Times New Roman" w:hAnsi="Times New Roman" w:cs="Times New Roman"/>
          <w:sz w:val="28"/>
          <w:szCs w:val="28"/>
        </w:rPr>
        <w:t>Производственные издержки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48"/>
        <w:gridCol w:w="2693"/>
        <w:gridCol w:w="2687"/>
      </w:tblGrid>
      <w:tr w:rsidR="000076CE" w:rsidRPr="001B218B" w:rsidTr="0071498D">
        <w:tc>
          <w:tcPr>
            <w:tcW w:w="4248" w:type="dxa"/>
          </w:tcPr>
          <w:p w:rsidR="000076CE" w:rsidRPr="001B218B" w:rsidRDefault="000076CE" w:rsidP="009F5BC0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затрат</w:t>
            </w:r>
          </w:p>
        </w:tc>
        <w:tc>
          <w:tcPr>
            <w:tcW w:w="2693" w:type="dxa"/>
          </w:tcPr>
          <w:p w:rsidR="000076CE" w:rsidRPr="001B218B" w:rsidRDefault="000076CE" w:rsidP="009F5BC0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>Сумма, рубли ПМР</w:t>
            </w:r>
          </w:p>
        </w:tc>
        <w:tc>
          <w:tcPr>
            <w:tcW w:w="2687" w:type="dxa"/>
          </w:tcPr>
          <w:p w:rsidR="000076CE" w:rsidRPr="001B218B" w:rsidRDefault="000076CE" w:rsidP="009F5BC0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>Сумма, рубли РФ</w:t>
            </w:r>
          </w:p>
        </w:tc>
      </w:tr>
      <w:tr w:rsidR="00C8069E" w:rsidRPr="001B218B" w:rsidTr="0071498D">
        <w:tc>
          <w:tcPr>
            <w:tcW w:w="4248" w:type="dxa"/>
          </w:tcPr>
          <w:p w:rsidR="00C8069E" w:rsidRPr="001B218B" w:rsidRDefault="00C8069E" w:rsidP="009F5BC0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Дизайн проекта</w:t>
            </w:r>
          </w:p>
        </w:tc>
        <w:tc>
          <w:tcPr>
            <w:tcW w:w="2693" w:type="dxa"/>
          </w:tcPr>
          <w:p w:rsidR="00C8069E" w:rsidRPr="001B218B" w:rsidRDefault="00C8069E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17 000</w:t>
            </w:r>
          </w:p>
        </w:tc>
        <w:tc>
          <w:tcPr>
            <w:tcW w:w="2687" w:type="dxa"/>
          </w:tcPr>
          <w:p w:rsidR="00C8069E" w:rsidRPr="001B218B" w:rsidRDefault="00C8069E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100 000,00</w:t>
            </w:r>
          </w:p>
        </w:tc>
      </w:tr>
      <w:tr w:rsidR="000076CE" w:rsidRPr="001B218B" w:rsidTr="0071498D">
        <w:tc>
          <w:tcPr>
            <w:tcW w:w="4248" w:type="dxa"/>
          </w:tcPr>
          <w:p w:rsidR="000076CE" w:rsidRPr="001B218B" w:rsidRDefault="0071498D" w:rsidP="009F5BC0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UX </w:t>
            </w: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Дизайн</w:t>
            </w:r>
          </w:p>
        </w:tc>
        <w:tc>
          <w:tcPr>
            <w:tcW w:w="2693" w:type="dxa"/>
          </w:tcPr>
          <w:p w:rsidR="000076CE" w:rsidRPr="001B218B" w:rsidRDefault="0071498D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17 000</w:t>
            </w:r>
          </w:p>
        </w:tc>
        <w:tc>
          <w:tcPr>
            <w:tcW w:w="2687" w:type="dxa"/>
          </w:tcPr>
          <w:p w:rsidR="000076CE" w:rsidRPr="001B218B" w:rsidRDefault="0071498D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076CE" w:rsidRPr="001B218B">
              <w:rPr>
                <w:rFonts w:ascii="Times New Roman" w:hAnsi="Times New Roman" w:cs="Times New Roman"/>
                <w:sz w:val="28"/>
                <w:szCs w:val="28"/>
              </w:rPr>
              <w:t>0 000,00</w:t>
            </w:r>
          </w:p>
        </w:tc>
      </w:tr>
      <w:tr w:rsidR="000076CE" w:rsidRPr="001B218B" w:rsidTr="0071498D">
        <w:tc>
          <w:tcPr>
            <w:tcW w:w="4248" w:type="dxa"/>
          </w:tcPr>
          <w:p w:rsidR="000076CE" w:rsidRPr="001B218B" w:rsidRDefault="0071498D" w:rsidP="009F5BC0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Менеджер проекта</w:t>
            </w:r>
          </w:p>
        </w:tc>
        <w:tc>
          <w:tcPr>
            <w:tcW w:w="2693" w:type="dxa"/>
          </w:tcPr>
          <w:p w:rsidR="000076CE" w:rsidRPr="001B218B" w:rsidRDefault="0071498D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17 000</w:t>
            </w:r>
          </w:p>
        </w:tc>
        <w:tc>
          <w:tcPr>
            <w:tcW w:w="2687" w:type="dxa"/>
          </w:tcPr>
          <w:p w:rsidR="000076CE" w:rsidRPr="001B218B" w:rsidRDefault="0071498D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076CE" w:rsidRPr="001B218B">
              <w:rPr>
                <w:rFonts w:ascii="Times New Roman" w:hAnsi="Times New Roman" w:cs="Times New Roman"/>
                <w:sz w:val="28"/>
                <w:szCs w:val="28"/>
              </w:rPr>
              <w:t>0 000,00</w:t>
            </w:r>
          </w:p>
        </w:tc>
      </w:tr>
      <w:tr w:rsidR="000076CE" w:rsidRPr="001B218B" w:rsidTr="0071498D">
        <w:tc>
          <w:tcPr>
            <w:tcW w:w="4248" w:type="dxa"/>
          </w:tcPr>
          <w:p w:rsidR="000076CE" w:rsidRPr="001B218B" w:rsidRDefault="0071498D" w:rsidP="009F5BC0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Программирование Backend</w:t>
            </w:r>
          </w:p>
        </w:tc>
        <w:tc>
          <w:tcPr>
            <w:tcW w:w="2693" w:type="dxa"/>
          </w:tcPr>
          <w:p w:rsidR="000076CE" w:rsidRPr="001B218B" w:rsidRDefault="0071498D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34 000</w:t>
            </w:r>
          </w:p>
        </w:tc>
        <w:tc>
          <w:tcPr>
            <w:tcW w:w="2687" w:type="dxa"/>
          </w:tcPr>
          <w:p w:rsidR="000076CE" w:rsidRPr="001B218B" w:rsidRDefault="000076CE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200 000,00</w:t>
            </w:r>
          </w:p>
        </w:tc>
      </w:tr>
      <w:tr w:rsidR="000076CE" w:rsidRPr="001B218B" w:rsidTr="0071498D">
        <w:tc>
          <w:tcPr>
            <w:tcW w:w="4248" w:type="dxa"/>
          </w:tcPr>
          <w:p w:rsidR="000076CE" w:rsidRPr="001B218B" w:rsidRDefault="0071498D" w:rsidP="009F5BC0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Программирование Fronted</w:t>
            </w:r>
          </w:p>
        </w:tc>
        <w:tc>
          <w:tcPr>
            <w:tcW w:w="2693" w:type="dxa"/>
          </w:tcPr>
          <w:p w:rsidR="000076CE" w:rsidRPr="001B218B" w:rsidRDefault="0071498D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42 500</w:t>
            </w:r>
          </w:p>
        </w:tc>
        <w:tc>
          <w:tcPr>
            <w:tcW w:w="2687" w:type="dxa"/>
          </w:tcPr>
          <w:p w:rsidR="000076CE" w:rsidRPr="001B218B" w:rsidRDefault="000076CE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250 000,00</w:t>
            </w:r>
          </w:p>
        </w:tc>
      </w:tr>
      <w:tr w:rsidR="000076CE" w:rsidRPr="001B218B" w:rsidTr="0071498D">
        <w:tc>
          <w:tcPr>
            <w:tcW w:w="4248" w:type="dxa"/>
          </w:tcPr>
          <w:p w:rsidR="000076CE" w:rsidRPr="001B218B" w:rsidRDefault="0071498D" w:rsidP="009F5BC0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Тестирование приложения</w:t>
            </w:r>
          </w:p>
        </w:tc>
        <w:tc>
          <w:tcPr>
            <w:tcW w:w="2693" w:type="dxa"/>
          </w:tcPr>
          <w:p w:rsidR="000076CE" w:rsidRPr="001B218B" w:rsidRDefault="0071498D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13 600</w:t>
            </w:r>
          </w:p>
        </w:tc>
        <w:tc>
          <w:tcPr>
            <w:tcW w:w="2687" w:type="dxa"/>
          </w:tcPr>
          <w:p w:rsidR="000076CE" w:rsidRPr="001B218B" w:rsidRDefault="000076CE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80 000,00</w:t>
            </w:r>
          </w:p>
        </w:tc>
      </w:tr>
      <w:tr w:rsidR="000076CE" w:rsidRPr="001B218B" w:rsidTr="0071498D">
        <w:tc>
          <w:tcPr>
            <w:tcW w:w="4248" w:type="dxa"/>
          </w:tcPr>
          <w:p w:rsidR="000076CE" w:rsidRPr="001B218B" w:rsidRDefault="0071498D" w:rsidP="009F5BC0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693" w:type="dxa"/>
          </w:tcPr>
          <w:p w:rsidR="000076CE" w:rsidRPr="001B218B" w:rsidRDefault="0071498D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51048"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  <w:r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70E12"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2687" w:type="dxa"/>
          </w:tcPr>
          <w:p w:rsidR="000076CE" w:rsidRPr="001B218B" w:rsidRDefault="00651048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>73</w:t>
            </w:r>
            <w:r w:rsidR="000076CE"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>0 000,00</w:t>
            </w:r>
          </w:p>
        </w:tc>
      </w:tr>
    </w:tbl>
    <w:p w:rsidR="00CF1FB8" w:rsidRDefault="00CF1FB8" w:rsidP="00CF1FB8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CF1FB8" w:rsidRPr="001B218B" w:rsidRDefault="00383A54" w:rsidP="00CF1FB8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Калькуляция себестоимости одной единицы производится из полных издержек, результаты таблицы 2.2, и количества привлечённых пользователей за месяц в таблице 1.4.</w:t>
      </w:r>
    </w:p>
    <w:p w:rsidR="00CF1FB8" w:rsidRPr="001B218B" w:rsidRDefault="00D72349" w:rsidP="00CF1FB8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 xml:space="preserve">Таблица 2.2 </w:t>
      </w:r>
      <w:r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— </w:t>
      </w:r>
      <w:r w:rsidR="0071498D" w:rsidRPr="001B218B">
        <w:rPr>
          <w:rFonts w:ascii="Times New Roman" w:hAnsi="Times New Roman" w:cs="Times New Roman"/>
          <w:sz w:val="28"/>
          <w:szCs w:val="28"/>
        </w:rPr>
        <w:t>Полные издержки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48"/>
        <w:gridCol w:w="2693"/>
        <w:gridCol w:w="2687"/>
      </w:tblGrid>
      <w:tr w:rsidR="0071498D" w:rsidRPr="001B218B" w:rsidTr="0071498D">
        <w:tc>
          <w:tcPr>
            <w:tcW w:w="4248" w:type="dxa"/>
          </w:tcPr>
          <w:p w:rsidR="0071498D" w:rsidRPr="001B218B" w:rsidRDefault="0071498D" w:rsidP="009F5BC0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затрат</w:t>
            </w:r>
          </w:p>
        </w:tc>
        <w:tc>
          <w:tcPr>
            <w:tcW w:w="2693" w:type="dxa"/>
          </w:tcPr>
          <w:p w:rsidR="0071498D" w:rsidRPr="001B218B" w:rsidRDefault="0071498D" w:rsidP="009F5BC0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>Сумма, рубли ПМР</w:t>
            </w:r>
          </w:p>
        </w:tc>
        <w:tc>
          <w:tcPr>
            <w:tcW w:w="2687" w:type="dxa"/>
          </w:tcPr>
          <w:p w:rsidR="0071498D" w:rsidRPr="001B218B" w:rsidRDefault="0071498D" w:rsidP="009F5BC0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>Сумма, рубли РФ</w:t>
            </w:r>
          </w:p>
        </w:tc>
      </w:tr>
      <w:tr w:rsidR="0071498D" w:rsidRPr="001B218B" w:rsidTr="0071498D">
        <w:tc>
          <w:tcPr>
            <w:tcW w:w="4248" w:type="dxa"/>
          </w:tcPr>
          <w:p w:rsidR="0071498D" w:rsidRPr="001B218B" w:rsidRDefault="0071498D" w:rsidP="009F5BC0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Хостинг сервера</w:t>
            </w:r>
          </w:p>
        </w:tc>
        <w:tc>
          <w:tcPr>
            <w:tcW w:w="2693" w:type="dxa"/>
          </w:tcPr>
          <w:p w:rsidR="0071498D" w:rsidRPr="001B218B" w:rsidRDefault="0071498D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687" w:type="dxa"/>
          </w:tcPr>
          <w:p w:rsidR="0071498D" w:rsidRPr="001B218B" w:rsidRDefault="0071498D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2 900,00</w:t>
            </w:r>
          </w:p>
        </w:tc>
      </w:tr>
      <w:tr w:rsidR="0071498D" w:rsidRPr="001B218B" w:rsidTr="0071498D">
        <w:tc>
          <w:tcPr>
            <w:tcW w:w="4248" w:type="dxa"/>
          </w:tcPr>
          <w:p w:rsidR="0071498D" w:rsidRPr="001B218B" w:rsidRDefault="0071498D" w:rsidP="009F5BC0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Поддержка приложения</w:t>
            </w:r>
          </w:p>
        </w:tc>
        <w:tc>
          <w:tcPr>
            <w:tcW w:w="2693" w:type="dxa"/>
          </w:tcPr>
          <w:p w:rsidR="0071498D" w:rsidRPr="001B218B" w:rsidRDefault="0071498D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25 500</w:t>
            </w:r>
          </w:p>
        </w:tc>
        <w:tc>
          <w:tcPr>
            <w:tcW w:w="2687" w:type="dxa"/>
          </w:tcPr>
          <w:p w:rsidR="0071498D" w:rsidRPr="001B218B" w:rsidRDefault="0071498D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150 000,00</w:t>
            </w:r>
          </w:p>
        </w:tc>
      </w:tr>
      <w:tr w:rsidR="0071498D" w:rsidRPr="001B218B" w:rsidTr="0071498D">
        <w:tc>
          <w:tcPr>
            <w:tcW w:w="4248" w:type="dxa"/>
          </w:tcPr>
          <w:p w:rsidR="0071498D" w:rsidRPr="001B218B" w:rsidRDefault="0071498D" w:rsidP="009F5BC0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Загрузка в App Store</w:t>
            </w:r>
          </w:p>
        </w:tc>
        <w:tc>
          <w:tcPr>
            <w:tcW w:w="2693" w:type="dxa"/>
          </w:tcPr>
          <w:p w:rsidR="0071498D" w:rsidRPr="001B218B" w:rsidRDefault="0071498D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1 619</w:t>
            </w:r>
          </w:p>
        </w:tc>
        <w:tc>
          <w:tcPr>
            <w:tcW w:w="2687" w:type="dxa"/>
          </w:tcPr>
          <w:p w:rsidR="0071498D" w:rsidRPr="001B218B" w:rsidRDefault="00F70E12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71498D" w:rsidRPr="001B218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1498D" w:rsidRPr="001B218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1498D" w:rsidRPr="001B218B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71498D" w:rsidRPr="001B218B" w:rsidTr="0071498D">
        <w:tc>
          <w:tcPr>
            <w:tcW w:w="4248" w:type="dxa"/>
          </w:tcPr>
          <w:p w:rsidR="0071498D" w:rsidRPr="001B218B" w:rsidRDefault="0071498D" w:rsidP="009F5BC0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Загрузка в Google Play</w:t>
            </w:r>
          </w:p>
        </w:tc>
        <w:tc>
          <w:tcPr>
            <w:tcW w:w="2693" w:type="dxa"/>
          </w:tcPr>
          <w:p w:rsidR="0071498D" w:rsidRPr="001B218B" w:rsidRDefault="0071498D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409</w:t>
            </w:r>
          </w:p>
        </w:tc>
        <w:tc>
          <w:tcPr>
            <w:tcW w:w="2687" w:type="dxa"/>
          </w:tcPr>
          <w:p w:rsidR="0071498D" w:rsidRPr="001B218B" w:rsidRDefault="00F70E12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1498D" w:rsidRPr="001B218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375</w:t>
            </w:r>
            <w:r w:rsidR="0071498D" w:rsidRPr="001B218B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71498D" w:rsidRPr="001B218B" w:rsidTr="0071498D">
        <w:tc>
          <w:tcPr>
            <w:tcW w:w="4248" w:type="dxa"/>
          </w:tcPr>
          <w:p w:rsidR="0071498D" w:rsidRPr="001B218B" w:rsidRDefault="0071498D" w:rsidP="009F5BC0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Маркетинговая компания</w:t>
            </w:r>
          </w:p>
        </w:tc>
        <w:tc>
          <w:tcPr>
            <w:tcW w:w="2693" w:type="dxa"/>
          </w:tcPr>
          <w:p w:rsidR="0071498D" w:rsidRPr="001B218B" w:rsidRDefault="0071498D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34 000</w:t>
            </w:r>
          </w:p>
        </w:tc>
        <w:tc>
          <w:tcPr>
            <w:tcW w:w="2687" w:type="dxa"/>
          </w:tcPr>
          <w:p w:rsidR="0071498D" w:rsidRPr="001B218B" w:rsidRDefault="0071498D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200 000,00</w:t>
            </w:r>
          </w:p>
        </w:tc>
      </w:tr>
      <w:tr w:rsidR="0071498D" w:rsidRPr="001B218B" w:rsidTr="0071498D">
        <w:tc>
          <w:tcPr>
            <w:tcW w:w="4248" w:type="dxa"/>
          </w:tcPr>
          <w:p w:rsidR="0071498D" w:rsidRPr="001B218B" w:rsidRDefault="0071498D" w:rsidP="009F5BC0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693" w:type="dxa"/>
          </w:tcPr>
          <w:p w:rsidR="0071498D" w:rsidRPr="001B218B" w:rsidRDefault="003A400C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>62 02</w:t>
            </w:r>
            <w:r w:rsidR="0071498D"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687" w:type="dxa"/>
          </w:tcPr>
          <w:p w:rsidR="0071498D" w:rsidRPr="001B218B" w:rsidRDefault="009875A3" w:rsidP="009F5BC0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  <w:r w:rsidR="0071498D"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>4 680,00</w:t>
            </w:r>
          </w:p>
        </w:tc>
      </w:tr>
    </w:tbl>
    <w:p w:rsidR="0071498D" w:rsidRPr="001B218B" w:rsidRDefault="0071498D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383A54" w:rsidRPr="00567D2D" w:rsidRDefault="0063428B" w:rsidP="00567D2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218B">
        <w:rPr>
          <w:rFonts w:ascii="Times New Roman" w:hAnsi="Times New Roman" w:cs="Times New Roman"/>
          <w:sz w:val="28"/>
          <w:szCs w:val="28"/>
        </w:rPr>
        <w:tab/>
      </w:r>
      <w:r w:rsidR="00567D2D">
        <w:rPr>
          <w:rFonts w:ascii="Times New Roman" w:hAnsi="Times New Roman" w:cs="Times New Roman"/>
          <w:sz w:val="28"/>
          <w:szCs w:val="28"/>
        </w:rPr>
        <w:t>Себестоимость =</w:t>
      </w:r>
      <w:r w:rsidR="009826D4">
        <w:rPr>
          <w:rFonts w:ascii="Times New Roman" w:eastAsiaTheme="minorEastAsia" w:hAnsi="Times New Roman" w:cs="Times New Roman"/>
          <w:sz w:val="28"/>
          <w:szCs w:val="28"/>
        </w:rPr>
        <w:t xml:space="preserve">  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364 680÷356</m:t>
        </m:r>
      </m:oMath>
      <w:r w:rsidR="009826D4">
        <w:rPr>
          <w:rFonts w:ascii="Times New Roman" w:eastAsiaTheme="minorEastAsia" w:hAnsi="Times New Roman" w:cs="Times New Roman"/>
          <w:sz w:val="28"/>
          <w:szCs w:val="28"/>
        </w:rPr>
        <w:t xml:space="preserve"> = 1 024 руб.</w:t>
      </w:r>
      <w:r w:rsidR="009826D4">
        <w:rPr>
          <w:rFonts w:ascii="Times New Roman" w:eastAsiaTheme="minorEastAsia" w:hAnsi="Times New Roman" w:cs="Times New Roman"/>
          <w:sz w:val="28"/>
          <w:szCs w:val="28"/>
        </w:rPr>
        <w:tab/>
      </w:r>
      <w:r w:rsidR="009826D4">
        <w:rPr>
          <w:rFonts w:ascii="Times New Roman" w:eastAsiaTheme="minorEastAsia" w:hAnsi="Times New Roman" w:cs="Times New Roman"/>
          <w:sz w:val="28"/>
          <w:szCs w:val="28"/>
        </w:rPr>
        <w:tab/>
        <w:t>(2.1)</w:t>
      </w:r>
    </w:p>
    <w:p w:rsidR="00C02BEB" w:rsidRDefault="00A7095E" w:rsidP="00435ACE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lastRenderedPageBreak/>
        <w:t xml:space="preserve">Исходя из </w:t>
      </w:r>
      <w:r w:rsidR="00F83FFE" w:rsidRPr="001B218B">
        <w:rPr>
          <w:rFonts w:ascii="Times New Roman" w:hAnsi="Times New Roman" w:cs="Times New Roman"/>
          <w:sz w:val="28"/>
          <w:szCs w:val="28"/>
        </w:rPr>
        <w:t xml:space="preserve">приведённых </w:t>
      </w:r>
      <w:r w:rsidR="00281484" w:rsidRPr="001B218B">
        <w:rPr>
          <w:rFonts w:ascii="Times New Roman" w:hAnsi="Times New Roman" w:cs="Times New Roman"/>
          <w:sz w:val="28"/>
          <w:szCs w:val="28"/>
        </w:rPr>
        <w:t xml:space="preserve">вычислений, можно сделать вывод о том, что себестоимость одной продукции полностью окупается </w:t>
      </w:r>
      <w:r w:rsidR="00567D2D" w:rsidRPr="001B218B">
        <w:rPr>
          <w:rFonts w:ascii="Times New Roman" w:hAnsi="Times New Roman" w:cs="Times New Roman"/>
          <w:sz w:val="28"/>
          <w:szCs w:val="28"/>
        </w:rPr>
        <w:t>за</w:t>
      </w:r>
      <w:r w:rsidR="00567D2D">
        <w:rPr>
          <w:rFonts w:ascii="Times New Roman" w:hAnsi="Times New Roman" w:cs="Times New Roman"/>
          <w:sz w:val="28"/>
          <w:szCs w:val="28"/>
        </w:rPr>
        <w:t xml:space="preserve"> </w:t>
      </w:r>
      <w:r w:rsidR="00567D2D" w:rsidRPr="001B218B">
        <w:rPr>
          <w:rFonts w:ascii="Times New Roman" w:hAnsi="Times New Roman" w:cs="Times New Roman"/>
          <w:sz w:val="28"/>
          <w:szCs w:val="28"/>
        </w:rPr>
        <w:t>счёт,</w:t>
      </w:r>
      <w:r w:rsidR="00281484" w:rsidRPr="001B218B">
        <w:rPr>
          <w:rFonts w:ascii="Times New Roman" w:hAnsi="Times New Roman" w:cs="Times New Roman"/>
          <w:sz w:val="28"/>
          <w:szCs w:val="28"/>
        </w:rPr>
        <w:t xml:space="preserve"> прибыли в </w:t>
      </w:r>
      <w:r w:rsidR="00057115" w:rsidRPr="001B218B">
        <w:rPr>
          <w:rFonts w:ascii="Times New Roman" w:hAnsi="Times New Roman" w:cs="Times New Roman"/>
          <w:sz w:val="28"/>
          <w:szCs w:val="28"/>
        </w:rPr>
        <w:t xml:space="preserve">размере </w:t>
      </w:r>
      <w:r w:rsidR="00281484" w:rsidRPr="001B218B">
        <w:rPr>
          <w:rFonts w:ascii="Times New Roman" w:hAnsi="Times New Roman" w:cs="Times New Roman"/>
          <w:sz w:val="28"/>
          <w:szCs w:val="28"/>
        </w:rPr>
        <w:t>1500 руб., состоящей из единовременного платежа в качестве подписки 1000 руб. и бонусных предложений за 500 руб.</w:t>
      </w:r>
    </w:p>
    <w:p w:rsidR="009E2771" w:rsidRPr="001B218B" w:rsidRDefault="009E2771" w:rsidP="00435ACE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8018CE" w:rsidRDefault="00E728DB" w:rsidP="001B218B">
      <w:pPr>
        <w:pStyle w:val="a3"/>
        <w:numPr>
          <w:ilvl w:val="1"/>
          <w:numId w:val="7"/>
        </w:numPr>
        <w:spacing w:after="0" w:line="360" w:lineRule="auto"/>
        <w:ind w:left="0" w:firstLine="709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1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18CE" w:rsidRPr="001B218B">
        <w:rPr>
          <w:rFonts w:ascii="Times New Roman" w:hAnsi="Times New Roman" w:cs="Times New Roman"/>
          <w:b/>
          <w:sz w:val="28"/>
          <w:szCs w:val="28"/>
        </w:rPr>
        <w:t>Организационный план</w:t>
      </w:r>
    </w:p>
    <w:p w:rsidR="009E2771" w:rsidRPr="001B218B" w:rsidRDefault="009E2771" w:rsidP="009E2771">
      <w:pPr>
        <w:pStyle w:val="a3"/>
        <w:spacing w:after="0" w:line="360" w:lineRule="auto"/>
        <w:ind w:left="709"/>
        <w:mirrorIndents/>
        <w:rPr>
          <w:rFonts w:ascii="Times New Roman" w:hAnsi="Times New Roman" w:cs="Times New Roman"/>
          <w:b/>
          <w:sz w:val="28"/>
          <w:szCs w:val="28"/>
        </w:rPr>
      </w:pPr>
    </w:p>
    <w:p w:rsidR="00CE731C" w:rsidRPr="001B218B" w:rsidRDefault="00AA1A10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 xml:space="preserve">Поскольку любой стартап-проект требует организационно-правового оформления, стоял выбор между самозанятостью и индивидуальным предпринимательством (ИП). </w:t>
      </w:r>
    </w:p>
    <w:p w:rsidR="00E728DB" w:rsidRPr="001B218B" w:rsidRDefault="00CE731C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Данный стартап-проект небольшого масштаба и в</w:t>
      </w:r>
      <w:r w:rsidR="00AA1A10" w:rsidRPr="001B218B">
        <w:rPr>
          <w:rFonts w:ascii="Times New Roman" w:hAnsi="Times New Roman" w:cs="Times New Roman"/>
          <w:sz w:val="28"/>
          <w:szCs w:val="28"/>
        </w:rPr>
        <w:t>виду больших преимуществ в системе налогообложения, выбор пал на самозанятость, т</w:t>
      </w:r>
      <w:r w:rsidR="00383A54" w:rsidRPr="001B218B">
        <w:rPr>
          <w:rFonts w:ascii="Times New Roman" w:hAnsi="Times New Roman" w:cs="Times New Roman"/>
          <w:sz w:val="28"/>
          <w:szCs w:val="28"/>
        </w:rPr>
        <w:t>ак как</w:t>
      </w:r>
      <w:r w:rsidR="00AA1A10" w:rsidRPr="001B218B">
        <w:rPr>
          <w:rFonts w:ascii="Times New Roman" w:hAnsi="Times New Roman" w:cs="Times New Roman"/>
          <w:sz w:val="28"/>
          <w:szCs w:val="28"/>
        </w:rPr>
        <w:t xml:space="preserve"> она не требует особого внимания в сфере бухгалтерии и </w:t>
      </w:r>
      <w:r w:rsidR="00F83FFE" w:rsidRPr="001B218B">
        <w:rPr>
          <w:rFonts w:ascii="Times New Roman" w:hAnsi="Times New Roman" w:cs="Times New Roman"/>
          <w:sz w:val="28"/>
          <w:szCs w:val="28"/>
        </w:rPr>
        <w:t>остального ведения бизнеса</w:t>
      </w:r>
      <w:r w:rsidR="00EB3294" w:rsidRPr="001B218B">
        <w:rPr>
          <w:rFonts w:ascii="Times New Roman" w:hAnsi="Times New Roman" w:cs="Times New Roman"/>
          <w:sz w:val="28"/>
          <w:szCs w:val="28"/>
        </w:rPr>
        <w:t>, налоговая ставка ниже, не требуется онлайн-касса.</w:t>
      </w:r>
      <w:r w:rsidRPr="001B218B">
        <w:rPr>
          <w:rFonts w:ascii="Times New Roman" w:hAnsi="Times New Roman" w:cs="Times New Roman"/>
          <w:sz w:val="28"/>
          <w:szCs w:val="28"/>
        </w:rPr>
        <w:t xml:space="preserve"> Многие факторы влияют на выбор системы налогообложения.</w:t>
      </w:r>
      <w:r w:rsidR="00E728DB" w:rsidRPr="001B218B">
        <w:rPr>
          <w:rFonts w:ascii="Times New Roman" w:hAnsi="Times New Roman" w:cs="Times New Roman"/>
          <w:sz w:val="28"/>
          <w:szCs w:val="28"/>
        </w:rPr>
        <w:t xml:space="preserve"> Ключевыми являются качество и скорость входящей документации, сложность учёта, а также риски.</w:t>
      </w:r>
    </w:p>
    <w:p w:rsidR="001C0ACC" w:rsidRPr="001B218B" w:rsidRDefault="00E728DB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При рассмотрении источников финансирования более привлекательным стал вариант</w:t>
      </w:r>
      <w:r w:rsidR="00AF5A3D" w:rsidRPr="001B218B">
        <w:rPr>
          <w:rFonts w:ascii="Times New Roman" w:hAnsi="Times New Roman" w:cs="Times New Roman"/>
          <w:sz w:val="28"/>
          <w:szCs w:val="28"/>
        </w:rPr>
        <w:t xml:space="preserve"> использования собственных средств в комплексе поддержки от государственного аппарата ПМР, если проект</w:t>
      </w:r>
      <w:r w:rsidR="00A16E63">
        <w:rPr>
          <w:rFonts w:ascii="Times New Roman" w:hAnsi="Times New Roman" w:cs="Times New Roman"/>
          <w:sz w:val="28"/>
          <w:szCs w:val="28"/>
        </w:rPr>
        <w:t xml:space="preserve"> будет одобрен с и стороны</w:t>
      </w:r>
      <w:r w:rsidR="00AF5A3D" w:rsidRPr="001B218B">
        <w:rPr>
          <w:rFonts w:ascii="Times New Roman" w:hAnsi="Times New Roman" w:cs="Times New Roman"/>
          <w:sz w:val="28"/>
          <w:szCs w:val="28"/>
        </w:rPr>
        <w:t>.</w:t>
      </w:r>
    </w:p>
    <w:p w:rsidR="00FA38E6" w:rsidRDefault="00021B20" w:rsidP="005C66DE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Далее приведена таблица бизнес-модели по Остервальдеру</w:t>
      </w:r>
      <w:r w:rsidR="008E4FE5">
        <w:rPr>
          <w:rFonts w:ascii="Times New Roman" w:hAnsi="Times New Roman" w:cs="Times New Roman"/>
          <w:sz w:val="28"/>
          <w:szCs w:val="28"/>
        </w:rPr>
        <w:t xml:space="preserve"> </w:t>
      </w:r>
      <w:r w:rsidR="008E4FE5"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—</w:t>
      </w:r>
      <w:r w:rsidR="008E4FE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E4FE5" w:rsidRPr="008E4FE5">
        <w:rPr>
          <w:rFonts w:ascii="Times New Roman" w:hAnsi="Times New Roman" w:cs="Times New Roman"/>
          <w:sz w:val="28"/>
          <w:szCs w:val="28"/>
        </w:rPr>
        <w:t>инструмент, созданный для описания, анализа, разработки и инновации бизнес-моделей компаний</w:t>
      </w:r>
      <w:r w:rsidR="008E4FE5">
        <w:rPr>
          <w:rFonts w:ascii="Times New Roman" w:hAnsi="Times New Roman" w:cs="Times New Roman"/>
          <w:sz w:val="28"/>
          <w:szCs w:val="28"/>
        </w:rPr>
        <w:t>, а также д</w:t>
      </w:r>
      <w:r w:rsidRPr="001B218B">
        <w:rPr>
          <w:rFonts w:ascii="Times New Roman" w:hAnsi="Times New Roman" w:cs="Times New Roman"/>
          <w:sz w:val="28"/>
          <w:szCs w:val="28"/>
        </w:rPr>
        <w:t>ля определения перспективы развития и ключевых точек роста проекта.</w:t>
      </w:r>
      <w:r w:rsidR="008E4FE5" w:rsidRPr="008E4FE5">
        <w:t xml:space="preserve"> </w:t>
      </w:r>
      <w:r w:rsidR="008E4FE5" w:rsidRPr="008E4FE5">
        <w:rPr>
          <w:rFonts w:ascii="Times New Roman" w:hAnsi="Times New Roman" w:cs="Times New Roman"/>
          <w:sz w:val="28"/>
          <w:szCs w:val="28"/>
        </w:rPr>
        <w:t>Этот подход предлагает систематическое и структурированное изучение всех аспектов бизнеса, чтобы помочь компаниям лучше понять свою деятельность и найти способы улучшения.</w:t>
      </w:r>
      <w:r w:rsidR="00787A0E">
        <w:rPr>
          <w:rFonts w:ascii="Times New Roman" w:hAnsi="Times New Roman" w:cs="Times New Roman"/>
          <w:sz w:val="28"/>
          <w:szCs w:val="28"/>
        </w:rPr>
        <w:t xml:space="preserve"> </w:t>
      </w:r>
      <w:r w:rsidR="00FA38E6" w:rsidRPr="00FA38E6">
        <w:rPr>
          <w:rFonts w:ascii="Times New Roman" w:hAnsi="Times New Roman" w:cs="Times New Roman"/>
          <w:sz w:val="28"/>
          <w:szCs w:val="28"/>
        </w:rPr>
        <w:t xml:space="preserve">Путем разбора бизнес-модели на составляющие компании могут выявить свои сильные и слабые стороны, что поможет им определить, где нужно </w:t>
      </w:r>
      <w:r w:rsidR="00FA38E6" w:rsidRPr="00FA38E6">
        <w:rPr>
          <w:rFonts w:ascii="Times New Roman" w:hAnsi="Times New Roman" w:cs="Times New Roman"/>
          <w:sz w:val="28"/>
          <w:szCs w:val="28"/>
        </w:rPr>
        <w:lastRenderedPageBreak/>
        <w:t>сделать улучшения.</w:t>
      </w:r>
      <w:r w:rsidR="0094275E">
        <w:rPr>
          <w:rStyle w:val="ab"/>
          <w:rFonts w:ascii="Times New Roman" w:hAnsi="Times New Roman" w:cs="Times New Roman"/>
          <w:sz w:val="28"/>
          <w:szCs w:val="28"/>
        </w:rPr>
        <w:footnoteReference w:id="10"/>
      </w:r>
      <w:r w:rsidR="00FA38E6">
        <w:rPr>
          <w:rFonts w:ascii="Times New Roman" w:hAnsi="Times New Roman" w:cs="Times New Roman"/>
          <w:sz w:val="28"/>
          <w:szCs w:val="28"/>
        </w:rPr>
        <w:t xml:space="preserve"> Также можно </w:t>
      </w:r>
      <w:r w:rsidR="00FA38E6" w:rsidRPr="00FA38E6">
        <w:rPr>
          <w:rFonts w:ascii="Times New Roman" w:hAnsi="Times New Roman" w:cs="Times New Roman"/>
          <w:sz w:val="28"/>
          <w:szCs w:val="28"/>
        </w:rPr>
        <w:t>лучше понять, какие изменения или инновации могут быть внесены в их бизнес-модель для увеличения эффективности и конкурентоспособности.</w:t>
      </w:r>
      <w:r w:rsidR="00FA38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FB8" w:rsidRPr="00CF1FB8" w:rsidRDefault="00FA38E6" w:rsidP="00CF1FB8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</w:t>
      </w:r>
      <w:r w:rsidRPr="00FA38E6">
        <w:rPr>
          <w:rFonts w:ascii="Times New Roman" w:hAnsi="Times New Roman" w:cs="Times New Roman"/>
          <w:sz w:val="28"/>
          <w:szCs w:val="28"/>
        </w:rPr>
        <w:t xml:space="preserve">бизнес-модель </w:t>
      </w:r>
      <w:r w:rsidRPr="00FA38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может служить отличным инструментом для коммуникации внутри компании и с заинтересованными сторонами (инвесторами, партнерами и т.д.), помогая им лучше понять </w:t>
      </w:r>
      <w:bookmarkStart w:id="3" w:name="_Hlk167121738"/>
      <w:r w:rsidRPr="00FA38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бизнес </w:t>
      </w:r>
      <w:bookmarkEnd w:id="3"/>
      <w:r w:rsidRPr="00FA38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компании.</w:t>
      </w:r>
      <w:r w:rsidR="007E388E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1"/>
      </w:r>
    </w:p>
    <w:p w:rsidR="009D5B26" w:rsidRPr="001B218B" w:rsidRDefault="009D5B26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Таблица 2.</w:t>
      </w:r>
      <w:r w:rsidR="00AF5A3D" w:rsidRPr="001B218B">
        <w:rPr>
          <w:rFonts w:ascii="Times New Roman" w:hAnsi="Times New Roman" w:cs="Times New Roman"/>
          <w:sz w:val="28"/>
          <w:szCs w:val="28"/>
        </w:rPr>
        <w:t>4</w:t>
      </w:r>
      <w:r w:rsidRPr="001B218B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67121089"/>
      <w:r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— </w:t>
      </w:r>
      <w:bookmarkStart w:id="5" w:name="_Hlk167723073"/>
      <w:bookmarkEnd w:id="4"/>
      <w:r w:rsidRPr="001B218B">
        <w:rPr>
          <w:rFonts w:ascii="Times New Roman" w:hAnsi="Times New Roman" w:cs="Times New Roman"/>
          <w:sz w:val="28"/>
          <w:szCs w:val="28"/>
        </w:rPr>
        <w:t>Бизнес-модель по Остервальдеру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985"/>
        <w:gridCol w:w="1469"/>
        <w:gridCol w:w="515"/>
        <w:gridCol w:w="1985"/>
        <w:gridCol w:w="1836"/>
      </w:tblGrid>
      <w:tr w:rsidR="00F83FFE" w:rsidRPr="001B218B" w:rsidTr="005C66DE">
        <w:trPr>
          <w:trHeight w:val="1380"/>
        </w:trPr>
        <w:tc>
          <w:tcPr>
            <w:tcW w:w="1843" w:type="dxa"/>
          </w:tcPr>
          <w:bookmarkEnd w:id="5"/>
          <w:p w:rsidR="009D5B26" w:rsidRPr="009E2771" w:rsidRDefault="009D5B26" w:rsidP="001B218B">
            <w:pPr>
              <w:spacing w:after="0" w:line="360" w:lineRule="auto"/>
              <w:ind w:firstLine="29"/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9E2771">
              <w:rPr>
                <w:rFonts w:ascii="Times New Roman" w:hAnsi="Times New Roman" w:cs="Times New Roman"/>
                <w:b/>
              </w:rPr>
              <w:t>Ключевые пар</w:t>
            </w:r>
            <w:r w:rsidR="00986C40" w:rsidRPr="009E2771">
              <w:rPr>
                <w:rFonts w:ascii="Times New Roman" w:hAnsi="Times New Roman" w:cs="Times New Roman"/>
                <w:b/>
              </w:rPr>
              <w:t>тнё</w:t>
            </w:r>
            <w:r w:rsidRPr="009E2771">
              <w:rPr>
                <w:rFonts w:ascii="Times New Roman" w:hAnsi="Times New Roman" w:cs="Times New Roman"/>
                <w:b/>
              </w:rPr>
              <w:t>ры</w:t>
            </w:r>
          </w:p>
        </w:tc>
        <w:tc>
          <w:tcPr>
            <w:tcW w:w="1985" w:type="dxa"/>
          </w:tcPr>
          <w:p w:rsidR="009D5B26" w:rsidRPr="009E2771" w:rsidRDefault="009D5B26" w:rsidP="001B218B">
            <w:pPr>
              <w:spacing w:after="0" w:line="360" w:lineRule="auto"/>
              <w:ind w:firstLine="32"/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9E2771">
              <w:rPr>
                <w:rFonts w:ascii="Times New Roman" w:hAnsi="Times New Roman" w:cs="Times New Roman"/>
                <w:b/>
              </w:rPr>
              <w:t>Ключев</w:t>
            </w:r>
            <w:r w:rsidR="00BC7A38" w:rsidRPr="009E2771">
              <w:rPr>
                <w:rFonts w:ascii="Times New Roman" w:hAnsi="Times New Roman" w:cs="Times New Roman"/>
                <w:b/>
              </w:rPr>
              <w:t>ая</w:t>
            </w:r>
            <w:r w:rsidRPr="009E2771">
              <w:rPr>
                <w:rFonts w:ascii="Times New Roman" w:hAnsi="Times New Roman" w:cs="Times New Roman"/>
                <w:b/>
              </w:rPr>
              <w:t xml:space="preserve"> деятельност</w:t>
            </w:r>
            <w:r w:rsidR="00BC7A38" w:rsidRPr="009E2771">
              <w:rPr>
                <w:rFonts w:ascii="Times New Roman" w:hAnsi="Times New Roman" w:cs="Times New Roman"/>
                <w:b/>
              </w:rPr>
              <w:t>ь</w:t>
            </w:r>
          </w:p>
        </w:tc>
        <w:tc>
          <w:tcPr>
            <w:tcW w:w="1984" w:type="dxa"/>
            <w:gridSpan w:val="2"/>
          </w:tcPr>
          <w:p w:rsidR="009D5B26" w:rsidRPr="009E2771" w:rsidRDefault="009D5B26" w:rsidP="001B218B">
            <w:pPr>
              <w:spacing w:after="0" w:line="360" w:lineRule="auto"/>
              <w:ind w:firstLine="317"/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9E2771">
              <w:rPr>
                <w:rFonts w:ascii="Times New Roman" w:hAnsi="Times New Roman" w:cs="Times New Roman"/>
                <w:b/>
              </w:rPr>
              <w:t>Ценность</w:t>
            </w:r>
          </w:p>
        </w:tc>
        <w:tc>
          <w:tcPr>
            <w:tcW w:w="1985" w:type="dxa"/>
          </w:tcPr>
          <w:p w:rsidR="009D5B26" w:rsidRPr="009E2771" w:rsidRDefault="009D5B26" w:rsidP="001B218B">
            <w:pPr>
              <w:spacing w:after="0" w:line="360" w:lineRule="auto"/>
              <w:ind w:firstLine="40"/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9E2771">
              <w:rPr>
                <w:rFonts w:ascii="Times New Roman" w:hAnsi="Times New Roman" w:cs="Times New Roman"/>
                <w:b/>
              </w:rPr>
              <w:t>Взаимоотношения с клиентами</w:t>
            </w:r>
          </w:p>
        </w:tc>
        <w:tc>
          <w:tcPr>
            <w:tcW w:w="1836" w:type="dxa"/>
          </w:tcPr>
          <w:p w:rsidR="009D5B26" w:rsidRPr="009E2771" w:rsidRDefault="009D5B26" w:rsidP="001B218B">
            <w:pPr>
              <w:spacing w:after="0" w:line="360" w:lineRule="auto"/>
              <w:ind w:firstLine="179"/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9E2771">
              <w:rPr>
                <w:rFonts w:ascii="Times New Roman" w:hAnsi="Times New Roman" w:cs="Times New Roman"/>
                <w:b/>
              </w:rPr>
              <w:t>Клиенты</w:t>
            </w:r>
          </w:p>
        </w:tc>
      </w:tr>
      <w:tr w:rsidR="00F83FFE" w:rsidRPr="001B218B" w:rsidTr="005C66DE">
        <w:trPr>
          <w:trHeight w:val="2390"/>
        </w:trPr>
        <w:tc>
          <w:tcPr>
            <w:tcW w:w="1843" w:type="dxa"/>
            <w:vMerge w:val="restart"/>
          </w:tcPr>
          <w:p w:rsidR="009D5B26" w:rsidRPr="009E2771" w:rsidRDefault="00F83FFE" w:rsidP="00C27768">
            <w:pPr>
              <w:pStyle w:val="a3"/>
              <w:numPr>
                <w:ilvl w:val="0"/>
                <w:numId w:val="14"/>
              </w:numPr>
              <w:spacing w:after="0" w:line="360" w:lineRule="auto"/>
              <w:ind w:left="171" w:hanging="255"/>
              <w:mirrorIndents/>
              <w:rPr>
                <w:rFonts w:ascii="Times New Roman" w:hAnsi="Times New Roman" w:cs="Times New Roman"/>
              </w:rPr>
            </w:pPr>
            <w:r w:rsidRPr="009E2771">
              <w:rPr>
                <w:rFonts w:ascii="Times New Roman" w:hAnsi="Times New Roman" w:cs="Times New Roman"/>
              </w:rPr>
              <w:t>Государственный аппарат ПМР</w:t>
            </w:r>
          </w:p>
          <w:p w:rsidR="00F83FFE" w:rsidRPr="009E2771" w:rsidRDefault="00F83FFE" w:rsidP="00C27768">
            <w:pPr>
              <w:pStyle w:val="a3"/>
              <w:numPr>
                <w:ilvl w:val="0"/>
                <w:numId w:val="14"/>
              </w:numPr>
              <w:spacing w:after="0" w:line="360" w:lineRule="auto"/>
              <w:ind w:left="171" w:hanging="255"/>
              <w:mirrorIndents/>
              <w:rPr>
                <w:rFonts w:ascii="Times New Roman" w:hAnsi="Times New Roman" w:cs="Times New Roman"/>
              </w:rPr>
            </w:pPr>
            <w:r w:rsidRPr="009E2771">
              <w:rPr>
                <w:rFonts w:ascii="Times New Roman" w:hAnsi="Times New Roman" w:cs="Times New Roman"/>
              </w:rPr>
              <w:t>Сети кафе</w:t>
            </w:r>
            <w:r w:rsidR="00C27768" w:rsidRPr="009E2771">
              <w:rPr>
                <w:rFonts w:ascii="Times New Roman" w:hAnsi="Times New Roman" w:cs="Times New Roman"/>
              </w:rPr>
              <w:t xml:space="preserve"> и </w:t>
            </w:r>
            <w:r w:rsidRPr="009E2771">
              <w:rPr>
                <w:rFonts w:ascii="Times New Roman" w:hAnsi="Times New Roman" w:cs="Times New Roman"/>
              </w:rPr>
              <w:t>ресторанов</w:t>
            </w:r>
          </w:p>
          <w:p w:rsidR="00F83FFE" w:rsidRPr="009E2771" w:rsidRDefault="00F83FFE" w:rsidP="00C27768">
            <w:pPr>
              <w:pStyle w:val="a3"/>
              <w:numPr>
                <w:ilvl w:val="0"/>
                <w:numId w:val="14"/>
              </w:numPr>
              <w:spacing w:after="0" w:line="360" w:lineRule="auto"/>
              <w:ind w:left="171" w:hanging="255"/>
              <w:mirrorIndents/>
              <w:rPr>
                <w:rFonts w:ascii="Times New Roman" w:hAnsi="Times New Roman" w:cs="Times New Roman"/>
              </w:rPr>
            </w:pPr>
            <w:r w:rsidRPr="009E2771">
              <w:rPr>
                <w:rFonts w:ascii="Times New Roman" w:hAnsi="Times New Roman" w:cs="Times New Roman"/>
              </w:rPr>
              <w:t>Сети отелей</w:t>
            </w:r>
            <w:r w:rsidR="00C27768" w:rsidRPr="009E2771">
              <w:rPr>
                <w:rFonts w:ascii="Times New Roman" w:hAnsi="Times New Roman" w:cs="Times New Roman"/>
              </w:rPr>
              <w:t xml:space="preserve"> и </w:t>
            </w:r>
            <w:r w:rsidRPr="009E2771">
              <w:rPr>
                <w:rFonts w:ascii="Times New Roman" w:hAnsi="Times New Roman" w:cs="Times New Roman"/>
              </w:rPr>
              <w:t>гостиниц</w:t>
            </w:r>
          </w:p>
          <w:p w:rsidR="00F83FFE" w:rsidRPr="009E2771" w:rsidRDefault="00F83FFE" w:rsidP="001B218B">
            <w:pPr>
              <w:spacing w:after="0" w:line="360" w:lineRule="auto"/>
              <w:ind w:firstLine="313"/>
              <w:contextualSpacing/>
              <w:mirrorIndents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9D5B26" w:rsidRPr="009E2771" w:rsidRDefault="00F83FFE" w:rsidP="001B218B">
            <w:pPr>
              <w:spacing w:after="0" w:line="360" w:lineRule="auto"/>
              <w:contextualSpacing/>
              <w:mirrorIndents/>
              <w:rPr>
                <w:rFonts w:ascii="Times New Roman" w:hAnsi="Times New Roman" w:cs="Times New Roman"/>
              </w:rPr>
            </w:pPr>
            <w:r w:rsidRPr="009E2771">
              <w:rPr>
                <w:rFonts w:ascii="Times New Roman" w:hAnsi="Times New Roman" w:cs="Times New Roman"/>
              </w:rPr>
              <w:t>Предоставление информации в сфере туристической инфраструктуры</w:t>
            </w:r>
          </w:p>
        </w:tc>
        <w:tc>
          <w:tcPr>
            <w:tcW w:w="1984" w:type="dxa"/>
            <w:gridSpan w:val="2"/>
            <w:vMerge w:val="restart"/>
          </w:tcPr>
          <w:p w:rsidR="005A770E" w:rsidRPr="009E2771" w:rsidRDefault="005A770E" w:rsidP="00C27768">
            <w:pPr>
              <w:pStyle w:val="a3"/>
              <w:numPr>
                <w:ilvl w:val="0"/>
                <w:numId w:val="19"/>
              </w:numPr>
              <w:spacing w:after="0" w:line="360" w:lineRule="auto"/>
              <w:ind w:left="175" w:hanging="250"/>
              <w:mirrorIndents/>
              <w:rPr>
                <w:rFonts w:ascii="Times New Roman" w:hAnsi="Times New Roman" w:cs="Times New Roman"/>
              </w:rPr>
            </w:pPr>
            <w:r w:rsidRPr="009E2771">
              <w:rPr>
                <w:rFonts w:ascii="Times New Roman" w:hAnsi="Times New Roman" w:cs="Times New Roman"/>
              </w:rPr>
              <w:t>Доступ к пакету с локациями для фотосессий</w:t>
            </w:r>
          </w:p>
          <w:p w:rsidR="009D5B26" w:rsidRPr="009E2771" w:rsidRDefault="005A770E" w:rsidP="00C27768">
            <w:pPr>
              <w:pStyle w:val="a3"/>
              <w:numPr>
                <w:ilvl w:val="0"/>
                <w:numId w:val="19"/>
              </w:numPr>
              <w:spacing w:after="0" w:line="360" w:lineRule="auto"/>
              <w:ind w:left="175" w:hanging="250"/>
              <w:mirrorIndents/>
              <w:rPr>
                <w:rFonts w:ascii="Times New Roman" w:hAnsi="Times New Roman" w:cs="Times New Roman"/>
              </w:rPr>
            </w:pPr>
            <w:r w:rsidRPr="009E2771">
              <w:rPr>
                <w:rFonts w:ascii="Times New Roman" w:hAnsi="Times New Roman" w:cs="Times New Roman"/>
              </w:rPr>
              <w:t xml:space="preserve">Вся информация о городах в одном приложении </w:t>
            </w:r>
          </w:p>
          <w:p w:rsidR="005A770E" w:rsidRPr="009E2771" w:rsidRDefault="005A770E" w:rsidP="00C27768">
            <w:pPr>
              <w:pStyle w:val="a3"/>
              <w:numPr>
                <w:ilvl w:val="0"/>
                <w:numId w:val="19"/>
              </w:numPr>
              <w:spacing w:after="0" w:line="360" w:lineRule="auto"/>
              <w:ind w:left="175" w:hanging="250"/>
              <w:mirrorIndents/>
              <w:rPr>
                <w:rFonts w:ascii="Times New Roman" w:hAnsi="Times New Roman" w:cs="Times New Roman"/>
              </w:rPr>
            </w:pPr>
            <w:r w:rsidRPr="009E2771">
              <w:rPr>
                <w:rFonts w:ascii="Times New Roman" w:hAnsi="Times New Roman" w:cs="Times New Roman"/>
              </w:rPr>
              <w:t>Блок с новостями региона</w:t>
            </w:r>
          </w:p>
        </w:tc>
        <w:tc>
          <w:tcPr>
            <w:tcW w:w="1985" w:type="dxa"/>
          </w:tcPr>
          <w:p w:rsidR="009D5B26" w:rsidRPr="009E2771" w:rsidRDefault="009C34C6" w:rsidP="00C27768">
            <w:pPr>
              <w:pStyle w:val="a3"/>
              <w:numPr>
                <w:ilvl w:val="0"/>
                <w:numId w:val="17"/>
              </w:numPr>
              <w:spacing w:after="0" w:line="360" w:lineRule="auto"/>
              <w:ind w:left="182" w:hanging="243"/>
              <w:mirrorIndents/>
              <w:rPr>
                <w:rFonts w:ascii="Times New Roman" w:hAnsi="Times New Roman" w:cs="Times New Roman"/>
              </w:rPr>
            </w:pPr>
            <w:r w:rsidRPr="009E2771">
              <w:rPr>
                <w:rFonts w:ascii="Times New Roman" w:hAnsi="Times New Roman" w:cs="Times New Roman"/>
              </w:rPr>
              <w:t>Тех. Поддержка пользователей</w:t>
            </w:r>
          </w:p>
          <w:p w:rsidR="009C34C6" w:rsidRPr="009E2771" w:rsidRDefault="009C34C6" w:rsidP="00C27768">
            <w:pPr>
              <w:pStyle w:val="a3"/>
              <w:numPr>
                <w:ilvl w:val="0"/>
                <w:numId w:val="17"/>
              </w:numPr>
              <w:spacing w:after="0" w:line="360" w:lineRule="auto"/>
              <w:ind w:left="182" w:hanging="243"/>
              <w:mirrorIndents/>
              <w:rPr>
                <w:rFonts w:ascii="Times New Roman" w:hAnsi="Times New Roman" w:cs="Times New Roman"/>
              </w:rPr>
            </w:pPr>
            <w:r w:rsidRPr="009E2771">
              <w:rPr>
                <w:rFonts w:ascii="Times New Roman" w:hAnsi="Times New Roman" w:cs="Times New Roman"/>
              </w:rPr>
              <w:t>Персональные предложения</w:t>
            </w:r>
          </w:p>
        </w:tc>
        <w:tc>
          <w:tcPr>
            <w:tcW w:w="1836" w:type="dxa"/>
            <w:vMerge w:val="restart"/>
          </w:tcPr>
          <w:p w:rsidR="009C34C6" w:rsidRPr="009E2771" w:rsidRDefault="009C34C6" w:rsidP="00C27768">
            <w:pPr>
              <w:pStyle w:val="a3"/>
              <w:numPr>
                <w:ilvl w:val="0"/>
                <w:numId w:val="18"/>
              </w:numPr>
              <w:spacing w:after="0" w:line="360" w:lineRule="auto"/>
              <w:ind w:left="179" w:right="-110" w:hanging="142"/>
              <w:mirrorIndents/>
              <w:rPr>
                <w:rFonts w:ascii="Times New Roman" w:hAnsi="Times New Roman" w:cs="Times New Roman"/>
              </w:rPr>
            </w:pPr>
            <w:r w:rsidRPr="009E2771">
              <w:rPr>
                <w:rFonts w:ascii="Times New Roman" w:hAnsi="Times New Roman" w:cs="Times New Roman"/>
              </w:rPr>
              <w:t>Туристы, прибывшие в ПМР</w:t>
            </w:r>
          </w:p>
          <w:p w:rsidR="009C34C6" w:rsidRPr="009E2771" w:rsidRDefault="009C34C6" w:rsidP="00C27768">
            <w:pPr>
              <w:pStyle w:val="a3"/>
              <w:numPr>
                <w:ilvl w:val="0"/>
                <w:numId w:val="18"/>
              </w:numPr>
              <w:spacing w:after="0" w:line="360" w:lineRule="auto"/>
              <w:ind w:left="179" w:right="-110" w:hanging="142"/>
              <w:mirrorIndents/>
              <w:rPr>
                <w:rFonts w:ascii="Times New Roman" w:hAnsi="Times New Roman" w:cs="Times New Roman"/>
              </w:rPr>
            </w:pPr>
            <w:r w:rsidRPr="009E2771">
              <w:rPr>
                <w:rFonts w:ascii="Times New Roman" w:hAnsi="Times New Roman" w:cs="Times New Roman"/>
              </w:rPr>
              <w:t>Местные жители ПМР</w:t>
            </w:r>
          </w:p>
          <w:p w:rsidR="009C34C6" w:rsidRPr="009E2771" w:rsidRDefault="009C34C6" w:rsidP="00C27768">
            <w:pPr>
              <w:pStyle w:val="a3"/>
              <w:numPr>
                <w:ilvl w:val="0"/>
                <w:numId w:val="18"/>
              </w:numPr>
              <w:spacing w:after="0" w:line="360" w:lineRule="auto"/>
              <w:ind w:left="179" w:right="-110" w:hanging="142"/>
              <w:mirrorIndents/>
              <w:rPr>
                <w:rFonts w:ascii="Times New Roman" w:hAnsi="Times New Roman" w:cs="Times New Roman"/>
              </w:rPr>
            </w:pPr>
            <w:r w:rsidRPr="009E2771">
              <w:rPr>
                <w:rFonts w:ascii="Times New Roman" w:hAnsi="Times New Roman" w:cs="Times New Roman"/>
              </w:rPr>
              <w:t xml:space="preserve">Люди, </w:t>
            </w:r>
            <w:r w:rsidR="00EB3294" w:rsidRPr="009E2771">
              <w:rPr>
                <w:rFonts w:ascii="Times New Roman" w:hAnsi="Times New Roman" w:cs="Times New Roman"/>
              </w:rPr>
              <w:t>планирующие</w:t>
            </w:r>
            <w:r w:rsidRPr="009E2771">
              <w:rPr>
                <w:rFonts w:ascii="Times New Roman" w:hAnsi="Times New Roman" w:cs="Times New Roman"/>
              </w:rPr>
              <w:t xml:space="preserve"> поездку в МПР</w:t>
            </w:r>
          </w:p>
          <w:p w:rsidR="009C34C6" w:rsidRPr="009E2771" w:rsidRDefault="009C34C6" w:rsidP="001B218B">
            <w:pPr>
              <w:spacing w:after="0" w:line="360" w:lineRule="auto"/>
              <w:ind w:firstLine="709"/>
              <w:contextualSpacing/>
              <w:mirrorIndents/>
              <w:rPr>
                <w:rFonts w:ascii="Times New Roman" w:hAnsi="Times New Roman" w:cs="Times New Roman"/>
              </w:rPr>
            </w:pPr>
          </w:p>
        </w:tc>
      </w:tr>
      <w:tr w:rsidR="00F83FFE" w:rsidRPr="001B218B" w:rsidTr="00C27768">
        <w:trPr>
          <w:trHeight w:val="406"/>
        </w:trPr>
        <w:tc>
          <w:tcPr>
            <w:tcW w:w="1843" w:type="dxa"/>
            <w:vMerge/>
          </w:tcPr>
          <w:p w:rsidR="009D5B26" w:rsidRPr="009E2771" w:rsidRDefault="009D5B26" w:rsidP="001B218B">
            <w:pPr>
              <w:spacing w:after="0" w:line="360" w:lineRule="auto"/>
              <w:ind w:firstLine="709"/>
              <w:contextualSpacing/>
              <w:mirrorIndents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9D5B26" w:rsidRPr="009E2771" w:rsidRDefault="009D5B26" w:rsidP="001B218B">
            <w:pPr>
              <w:spacing w:after="0" w:line="360" w:lineRule="auto"/>
              <w:ind w:firstLine="315"/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9E2771">
              <w:rPr>
                <w:rFonts w:ascii="Times New Roman" w:hAnsi="Times New Roman" w:cs="Times New Roman"/>
                <w:b/>
              </w:rPr>
              <w:t>Ресурсы</w:t>
            </w:r>
          </w:p>
        </w:tc>
        <w:tc>
          <w:tcPr>
            <w:tcW w:w="1984" w:type="dxa"/>
            <w:gridSpan w:val="2"/>
            <w:vMerge/>
          </w:tcPr>
          <w:p w:rsidR="009D5B26" w:rsidRPr="009E2771" w:rsidRDefault="009D5B26" w:rsidP="001B218B">
            <w:pPr>
              <w:spacing w:after="0" w:line="360" w:lineRule="auto"/>
              <w:ind w:firstLine="709"/>
              <w:contextualSpacing/>
              <w:mirrorIndents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9D5B26" w:rsidRPr="009E2771" w:rsidRDefault="009D5B26" w:rsidP="001B218B">
            <w:pPr>
              <w:spacing w:after="0" w:line="360" w:lineRule="auto"/>
              <w:ind w:firstLine="40"/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9E2771">
              <w:rPr>
                <w:rFonts w:ascii="Times New Roman" w:hAnsi="Times New Roman" w:cs="Times New Roman"/>
                <w:b/>
              </w:rPr>
              <w:t>Каналы сбыта</w:t>
            </w:r>
          </w:p>
        </w:tc>
        <w:tc>
          <w:tcPr>
            <w:tcW w:w="1836" w:type="dxa"/>
            <w:vMerge/>
          </w:tcPr>
          <w:p w:rsidR="009D5B26" w:rsidRPr="009E2771" w:rsidRDefault="009D5B26" w:rsidP="001B218B">
            <w:pPr>
              <w:spacing w:after="0" w:line="360" w:lineRule="auto"/>
              <w:ind w:firstLine="709"/>
              <w:contextualSpacing/>
              <w:mirrorIndents/>
              <w:rPr>
                <w:rFonts w:ascii="Times New Roman" w:hAnsi="Times New Roman" w:cs="Times New Roman"/>
              </w:rPr>
            </w:pPr>
          </w:p>
        </w:tc>
      </w:tr>
      <w:tr w:rsidR="00F83FFE" w:rsidRPr="001B218B" w:rsidTr="009E2771">
        <w:trPr>
          <w:trHeight w:val="2317"/>
        </w:trPr>
        <w:tc>
          <w:tcPr>
            <w:tcW w:w="1843" w:type="dxa"/>
            <w:vMerge/>
          </w:tcPr>
          <w:p w:rsidR="009D5B26" w:rsidRPr="009E2771" w:rsidRDefault="009D5B26" w:rsidP="001B218B">
            <w:pPr>
              <w:spacing w:after="0" w:line="360" w:lineRule="auto"/>
              <w:ind w:firstLine="709"/>
              <w:contextualSpacing/>
              <w:mirrorIndents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9D5B26" w:rsidRPr="009E2771" w:rsidRDefault="00443659" w:rsidP="00C27768">
            <w:pPr>
              <w:pStyle w:val="a3"/>
              <w:numPr>
                <w:ilvl w:val="0"/>
                <w:numId w:val="16"/>
              </w:numPr>
              <w:spacing w:after="0" w:line="360" w:lineRule="auto"/>
              <w:ind w:left="174" w:hanging="252"/>
              <w:mirrorIndents/>
              <w:rPr>
                <w:rFonts w:ascii="Times New Roman" w:hAnsi="Times New Roman" w:cs="Times New Roman"/>
              </w:rPr>
            </w:pPr>
            <w:r w:rsidRPr="009E2771">
              <w:rPr>
                <w:rFonts w:ascii="Times New Roman" w:hAnsi="Times New Roman" w:cs="Times New Roman"/>
              </w:rPr>
              <w:t xml:space="preserve">Площадки на </w:t>
            </w:r>
            <w:proofErr w:type="spellStart"/>
            <w:r w:rsidRPr="009E2771">
              <w:rPr>
                <w:rFonts w:ascii="Times New Roman" w:hAnsi="Times New Roman" w:cs="Times New Roman"/>
              </w:rPr>
              <w:t>App</w:t>
            </w:r>
            <w:proofErr w:type="spellEnd"/>
            <w:r w:rsidRPr="009E277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2771">
              <w:rPr>
                <w:rFonts w:ascii="Times New Roman" w:hAnsi="Times New Roman" w:cs="Times New Roman"/>
              </w:rPr>
              <w:t>Store</w:t>
            </w:r>
            <w:proofErr w:type="spellEnd"/>
            <w:r w:rsidRPr="009E2771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9E2771">
              <w:rPr>
                <w:rFonts w:ascii="Times New Roman" w:hAnsi="Times New Roman" w:cs="Times New Roman"/>
              </w:rPr>
              <w:t>Google</w:t>
            </w:r>
            <w:proofErr w:type="spellEnd"/>
            <w:r w:rsidRPr="009E277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2771">
              <w:rPr>
                <w:rFonts w:ascii="Times New Roman" w:hAnsi="Times New Roman" w:cs="Times New Roman"/>
              </w:rPr>
              <w:t>Play</w:t>
            </w:r>
            <w:proofErr w:type="spellEnd"/>
          </w:p>
          <w:p w:rsidR="00443659" w:rsidRPr="009E2771" w:rsidRDefault="00443659" w:rsidP="00C27768">
            <w:pPr>
              <w:pStyle w:val="a3"/>
              <w:numPr>
                <w:ilvl w:val="0"/>
                <w:numId w:val="16"/>
              </w:numPr>
              <w:spacing w:after="0" w:line="360" w:lineRule="auto"/>
              <w:ind w:left="174" w:hanging="252"/>
              <w:mirrorIndents/>
              <w:rPr>
                <w:rFonts w:ascii="Times New Roman" w:hAnsi="Times New Roman" w:cs="Times New Roman"/>
              </w:rPr>
            </w:pPr>
            <w:r w:rsidRPr="009E2771">
              <w:rPr>
                <w:rFonts w:ascii="Times New Roman" w:hAnsi="Times New Roman" w:cs="Times New Roman"/>
              </w:rPr>
              <w:t>Персональные предложения в приложении</w:t>
            </w:r>
          </w:p>
        </w:tc>
        <w:tc>
          <w:tcPr>
            <w:tcW w:w="1984" w:type="dxa"/>
            <w:gridSpan w:val="2"/>
            <w:vMerge/>
          </w:tcPr>
          <w:p w:rsidR="009D5B26" w:rsidRPr="009E2771" w:rsidRDefault="009D5B26" w:rsidP="001B218B">
            <w:pPr>
              <w:spacing w:after="0" w:line="360" w:lineRule="auto"/>
              <w:ind w:firstLine="709"/>
              <w:contextualSpacing/>
              <w:mirrorIndents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443659" w:rsidRPr="009E2771" w:rsidRDefault="00443659" w:rsidP="00435ACE">
            <w:pPr>
              <w:pStyle w:val="a3"/>
              <w:numPr>
                <w:ilvl w:val="0"/>
                <w:numId w:val="15"/>
              </w:numPr>
              <w:spacing w:after="0" w:line="360" w:lineRule="auto"/>
              <w:ind w:left="324" w:hanging="284"/>
              <w:mirrorIndents/>
              <w:rPr>
                <w:rFonts w:ascii="Times New Roman" w:hAnsi="Times New Roman" w:cs="Times New Roman"/>
                <w:lang w:val="en-US"/>
              </w:rPr>
            </w:pPr>
            <w:r w:rsidRPr="009E2771">
              <w:rPr>
                <w:rFonts w:ascii="Times New Roman" w:hAnsi="Times New Roman" w:cs="Times New Roman"/>
                <w:lang w:val="en-US"/>
              </w:rPr>
              <w:t>App Store</w:t>
            </w:r>
          </w:p>
          <w:p w:rsidR="009D5B26" w:rsidRPr="009E2771" w:rsidRDefault="00443659" w:rsidP="00435ACE">
            <w:pPr>
              <w:pStyle w:val="a3"/>
              <w:numPr>
                <w:ilvl w:val="0"/>
                <w:numId w:val="15"/>
              </w:numPr>
              <w:spacing w:after="0" w:line="360" w:lineRule="auto"/>
              <w:ind w:left="324" w:hanging="284"/>
              <w:mirrorIndents/>
              <w:rPr>
                <w:rFonts w:ascii="Times New Roman" w:hAnsi="Times New Roman" w:cs="Times New Roman"/>
                <w:lang w:val="en-US"/>
              </w:rPr>
            </w:pPr>
            <w:r w:rsidRPr="009E2771">
              <w:rPr>
                <w:rFonts w:ascii="Times New Roman" w:hAnsi="Times New Roman" w:cs="Times New Roman"/>
                <w:lang w:val="en-US"/>
              </w:rPr>
              <w:t>Google Play</w:t>
            </w:r>
          </w:p>
        </w:tc>
        <w:tc>
          <w:tcPr>
            <w:tcW w:w="1836" w:type="dxa"/>
            <w:vMerge/>
          </w:tcPr>
          <w:p w:rsidR="009D5B26" w:rsidRPr="009E2771" w:rsidRDefault="009D5B26" w:rsidP="001B218B">
            <w:pPr>
              <w:spacing w:after="0" w:line="360" w:lineRule="auto"/>
              <w:ind w:firstLine="709"/>
              <w:contextualSpacing/>
              <w:mirrorIndents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D5B26" w:rsidRPr="001B218B" w:rsidTr="001B218B">
        <w:trPr>
          <w:trHeight w:val="60"/>
        </w:trPr>
        <w:tc>
          <w:tcPr>
            <w:tcW w:w="5297" w:type="dxa"/>
            <w:gridSpan w:val="3"/>
          </w:tcPr>
          <w:p w:rsidR="009D5B26" w:rsidRPr="009E2771" w:rsidRDefault="00AF443F" w:rsidP="001B218B">
            <w:pPr>
              <w:spacing w:after="0" w:line="360" w:lineRule="auto"/>
              <w:ind w:firstLine="709"/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9E2771">
              <w:rPr>
                <w:rFonts w:ascii="Times New Roman" w:hAnsi="Times New Roman" w:cs="Times New Roman"/>
                <w:b/>
              </w:rPr>
              <w:t>Структура издержек</w:t>
            </w:r>
          </w:p>
        </w:tc>
        <w:tc>
          <w:tcPr>
            <w:tcW w:w="4336" w:type="dxa"/>
            <w:gridSpan w:val="3"/>
          </w:tcPr>
          <w:p w:rsidR="009D5B26" w:rsidRPr="009E2771" w:rsidRDefault="00AF443F" w:rsidP="001B218B">
            <w:pPr>
              <w:spacing w:after="0" w:line="360" w:lineRule="auto"/>
              <w:ind w:firstLine="709"/>
              <w:contextualSpacing/>
              <w:mirrorIndents/>
              <w:rPr>
                <w:rFonts w:ascii="Times New Roman" w:hAnsi="Times New Roman" w:cs="Times New Roman"/>
                <w:b/>
              </w:rPr>
            </w:pPr>
            <w:r w:rsidRPr="009E2771">
              <w:rPr>
                <w:rFonts w:ascii="Times New Roman" w:hAnsi="Times New Roman" w:cs="Times New Roman"/>
                <w:b/>
              </w:rPr>
              <w:t>Потоки д</w:t>
            </w:r>
            <w:r w:rsidR="009D5B26" w:rsidRPr="009E2771">
              <w:rPr>
                <w:rFonts w:ascii="Times New Roman" w:hAnsi="Times New Roman" w:cs="Times New Roman"/>
                <w:b/>
              </w:rPr>
              <w:t>оход</w:t>
            </w:r>
            <w:r w:rsidRPr="009E2771">
              <w:rPr>
                <w:rFonts w:ascii="Times New Roman" w:hAnsi="Times New Roman" w:cs="Times New Roman"/>
                <w:b/>
              </w:rPr>
              <w:t>ов</w:t>
            </w:r>
          </w:p>
        </w:tc>
      </w:tr>
      <w:tr w:rsidR="009D5B26" w:rsidRPr="001B218B" w:rsidTr="009E2771">
        <w:trPr>
          <w:trHeight w:val="1165"/>
        </w:trPr>
        <w:tc>
          <w:tcPr>
            <w:tcW w:w="5297" w:type="dxa"/>
            <w:gridSpan w:val="3"/>
          </w:tcPr>
          <w:p w:rsidR="009D5B26" w:rsidRPr="009E2771" w:rsidRDefault="005A770E" w:rsidP="001B218B">
            <w:pPr>
              <w:pStyle w:val="a3"/>
              <w:numPr>
                <w:ilvl w:val="0"/>
                <w:numId w:val="20"/>
              </w:numPr>
              <w:spacing w:after="0" w:line="360" w:lineRule="auto"/>
              <w:ind w:left="0" w:firstLine="454"/>
              <w:mirrorIndents/>
              <w:rPr>
                <w:rFonts w:ascii="Times New Roman" w:hAnsi="Times New Roman" w:cs="Times New Roman"/>
              </w:rPr>
            </w:pPr>
            <w:r w:rsidRPr="009E2771">
              <w:rPr>
                <w:rFonts w:ascii="Times New Roman" w:hAnsi="Times New Roman" w:cs="Times New Roman"/>
              </w:rPr>
              <w:t>Разработка приложения</w:t>
            </w:r>
          </w:p>
          <w:p w:rsidR="005A770E" w:rsidRPr="009E2771" w:rsidRDefault="005A770E" w:rsidP="001B218B">
            <w:pPr>
              <w:pStyle w:val="a3"/>
              <w:numPr>
                <w:ilvl w:val="0"/>
                <w:numId w:val="20"/>
              </w:numPr>
              <w:spacing w:after="0" w:line="360" w:lineRule="auto"/>
              <w:ind w:left="0" w:firstLine="454"/>
              <w:mirrorIndents/>
              <w:rPr>
                <w:rFonts w:ascii="Times New Roman" w:hAnsi="Times New Roman" w:cs="Times New Roman"/>
              </w:rPr>
            </w:pPr>
            <w:r w:rsidRPr="009E2771">
              <w:rPr>
                <w:rFonts w:ascii="Times New Roman" w:hAnsi="Times New Roman" w:cs="Times New Roman"/>
              </w:rPr>
              <w:t>Рекламная кампания</w:t>
            </w:r>
          </w:p>
        </w:tc>
        <w:tc>
          <w:tcPr>
            <w:tcW w:w="4336" w:type="dxa"/>
            <w:gridSpan w:val="3"/>
          </w:tcPr>
          <w:p w:rsidR="009D5B26" w:rsidRPr="009E2771" w:rsidRDefault="00AF443F" w:rsidP="00C27768">
            <w:pPr>
              <w:pStyle w:val="a3"/>
              <w:numPr>
                <w:ilvl w:val="0"/>
                <w:numId w:val="20"/>
              </w:numPr>
              <w:spacing w:after="0" w:line="360" w:lineRule="auto"/>
              <w:ind w:left="120" w:hanging="164"/>
              <w:mirrorIndents/>
              <w:rPr>
                <w:rFonts w:ascii="Times New Roman" w:hAnsi="Times New Roman" w:cs="Times New Roman"/>
              </w:rPr>
            </w:pPr>
            <w:r w:rsidRPr="009E2771">
              <w:rPr>
                <w:rFonts w:ascii="Times New Roman" w:hAnsi="Times New Roman" w:cs="Times New Roman"/>
              </w:rPr>
              <w:t>Единовременная подписка 1000 руб.</w:t>
            </w:r>
          </w:p>
          <w:p w:rsidR="00AF443F" w:rsidRPr="009E2771" w:rsidRDefault="00AF443F" w:rsidP="00C27768">
            <w:pPr>
              <w:pStyle w:val="a3"/>
              <w:numPr>
                <w:ilvl w:val="0"/>
                <w:numId w:val="20"/>
              </w:numPr>
              <w:spacing w:after="0" w:line="360" w:lineRule="auto"/>
              <w:ind w:left="120" w:hanging="164"/>
              <w:mirrorIndents/>
              <w:rPr>
                <w:rFonts w:ascii="Times New Roman" w:hAnsi="Times New Roman" w:cs="Times New Roman"/>
              </w:rPr>
            </w:pPr>
            <w:r w:rsidRPr="009E2771">
              <w:rPr>
                <w:rFonts w:ascii="Times New Roman" w:hAnsi="Times New Roman" w:cs="Times New Roman"/>
              </w:rPr>
              <w:t>Блок с локациями для фотосессий 500 руб.</w:t>
            </w:r>
          </w:p>
        </w:tc>
      </w:tr>
    </w:tbl>
    <w:p w:rsidR="00F82163" w:rsidRDefault="00FA62D7" w:rsidP="00FA38E6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 xml:space="preserve">Поскольку данный стартап не является масштабным по своим размерам и полностью находится в онлайн-формате, он не требует наличие постоянного </w:t>
      </w:r>
      <w:r w:rsidRPr="001B218B">
        <w:rPr>
          <w:rFonts w:ascii="Times New Roman" w:hAnsi="Times New Roman" w:cs="Times New Roman"/>
          <w:sz w:val="28"/>
          <w:szCs w:val="28"/>
        </w:rPr>
        <w:lastRenderedPageBreak/>
        <w:t>персонала, плюс к этому самозанятый не в праве нанимать работников.  Исходя из вышеперечисленного,</w:t>
      </w:r>
      <w:r w:rsidR="008C60A5" w:rsidRPr="001B218B">
        <w:rPr>
          <w:rFonts w:ascii="Times New Roman" w:hAnsi="Times New Roman" w:cs="Times New Roman"/>
          <w:sz w:val="28"/>
          <w:szCs w:val="28"/>
        </w:rPr>
        <w:t xml:space="preserve"> оптимальным вариантом будет передать часть работ на </w:t>
      </w:r>
      <w:proofErr w:type="spellStart"/>
      <w:r w:rsidR="008C60A5" w:rsidRPr="001B218B">
        <w:rPr>
          <w:rFonts w:ascii="Times New Roman" w:hAnsi="Times New Roman" w:cs="Times New Roman"/>
          <w:sz w:val="28"/>
          <w:szCs w:val="28"/>
        </w:rPr>
        <w:t>аутсорс</w:t>
      </w:r>
      <w:proofErr w:type="spellEnd"/>
      <w:r w:rsidR="008C60A5" w:rsidRPr="001B218B">
        <w:rPr>
          <w:rFonts w:ascii="Times New Roman" w:hAnsi="Times New Roman" w:cs="Times New Roman"/>
          <w:sz w:val="28"/>
          <w:szCs w:val="28"/>
        </w:rPr>
        <w:t xml:space="preserve"> по договору </w:t>
      </w:r>
      <w:r w:rsidR="00FA38E6" w:rsidRPr="00FA38E6">
        <w:rPr>
          <w:rFonts w:ascii="Times New Roman" w:hAnsi="Times New Roman" w:cs="Times New Roman"/>
          <w:sz w:val="28"/>
          <w:szCs w:val="28"/>
        </w:rPr>
        <w:t>гражданско-правово</w:t>
      </w:r>
      <w:r w:rsidR="00FA38E6">
        <w:rPr>
          <w:rFonts w:ascii="Times New Roman" w:hAnsi="Times New Roman" w:cs="Times New Roman"/>
          <w:sz w:val="28"/>
          <w:szCs w:val="28"/>
        </w:rPr>
        <w:t>го</w:t>
      </w:r>
      <w:r w:rsidR="00FA38E6" w:rsidRPr="00FA38E6">
        <w:rPr>
          <w:rFonts w:ascii="Times New Roman" w:hAnsi="Times New Roman" w:cs="Times New Roman"/>
          <w:sz w:val="28"/>
          <w:szCs w:val="28"/>
        </w:rPr>
        <w:t xml:space="preserve"> характер</w:t>
      </w:r>
      <w:r w:rsidR="00FA38E6">
        <w:rPr>
          <w:rFonts w:ascii="Times New Roman" w:hAnsi="Times New Roman" w:cs="Times New Roman"/>
          <w:sz w:val="28"/>
          <w:szCs w:val="28"/>
        </w:rPr>
        <w:t>а</w:t>
      </w:r>
      <w:r w:rsidR="00FA38E6" w:rsidRPr="00FA38E6">
        <w:rPr>
          <w:rFonts w:ascii="Times New Roman" w:hAnsi="Times New Roman" w:cs="Times New Roman"/>
          <w:sz w:val="28"/>
          <w:szCs w:val="28"/>
        </w:rPr>
        <w:t xml:space="preserve"> </w:t>
      </w:r>
      <w:r w:rsidR="00FA38E6">
        <w:rPr>
          <w:rFonts w:ascii="Times New Roman" w:hAnsi="Times New Roman" w:cs="Times New Roman"/>
          <w:sz w:val="28"/>
          <w:szCs w:val="28"/>
        </w:rPr>
        <w:t>(</w:t>
      </w:r>
      <w:r w:rsidR="008C60A5" w:rsidRPr="001B218B">
        <w:rPr>
          <w:rFonts w:ascii="Times New Roman" w:hAnsi="Times New Roman" w:cs="Times New Roman"/>
          <w:sz w:val="28"/>
          <w:szCs w:val="28"/>
        </w:rPr>
        <w:t>ГПХ</w:t>
      </w:r>
      <w:r w:rsidR="00FA38E6">
        <w:rPr>
          <w:rFonts w:ascii="Times New Roman" w:hAnsi="Times New Roman" w:cs="Times New Roman"/>
          <w:sz w:val="28"/>
          <w:szCs w:val="28"/>
        </w:rPr>
        <w:t xml:space="preserve">), который </w:t>
      </w:r>
      <w:r w:rsidR="00FA38E6" w:rsidRPr="00FA38E6">
        <w:rPr>
          <w:rFonts w:ascii="Times New Roman" w:hAnsi="Times New Roman" w:cs="Times New Roman"/>
          <w:sz w:val="28"/>
          <w:szCs w:val="28"/>
        </w:rPr>
        <w:t>подразумевает передачу определенных функций или процессов организации на внешнего исполнителя.</w:t>
      </w:r>
    </w:p>
    <w:p w:rsidR="00E74C99" w:rsidRPr="001B218B" w:rsidRDefault="00E74C99" w:rsidP="00FA38E6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8018CE" w:rsidRPr="00E74C99" w:rsidRDefault="005C33D0" w:rsidP="00E74C99">
      <w:pPr>
        <w:pStyle w:val="a3"/>
        <w:numPr>
          <w:ilvl w:val="1"/>
          <w:numId w:val="7"/>
        </w:numPr>
        <w:spacing w:after="0" w:line="360" w:lineRule="auto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C99">
        <w:rPr>
          <w:rFonts w:ascii="Times New Roman" w:hAnsi="Times New Roman" w:cs="Times New Roman"/>
          <w:b/>
          <w:sz w:val="28"/>
          <w:szCs w:val="28"/>
        </w:rPr>
        <w:t>Финансовый</w:t>
      </w:r>
      <w:r w:rsidR="008018CE" w:rsidRPr="00E74C99">
        <w:rPr>
          <w:rFonts w:ascii="Times New Roman" w:hAnsi="Times New Roman" w:cs="Times New Roman"/>
          <w:b/>
          <w:sz w:val="28"/>
          <w:szCs w:val="28"/>
        </w:rPr>
        <w:t xml:space="preserve"> план</w:t>
      </w:r>
    </w:p>
    <w:p w:rsidR="00E74C99" w:rsidRPr="00E74C99" w:rsidRDefault="00E74C99" w:rsidP="00E74C99">
      <w:pPr>
        <w:spacing w:after="0" w:line="360" w:lineRule="auto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5201" w:rsidRPr="001B218B" w:rsidRDefault="00AB62F2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В зада</w:t>
      </w:r>
      <w:r w:rsidR="00A8615C" w:rsidRPr="001B218B">
        <w:rPr>
          <w:rFonts w:ascii="Times New Roman" w:hAnsi="Times New Roman" w:cs="Times New Roman"/>
          <w:sz w:val="28"/>
          <w:szCs w:val="28"/>
        </w:rPr>
        <w:t>ч</w:t>
      </w:r>
      <w:r w:rsidRPr="001B218B">
        <w:rPr>
          <w:rFonts w:ascii="Times New Roman" w:hAnsi="Times New Roman" w:cs="Times New Roman"/>
          <w:sz w:val="28"/>
          <w:szCs w:val="28"/>
        </w:rPr>
        <w:t>и финансовой модели входит</w:t>
      </w:r>
      <w:r w:rsidR="00A8615C" w:rsidRPr="001B218B">
        <w:rPr>
          <w:rFonts w:ascii="Times New Roman" w:hAnsi="Times New Roman" w:cs="Times New Roman"/>
          <w:sz w:val="28"/>
          <w:szCs w:val="28"/>
        </w:rPr>
        <w:t xml:space="preserve"> оценка устойчивости и прибыльности стартапа на определённом промежутке времени, а также его подготовка к привлечению инвестиций.</w:t>
      </w:r>
      <w:r w:rsidR="003E634A" w:rsidRPr="001B21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8CE" w:rsidRDefault="003E634A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 xml:space="preserve">Для оценки </w:t>
      </w:r>
      <w:r w:rsidR="007E6788" w:rsidRPr="001B218B">
        <w:rPr>
          <w:rFonts w:ascii="Times New Roman" w:hAnsi="Times New Roman" w:cs="Times New Roman"/>
          <w:sz w:val="28"/>
          <w:szCs w:val="28"/>
        </w:rPr>
        <w:t xml:space="preserve">эффективности </w:t>
      </w:r>
      <w:r w:rsidR="002D77AE" w:rsidRPr="001B218B">
        <w:rPr>
          <w:rFonts w:ascii="Times New Roman" w:hAnsi="Times New Roman" w:cs="Times New Roman"/>
          <w:sz w:val="28"/>
          <w:szCs w:val="28"/>
        </w:rPr>
        <w:t xml:space="preserve">канала </w:t>
      </w:r>
      <w:r w:rsidR="007E6788" w:rsidRPr="001B218B">
        <w:rPr>
          <w:rFonts w:ascii="Times New Roman" w:hAnsi="Times New Roman" w:cs="Times New Roman"/>
          <w:sz w:val="28"/>
          <w:szCs w:val="28"/>
        </w:rPr>
        <w:t>продаж</w:t>
      </w:r>
      <w:r w:rsidR="002D77AE" w:rsidRPr="001B218B">
        <w:rPr>
          <w:rFonts w:ascii="Times New Roman" w:hAnsi="Times New Roman" w:cs="Times New Roman"/>
          <w:sz w:val="28"/>
          <w:szCs w:val="28"/>
        </w:rPr>
        <w:t xml:space="preserve"> и рекламы </w:t>
      </w:r>
      <w:r w:rsidR="009A072E" w:rsidRPr="001B218B">
        <w:rPr>
          <w:rFonts w:ascii="Times New Roman" w:hAnsi="Times New Roman" w:cs="Times New Roman"/>
          <w:sz w:val="28"/>
          <w:szCs w:val="28"/>
        </w:rPr>
        <w:t>следует сделать воронку продаж, благодаря которой в будущем будет легко понять, на каком из этапов присутствует проблема</w:t>
      </w:r>
      <w:r w:rsidR="002B629D" w:rsidRPr="001B218B">
        <w:rPr>
          <w:rFonts w:ascii="Times New Roman" w:hAnsi="Times New Roman" w:cs="Times New Roman"/>
          <w:sz w:val="28"/>
          <w:szCs w:val="28"/>
        </w:rPr>
        <w:t xml:space="preserve"> и быстро устранить её. </w:t>
      </w:r>
      <w:r w:rsidR="002D77AE" w:rsidRPr="001B218B">
        <w:rPr>
          <w:rFonts w:ascii="Times New Roman" w:hAnsi="Times New Roman" w:cs="Times New Roman"/>
          <w:sz w:val="28"/>
          <w:szCs w:val="28"/>
        </w:rPr>
        <w:t>Задачами данной воронки являются прогнозирование продаж, контроль работы менеджера и выявление лишних этапов продаж.</w:t>
      </w:r>
    </w:p>
    <w:p w:rsidR="00CF1FB8" w:rsidRPr="001B218B" w:rsidRDefault="00CF1FB8" w:rsidP="001B218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2D77AE" w:rsidRPr="001B218B" w:rsidRDefault="00FE7A16" w:rsidP="001B218B">
      <w:pPr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8075" cy="22707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961" cy="232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01" w:rsidRPr="001B218B" w:rsidRDefault="00485201" w:rsidP="001B218B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 xml:space="preserve">Рисунок 2.1 </w:t>
      </w:r>
      <w:r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—</w:t>
      </w:r>
      <w:r w:rsidRPr="001B218B">
        <w:rPr>
          <w:rFonts w:ascii="Times New Roman" w:hAnsi="Times New Roman" w:cs="Times New Roman"/>
          <w:sz w:val="28"/>
          <w:szCs w:val="28"/>
        </w:rPr>
        <w:t xml:space="preserve"> Воронка продаж</w:t>
      </w:r>
    </w:p>
    <w:p w:rsidR="008B6B3D" w:rsidRDefault="00460D51" w:rsidP="008B6B3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вычислени</w:t>
      </w:r>
      <w:r w:rsidR="0006234E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 xml:space="preserve"> данных были использованы среднестатистические значения конверсии с целью получить более подробные показатели. </w:t>
      </w:r>
      <w:r w:rsidR="00547BA9">
        <w:rPr>
          <w:rFonts w:ascii="Times New Roman" w:hAnsi="Times New Roman" w:cs="Times New Roman"/>
          <w:sz w:val="28"/>
          <w:szCs w:val="28"/>
        </w:rPr>
        <w:t xml:space="preserve">В данном случае можно заметить, что разница между этапами </w:t>
      </w:r>
      <w:r w:rsidR="00547BA9" w:rsidRPr="00547BA9">
        <w:rPr>
          <w:rFonts w:ascii="Times New Roman" w:hAnsi="Times New Roman" w:cs="Times New Roman"/>
          <w:sz w:val="28"/>
          <w:szCs w:val="28"/>
        </w:rPr>
        <w:t>«</w:t>
      </w:r>
      <w:r w:rsidR="00547BA9">
        <w:rPr>
          <w:rFonts w:ascii="Times New Roman" w:hAnsi="Times New Roman" w:cs="Times New Roman"/>
          <w:sz w:val="28"/>
          <w:szCs w:val="28"/>
        </w:rPr>
        <w:t>Внимание</w:t>
      </w:r>
      <w:r w:rsidR="00547BA9" w:rsidRPr="00547BA9">
        <w:rPr>
          <w:rFonts w:ascii="Times New Roman" w:hAnsi="Times New Roman" w:cs="Times New Roman"/>
          <w:sz w:val="28"/>
          <w:szCs w:val="28"/>
        </w:rPr>
        <w:t>»</w:t>
      </w:r>
      <w:r w:rsidR="00547BA9">
        <w:rPr>
          <w:rFonts w:ascii="Times New Roman" w:hAnsi="Times New Roman" w:cs="Times New Roman"/>
          <w:sz w:val="28"/>
          <w:szCs w:val="28"/>
        </w:rPr>
        <w:t xml:space="preserve"> и </w:t>
      </w:r>
      <w:r w:rsidR="00547BA9" w:rsidRPr="00547BA9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547BA9">
        <w:rPr>
          <w:rFonts w:ascii="Times New Roman" w:hAnsi="Times New Roman" w:cs="Times New Roman"/>
          <w:sz w:val="28"/>
          <w:szCs w:val="28"/>
        </w:rPr>
        <w:t>Интерес</w:t>
      </w:r>
      <w:r w:rsidR="00547BA9" w:rsidRPr="00547BA9">
        <w:rPr>
          <w:rFonts w:ascii="Times New Roman" w:hAnsi="Times New Roman" w:cs="Times New Roman"/>
          <w:sz w:val="28"/>
          <w:szCs w:val="28"/>
        </w:rPr>
        <w:t>»</w:t>
      </w:r>
      <w:r w:rsidR="00547BA9">
        <w:rPr>
          <w:rFonts w:ascii="Times New Roman" w:hAnsi="Times New Roman" w:cs="Times New Roman"/>
          <w:sz w:val="28"/>
          <w:szCs w:val="28"/>
        </w:rPr>
        <w:t xml:space="preserve"> очень большая, что является плохим показателем, </w:t>
      </w:r>
      <w:r w:rsidR="00F47B35">
        <w:rPr>
          <w:rFonts w:ascii="Times New Roman" w:hAnsi="Times New Roman" w:cs="Times New Roman"/>
          <w:sz w:val="28"/>
          <w:szCs w:val="28"/>
        </w:rPr>
        <w:t>о</w:t>
      </w:r>
      <w:r w:rsidR="00547BA9">
        <w:rPr>
          <w:rFonts w:ascii="Times New Roman" w:hAnsi="Times New Roman" w:cs="Times New Roman"/>
          <w:sz w:val="28"/>
          <w:szCs w:val="28"/>
        </w:rPr>
        <w:t>значающим</w:t>
      </w:r>
      <w:r w:rsidR="00F47B35">
        <w:rPr>
          <w:rFonts w:ascii="Times New Roman" w:hAnsi="Times New Roman" w:cs="Times New Roman"/>
          <w:sz w:val="28"/>
          <w:szCs w:val="28"/>
        </w:rPr>
        <w:t>, что следует уделить больше внимания на методы привлечения заинтересованности у потребителей</w:t>
      </w:r>
      <w:r w:rsidR="009460DD">
        <w:rPr>
          <w:rFonts w:ascii="Times New Roman" w:hAnsi="Times New Roman" w:cs="Times New Roman"/>
          <w:sz w:val="28"/>
          <w:szCs w:val="28"/>
        </w:rPr>
        <w:t>.</w:t>
      </w:r>
      <w:r w:rsidR="007E388E">
        <w:rPr>
          <w:rStyle w:val="ab"/>
          <w:rFonts w:ascii="Times New Roman" w:hAnsi="Times New Roman" w:cs="Times New Roman"/>
          <w:sz w:val="28"/>
          <w:szCs w:val="28"/>
        </w:rPr>
        <w:footnoteReference w:id="12"/>
      </w:r>
      <w:r w:rsidR="009460DD">
        <w:rPr>
          <w:rFonts w:ascii="Times New Roman" w:hAnsi="Times New Roman" w:cs="Times New Roman"/>
          <w:sz w:val="28"/>
          <w:szCs w:val="28"/>
        </w:rPr>
        <w:t xml:space="preserve"> О</w:t>
      </w:r>
      <w:r w:rsidR="00F47B35">
        <w:rPr>
          <w:rFonts w:ascii="Times New Roman" w:hAnsi="Times New Roman" w:cs="Times New Roman"/>
          <w:sz w:val="28"/>
          <w:szCs w:val="28"/>
        </w:rPr>
        <w:t>днако это также может означать, что данная тематика интересна более узкому кругу лиц, что в целом относится к норме.</w:t>
      </w:r>
    </w:p>
    <w:p w:rsidR="005C33D0" w:rsidRDefault="008B6B3D" w:rsidP="008B6B3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оценить потенциально возможную прибыль от стартапа, была составлена Юнит-экономика (Рис. 2.2). С её помощью можно посмотреть какой доход бизнес получит с одного клиента </w:t>
      </w:r>
      <w:r w:rsidRPr="008B6B3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ARPU</w:t>
      </w:r>
      <w:r w:rsidRPr="008B6B3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стоимость привлечения одного клиента </w:t>
      </w:r>
      <w:r w:rsidRPr="008B6B3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CPL</w:t>
      </w:r>
      <w:r w:rsidRPr="008B6B3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общие платежи от пользователей и прибыль с каждого из каналов рекламы.</w:t>
      </w:r>
      <w:r w:rsidR="00FA38E6">
        <w:rPr>
          <w:rFonts w:ascii="Times New Roman" w:hAnsi="Times New Roman" w:cs="Times New Roman"/>
          <w:sz w:val="28"/>
          <w:szCs w:val="28"/>
        </w:rPr>
        <w:t xml:space="preserve"> Данная</w:t>
      </w:r>
      <w:r w:rsidR="00FA38E6" w:rsidRPr="00FA38E6">
        <w:rPr>
          <w:rFonts w:ascii="Times New Roman" w:hAnsi="Times New Roman" w:cs="Times New Roman"/>
          <w:sz w:val="28"/>
          <w:szCs w:val="28"/>
        </w:rPr>
        <w:t xml:space="preserve"> концепция</w:t>
      </w:r>
      <w:r w:rsidR="00FA38E6">
        <w:rPr>
          <w:rFonts w:ascii="Times New Roman" w:hAnsi="Times New Roman" w:cs="Times New Roman"/>
          <w:sz w:val="28"/>
          <w:szCs w:val="28"/>
        </w:rPr>
        <w:t xml:space="preserve"> </w:t>
      </w:r>
      <w:r w:rsidR="00FA38E6" w:rsidRPr="00FA38E6">
        <w:rPr>
          <w:rFonts w:ascii="Times New Roman" w:hAnsi="Times New Roman" w:cs="Times New Roman"/>
          <w:sz w:val="28"/>
          <w:szCs w:val="28"/>
        </w:rPr>
        <w:t>используется для оценки финансовой эффективности бизнеса на уровне отдельного продукта или услуги. Она помогает компаниям понять, сколько денег приносит каждая единица продукции или услуги и насколько эффективно она использует свои ресурсы</w:t>
      </w:r>
      <w:r w:rsidR="00FA38E6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FA38E6" w:rsidRPr="00FA38E6">
        <w:rPr>
          <w:rFonts w:ascii="Times New Roman" w:hAnsi="Times New Roman" w:cs="Times New Roman"/>
          <w:sz w:val="28"/>
          <w:szCs w:val="28"/>
        </w:rPr>
        <w:t>позволяет предсказать, насколько быстро компания сможет выйти на уровень окупаемости и прибыльности на основе текущих показателей.</w:t>
      </w:r>
    </w:p>
    <w:p w:rsidR="00CF1FB8" w:rsidRPr="008B6B3D" w:rsidRDefault="00CF1FB8" w:rsidP="008B6B3D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92BC3" w:rsidRPr="001B218B" w:rsidRDefault="00492BC3" w:rsidP="00492BC3">
      <w:pPr>
        <w:spacing w:after="0" w:line="360" w:lineRule="auto"/>
        <w:ind w:firstLine="284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492B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6BBD91" wp14:editId="47E761C2">
            <wp:extent cx="5825036" cy="2132260"/>
            <wp:effectExtent l="0" t="0" r="444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9329" cy="216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FB8" w:rsidRDefault="00CF1FB8" w:rsidP="00BD7B8C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</w:p>
    <w:p w:rsidR="00BD7B8C" w:rsidRDefault="00975711" w:rsidP="00BD7B8C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Рисунок 2.</w:t>
      </w:r>
      <w:r w:rsidRPr="00AF4D53">
        <w:rPr>
          <w:rFonts w:ascii="Times New Roman" w:hAnsi="Times New Roman" w:cs="Times New Roman"/>
          <w:sz w:val="28"/>
          <w:szCs w:val="28"/>
        </w:rPr>
        <w:t>2</w:t>
      </w:r>
      <w:r w:rsidRPr="001B218B">
        <w:rPr>
          <w:rFonts w:ascii="Times New Roman" w:hAnsi="Times New Roman" w:cs="Times New Roman"/>
          <w:sz w:val="28"/>
          <w:szCs w:val="28"/>
        </w:rPr>
        <w:t xml:space="preserve"> </w:t>
      </w:r>
      <w:r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—</w:t>
      </w:r>
      <w:r w:rsidRPr="001B218B">
        <w:rPr>
          <w:rFonts w:ascii="Times New Roman" w:hAnsi="Times New Roman" w:cs="Times New Roman"/>
          <w:sz w:val="28"/>
          <w:szCs w:val="28"/>
        </w:rPr>
        <w:t xml:space="preserve"> </w:t>
      </w:r>
      <w:r w:rsidRPr="001B218B">
        <w:rPr>
          <w:rFonts w:ascii="Times New Roman" w:hAnsi="Times New Roman" w:cs="Times New Roman"/>
          <w:sz w:val="28"/>
          <w:szCs w:val="28"/>
          <w:lang w:val="en-US"/>
        </w:rPr>
        <w:t>Unit</w:t>
      </w:r>
      <w:r w:rsidRPr="001B218B">
        <w:rPr>
          <w:rFonts w:ascii="Times New Roman" w:hAnsi="Times New Roman" w:cs="Times New Roman"/>
          <w:sz w:val="28"/>
          <w:szCs w:val="28"/>
        </w:rPr>
        <w:t>-экономика</w:t>
      </w:r>
    </w:p>
    <w:p w:rsidR="00BD7B8C" w:rsidRDefault="00BD7B8C" w:rsidP="005A5EE5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ранее полученных данных была составлена финансовая модель, ч</w:t>
      </w:r>
      <w:r w:rsidR="00DE64D1">
        <w:rPr>
          <w:rFonts w:ascii="Times New Roman" w:hAnsi="Times New Roman" w:cs="Times New Roman"/>
          <w:sz w:val="28"/>
          <w:szCs w:val="28"/>
        </w:rPr>
        <w:t xml:space="preserve">тобы </w:t>
      </w:r>
      <w:r w:rsidR="005A5EE5">
        <w:rPr>
          <w:rFonts w:ascii="Times New Roman" w:hAnsi="Times New Roman" w:cs="Times New Roman"/>
          <w:sz w:val="28"/>
          <w:szCs w:val="28"/>
        </w:rPr>
        <w:t xml:space="preserve">спрогнозировать развитие бизнеса и оценить эффективность выбранного маркетингового пути. </w:t>
      </w:r>
      <w:r w:rsidR="00B10524">
        <w:rPr>
          <w:rFonts w:ascii="Times New Roman" w:hAnsi="Times New Roman" w:cs="Times New Roman"/>
          <w:sz w:val="28"/>
          <w:szCs w:val="28"/>
        </w:rPr>
        <w:t>О</w:t>
      </w:r>
      <w:r w:rsidR="005A5EE5">
        <w:rPr>
          <w:rFonts w:ascii="Times New Roman" w:hAnsi="Times New Roman" w:cs="Times New Roman"/>
          <w:sz w:val="28"/>
          <w:szCs w:val="28"/>
        </w:rPr>
        <w:t xml:space="preserve">на поможет понять за счёт чего можно увеличить </w:t>
      </w:r>
      <w:r w:rsidR="005A5EE5">
        <w:rPr>
          <w:rFonts w:ascii="Times New Roman" w:hAnsi="Times New Roman" w:cs="Times New Roman"/>
          <w:sz w:val="28"/>
          <w:szCs w:val="28"/>
        </w:rPr>
        <w:lastRenderedPageBreak/>
        <w:t>прибыль, что немаловажно в начале стартапа</w:t>
      </w:r>
      <w:r w:rsidR="00B1052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Данная таблица объединяет показатели расходов, доходов, прибыли и показывает связь между ними.</w:t>
      </w:r>
    </w:p>
    <w:p w:rsidR="00BD7B8C" w:rsidRDefault="00B10524" w:rsidP="005A5EE5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основывается на данных как производственных затрат из таблицы 2.1, которые являются показателями общепроизводственных расходов, так и на полных издержках в таблице 2.2, относящихся к косвенным расходам. Также есть блок с переменными расходами</w:t>
      </w:r>
      <w:r w:rsidR="003E7DFF">
        <w:rPr>
          <w:rFonts w:ascii="Times New Roman" w:hAnsi="Times New Roman" w:cs="Times New Roman"/>
          <w:sz w:val="28"/>
          <w:szCs w:val="28"/>
        </w:rPr>
        <w:t xml:space="preserve">, которые состоят из налогов и </w:t>
      </w:r>
      <w:r w:rsidR="00883B2C">
        <w:rPr>
          <w:rFonts w:ascii="Times New Roman" w:hAnsi="Times New Roman" w:cs="Times New Roman"/>
          <w:sz w:val="28"/>
          <w:szCs w:val="28"/>
        </w:rPr>
        <w:t xml:space="preserve">процента комиссии за платежи, производящиеся в приложении, на платформах </w:t>
      </w:r>
      <w:r w:rsidR="00883B2C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="00883B2C" w:rsidRPr="00883B2C">
        <w:rPr>
          <w:rFonts w:ascii="Times New Roman" w:hAnsi="Times New Roman" w:cs="Times New Roman"/>
          <w:sz w:val="28"/>
          <w:szCs w:val="28"/>
        </w:rPr>
        <w:t xml:space="preserve"> </w:t>
      </w:r>
      <w:r w:rsidR="00883B2C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="00883B2C" w:rsidRPr="00883B2C">
        <w:rPr>
          <w:rFonts w:ascii="Times New Roman" w:hAnsi="Times New Roman" w:cs="Times New Roman"/>
          <w:sz w:val="28"/>
          <w:szCs w:val="28"/>
        </w:rPr>
        <w:t xml:space="preserve"> </w:t>
      </w:r>
      <w:r w:rsidR="00883B2C">
        <w:rPr>
          <w:rFonts w:ascii="Times New Roman" w:hAnsi="Times New Roman" w:cs="Times New Roman"/>
          <w:sz w:val="28"/>
          <w:szCs w:val="28"/>
        </w:rPr>
        <w:t xml:space="preserve">и </w:t>
      </w:r>
      <w:r w:rsidR="00883B2C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883B2C" w:rsidRPr="00883B2C">
        <w:rPr>
          <w:rFonts w:ascii="Times New Roman" w:hAnsi="Times New Roman" w:cs="Times New Roman"/>
          <w:sz w:val="28"/>
          <w:szCs w:val="28"/>
        </w:rPr>
        <w:t xml:space="preserve"> </w:t>
      </w:r>
      <w:r w:rsidR="00883B2C"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="00883B2C">
        <w:rPr>
          <w:rFonts w:ascii="Times New Roman" w:hAnsi="Times New Roman" w:cs="Times New Roman"/>
          <w:sz w:val="28"/>
          <w:szCs w:val="28"/>
        </w:rPr>
        <w:t>, равняющемуся 30%.</w:t>
      </w:r>
      <w:r w:rsidR="00BD7B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B8C" w:rsidRDefault="00BD7B8C" w:rsidP="00BD7B8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Значения для выручки с наружной и интернет-рекламы получены из таблицы Юнит-экономики в графе прибыль с канала продаж (Рис.2.2).</w:t>
      </w:r>
    </w:p>
    <w:p w:rsidR="00BD7B8C" w:rsidRPr="00883B2C" w:rsidRDefault="00BD7B8C" w:rsidP="005A5EE5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таблицы</w:t>
      </w:r>
      <w:r w:rsidR="00D20F4A">
        <w:rPr>
          <w:rFonts w:ascii="Times New Roman" w:hAnsi="Times New Roman" w:cs="Times New Roman"/>
          <w:sz w:val="28"/>
          <w:szCs w:val="28"/>
        </w:rPr>
        <w:t xml:space="preserve"> 2.5</w:t>
      </w:r>
      <w:r>
        <w:rPr>
          <w:rFonts w:ascii="Times New Roman" w:hAnsi="Times New Roman" w:cs="Times New Roman"/>
          <w:sz w:val="28"/>
          <w:szCs w:val="28"/>
        </w:rPr>
        <w:t xml:space="preserve"> показатель маржинального дохода за месяц равняется 1 532 160 руб. Он получен из выручки после уплаты переменных расходов, которые равняются 656 640 руб. </w:t>
      </w:r>
    </w:p>
    <w:p w:rsidR="0058181E" w:rsidRPr="0058181E" w:rsidRDefault="0058181E" w:rsidP="00F61706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Таблица 2.</w:t>
      </w:r>
      <w:r w:rsidRPr="0058181E">
        <w:rPr>
          <w:rFonts w:ascii="Times New Roman" w:hAnsi="Times New Roman" w:cs="Times New Roman"/>
          <w:sz w:val="28"/>
          <w:szCs w:val="28"/>
        </w:rPr>
        <w:t>5</w:t>
      </w:r>
      <w:r w:rsidRPr="001B218B">
        <w:rPr>
          <w:rFonts w:ascii="Times New Roman" w:hAnsi="Times New Roman" w:cs="Times New Roman"/>
          <w:sz w:val="28"/>
          <w:szCs w:val="28"/>
        </w:rPr>
        <w:t xml:space="preserve"> </w:t>
      </w:r>
      <w:r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—</w:t>
      </w:r>
      <w:r w:rsidRPr="005818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Показатели финансовой модели на месяц</w:t>
      </w:r>
    </w:p>
    <w:tbl>
      <w:tblPr>
        <w:tblW w:w="8428" w:type="dxa"/>
        <w:tblInd w:w="689" w:type="dxa"/>
        <w:tblLook w:val="04A0" w:firstRow="1" w:lastRow="0" w:firstColumn="1" w:lastColumn="0" w:noHBand="0" w:noVBand="1"/>
      </w:tblPr>
      <w:tblGrid>
        <w:gridCol w:w="4214"/>
        <w:gridCol w:w="4214"/>
      </w:tblGrid>
      <w:tr w:rsidR="0058181E" w:rsidRPr="0058181E" w:rsidTr="00F61706">
        <w:trPr>
          <w:trHeight w:val="372"/>
        </w:trPr>
        <w:tc>
          <w:tcPr>
            <w:tcW w:w="4214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Наименование затрат</w:t>
            </w:r>
          </w:p>
        </w:tc>
        <w:tc>
          <w:tcPr>
            <w:tcW w:w="421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Сумма, руб.</w:t>
            </w:r>
          </w:p>
        </w:tc>
      </w:tr>
      <w:tr w:rsidR="00321E92" w:rsidRPr="00321E92" w:rsidTr="00F61706">
        <w:trPr>
          <w:trHeight w:val="372"/>
        </w:trPr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Расходы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1 751 320,00  </w:t>
            </w:r>
          </w:p>
        </w:tc>
      </w:tr>
      <w:tr w:rsidR="00321E92" w:rsidRPr="00321E92" w:rsidTr="00F61706">
        <w:trPr>
          <w:trHeight w:val="372"/>
        </w:trPr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Переменные расходы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656 640,00  </w:t>
            </w:r>
          </w:p>
        </w:tc>
      </w:tr>
      <w:tr w:rsidR="00321E92" w:rsidRPr="00321E92" w:rsidTr="00F61706">
        <w:trPr>
          <w:trHeight w:val="372"/>
        </w:trPr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Общепроизводственные расходы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730 000,00  </w:t>
            </w:r>
          </w:p>
        </w:tc>
      </w:tr>
      <w:tr w:rsidR="00321E92" w:rsidRPr="00321E92" w:rsidTr="00F61706">
        <w:trPr>
          <w:trHeight w:val="372"/>
        </w:trPr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Косвенные расходы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364 680,00  </w:t>
            </w:r>
          </w:p>
        </w:tc>
      </w:tr>
      <w:tr w:rsidR="00321E92" w:rsidRPr="00321E92" w:rsidTr="00F61706">
        <w:trPr>
          <w:trHeight w:val="296"/>
        </w:trPr>
        <w:tc>
          <w:tcPr>
            <w:tcW w:w="4214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1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 </w:t>
            </w:r>
          </w:p>
        </w:tc>
      </w:tr>
      <w:tr w:rsidR="00321E92" w:rsidRPr="00321E92" w:rsidTr="00F61706">
        <w:trPr>
          <w:trHeight w:val="372"/>
        </w:trPr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Выручка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2 188 800,00  </w:t>
            </w:r>
          </w:p>
        </w:tc>
      </w:tr>
      <w:tr w:rsidR="00321E92" w:rsidRPr="00321E92" w:rsidTr="00F61706">
        <w:trPr>
          <w:trHeight w:val="372"/>
        </w:trPr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Выручка с наружной рекламы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1 380 000,00  </w:t>
            </w:r>
          </w:p>
        </w:tc>
      </w:tr>
      <w:tr w:rsidR="00321E92" w:rsidRPr="00321E92" w:rsidTr="00F61706">
        <w:trPr>
          <w:trHeight w:val="372"/>
        </w:trPr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Выручка с онлайн-рекламы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808 800,00  </w:t>
            </w:r>
          </w:p>
        </w:tc>
      </w:tr>
      <w:tr w:rsidR="00321E92" w:rsidRPr="00321E92" w:rsidTr="00F61706">
        <w:trPr>
          <w:trHeight w:val="184"/>
        </w:trPr>
        <w:tc>
          <w:tcPr>
            <w:tcW w:w="4214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1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 </w:t>
            </w:r>
          </w:p>
        </w:tc>
      </w:tr>
      <w:tr w:rsidR="00321E92" w:rsidRPr="00321E92" w:rsidTr="00F61706">
        <w:trPr>
          <w:trHeight w:val="372"/>
        </w:trPr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Маржинальный доход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1 532 160,00  </w:t>
            </w:r>
          </w:p>
        </w:tc>
      </w:tr>
    </w:tbl>
    <w:p w:rsidR="00883B2C" w:rsidRDefault="00883B2C" w:rsidP="0058181E">
      <w:pPr>
        <w:spacing w:after="0" w:line="360" w:lineRule="auto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826D4" w:rsidRDefault="009E2771" w:rsidP="009826D4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Чтобы определить жизнеспособность проекта, следует также посчитать финансовую модель в более долго</w:t>
      </w:r>
      <w:r w:rsidR="009826D4">
        <w:rPr>
          <w:rFonts w:ascii="Times New Roman" w:hAnsi="Times New Roman" w:cs="Times New Roman"/>
          <w:color w:val="000000" w:themeColor="text1"/>
          <w:sz w:val="28"/>
          <w:szCs w:val="28"/>
        </w:rPr>
        <w:t>срочной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перспективе, например, на год</w:t>
      </w:r>
      <w:r w:rsidR="009826D4">
        <w:rPr>
          <w:rFonts w:ascii="Times New Roman" w:hAnsi="Times New Roman" w:cs="Times New Roman"/>
          <w:color w:val="000000" w:themeColor="text1"/>
          <w:sz w:val="28"/>
          <w:szCs w:val="28"/>
        </w:rPr>
        <w:t>, 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аким образом, удостоверившись в правильном подходе и обезопасив себя от неожиданных показателей в форс-мажорных обстоятельствах.</w:t>
      </w:r>
      <w:r w:rsidR="009826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E2771" w:rsidRDefault="009826D4" w:rsidP="009826D4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 итогу таблицы 2.</w:t>
      </w:r>
      <w:r w:rsidR="00D20F4A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маржинальный доход за год составит 18 385 920 руб., что является хорошим показателем, с которым в дальнейшем будет безопасно вести работу.</w:t>
      </w:r>
    </w:p>
    <w:p w:rsidR="0058181E" w:rsidRPr="00321E92" w:rsidRDefault="0058181E" w:rsidP="00F61706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21E92">
        <w:rPr>
          <w:rFonts w:ascii="Times New Roman" w:hAnsi="Times New Roman" w:cs="Times New Roman"/>
          <w:color w:val="000000" w:themeColor="text1"/>
          <w:sz w:val="28"/>
          <w:szCs w:val="28"/>
        </w:rPr>
        <w:t>Таблица 2.</w:t>
      </w:r>
      <w:r w:rsidR="00D20F4A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321E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1E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Показатели финансовой модели на год</w:t>
      </w:r>
    </w:p>
    <w:tbl>
      <w:tblPr>
        <w:tblW w:w="8428" w:type="dxa"/>
        <w:tblInd w:w="698" w:type="dxa"/>
        <w:tblLook w:val="04A0" w:firstRow="1" w:lastRow="0" w:firstColumn="1" w:lastColumn="0" w:noHBand="0" w:noVBand="1"/>
      </w:tblPr>
      <w:tblGrid>
        <w:gridCol w:w="4214"/>
        <w:gridCol w:w="4214"/>
      </w:tblGrid>
      <w:tr w:rsidR="00321E92" w:rsidRPr="00321E92" w:rsidTr="00883B2C">
        <w:trPr>
          <w:trHeight w:val="365"/>
        </w:trPr>
        <w:tc>
          <w:tcPr>
            <w:tcW w:w="4214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Наименование затрат</w:t>
            </w:r>
          </w:p>
        </w:tc>
        <w:tc>
          <w:tcPr>
            <w:tcW w:w="421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Сумма, руб.</w:t>
            </w:r>
          </w:p>
        </w:tc>
      </w:tr>
      <w:tr w:rsidR="00321E92" w:rsidRPr="00321E92" w:rsidTr="00883B2C">
        <w:trPr>
          <w:trHeight w:val="365"/>
        </w:trPr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Расходы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21 015 840,00  </w:t>
            </w:r>
          </w:p>
        </w:tc>
      </w:tr>
      <w:tr w:rsidR="00321E92" w:rsidRPr="00321E92" w:rsidTr="00883B2C">
        <w:trPr>
          <w:trHeight w:val="365"/>
        </w:trPr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Переменные расходы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7 879 680,00  </w:t>
            </w:r>
          </w:p>
        </w:tc>
      </w:tr>
      <w:tr w:rsidR="00321E92" w:rsidRPr="00321E92" w:rsidTr="00883B2C">
        <w:trPr>
          <w:trHeight w:val="365"/>
        </w:trPr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Общепроизводственные расходы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8 760 000,00  </w:t>
            </w:r>
          </w:p>
        </w:tc>
      </w:tr>
      <w:tr w:rsidR="00321E92" w:rsidRPr="00321E92" w:rsidTr="00883B2C">
        <w:trPr>
          <w:trHeight w:val="365"/>
        </w:trPr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Косвенные расходы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4 376 160,00  </w:t>
            </w:r>
          </w:p>
        </w:tc>
      </w:tr>
      <w:tr w:rsidR="00321E92" w:rsidRPr="00321E92" w:rsidTr="00883B2C">
        <w:trPr>
          <w:trHeight w:val="180"/>
        </w:trPr>
        <w:tc>
          <w:tcPr>
            <w:tcW w:w="4214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1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 </w:t>
            </w:r>
          </w:p>
        </w:tc>
      </w:tr>
      <w:tr w:rsidR="00321E92" w:rsidRPr="00321E92" w:rsidTr="00883B2C">
        <w:trPr>
          <w:trHeight w:val="365"/>
        </w:trPr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Выручка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26 265 600,00  </w:t>
            </w:r>
          </w:p>
        </w:tc>
      </w:tr>
      <w:tr w:rsidR="00321E92" w:rsidRPr="00321E92" w:rsidTr="00883B2C">
        <w:trPr>
          <w:trHeight w:val="365"/>
        </w:trPr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Выручка с наружной рекламы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16 560 000,00  </w:t>
            </w:r>
          </w:p>
        </w:tc>
      </w:tr>
      <w:tr w:rsidR="00321E92" w:rsidRPr="00321E92" w:rsidTr="00883B2C">
        <w:trPr>
          <w:trHeight w:val="365"/>
        </w:trPr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Выручка с онлайн-рекламы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9 705 600,00  </w:t>
            </w:r>
          </w:p>
        </w:tc>
      </w:tr>
      <w:tr w:rsidR="00321E92" w:rsidRPr="00321E92" w:rsidTr="00883B2C">
        <w:trPr>
          <w:trHeight w:val="180"/>
        </w:trPr>
        <w:tc>
          <w:tcPr>
            <w:tcW w:w="4214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21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 </w:t>
            </w:r>
          </w:p>
        </w:tc>
      </w:tr>
      <w:tr w:rsidR="00321E92" w:rsidRPr="00321E92" w:rsidTr="00883B2C">
        <w:trPr>
          <w:trHeight w:val="365"/>
        </w:trPr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Маржинальный доход</w:t>
            </w:r>
          </w:p>
        </w:tc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:rsidR="0058181E" w:rsidRPr="00321E92" w:rsidRDefault="0058181E" w:rsidP="00581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21E9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18 385 920,00  </w:t>
            </w:r>
          </w:p>
        </w:tc>
      </w:tr>
    </w:tbl>
    <w:p w:rsidR="008162E9" w:rsidRDefault="008162E9" w:rsidP="008162E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45274" w:rsidRDefault="00C31F8E" w:rsidP="008162E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выше просчитанных данных</w:t>
      </w:r>
      <w:r w:rsidR="0040456E">
        <w:rPr>
          <w:rFonts w:ascii="Times New Roman" w:hAnsi="Times New Roman" w:cs="Times New Roman"/>
          <w:sz w:val="28"/>
          <w:szCs w:val="28"/>
        </w:rPr>
        <w:t>, можно узнать срок окупаемости проекта,</w:t>
      </w:r>
      <w:r w:rsidR="00EB0662">
        <w:rPr>
          <w:rFonts w:ascii="Times New Roman" w:hAnsi="Times New Roman" w:cs="Times New Roman"/>
          <w:sz w:val="28"/>
          <w:szCs w:val="28"/>
        </w:rPr>
        <w:t xml:space="preserve"> </w:t>
      </w:r>
      <w:r w:rsidR="005308F3" w:rsidRPr="005308F3">
        <w:rPr>
          <w:rFonts w:ascii="Times New Roman" w:hAnsi="Times New Roman" w:cs="Times New Roman"/>
          <w:sz w:val="28"/>
          <w:szCs w:val="28"/>
        </w:rPr>
        <w:t xml:space="preserve">показатель, который используется для оценки времени, необходимого для того, чтобы инвестиция начала окупаться. Обычно он выражается в количестве времени, необходимом для </w:t>
      </w:r>
      <w:r w:rsidR="00D129FB" w:rsidRPr="005308F3">
        <w:rPr>
          <w:rFonts w:ascii="Times New Roman" w:hAnsi="Times New Roman" w:cs="Times New Roman"/>
          <w:sz w:val="28"/>
          <w:szCs w:val="28"/>
        </w:rPr>
        <w:t>того,</w:t>
      </w:r>
      <w:r w:rsidR="005308F3" w:rsidRPr="005308F3">
        <w:rPr>
          <w:rFonts w:ascii="Times New Roman" w:hAnsi="Times New Roman" w:cs="Times New Roman"/>
          <w:sz w:val="28"/>
          <w:szCs w:val="28"/>
        </w:rPr>
        <w:t xml:space="preserve"> чтобы сумма денег, вложенная в инвестицию, была полностью возмещена за сч</w:t>
      </w:r>
      <w:r w:rsidR="00D129FB">
        <w:rPr>
          <w:rFonts w:ascii="Times New Roman" w:hAnsi="Times New Roman" w:cs="Times New Roman"/>
          <w:sz w:val="28"/>
          <w:szCs w:val="28"/>
        </w:rPr>
        <w:t>ё</w:t>
      </w:r>
      <w:r w:rsidR="005308F3" w:rsidRPr="005308F3">
        <w:rPr>
          <w:rFonts w:ascii="Times New Roman" w:hAnsi="Times New Roman" w:cs="Times New Roman"/>
          <w:sz w:val="28"/>
          <w:szCs w:val="28"/>
        </w:rPr>
        <w:t>т получаемых от нее доходов</w:t>
      </w:r>
      <w:r w:rsidR="00D129FB">
        <w:rPr>
          <w:rFonts w:ascii="Times New Roman" w:hAnsi="Times New Roman" w:cs="Times New Roman"/>
          <w:sz w:val="28"/>
          <w:szCs w:val="28"/>
        </w:rPr>
        <w:t>. Он</w:t>
      </w:r>
      <w:r w:rsidR="0040456E">
        <w:rPr>
          <w:rFonts w:ascii="Times New Roman" w:hAnsi="Times New Roman" w:cs="Times New Roman"/>
          <w:sz w:val="28"/>
          <w:szCs w:val="28"/>
        </w:rPr>
        <w:t xml:space="preserve"> получается из частного двух значений: инвестиций и </w:t>
      </w:r>
      <w:r w:rsidR="005308F3">
        <w:rPr>
          <w:rFonts w:ascii="Times New Roman" w:hAnsi="Times New Roman" w:cs="Times New Roman"/>
          <w:sz w:val="28"/>
          <w:szCs w:val="28"/>
        </w:rPr>
        <w:t>г</w:t>
      </w:r>
      <w:r w:rsidR="005308F3" w:rsidRPr="005308F3">
        <w:rPr>
          <w:rFonts w:ascii="Times New Roman" w:hAnsi="Times New Roman" w:cs="Times New Roman"/>
          <w:sz w:val="28"/>
          <w:szCs w:val="28"/>
        </w:rPr>
        <w:t>одово</w:t>
      </w:r>
      <w:r w:rsidR="005308F3">
        <w:rPr>
          <w:rFonts w:ascii="Times New Roman" w:hAnsi="Times New Roman" w:cs="Times New Roman"/>
          <w:sz w:val="28"/>
          <w:szCs w:val="28"/>
        </w:rPr>
        <w:t>го</w:t>
      </w:r>
      <w:r w:rsidR="005308F3" w:rsidRPr="005308F3">
        <w:rPr>
          <w:rFonts w:ascii="Times New Roman" w:hAnsi="Times New Roman" w:cs="Times New Roman"/>
          <w:sz w:val="28"/>
          <w:szCs w:val="28"/>
        </w:rPr>
        <w:t xml:space="preserve"> денежн</w:t>
      </w:r>
      <w:r w:rsidR="005308F3">
        <w:rPr>
          <w:rFonts w:ascii="Times New Roman" w:hAnsi="Times New Roman" w:cs="Times New Roman"/>
          <w:sz w:val="28"/>
          <w:szCs w:val="28"/>
        </w:rPr>
        <w:t>ого</w:t>
      </w:r>
      <w:r w:rsidR="005308F3" w:rsidRPr="005308F3">
        <w:rPr>
          <w:rFonts w:ascii="Times New Roman" w:hAnsi="Times New Roman" w:cs="Times New Roman"/>
          <w:sz w:val="28"/>
          <w:szCs w:val="28"/>
        </w:rPr>
        <w:t xml:space="preserve"> поток</w:t>
      </w:r>
      <w:r w:rsidR="005308F3">
        <w:rPr>
          <w:rFonts w:ascii="Times New Roman" w:hAnsi="Times New Roman" w:cs="Times New Roman"/>
          <w:sz w:val="28"/>
          <w:szCs w:val="28"/>
        </w:rPr>
        <w:t>а</w:t>
      </w:r>
      <w:r w:rsidR="0040456E">
        <w:rPr>
          <w:rFonts w:ascii="Times New Roman" w:hAnsi="Times New Roman" w:cs="Times New Roman"/>
          <w:sz w:val="28"/>
          <w:szCs w:val="28"/>
        </w:rPr>
        <w:t>:</w:t>
      </w:r>
    </w:p>
    <w:p w:rsidR="009826D4" w:rsidRDefault="009826D4" w:rsidP="008162E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155A" w:rsidRDefault="00983434" w:rsidP="00A45274">
      <w:pPr>
        <w:spacing w:after="0" w:line="240" w:lineRule="auto"/>
        <w:ind w:firstLine="709"/>
        <w:contextualSpacing/>
        <w:mirrorIndents/>
        <w:jc w:val="right"/>
        <w:rPr>
          <w:rFonts w:ascii="Times New Roman" w:eastAsiaTheme="minorEastAsia" w:hAnsi="Times New Roman" w:cs="Times New Roman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32"/>
                </w:rPr>
                <m:t>2 000 000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32"/>
                </w:rPr>
                <m:t>18 385 920</m:t>
              </m:r>
            </m:den>
          </m:f>
          <m:r>
            <w:rPr>
              <w:rFonts w:ascii="Cambria Math" w:hAnsi="Cambria Math" w:cs="Times New Roman"/>
              <w:sz w:val="28"/>
              <w:szCs w:val="32"/>
            </w:rPr>
            <m:t>=0,1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32"/>
            </w:rPr>
            <w:br/>
          </m:r>
        </m:oMath>
      </m:oMathPara>
      <w:r w:rsidR="000F155A">
        <w:rPr>
          <w:rFonts w:ascii="Times New Roman" w:eastAsiaTheme="minorEastAsia" w:hAnsi="Times New Roman" w:cs="Times New Roman"/>
          <w:sz w:val="32"/>
          <w:szCs w:val="32"/>
        </w:rPr>
        <w:tab/>
      </w:r>
      <w:r w:rsidR="000F155A">
        <w:rPr>
          <w:rFonts w:ascii="Times New Roman" w:eastAsiaTheme="minorEastAsia" w:hAnsi="Times New Roman" w:cs="Times New Roman"/>
          <w:sz w:val="32"/>
          <w:szCs w:val="32"/>
        </w:rPr>
        <w:tab/>
      </w:r>
      <w:r w:rsidR="000F155A">
        <w:rPr>
          <w:rFonts w:ascii="Times New Roman" w:eastAsiaTheme="minorEastAsia" w:hAnsi="Times New Roman" w:cs="Times New Roman"/>
          <w:sz w:val="32"/>
          <w:szCs w:val="32"/>
        </w:rPr>
        <w:tab/>
      </w:r>
      <w:r w:rsidR="000F155A">
        <w:rPr>
          <w:rFonts w:ascii="Times New Roman" w:eastAsiaTheme="minorEastAsia" w:hAnsi="Times New Roman" w:cs="Times New Roman"/>
          <w:sz w:val="32"/>
          <w:szCs w:val="32"/>
        </w:rPr>
        <w:tab/>
      </w:r>
      <w:r w:rsidR="000F155A">
        <w:rPr>
          <w:rFonts w:ascii="Times New Roman" w:eastAsiaTheme="minorEastAsia" w:hAnsi="Times New Roman" w:cs="Times New Roman"/>
          <w:sz w:val="32"/>
          <w:szCs w:val="32"/>
        </w:rPr>
        <w:tab/>
      </w:r>
      <w:r w:rsidR="000F155A" w:rsidRPr="009826D4">
        <w:rPr>
          <w:rFonts w:ascii="Times New Roman" w:eastAsiaTheme="minorEastAsia" w:hAnsi="Times New Roman" w:cs="Times New Roman"/>
          <w:sz w:val="28"/>
          <w:szCs w:val="32"/>
        </w:rPr>
        <w:t>(2.2)</w:t>
      </w:r>
    </w:p>
    <w:p w:rsidR="009826D4" w:rsidRPr="000F155A" w:rsidRDefault="009826D4" w:rsidP="00A45274">
      <w:pPr>
        <w:spacing w:after="0" w:line="240" w:lineRule="auto"/>
        <w:ind w:firstLine="709"/>
        <w:contextualSpacing/>
        <w:mirrorIndents/>
        <w:jc w:val="right"/>
        <w:rPr>
          <w:rFonts w:ascii="Times New Roman" w:hAnsi="Times New Roman" w:cs="Times New Roman"/>
          <w:sz w:val="28"/>
          <w:szCs w:val="28"/>
          <w:u w:val="thick"/>
        </w:rPr>
      </w:pPr>
    </w:p>
    <w:p w:rsidR="0058181E" w:rsidRDefault="00A45274" w:rsidP="008162E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окупаемости инвестиций займёт 1 месяц, что</w:t>
      </w:r>
      <w:r w:rsidR="00224A69">
        <w:rPr>
          <w:rFonts w:ascii="Times New Roman" w:hAnsi="Times New Roman" w:cs="Times New Roman"/>
          <w:sz w:val="28"/>
          <w:szCs w:val="28"/>
        </w:rPr>
        <w:t xml:space="preserve"> говорит о том, что данный стартап-проект конкурентоспособен и высокоэффективен, поэтому не будет проблем с дальнейшим выходом на рынок.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7A0E" w:rsidRPr="001B218B" w:rsidRDefault="00787A0E" w:rsidP="00787A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C33D0" w:rsidRDefault="00A334BC" w:rsidP="001B218B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</w:t>
      </w:r>
      <w:r w:rsidR="005C33D0" w:rsidRPr="001B218B">
        <w:rPr>
          <w:rFonts w:ascii="Times New Roman" w:hAnsi="Times New Roman" w:cs="Times New Roman"/>
          <w:b/>
          <w:sz w:val="28"/>
          <w:szCs w:val="28"/>
        </w:rPr>
        <w:t xml:space="preserve"> 3. </w:t>
      </w:r>
      <w:r>
        <w:rPr>
          <w:rFonts w:ascii="Times New Roman" w:hAnsi="Times New Roman" w:cs="Times New Roman"/>
          <w:b/>
          <w:sz w:val="28"/>
          <w:szCs w:val="28"/>
        </w:rPr>
        <w:t>ОЦЕНКА СТАРТАП-ПРОЕКТА</w:t>
      </w:r>
    </w:p>
    <w:p w:rsidR="00E74C99" w:rsidRPr="001B218B" w:rsidRDefault="00E74C99" w:rsidP="001B218B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8CE" w:rsidRDefault="005C33D0" w:rsidP="001B218B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18B">
        <w:rPr>
          <w:rFonts w:ascii="Times New Roman" w:hAnsi="Times New Roman" w:cs="Times New Roman"/>
          <w:b/>
          <w:sz w:val="28"/>
          <w:szCs w:val="28"/>
        </w:rPr>
        <w:t>3.1 Направленность, эффективность, конкурентоспособность</w:t>
      </w:r>
    </w:p>
    <w:p w:rsidR="00E74C99" w:rsidRPr="001B218B" w:rsidRDefault="00E74C99" w:rsidP="001B218B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1FA5" w:rsidRPr="00455E84" w:rsidRDefault="005308F3" w:rsidP="00455E84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5308F3">
        <w:rPr>
          <w:rFonts w:ascii="Times New Roman" w:hAnsi="Times New Roman" w:cs="Times New Roman"/>
          <w:sz w:val="28"/>
          <w:szCs w:val="28"/>
        </w:rPr>
        <w:t xml:space="preserve">Для успешного стартапа важно иметь ясную направленность, быть эффективным в использовании ресурсов и обладать конкурентоспособными преимуществами на рынке. Эти факторы взаимосвязаны и вместе способствуют успеху стартапа. </w:t>
      </w:r>
      <w:r w:rsidR="00223378">
        <w:rPr>
          <w:rFonts w:ascii="Times New Roman" w:hAnsi="Times New Roman" w:cs="Times New Roman"/>
          <w:sz w:val="28"/>
          <w:szCs w:val="28"/>
        </w:rPr>
        <w:t>На данном этапе следует провести оценку эффективности стартап-проекта. Для этого был выбран метод Беркуса, который отлично подходит для стартапов, которые ещё находятся на ранней стадии.</w:t>
      </w:r>
      <w:r w:rsidR="00BE2D82">
        <w:rPr>
          <w:rFonts w:ascii="Times New Roman" w:hAnsi="Times New Roman" w:cs="Times New Roman"/>
          <w:sz w:val="28"/>
          <w:szCs w:val="28"/>
        </w:rPr>
        <w:t xml:space="preserve"> </w:t>
      </w:r>
      <w:r w:rsidR="00BE2D82" w:rsidRPr="00BE2D8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Метод, разработанный Дэвидом </w:t>
      </w:r>
      <w:proofErr w:type="spellStart"/>
      <w:r w:rsidR="00BE2D82" w:rsidRPr="00BE2D82">
        <w:rPr>
          <w:rFonts w:ascii="Times New Roman" w:hAnsi="Times New Roman" w:cs="Times New Roman"/>
          <w:color w:val="000000"/>
          <w:sz w:val="28"/>
          <w:shd w:val="clear" w:color="auto" w:fill="FFFFFF"/>
        </w:rPr>
        <w:t>Беркусом</w:t>
      </w:r>
      <w:proofErr w:type="spellEnd"/>
      <w:r w:rsidR="00BE2D82" w:rsidRPr="00BE2D82">
        <w:rPr>
          <w:rFonts w:ascii="Times New Roman" w:hAnsi="Times New Roman" w:cs="Times New Roman"/>
          <w:color w:val="000000"/>
          <w:sz w:val="28"/>
          <w:shd w:val="clear" w:color="auto" w:fill="FFFFFF"/>
        </w:rPr>
        <w:t>, представляет собой оценк</w:t>
      </w:r>
      <w:r w:rsidR="00BE2D82">
        <w:rPr>
          <w:rFonts w:ascii="Times New Roman" w:hAnsi="Times New Roman" w:cs="Times New Roman"/>
          <w:color w:val="000000"/>
          <w:sz w:val="28"/>
          <w:shd w:val="clear" w:color="auto" w:fill="FFFFFF"/>
        </w:rPr>
        <w:t>у</w:t>
      </w:r>
      <w:r w:rsidR="00BE2D82" w:rsidRPr="00BE2D8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стартапов, котор</w:t>
      </w:r>
      <w:r w:rsidR="00BE2D82">
        <w:rPr>
          <w:rFonts w:ascii="Times New Roman" w:hAnsi="Times New Roman" w:cs="Times New Roman"/>
          <w:color w:val="000000"/>
          <w:sz w:val="28"/>
          <w:shd w:val="clear" w:color="auto" w:fill="FFFFFF"/>
        </w:rPr>
        <w:t>ая</w:t>
      </w:r>
      <w:r w:rsidR="00BE2D82" w:rsidRPr="00BE2D8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фокусируется на пяти ключевых элементах стартапа.</w:t>
      </w:r>
      <w:r w:rsidR="00BE2D8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Он </w:t>
      </w:r>
      <w:r w:rsidR="00BE2D82" w:rsidRPr="00BE2D8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помогает инвесторам и предпринимателям оценить различные аспекты стартапа и принять более информированное решение о его потенциале. </w:t>
      </w:r>
      <w:r w:rsidR="00663AEC" w:rsidRPr="006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о-первых, в</w:t>
      </w:r>
      <w:r w:rsidR="00663AEC" w:rsidRPr="006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ажно определить, насколько уникальны и востребованы эти продукты или технологии на рынке; </w:t>
      </w:r>
      <w:r w:rsidR="006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во-вторых, провести о</w:t>
      </w:r>
      <w:r w:rsidR="00663AEC" w:rsidRPr="006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ценк</w:t>
      </w:r>
      <w:r w:rsidR="006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663AEC" w:rsidRPr="006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квалификации и опыта команды стартапа; </w:t>
      </w:r>
      <w:r w:rsidR="006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в-третьих, о</w:t>
      </w:r>
      <w:r w:rsidR="00663AEC" w:rsidRPr="006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r w:rsidR="006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нить</w:t>
      </w:r>
      <w:r w:rsidR="00663AEC" w:rsidRPr="006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стратегии по продвижению продукта на рынке</w:t>
      </w:r>
      <w:r w:rsidR="006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то есть сделать </w:t>
      </w:r>
      <w:r w:rsidR="00663AEC" w:rsidRPr="006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анализ целевой аудитории, конкурентов и способы монетизации продукта; </w:t>
      </w:r>
      <w:r w:rsidR="006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далее </w:t>
      </w:r>
      <w:r w:rsidR="00D161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</w:t>
      </w:r>
      <w:r w:rsidR="00663AEC" w:rsidRPr="006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бизнес-модел</w:t>
      </w:r>
      <w:r w:rsidR="006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663AEC" w:rsidRPr="006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стартапа и его потенциал для генерации прибыли в будущем;</w:t>
      </w:r>
      <w:r w:rsidR="006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 заключени</w:t>
      </w:r>
      <w:r w:rsidR="00D161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663AEC" w:rsidRPr="006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1613B">
        <w:rPr>
          <w:rStyle w:val="af1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оценить </w:t>
      </w:r>
      <w:r w:rsidR="00663AEC" w:rsidRPr="006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наличи</w:t>
      </w:r>
      <w:r w:rsidR="00D161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663AEC" w:rsidRPr="00663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стратегических партнеров или инвесторов, которые могут повлиять на успех стартапа. </w:t>
      </w:r>
      <w:r w:rsidR="00BE2D82" w:rsidRPr="00BE2D82">
        <w:rPr>
          <w:rFonts w:ascii="Times New Roman" w:hAnsi="Times New Roman" w:cs="Times New Roman"/>
          <w:color w:val="000000"/>
          <w:sz w:val="28"/>
          <w:shd w:val="clear" w:color="auto" w:fill="FFFFFF"/>
        </w:rPr>
        <w:t>Каждый из пяти ключевых элементов играет важную роль в формировании общей картины стартапа и его перспектив на рынке.</w:t>
      </w:r>
    </w:p>
    <w:p w:rsidR="00223378" w:rsidRDefault="00223378" w:rsidP="005308F3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>Таблица 2.</w:t>
      </w:r>
      <w:r w:rsidRPr="0058181E">
        <w:rPr>
          <w:rFonts w:ascii="Times New Roman" w:hAnsi="Times New Roman" w:cs="Times New Roman"/>
          <w:sz w:val="28"/>
          <w:szCs w:val="28"/>
        </w:rPr>
        <w:t>5</w:t>
      </w:r>
      <w:r w:rsidRPr="001B218B">
        <w:rPr>
          <w:rFonts w:ascii="Times New Roman" w:hAnsi="Times New Roman" w:cs="Times New Roman"/>
          <w:sz w:val="28"/>
          <w:szCs w:val="28"/>
        </w:rPr>
        <w:t xml:space="preserve"> </w:t>
      </w:r>
      <w:r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—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 Беркуса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4671"/>
      </w:tblGrid>
      <w:tr w:rsidR="00223378" w:rsidRPr="00455E84" w:rsidTr="00223378">
        <w:tc>
          <w:tcPr>
            <w:tcW w:w="4957" w:type="dxa"/>
          </w:tcPr>
          <w:p w:rsidR="00223378" w:rsidRPr="00455E84" w:rsidRDefault="00223378" w:rsidP="00223378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455E84">
              <w:rPr>
                <w:rFonts w:ascii="Times New Roman" w:hAnsi="Times New Roman" w:cs="Times New Roman"/>
                <w:b/>
                <w:sz w:val="28"/>
                <w:szCs w:val="26"/>
              </w:rPr>
              <w:t>Элементы, влияющие на ценность</w:t>
            </w:r>
          </w:p>
        </w:tc>
        <w:tc>
          <w:tcPr>
            <w:tcW w:w="4671" w:type="dxa"/>
          </w:tcPr>
          <w:p w:rsidR="00223378" w:rsidRPr="00455E84" w:rsidRDefault="00223378" w:rsidP="00223378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455E84">
              <w:rPr>
                <w:rFonts w:ascii="Times New Roman" w:hAnsi="Times New Roman" w:cs="Times New Roman"/>
                <w:b/>
                <w:sz w:val="28"/>
                <w:szCs w:val="26"/>
              </w:rPr>
              <w:t>Вложенные средства</w:t>
            </w:r>
          </w:p>
        </w:tc>
      </w:tr>
      <w:tr w:rsidR="00223378" w:rsidRPr="00455E84" w:rsidTr="00455E84">
        <w:trPr>
          <w:trHeight w:val="694"/>
        </w:trPr>
        <w:tc>
          <w:tcPr>
            <w:tcW w:w="4957" w:type="dxa"/>
          </w:tcPr>
          <w:p w:rsidR="00223378" w:rsidRPr="00455E84" w:rsidRDefault="00FE1F0D" w:rsidP="00223378">
            <w:pPr>
              <w:spacing w:line="360" w:lineRule="auto"/>
              <w:contextualSpacing/>
              <w:mirrorIndents/>
              <w:rPr>
                <w:rFonts w:ascii="Times New Roman" w:hAnsi="Times New Roman" w:cs="Times New Roman"/>
                <w:sz w:val="27"/>
                <w:szCs w:val="27"/>
              </w:rPr>
            </w:pPr>
            <w:r w:rsidRPr="00455E84">
              <w:rPr>
                <w:rFonts w:ascii="Times New Roman" w:hAnsi="Times New Roman" w:cs="Times New Roman"/>
                <w:sz w:val="27"/>
                <w:szCs w:val="27"/>
              </w:rPr>
              <w:t>Разработанная</w:t>
            </w:r>
            <w:r w:rsidR="00223378" w:rsidRPr="00455E84">
              <w:rPr>
                <w:rFonts w:ascii="Times New Roman" w:hAnsi="Times New Roman" w:cs="Times New Roman"/>
                <w:sz w:val="27"/>
                <w:szCs w:val="27"/>
              </w:rPr>
              <w:t xml:space="preserve"> идея (базовая стоимость)</w:t>
            </w:r>
          </w:p>
        </w:tc>
        <w:tc>
          <w:tcPr>
            <w:tcW w:w="4671" w:type="dxa"/>
          </w:tcPr>
          <w:p w:rsidR="00223378" w:rsidRPr="00455E84" w:rsidRDefault="00C24A03" w:rsidP="00BE2D82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367C3">
              <w:rPr>
                <w:rFonts w:ascii="Times New Roman" w:hAnsi="Times New Roman" w:cs="Times New Roman"/>
                <w:sz w:val="28"/>
                <w:szCs w:val="27"/>
              </w:rPr>
              <w:t>200 000 руб.</w:t>
            </w:r>
          </w:p>
        </w:tc>
      </w:tr>
    </w:tbl>
    <w:p w:rsidR="00CF1FB8" w:rsidRPr="00455E84" w:rsidRDefault="00CF1FB8" w:rsidP="00455E84">
      <w:pPr>
        <w:spacing w:after="0" w:line="360" w:lineRule="auto"/>
        <w:contextualSpacing/>
        <w:mirrorIndents/>
        <w:jc w:val="both"/>
        <w:rPr>
          <w:rFonts w:ascii="Times New Roman" w:hAnsi="Times New Roman" w:cs="Times New Roman"/>
          <w:sz w:val="26"/>
          <w:szCs w:val="26"/>
        </w:rPr>
      </w:pPr>
    </w:p>
    <w:p w:rsidR="00223378" w:rsidRPr="00455E84" w:rsidRDefault="004823D0" w:rsidP="00D21DD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6"/>
        </w:rPr>
      </w:pPr>
      <w:r w:rsidRPr="00455E84">
        <w:rPr>
          <w:rFonts w:ascii="Times New Roman" w:hAnsi="Times New Roman" w:cs="Times New Roman"/>
          <w:sz w:val="28"/>
          <w:szCs w:val="26"/>
        </w:rPr>
        <w:t xml:space="preserve">Продолжение Таблицы 2.5 </w:t>
      </w:r>
      <w:r w:rsidRPr="00455E84">
        <w:rPr>
          <w:rFonts w:ascii="Times New Roman" w:hAnsi="Times New Roman" w:cs="Times New Roman"/>
          <w:color w:val="333333"/>
          <w:sz w:val="28"/>
          <w:szCs w:val="26"/>
          <w:shd w:val="clear" w:color="auto" w:fill="FFFFFF"/>
        </w:rPr>
        <w:t xml:space="preserve">— </w:t>
      </w:r>
      <w:r w:rsidRPr="00455E84">
        <w:rPr>
          <w:rFonts w:ascii="Times New Roman" w:hAnsi="Times New Roman" w:cs="Times New Roman"/>
          <w:sz w:val="28"/>
          <w:szCs w:val="26"/>
        </w:rPr>
        <w:t xml:space="preserve">метод </w:t>
      </w:r>
      <w:proofErr w:type="spellStart"/>
      <w:r w:rsidRPr="00455E84">
        <w:rPr>
          <w:rFonts w:ascii="Times New Roman" w:hAnsi="Times New Roman" w:cs="Times New Roman"/>
          <w:sz w:val="28"/>
          <w:szCs w:val="26"/>
        </w:rPr>
        <w:t>Беркуса</w:t>
      </w:r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4671"/>
      </w:tblGrid>
      <w:tr w:rsidR="00FA45D9" w:rsidRPr="00455E84" w:rsidTr="00455E84">
        <w:tc>
          <w:tcPr>
            <w:tcW w:w="4957" w:type="dxa"/>
          </w:tcPr>
          <w:p w:rsidR="00FA45D9" w:rsidRPr="00455E84" w:rsidRDefault="00FA45D9" w:rsidP="00455E84">
            <w:pPr>
              <w:spacing w:line="360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6"/>
              </w:rPr>
            </w:pPr>
            <w:r w:rsidRPr="00455E84">
              <w:rPr>
                <w:rFonts w:ascii="Times New Roman" w:hAnsi="Times New Roman" w:cs="Times New Roman"/>
                <w:sz w:val="28"/>
                <w:szCs w:val="26"/>
              </w:rPr>
              <w:t xml:space="preserve">Прототип </w:t>
            </w:r>
          </w:p>
        </w:tc>
        <w:tc>
          <w:tcPr>
            <w:tcW w:w="4671" w:type="dxa"/>
          </w:tcPr>
          <w:p w:rsidR="00FA45D9" w:rsidRPr="00455E84" w:rsidRDefault="00FA45D9" w:rsidP="00455E84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455E84">
              <w:rPr>
                <w:rFonts w:ascii="Times New Roman" w:hAnsi="Times New Roman" w:cs="Times New Roman"/>
                <w:sz w:val="28"/>
                <w:szCs w:val="26"/>
              </w:rPr>
              <w:t>530 000 руб.</w:t>
            </w:r>
          </w:p>
        </w:tc>
      </w:tr>
      <w:tr w:rsidR="00FA45D9" w:rsidRPr="00455E84" w:rsidTr="00455E84">
        <w:tc>
          <w:tcPr>
            <w:tcW w:w="4957" w:type="dxa"/>
          </w:tcPr>
          <w:p w:rsidR="00FA45D9" w:rsidRPr="00455E84" w:rsidRDefault="00FA45D9" w:rsidP="00455E84">
            <w:pPr>
              <w:spacing w:line="360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6"/>
              </w:rPr>
            </w:pPr>
            <w:r w:rsidRPr="00455E84">
              <w:rPr>
                <w:rFonts w:ascii="Times New Roman" w:hAnsi="Times New Roman" w:cs="Times New Roman"/>
                <w:sz w:val="28"/>
                <w:szCs w:val="26"/>
              </w:rPr>
              <w:t>Команда менеджеров (исполнение)</w:t>
            </w:r>
          </w:p>
        </w:tc>
        <w:tc>
          <w:tcPr>
            <w:tcW w:w="4671" w:type="dxa"/>
          </w:tcPr>
          <w:p w:rsidR="00FA45D9" w:rsidRPr="00455E84" w:rsidRDefault="00FA45D9" w:rsidP="00455E84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455E84">
              <w:rPr>
                <w:rFonts w:ascii="Times New Roman" w:hAnsi="Times New Roman" w:cs="Times New Roman"/>
                <w:sz w:val="28"/>
                <w:szCs w:val="26"/>
              </w:rPr>
              <w:t>200 000 руб.</w:t>
            </w:r>
          </w:p>
        </w:tc>
      </w:tr>
      <w:tr w:rsidR="00FA45D9" w:rsidRPr="00455E84" w:rsidTr="00455E84">
        <w:tc>
          <w:tcPr>
            <w:tcW w:w="4957" w:type="dxa"/>
          </w:tcPr>
          <w:p w:rsidR="00FA45D9" w:rsidRPr="00455E84" w:rsidRDefault="00FA45D9" w:rsidP="00455E84">
            <w:pPr>
              <w:spacing w:line="360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6"/>
              </w:rPr>
            </w:pPr>
            <w:r w:rsidRPr="00455E84">
              <w:rPr>
                <w:rFonts w:ascii="Times New Roman" w:hAnsi="Times New Roman" w:cs="Times New Roman"/>
                <w:sz w:val="28"/>
                <w:szCs w:val="26"/>
              </w:rPr>
              <w:t>Стратегия внедрения (выход на рынок)</w:t>
            </w:r>
          </w:p>
        </w:tc>
        <w:tc>
          <w:tcPr>
            <w:tcW w:w="4671" w:type="dxa"/>
          </w:tcPr>
          <w:p w:rsidR="00FA45D9" w:rsidRPr="00455E84" w:rsidRDefault="00FA45D9" w:rsidP="00455E84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455E84">
              <w:rPr>
                <w:rFonts w:ascii="Times New Roman" w:hAnsi="Times New Roman" w:cs="Times New Roman"/>
                <w:sz w:val="28"/>
                <w:szCs w:val="26"/>
              </w:rPr>
              <w:t>100 000 руб.</w:t>
            </w:r>
          </w:p>
        </w:tc>
      </w:tr>
      <w:tr w:rsidR="00FA45D9" w:rsidRPr="00455E84" w:rsidTr="00455E84">
        <w:tc>
          <w:tcPr>
            <w:tcW w:w="4957" w:type="dxa"/>
          </w:tcPr>
          <w:p w:rsidR="00FA45D9" w:rsidRPr="00455E84" w:rsidRDefault="00FA45D9" w:rsidP="00455E84">
            <w:pPr>
              <w:spacing w:line="360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6"/>
              </w:rPr>
            </w:pPr>
            <w:r w:rsidRPr="00455E84">
              <w:rPr>
                <w:rFonts w:ascii="Times New Roman" w:hAnsi="Times New Roman" w:cs="Times New Roman"/>
                <w:sz w:val="28"/>
                <w:szCs w:val="26"/>
              </w:rPr>
              <w:t>Начало продаж</w:t>
            </w:r>
          </w:p>
        </w:tc>
        <w:tc>
          <w:tcPr>
            <w:tcW w:w="4671" w:type="dxa"/>
          </w:tcPr>
          <w:p w:rsidR="00FA45D9" w:rsidRPr="00455E84" w:rsidRDefault="00FA45D9" w:rsidP="00455E84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455E84">
              <w:rPr>
                <w:rFonts w:ascii="Times New Roman" w:hAnsi="Times New Roman" w:cs="Times New Roman"/>
                <w:sz w:val="28"/>
                <w:szCs w:val="26"/>
              </w:rPr>
              <w:t>270 000 руб.</w:t>
            </w:r>
          </w:p>
        </w:tc>
      </w:tr>
      <w:tr w:rsidR="00FA45D9" w:rsidRPr="00455E84" w:rsidTr="00455E84">
        <w:tc>
          <w:tcPr>
            <w:tcW w:w="4957" w:type="dxa"/>
          </w:tcPr>
          <w:p w:rsidR="00FA45D9" w:rsidRPr="00455E84" w:rsidRDefault="00FA45D9" w:rsidP="00455E84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55E84">
              <w:rPr>
                <w:rFonts w:ascii="Times New Roman" w:hAnsi="Times New Roman" w:cs="Times New Roman"/>
                <w:sz w:val="28"/>
                <w:szCs w:val="26"/>
              </w:rPr>
              <w:t xml:space="preserve">Доинвестиционная стоимость </w:t>
            </w:r>
          </w:p>
        </w:tc>
        <w:tc>
          <w:tcPr>
            <w:tcW w:w="4671" w:type="dxa"/>
          </w:tcPr>
          <w:p w:rsidR="00FA45D9" w:rsidRPr="00455E84" w:rsidRDefault="00FA45D9" w:rsidP="00455E84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455E84">
              <w:rPr>
                <w:rFonts w:ascii="Times New Roman" w:hAnsi="Times New Roman" w:cs="Times New Roman"/>
                <w:sz w:val="28"/>
                <w:szCs w:val="26"/>
              </w:rPr>
              <w:t>1 300 000 руб.</w:t>
            </w:r>
          </w:p>
        </w:tc>
      </w:tr>
    </w:tbl>
    <w:p w:rsidR="00FA45D9" w:rsidRDefault="00FA45D9" w:rsidP="00D21DD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FA45D9" w:rsidRDefault="00FA45D9" w:rsidP="00FA45D9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139FE">
        <w:rPr>
          <w:rFonts w:ascii="Times New Roman" w:hAnsi="Times New Roman" w:cs="Times New Roman"/>
          <w:sz w:val="28"/>
          <w:szCs w:val="28"/>
        </w:rPr>
        <w:t xml:space="preserve">огласно методу </w:t>
      </w:r>
      <w:proofErr w:type="spellStart"/>
      <w:r w:rsidRPr="00C139FE">
        <w:rPr>
          <w:rFonts w:ascii="Times New Roman" w:hAnsi="Times New Roman" w:cs="Times New Roman"/>
          <w:sz w:val="28"/>
          <w:szCs w:val="28"/>
        </w:rPr>
        <w:t>Беркуса</w:t>
      </w:r>
      <w:proofErr w:type="spellEnd"/>
      <w:r w:rsidRPr="00C139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39FE">
        <w:rPr>
          <w:rFonts w:ascii="Times New Roman" w:hAnsi="Times New Roman" w:cs="Times New Roman"/>
          <w:sz w:val="28"/>
          <w:szCs w:val="28"/>
        </w:rPr>
        <w:t>доинвестиционная</w:t>
      </w:r>
      <w:proofErr w:type="spellEnd"/>
      <w:r w:rsidRPr="00C139FE">
        <w:rPr>
          <w:rFonts w:ascii="Times New Roman" w:hAnsi="Times New Roman" w:cs="Times New Roman"/>
          <w:sz w:val="28"/>
          <w:szCs w:val="28"/>
        </w:rPr>
        <w:t xml:space="preserve"> стоимость не должна превышать 2 млн долл.</w:t>
      </w:r>
    </w:p>
    <w:p w:rsidR="00011EC2" w:rsidRDefault="00A2551C" w:rsidP="00AA2407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2551C">
        <w:rPr>
          <w:rFonts w:ascii="Times New Roman" w:hAnsi="Times New Roman" w:cs="Times New Roman"/>
          <w:sz w:val="28"/>
          <w:szCs w:val="28"/>
        </w:rPr>
        <w:t xml:space="preserve">Оценка стартапа с использованием метода дисконтированных денежных потоков (DCF) предполагает оценку текущей стоимости будущих денежных потоков стартапа. </w:t>
      </w:r>
      <w:r w:rsidR="00011EC2" w:rsidRPr="00011EC2">
        <w:rPr>
          <w:rFonts w:ascii="Times New Roman" w:hAnsi="Times New Roman" w:cs="Times New Roman"/>
          <w:sz w:val="28"/>
          <w:szCs w:val="28"/>
        </w:rPr>
        <w:t>Важно отметить, что оценка стартапов с использованием метода DCF может быть сложной задачей из-за неопределенностей и рисков, связанных с компаниями, находящимися на ранней стадии развития.</w:t>
      </w:r>
      <w:r w:rsidR="0094275E">
        <w:rPr>
          <w:rStyle w:val="ab"/>
          <w:rFonts w:ascii="Times New Roman" w:hAnsi="Times New Roman" w:cs="Times New Roman"/>
          <w:sz w:val="28"/>
          <w:szCs w:val="28"/>
        </w:rPr>
        <w:footnoteReference w:id="13"/>
      </w:r>
      <w:r w:rsidR="00011EC2" w:rsidRPr="00011EC2">
        <w:rPr>
          <w:rFonts w:ascii="Times New Roman" w:hAnsi="Times New Roman" w:cs="Times New Roman"/>
          <w:sz w:val="28"/>
          <w:szCs w:val="28"/>
        </w:rPr>
        <w:t xml:space="preserve"> Точность оценки в значительной степени зависит от качества допущений, сделанных при прогнозировании денежных потоков и выборе соответствующих ставок дисконтирования. </w:t>
      </w:r>
      <w:r w:rsidR="00AA2407">
        <w:rPr>
          <w:rFonts w:ascii="Times New Roman" w:hAnsi="Times New Roman" w:cs="Times New Roman"/>
          <w:sz w:val="28"/>
          <w:szCs w:val="28"/>
        </w:rPr>
        <w:t>Д</w:t>
      </w:r>
      <w:r w:rsidR="00011EC2" w:rsidRPr="00011EC2">
        <w:rPr>
          <w:rFonts w:ascii="Times New Roman" w:hAnsi="Times New Roman" w:cs="Times New Roman"/>
          <w:sz w:val="28"/>
          <w:szCs w:val="28"/>
        </w:rPr>
        <w:t>ля всесторонней оценки важно учитывать качественные факторы, такие как тенденции рынка, конкуренция и качество управления, наряду с количественным анализом.</w:t>
      </w:r>
    </w:p>
    <w:p w:rsidR="00663AEC" w:rsidRDefault="00FA0CA9" w:rsidP="00663AEC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вычисления ставки дисконтирования требуется </w:t>
      </w:r>
      <w:r>
        <w:rPr>
          <w:rFonts w:ascii="Times New Roman" w:hAnsi="Times New Roman" w:cs="Times New Roman"/>
          <w:sz w:val="28"/>
          <w:szCs w:val="28"/>
          <w:lang w:val="en-US"/>
        </w:rPr>
        <w:t>Cash</w:t>
      </w:r>
      <w:r w:rsidRPr="00FA0C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Flow</w:t>
      </w:r>
      <w:r w:rsidRPr="00FA0C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69675B">
        <w:rPr>
          <w:rFonts w:ascii="Times New Roman" w:hAnsi="Times New Roman" w:cs="Times New Roman"/>
          <w:sz w:val="28"/>
          <w:szCs w:val="28"/>
        </w:rPr>
        <w:t xml:space="preserve"> определённый</w:t>
      </w:r>
      <w:r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69675B">
        <w:rPr>
          <w:rFonts w:ascii="Times New Roman" w:hAnsi="Times New Roman" w:cs="Times New Roman"/>
          <w:sz w:val="28"/>
          <w:szCs w:val="28"/>
        </w:rPr>
        <w:t xml:space="preserve"> (в данном случае – год)</w:t>
      </w:r>
      <w:r w:rsidR="00544E6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то есть денежные средства в распоряжении стартапа после вычета расходов за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-период</w:t>
      </w:r>
      <w:r w:rsidR="00544E61">
        <w:rPr>
          <w:rFonts w:ascii="Times New Roman" w:hAnsi="Times New Roman" w:cs="Times New Roman"/>
          <w:sz w:val="28"/>
          <w:szCs w:val="28"/>
        </w:rPr>
        <w:t xml:space="preserve"> из таблицы 2.5</w:t>
      </w:r>
      <w:r w:rsidR="00BE2D82">
        <w:rPr>
          <w:rFonts w:ascii="Times New Roman" w:hAnsi="Times New Roman" w:cs="Times New Roman"/>
          <w:sz w:val="28"/>
          <w:szCs w:val="28"/>
        </w:rPr>
        <w:t>, поделить</w:t>
      </w:r>
      <w:r w:rsidR="00544E61">
        <w:rPr>
          <w:rFonts w:ascii="Times New Roman" w:hAnsi="Times New Roman" w:cs="Times New Roman"/>
          <w:sz w:val="28"/>
          <w:szCs w:val="28"/>
        </w:rPr>
        <w:t xml:space="preserve"> на </w:t>
      </w:r>
      <w:r w:rsidR="00544E6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44E61">
        <w:rPr>
          <w:rFonts w:ascii="Times New Roman" w:hAnsi="Times New Roman" w:cs="Times New Roman"/>
          <w:sz w:val="28"/>
          <w:szCs w:val="28"/>
        </w:rPr>
        <w:t>, к</w:t>
      </w:r>
      <w:r w:rsidR="00544E61" w:rsidRPr="00544E61">
        <w:rPr>
          <w:rFonts w:ascii="Times New Roman" w:hAnsi="Times New Roman" w:cs="Times New Roman"/>
          <w:sz w:val="28"/>
          <w:szCs w:val="28"/>
        </w:rPr>
        <w:t>лючев</w:t>
      </w:r>
      <w:r w:rsidR="00544E61">
        <w:rPr>
          <w:rFonts w:ascii="Times New Roman" w:hAnsi="Times New Roman" w:cs="Times New Roman"/>
          <w:sz w:val="28"/>
          <w:szCs w:val="28"/>
        </w:rPr>
        <w:t>ую</w:t>
      </w:r>
      <w:r w:rsidR="00544E61" w:rsidRPr="00544E61">
        <w:rPr>
          <w:rFonts w:ascii="Times New Roman" w:hAnsi="Times New Roman" w:cs="Times New Roman"/>
          <w:sz w:val="28"/>
          <w:szCs w:val="28"/>
        </w:rPr>
        <w:t xml:space="preserve"> ставк</w:t>
      </w:r>
      <w:r w:rsidR="00544E61">
        <w:rPr>
          <w:rFonts w:ascii="Times New Roman" w:hAnsi="Times New Roman" w:cs="Times New Roman"/>
          <w:sz w:val="28"/>
          <w:szCs w:val="28"/>
        </w:rPr>
        <w:t>у</w:t>
      </w:r>
      <w:r w:rsidR="00544E61" w:rsidRPr="00544E61">
        <w:rPr>
          <w:rFonts w:ascii="Times New Roman" w:hAnsi="Times New Roman" w:cs="Times New Roman"/>
          <w:sz w:val="28"/>
          <w:szCs w:val="28"/>
        </w:rPr>
        <w:t xml:space="preserve"> Банка России</w:t>
      </w:r>
      <w:r w:rsidR="00544E61">
        <w:rPr>
          <w:rFonts w:ascii="Times New Roman" w:hAnsi="Times New Roman" w:cs="Times New Roman"/>
          <w:sz w:val="28"/>
          <w:szCs w:val="28"/>
        </w:rPr>
        <w:t xml:space="preserve"> равную 16% </w:t>
      </w:r>
      <w:r w:rsidR="00BE2D82">
        <w:rPr>
          <w:rFonts w:ascii="Times New Roman" w:hAnsi="Times New Roman" w:cs="Times New Roman"/>
          <w:sz w:val="28"/>
          <w:szCs w:val="28"/>
        </w:rPr>
        <w:t>на</w:t>
      </w:r>
      <w:r w:rsidR="00544E61">
        <w:rPr>
          <w:rFonts w:ascii="Times New Roman" w:hAnsi="Times New Roman" w:cs="Times New Roman"/>
          <w:sz w:val="28"/>
          <w:szCs w:val="28"/>
        </w:rPr>
        <w:t xml:space="preserve"> 25.05.2024</w:t>
      </w:r>
      <w:r w:rsidR="00544E61">
        <w:rPr>
          <w:rStyle w:val="ab"/>
          <w:rFonts w:ascii="Times New Roman" w:hAnsi="Times New Roman" w:cs="Times New Roman"/>
          <w:sz w:val="28"/>
          <w:szCs w:val="28"/>
        </w:rPr>
        <w:footnoteReference w:id="14"/>
      </w:r>
      <w:r w:rsidR="00544E61">
        <w:rPr>
          <w:rFonts w:ascii="Times New Roman" w:hAnsi="Times New Roman" w:cs="Times New Roman"/>
          <w:sz w:val="28"/>
          <w:szCs w:val="28"/>
        </w:rPr>
        <w:t>. Таким образом, получается следующая формула:</w:t>
      </w:r>
    </w:p>
    <w:p w:rsidR="00BE2D82" w:rsidRPr="00544E61" w:rsidRDefault="00544E61" w:rsidP="00663AEC">
      <w:pPr>
        <w:spacing w:after="0" w:line="360" w:lineRule="auto"/>
        <w:ind w:firstLine="709"/>
        <w:contextualSpacing/>
        <w:mirrorIndents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w:lastRenderedPageBreak/>
            <m:t>DCF=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1+r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p>
              </m:sSup>
            </m:den>
          </m:f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w:br/>
          </m:r>
        </m:oMath>
      </m:oMathPara>
      <w:r w:rsidR="00BE2D82" w:rsidRPr="00BE2D82">
        <w:rPr>
          <w:rFonts w:ascii="Times New Roman" w:eastAsiaTheme="minorEastAsia" w:hAnsi="Times New Roman" w:cs="Times New Roman"/>
          <w:sz w:val="28"/>
          <w:szCs w:val="28"/>
        </w:rPr>
        <w:tab/>
      </w:r>
      <w:r w:rsidR="00BE2D82">
        <w:rPr>
          <w:rFonts w:ascii="Times New Roman" w:eastAsiaTheme="minorEastAsia" w:hAnsi="Times New Roman" w:cs="Times New Roman"/>
          <w:sz w:val="28"/>
          <w:szCs w:val="28"/>
        </w:rPr>
        <w:tab/>
      </w:r>
      <w:r w:rsidR="00BE2D82">
        <w:rPr>
          <w:rFonts w:ascii="Times New Roman" w:eastAsiaTheme="minorEastAsia" w:hAnsi="Times New Roman" w:cs="Times New Roman"/>
          <w:sz w:val="28"/>
          <w:szCs w:val="28"/>
        </w:rPr>
        <w:tab/>
      </w:r>
      <w:r w:rsidR="00BE2D82">
        <w:rPr>
          <w:rFonts w:ascii="Times New Roman" w:eastAsiaTheme="minorEastAsia" w:hAnsi="Times New Roman" w:cs="Times New Roman"/>
          <w:sz w:val="28"/>
          <w:szCs w:val="28"/>
        </w:rPr>
        <w:tab/>
      </w:r>
      <w:r w:rsidR="00BE2D82">
        <w:rPr>
          <w:rFonts w:ascii="Times New Roman" w:eastAsiaTheme="minorEastAsia" w:hAnsi="Times New Roman" w:cs="Times New Roman"/>
          <w:sz w:val="28"/>
          <w:szCs w:val="28"/>
        </w:rPr>
        <w:tab/>
        <w:t>(3.1)</w:t>
      </w:r>
    </w:p>
    <w:p w:rsidR="00544E61" w:rsidRDefault="00544E61" w:rsidP="00AA2407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DCF</w:t>
      </w:r>
      <w:r>
        <w:rPr>
          <w:rFonts w:ascii="Times New Roman" w:hAnsi="Times New Roman" w:cs="Times New Roman"/>
          <w:sz w:val="28"/>
          <w:szCs w:val="28"/>
        </w:rPr>
        <w:t xml:space="preserve"> равен </w:t>
      </w:r>
      <w:r w:rsidR="00BE2D82">
        <w:rPr>
          <w:rFonts w:ascii="Times New Roman" w:hAnsi="Times New Roman" w:cs="Times New Roman"/>
          <w:sz w:val="28"/>
          <w:szCs w:val="28"/>
        </w:rPr>
        <w:t>1 081 525 руб. Поскольку показатель получился положительным, следует сделать вывод о том, что данный стартап обладает высокой эффективностью и конкурентоспособностью.</w:t>
      </w:r>
    </w:p>
    <w:p w:rsidR="00E74C99" w:rsidRPr="00544E61" w:rsidRDefault="00E74C99" w:rsidP="00AA2407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5C33D0" w:rsidRDefault="005C33D0" w:rsidP="001B218B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18B">
        <w:rPr>
          <w:rFonts w:ascii="Times New Roman" w:hAnsi="Times New Roman" w:cs="Times New Roman"/>
          <w:b/>
          <w:sz w:val="28"/>
          <w:szCs w:val="28"/>
        </w:rPr>
        <w:t>3.2 Проектные риски</w:t>
      </w:r>
    </w:p>
    <w:p w:rsidR="00E74C99" w:rsidRPr="001B218B" w:rsidRDefault="00E74C99" w:rsidP="001B218B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AEC" w:rsidRDefault="00663AEC" w:rsidP="00D129F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пункте стоит рассмотреть риски и угрозы, которые могут негативно повлиять на жизнедеятельность стартап-проекта. </w:t>
      </w:r>
      <w:r w:rsidR="00D129FB" w:rsidRPr="001B218B">
        <w:rPr>
          <w:rFonts w:ascii="Times New Roman" w:hAnsi="Times New Roman" w:cs="Times New Roman"/>
          <w:sz w:val="28"/>
          <w:szCs w:val="28"/>
        </w:rPr>
        <w:t xml:space="preserve">Ниже приведён </w:t>
      </w:r>
      <w:r w:rsidR="00D129FB" w:rsidRPr="001B218B">
        <w:rPr>
          <w:rFonts w:ascii="Times New Roman" w:hAnsi="Times New Roman" w:cs="Times New Roman"/>
          <w:sz w:val="28"/>
          <w:szCs w:val="28"/>
          <w:lang w:val="en-US"/>
        </w:rPr>
        <w:t>PEST</w:t>
      </w:r>
      <w:r w:rsidR="00D129FB" w:rsidRPr="001B218B">
        <w:rPr>
          <w:rFonts w:ascii="Times New Roman" w:hAnsi="Times New Roman" w:cs="Times New Roman"/>
          <w:sz w:val="28"/>
          <w:szCs w:val="28"/>
        </w:rPr>
        <w:t>-анализ, который помогает не только анализировать, но и мониторить факторы макросреды, которые потенциально могут оказать сильное влияние на эффективность бизнеса.</w:t>
      </w:r>
      <w:r w:rsidR="0094275E">
        <w:rPr>
          <w:rStyle w:val="ab"/>
          <w:rFonts w:ascii="Times New Roman" w:hAnsi="Times New Roman" w:cs="Times New Roman"/>
          <w:sz w:val="28"/>
          <w:szCs w:val="28"/>
        </w:rPr>
        <w:footnoteReference w:id="15"/>
      </w:r>
    </w:p>
    <w:p w:rsidR="00D129FB" w:rsidRPr="0033256D" w:rsidRDefault="00D129FB" w:rsidP="00D129F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3256D">
        <w:rPr>
          <w:rFonts w:ascii="Times New Roman" w:hAnsi="Times New Roman" w:cs="Times New Roman"/>
          <w:sz w:val="28"/>
          <w:szCs w:val="28"/>
        </w:rPr>
        <w:t>сновные цели PEST-анализа:</w:t>
      </w:r>
    </w:p>
    <w:p w:rsidR="00D129FB" w:rsidRPr="0033256D" w:rsidRDefault="00D129FB" w:rsidP="00D129F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3256D">
        <w:rPr>
          <w:rFonts w:ascii="Times New Roman" w:hAnsi="Times New Roman" w:cs="Times New Roman"/>
          <w:sz w:val="28"/>
          <w:szCs w:val="28"/>
        </w:rPr>
        <w:t>1. Понима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33256D">
        <w:rPr>
          <w:rFonts w:ascii="Times New Roman" w:hAnsi="Times New Roman" w:cs="Times New Roman"/>
          <w:sz w:val="28"/>
          <w:szCs w:val="28"/>
        </w:rPr>
        <w:t xml:space="preserve"> политически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3256D">
        <w:rPr>
          <w:rFonts w:ascii="Times New Roman" w:hAnsi="Times New Roman" w:cs="Times New Roman"/>
          <w:sz w:val="28"/>
          <w:szCs w:val="28"/>
        </w:rPr>
        <w:t xml:space="preserve"> фактор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3256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для этого следует проанализировать</w:t>
      </w:r>
      <w:r w:rsidRPr="0033256D">
        <w:rPr>
          <w:rFonts w:ascii="Times New Roman" w:hAnsi="Times New Roman" w:cs="Times New Roman"/>
          <w:sz w:val="28"/>
          <w:szCs w:val="28"/>
        </w:rPr>
        <w:t xml:space="preserve"> законы, правительственная политика, регулирование и стабильность политической среды. Это позволяет предсказывать возможные изменения в законодательстве или политике, которые могут повлиять на бизнес.</w:t>
      </w:r>
    </w:p>
    <w:p w:rsidR="00D129FB" w:rsidRPr="0033256D" w:rsidRDefault="00D129FB" w:rsidP="00D129F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3256D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Провести оценку</w:t>
      </w:r>
      <w:r w:rsidRPr="0033256D">
        <w:rPr>
          <w:rFonts w:ascii="Times New Roman" w:hAnsi="Times New Roman" w:cs="Times New Roman"/>
          <w:sz w:val="28"/>
          <w:szCs w:val="28"/>
        </w:rPr>
        <w:t xml:space="preserve"> экономических факторов: </w:t>
      </w:r>
      <w:r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33256D">
        <w:rPr>
          <w:rFonts w:ascii="Times New Roman" w:hAnsi="Times New Roman" w:cs="Times New Roman"/>
          <w:sz w:val="28"/>
          <w:szCs w:val="28"/>
        </w:rPr>
        <w:t>рассм</w:t>
      </w:r>
      <w:r>
        <w:rPr>
          <w:rFonts w:ascii="Times New Roman" w:hAnsi="Times New Roman" w:cs="Times New Roman"/>
          <w:sz w:val="28"/>
          <w:szCs w:val="28"/>
        </w:rPr>
        <w:t>отреть</w:t>
      </w:r>
      <w:r w:rsidRPr="0033256D">
        <w:rPr>
          <w:rFonts w:ascii="Times New Roman" w:hAnsi="Times New Roman" w:cs="Times New Roman"/>
          <w:sz w:val="28"/>
          <w:szCs w:val="28"/>
        </w:rPr>
        <w:t xml:space="preserve"> факторы, такие как инфляция, безработица, ставки процента, экономический рост и </w:t>
      </w:r>
      <w:r>
        <w:rPr>
          <w:rFonts w:ascii="Times New Roman" w:hAnsi="Times New Roman" w:cs="Times New Roman"/>
          <w:sz w:val="28"/>
          <w:szCs w:val="28"/>
        </w:rPr>
        <w:t xml:space="preserve">другое, чтобы </w:t>
      </w:r>
      <w:r w:rsidRPr="0033256D">
        <w:rPr>
          <w:rFonts w:ascii="Times New Roman" w:hAnsi="Times New Roman" w:cs="Times New Roman"/>
          <w:sz w:val="28"/>
          <w:szCs w:val="28"/>
        </w:rPr>
        <w:t>понять текущую экономическую ситуацию и прогнозировать ее влияние на бизнес.</w:t>
      </w:r>
    </w:p>
    <w:p w:rsidR="00D129FB" w:rsidRPr="0033256D" w:rsidRDefault="00D129FB" w:rsidP="00D129F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3256D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Проанализировать</w:t>
      </w:r>
      <w:r w:rsidRPr="0033256D">
        <w:rPr>
          <w:rFonts w:ascii="Times New Roman" w:hAnsi="Times New Roman" w:cs="Times New Roman"/>
          <w:sz w:val="28"/>
          <w:szCs w:val="28"/>
        </w:rPr>
        <w:t xml:space="preserve"> социальны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3256D">
        <w:rPr>
          <w:rFonts w:ascii="Times New Roman" w:hAnsi="Times New Roman" w:cs="Times New Roman"/>
          <w:sz w:val="28"/>
          <w:szCs w:val="28"/>
        </w:rPr>
        <w:t xml:space="preserve"> фактор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3256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провести исследование </w:t>
      </w:r>
      <w:r w:rsidRPr="0033256D">
        <w:rPr>
          <w:rFonts w:ascii="Times New Roman" w:hAnsi="Times New Roman" w:cs="Times New Roman"/>
          <w:sz w:val="28"/>
          <w:szCs w:val="28"/>
        </w:rPr>
        <w:t>демографически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3256D">
        <w:rPr>
          <w:rFonts w:ascii="Times New Roman" w:hAnsi="Times New Roman" w:cs="Times New Roman"/>
          <w:sz w:val="28"/>
          <w:szCs w:val="28"/>
        </w:rPr>
        <w:t xml:space="preserve"> данны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3256D">
        <w:rPr>
          <w:rFonts w:ascii="Times New Roman" w:hAnsi="Times New Roman" w:cs="Times New Roman"/>
          <w:sz w:val="28"/>
          <w:szCs w:val="28"/>
        </w:rPr>
        <w:t>, социокультурны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3256D">
        <w:rPr>
          <w:rFonts w:ascii="Times New Roman" w:hAnsi="Times New Roman" w:cs="Times New Roman"/>
          <w:sz w:val="28"/>
          <w:szCs w:val="28"/>
        </w:rPr>
        <w:t xml:space="preserve"> тренд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33256D">
        <w:rPr>
          <w:rFonts w:ascii="Times New Roman" w:hAnsi="Times New Roman" w:cs="Times New Roman"/>
          <w:sz w:val="28"/>
          <w:szCs w:val="28"/>
        </w:rPr>
        <w:t>, образ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3256D">
        <w:rPr>
          <w:rFonts w:ascii="Times New Roman" w:hAnsi="Times New Roman" w:cs="Times New Roman"/>
          <w:sz w:val="28"/>
          <w:szCs w:val="28"/>
        </w:rPr>
        <w:t xml:space="preserve"> жизни, ценност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33256D">
        <w:rPr>
          <w:rFonts w:ascii="Times New Roman" w:hAnsi="Times New Roman" w:cs="Times New Roman"/>
          <w:sz w:val="28"/>
          <w:szCs w:val="28"/>
        </w:rPr>
        <w:t xml:space="preserve"> и предпочтени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3256D">
        <w:rPr>
          <w:rFonts w:ascii="Times New Roman" w:hAnsi="Times New Roman" w:cs="Times New Roman"/>
          <w:sz w:val="28"/>
          <w:szCs w:val="28"/>
        </w:rPr>
        <w:t xml:space="preserve"> потребителей. </w:t>
      </w:r>
      <w:r>
        <w:rPr>
          <w:rFonts w:ascii="Times New Roman" w:hAnsi="Times New Roman" w:cs="Times New Roman"/>
          <w:sz w:val="28"/>
          <w:szCs w:val="28"/>
        </w:rPr>
        <w:t>Таким образом выявляются</w:t>
      </w:r>
      <w:r w:rsidRPr="0033256D">
        <w:rPr>
          <w:rFonts w:ascii="Times New Roman" w:hAnsi="Times New Roman" w:cs="Times New Roman"/>
          <w:sz w:val="28"/>
          <w:szCs w:val="28"/>
        </w:rPr>
        <w:t xml:space="preserve"> </w:t>
      </w:r>
      <w:r w:rsidRPr="0033256D">
        <w:rPr>
          <w:rFonts w:ascii="Times New Roman" w:hAnsi="Times New Roman" w:cs="Times New Roman"/>
          <w:sz w:val="28"/>
          <w:szCs w:val="28"/>
        </w:rPr>
        <w:lastRenderedPageBreak/>
        <w:t xml:space="preserve">потребности и требования целевой аудитории и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33256D">
        <w:rPr>
          <w:rFonts w:ascii="Times New Roman" w:hAnsi="Times New Roman" w:cs="Times New Roman"/>
          <w:sz w:val="28"/>
          <w:szCs w:val="28"/>
        </w:rPr>
        <w:t>принять соответствующие меры.</w:t>
      </w:r>
    </w:p>
    <w:p w:rsidR="00D129FB" w:rsidRPr="0033256D" w:rsidRDefault="00D129FB" w:rsidP="00D129F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3256D">
        <w:rPr>
          <w:rFonts w:ascii="Times New Roman" w:hAnsi="Times New Roman" w:cs="Times New Roman"/>
          <w:sz w:val="28"/>
          <w:szCs w:val="28"/>
        </w:rPr>
        <w:t>4. Изуч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33256D">
        <w:rPr>
          <w:rFonts w:ascii="Times New Roman" w:hAnsi="Times New Roman" w:cs="Times New Roman"/>
          <w:sz w:val="28"/>
          <w:szCs w:val="28"/>
        </w:rPr>
        <w:t xml:space="preserve"> технологически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3256D">
        <w:rPr>
          <w:rFonts w:ascii="Times New Roman" w:hAnsi="Times New Roman" w:cs="Times New Roman"/>
          <w:sz w:val="28"/>
          <w:szCs w:val="28"/>
        </w:rPr>
        <w:t xml:space="preserve"> факто</w:t>
      </w:r>
      <w:r>
        <w:rPr>
          <w:rFonts w:ascii="Times New Roman" w:hAnsi="Times New Roman" w:cs="Times New Roman"/>
          <w:sz w:val="28"/>
          <w:szCs w:val="28"/>
        </w:rPr>
        <w:t>ры</w:t>
      </w:r>
      <w:r w:rsidRPr="0033256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требуется сделать анализ</w:t>
      </w:r>
      <w:r w:rsidRPr="0033256D">
        <w:rPr>
          <w:rFonts w:ascii="Times New Roman" w:hAnsi="Times New Roman" w:cs="Times New Roman"/>
          <w:sz w:val="28"/>
          <w:szCs w:val="28"/>
        </w:rPr>
        <w:t xml:space="preserve"> новы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3256D">
        <w:rPr>
          <w:rFonts w:ascii="Times New Roman" w:hAnsi="Times New Roman" w:cs="Times New Roman"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3256D">
        <w:rPr>
          <w:rFonts w:ascii="Times New Roman" w:hAnsi="Times New Roman" w:cs="Times New Roman"/>
          <w:sz w:val="28"/>
          <w:szCs w:val="28"/>
        </w:rPr>
        <w:t>, инноваци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3256D">
        <w:rPr>
          <w:rFonts w:ascii="Times New Roman" w:hAnsi="Times New Roman" w:cs="Times New Roman"/>
          <w:sz w:val="28"/>
          <w:szCs w:val="28"/>
        </w:rPr>
        <w:t>, уровень доступности технологий и их влияние на бизнес. Это позволяет определить возможности для улучшения процессов или создания новых продуктов и услуг.</w:t>
      </w:r>
    </w:p>
    <w:p w:rsidR="00663AEC" w:rsidRDefault="00D129FB" w:rsidP="00D129F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33256D">
        <w:rPr>
          <w:rFonts w:ascii="Times New Roman" w:hAnsi="Times New Roman" w:cs="Times New Roman"/>
          <w:sz w:val="28"/>
          <w:szCs w:val="28"/>
        </w:rPr>
        <w:t xml:space="preserve">PEST-анализ помогает организации лучше понять внешнюю среду и принять решения о стратегии развития. </w:t>
      </w:r>
    </w:p>
    <w:p w:rsidR="00D129FB" w:rsidRPr="001B218B" w:rsidRDefault="00D129FB" w:rsidP="00D129FB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 xml:space="preserve">Таблица 2.3 </w:t>
      </w:r>
      <w:r w:rsidRPr="001B21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— </w:t>
      </w:r>
      <w:r w:rsidRPr="001B218B">
        <w:rPr>
          <w:rFonts w:ascii="Times New Roman" w:hAnsi="Times New Roman" w:cs="Times New Roman"/>
          <w:sz w:val="28"/>
          <w:szCs w:val="28"/>
          <w:lang w:val="en-US"/>
        </w:rPr>
        <w:t>PEST</w:t>
      </w:r>
      <w:r w:rsidRPr="001B218B">
        <w:rPr>
          <w:rFonts w:ascii="Times New Roman" w:hAnsi="Times New Roman" w:cs="Times New Roman"/>
          <w:sz w:val="28"/>
          <w:szCs w:val="28"/>
        </w:rPr>
        <w:t>-Анализ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2"/>
        <w:gridCol w:w="4782"/>
      </w:tblGrid>
      <w:tr w:rsidR="00D129FB" w:rsidRPr="001B218B" w:rsidTr="008666F4">
        <w:trPr>
          <w:trHeight w:val="321"/>
        </w:trPr>
        <w:tc>
          <w:tcPr>
            <w:tcW w:w="4782" w:type="dxa"/>
          </w:tcPr>
          <w:p w:rsidR="00D129FB" w:rsidRPr="001B218B" w:rsidRDefault="00D129FB" w:rsidP="008666F4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>Политический факторы</w:t>
            </w:r>
          </w:p>
        </w:tc>
        <w:tc>
          <w:tcPr>
            <w:tcW w:w="4782" w:type="dxa"/>
          </w:tcPr>
          <w:p w:rsidR="00D129FB" w:rsidRPr="001B218B" w:rsidRDefault="00D129FB" w:rsidP="008666F4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>Экономические факторы</w:t>
            </w:r>
          </w:p>
        </w:tc>
      </w:tr>
      <w:tr w:rsidR="00D129FB" w:rsidRPr="001B218B" w:rsidTr="008666F4">
        <w:trPr>
          <w:trHeight w:val="1786"/>
        </w:trPr>
        <w:tc>
          <w:tcPr>
            <w:tcW w:w="4782" w:type="dxa"/>
          </w:tcPr>
          <w:p w:rsidR="00D129FB" w:rsidRDefault="00D129FB" w:rsidP="008666F4">
            <w:pPr>
              <w:pStyle w:val="a3"/>
              <w:numPr>
                <w:ilvl w:val="0"/>
                <w:numId w:val="24"/>
              </w:numPr>
              <w:spacing w:line="360" w:lineRule="auto"/>
              <w:ind w:left="317" w:hanging="251"/>
              <w:mirrorIndents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C66DE">
              <w:rPr>
                <w:rFonts w:ascii="Times New Roman" w:hAnsi="Times New Roman" w:cs="Times New Roman"/>
                <w:sz w:val="26"/>
                <w:szCs w:val="26"/>
              </w:rPr>
              <w:t>Политическая нестабильность</w:t>
            </w:r>
          </w:p>
          <w:p w:rsidR="00D129FB" w:rsidRPr="005C66DE" w:rsidRDefault="00D129FB" w:rsidP="008666F4">
            <w:pPr>
              <w:pStyle w:val="a3"/>
              <w:numPr>
                <w:ilvl w:val="0"/>
                <w:numId w:val="24"/>
              </w:numPr>
              <w:spacing w:line="360" w:lineRule="auto"/>
              <w:ind w:left="317" w:hanging="251"/>
              <w:mirrorIndents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Изменение международных отношений</w:t>
            </w:r>
          </w:p>
          <w:p w:rsidR="00D129FB" w:rsidRPr="005C66DE" w:rsidRDefault="00D129FB" w:rsidP="008666F4">
            <w:pPr>
              <w:pStyle w:val="a3"/>
              <w:numPr>
                <w:ilvl w:val="0"/>
                <w:numId w:val="24"/>
              </w:numPr>
              <w:spacing w:line="360" w:lineRule="auto"/>
              <w:ind w:left="317" w:hanging="251"/>
              <w:mirrorIndents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C66DE">
              <w:rPr>
                <w:rFonts w:ascii="Times New Roman" w:hAnsi="Times New Roman" w:cs="Times New Roman"/>
                <w:sz w:val="26"/>
                <w:szCs w:val="26"/>
              </w:rPr>
              <w:t>Угроза военных конфликтов</w:t>
            </w:r>
          </w:p>
          <w:p w:rsidR="00D129FB" w:rsidRPr="001B218B" w:rsidRDefault="00D129FB" w:rsidP="008666F4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2" w:type="dxa"/>
          </w:tcPr>
          <w:p w:rsidR="00D129FB" w:rsidRPr="005C66DE" w:rsidRDefault="00D129FB" w:rsidP="008666F4">
            <w:pPr>
              <w:pStyle w:val="a3"/>
              <w:numPr>
                <w:ilvl w:val="0"/>
                <w:numId w:val="22"/>
              </w:numPr>
              <w:spacing w:line="360" w:lineRule="auto"/>
              <w:ind w:left="354" w:hanging="213"/>
              <w:mirrorIndents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C66DE">
              <w:rPr>
                <w:rFonts w:ascii="Times New Roman" w:hAnsi="Times New Roman" w:cs="Times New Roman"/>
                <w:sz w:val="26"/>
                <w:szCs w:val="26"/>
              </w:rPr>
              <w:t>Экономический рост</w:t>
            </w:r>
          </w:p>
          <w:p w:rsidR="00D129FB" w:rsidRPr="005C66DE" w:rsidRDefault="00D129FB" w:rsidP="008666F4">
            <w:pPr>
              <w:pStyle w:val="a3"/>
              <w:numPr>
                <w:ilvl w:val="0"/>
                <w:numId w:val="22"/>
              </w:numPr>
              <w:spacing w:line="360" w:lineRule="auto"/>
              <w:ind w:left="354" w:hanging="213"/>
              <w:mirrorIndents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C66DE">
              <w:rPr>
                <w:rFonts w:ascii="Times New Roman" w:hAnsi="Times New Roman" w:cs="Times New Roman"/>
                <w:sz w:val="26"/>
                <w:szCs w:val="26"/>
              </w:rPr>
              <w:t>нфляци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</w:p>
          <w:p w:rsidR="00D129FB" w:rsidRPr="005C66DE" w:rsidRDefault="00D129FB" w:rsidP="008666F4">
            <w:pPr>
              <w:pStyle w:val="a3"/>
              <w:numPr>
                <w:ilvl w:val="0"/>
                <w:numId w:val="22"/>
              </w:numPr>
              <w:spacing w:line="360" w:lineRule="auto"/>
              <w:ind w:left="354" w:hanging="213"/>
              <w:mirrorIndents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Изменения к</w:t>
            </w:r>
            <w:r w:rsidRPr="005C66DE">
              <w:rPr>
                <w:rFonts w:ascii="Times New Roman" w:hAnsi="Times New Roman" w:cs="Times New Roman"/>
                <w:sz w:val="26"/>
                <w:szCs w:val="26"/>
              </w:rPr>
              <w:t>урс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C66DE">
              <w:rPr>
                <w:rFonts w:ascii="Times New Roman" w:hAnsi="Times New Roman" w:cs="Times New Roman"/>
                <w:sz w:val="26"/>
                <w:szCs w:val="26"/>
              </w:rPr>
              <w:t xml:space="preserve"> обмена валют</w:t>
            </w:r>
          </w:p>
          <w:p w:rsidR="00D129FB" w:rsidRPr="001B218B" w:rsidRDefault="00D129FB" w:rsidP="008666F4">
            <w:pPr>
              <w:pStyle w:val="a3"/>
              <w:numPr>
                <w:ilvl w:val="0"/>
                <w:numId w:val="22"/>
              </w:numPr>
              <w:spacing w:line="360" w:lineRule="auto"/>
              <w:ind w:left="354" w:hanging="213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6DE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величение у</w:t>
            </w:r>
            <w:r w:rsidRPr="005C66DE">
              <w:rPr>
                <w:rFonts w:ascii="Times New Roman" w:hAnsi="Times New Roman" w:cs="Times New Roman"/>
                <w:sz w:val="26"/>
                <w:szCs w:val="26"/>
              </w:rPr>
              <w:t>ровн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5C66DE">
              <w:rPr>
                <w:rFonts w:ascii="Times New Roman" w:hAnsi="Times New Roman" w:cs="Times New Roman"/>
                <w:sz w:val="26"/>
                <w:szCs w:val="26"/>
              </w:rPr>
              <w:t xml:space="preserve"> безработицы</w:t>
            </w:r>
          </w:p>
        </w:tc>
      </w:tr>
      <w:tr w:rsidR="00D129FB" w:rsidRPr="001B218B" w:rsidTr="008666F4">
        <w:trPr>
          <w:trHeight w:val="439"/>
        </w:trPr>
        <w:tc>
          <w:tcPr>
            <w:tcW w:w="4782" w:type="dxa"/>
          </w:tcPr>
          <w:p w:rsidR="00D129FB" w:rsidRPr="001B218B" w:rsidRDefault="00D129FB" w:rsidP="008666F4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Социальные факторы</w:t>
            </w:r>
          </w:p>
        </w:tc>
        <w:tc>
          <w:tcPr>
            <w:tcW w:w="4782" w:type="dxa"/>
          </w:tcPr>
          <w:p w:rsidR="00D129FB" w:rsidRPr="001B218B" w:rsidRDefault="00D129FB" w:rsidP="008666F4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Технологические факторы</w:t>
            </w:r>
          </w:p>
        </w:tc>
      </w:tr>
      <w:tr w:rsidR="00D129FB" w:rsidRPr="001B218B" w:rsidTr="008666F4">
        <w:trPr>
          <w:trHeight w:val="1702"/>
        </w:trPr>
        <w:tc>
          <w:tcPr>
            <w:tcW w:w="4782" w:type="dxa"/>
          </w:tcPr>
          <w:p w:rsidR="00D129FB" w:rsidRPr="005C66DE" w:rsidRDefault="00D129FB" w:rsidP="008666F4">
            <w:pPr>
              <w:pStyle w:val="a3"/>
              <w:numPr>
                <w:ilvl w:val="0"/>
                <w:numId w:val="23"/>
              </w:numPr>
              <w:spacing w:line="360" w:lineRule="auto"/>
              <w:ind w:left="317" w:hanging="251"/>
              <w:mirrorIndents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C66DE">
              <w:rPr>
                <w:rFonts w:ascii="Times New Roman" w:hAnsi="Times New Roman" w:cs="Times New Roman"/>
                <w:sz w:val="26"/>
                <w:szCs w:val="26"/>
              </w:rPr>
              <w:t>Демографические изменения</w:t>
            </w:r>
          </w:p>
          <w:p w:rsidR="00D129FB" w:rsidRPr="005C66DE" w:rsidRDefault="00D129FB" w:rsidP="008666F4">
            <w:pPr>
              <w:pStyle w:val="a3"/>
              <w:numPr>
                <w:ilvl w:val="0"/>
                <w:numId w:val="23"/>
              </w:numPr>
              <w:spacing w:line="360" w:lineRule="auto"/>
              <w:ind w:left="317" w:hanging="251"/>
              <w:mirrorIndents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C66DE">
              <w:rPr>
                <w:rFonts w:ascii="Times New Roman" w:hAnsi="Times New Roman" w:cs="Times New Roman"/>
                <w:sz w:val="26"/>
                <w:szCs w:val="26"/>
              </w:rPr>
              <w:t xml:space="preserve">Покупательские привычки </w:t>
            </w:r>
          </w:p>
          <w:p w:rsidR="00D129FB" w:rsidRPr="001B218B" w:rsidRDefault="00D129FB" w:rsidP="008666F4">
            <w:pPr>
              <w:pStyle w:val="a3"/>
              <w:numPr>
                <w:ilvl w:val="0"/>
                <w:numId w:val="23"/>
              </w:numPr>
              <w:spacing w:line="360" w:lineRule="auto"/>
              <w:ind w:left="317" w:hanging="251"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6DE">
              <w:rPr>
                <w:rFonts w:ascii="Times New Roman" w:hAnsi="Times New Roman" w:cs="Times New Roman"/>
                <w:sz w:val="26"/>
                <w:szCs w:val="26"/>
              </w:rPr>
              <w:t>Эмиграция</w:t>
            </w: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2" w:type="dxa"/>
          </w:tcPr>
          <w:p w:rsidR="00D129FB" w:rsidRPr="005C66DE" w:rsidRDefault="00D129FB" w:rsidP="008666F4">
            <w:pPr>
              <w:pStyle w:val="a3"/>
              <w:numPr>
                <w:ilvl w:val="0"/>
                <w:numId w:val="21"/>
              </w:numPr>
              <w:spacing w:line="360" w:lineRule="auto"/>
              <w:ind w:left="357" w:hanging="215"/>
              <w:mirrorIndents/>
              <w:rPr>
                <w:rFonts w:ascii="Times New Roman" w:hAnsi="Times New Roman" w:cs="Times New Roman"/>
                <w:sz w:val="26"/>
                <w:szCs w:val="26"/>
              </w:rPr>
            </w:pPr>
            <w:r w:rsidRPr="005C66DE">
              <w:rPr>
                <w:rFonts w:ascii="Times New Roman" w:hAnsi="Times New Roman" w:cs="Times New Roman"/>
                <w:sz w:val="26"/>
                <w:szCs w:val="26"/>
              </w:rPr>
              <w:t>Уровень инновационной активности бизнеса</w:t>
            </w:r>
          </w:p>
          <w:p w:rsidR="00D129FB" w:rsidRPr="005C66DE" w:rsidRDefault="00D129FB" w:rsidP="008666F4">
            <w:pPr>
              <w:pStyle w:val="a3"/>
              <w:numPr>
                <w:ilvl w:val="0"/>
                <w:numId w:val="21"/>
              </w:numPr>
              <w:spacing w:line="360" w:lineRule="auto"/>
              <w:ind w:left="357" w:hanging="215"/>
              <w:mirrorIndents/>
              <w:rPr>
                <w:rFonts w:ascii="Times New Roman" w:hAnsi="Times New Roman" w:cs="Times New Roman"/>
                <w:sz w:val="26"/>
                <w:szCs w:val="26"/>
              </w:rPr>
            </w:pPr>
            <w:r w:rsidRPr="005C66DE">
              <w:rPr>
                <w:rFonts w:ascii="Times New Roman" w:hAnsi="Times New Roman" w:cs="Times New Roman"/>
                <w:sz w:val="26"/>
                <w:szCs w:val="26"/>
              </w:rPr>
              <w:t>Уровень проникновения Интернета и мобильных устройств</w:t>
            </w:r>
          </w:p>
        </w:tc>
      </w:tr>
    </w:tbl>
    <w:p w:rsidR="00CF1FB8" w:rsidRDefault="00CF1FB8" w:rsidP="00D21DD9">
      <w:pPr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sz w:val="28"/>
          <w:szCs w:val="28"/>
        </w:rPr>
      </w:pPr>
    </w:p>
    <w:p w:rsidR="000D4CAF" w:rsidRPr="001B218B" w:rsidRDefault="00D1613B" w:rsidP="00CF1FB8">
      <w:pPr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Зная все риски и факторы, представляющие собой угрозу, можно заранее внести правки в проект, чтобы минимизировать негативный исход. Самым угрожающим фактором в нынешней среде является политический, поскольку сейчас он самый нестабильный, однако даже несмотря на это, проект имеет высокий шанс на реализацию и дальнейшее продвижение в массы.</w:t>
      </w:r>
    </w:p>
    <w:p w:rsidR="00A334BC" w:rsidRDefault="00A334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4CAF" w:rsidRDefault="00E96A69" w:rsidP="001B218B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E74C99" w:rsidRPr="001B218B" w:rsidRDefault="00E74C99" w:rsidP="001B218B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247" w:rsidRDefault="006B5247" w:rsidP="006B5247">
      <w:pPr>
        <w:pStyle w:val="a8"/>
        <w:spacing w:before="0" w:beforeAutospacing="0" w:after="0" w:afterAutospacing="0" w:line="360" w:lineRule="auto"/>
        <w:ind w:firstLine="709"/>
        <w:contextualSpacing/>
        <w:mirrorIndents/>
        <w:jc w:val="both"/>
      </w:pPr>
      <w:r>
        <w:rPr>
          <w:color w:val="000000"/>
          <w:sz w:val="28"/>
          <w:szCs w:val="28"/>
        </w:rPr>
        <w:t>Подводя итоги проделанной выпускной квалификационной работы в формате стартапа, можно сделать вывод о том, что данный проект обладает высокой конкурентоспособностью и эффективностью, что является важным аспектом на его пути к продолжительной жизнедеятельности. </w:t>
      </w:r>
    </w:p>
    <w:p w:rsidR="006B5247" w:rsidRDefault="006B5247" w:rsidP="006B5247">
      <w:pPr>
        <w:pStyle w:val="a8"/>
        <w:spacing w:before="0" w:beforeAutospacing="0" w:after="0" w:afterAutospacing="0" w:line="360" w:lineRule="auto"/>
        <w:ind w:firstLine="709"/>
        <w:contextualSpacing/>
        <w:mirrorIndents/>
        <w:jc w:val="both"/>
      </w:pPr>
      <w:r>
        <w:rPr>
          <w:color w:val="000000"/>
          <w:sz w:val="28"/>
          <w:szCs w:val="28"/>
        </w:rPr>
        <w:t>Были рассмотрены такие пункты, как: </w:t>
      </w:r>
    </w:p>
    <w:p w:rsidR="006B5247" w:rsidRDefault="00C95A64" w:rsidP="006B5247">
      <w:pPr>
        <w:pStyle w:val="a8"/>
        <w:numPr>
          <w:ilvl w:val="0"/>
          <w:numId w:val="25"/>
        </w:numPr>
        <w:spacing w:before="0" w:beforeAutospacing="0" w:after="0" w:afterAutospacing="0" w:line="360" w:lineRule="auto"/>
        <w:ind w:left="0" w:firstLine="709"/>
        <w:contextualSpacing/>
        <w:mirrorIndents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="006B5247">
        <w:rPr>
          <w:color w:val="000000"/>
          <w:sz w:val="28"/>
          <w:szCs w:val="28"/>
        </w:rPr>
        <w:t xml:space="preserve">аркетинговый анализ и стратегия успешного продвижения продукта </w:t>
      </w:r>
      <w:r w:rsidR="00A16E63">
        <w:rPr>
          <w:color w:val="000000"/>
          <w:sz w:val="28"/>
          <w:szCs w:val="28"/>
        </w:rPr>
        <w:t>в массы</w:t>
      </w:r>
      <w:r w:rsidR="006B5247">
        <w:rPr>
          <w:color w:val="000000"/>
          <w:sz w:val="28"/>
          <w:szCs w:val="28"/>
        </w:rPr>
        <w:t>. На данном этапе была проведена оценка популярности темы туризма среди населения ПМР</w:t>
      </w:r>
      <w:r w:rsidR="00A16E63">
        <w:rPr>
          <w:color w:val="000000"/>
          <w:sz w:val="28"/>
          <w:szCs w:val="28"/>
        </w:rPr>
        <w:t xml:space="preserve"> и РФ</w:t>
      </w:r>
      <w:r w:rsidR="006B5247">
        <w:rPr>
          <w:color w:val="000000"/>
          <w:sz w:val="28"/>
          <w:szCs w:val="28"/>
        </w:rPr>
        <w:t>, а также характеристики конкурентов и целевой аудитории</w:t>
      </w:r>
      <w:r w:rsidR="00A16E63">
        <w:rPr>
          <w:color w:val="000000"/>
          <w:sz w:val="28"/>
          <w:szCs w:val="28"/>
        </w:rPr>
        <w:t>, которые показали, что данный стартап-проект имеет хорошие шансы успешно зайти на рынок</w:t>
      </w:r>
      <w:r w:rsidR="006B5247">
        <w:rPr>
          <w:color w:val="000000"/>
          <w:sz w:val="28"/>
          <w:szCs w:val="28"/>
        </w:rPr>
        <w:t>;</w:t>
      </w:r>
    </w:p>
    <w:p w:rsidR="006B5247" w:rsidRDefault="007673B1" w:rsidP="006B5247">
      <w:pPr>
        <w:pStyle w:val="a8"/>
        <w:numPr>
          <w:ilvl w:val="0"/>
          <w:numId w:val="25"/>
        </w:numPr>
        <w:spacing w:before="0" w:beforeAutospacing="0" w:after="0" w:afterAutospacing="0" w:line="360" w:lineRule="auto"/>
        <w:ind w:left="0" w:firstLine="709"/>
        <w:contextualSpacing/>
        <w:mirrorIndents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6B5247">
        <w:rPr>
          <w:color w:val="000000"/>
          <w:sz w:val="28"/>
          <w:szCs w:val="28"/>
        </w:rPr>
        <w:t xml:space="preserve">роизводственный план, в </w:t>
      </w:r>
      <w:r>
        <w:rPr>
          <w:color w:val="000000"/>
          <w:sz w:val="28"/>
          <w:szCs w:val="28"/>
        </w:rPr>
        <w:t>котором</w:t>
      </w:r>
      <w:r w:rsidR="00EA5B4D">
        <w:rPr>
          <w:color w:val="000000"/>
          <w:sz w:val="28"/>
          <w:szCs w:val="28"/>
        </w:rPr>
        <w:t xml:space="preserve"> были учтены производственные и полные издержки, а также вычислена себестоимость услуги</w:t>
      </w:r>
      <w:r w:rsidR="00A16E63">
        <w:rPr>
          <w:color w:val="000000"/>
          <w:sz w:val="28"/>
          <w:szCs w:val="28"/>
        </w:rPr>
        <w:t>, которая полностью окупится за</w:t>
      </w:r>
      <w:r w:rsidR="00CC1E7B">
        <w:rPr>
          <w:color w:val="000000"/>
          <w:sz w:val="28"/>
          <w:szCs w:val="28"/>
        </w:rPr>
        <w:t xml:space="preserve"> </w:t>
      </w:r>
      <w:r w:rsidR="00A16E63">
        <w:rPr>
          <w:color w:val="000000"/>
          <w:sz w:val="28"/>
          <w:szCs w:val="28"/>
        </w:rPr>
        <w:t xml:space="preserve">счёт </w:t>
      </w:r>
      <w:r w:rsidR="001F5994">
        <w:rPr>
          <w:color w:val="000000"/>
          <w:sz w:val="28"/>
          <w:szCs w:val="28"/>
        </w:rPr>
        <w:t>прибыли;</w:t>
      </w:r>
    </w:p>
    <w:p w:rsidR="006B5247" w:rsidRDefault="007673B1" w:rsidP="006B5247">
      <w:pPr>
        <w:pStyle w:val="a8"/>
        <w:numPr>
          <w:ilvl w:val="0"/>
          <w:numId w:val="25"/>
        </w:numPr>
        <w:spacing w:before="0" w:beforeAutospacing="0" w:after="0" w:afterAutospacing="0" w:line="360" w:lineRule="auto"/>
        <w:ind w:left="0" w:firstLine="709"/>
        <w:contextualSpacing/>
        <w:mirrorIndents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6B5247">
        <w:rPr>
          <w:color w:val="000000"/>
          <w:sz w:val="28"/>
          <w:szCs w:val="28"/>
        </w:rPr>
        <w:t>рганизационный план</w:t>
      </w:r>
      <w:r w:rsidR="00524760">
        <w:rPr>
          <w:color w:val="000000"/>
          <w:sz w:val="28"/>
          <w:szCs w:val="28"/>
        </w:rPr>
        <w:t xml:space="preserve">, состоящий из организационно-правового оформления </w:t>
      </w:r>
      <w:r w:rsidR="00EA5B4D">
        <w:rPr>
          <w:color w:val="000000"/>
          <w:sz w:val="28"/>
          <w:szCs w:val="28"/>
        </w:rPr>
        <w:t>и бизнес</w:t>
      </w:r>
      <w:r w:rsidR="00524760" w:rsidRPr="00524760">
        <w:rPr>
          <w:color w:val="000000"/>
          <w:sz w:val="28"/>
          <w:szCs w:val="28"/>
        </w:rPr>
        <w:t>-модел</w:t>
      </w:r>
      <w:r w:rsidR="00524760">
        <w:rPr>
          <w:color w:val="000000"/>
          <w:sz w:val="28"/>
          <w:szCs w:val="28"/>
        </w:rPr>
        <w:t>и</w:t>
      </w:r>
      <w:r w:rsidR="00524760" w:rsidRPr="00524760">
        <w:rPr>
          <w:color w:val="000000"/>
          <w:sz w:val="28"/>
          <w:szCs w:val="28"/>
        </w:rPr>
        <w:t xml:space="preserve"> по Остервальдеру</w:t>
      </w:r>
      <w:r w:rsidR="006B5247">
        <w:rPr>
          <w:color w:val="000000"/>
          <w:sz w:val="28"/>
          <w:szCs w:val="28"/>
        </w:rPr>
        <w:t>;</w:t>
      </w:r>
    </w:p>
    <w:p w:rsidR="006B5247" w:rsidRDefault="007673B1" w:rsidP="006B5247">
      <w:pPr>
        <w:pStyle w:val="a8"/>
        <w:numPr>
          <w:ilvl w:val="0"/>
          <w:numId w:val="25"/>
        </w:numPr>
        <w:spacing w:before="0" w:beforeAutospacing="0" w:after="0" w:afterAutospacing="0" w:line="360" w:lineRule="auto"/>
        <w:ind w:left="0" w:firstLine="709"/>
        <w:contextualSpacing/>
        <w:mirrorIndents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="006B5247">
        <w:rPr>
          <w:color w:val="000000"/>
          <w:sz w:val="28"/>
          <w:szCs w:val="28"/>
        </w:rPr>
        <w:t>инансов</w:t>
      </w:r>
      <w:r w:rsidR="00524760">
        <w:rPr>
          <w:color w:val="000000"/>
          <w:sz w:val="28"/>
          <w:szCs w:val="28"/>
        </w:rPr>
        <w:t>ая модель</w:t>
      </w:r>
      <w:r w:rsidR="001F5994">
        <w:rPr>
          <w:color w:val="000000"/>
          <w:sz w:val="28"/>
          <w:szCs w:val="28"/>
        </w:rPr>
        <w:t xml:space="preserve">, в которой </w:t>
      </w:r>
      <w:r w:rsidR="00524760">
        <w:rPr>
          <w:color w:val="000000"/>
          <w:sz w:val="28"/>
          <w:szCs w:val="28"/>
        </w:rPr>
        <w:t>воронк</w:t>
      </w:r>
      <w:r w:rsidR="001F5994">
        <w:rPr>
          <w:color w:val="000000"/>
          <w:sz w:val="28"/>
          <w:szCs w:val="28"/>
        </w:rPr>
        <w:t>а</w:t>
      </w:r>
      <w:r w:rsidR="00524760">
        <w:rPr>
          <w:color w:val="000000"/>
          <w:sz w:val="28"/>
          <w:szCs w:val="28"/>
        </w:rPr>
        <w:t xml:space="preserve"> продаж</w:t>
      </w:r>
      <w:r w:rsidR="001F5994">
        <w:rPr>
          <w:color w:val="000000"/>
          <w:sz w:val="28"/>
          <w:szCs w:val="28"/>
        </w:rPr>
        <w:t xml:space="preserve"> показала конверсию клиентов, а</w:t>
      </w:r>
      <w:r w:rsidR="006B5247">
        <w:rPr>
          <w:color w:val="000000"/>
          <w:sz w:val="28"/>
          <w:szCs w:val="28"/>
        </w:rPr>
        <w:t xml:space="preserve"> </w:t>
      </w:r>
      <w:r w:rsidR="00524760">
        <w:rPr>
          <w:color w:val="000000"/>
          <w:sz w:val="28"/>
          <w:szCs w:val="28"/>
        </w:rPr>
        <w:t xml:space="preserve">разработанной </w:t>
      </w:r>
      <w:r w:rsidR="00524760" w:rsidRPr="001B218B">
        <w:rPr>
          <w:sz w:val="28"/>
          <w:szCs w:val="28"/>
          <w:lang w:val="en-US"/>
        </w:rPr>
        <w:t>Unit</w:t>
      </w:r>
      <w:r w:rsidR="00524760" w:rsidRPr="001B218B">
        <w:rPr>
          <w:sz w:val="28"/>
          <w:szCs w:val="28"/>
        </w:rPr>
        <w:t>-экономик</w:t>
      </w:r>
      <w:r w:rsidR="00524760">
        <w:rPr>
          <w:sz w:val="28"/>
          <w:szCs w:val="28"/>
        </w:rPr>
        <w:t>ой</w:t>
      </w:r>
      <w:r w:rsidR="006B5247">
        <w:rPr>
          <w:color w:val="000000"/>
          <w:sz w:val="28"/>
          <w:szCs w:val="28"/>
        </w:rPr>
        <w:t>;</w:t>
      </w:r>
    </w:p>
    <w:p w:rsidR="006B5247" w:rsidRDefault="00524760" w:rsidP="006B5247">
      <w:pPr>
        <w:pStyle w:val="a8"/>
        <w:numPr>
          <w:ilvl w:val="0"/>
          <w:numId w:val="25"/>
        </w:numPr>
        <w:spacing w:before="0" w:beforeAutospacing="0" w:after="0" w:afterAutospacing="0" w:line="360" w:lineRule="auto"/>
        <w:ind w:left="0" w:firstLine="709"/>
        <w:contextualSpacing/>
        <w:mirrorIndents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</w:t>
      </w:r>
      <w:r w:rsidR="006B5247">
        <w:rPr>
          <w:color w:val="000000"/>
          <w:sz w:val="28"/>
          <w:szCs w:val="28"/>
        </w:rPr>
        <w:t>ффективность и конкурентоспособность стартапа;</w:t>
      </w:r>
    </w:p>
    <w:p w:rsidR="006B5247" w:rsidRDefault="007673B1" w:rsidP="006B5247">
      <w:pPr>
        <w:pStyle w:val="a8"/>
        <w:numPr>
          <w:ilvl w:val="0"/>
          <w:numId w:val="25"/>
        </w:numPr>
        <w:spacing w:before="0" w:beforeAutospacing="0" w:after="0" w:afterAutospacing="0" w:line="360" w:lineRule="auto"/>
        <w:ind w:left="0" w:firstLine="709"/>
        <w:contextualSpacing/>
        <w:mirrorIndents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Проектные </w:t>
      </w:r>
      <w:r w:rsidR="006B5247">
        <w:rPr>
          <w:color w:val="000000"/>
          <w:sz w:val="28"/>
          <w:szCs w:val="28"/>
        </w:rPr>
        <w:t>риски</w:t>
      </w:r>
      <w:r w:rsidR="00324591">
        <w:rPr>
          <w:color w:val="000000"/>
          <w:sz w:val="28"/>
          <w:szCs w:val="28"/>
        </w:rPr>
        <w:t>, просч</w:t>
      </w:r>
      <w:r w:rsidR="00524760">
        <w:rPr>
          <w:color w:val="000000"/>
          <w:sz w:val="28"/>
          <w:szCs w:val="28"/>
        </w:rPr>
        <w:t xml:space="preserve">итанные по методу </w:t>
      </w:r>
      <w:r w:rsidR="00524760">
        <w:rPr>
          <w:color w:val="000000"/>
          <w:sz w:val="28"/>
          <w:szCs w:val="28"/>
          <w:lang w:val="en-US"/>
        </w:rPr>
        <w:t>PESTEL</w:t>
      </w:r>
      <w:r w:rsidR="00524760">
        <w:rPr>
          <w:color w:val="000000"/>
          <w:sz w:val="28"/>
          <w:szCs w:val="28"/>
        </w:rPr>
        <w:t>, показывающие факторы с потенциальными угрозами</w:t>
      </w:r>
      <w:r w:rsidR="006B5247">
        <w:rPr>
          <w:color w:val="000000"/>
          <w:sz w:val="28"/>
          <w:szCs w:val="28"/>
        </w:rPr>
        <w:t>.</w:t>
      </w:r>
    </w:p>
    <w:p w:rsidR="00FC0EDF" w:rsidRDefault="003B3EDF" w:rsidP="004C0F92">
      <w:pPr>
        <w:pStyle w:val="a8"/>
        <w:spacing w:before="0" w:beforeAutospacing="0" w:after="0" w:afterAutospacing="0" w:line="360" w:lineRule="auto"/>
        <w:ind w:firstLine="709"/>
        <w:contextualSpacing/>
        <w:mirrorIndents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интервью с депутатом Приднестровской Молдавской Республики были проанализированы данные о туризме в регионе и пожеланиях местных жителей</w:t>
      </w:r>
      <w:r w:rsidR="00F80068">
        <w:rPr>
          <w:color w:val="000000"/>
          <w:sz w:val="28"/>
          <w:szCs w:val="28"/>
        </w:rPr>
        <w:t xml:space="preserve">, в связи с чем был создан продукт, который </w:t>
      </w:r>
      <w:r w:rsidR="0047486C">
        <w:rPr>
          <w:color w:val="000000"/>
          <w:sz w:val="28"/>
          <w:szCs w:val="28"/>
        </w:rPr>
        <w:softHyphen/>
      </w:r>
      <w:r w:rsidR="00FC0EDF">
        <w:rPr>
          <w:color w:val="000000"/>
          <w:sz w:val="28"/>
          <w:szCs w:val="28"/>
        </w:rPr>
        <w:t>решает не одну, а сразу три проблемы:</w:t>
      </w:r>
    </w:p>
    <w:p w:rsidR="00A36C56" w:rsidRDefault="00FC0EDF" w:rsidP="004C0F92">
      <w:pPr>
        <w:pStyle w:val="a8"/>
        <w:numPr>
          <w:ilvl w:val="0"/>
          <w:numId w:val="26"/>
        </w:numPr>
        <w:spacing w:before="0" w:beforeAutospacing="0" w:after="0" w:afterAutospacing="0" w:line="360" w:lineRule="auto"/>
        <w:ind w:left="0" w:firstLine="709"/>
        <w:contextualSpacing/>
        <w:mirrorIndents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Отсутствие официальной платформы у ПМР. Стартап предлагает решение в качестве мобильного приложения, где будет собрана </w:t>
      </w:r>
      <w:r>
        <w:rPr>
          <w:color w:val="000000"/>
          <w:sz w:val="28"/>
          <w:szCs w:val="28"/>
        </w:rPr>
        <w:lastRenderedPageBreak/>
        <w:t xml:space="preserve">вся информация как об инфраструктуре </w:t>
      </w:r>
      <w:r w:rsidR="00A36C56">
        <w:rPr>
          <w:color w:val="000000"/>
          <w:sz w:val="28"/>
          <w:szCs w:val="28"/>
        </w:rPr>
        <w:t>и ивент-индустрии региона, так и о его актуальных новостях.</w:t>
      </w:r>
    </w:p>
    <w:p w:rsidR="00A36C56" w:rsidRDefault="00A36C56" w:rsidP="004C0F92">
      <w:pPr>
        <w:pStyle w:val="a8"/>
        <w:numPr>
          <w:ilvl w:val="0"/>
          <w:numId w:val="26"/>
        </w:numPr>
        <w:spacing w:before="0" w:beforeAutospacing="0" w:after="0" w:afterAutospacing="0" w:line="360" w:lineRule="auto"/>
        <w:ind w:left="0" w:firstLine="709"/>
        <w:contextualSpacing/>
        <w:mirrorIndents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Нехватка времени</w:t>
      </w:r>
      <w:r w:rsidR="00D21DD9">
        <w:rPr>
          <w:color w:val="000000"/>
          <w:sz w:val="28"/>
          <w:szCs w:val="28"/>
        </w:rPr>
        <w:t>.</w:t>
      </w:r>
      <w:r w:rsidR="004C0F92">
        <w:rPr>
          <w:color w:val="000000"/>
          <w:sz w:val="28"/>
          <w:szCs w:val="28"/>
        </w:rPr>
        <w:t xml:space="preserve"> Человек всегда пытается экономить время, </w:t>
      </w:r>
      <w:r w:rsidR="00015F86">
        <w:rPr>
          <w:color w:val="000000"/>
          <w:sz w:val="28"/>
          <w:szCs w:val="28"/>
        </w:rPr>
        <w:t>следовательно,</w:t>
      </w:r>
      <w:r w:rsidR="004C0F92">
        <w:rPr>
          <w:color w:val="000000"/>
          <w:sz w:val="28"/>
          <w:szCs w:val="28"/>
        </w:rPr>
        <w:t xml:space="preserve"> использование приложения, в котором собраны все функции, требующиеся для планирования своего досуга, будет самым рациональным выбором.</w:t>
      </w:r>
    </w:p>
    <w:p w:rsidR="00A36C56" w:rsidRPr="00A36C56" w:rsidRDefault="00D21DD9" w:rsidP="004C0F92">
      <w:pPr>
        <w:pStyle w:val="a8"/>
        <w:numPr>
          <w:ilvl w:val="0"/>
          <w:numId w:val="26"/>
        </w:numPr>
        <w:spacing w:before="0" w:beforeAutospacing="0" w:after="0" w:afterAutospacing="0" w:line="360" w:lineRule="auto"/>
        <w:ind w:left="0" w:firstLine="709"/>
        <w:contextualSpacing/>
        <w:mirrorIndents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Разноплановые источники</w:t>
      </w:r>
      <w:r w:rsidR="00A36C56">
        <w:rPr>
          <w:color w:val="000000"/>
          <w:sz w:val="28"/>
          <w:szCs w:val="28"/>
        </w:rPr>
        <w:t>, между которыми нужно переключаться, чтобы собрать всё нужное воедино. Данная разработка позволит людям познакомиться с городами</w:t>
      </w:r>
      <w:r>
        <w:rPr>
          <w:color w:val="000000"/>
          <w:sz w:val="28"/>
          <w:szCs w:val="28"/>
        </w:rPr>
        <w:t xml:space="preserve"> Приднестровья</w:t>
      </w:r>
      <w:r w:rsidR="00A36C56">
        <w:rPr>
          <w:color w:val="000000"/>
          <w:sz w:val="28"/>
          <w:szCs w:val="28"/>
        </w:rPr>
        <w:t>, отмечать понравившиеся места в заметках, а также настраивать свой маршрут и пользоваться им в оффлайн-режиме</w:t>
      </w:r>
      <w:r>
        <w:rPr>
          <w:color w:val="000000"/>
          <w:sz w:val="28"/>
          <w:szCs w:val="28"/>
        </w:rPr>
        <w:t>.</w:t>
      </w:r>
    </w:p>
    <w:p w:rsidR="003C5457" w:rsidRDefault="00B32F79" w:rsidP="003C5457">
      <w:pPr>
        <w:pStyle w:val="a8"/>
        <w:spacing w:before="0" w:beforeAutospacing="0" w:after="0" w:afterAutospacing="0" w:line="360" w:lineRule="auto"/>
        <w:ind w:firstLine="709"/>
        <w:contextualSpacing/>
        <w:mirrorIndents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 </w:t>
      </w:r>
      <w:r w:rsidR="00983083">
        <w:rPr>
          <w:color w:val="000000"/>
          <w:sz w:val="28"/>
          <w:szCs w:val="28"/>
        </w:rPr>
        <w:t>ранее проведённых</w:t>
      </w:r>
      <w:r>
        <w:rPr>
          <w:color w:val="000000"/>
          <w:sz w:val="28"/>
          <w:szCs w:val="28"/>
        </w:rPr>
        <w:t xml:space="preserve"> расчётов были получены следующие показатели:</w:t>
      </w:r>
    </w:p>
    <w:p w:rsidR="00983083" w:rsidRDefault="00983083" w:rsidP="00237CB2">
      <w:pPr>
        <w:pStyle w:val="a8"/>
        <w:numPr>
          <w:ilvl w:val="0"/>
          <w:numId w:val="27"/>
        </w:numPr>
        <w:spacing w:before="0" w:beforeAutospacing="0" w:after="0" w:afterAutospacing="0" w:line="360" w:lineRule="auto"/>
        <w:contextualSpacing/>
        <w:mirrorIndents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Себестоимость продукта – 1024 руб.</w:t>
      </w:r>
    </w:p>
    <w:p w:rsidR="00983083" w:rsidRPr="00B872E8" w:rsidRDefault="00B872E8" w:rsidP="00237CB2">
      <w:pPr>
        <w:pStyle w:val="a8"/>
        <w:numPr>
          <w:ilvl w:val="0"/>
          <w:numId w:val="27"/>
        </w:numPr>
        <w:spacing w:before="0" w:beforeAutospacing="0" w:after="0" w:afterAutospacing="0" w:line="360" w:lineRule="auto"/>
        <w:contextualSpacing/>
        <w:mirrorIndents/>
        <w:jc w:val="both"/>
        <w:textAlignment w:val="baseline"/>
        <w:rPr>
          <w:color w:val="000000" w:themeColor="text1"/>
          <w:sz w:val="26"/>
          <w:szCs w:val="26"/>
        </w:rPr>
      </w:pPr>
      <w:r>
        <w:rPr>
          <w:color w:val="000000"/>
          <w:sz w:val="28"/>
          <w:szCs w:val="28"/>
        </w:rPr>
        <w:t>Маржинальный доход</w:t>
      </w:r>
      <w:r w:rsidR="00983083">
        <w:rPr>
          <w:color w:val="000000"/>
          <w:sz w:val="28"/>
          <w:szCs w:val="28"/>
        </w:rPr>
        <w:t xml:space="preserve"> за год </w:t>
      </w:r>
      <w:r w:rsidR="00C52629">
        <w:rPr>
          <w:color w:val="000000"/>
          <w:sz w:val="28"/>
          <w:szCs w:val="28"/>
        </w:rPr>
        <w:t>–</w:t>
      </w:r>
      <w:r w:rsidR="00C52629" w:rsidRPr="00B872E8">
        <w:rPr>
          <w:color w:val="000000"/>
          <w:sz w:val="28"/>
          <w:szCs w:val="28"/>
        </w:rPr>
        <w:t xml:space="preserve"> </w:t>
      </w:r>
      <w:r w:rsidR="00983083" w:rsidRPr="00321E92">
        <w:rPr>
          <w:color w:val="000000" w:themeColor="text1"/>
          <w:sz w:val="26"/>
          <w:szCs w:val="26"/>
        </w:rPr>
        <w:t>18 385</w:t>
      </w:r>
      <w:r>
        <w:rPr>
          <w:color w:val="000000" w:themeColor="text1"/>
          <w:sz w:val="26"/>
          <w:szCs w:val="26"/>
        </w:rPr>
        <w:t> </w:t>
      </w:r>
      <w:r w:rsidR="00983083" w:rsidRPr="00321E92">
        <w:rPr>
          <w:color w:val="000000" w:themeColor="text1"/>
          <w:sz w:val="26"/>
          <w:szCs w:val="26"/>
        </w:rPr>
        <w:t>920</w:t>
      </w:r>
      <w:r w:rsidRPr="00B872E8"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t>руб.</w:t>
      </w:r>
    </w:p>
    <w:p w:rsidR="00B872E8" w:rsidRDefault="00B872E8" w:rsidP="00237CB2">
      <w:pPr>
        <w:pStyle w:val="a8"/>
        <w:numPr>
          <w:ilvl w:val="0"/>
          <w:numId w:val="27"/>
        </w:numPr>
        <w:spacing w:before="0" w:beforeAutospacing="0" w:after="0" w:afterAutospacing="0" w:line="360" w:lineRule="auto"/>
        <w:contextualSpacing/>
        <w:mirrorIndents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Срок окупаемости – 1 месяц</w:t>
      </w:r>
    </w:p>
    <w:p w:rsidR="008B7306" w:rsidRPr="00B872E8" w:rsidRDefault="008B7306" w:rsidP="00237CB2">
      <w:pPr>
        <w:pStyle w:val="a8"/>
        <w:numPr>
          <w:ilvl w:val="0"/>
          <w:numId w:val="27"/>
        </w:numPr>
        <w:spacing w:before="0" w:beforeAutospacing="0" w:after="0" w:afterAutospacing="0" w:line="360" w:lineRule="auto"/>
        <w:contextualSpacing/>
        <w:mirrorIndents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  <w:lang w:val="en-US"/>
        </w:rPr>
        <w:t>DCF</w:t>
      </w:r>
      <w:r>
        <w:rPr>
          <w:sz w:val="28"/>
          <w:szCs w:val="28"/>
        </w:rPr>
        <w:t xml:space="preserve"> </w:t>
      </w:r>
      <w:r w:rsidR="00237CB2">
        <w:rPr>
          <w:color w:val="000000"/>
          <w:sz w:val="28"/>
          <w:szCs w:val="28"/>
        </w:rPr>
        <w:t xml:space="preserve">– </w:t>
      </w:r>
      <w:r>
        <w:rPr>
          <w:sz w:val="28"/>
          <w:szCs w:val="28"/>
        </w:rPr>
        <w:t>1 081 525 руб.</w:t>
      </w:r>
    </w:p>
    <w:p w:rsidR="0069675B" w:rsidRDefault="0069675B" w:rsidP="00D443B7">
      <w:pPr>
        <w:pStyle w:val="a8"/>
        <w:spacing w:before="0" w:beforeAutospacing="0" w:after="0" w:afterAutospacing="0" w:line="360" w:lineRule="auto"/>
        <w:ind w:firstLine="709"/>
        <w:contextualSpacing/>
        <w:mirrorIndents/>
        <w:jc w:val="both"/>
        <w:textAlignment w:val="baseline"/>
        <w:rPr>
          <w:color w:val="000000"/>
          <w:sz w:val="28"/>
          <w:szCs w:val="28"/>
        </w:rPr>
      </w:pPr>
      <w:r w:rsidRPr="0069675B">
        <w:rPr>
          <w:color w:val="000000"/>
          <w:sz w:val="28"/>
          <w:szCs w:val="28"/>
        </w:rPr>
        <w:t xml:space="preserve">Проект </w:t>
      </w:r>
      <w:r>
        <w:rPr>
          <w:color w:val="000000"/>
          <w:sz w:val="28"/>
          <w:szCs w:val="28"/>
        </w:rPr>
        <w:t>надеется на</w:t>
      </w:r>
      <w:r w:rsidRPr="0069675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получение инвестиций в </w:t>
      </w:r>
      <w:r w:rsidR="00583A06">
        <w:rPr>
          <w:color w:val="000000"/>
          <w:sz w:val="28"/>
          <w:szCs w:val="28"/>
        </w:rPr>
        <w:t xml:space="preserve">размере </w:t>
      </w:r>
      <w:r w:rsidR="00583A06" w:rsidRPr="0069675B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 500 000 руб.</w:t>
      </w:r>
      <w:r w:rsidR="00583A06">
        <w:rPr>
          <w:color w:val="000000"/>
          <w:sz w:val="28"/>
          <w:szCs w:val="28"/>
        </w:rPr>
        <w:t>, которые планируются окупиться по исходу 1 месяца.</w:t>
      </w:r>
    </w:p>
    <w:p w:rsidR="00340820" w:rsidRDefault="00340820" w:rsidP="00D443B7">
      <w:pPr>
        <w:pStyle w:val="a8"/>
        <w:spacing w:before="0" w:beforeAutospacing="0" w:after="0" w:afterAutospacing="0" w:line="360" w:lineRule="auto"/>
        <w:ind w:firstLine="709"/>
        <w:contextualSpacing/>
        <w:mirrorIndents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исходя из итогов всех проведённых анализов и вычислений можно с уверенностью сказать, что данный стартап обладает большим потенциалом в развитии бизнеса при грамотном подходе. На данный момент в проекте готов полноценный дизайн-концепт и тщательно разработанный бизнес-план по продвижению, из чего следует, что выпускная квалификационная работа представляет собой основу будущего стартапа и готова к практической реализации.</w:t>
      </w:r>
    </w:p>
    <w:p w:rsidR="000A13D7" w:rsidRPr="00D443B7" w:rsidRDefault="000A13D7" w:rsidP="000A13D7">
      <w:pPr>
        <w:pStyle w:val="a8"/>
        <w:spacing w:before="0" w:beforeAutospacing="0" w:after="0" w:afterAutospacing="0" w:line="360" w:lineRule="auto"/>
        <w:contextualSpacing/>
        <w:mirrorIndents/>
        <w:jc w:val="both"/>
        <w:textAlignment w:val="baseline"/>
        <w:rPr>
          <w:rFonts w:asciiTheme="majorHAnsi" w:hAnsiTheme="majorHAnsi" w:cstheme="majorHAnsi"/>
          <w:color w:val="000000"/>
          <w:sz w:val="22"/>
          <w:highlight w:val="cyan"/>
          <w:shd w:val="clear" w:color="auto" w:fill="FFFFFF"/>
        </w:rPr>
      </w:pPr>
    </w:p>
    <w:p w:rsidR="00E82F49" w:rsidRPr="006B5247" w:rsidRDefault="00E82F49" w:rsidP="006B5247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687083" w:rsidRPr="001B218B" w:rsidRDefault="00687083" w:rsidP="007C3B07">
      <w:pPr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b/>
          <w:sz w:val="28"/>
          <w:szCs w:val="28"/>
        </w:rPr>
        <w:sectPr w:rsidR="00687083" w:rsidRPr="001B218B" w:rsidSect="00A3312C">
          <w:footerReference w:type="default" r:id="rId11"/>
          <w:footerReference w:type="first" r:id="rId12"/>
          <w:pgSz w:w="11906" w:h="16838" w:code="9"/>
          <w:pgMar w:top="1418" w:right="567" w:bottom="1418" w:left="1701" w:header="709" w:footer="709" w:gutter="0"/>
          <w:pgNumType w:start="2"/>
          <w:cols w:space="708"/>
          <w:docGrid w:linePitch="360"/>
        </w:sectPr>
      </w:pPr>
    </w:p>
    <w:p w:rsidR="007C3B07" w:rsidRDefault="00E96A69" w:rsidP="00256390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" w:name="_Hlk163392030"/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E74C99" w:rsidRPr="007C3B07" w:rsidRDefault="00E74C99" w:rsidP="00256390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3B07" w:rsidRDefault="007C3B07" w:rsidP="00256390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68466797"/>
      <w:proofErr w:type="spellStart"/>
      <w:r w:rsidRPr="003373D7">
        <w:rPr>
          <w:rFonts w:ascii="Times New Roman" w:hAnsi="Times New Roman" w:cs="Times New Roman"/>
          <w:sz w:val="28"/>
          <w:szCs w:val="28"/>
        </w:rPr>
        <w:t>Беквит</w:t>
      </w:r>
      <w:proofErr w:type="spellEnd"/>
      <w:r w:rsidRPr="003373D7">
        <w:rPr>
          <w:rFonts w:ascii="Times New Roman" w:hAnsi="Times New Roman" w:cs="Times New Roman"/>
          <w:sz w:val="28"/>
          <w:szCs w:val="28"/>
        </w:rPr>
        <w:t xml:space="preserve"> Г. Продавая незримое. Руководство по современному маркетингу услуг.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3373D7">
        <w:rPr>
          <w:rFonts w:ascii="Times New Roman" w:hAnsi="Times New Roman" w:cs="Times New Roman"/>
          <w:sz w:val="28"/>
          <w:szCs w:val="28"/>
        </w:rPr>
        <w:t xml:space="preserve">М.: Альпина </w:t>
      </w:r>
      <w:proofErr w:type="spellStart"/>
      <w:r w:rsidRPr="003373D7">
        <w:rPr>
          <w:rFonts w:ascii="Times New Roman" w:hAnsi="Times New Roman" w:cs="Times New Roman"/>
          <w:sz w:val="28"/>
          <w:szCs w:val="28"/>
        </w:rPr>
        <w:t>Паблишер</w:t>
      </w:r>
      <w:proofErr w:type="spellEnd"/>
      <w:r w:rsidRPr="003373D7">
        <w:rPr>
          <w:rFonts w:ascii="Times New Roman" w:hAnsi="Times New Roman" w:cs="Times New Roman"/>
          <w:sz w:val="28"/>
          <w:szCs w:val="28"/>
        </w:rPr>
        <w:t xml:space="preserve">, 2020.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Pr="003373D7">
        <w:rPr>
          <w:rFonts w:ascii="Times New Roman" w:hAnsi="Times New Roman" w:cs="Times New Roman"/>
          <w:sz w:val="28"/>
          <w:szCs w:val="28"/>
        </w:rPr>
        <w:t xml:space="preserve"> 220 с.</w:t>
      </w:r>
    </w:p>
    <w:bookmarkEnd w:id="7"/>
    <w:p w:rsidR="003373D7" w:rsidRPr="003373D7" w:rsidRDefault="003373D7" w:rsidP="00256390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50A80">
        <w:rPr>
          <w:rFonts w:ascii="Times New Roman" w:hAnsi="Times New Roman" w:cs="Times New Roman"/>
          <w:sz w:val="28"/>
          <w:szCs w:val="28"/>
        </w:rPr>
        <w:t xml:space="preserve">Буров В.П., Ломакин А.Л., Морошкин В.А. Бизнес-план фирмы. Теория и практика.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050A80">
        <w:rPr>
          <w:rFonts w:ascii="Times New Roman" w:hAnsi="Times New Roman" w:cs="Times New Roman"/>
          <w:sz w:val="28"/>
          <w:szCs w:val="28"/>
        </w:rPr>
        <w:t xml:space="preserve">3-е изд.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050A80">
        <w:rPr>
          <w:rFonts w:ascii="Times New Roman" w:hAnsi="Times New Roman" w:cs="Times New Roman"/>
          <w:sz w:val="28"/>
          <w:szCs w:val="28"/>
        </w:rPr>
        <w:t xml:space="preserve">М.: ИНФРА-М, 2022.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050A80">
        <w:rPr>
          <w:rFonts w:ascii="Times New Roman" w:hAnsi="Times New Roman" w:cs="Times New Roman"/>
          <w:sz w:val="28"/>
          <w:szCs w:val="28"/>
        </w:rPr>
        <w:t>192 с.</w:t>
      </w:r>
    </w:p>
    <w:p w:rsidR="00DB1910" w:rsidRDefault="00DB1910" w:rsidP="00256390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64505585"/>
      <w:bookmarkEnd w:id="6"/>
      <w:proofErr w:type="spellStart"/>
      <w:r w:rsidRPr="00DB1910">
        <w:rPr>
          <w:rFonts w:ascii="Times New Roman" w:hAnsi="Times New Roman" w:cs="Times New Roman"/>
          <w:sz w:val="28"/>
          <w:szCs w:val="28"/>
        </w:rPr>
        <w:t>Динни</w:t>
      </w:r>
      <w:proofErr w:type="spellEnd"/>
      <w:r w:rsidRPr="00DB1910">
        <w:rPr>
          <w:rFonts w:ascii="Times New Roman" w:hAnsi="Times New Roman" w:cs="Times New Roman"/>
          <w:sz w:val="28"/>
          <w:szCs w:val="28"/>
        </w:rPr>
        <w:t xml:space="preserve"> К. Брендинг территорий. Лучшие мировые практики.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DB1910">
        <w:rPr>
          <w:rFonts w:ascii="Times New Roman" w:hAnsi="Times New Roman" w:cs="Times New Roman"/>
          <w:sz w:val="28"/>
          <w:szCs w:val="28"/>
        </w:rPr>
        <w:t xml:space="preserve">М.: МИФ, 2013.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DB1910">
        <w:rPr>
          <w:rFonts w:ascii="Times New Roman" w:hAnsi="Times New Roman" w:cs="Times New Roman"/>
          <w:sz w:val="28"/>
          <w:szCs w:val="28"/>
        </w:rPr>
        <w:t>336 с.</w:t>
      </w:r>
    </w:p>
    <w:p w:rsidR="007C3B07" w:rsidRDefault="007C3B07" w:rsidP="00256390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B07">
        <w:rPr>
          <w:rFonts w:ascii="Times New Roman" w:hAnsi="Times New Roman" w:cs="Times New Roman"/>
          <w:sz w:val="28"/>
          <w:szCs w:val="28"/>
        </w:rPr>
        <w:t>Зальтман</w:t>
      </w:r>
      <w:proofErr w:type="spellEnd"/>
      <w:r w:rsidRPr="007C3B07">
        <w:rPr>
          <w:rFonts w:ascii="Times New Roman" w:hAnsi="Times New Roman" w:cs="Times New Roman"/>
          <w:sz w:val="28"/>
          <w:szCs w:val="28"/>
        </w:rPr>
        <w:t xml:space="preserve"> Дж. Как мыслят потребители. То, о чем не скажет потребитель, то, чего не знает ваш конкурент.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7C3B07">
        <w:rPr>
          <w:rFonts w:ascii="Times New Roman" w:hAnsi="Times New Roman" w:cs="Times New Roman"/>
          <w:sz w:val="28"/>
          <w:szCs w:val="28"/>
        </w:rPr>
        <w:t>М.: Прайм-</w:t>
      </w:r>
      <w:proofErr w:type="spellStart"/>
      <w:r w:rsidRPr="007C3B07">
        <w:rPr>
          <w:rFonts w:ascii="Times New Roman" w:hAnsi="Times New Roman" w:cs="Times New Roman"/>
          <w:sz w:val="28"/>
          <w:szCs w:val="28"/>
        </w:rPr>
        <w:t>Еврознак</w:t>
      </w:r>
      <w:proofErr w:type="spellEnd"/>
      <w:r w:rsidRPr="007C3B07">
        <w:rPr>
          <w:rFonts w:ascii="Times New Roman" w:hAnsi="Times New Roman" w:cs="Times New Roman"/>
          <w:sz w:val="28"/>
          <w:szCs w:val="28"/>
        </w:rPr>
        <w:t xml:space="preserve">, 2007.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7C3B07">
        <w:rPr>
          <w:rFonts w:ascii="Times New Roman" w:hAnsi="Times New Roman" w:cs="Times New Roman"/>
          <w:sz w:val="28"/>
          <w:szCs w:val="28"/>
        </w:rPr>
        <w:t>224 с.</w:t>
      </w:r>
    </w:p>
    <w:p w:rsidR="00DB1910" w:rsidRPr="007C3B07" w:rsidRDefault="00DB1910" w:rsidP="00256390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B1910">
        <w:rPr>
          <w:rFonts w:ascii="Times New Roman" w:hAnsi="Times New Roman" w:cs="Times New Roman"/>
          <w:sz w:val="28"/>
          <w:szCs w:val="28"/>
        </w:rPr>
        <w:t xml:space="preserve">Замятин Д. </w:t>
      </w:r>
      <w:proofErr w:type="spellStart"/>
      <w:r w:rsidRPr="00DB1910">
        <w:rPr>
          <w:rFonts w:ascii="Times New Roman" w:hAnsi="Times New Roman" w:cs="Times New Roman"/>
          <w:sz w:val="28"/>
          <w:szCs w:val="28"/>
        </w:rPr>
        <w:t>Геокультурный</w:t>
      </w:r>
      <w:proofErr w:type="spellEnd"/>
      <w:r w:rsidRPr="00DB1910">
        <w:rPr>
          <w:rFonts w:ascii="Times New Roman" w:hAnsi="Times New Roman" w:cs="Times New Roman"/>
          <w:sz w:val="28"/>
          <w:szCs w:val="28"/>
        </w:rPr>
        <w:t xml:space="preserve"> брендинг городов и территорий.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DB1910">
        <w:rPr>
          <w:rFonts w:ascii="Times New Roman" w:hAnsi="Times New Roman" w:cs="Times New Roman"/>
          <w:sz w:val="28"/>
          <w:szCs w:val="28"/>
        </w:rPr>
        <w:t xml:space="preserve">СПб.: </w:t>
      </w:r>
      <w:proofErr w:type="spellStart"/>
      <w:r w:rsidRPr="00DB1910">
        <w:rPr>
          <w:rFonts w:ascii="Times New Roman" w:hAnsi="Times New Roman" w:cs="Times New Roman"/>
          <w:sz w:val="28"/>
          <w:szCs w:val="28"/>
        </w:rPr>
        <w:t>Алетейя</w:t>
      </w:r>
      <w:proofErr w:type="spellEnd"/>
      <w:r w:rsidRPr="00DB1910">
        <w:rPr>
          <w:rFonts w:ascii="Times New Roman" w:hAnsi="Times New Roman" w:cs="Times New Roman"/>
          <w:sz w:val="28"/>
          <w:szCs w:val="28"/>
        </w:rPr>
        <w:t xml:space="preserve">, 2020.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DB1910">
        <w:rPr>
          <w:rFonts w:ascii="Times New Roman" w:hAnsi="Times New Roman" w:cs="Times New Roman"/>
          <w:sz w:val="28"/>
          <w:szCs w:val="28"/>
        </w:rPr>
        <w:t>668 с.</w:t>
      </w:r>
    </w:p>
    <w:p w:rsidR="007C3B07" w:rsidRDefault="00845C17" w:rsidP="00256390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167900453"/>
      <w:r w:rsidRPr="00845C17">
        <w:rPr>
          <w:rFonts w:ascii="Times New Roman" w:hAnsi="Times New Roman" w:cs="Times New Roman"/>
          <w:sz w:val="28"/>
          <w:szCs w:val="28"/>
        </w:rPr>
        <w:t xml:space="preserve">Коваленко Л.А. Понятие стартапа, этапы и стадии его развития, бизнес-план и риски стартапа Л. А. Коваленко // </w:t>
      </w:r>
      <w:proofErr w:type="spellStart"/>
      <w:r w:rsidRPr="00845C17">
        <w:rPr>
          <w:rFonts w:ascii="Times New Roman" w:hAnsi="Times New Roman" w:cs="Times New Roman"/>
          <w:sz w:val="28"/>
          <w:szCs w:val="28"/>
        </w:rPr>
        <w:t>StudFiles</w:t>
      </w:r>
      <w:proofErr w:type="spellEnd"/>
      <w:r w:rsidRPr="00845C17">
        <w:rPr>
          <w:rFonts w:ascii="Times New Roman" w:hAnsi="Times New Roman" w:cs="Times New Roman"/>
          <w:sz w:val="28"/>
          <w:szCs w:val="28"/>
        </w:rPr>
        <w:t xml:space="preserve">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845C17">
        <w:rPr>
          <w:rFonts w:ascii="Times New Roman" w:hAnsi="Times New Roman" w:cs="Times New Roman"/>
          <w:sz w:val="28"/>
          <w:szCs w:val="28"/>
        </w:rPr>
        <w:t>СПб.: 2022</w:t>
      </w:r>
      <w:r w:rsidR="0094275E">
        <w:rPr>
          <w:rFonts w:ascii="Times New Roman" w:hAnsi="Times New Roman" w:cs="Times New Roman"/>
          <w:sz w:val="28"/>
          <w:szCs w:val="28"/>
        </w:rPr>
        <w:t>.</w:t>
      </w:r>
      <w:bookmarkEnd w:id="9"/>
    </w:p>
    <w:p w:rsidR="006003B7" w:rsidRDefault="006003B7" w:rsidP="00256390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03B7">
        <w:rPr>
          <w:rFonts w:ascii="Times New Roman" w:hAnsi="Times New Roman" w:cs="Times New Roman"/>
          <w:sz w:val="28"/>
          <w:szCs w:val="28"/>
        </w:rPr>
        <w:t xml:space="preserve">Коллектив авторов </w:t>
      </w:r>
      <w:proofErr w:type="spellStart"/>
      <w:r w:rsidRPr="006003B7">
        <w:rPr>
          <w:rFonts w:ascii="Times New Roman" w:hAnsi="Times New Roman" w:cs="Times New Roman"/>
          <w:sz w:val="28"/>
          <w:szCs w:val="28"/>
        </w:rPr>
        <w:t>Harvard</w:t>
      </w:r>
      <w:proofErr w:type="spellEnd"/>
      <w:r w:rsidRPr="00600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3B7">
        <w:rPr>
          <w:rFonts w:ascii="Times New Roman" w:hAnsi="Times New Roman" w:cs="Times New Roman"/>
          <w:sz w:val="28"/>
          <w:szCs w:val="28"/>
        </w:rPr>
        <w:t>Business</w:t>
      </w:r>
      <w:proofErr w:type="spellEnd"/>
      <w:r w:rsidRPr="00600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3B7">
        <w:rPr>
          <w:rFonts w:ascii="Times New Roman" w:hAnsi="Times New Roman" w:cs="Times New Roman"/>
          <w:sz w:val="28"/>
          <w:szCs w:val="28"/>
        </w:rPr>
        <w:t>Review</w:t>
      </w:r>
      <w:proofErr w:type="spellEnd"/>
      <w:r w:rsidRPr="006003B7">
        <w:rPr>
          <w:rFonts w:ascii="Times New Roman" w:hAnsi="Times New Roman" w:cs="Times New Roman"/>
          <w:sz w:val="28"/>
          <w:szCs w:val="28"/>
        </w:rPr>
        <w:t xml:space="preserve"> (HBR) Предпринимательство и стартапы.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6003B7">
        <w:rPr>
          <w:rFonts w:ascii="Times New Roman" w:hAnsi="Times New Roman" w:cs="Times New Roman"/>
          <w:sz w:val="28"/>
          <w:szCs w:val="28"/>
        </w:rPr>
        <w:t xml:space="preserve">М.: Альпина </w:t>
      </w:r>
      <w:proofErr w:type="spellStart"/>
      <w:r w:rsidRPr="006003B7">
        <w:rPr>
          <w:rFonts w:ascii="Times New Roman" w:hAnsi="Times New Roman" w:cs="Times New Roman"/>
          <w:sz w:val="28"/>
          <w:szCs w:val="28"/>
        </w:rPr>
        <w:t>Диджитал</w:t>
      </w:r>
      <w:proofErr w:type="spellEnd"/>
      <w:r w:rsidRPr="006003B7">
        <w:rPr>
          <w:rFonts w:ascii="Times New Roman" w:hAnsi="Times New Roman" w:cs="Times New Roman"/>
          <w:sz w:val="28"/>
          <w:szCs w:val="28"/>
        </w:rPr>
        <w:t xml:space="preserve">, 2023.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6003B7">
        <w:rPr>
          <w:rFonts w:ascii="Times New Roman" w:hAnsi="Times New Roman" w:cs="Times New Roman"/>
          <w:sz w:val="28"/>
          <w:szCs w:val="28"/>
        </w:rPr>
        <w:t>156 с.</w:t>
      </w:r>
    </w:p>
    <w:p w:rsidR="006003B7" w:rsidRDefault="006003B7" w:rsidP="00256390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03B7">
        <w:rPr>
          <w:rFonts w:ascii="Times New Roman" w:hAnsi="Times New Roman" w:cs="Times New Roman"/>
          <w:sz w:val="28"/>
          <w:szCs w:val="28"/>
        </w:rPr>
        <w:t>Королева О.</w:t>
      </w:r>
      <w:r w:rsidR="00256390">
        <w:rPr>
          <w:rFonts w:ascii="Times New Roman" w:hAnsi="Times New Roman" w:cs="Times New Roman"/>
          <w:sz w:val="28"/>
          <w:szCs w:val="28"/>
        </w:rPr>
        <w:t>В.</w:t>
      </w:r>
      <w:r w:rsidRPr="006003B7">
        <w:rPr>
          <w:rFonts w:ascii="Times New Roman" w:hAnsi="Times New Roman" w:cs="Times New Roman"/>
          <w:sz w:val="28"/>
          <w:szCs w:val="28"/>
        </w:rPr>
        <w:t xml:space="preserve"> Брендинг туристских территорий. </w:t>
      </w:r>
      <w:r w:rsidRPr="007C3B07">
        <w:rPr>
          <w:rFonts w:ascii="Times New Roman" w:hAnsi="Times New Roman" w:cs="Times New Roman"/>
          <w:sz w:val="28"/>
          <w:szCs w:val="28"/>
        </w:rPr>
        <w:t xml:space="preserve">— </w:t>
      </w:r>
      <w:r w:rsidRPr="006003B7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Pr="006003B7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6003B7">
        <w:rPr>
          <w:rFonts w:ascii="Times New Roman" w:hAnsi="Times New Roman" w:cs="Times New Roman"/>
          <w:sz w:val="28"/>
          <w:szCs w:val="28"/>
        </w:rPr>
        <w:t>, 2024.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6003B7">
        <w:rPr>
          <w:rFonts w:ascii="Times New Roman" w:hAnsi="Times New Roman" w:cs="Times New Roman"/>
          <w:sz w:val="28"/>
          <w:szCs w:val="28"/>
        </w:rPr>
        <w:t>274 с.</w:t>
      </w:r>
    </w:p>
    <w:p w:rsidR="00482E0E" w:rsidRDefault="00482E0E" w:rsidP="00256390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82E0E">
        <w:rPr>
          <w:rFonts w:ascii="Times New Roman" w:hAnsi="Times New Roman" w:cs="Times New Roman"/>
          <w:sz w:val="28"/>
          <w:szCs w:val="28"/>
        </w:rPr>
        <w:t xml:space="preserve">Котлер Ф. Маркетинг от А до Я. 80 концепций, которые должен знать каждый менеджер.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482E0E">
        <w:rPr>
          <w:rFonts w:ascii="Times New Roman" w:hAnsi="Times New Roman" w:cs="Times New Roman"/>
          <w:sz w:val="28"/>
          <w:szCs w:val="28"/>
        </w:rPr>
        <w:t xml:space="preserve">М.: Альпина Бизнес, 2022.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482E0E">
        <w:rPr>
          <w:rFonts w:ascii="Times New Roman" w:hAnsi="Times New Roman" w:cs="Times New Roman"/>
          <w:sz w:val="28"/>
          <w:szCs w:val="28"/>
        </w:rPr>
        <w:t>216 с.</w:t>
      </w:r>
    </w:p>
    <w:p w:rsidR="007C3B07" w:rsidRDefault="007C3B07" w:rsidP="00256390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7C3B07">
        <w:rPr>
          <w:rFonts w:ascii="Times New Roman" w:hAnsi="Times New Roman" w:cs="Times New Roman"/>
          <w:sz w:val="28"/>
          <w:szCs w:val="28"/>
        </w:rPr>
        <w:t xml:space="preserve">Круг С. Не заставляйте меня думать. Веб-юзабилити и здравый смысл.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7C3B07">
        <w:rPr>
          <w:rFonts w:ascii="Times New Roman" w:hAnsi="Times New Roman" w:cs="Times New Roman"/>
          <w:sz w:val="28"/>
          <w:szCs w:val="28"/>
        </w:rPr>
        <w:t xml:space="preserve">3-е изд.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7C3B07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Pr="007C3B07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7C3B07">
        <w:rPr>
          <w:rFonts w:ascii="Times New Roman" w:hAnsi="Times New Roman" w:cs="Times New Roman"/>
          <w:sz w:val="28"/>
          <w:szCs w:val="28"/>
        </w:rPr>
        <w:t xml:space="preserve">, 2024.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7C3B07">
        <w:rPr>
          <w:rFonts w:ascii="Times New Roman" w:hAnsi="Times New Roman" w:cs="Times New Roman"/>
          <w:sz w:val="28"/>
          <w:szCs w:val="28"/>
        </w:rPr>
        <w:t>256 с.</w:t>
      </w:r>
    </w:p>
    <w:p w:rsidR="007C3B07" w:rsidRPr="007C3B07" w:rsidRDefault="007C3B07" w:rsidP="00256390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7C3B07">
        <w:rPr>
          <w:rFonts w:ascii="Times New Roman" w:hAnsi="Times New Roman" w:cs="Times New Roman"/>
          <w:sz w:val="28"/>
          <w:szCs w:val="28"/>
        </w:rPr>
        <w:t xml:space="preserve">Лаптев В.В. Модульные сетки. Проектирование многополосных изданий.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7C3B07">
        <w:rPr>
          <w:rFonts w:ascii="Times New Roman" w:hAnsi="Times New Roman" w:cs="Times New Roman"/>
          <w:sz w:val="28"/>
          <w:szCs w:val="28"/>
        </w:rPr>
        <w:t xml:space="preserve">3-е изд.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Pr="007C3B07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7C3B07">
        <w:rPr>
          <w:rFonts w:ascii="Times New Roman" w:hAnsi="Times New Roman" w:cs="Times New Roman"/>
          <w:sz w:val="28"/>
          <w:szCs w:val="28"/>
        </w:rPr>
        <w:t>Аватар</w:t>
      </w:r>
      <w:proofErr w:type="spellEnd"/>
      <w:r w:rsidRPr="007C3B07">
        <w:rPr>
          <w:rFonts w:ascii="Times New Roman" w:hAnsi="Times New Roman" w:cs="Times New Roman"/>
          <w:sz w:val="28"/>
          <w:szCs w:val="28"/>
        </w:rPr>
        <w:t xml:space="preserve">, 2020.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7C3B07">
        <w:rPr>
          <w:rFonts w:ascii="Times New Roman" w:hAnsi="Times New Roman" w:cs="Times New Roman"/>
          <w:sz w:val="28"/>
          <w:szCs w:val="28"/>
        </w:rPr>
        <w:t>208 с.</w:t>
      </w:r>
    </w:p>
    <w:p w:rsidR="00162F96" w:rsidRDefault="00162F96" w:rsidP="00256390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62F96">
        <w:rPr>
          <w:rFonts w:ascii="Times New Roman" w:hAnsi="Times New Roman" w:cs="Times New Roman"/>
          <w:sz w:val="28"/>
          <w:szCs w:val="28"/>
        </w:rPr>
        <w:t>Мамонтов К.В. Разработка бизнес-плана мобильного Приложения и сайта BR (</w:t>
      </w:r>
      <w:proofErr w:type="spellStart"/>
      <w:r w:rsidRPr="00162F96">
        <w:rPr>
          <w:rFonts w:ascii="Times New Roman" w:hAnsi="Times New Roman" w:cs="Times New Roman"/>
          <w:sz w:val="28"/>
          <w:szCs w:val="28"/>
        </w:rPr>
        <w:t>Best</w:t>
      </w:r>
      <w:proofErr w:type="spellEnd"/>
      <w:r w:rsidRPr="00162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2F96">
        <w:rPr>
          <w:rFonts w:ascii="Times New Roman" w:hAnsi="Times New Roman" w:cs="Times New Roman"/>
          <w:sz w:val="28"/>
          <w:szCs w:val="28"/>
        </w:rPr>
        <w:t>Rent</w:t>
      </w:r>
      <w:proofErr w:type="spellEnd"/>
      <w:r w:rsidRPr="00162F96">
        <w:rPr>
          <w:rFonts w:ascii="Times New Roman" w:hAnsi="Times New Roman" w:cs="Times New Roman"/>
          <w:sz w:val="28"/>
          <w:szCs w:val="28"/>
        </w:rPr>
        <w:t>) // Волгоград: ИП Мамонтов К.В.</w:t>
      </w:r>
    </w:p>
    <w:p w:rsidR="007C3B07" w:rsidRDefault="007C3B07" w:rsidP="00256390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B07">
        <w:rPr>
          <w:rFonts w:ascii="Times New Roman" w:hAnsi="Times New Roman" w:cs="Times New Roman"/>
          <w:sz w:val="28"/>
          <w:szCs w:val="28"/>
        </w:rPr>
        <w:t>Микалко</w:t>
      </w:r>
      <w:proofErr w:type="spellEnd"/>
      <w:r w:rsidRPr="007C3B07">
        <w:rPr>
          <w:rFonts w:ascii="Times New Roman" w:hAnsi="Times New Roman" w:cs="Times New Roman"/>
          <w:sz w:val="28"/>
          <w:szCs w:val="28"/>
        </w:rPr>
        <w:t xml:space="preserve"> М. Рисовый штурм.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7C3B07">
        <w:rPr>
          <w:rFonts w:ascii="Times New Roman" w:hAnsi="Times New Roman" w:cs="Times New Roman"/>
          <w:sz w:val="28"/>
          <w:szCs w:val="28"/>
        </w:rPr>
        <w:t xml:space="preserve">М.: МИФ, 2024.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7C3B07">
        <w:rPr>
          <w:rFonts w:ascii="Times New Roman" w:hAnsi="Times New Roman" w:cs="Times New Roman"/>
          <w:sz w:val="28"/>
          <w:szCs w:val="28"/>
        </w:rPr>
        <w:t>408 с.</w:t>
      </w:r>
    </w:p>
    <w:p w:rsidR="00845C17" w:rsidRDefault="00845C17" w:rsidP="00256390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5C17">
        <w:rPr>
          <w:rFonts w:ascii="Times New Roman" w:hAnsi="Times New Roman" w:cs="Times New Roman"/>
          <w:sz w:val="28"/>
          <w:szCs w:val="28"/>
        </w:rPr>
        <w:lastRenderedPageBreak/>
        <w:t>Остервальдер</w:t>
      </w:r>
      <w:proofErr w:type="spellEnd"/>
      <w:r w:rsidRPr="00845C17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 w:rsidRPr="00845C17">
        <w:rPr>
          <w:rFonts w:ascii="Times New Roman" w:hAnsi="Times New Roman" w:cs="Times New Roman"/>
          <w:sz w:val="28"/>
          <w:szCs w:val="28"/>
        </w:rPr>
        <w:t>Пинье</w:t>
      </w:r>
      <w:proofErr w:type="spellEnd"/>
      <w:r w:rsidRPr="00845C17">
        <w:rPr>
          <w:rFonts w:ascii="Times New Roman" w:hAnsi="Times New Roman" w:cs="Times New Roman"/>
          <w:sz w:val="28"/>
          <w:szCs w:val="28"/>
        </w:rPr>
        <w:t xml:space="preserve"> И. Построение бизнес-моделей. Настольная книга стратега и новатора.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845C17">
        <w:rPr>
          <w:rFonts w:ascii="Times New Roman" w:hAnsi="Times New Roman" w:cs="Times New Roman"/>
          <w:sz w:val="28"/>
          <w:szCs w:val="28"/>
        </w:rPr>
        <w:t xml:space="preserve">М.: Альпина </w:t>
      </w:r>
      <w:proofErr w:type="spellStart"/>
      <w:r w:rsidRPr="00845C17">
        <w:rPr>
          <w:rFonts w:ascii="Times New Roman" w:hAnsi="Times New Roman" w:cs="Times New Roman"/>
          <w:sz w:val="28"/>
          <w:szCs w:val="28"/>
        </w:rPr>
        <w:t>Паблишер</w:t>
      </w:r>
      <w:proofErr w:type="spellEnd"/>
      <w:r w:rsidRPr="00845C17">
        <w:rPr>
          <w:rFonts w:ascii="Times New Roman" w:hAnsi="Times New Roman" w:cs="Times New Roman"/>
          <w:sz w:val="28"/>
          <w:szCs w:val="28"/>
        </w:rPr>
        <w:t xml:space="preserve">, 2018.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845C17">
        <w:rPr>
          <w:rFonts w:ascii="Times New Roman" w:hAnsi="Times New Roman" w:cs="Times New Roman"/>
          <w:sz w:val="28"/>
          <w:szCs w:val="28"/>
        </w:rPr>
        <w:t>329 с.</w:t>
      </w:r>
    </w:p>
    <w:p w:rsidR="007C3B07" w:rsidRDefault="007B1ED6" w:rsidP="00256390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167900932"/>
      <w:r w:rsidRPr="007B1ED6">
        <w:rPr>
          <w:rFonts w:ascii="Times New Roman" w:hAnsi="Times New Roman" w:cs="Times New Roman"/>
          <w:sz w:val="28"/>
          <w:szCs w:val="28"/>
        </w:rPr>
        <w:t xml:space="preserve">Островская Д.А., </w:t>
      </w:r>
      <w:proofErr w:type="spellStart"/>
      <w:r w:rsidRPr="007B1ED6">
        <w:rPr>
          <w:rFonts w:ascii="Times New Roman" w:hAnsi="Times New Roman" w:cs="Times New Roman"/>
          <w:sz w:val="28"/>
          <w:szCs w:val="28"/>
        </w:rPr>
        <w:t>Стуглев</w:t>
      </w:r>
      <w:proofErr w:type="spellEnd"/>
      <w:r w:rsidRPr="007B1ED6">
        <w:rPr>
          <w:rFonts w:ascii="Times New Roman" w:hAnsi="Times New Roman" w:cs="Times New Roman"/>
          <w:sz w:val="28"/>
          <w:szCs w:val="28"/>
        </w:rPr>
        <w:t xml:space="preserve"> А.А., Чуваев А.Н., Четыркина Е.В., Макушенко И.А., Смирнова А.Н., </w:t>
      </w:r>
      <w:proofErr w:type="spellStart"/>
      <w:r w:rsidRPr="007B1ED6">
        <w:rPr>
          <w:rFonts w:ascii="Times New Roman" w:hAnsi="Times New Roman" w:cs="Times New Roman"/>
          <w:sz w:val="28"/>
          <w:szCs w:val="28"/>
        </w:rPr>
        <w:t>Юркова</w:t>
      </w:r>
      <w:proofErr w:type="spellEnd"/>
      <w:r w:rsidRPr="007B1ED6">
        <w:rPr>
          <w:rFonts w:ascii="Times New Roman" w:hAnsi="Times New Roman" w:cs="Times New Roman"/>
          <w:sz w:val="28"/>
          <w:szCs w:val="28"/>
        </w:rPr>
        <w:t xml:space="preserve"> А.С. </w:t>
      </w:r>
      <w:r w:rsidR="007B1A67">
        <w:rPr>
          <w:rFonts w:ascii="Times New Roman" w:hAnsi="Times New Roman" w:cs="Times New Roman"/>
          <w:sz w:val="28"/>
          <w:szCs w:val="28"/>
        </w:rPr>
        <w:t>Краткий</w:t>
      </w:r>
      <w:r w:rsidRPr="007B1ED6">
        <w:rPr>
          <w:rFonts w:ascii="Times New Roman" w:hAnsi="Times New Roman" w:cs="Times New Roman"/>
          <w:sz w:val="28"/>
          <w:szCs w:val="28"/>
        </w:rPr>
        <w:t xml:space="preserve"> </w:t>
      </w:r>
      <w:r w:rsidR="007B1A67">
        <w:rPr>
          <w:rFonts w:ascii="Times New Roman" w:hAnsi="Times New Roman" w:cs="Times New Roman"/>
          <w:sz w:val="28"/>
          <w:szCs w:val="28"/>
        </w:rPr>
        <w:t>словарь терминов</w:t>
      </w:r>
      <w:r w:rsidRPr="007B1ED6">
        <w:rPr>
          <w:rFonts w:ascii="Times New Roman" w:hAnsi="Times New Roman" w:cs="Times New Roman"/>
          <w:sz w:val="28"/>
          <w:szCs w:val="28"/>
        </w:rPr>
        <w:t xml:space="preserve"> </w:t>
      </w:r>
      <w:r w:rsidR="007B1A67">
        <w:rPr>
          <w:rFonts w:ascii="Times New Roman" w:hAnsi="Times New Roman" w:cs="Times New Roman"/>
          <w:sz w:val="28"/>
          <w:szCs w:val="28"/>
        </w:rPr>
        <w:t>и</w:t>
      </w:r>
      <w:r w:rsidRPr="007B1ED6">
        <w:rPr>
          <w:rFonts w:ascii="Times New Roman" w:hAnsi="Times New Roman" w:cs="Times New Roman"/>
          <w:sz w:val="28"/>
          <w:szCs w:val="28"/>
        </w:rPr>
        <w:t xml:space="preserve"> </w:t>
      </w:r>
      <w:r w:rsidR="007B1A67">
        <w:rPr>
          <w:rFonts w:ascii="Times New Roman" w:hAnsi="Times New Roman" w:cs="Times New Roman"/>
          <w:sz w:val="28"/>
          <w:szCs w:val="28"/>
        </w:rPr>
        <w:t>ключевых понятий</w:t>
      </w:r>
      <w:r w:rsidRPr="007B1ED6">
        <w:rPr>
          <w:rFonts w:ascii="Times New Roman" w:hAnsi="Times New Roman" w:cs="Times New Roman"/>
          <w:sz w:val="28"/>
          <w:szCs w:val="28"/>
        </w:rPr>
        <w:t xml:space="preserve"> </w:t>
      </w:r>
      <w:r w:rsidR="007B1A67">
        <w:rPr>
          <w:rFonts w:ascii="Times New Roman" w:hAnsi="Times New Roman" w:cs="Times New Roman"/>
          <w:sz w:val="28"/>
          <w:szCs w:val="28"/>
        </w:rPr>
        <w:t>ивент</w:t>
      </w:r>
      <w:r w:rsidRPr="007B1ED6">
        <w:rPr>
          <w:rFonts w:ascii="Times New Roman" w:hAnsi="Times New Roman" w:cs="Times New Roman"/>
          <w:sz w:val="28"/>
          <w:szCs w:val="28"/>
        </w:rPr>
        <w:t xml:space="preserve"> </w:t>
      </w:r>
      <w:r w:rsidR="007B1A67">
        <w:rPr>
          <w:rFonts w:ascii="Times New Roman" w:hAnsi="Times New Roman" w:cs="Times New Roman"/>
          <w:sz w:val="28"/>
          <w:szCs w:val="28"/>
        </w:rPr>
        <w:t>индустрии.</w:t>
      </w:r>
      <w:r w:rsidRPr="007B1ED6">
        <w:rPr>
          <w:rFonts w:ascii="Times New Roman" w:hAnsi="Times New Roman" w:cs="Times New Roman"/>
          <w:sz w:val="28"/>
          <w:szCs w:val="28"/>
        </w:rPr>
        <w:t xml:space="preserve"> </w:t>
      </w:r>
      <w:r w:rsidR="007B1A67">
        <w:rPr>
          <w:rFonts w:ascii="Times New Roman" w:hAnsi="Times New Roman" w:cs="Times New Roman"/>
          <w:sz w:val="28"/>
          <w:szCs w:val="28"/>
        </w:rPr>
        <w:t>Индустрия встреч</w:t>
      </w:r>
      <w:r w:rsidRPr="007B1ED6">
        <w:rPr>
          <w:rFonts w:ascii="Times New Roman" w:hAnsi="Times New Roman" w:cs="Times New Roman"/>
          <w:sz w:val="28"/>
          <w:szCs w:val="28"/>
        </w:rPr>
        <w:t xml:space="preserve">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7B1ED6">
        <w:rPr>
          <w:rFonts w:ascii="Times New Roman" w:hAnsi="Times New Roman" w:cs="Times New Roman"/>
          <w:sz w:val="28"/>
          <w:szCs w:val="28"/>
        </w:rPr>
        <w:t xml:space="preserve">СПб.: Библиотека выставочного научно-исследовательского центра, 2018.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7B1ED6">
        <w:rPr>
          <w:rFonts w:ascii="Times New Roman" w:hAnsi="Times New Roman" w:cs="Times New Roman"/>
          <w:sz w:val="28"/>
          <w:szCs w:val="28"/>
        </w:rPr>
        <w:t>148 с.</w:t>
      </w:r>
    </w:p>
    <w:p w:rsidR="007C3B07" w:rsidRDefault="007C3B07" w:rsidP="00256390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3B07">
        <w:rPr>
          <w:rFonts w:ascii="Times New Roman" w:hAnsi="Times New Roman" w:cs="Times New Roman"/>
          <w:sz w:val="28"/>
          <w:szCs w:val="28"/>
        </w:rPr>
        <w:t>Папанек</w:t>
      </w:r>
      <w:proofErr w:type="spellEnd"/>
      <w:r w:rsidRPr="007C3B07">
        <w:rPr>
          <w:rFonts w:ascii="Times New Roman" w:hAnsi="Times New Roman" w:cs="Times New Roman"/>
          <w:sz w:val="28"/>
          <w:szCs w:val="28"/>
        </w:rPr>
        <w:t xml:space="preserve"> В. Дизайн для реального мира.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7C3B07">
        <w:rPr>
          <w:rFonts w:ascii="Times New Roman" w:hAnsi="Times New Roman" w:cs="Times New Roman"/>
          <w:sz w:val="28"/>
          <w:szCs w:val="28"/>
        </w:rPr>
        <w:t xml:space="preserve">М.: Издатель Дмитрий Аронов, 2022.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7C3B07">
        <w:rPr>
          <w:rFonts w:ascii="Times New Roman" w:hAnsi="Times New Roman" w:cs="Times New Roman"/>
          <w:sz w:val="28"/>
          <w:szCs w:val="28"/>
        </w:rPr>
        <w:t>416 с.</w:t>
      </w:r>
    </w:p>
    <w:p w:rsidR="00DB1910" w:rsidRDefault="00DB1910" w:rsidP="00256390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1910">
        <w:rPr>
          <w:rFonts w:ascii="Times New Roman" w:hAnsi="Times New Roman" w:cs="Times New Roman"/>
          <w:sz w:val="28"/>
          <w:szCs w:val="28"/>
        </w:rPr>
        <w:t>Романенкова</w:t>
      </w:r>
      <w:proofErr w:type="spellEnd"/>
      <w:r w:rsidRPr="00DB1910">
        <w:rPr>
          <w:rFonts w:ascii="Times New Roman" w:hAnsi="Times New Roman" w:cs="Times New Roman"/>
          <w:sz w:val="28"/>
          <w:szCs w:val="28"/>
        </w:rPr>
        <w:t xml:space="preserve"> О.Н. Маркетинг территорий.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DB1910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Pr="00DB1910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DB1910">
        <w:rPr>
          <w:rFonts w:ascii="Times New Roman" w:hAnsi="Times New Roman" w:cs="Times New Roman"/>
          <w:sz w:val="28"/>
          <w:szCs w:val="28"/>
        </w:rPr>
        <w:t xml:space="preserve">, 2015.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DB1910">
        <w:rPr>
          <w:rFonts w:ascii="Times New Roman" w:hAnsi="Times New Roman" w:cs="Times New Roman"/>
          <w:sz w:val="28"/>
          <w:szCs w:val="28"/>
        </w:rPr>
        <w:t>268 с.</w:t>
      </w:r>
    </w:p>
    <w:p w:rsidR="007C3B07" w:rsidRPr="007C3B07" w:rsidRDefault="007C3B07" w:rsidP="00256390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7C3B07">
        <w:rPr>
          <w:rFonts w:ascii="Times New Roman" w:hAnsi="Times New Roman" w:cs="Times New Roman"/>
          <w:sz w:val="28"/>
          <w:szCs w:val="28"/>
        </w:rPr>
        <w:t xml:space="preserve">Самылин А.И. Корпоративные финансы. Финансовые расчеты: учебник.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7C3B07">
        <w:rPr>
          <w:rFonts w:ascii="Times New Roman" w:hAnsi="Times New Roman" w:cs="Times New Roman"/>
          <w:sz w:val="28"/>
          <w:szCs w:val="28"/>
        </w:rPr>
        <w:t xml:space="preserve">М.: ИНФРА-М, 2022.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7C3B07">
        <w:rPr>
          <w:rFonts w:ascii="Times New Roman" w:hAnsi="Times New Roman" w:cs="Times New Roman"/>
          <w:sz w:val="28"/>
          <w:szCs w:val="28"/>
        </w:rPr>
        <w:t>472 с.</w:t>
      </w:r>
    </w:p>
    <w:p w:rsidR="00261404" w:rsidRPr="001B218B" w:rsidRDefault="00261404" w:rsidP="00256390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164505959"/>
      <w:bookmarkEnd w:id="10"/>
      <w:proofErr w:type="spellStart"/>
      <w:r w:rsidRPr="00261404">
        <w:rPr>
          <w:rFonts w:ascii="Times New Roman" w:hAnsi="Times New Roman" w:cs="Times New Roman"/>
          <w:sz w:val="28"/>
          <w:szCs w:val="28"/>
        </w:rPr>
        <w:t>Тидвелл</w:t>
      </w:r>
      <w:proofErr w:type="spellEnd"/>
      <w:r w:rsidRPr="00261404">
        <w:rPr>
          <w:rFonts w:ascii="Times New Roman" w:hAnsi="Times New Roman" w:cs="Times New Roman"/>
          <w:sz w:val="28"/>
          <w:szCs w:val="28"/>
        </w:rPr>
        <w:t xml:space="preserve"> Дж., </w:t>
      </w:r>
      <w:proofErr w:type="spellStart"/>
      <w:r w:rsidRPr="00261404">
        <w:rPr>
          <w:rFonts w:ascii="Times New Roman" w:hAnsi="Times New Roman" w:cs="Times New Roman"/>
          <w:sz w:val="28"/>
          <w:szCs w:val="28"/>
        </w:rPr>
        <w:t>Брюэр</w:t>
      </w:r>
      <w:proofErr w:type="spellEnd"/>
      <w:r w:rsidRPr="00261404">
        <w:rPr>
          <w:rFonts w:ascii="Times New Roman" w:hAnsi="Times New Roman" w:cs="Times New Roman"/>
          <w:sz w:val="28"/>
          <w:szCs w:val="28"/>
        </w:rPr>
        <w:t xml:space="preserve"> Ч. Разработка интерфейсов. Паттерны проектирования.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261404">
        <w:rPr>
          <w:rFonts w:ascii="Times New Roman" w:hAnsi="Times New Roman" w:cs="Times New Roman"/>
          <w:sz w:val="28"/>
          <w:szCs w:val="28"/>
        </w:rPr>
        <w:t xml:space="preserve">3-е изд.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261404">
        <w:rPr>
          <w:rFonts w:ascii="Times New Roman" w:hAnsi="Times New Roman" w:cs="Times New Roman"/>
          <w:sz w:val="28"/>
          <w:szCs w:val="28"/>
        </w:rPr>
        <w:t xml:space="preserve">СПб.: Питер, 2022.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261404">
        <w:rPr>
          <w:rFonts w:ascii="Times New Roman" w:hAnsi="Times New Roman" w:cs="Times New Roman"/>
          <w:sz w:val="28"/>
          <w:szCs w:val="28"/>
        </w:rPr>
        <w:t>560 с.</w:t>
      </w:r>
    </w:p>
    <w:bookmarkEnd w:id="8"/>
    <w:bookmarkEnd w:id="11"/>
    <w:p w:rsidR="000614CF" w:rsidRDefault="000614CF" w:rsidP="00256390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614CF">
        <w:rPr>
          <w:rFonts w:ascii="Times New Roman" w:hAnsi="Times New Roman" w:cs="Times New Roman"/>
          <w:sz w:val="28"/>
          <w:szCs w:val="28"/>
        </w:rPr>
        <w:t xml:space="preserve">Уингер Р., </w:t>
      </w:r>
      <w:proofErr w:type="spellStart"/>
      <w:r w:rsidRPr="000614CF">
        <w:rPr>
          <w:rFonts w:ascii="Times New Roman" w:hAnsi="Times New Roman" w:cs="Times New Roman"/>
          <w:sz w:val="28"/>
          <w:szCs w:val="28"/>
        </w:rPr>
        <w:t>Чендлер</w:t>
      </w:r>
      <w:proofErr w:type="spellEnd"/>
      <w:r w:rsidRPr="000614CF">
        <w:rPr>
          <w:rFonts w:ascii="Times New Roman" w:hAnsi="Times New Roman" w:cs="Times New Roman"/>
          <w:sz w:val="28"/>
          <w:szCs w:val="28"/>
        </w:rPr>
        <w:t xml:space="preserve"> К. UX-дизайн. Практическое руководство по проектированию опыта взаимодействия.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0614CF">
        <w:rPr>
          <w:rFonts w:ascii="Times New Roman" w:hAnsi="Times New Roman" w:cs="Times New Roman"/>
          <w:sz w:val="28"/>
          <w:szCs w:val="28"/>
        </w:rPr>
        <w:t xml:space="preserve">СПб.: Символ-Плюс, 2020.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0614CF">
        <w:rPr>
          <w:rFonts w:ascii="Times New Roman" w:hAnsi="Times New Roman" w:cs="Times New Roman"/>
          <w:sz w:val="28"/>
          <w:szCs w:val="28"/>
        </w:rPr>
        <w:t>336 с.</w:t>
      </w:r>
    </w:p>
    <w:p w:rsidR="00E50620" w:rsidRDefault="00E50620" w:rsidP="00256390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E50620">
        <w:rPr>
          <w:rFonts w:ascii="Times New Roman" w:hAnsi="Times New Roman" w:cs="Times New Roman"/>
          <w:sz w:val="28"/>
          <w:szCs w:val="28"/>
        </w:rPr>
        <w:t>Уэлен Д</w:t>
      </w:r>
      <w:r w:rsidR="00261404">
        <w:rPr>
          <w:rFonts w:ascii="Times New Roman" w:hAnsi="Times New Roman" w:cs="Times New Roman"/>
          <w:sz w:val="28"/>
          <w:szCs w:val="28"/>
        </w:rPr>
        <w:t>.</w:t>
      </w:r>
      <w:r w:rsidRPr="00E50620">
        <w:rPr>
          <w:rFonts w:ascii="Times New Roman" w:hAnsi="Times New Roman" w:cs="Times New Roman"/>
          <w:sz w:val="28"/>
          <w:szCs w:val="28"/>
        </w:rPr>
        <w:t xml:space="preserve"> Дизайн пользовательского опыта. Как создать продукт, который ждут.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E50620">
        <w:rPr>
          <w:rFonts w:ascii="Times New Roman" w:hAnsi="Times New Roman" w:cs="Times New Roman"/>
          <w:sz w:val="28"/>
          <w:szCs w:val="28"/>
        </w:rPr>
        <w:t xml:space="preserve">3-е изд.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E50620">
        <w:rPr>
          <w:rFonts w:ascii="Times New Roman" w:hAnsi="Times New Roman" w:cs="Times New Roman"/>
          <w:sz w:val="28"/>
          <w:szCs w:val="28"/>
        </w:rPr>
        <w:t xml:space="preserve">М.: МИФ, 2024.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E50620">
        <w:rPr>
          <w:rFonts w:ascii="Times New Roman" w:hAnsi="Times New Roman" w:cs="Times New Roman"/>
          <w:sz w:val="28"/>
          <w:szCs w:val="28"/>
        </w:rPr>
        <w:t>272 с.</w:t>
      </w:r>
    </w:p>
    <w:p w:rsidR="007C3B07" w:rsidRDefault="007C3B07" w:rsidP="00256390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bookmarkStart w:id="12" w:name="_Hlk168466718"/>
      <w:proofErr w:type="spellStart"/>
      <w:r w:rsidRPr="007C3B07">
        <w:rPr>
          <w:rFonts w:ascii="Times New Roman" w:hAnsi="Times New Roman" w:cs="Times New Roman"/>
          <w:sz w:val="28"/>
          <w:szCs w:val="28"/>
        </w:rPr>
        <w:t>Феличи</w:t>
      </w:r>
      <w:proofErr w:type="spellEnd"/>
      <w:r w:rsidRPr="007C3B07">
        <w:rPr>
          <w:rFonts w:ascii="Times New Roman" w:hAnsi="Times New Roman" w:cs="Times New Roman"/>
          <w:sz w:val="28"/>
          <w:szCs w:val="28"/>
        </w:rPr>
        <w:t xml:space="preserve"> Дж. Типографика. Шрифт, верстка, дизайн.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7C3B07">
        <w:rPr>
          <w:rFonts w:ascii="Times New Roman" w:hAnsi="Times New Roman" w:cs="Times New Roman"/>
          <w:sz w:val="28"/>
          <w:szCs w:val="28"/>
        </w:rPr>
        <w:t xml:space="preserve">2-е изд.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7C3B07">
        <w:rPr>
          <w:rFonts w:ascii="Times New Roman" w:hAnsi="Times New Roman" w:cs="Times New Roman"/>
          <w:sz w:val="28"/>
          <w:szCs w:val="28"/>
        </w:rPr>
        <w:t xml:space="preserve">СПб.: БХВ, 2021.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7C3B07">
        <w:rPr>
          <w:rFonts w:ascii="Times New Roman" w:hAnsi="Times New Roman" w:cs="Times New Roman"/>
          <w:sz w:val="28"/>
          <w:szCs w:val="28"/>
        </w:rPr>
        <w:t>496 с.</w:t>
      </w:r>
    </w:p>
    <w:bookmarkEnd w:id="12"/>
    <w:p w:rsidR="00CA6790" w:rsidRDefault="007C3B07" w:rsidP="003367C3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7C3B07">
        <w:rPr>
          <w:rFonts w:ascii="Times New Roman" w:hAnsi="Times New Roman" w:cs="Times New Roman"/>
          <w:sz w:val="28"/>
          <w:szCs w:val="28"/>
        </w:rPr>
        <w:t xml:space="preserve">Чернышева Ю.Г. Бизнес-анализ: учебник.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7C3B07">
        <w:rPr>
          <w:rFonts w:ascii="Times New Roman" w:hAnsi="Times New Roman" w:cs="Times New Roman"/>
          <w:sz w:val="28"/>
          <w:szCs w:val="28"/>
        </w:rPr>
        <w:t xml:space="preserve">М.: ИНФРА-М, 2023. </w:t>
      </w:r>
      <w:r w:rsidR="00256390" w:rsidRPr="00256390">
        <w:rPr>
          <w:rFonts w:ascii="Times New Roman" w:hAnsi="Times New Roman" w:cs="Times New Roman"/>
          <w:sz w:val="28"/>
          <w:szCs w:val="28"/>
        </w:rPr>
        <w:t>–</w:t>
      </w:r>
      <w:r w:rsidR="00256390">
        <w:rPr>
          <w:rFonts w:ascii="Times New Roman" w:hAnsi="Times New Roman" w:cs="Times New Roman"/>
          <w:sz w:val="28"/>
          <w:szCs w:val="28"/>
        </w:rPr>
        <w:t xml:space="preserve"> </w:t>
      </w:r>
      <w:r w:rsidRPr="007C3B07">
        <w:rPr>
          <w:rFonts w:ascii="Times New Roman" w:hAnsi="Times New Roman" w:cs="Times New Roman"/>
          <w:sz w:val="28"/>
          <w:szCs w:val="28"/>
        </w:rPr>
        <w:t>648 с.</w:t>
      </w:r>
    </w:p>
    <w:p w:rsidR="00CB2F50" w:rsidRDefault="00CB2F50" w:rsidP="003367C3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B2F50">
        <w:rPr>
          <w:rFonts w:ascii="Times New Roman" w:hAnsi="Times New Roman" w:cs="Times New Roman"/>
          <w:sz w:val="28"/>
          <w:szCs w:val="28"/>
        </w:rPr>
        <w:t>Афанасьев О.Е. Территориальный брендинг и имидж в туризме // Современные проблемы сервиса и туризма. - 2022. - С. 5-6.</w:t>
      </w:r>
    </w:p>
    <w:p w:rsidR="003E20E3" w:rsidRDefault="003E20E3" w:rsidP="003E20E3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 xml:space="preserve">Володченко В.С. и др. Анализ рынка мобильных приложений в туристской индустрии // Вопросы науки и образования. </w:t>
      </w:r>
      <w:r w:rsidRPr="0025639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18B">
        <w:rPr>
          <w:rFonts w:ascii="Times New Roman" w:hAnsi="Times New Roman" w:cs="Times New Roman"/>
          <w:sz w:val="28"/>
          <w:szCs w:val="28"/>
        </w:rPr>
        <w:t xml:space="preserve">2019. </w:t>
      </w:r>
      <w:r w:rsidRPr="0025639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18B">
        <w:rPr>
          <w:rFonts w:ascii="Times New Roman" w:hAnsi="Times New Roman" w:cs="Times New Roman"/>
          <w:sz w:val="28"/>
          <w:szCs w:val="28"/>
        </w:rPr>
        <w:t>С. 109-112.</w:t>
      </w:r>
    </w:p>
    <w:p w:rsidR="00CB2F50" w:rsidRDefault="00CB2F50" w:rsidP="003E20E3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B2F50">
        <w:rPr>
          <w:rFonts w:ascii="Times New Roman" w:hAnsi="Times New Roman" w:cs="Times New Roman"/>
          <w:sz w:val="28"/>
          <w:szCs w:val="28"/>
        </w:rPr>
        <w:t>Гришанин Н.В., Ильина И.А. Особенности коммуникации в территориальном брендинге // Российская школа связей с общественностью. - 2019. - С. 59-68.</w:t>
      </w:r>
    </w:p>
    <w:p w:rsidR="00CB2F50" w:rsidRDefault="00CB2F50" w:rsidP="003E20E3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B2F50">
        <w:rPr>
          <w:rFonts w:ascii="Times New Roman" w:hAnsi="Times New Roman" w:cs="Times New Roman"/>
          <w:sz w:val="28"/>
          <w:szCs w:val="28"/>
        </w:rPr>
        <w:lastRenderedPageBreak/>
        <w:t>Дахова</w:t>
      </w:r>
      <w:proofErr w:type="spellEnd"/>
      <w:r w:rsidRPr="00CB2F50">
        <w:rPr>
          <w:rFonts w:ascii="Times New Roman" w:hAnsi="Times New Roman" w:cs="Times New Roman"/>
          <w:sz w:val="28"/>
          <w:szCs w:val="28"/>
        </w:rPr>
        <w:t xml:space="preserve"> М.Н., </w:t>
      </w:r>
      <w:proofErr w:type="spellStart"/>
      <w:r w:rsidRPr="00CB2F50">
        <w:rPr>
          <w:rFonts w:ascii="Times New Roman" w:hAnsi="Times New Roman" w:cs="Times New Roman"/>
          <w:sz w:val="28"/>
          <w:szCs w:val="28"/>
        </w:rPr>
        <w:t>Шлаканева</w:t>
      </w:r>
      <w:proofErr w:type="spellEnd"/>
      <w:r w:rsidRPr="00CB2F50">
        <w:rPr>
          <w:rFonts w:ascii="Times New Roman" w:hAnsi="Times New Roman" w:cs="Times New Roman"/>
          <w:sz w:val="28"/>
          <w:szCs w:val="28"/>
        </w:rPr>
        <w:t xml:space="preserve"> В.А. Инновационная составляющая территориального брендинга // Экономика. Информатика. - 2014. - С. 1-5.</w:t>
      </w:r>
    </w:p>
    <w:p w:rsidR="00891E96" w:rsidRDefault="00891E96" w:rsidP="003E20E3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891E96">
        <w:rPr>
          <w:rFonts w:ascii="Times New Roman" w:hAnsi="Times New Roman" w:cs="Times New Roman"/>
          <w:sz w:val="28"/>
          <w:szCs w:val="28"/>
        </w:rPr>
        <w:t>Калачев И.А. Арефьев М.С. Территориальный брендинг // Новый университет. Серия «Экономика и право». - 2014. - С. 101-103.</w:t>
      </w:r>
    </w:p>
    <w:p w:rsidR="00CB2F50" w:rsidRDefault="00CB2F50" w:rsidP="003E20E3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B2F50">
        <w:rPr>
          <w:rFonts w:ascii="Times New Roman" w:hAnsi="Times New Roman" w:cs="Times New Roman"/>
          <w:sz w:val="28"/>
          <w:szCs w:val="28"/>
        </w:rPr>
        <w:t>Пономарев Е.С., Ившин К.С. Проектная стратегия территориального брендинга // Известия Казанского государственного архитектурно-строительного университета. - 2019. - С. 100-107.</w:t>
      </w:r>
    </w:p>
    <w:p w:rsidR="0045111E" w:rsidRDefault="0045111E" w:rsidP="003E20E3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111E">
        <w:rPr>
          <w:rFonts w:ascii="Times New Roman" w:hAnsi="Times New Roman" w:cs="Times New Roman"/>
          <w:sz w:val="28"/>
          <w:szCs w:val="28"/>
        </w:rPr>
        <w:t>Хамидова</w:t>
      </w:r>
      <w:proofErr w:type="spellEnd"/>
      <w:r w:rsidRPr="0045111E">
        <w:rPr>
          <w:rFonts w:ascii="Times New Roman" w:hAnsi="Times New Roman" w:cs="Times New Roman"/>
          <w:sz w:val="28"/>
          <w:szCs w:val="28"/>
        </w:rPr>
        <w:t xml:space="preserve"> О.М., Бугаёва И.А. Имидж города // Ученые записки Крымского федерального университета имени В. И. Вернадского. Экономика и управление. - 2019. - С. 1-9.</w:t>
      </w:r>
    </w:p>
    <w:p w:rsidR="0045111E" w:rsidRPr="003E20E3" w:rsidRDefault="0045111E" w:rsidP="003E20E3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5111E">
        <w:rPr>
          <w:rFonts w:ascii="Times New Roman" w:hAnsi="Times New Roman" w:cs="Times New Roman"/>
          <w:sz w:val="28"/>
          <w:szCs w:val="28"/>
        </w:rPr>
        <w:t>Ясько С.Е., Кузнецова Л.А. Необходимость формирования и продвижения бренда города // Вестник Челябинского государственного университета. - 2012. - С. 140-142.</w:t>
      </w:r>
    </w:p>
    <w:p w:rsidR="003E20E3" w:rsidRDefault="003E20E3" w:rsidP="003E20E3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bookmarkStart w:id="13" w:name="_Hlk167885966"/>
      <w:r w:rsidRPr="001B218B">
        <w:rPr>
          <w:rFonts w:ascii="Times New Roman" w:hAnsi="Times New Roman" w:cs="Times New Roman"/>
          <w:sz w:val="28"/>
          <w:szCs w:val="28"/>
        </w:rPr>
        <w:t xml:space="preserve">В Приднестровье будет создано Агентство по туризму // Правительство Приднестровья </w:t>
      </w:r>
      <w:bookmarkStart w:id="14" w:name="_Hlk168675013"/>
      <w:r w:rsidRPr="00466F3A">
        <w:rPr>
          <w:rFonts w:ascii="Times New Roman" w:hAnsi="Times New Roman" w:cs="Times New Roman"/>
          <w:sz w:val="28"/>
          <w:szCs w:val="28"/>
        </w:rPr>
        <w:t>[Электронный ресурс]. Режим доступа:</w:t>
      </w:r>
      <w:r w:rsidRPr="001B218B">
        <w:rPr>
          <w:rFonts w:ascii="Times New Roman" w:hAnsi="Times New Roman" w:cs="Times New Roman"/>
          <w:sz w:val="28"/>
          <w:szCs w:val="28"/>
        </w:rPr>
        <w:t xml:space="preserve"> </w:t>
      </w:r>
      <w:bookmarkEnd w:id="14"/>
      <w:r w:rsidRPr="001B218B">
        <w:rPr>
          <w:rFonts w:ascii="Times New Roman" w:hAnsi="Times New Roman" w:cs="Times New Roman"/>
          <w:sz w:val="28"/>
          <w:szCs w:val="28"/>
        </w:rPr>
        <w:t>https://government.gospmr.org/v-pridnestrove-budet-sozdano-agentstvo-po-turizmu/ (дата обращения: 03.04.2024).</w:t>
      </w:r>
      <w:bookmarkEnd w:id="13"/>
    </w:p>
    <w:p w:rsidR="003E20E3" w:rsidRPr="002049E6" w:rsidRDefault="003E20E3" w:rsidP="003E20E3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bookmarkStart w:id="15" w:name="_Hlk167885999"/>
      <w:r w:rsidRPr="001B218B">
        <w:rPr>
          <w:rFonts w:ascii="Times New Roman" w:hAnsi="Times New Roman" w:cs="Times New Roman"/>
          <w:sz w:val="28"/>
          <w:szCs w:val="28"/>
        </w:rPr>
        <w:t xml:space="preserve">Интернет-трафик (мировой рынок) // </w:t>
      </w:r>
      <w:proofErr w:type="spellStart"/>
      <w:r w:rsidRPr="001B218B">
        <w:rPr>
          <w:rFonts w:ascii="Times New Roman" w:hAnsi="Times New Roman" w:cs="Times New Roman"/>
          <w:sz w:val="28"/>
          <w:szCs w:val="28"/>
        </w:rPr>
        <w:t>Tadviser</w:t>
      </w:r>
      <w:proofErr w:type="spellEnd"/>
      <w:r w:rsidRPr="001B218B">
        <w:rPr>
          <w:rFonts w:ascii="Times New Roman" w:hAnsi="Times New Roman" w:cs="Times New Roman"/>
          <w:sz w:val="28"/>
          <w:szCs w:val="28"/>
        </w:rPr>
        <w:t xml:space="preserve"> </w:t>
      </w:r>
      <w:r w:rsidRPr="00466F3A">
        <w:rPr>
          <w:rFonts w:ascii="Times New Roman" w:hAnsi="Times New Roman" w:cs="Times New Roman"/>
          <w:sz w:val="28"/>
          <w:szCs w:val="28"/>
        </w:rPr>
        <w:t>[Электронный ресурс]. Режим доступа:</w:t>
      </w:r>
      <w:r w:rsidRPr="001B218B">
        <w:rPr>
          <w:rFonts w:ascii="Times New Roman" w:hAnsi="Times New Roman" w:cs="Times New Roman"/>
          <w:sz w:val="28"/>
          <w:szCs w:val="28"/>
        </w:rPr>
        <w:t xml:space="preserve"> https://goo.su/jIPdH (дата обращения: 07.04.2024).</w:t>
      </w:r>
    </w:p>
    <w:bookmarkEnd w:id="15"/>
    <w:p w:rsidR="003E20E3" w:rsidRDefault="003E20E3" w:rsidP="003E20E3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8700AD">
        <w:rPr>
          <w:rFonts w:ascii="Times New Roman" w:hAnsi="Times New Roman" w:cs="Times New Roman"/>
          <w:sz w:val="28"/>
          <w:szCs w:val="28"/>
        </w:rPr>
        <w:t xml:space="preserve">Как сделать иконку приложения правильно // </w:t>
      </w:r>
      <w:proofErr w:type="spellStart"/>
      <w:r w:rsidRPr="008700AD">
        <w:rPr>
          <w:rFonts w:ascii="Times New Roman" w:hAnsi="Times New Roman" w:cs="Times New Roman"/>
          <w:sz w:val="28"/>
          <w:szCs w:val="28"/>
        </w:rPr>
        <w:t>Appbooster</w:t>
      </w:r>
      <w:proofErr w:type="spellEnd"/>
      <w:r w:rsidRPr="008700AD">
        <w:rPr>
          <w:rFonts w:ascii="Times New Roman" w:hAnsi="Times New Roman" w:cs="Times New Roman"/>
          <w:sz w:val="28"/>
          <w:szCs w:val="28"/>
        </w:rPr>
        <w:t xml:space="preserve"> </w:t>
      </w:r>
      <w:r w:rsidRPr="00466F3A">
        <w:rPr>
          <w:rFonts w:ascii="Times New Roman" w:hAnsi="Times New Roman" w:cs="Times New Roman"/>
          <w:sz w:val="28"/>
          <w:szCs w:val="28"/>
        </w:rPr>
        <w:t xml:space="preserve">[Электронный ресурс]. Режим доступа: </w:t>
      </w:r>
      <w:r w:rsidRPr="008700AD">
        <w:rPr>
          <w:rFonts w:ascii="Times New Roman" w:hAnsi="Times New Roman" w:cs="Times New Roman"/>
          <w:sz w:val="28"/>
          <w:szCs w:val="28"/>
        </w:rPr>
        <w:t>https://appbooster.com/blog/kak-sdielat-ikonku-prilozhieniia-pravilno/ (дата обращения: 25.04.2024).</w:t>
      </w:r>
    </w:p>
    <w:p w:rsidR="003E20E3" w:rsidRDefault="003E20E3" w:rsidP="003E20E3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A0CA9">
        <w:rPr>
          <w:rFonts w:ascii="Times New Roman" w:hAnsi="Times New Roman" w:cs="Times New Roman"/>
          <w:sz w:val="28"/>
          <w:szCs w:val="28"/>
        </w:rPr>
        <w:t xml:space="preserve">Ключевая ставка Банка России // Банк России </w:t>
      </w:r>
      <w:r w:rsidRPr="00466F3A">
        <w:rPr>
          <w:rFonts w:ascii="Times New Roman" w:hAnsi="Times New Roman" w:cs="Times New Roman"/>
          <w:sz w:val="28"/>
          <w:szCs w:val="28"/>
        </w:rPr>
        <w:t>[Электронный ресурс]. Режим доступа</w:t>
      </w:r>
      <w:r w:rsidRPr="00FA0CA9">
        <w:rPr>
          <w:rFonts w:ascii="Times New Roman" w:hAnsi="Times New Roman" w:cs="Times New Roman"/>
          <w:sz w:val="28"/>
          <w:szCs w:val="28"/>
        </w:rPr>
        <w:t>: https://cbr.ru/hd_base/KeyRate/ (дата обращения: 25.05.2024).</w:t>
      </w:r>
    </w:p>
    <w:p w:rsidR="003E20E3" w:rsidRDefault="003E20E3" w:rsidP="003E20E3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605F5">
        <w:rPr>
          <w:rFonts w:ascii="Times New Roman" w:hAnsi="Times New Roman" w:cs="Times New Roman"/>
          <w:sz w:val="28"/>
          <w:szCs w:val="28"/>
        </w:rPr>
        <w:t>Мобильный сайт или мобильное приложение: что лучше для бизнеса в сфере e-</w:t>
      </w:r>
      <w:proofErr w:type="spellStart"/>
      <w:r w:rsidRPr="00F605F5">
        <w:rPr>
          <w:rFonts w:ascii="Times New Roman" w:hAnsi="Times New Roman" w:cs="Times New Roman"/>
          <w:sz w:val="28"/>
          <w:szCs w:val="28"/>
        </w:rPr>
        <w:t>commerce</w:t>
      </w:r>
      <w:proofErr w:type="spellEnd"/>
      <w:r w:rsidRPr="00F605F5">
        <w:rPr>
          <w:rFonts w:ascii="Times New Roman" w:hAnsi="Times New Roman" w:cs="Times New Roman"/>
          <w:sz w:val="28"/>
          <w:szCs w:val="28"/>
        </w:rPr>
        <w:t xml:space="preserve">? // spark.ru </w:t>
      </w:r>
      <w:r w:rsidRPr="00466F3A">
        <w:rPr>
          <w:rFonts w:ascii="Times New Roman" w:hAnsi="Times New Roman" w:cs="Times New Roman"/>
          <w:sz w:val="28"/>
          <w:szCs w:val="28"/>
        </w:rPr>
        <w:t>[Электронный ресурс]. Режим доступа</w:t>
      </w:r>
      <w:r w:rsidRPr="00F605F5">
        <w:rPr>
          <w:rFonts w:ascii="Times New Roman" w:hAnsi="Times New Roman" w:cs="Times New Roman"/>
          <w:sz w:val="28"/>
          <w:szCs w:val="28"/>
        </w:rPr>
        <w:t>: https://spark.ru/user/153873/blog/177278/mobilnij-sajt-ili-mobilnoe-</w:t>
      </w:r>
      <w:r w:rsidRPr="00F605F5">
        <w:rPr>
          <w:rFonts w:ascii="Times New Roman" w:hAnsi="Times New Roman" w:cs="Times New Roman"/>
          <w:sz w:val="28"/>
          <w:szCs w:val="28"/>
        </w:rPr>
        <w:lastRenderedPageBreak/>
        <w:t>prilozhenie-chto-luchshe-dlya-biznesa-v-sfere-e-commerce (дата обращения: 27.03.2024).</w:t>
      </w:r>
    </w:p>
    <w:p w:rsidR="003E20E3" w:rsidRDefault="003E20E3" w:rsidP="003E20E3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E877B9">
        <w:rPr>
          <w:rFonts w:ascii="Times New Roman" w:hAnsi="Times New Roman" w:cs="Times New Roman"/>
          <w:sz w:val="28"/>
          <w:szCs w:val="28"/>
        </w:rPr>
        <w:t xml:space="preserve">Модели и методологии разработки стартапа // vc.ru </w:t>
      </w:r>
      <w:r w:rsidRPr="00466F3A">
        <w:rPr>
          <w:rFonts w:ascii="Times New Roman" w:hAnsi="Times New Roman" w:cs="Times New Roman"/>
          <w:sz w:val="28"/>
          <w:szCs w:val="28"/>
        </w:rPr>
        <w:t>[Электронный ресурс]. Режим доступа:</w:t>
      </w:r>
      <w:r w:rsidRPr="00E877B9">
        <w:rPr>
          <w:rFonts w:ascii="Times New Roman" w:hAnsi="Times New Roman" w:cs="Times New Roman"/>
          <w:sz w:val="28"/>
          <w:szCs w:val="28"/>
        </w:rPr>
        <w:t xml:space="preserve"> https://vc.ru/money/118679-modeli-i-metodologii-razrabotki-startapa (дата обращения: 25.03.2024).</w:t>
      </w:r>
    </w:p>
    <w:p w:rsidR="003E20E3" w:rsidRPr="00ED226D" w:rsidRDefault="003E20E3" w:rsidP="003E20E3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bookmarkStart w:id="16" w:name="_Hlk167900821"/>
      <w:r w:rsidRPr="00ED226D">
        <w:rPr>
          <w:rFonts w:ascii="Times New Roman" w:hAnsi="Times New Roman" w:cs="Times New Roman"/>
          <w:sz w:val="28"/>
          <w:szCs w:val="28"/>
        </w:rPr>
        <w:t xml:space="preserve">Особенности и методика формирования бизнес-плана для стартапа // </w:t>
      </w:r>
      <w:proofErr w:type="spellStart"/>
      <w:r w:rsidRPr="00ED226D">
        <w:rPr>
          <w:rFonts w:ascii="Times New Roman" w:hAnsi="Times New Roman" w:cs="Times New Roman"/>
          <w:sz w:val="28"/>
          <w:szCs w:val="28"/>
        </w:rPr>
        <w:t>Disshelp</w:t>
      </w:r>
      <w:proofErr w:type="spellEnd"/>
      <w:r w:rsidRPr="00ED226D">
        <w:rPr>
          <w:rFonts w:ascii="Times New Roman" w:hAnsi="Times New Roman" w:cs="Times New Roman"/>
          <w:sz w:val="28"/>
          <w:szCs w:val="28"/>
        </w:rPr>
        <w:t xml:space="preserve"> </w:t>
      </w:r>
      <w:r w:rsidRPr="00466F3A">
        <w:rPr>
          <w:rFonts w:ascii="Times New Roman" w:hAnsi="Times New Roman" w:cs="Times New Roman"/>
          <w:sz w:val="28"/>
          <w:szCs w:val="28"/>
        </w:rPr>
        <w:t>[Электронный ресурс]. Режим доступа</w:t>
      </w:r>
      <w:r w:rsidRPr="00ED226D">
        <w:rPr>
          <w:rFonts w:ascii="Times New Roman" w:hAnsi="Times New Roman" w:cs="Times New Roman"/>
          <w:sz w:val="28"/>
          <w:szCs w:val="28"/>
        </w:rPr>
        <w:t>: https://disshelp.ru/blog/osobennosti-i-metodika-formirovaniya-biznes-plana-dlya-startapa/ (дата обращения: 15.04.2024).</w:t>
      </w:r>
    </w:p>
    <w:bookmarkEnd w:id="16"/>
    <w:p w:rsidR="003E20E3" w:rsidRDefault="003E20E3" w:rsidP="003E20E3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2049E6">
        <w:rPr>
          <w:rFonts w:ascii="Times New Roman" w:hAnsi="Times New Roman" w:cs="Times New Roman"/>
          <w:sz w:val="28"/>
          <w:szCs w:val="28"/>
        </w:rPr>
        <w:t xml:space="preserve">Сайт или мобильное приложение – нужно ли делать выбор и по каким параметрам // </w:t>
      </w:r>
      <w:proofErr w:type="spellStart"/>
      <w:r w:rsidRPr="002049E6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2049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9E6">
        <w:rPr>
          <w:rFonts w:ascii="Times New Roman" w:hAnsi="Times New Roman" w:cs="Times New Roman"/>
          <w:sz w:val="28"/>
          <w:szCs w:val="28"/>
        </w:rPr>
        <w:t>retail</w:t>
      </w:r>
      <w:proofErr w:type="spellEnd"/>
      <w:r w:rsidRPr="002049E6">
        <w:rPr>
          <w:rFonts w:ascii="Times New Roman" w:hAnsi="Times New Roman" w:cs="Times New Roman"/>
          <w:sz w:val="28"/>
          <w:szCs w:val="28"/>
        </w:rPr>
        <w:t xml:space="preserve"> </w:t>
      </w:r>
      <w:r w:rsidRPr="00466F3A">
        <w:rPr>
          <w:rFonts w:ascii="Times New Roman" w:hAnsi="Times New Roman" w:cs="Times New Roman"/>
          <w:sz w:val="28"/>
          <w:szCs w:val="28"/>
        </w:rPr>
        <w:t>[Электронный ресурс]. 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49E6">
        <w:rPr>
          <w:rFonts w:ascii="Times New Roman" w:hAnsi="Times New Roman" w:cs="Times New Roman"/>
          <w:sz w:val="28"/>
          <w:szCs w:val="28"/>
        </w:rPr>
        <w:t>https://new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049E6">
        <w:rPr>
          <w:rFonts w:ascii="Times New Roman" w:hAnsi="Times New Roman" w:cs="Times New Roman"/>
          <w:sz w:val="28"/>
          <w:szCs w:val="28"/>
        </w:rPr>
        <w:t>retail.ru/tehnologii/sayt_ili_mobilnoe_prilozhenie_nuzhno_li_delat_vybor_i_po_kakim_parametram8942/ (дата обращения: 27.03.2024).</w:t>
      </w:r>
    </w:p>
    <w:p w:rsidR="003E20E3" w:rsidRPr="003E20E3" w:rsidRDefault="003E20E3" w:rsidP="003E20E3">
      <w:pPr>
        <w:pStyle w:val="a3"/>
        <w:numPr>
          <w:ilvl w:val="0"/>
          <w:numId w:val="11"/>
        </w:numPr>
        <w:spacing w:after="0" w:line="36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 xml:space="preserve">Туризм, организованный туристическими агентствами и туроператорами в 2023 году // </w:t>
      </w:r>
      <w:r w:rsidR="00CB2F50">
        <w:rPr>
          <w:rFonts w:ascii="Times New Roman" w:hAnsi="Times New Roman" w:cs="Times New Roman"/>
          <w:sz w:val="28"/>
          <w:szCs w:val="28"/>
        </w:rPr>
        <w:t>Национальное бюро</w:t>
      </w:r>
      <w:r w:rsidRPr="001B218B">
        <w:rPr>
          <w:rFonts w:ascii="Times New Roman" w:hAnsi="Times New Roman" w:cs="Times New Roman"/>
          <w:sz w:val="28"/>
          <w:szCs w:val="28"/>
        </w:rPr>
        <w:t xml:space="preserve"> </w:t>
      </w:r>
      <w:r w:rsidR="00CB2F50">
        <w:rPr>
          <w:rFonts w:ascii="Times New Roman" w:hAnsi="Times New Roman" w:cs="Times New Roman"/>
          <w:sz w:val="28"/>
          <w:szCs w:val="28"/>
        </w:rPr>
        <w:t>статистики</w:t>
      </w:r>
      <w:r w:rsidRPr="001B218B">
        <w:rPr>
          <w:rFonts w:ascii="Times New Roman" w:hAnsi="Times New Roman" w:cs="Times New Roman"/>
          <w:sz w:val="28"/>
          <w:szCs w:val="28"/>
        </w:rPr>
        <w:t xml:space="preserve"> </w:t>
      </w:r>
      <w:r w:rsidR="00CB2F50">
        <w:rPr>
          <w:rFonts w:ascii="Times New Roman" w:hAnsi="Times New Roman" w:cs="Times New Roman"/>
          <w:sz w:val="28"/>
          <w:szCs w:val="28"/>
        </w:rPr>
        <w:t>республики</w:t>
      </w:r>
      <w:r w:rsidRPr="001B218B">
        <w:rPr>
          <w:rFonts w:ascii="Times New Roman" w:hAnsi="Times New Roman" w:cs="Times New Roman"/>
          <w:sz w:val="28"/>
          <w:szCs w:val="28"/>
        </w:rPr>
        <w:t xml:space="preserve"> </w:t>
      </w:r>
      <w:r w:rsidR="00CB2F50">
        <w:rPr>
          <w:rFonts w:ascii="Times New Roman" w:hAnsi="Times New Roman" w:cs="Times New Roman"/>
          <w:sz w:val="28"/>
          <w:szCs w:val="28"/>
        </w:rPr>
        <w:t>Молдова</w:t>
      </w:r>
      <w:r w:rsidRPr="001B218B">
        <w:rPr>
          <w:rFonts w:ascii="Times New Roman" w:hAnsi="Times New Roman" w:cs="Times New Roman"/>
          <w:sz w:val="28"/>
          <w:szCs w:val="28"/>
        </w:rPr>
        <w:t xml:space="preserve"> </w:t>
      </w:r>
      <w:r w:rsidRPr="003E20E3">
        <w:rPr>
          <w:rFonts w:ascii="Times New Roman" w:hAnsi="Times New Roman" w:cs="Times New Roman"/>
          <w:sz w:val="28"/>
          <w:szCs w:val="28"/>
        </w:rPr>
        <w:t xml:space="preserve">[Электронный ресурс]. Режим доступа: </w:t>
      </w:r>
      <w:r w:rsidRPr="001B218B">
        <w:rPr>
          <w:rFonts w:ascii="Times New Roman" w:hAnsi="Times New Roman" w:cs="Times New Roman"/>
          <w:sz w:val="28"/>
          <w:szCs w:val="28"/>
        </w:rPr>
        <w:t>https://statistica.gov.md/ru/turizm-organizovannyi-turisticeskimi-agentstvami-i-turoperatorami-v-2023-godu-9491_60952.html (дата обращения: 07.04.2024).</w:t>
      </w:r>
    </w:p>
    <w:p w:rsidR="003E20E3" w:rsidRDefault="003E20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610AC" w:rsidRDefault="00E96A69" w:rsidP="007610AC">
      <w:pPr>
        <w:spacing w:after="0" w:line="360" w:lineRule="auto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38402B" w:rsidRDefault="0038402B" w:rsidP="007610AC">
      <w:pPr>
        <w:spacing w:after="0" w:line="360" w:lineRule="auto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161" w:rsidRDefault="00900161" w:rsidP="00900161">
      <w:pPr>
        <w:spacing w:after="0" w:line="360" w:lineRule="auto"/>
        <w:mirrorIndents/>
        <w:jc w:val="right"/>
        <w:rPr>
          <w:rFonts w:ascii="Times New Roman" w:hAnsi="Times New Roman" w:cs="Times New Roman"/>
          <w:sz w:val="28"/>
          <w:szCs w:val="28"/>
        </w:rPr>
      </w:pPr>
      <w:r w:rsidRPr="00CA6790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900161" w:rsidRDefault="00A64243" w:rsidP="00900161">
      <w:pPr>
        <w:spacing w:after="0" w:line="360" w:lineRule="auto"/>
        <w:mirrorIndents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Логотип Приднестровской Молдавской Республики</w:t>
      </w:r>
    </w:p>
    <w:p w:rsidR="00466F3A" w:rsidRDefault="00466F3A" w:rsidP="00900161">
      <w:pPr>
        <w:spacing w:after="0" w:line="360" w:lineRule="auto"/>
        <w:mirrorIndents/>
        <w:jc w:val="right"/>
        <w:rPr>
          <w:rFonts w:ascii="Times New Roman" w:hAnsi="Times New Roman" w:cs="Times New Roman"/>
          <w:sz w:val="28"/>
          <w:szCs w:val="28"/>
        </w:rPr>
      </w:pPr>
    </w:p>
    <w:p w:rsidR="00900161" w:rsidRDefault="00900161" w:rsidP="00900161">
      <w:pPr>
        <w:spacing w:after="0" w:line="360" w:lineRule="auto"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9001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535B24" wp14:editId="14DD1424">
            <wp:extent cx="5048955" cy="4925112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49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161" w:rsidRDefault="00900161" w:rsidP="00A64243">
      <w:pPr>
        <w:spacing w:after="0" w:line="360" w:lineRule="auto"/>
        <w:mirrorIndents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CA679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A64243" w:rsidRDefault="00A64243" w:rsidP="00A64243">
      <w:pPr>
        <w:spacing w:after="0" w:line="360" w:lineRule="auto"/>
        <w:mirrorIndents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Иконка мобильного приложения</w:t>
      </w:r>
    </w:p>
    <w:p w:rsidR="00900161" w:rsidRDefault="00A64243" w:rsidP="00A64243">
      <w:pPr>
        <w:spacing w:after="0" w:line="360" w:lineRule="auto"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A642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DF4495" wp14:editId="0B780AAF">
            <wp:extent cx="6120130" cy="59956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9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B49" w:rsidRDefault="00900161" w:rsidP="00EA4B4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A64243"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A64243" w:rsidRPr="00CA6790">
        <w:rPr>
          <w:rFonts w:ascii="Times New Roman" w:hAnsi="Times New Roman" w:cs="Times New Roman"/>
          <w:sz w:val="28"/>
          <w:szCs w:val="28"/>
        </w:rPr>
        <w:t>Приложение</w:t>
      </w:r>
      <w:r w:rsidR="00A64243"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C94DF9" w:rsidRDefault="007D3D28" w:rsidP="00EA4B4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Молдавские узоры</w:t>
      </w:r>
    </w:p>
    <w:p w:rsidR="00466F3A" w:rsidRDefault="00466F3A" w:rsidP="00EA4B4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3D28" w:rsidRDefault="007D3D28" w:rsidP="00EA4B49">
      <w:pPr>
        <w:jc w:val="right"/>
        <w:rPr>
          <w:rFonts w:ascii="Times New Roman" w:hAnsi="Times New Roman" w:cs="Times New Roman"/>
          <w:sz w:val="28"/>
          <w:szCs w:val="28"/>
        </w:rPr>
      </w:pPr>
      <w:r w:rsidRPr="007D3D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335AFA" wp14:editId="6BE53E79">
            <wp:extent cx="5811061" cy="65160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65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243" w:rsidRDefault="00A64243" w:rsidP="00A642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CA679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A64243" w:rsidRDefault="007D3D28" w:rsidP="00A642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Иконки</w:t>
      </w:r>
    </w:p>
    <w:p w:rsidR="00466F3A" w:rsidRDefault="00466F3A" w:rsidP="00A642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3D28" w:rsidRDefault="007D3D28" w:rsidP="00A64243">
      <w:pPr>
        <w:jc w:val="right"/>
        <w:rPr>
          <w:rFonts w:ascii="Times New Roman" w:hAnsi="Times New Roman" w:cs="Times New Roman"/>
          <w:sz w:val="28"/>
          <w:szCs w:val="28"/>
        </w:rPr>
      </w:pPr>
      <w:r w:rsidRPr="007D3D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C1D767" wp14:editId="54C62563">
            <wp:extent cx="6120130" cy="432308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243" w:rsidRDefault="00A64243" w:rsidP="00A642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64243" w:rsidRDefault="00A64243" w:rsidP="00A64243">
      <w:pPr>
        <w:jc w:val="right"/>
        <w:rPr>
          <w:rFonts w:ascii="Times New Roman" w:hAnsi="Times New Roman" w:cs="Times New Roman"/>
          <w:sz w:val="28"/>
          <w:szCs w:val="28"/>
        </w:rPr>
      </w:pPr>
      <w:r w:rsidRPr="00CA679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5.</w:t>
      </w:r>
    </w:p>
    <w:p w:rsidR="00A64243" w:rsidRDefault="004823D0" w:rsidP="00A6424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Мокап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Флаги</w:t>
      </w:r>
    </w:p>
    <w:p w:rsidR="004823D0" w:rsidRDefault="004823D0" w:rsidP="004823D0">
      <w:pPr>
        <w:rPr>
          <w:noProof/>
        </w:rPr>
      </w:pPr>
    </w:p>
    <w:p w:rsidR="004823D0" w:rsidRDefault="004823D0" w:rsidP="004823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59130" cy="6527260"/>
            <wp:effectExtent l="0" t="0" r="3810" b="6985"/>
            <wp:docPr id="8" name="Рисунок 8" descr="https://sun9-6.userapi.com/impg/IkzYh8vop0iCJ5p31AOODgKnaKUvb0xapELyjw/Cfy1kndF3-M.jpg?size=2360x1640&amp;quality=95&amp;sign=80d574ab86221b561e7f411fe1ec51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IkzYh8vop0iCJ5p31AOODgKnaKUvb0xapELyjw/Cfy1kndF3-M.jpg?size=2360x1640&amp;quality=95&amp;sign=80d574ab86221b561e7f411fe1ec514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3" t="1" r="18608" b="-3"/>
                    <a:stretch/>
                  </pic:blipFill>
                  <pic:spPr bwMode="auto">
                    <a:xfrm>
                      <a:off x="0" y="0"/>
                      <a:ext cx="5975833" cy="654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243" w:rsidRDefault="00A64243" w:rsidP="00A642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64243" w:rsidRDefault="00A64243" w:rsidP="00A64243">
      <w:pPr>
        <w:jc w:val="right"/>
        <w:rPr>
          <w:rFonts w:ascii="Times New Roman" w:hAnsi="Times New Roman" w:cs="Times New Roman"/>
          <w:sz w:val="28"/>
          <w:szCs w:val="28"/>
        </w:rPr>
      </w:pPr>
      <w:r w:rsidRPr="00CA679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A64243" w:rsidRDefault="00C94DF9" w:rsidP="00A642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Браслеты</w:t>
      </w:r>
    </w:p>
    <w:p w:rsidR="00466F3A" w:rsidRDefault="00466F3A" w:rsidP="00A642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974AE" w:rsidRDefault="008974AE" w:rsidP="00A64243">
      <w:pPr>
        <w:jc w:val="right"/>
        <w:rPr>
          <w:rFonts w:ascii="Times New Roman" w:hAnsi="Times New Roman" w:cs="Times New Roman"/>
          <w:sz w:val="28"/>
          <w:szCs w:val="28"/>
        </w:rPr>
      </w:pPr>
      <w:r w:rsidRPr="008974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B404D1" wp14:editId="55BABF9E">
            <wp:extent cx="6120130" cy="270446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243" w:rsidRDefault="00A642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64243" w:rsidRDefault="00A64243" w:rsidP="00A64243">
      <w:pPr>
        <w:jc w:val="right"/>
        <w:rPr>
          <w:rFonts w:ascii="Times New Roman" w:hAnsi="Times New Roman" w:cs="Times New Roman"/>
          <w:sz w:val="28"/>
          <w:szCs w:val="28"/>
        </w:rPr>
      </w:pPr>
      <w:r w:rsidRPr="00CA679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7.</w:t>
      </w:r>
    </w:p>
    <w:p w:rsidR="00C94DF9" w:rsidRDefault="00C94DF9" w:rsidP="00A642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Стикеры</w:t>
      </w:r>
    </w:p>
    <w:p w:rsidR="00466F3A" w:rsidRDefault="00466F3A" w:rsidP="00A642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974AE" w:rsidRPr="008974AE" w:rsidRDefault="008974AE" w:rsidP="00A6424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974A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057007D" wp14:editId="254EE737">
            <wp:extent cx="6120130" cy="33039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D4" w:rsidRDefault="00255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55FD4" w:rsidRDefault="00255FD4" w:rsidP="00255FD4">
      <w:pPr>
        <w:jc w:val="right"/>
        <w:rPr>
          <w:rFonts w:ascii="Times New Roman" w:hAnsi="Times New Roman" w:cs="Times New Roman"/>
          <w:sz w:val="28"/>
          <w:szCs w:val="28"/>
        </w:rPr>
      </w:pPr>
      <w:r w:rsidRPr="00CA679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466F3A" w:rsidRDefault="00466F3A" w:rsidP="00255FD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325B" w:rsidRDefault="0000325B" w:rsidP="00255FD4">
      <w:pPr>
        <w:jc w:val="right"/>
        <w:rPr>
          <w:rFonts w:ascii="Times New Roman" w:hAnsi="Times New Roman" w:cs="Times New Roman"/>
          <w:sz w:val="28"/>
          <w:szCs w:val="28"/>
        </w:rPr>
      </w:pPr>
      <w:r w:rsidRPr="000032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82352F" wp14:editId="475D4983">
            <wp:extent cx="6120130" cy="51854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8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D4" w:rsidRDefault="00255FD4" w:rsidP="00255FD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5FD4" w:rsidRDefault="00255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55FD4" w:rsidRDefault="00255FD4" w:rsidP="00255FD4">
      <w:pPr>
        <w:jc w:val="right"/>
        <w:rPr>
          <w:rFonts w:ascii="Times New Roman" w:hAnsi="Times New Roman" w:cs="Times New Roman"/>
          <w:sz w:val="28"/>
          <w:szCs w:val="28"/>
        </w:rPr>
      </w:pPr>
      <w:r w:rsidRPr="00CA679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9.</w:t>
      </w:r>
    </w:p>
    <w:p w:rsidR="00466F3A" w:rsidRDefault="00466F3A" w:rsidP="00255FD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54CE" w:rsidRDefault="00255FD4" w:rsidP="004954CE">
      <w:pPr>
        <w:jc w:val="center"/>
        <w:rPr>
          <w:rFonts w:ascii="Times New Roman" w:hAnsi="Times New Roman" w:cs="Times New Roman"/>
          <w:sz w:val="28"/>
          <w:szCs w:val="28"/>
        </w:rPr>
      </w:pPr>
      <w:r w:rsidRPr="00255F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21F594" wp14:editId="48743EAA">
            <wp:extent cx="3708929" cy="6931311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2294" cy="695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161" w:rsidRDefault="004954CE" w:rsidP="00495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A6790" w:rsidRPr="00CA6790" w:rsidRDefault="009E2771" w:rsidP="00CA6790">
      <w:pPr>
        <w:spacing w:after="0" w:line="360" w:lineRule="auto"/>
        <w:mirrorIndents/>
        <w:jc w:val="right"/>
        <w:rPr>
          <w:rFonts w:ascii="Times New Roman" w:hAnsi="Times New Roman" w:cs="Times New Roman"/>
          <w:sz w:val="28"/>
          <w:szCs w:val="28"/>
        </w:rPr>
      </w:pPr>
      <w:r w:rsidRPr="00CA6790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 w:rsidR="00CA6790" w:rsidRPr="00CA6790">
        <w:rPr>
          <w:rFonts w:ascii="Times New Roman" w:hAnsi="Times New Roman" w:cs="Times New Roman"/>
          <w:sz w:val="28"/>
          <w:szCs w:val="28"/>
        </w:rPr>
        <w:t>е</w:t>
      </w:r>
      <w:r w:rsidR="002971A6">
        <w:rPr>
          <w:rFonts w:ascii="Times New Roman" w:hAnsi="Times New Roman" w:cs="Times New Roman"/>
          <w:sz w:val="28"/>
          <w:szCs w:val="28"/>
        </w:rPr>
        <w:t xml:space="preserve"> 10.</w:t>
      </w:r>
    </w:p>
    <w:p w:rsidR="009E2771" w:rsidRPr="00CA6790" w:rsidRDefault="009E2771" w:rsidP="00CA6790">
      <w:pPr>
        <w:spacing w:after="0" w:line="360" w:lineRule="auto"/>
        <w:mirrorIndents/>
        <w:jc w:val="right"/>
        <w:rPr>
          <w:rFonts w:ascii="Times New Roman" w:hAnsi="Times New Roman" w:cs="Times New Roman"/>
          <w:sz w:val="28"/>
          <w:szCs w:val="28"/>
        </w:rPr>
      </w:pPr>
      <w:r w:rsidRPr="00CA67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971A6">
        <w:rPr>
          <w:rFonts w:ascii="Times New Roman" w:hAnsi="Times New Roman" w:cs="Times New Roman"/>
          <w:sz w:val="28"/>
          <w:szCs w:val="28"/>
        </w:rPr>
        <w:t>с а</w:t>
      </w:r>
      <w:r w:rsidRPr="00CA6790">
        <w:rPr>
          <w:rFonts w:ascii="Times New Roman" w:hAnsi="Times New Roman" w:cs="Times New Roman"/>
          <w:sz w:val="28"/>
          <w:szCs w:val="28"/>
        </w:rPr>
        <w:t>нализ</w:t>
      </w:r>
      <w:r w:rsidR="002971A6">
        <w:rPr>
          <w:rFonts w:ascii="Times New Roman" w:hAnsi="Times New Roman" w:cs="Times New Roman"/>
          <w:sz w:val="28"/>
          <w:szCs w:val="28"/>
        </w:rPr>
        <w:t>ом</w:t>
      </w:r>
      <w:r w:rsidRPr="00CA6790">
        <w:rPr>
          <w:rFonts w:ascii="Times New Roman" w:hAnsi="Times New Roman" w:cs="Times New Roman"/>
          <w:sz w:val="28"/>
          <w:szCs w:val="28"/>
        </w:rPr>
        <w:t xml:space="preserve"> сайтов конкурентов</w:t>
      </w:r>
    </w:p>
    <w:tbl>
      <w:tblPr>
        <w:tblStyle w:val="a4"/>
        <w:tblW w:w="935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835"/>
        <w:gridCol w:w="1701"/>
        <w:gridCol w:w="1985"/>
        <w:gridCol w:w="1134"/>
        <w:gridCol w:w="1701"/>
      </w:tblGrid>
      <w:tr w:rsidR="009E2771" w:rsidRPr="001B218B" w:rsidTr="005959EC">
        <w:trPr>
          <w:trHeight w:val="440"/>
        </w:trPr>
        <w:tc>
          <w:tcPr>
            <w:tcW w:w="283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b/>
                <w:sz w:val="28"/>
                <w:szCs w:val="28"/>
              </w:rPr>
              <w:t>ПМР</w:t>
            </w:r>
          </w:p>
        </w:tc>
        <w:tc>
          <w:tcPr>
            <w:tcW w:w="198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b/>
                <w:sz w:val="28"/>
                <w:szCs w:val="28"/>
              </w:rPr>
              <w:t>Приднестровье Туризм</w:t>
            </w:r>
          </w:p>
        </w:tc>
        <w:tc>
          <w:tcPr>
            <w:tcW w:w="1134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971A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Travel Ask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971A6">
              <w:rPr>
                <w:rFonts w:ascii="Times New Roman" w:hAnsi="Times New Roman" w:cs="Times New Roman"/>
                <w:b/>
                <w:sz w:val="28"/>
                <w:szCs w:val="28"/>
              </w:rPr>
              <w:t>Туристер</w:t>
            </w:r>
            <w:proofErr w:type="spellEnd"/>
          </w:p>
        </w:tc>
      </w:tr>
      <w:tr w:rsidR="009E2771" w:rsidRPr="001B218B" w:rsidTr="005959EC">
        <w:trPr>
          <w:trHeight w:val="452"/>
        </w:trPr>
        <w:tc>
          <w:tcPr>
            <w:tcW w:w="283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Удобство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Хорошее</w:t>
            </w:r>
          </w:p>
        </w:tc>
        <w:tc>
          <w:tcPr>
            <w:tcW w:w="198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Хорошее</w:t>
            </w:r>
          </w:p>
        </w:tc>
        <w:tc>
          <w:tcPr>
            <w:tcW w:w="1134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Плохое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Хорошее</w:t>
            </w:r>
          </w:p>
        </w:tc>
      </w:tr>
      <w:tr w:rsidR="009E2771" w:rsidRPr="001B218B" w:rsidTr="005959EC">
        <w:trPr>
          <w:trHeight w:val="440"/>
        </w:trPr>
        <w:tc>
          <w:tcPr>
            <w:tcW w:w="283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198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  <w:tc>
          <w:tcPr>
            <w:tcW w:w="1134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Низкое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Высокое</w:t>
            </w:r>
          </w:p>
        </w:tc>
      </w:tr>
      <w:tr w:rsidR="009E2771" w:rsidRPr="001B218B" w:rsidTr="005959EC">
        <w:trPr>
          <w:trHeight w:val="440"/>
        </w:trPr>
        <w:tc>
          <w:tcPr>
            <w:tcW w:w="283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Отзывы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8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</w:tr>
      <w:tr w:rsidR="009E2771" w:rsidRPr="001B218B" w:rsidTr="005959EC">
        <w:trPr>
          <w:trHeight w:val="452"/>
        </w:trPr>
        <w:tc>
          <w:tcPr>
            <w:tcW w:w="283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Карта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198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E2771" w:rsidRPr="001B218B" w:rsidTr="005959EC">
        <w:trPr>
          <w:trHeight w:val="440"/>
        </w:trPr>
        <w:tc>
          <w:tcPr>
            <w:tcW w:w="283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Поиск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198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1134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E2771" w:rsidRPr="001B218B" w:rsidTr="005959EC">
        <w:trPr>
          <w:trHeight w:val="452"/>
        </w:trPr>
        <w:tc>
          <w:tcPr>
            <w:tcW w:w="283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Инф-я о ресторанах и кафе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98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E2771" w:rsidRPr="001B218B" w:rsidTr="005959EC">
        <w:trPr>
          <w:trHeight w:val="452"/>
        </w:trPr>
        <w:tc>
          <w:tcPr>
            <w:tcW w:w="283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Инф-я об отелях и гостиницах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98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E2771" w:rsidRPr="001B218B" w:rsidTr="005959EC">
        <w:trPr>
          <w:trHeight w:val="452"/>
        </w:trPr>
        <w:tc>
          <w:tcPr>
            <w:tcW w:w="283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Новости региона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98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E2771" w:rsidRPr="001B218B" w:rsidTr="005959EC">
        <w:trPr>
          <w:trHeight w:val="452"/>
        </w:trPr>
        <w:tc>
          <w:tcPr>
            <w:tcW w:w="283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98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E2771" w:rsidRPr="001B218B" w:rsidTr="005959EC">
        <w:trPr>
          <w:trHeight w:val="452"/>
        </w:trPr>
        <w:tc>
          <w:tcPr>
            <w:tcW w:w="283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Достопримечательности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98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9E2771" w:rsidRPr="001B218B" w:rsidTr="005959EC">
        <w:trPr>
          <w:trHeight w:val="440"/>
        </w:trPr>
        <w:tc>
          <w:tcPr>
            <w:tcW w:w="283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Преимущество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Есть блок с интересными местами для фотосессий</w:t>
            </w:r>
          </w:p>
        </w:tc>
        <w:tc>
          <w:tcPr>
            <w:tcW w:w="1985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Давно существует, знаком потребителям</w:t>
            </w:r>
          </w:p>
        </w:tc>
        <w:tc>
          <w:tcPr>
            <w:tcW w:w="1134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softHyphen/>
              <w:t>Нет</w:t>
            </w:r>
          </w:p>
        </w:tc>
        <w:tc>
          <w:tcPr>
            <w:tcW w:w="1701" w:type="dxa"/>
          </w:tcPr>
          <w:p w:rsidR="009E2771" w:rsidRPr="002971A6" w:rsidRDefault="009E2771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1A6">
              <w:rPr>
                <w:rFonts w:ascii="Times New Roman" w:hAnsi="Times New Roman" w:cs="Times New Roman"/>
                <w:sz w:val="28"/>
                <w:szCs w:val="28"/>
              </w:rPr>
              <w:t>Динамичный сайт</w:t>
            </w:r>
          </w:p>
        </w:tc>
      </w:tr>
    </w:tbl>
    <w:p w:rsidR="009E2771" w:rsidRDefault="009E2771" w:rsidP="007610AC">
      <w:pPr>
        <w:spacing w:after="0" w:line="360" w:lineRule="auto"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771" w:rsidRDefault="009E2771" w:rsidP="009E27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610AC" w:rsidRPr="007610AC" w:rsidRDefault="007610AC" w:rsidP="007610AC">
      <w:pPr>
        <w:spacing w:after="0" w:line="360" w:lineRule="auto"/>
        <w:mirrorIndents/>
        <w:jc w:val="right"/>
        <w:rPr>
          <w:rFonts w:ascii="Times New Roman" w:hAnsi="Times New Roman" w:cs="Times New Roman"/>
          <w:sz w:val="28"/>
          <w:szCs w:val="28"/>
        </w:rPr>
      </w:pPr>
      <w:r w:rsidRPr="007610AC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2971A6">
        <w:rPr>
          <w:rFonts w:ascii="Times New Roman" w:hAnsi="Times New Roman" w:cs="Times New Roman"/>
          <w:sz w:val="28"/>
          <w:szCs w:val="28"/>
        </w:rPr>
        <w:t xml:space="preserve"> 11.</w:t>
      </w:r>
    </w:p>
    <w:p w:rsidR="007610AC" w:rsidRPr="001B218B" w:rsidRDefault="007610AC" w:rsidP="007610AC">
      <w:pPr>
        <w:spacing w:after="0" w:line="360" w:lineRule="auto"/>
        <w:ind w:firstLine="709"/>
        <w:contextualSpacing/>
        <w:mirrorIndents/>
        <w:jc w:val="right"/>
        <w:rPr>
          <w:rFonts w:ascii="Times New Roman" w:hAnsi="Times New Roman" w:cs="Times New Roman"/>
          <w:sz w:val="28"/>
          <w:szCs w:val="28"/>
        </w:rPr>
      </w:pPr>
      <w:r w:rsidRPr="001B218B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1B218B">
        <w:rPr>
          <w:rFonts w:ascii="Times New Roman" w:hAnsi="Times New Roman" w:cs="Times New Roman"/>
          <w:sz w:val="28"/>
          <w:szCs w:val="28"/>
        </w:rPr>
        <w:t>едиаплан</w:t>
      </w:r>
      <w:r w:rsidR="002971A6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1B218B">
        <w:rPr>
          <w:rFonts w:ascii="Times New Roman" w:hAnsi="Times New Roman" w:cs="Times New Roman"/>
          <w:sz w:val="28"/>
          <w:szCs w:val="28"/>
        </w:rPr>
        <w:t xml:space="preserve"> по каналам привлечения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86"/>
        <w:gridCol w:w="1920"/>
        <w:gridCol w:w="1843"/>
        <w:gridCol w:w="1701"/>
        <w:gridCol w:w="1826"/>
      </w:tblGrid>
      <w:tr w:rsidR="007610AC" w:rsidRPr="001B218B" w:rsidTr="005959EC">
        <w:tc>
          <w:tcPr>
            <w:tcW w:w="2186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7610AC" w:rsidRPr="009F5BC0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5BC0">
              <w:rPr>
                <w:rFonts w:ascii="Times New Roman" w:hAnsi="Times New Roman" w:cs="Times New Roman"/>
                <w:b/>
                <w:sz w:val="28"/>
                <w:szCs w:val="28"/>
              </w:rPr>
              <w:t>Наружная реклама</w:t>
            </w:r>
          </w:p>
        </w:tc>
        <w:tc>
          <w:tcPr>
            <w:tcW w:w="1843" w:type="dxa"/>
          </w:tcPr>
          <w:p w:rsidR="007610AC" w:rsidRPr="009F5BC0" w:rsidRDefault="007610AC" w:rsidP="005959EC">
            <w:pPr>
              <w:spacing w:line="360" w:lineRule="auto"/>
              <w:contextualSpacing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5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Реклама </w:t>
            </w:r>
          </w:p>
          <w:p w:rsidR="007610AC" w:rsidRPr="009F5BC0" w:rsidRDefault="007610AC" w:rsidP="005959EC">
            <w:pPr>
              <w:spacing w:line="360" w:lineRule="auto"/>
              <w:contextualSpacing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5BC0">
              <w:rPr>
                <w:rFonts w:ascii="Times New Roman" w:hAnsi="Times New Roman" w:cs="Times New Roman"/>
                <w:b/>
                <w:sz w:val="28"/>
                <w:szCs w:val="28"/>
              </w:rPr>
              <w:t>в соц. сетях</w:t>
            </w:r>
          </w:p>
        </w:tc>
        <w:tc>
          <w:tcPr>
            <w:tcW w:w="1701" w:type="dxa"/>
          </w:tcPr>
          <w:p w:rsidR="007610AC" w:rsidRPr="009F5BC0" w:rsidRDefault="007610AC" w:rsidP="005959EC">
            <w:pPr>
              <w:spacing w:line="360" w:lineRule="auto"/>
              <w:contextualSpacing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5B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Реклама </w:t>
            </w:r>
          </w:p>
          <w:p w:rsidR="007610AC" w:rsidRPr="009F5BC0" w:rsidRDefault="007610AC" w:rsidP="005959EC">
            <w:pPr>
              <w:spacing w:line="360" w:lineRule="auto"/>
              <w:contextualSpacing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5BC0">
              <w:rPr>
                <w:rFonts w:ascii="Times New Roman" w:hAnsi="Times New Roman" w:cs="Times New Roman"/>
                <w:b/>
                <w:sz w:val="28"/>
                <w:szCs w:val="28"/>
              </w:rPr>
              <w:t>в Яндекс</w:t>
            </w:r>
          </w:p>
        </w:tc>
        <w:tc>
          <w:tcPr>
            <w:tcW w:w="1701" w:type="dxa"/>
          </w:tcPr>
          <w:p w:rsidR="007610AC" w:rsidRPr="009F5BC0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5BC0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7610AC" w:rsidRPr="001B218B" w:rsidTr="005959EC">
        <w:tc>
          <w:tcPr>
            <w:tcW w:w="2186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Клики</w:t>
            </w:r>
          </w:p>
        </w:tc>
        <w:tc>
          <w:tcPr>
            <w:tcW w:w="1920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1 667</w:t>
            </w:r>
          </w:p>
        </w:tc>
        <w:tc>
          <w:tcPr>
            <w:tcW w:w="1843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780</w:t>
            </w:r>
          </w:p>
        </w:tc>
        <w:tc>
          <w:tcPr>
            <w:tcW w:w="1701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701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3 447</w:t>
            </w:r>
          </w:p>
        </w:tc>
      </w:tr>
      <w:tr w:rsidR="007610AC" w:rsidRPr="001B218B" w:rsidTr="005959EC">
        <w:tc>
          <w:tcPr>
            <w:tcW w:w="2186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CPC</w:t>
            </w:r>
          </w:p>
        </w:tc>
        <w:tc>
          <w:tcPr>
            <w:tcW w:w="1920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843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701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701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10AC" w:rsidRPr="001B218B" w:rsidTr="005959EC">
        <w:tc>
          <w:tcPr>
            <w:tcW w:w="2186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 xml:space="preserve">Бюджет </w:t>
            </w:r>
          </w:p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без НДС</w:t>
            </w:r>
          </w:p>
        </w:tc>
        <w:tc>
          <w:tcPr>
            <w:tcW w:w="1920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100 000 руб.</w:t>
            </w:r>
          </w:p>
        </w:tc>
        <w:tc>
          <w:tcPr>
            <w:tcW w:w="1843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26 000 руб.</w:t>
            </w:r>
          </w:p>
        </w:tc>
        <w:tc>
          <w:tcPr>
            <w:tcW w:w="1701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50 000 руб.</w:t>
            </w:r>
          </w:p>
        </w:tc>
        <w:tc>
          <w:tcPr>
            <w:tcW w:w="1701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176 000 руб.</w:t>
            </w:r>
          </w:p>
        </w:tc>
      </w:tr>
      <w:tr w:rsidR="007610AC" w:rsidRPr="001B218B" w:rsidTr="005959EC">
        <w:tc>
          <w:tcPr>
            <w:tcW w:w="2186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НДС</w:t>
            </w:r>
          </w:p>
        </w:tc>
        <w:tc>
          <w:tcPr>
            <w:tcW w:w="1920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20 000 руб.</w:t>
            </w:r>
          </w:p>
        </w:tc>
        <w:tc>
          <w:tcPr>
            <w:tcW w:w="1843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5 200 руб.</w:t>
            </w:r>
          </w:p>
        </w:tc>
        <w:tc>
          <w:tcPr>
            <w:tcW w:w="1701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10 000 руб.</w:t>
            </w:r>
          </w:p>
        </w:tc>
        <w:tc>
          <w:tcPr>
            <w:tcW w:w="1701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35 200 руб.</w:t>
            </w:r>
          </w:p>
        </w:tc>
      </w:tr>
      <w:tr w:rsidR="007610AC" w:rsidRPr="001B218B" w:rsidTr="005959EC">
        <w:tc>
          <w:tcPr>
            <w:tcW w:w="2186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Бюджет общий</w:t>
            </w:r>
          </w:p>
        </w:tc>
        <w:tc>
          <w:tcPr>
            <w:tcW w:w="1920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120 000 руб.</w:t>
            </w:r>
          </w:p>
        </w:tc>
        <w:tc>
          <w:tcPr>
            <w:tcW w:w="1843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31 200 руб.</w:t>
            </w:r>
          </w:p>
        </w:tc>
        <w:tc>
          <w:tcPr>
            <w:tcW w:w="1701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60 000 руб.</w:t>
            </w:r>
          </w:p>
        </w:tc>
        <w:tc>
          <w:tcPr>
            <w:tcW w:w="1701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211 200 руб.</w:t>
            </w:r>
          </w:p>
        </w:tc>
      </w:tr>
      <w:tr w:rsidR="007610AC" w:rsidRPr="001B218B" w:rsidTr="005959EC">
        <w:tc>
          <w:tcPr>
            <w:tcW w:w="2186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Транзакции</w:t>
            </w:r>
          </w:p>
        </w:tc>
        <w:tc>
          <w:tcPr>
            <w:tcW w:w="1920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1843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701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701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</w:tr>
      <w:tr w:rsidR="007610AC" w:rsidRPr="001B218B" w:rsidTr="005959EC">
        <w:tc>
          <w:tcPr>
            <w:tcW w:w="2186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Доход</w:t>
            </w:r>
          </w:p>
        </w:tc>
        <w:tc>
          <w:tcPr>
            <w:tcW w:w="1920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8 333 333,33 руб.</w:t>
            </w:r>
          </w:p>
        </w:tc>
        <w:tc>
          <w:tcPr>
            <w:tcW w:w="1843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390 000 руб.</w:t>
            </w:r>
          </w:p>
        </w:tc>
        <w:tc>
          <w:tcPr>
            <w:tcW w:w="1701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7 200 000 руб.</w:t>
            </w:r>
          </w:p>
        </w:tc>
        <w:tc>
          <w:tcPr>
            <w:tcW w:w="1701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15 923 333,33 руб.</w:t>
            </w:r>
          </w:p>
        </w:tc>
      </w:tr>
      <w:tr w:rsidR="007610AC" w:rsidRPr="001B218B" w:rsidTr="005959EC">
        <w:tc>
          <w:tcPr>
            <w:tcW w:w="2186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Средний чек</w:t>
            </w:r>
          </w:p>
        </w:tc>
        <w:tc>
          <w:tcPr>
            <w:tcW w:w="1920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50 000 руб.</w:t>
            </w:r>
          </w:p>
        </w:tc>
        <w:tc>
          <w:tcPr>
            <w:tcW w:w="1843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10 000 руб.</w:t>
            </w:r>
          </w:p>
        </w:tc>
        <w:tc>
          <w:tcPr>
            <w:tcW w:w="1701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48 000 руб.</w:t>
            </w:r>
          </w:p>
        </w:tc>
        <w:tc>
          <w:tcPr>
            <w:tcW w:w="1701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10AC" w:rsidRPr="001B218B" w:rsidTr="005959EC">
        <w:tc>
          <w:tcPr>
            <w:tcW w:w="2186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</w:t>
            </w:r>
          </w:p>
        </w:tc>
        <w:tc>
          <w:tcPr>
            <w:tcW w:w="1920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  <w:tc>
          <w:tcPr>
            <w:tcW w:w="1843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1701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1701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10AC" w:rsidRPr="001B218B" w:rsidTr="005959EC">
        <w:tc>
          <w:tcPr>
            <w:tcW w:w="2186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ДРР</w:t>
            </w:r>
          </w:p>
        </w:tc>
        <w:tc>
          <w:tcPr>
            <w:tcW w:w="1920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0,8%</w:t>
            </w:r>
          </w:p>
        </w:tc>
        <w:tc>
          <w:tcPr>
            <w:tcW w:w="1843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8 %</w:t>
            </w:r>
          </w:p>
        </w:tc>
        <w:tc>
          <w:tcPr>
            <w:tcW w:w="1701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1,3%</w:t>
            </w:r>
          </w:p>
        </w:tc>
        <w:tc>
          <w:tcPr>
            <w:tcW w:w="1701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10AC" w:rsidRPr="001B218B" w:rsidTr="005959EC">
        <w:tc>
          <w:tcPr>
            <w:tcW w:w="2186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CPO</w:t>
            </w:r>
          </w:p>
        </w:tc>
        <w:tc>
          <w:tcPr>
            <w:tcW w:w="1920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400 руб.</w:t>
            </w:r>
          </w:p>
        </w:tc>
        <w:tc>
          <w:tcPr>
            <w:tcW w:w="1843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800 руб.</w:t>
            </w:r>
          </w:p>
        </w:tc>
        <w:tc>
          <w:tcPr>
            <w:tcW w:w="1701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18B">
              <w:rPr>
                <w:rFonts w:ascii="Times New Roman" w:hAnsi="Times New Roman" w:cs="Times New Roman"/>
                <w:sz w:val="28"/>
                <w:szCs w:val="28"/>
              </w:rPr>
              <w:t>600 руб.</w:t>
            </w:r>
          </w:p>
        </w:tc>
        <w:tc>
          <w:tcPr>
            <w:tcW w:w="1701" w:type="dxa"/>
          </w:tcPr>
          <w:p w:rsidR="007610AC" w:rsidRPr="001B218B" w:rsidRDefault="007610AC" w:rsidP="005959EC">
            <w:pPr>
              <w:spacing w:line="36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10AC" w:rsidRPr="007610AC" w:rsidRDefault="007610AC" w:rsidP="007610AC">
      <w:pPr>
        <w:spacing w:after="0" w:line="36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sectPr w:rsidR="007610AC" w:rsidRPr="007610AC" w:rsidSect="00A3312C">
      <w:pgSz w:w="11906" w:h="16838" w:code="9"/>
      <w:pgMar w:top="1418" w:right="567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3434" w:rsidRDefault="00983434" w:rsidP="00FF6428">
      <w:pPr>
        <w:spacing w:after="0" w:line="240" w:lineRule="auto"/>
      </w:pPr>
      <w:r>
        <w:separator/>
      </w:r>
    </w:p>
  </w:endnote>
  <w:endnote w:type="continuationSeparator" w:id="0">
    <w:p w:rsidR="00983434" w:rsidRDefault="00983434" w:rsidP="00FF6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5154334"/>
      <w:docPartObj>
        <w:docPartGallery w:val="Page Numbers (Bottom of Page)"/>
        <w:docPartUnique/>
      </w:docPartObj>
    </w:sdtPr>
    <w:sdtEndPr/>
    <w:sdtContent>
      <w:p w:rsidR="00466F3A" w:rsidRDefault="00466F3A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66F3A" w:rsidRDefault="00466F3A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6F3A" w:rsidRDefault="00466F3A">
    <w:pPr>
      <w:pStyle w:val="ae"/>
    </w:pPr>
  </w:p>
  <w:p w:rsidR="00466F3A" w:rsidRDefault="00466F3A">
    <w:pPr>
      <w:pStyle w:val="ae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3434" w:rsidRDefault="00983434" w:rsidP="00FF6428">
      <w:pPr>
        <w:spacing w:after="0" w:line="240" w:lineRule="auto"/>
      </w:pPr>
      <w:r>
        <w:separator/>
      </w:r>
    </w:p>
  </w:footnote>
  <w:footnote w:type="continuationSeparator" w:id="0">
    <w:p w:rsidR="00983434" w:rsidRDefault="00983434" w:rsidP="00FF6428">
      <w:pPr>
        <w:spacing w:after="0" w:line="240" w:lineRule="auto"/>
      </w:pPr>
      <w:r>
        <w:continuationSeparator/>
      </w:r>
    </w:p>
  </w:footnote>
  <w:footnote w:id="1">
    <w:p w:rsidR="00466F3A" w:rsidRPr="0094275E" w:rsidRDefault="00466F3A">
      <w:pPr>
        <w:pStyle w:val="a9"/>
        <w:rPr>
          <w:rFonts w:ascii="Times New Roman" w:hAnsi="Times New Roman" w:cs="Times New Roman"/>
          <w:sz w:val="18"/>
        </w:rPr>
      </w:pPr>
      <w:r w:rsidRPr="00544E61">
        <w:rPr>
          <w:rStyle w:val="ab"/>
          <w:rFonts w:ascii="Times New Roman" w:hAnsi="Times New Roman" w:cs="Times New Roman"/>
          <w:sz w:val="22"/>
        </w:rPr>
        <w:footnoteRef/>
      </w:r>
      <w:r w:rsidRPr="00544E61">
        <w:rPr>
          <w:rFonts w:ascii="Times New Roman" w:hAnsi="Times New Roman" w:cs="Times New Roman"/>
          <w:sz w:val="22"/>
        </w:rPr>
        <w:t xml:space="preserve"> </w:t>
      </w:r>
      <w:r w:rsidRPr="0094275E">
        <w:rPr>
          <w:rFonts w:ascii="Times New Roman" w:hAnsi="Times New Roman" w:cs="Times New Roman"/>
        </w:rPr>
        <w:t>В Приднестровье будет создано Агентство по туризму // Правительство Приднестровья URL: https://government.gospmr.org/v-pridnestrove-budet-sozdano-agentstvo-po-turizmu/ (дата обращения: 03.04.2024).</w:t>
      </w:r>
    </w:p>
  </w:footnote>
  <w:footnote w:id="2">
    <w:p w:rsidR="00466F3A" w:rsidRDefault="00466F3A">
      <w:pPr>
        <w:pStyle w:val="a9"/>
      </w:pPr>
      <w:r>
        <w:rPr>
          <w:rStyle w:val="ab"/>
        </w:rPr>
        <w:footnoteRef/>
      </w:r>
      <w:r>
        <w:t xml:space="preserve"> </w:t>
      </w:r>
      <w:r w:rsidRPr="005F1621">
        <w:rPr>
          <w:rFonts w:ascii="Times New Roman" w:hAnsi="Times New Roman" w:cs="Times New Roman"/>
        </w:rPr>
        <w:t xml:space="preserve">Сайт или мобильное приложение – нужно ли делать выбор и по каким параметрам // </w:t>
      </w:r>
      <w:proofErr w:type="spellStart"/>
      <w:r w:rsidRPr="005F1621">
        <w:rPr>
          <w:rFonts w:ascii="Times New Roman" w:hAnsi="Times New Roman" w:cs="Times New Roman"/>
        </w:rPr>
        <w:t>New</w:t>
      </w:r>
      <w:proofErr w:type="spellEnd"/>
      <w:r w:rsidRPr="005F1621">
        <w:rPr>
          <w:rFonts w:ascii="Times New Roman" w:hAnsi="Times New Roman" w:cs="Times New Roman"/>
        </w:rPr>
        <w:t xml:space="preserve"> </w:t>
      </w:r>
      <w:proofErr w:type="spellStart"/>
      <w:r w:rsidRPr="005F1621">
        <w:rPr>
          <w:rFonts w:ascii="Times New Roman" w:hAnsi="Times New Roman" w:cs="Times New Roman"/>
        </w:rPr>
        <w:t>retail</w:t>
      </w:r>
      <w:proofErr w:type="spellEnd"/>
      <w:r w:rsidRPr="005F1621">
        <w:rPr>
          <w:rFonts w:ascii="Times New Roman" w:hAnsi="Times New Roman" w:cs="Times New Roman"/>
        </w:rPr>
        <w:t xml:space="preserve"> URL: https://new-retail.ru/tehnologii/sayt_ili_mobilnoe_prilozhenie_nuzhno_li_delat_vybor_i_po_kakim_parametram8942/.</w:t>
      </w:r>
    </w:p>
  </w:footnote>
  <w:footnote w:id="3">
    <w:p w:rsidR="00466F3A" w:rsidRPr="00544E61" w:rsidRDefault="00466F3A">
      <w:pPr>
        <w:pStyle w:val="a9"/>
        <w:rPr>
          <w:rFonts w:ascii="Times New Roman" w:hAnsi="Times New Roman" w:cs="Times New Roman"/>
          <w:sz w:val="22"/>
        </w:rPr>
      </w:pPr>
      <w:r w:rsidRPr="00544E61">
        <w:rPr>
          <w:rStyle w:val="ab"/>
          <w:rFonts w:ascii="Times New Roman" w:hAnsi="Times New Roman" w:cs="Times New Roman"/>
          <w:sz w:val="22"/>
        </w:rPr>
        <w:footnoteRef/>
      </w:r>
      <w:r w:rsidRPr="00544E61">
        <w:rPr>
          <w:rFonts w:ascii="Times New Roman" w:hAnsi="Times New Roman" w:cs="Times New Roman"/>
          <w:sz w:val="22"/>
        </w:rPr>
        <w:t xml:space="preserve"> </w:t>
      </w:r>
      <w:r w:rsidRPr="0094275E">
        <w:rPr>
          <w:rFonts w:ascii="Times New Roman" w:hAnsi="Times New Roman" w:cs="Times New Roman"/>
        </w:rPr>
        <w:t xml:space="preserve">Интернет-трафик (мировой рынок) // </w:t>
      </w:r>
      <w:proofErr w:type="spellStart"/>
      <w:r w:rsidRPr="0094275E">
        <w:rPr>
          <w:rFonts w:ascii="Times New Roman" w:hAnsi="Times New Roman" w:cs="Times New Roman"/>
        </w:rPr>
        <w:t>Tadviser</w:t>
      </w:r>
      <w:proofErr w:type="spellEnd"/>
      <w:r w:rsidRPr="0094275E">
        <w:rPr>
          <w:rFonts w:ascii="Times New Roman" w:hAnsi="Times New Roman" w:cs="Times New Roman"/>
        </w:rPr>
        <w:t xml:space="preserve"> URL: https://goo.su/jIPdH.</w:t>
      </w:r>
    </w:p>
  </w:footnote>
  <w:footnote w:id="4">
    <w:p w:rsidR="00466F3A" w:rsidRDefault="00466F3A">
      <w:pPr>
        <w:pStyle w:val="a9"/>
      </w:pPr>
      <w:r w:rsidRPr="00544E61">
        <w:rPr>
          <w:rStyle w:val="ab"/>
          <w:rFonts w:ascii="Times New Roman" w:hAnsi="Times New Roman" w:cs="Times New Roman"/>
          <w:sz w:val="22"/>
        </w:rPr>
        <w:footnoteRef/>
      </w:r>
      <w:r w:rsidRPr="00544E61">
        <w:rPr>
          <w:rFonts w:ascii="Times New Roman" w:hAnsi="Times New Roman" w:cs="Times New Roman"/>
          <w:sz w:val="22"/>
        </w:rPr>
        <w:t xml:space="preserve"> </w:t>
      </w:r>
      <w:r w:rsidRPr="0094275E">
        <w:rPr>
          <w:rFonts w:ascii="Times New Roman" w:hAnsi="Times New Roman" w:cs="Times New Roman"/>
        </w:rPr>
        <w:t>Володченко В.С. и др. Анализ рынка мобильных приложений в туристской индустрии // Вопросы науки и образования. - 2019. - С. 109-112.</w:t>
      </w:r>
    </w:p>
  </w:footnote>
  <w:footnote w:id="5">
    <w:p w:rsidR="00466F3A" w:rsidRPr="0094275E" w:rsidRDefault="00466F3A">
      <w:pPr>
        <w:pStyle w:val="a9"/>
        <w:rPr>
          <w:sz w:val="18"/>
        </w:rPr>
      </w:pPr>
      <w:r>
        <w:rPr>
          <w:rStyle w:val="ab"/>
        </w:rPr>
        <w:footnoteRef/>
      </w:r>
      <w:r>
        <w:t xml:space="preserve"> </w:t>
      </w:r>
      <w:r w:rsidRPr="0094275E">
        <w:rPr>
          <w:rFonts w:ascii="Times New Roman" w:hAnsi="Times New Roman" w:cs="Times New Roman"/>
        </w:rPr>
        <w:t>Мобильный сайт или мобильное приложение: что лучше для бизнеса в сфере e-</w:t>
      </w:r>
      <w:proofErr w:type="spellStart"/>
      <w:r w:rsidRPr="0094275E">
        <w:rPr>
          <w:rFonts w:ascii="Times New Roman" w:hAnsi="Times New Roman" w:cs="Times New Roman"/>
        </w:rPr>
        <w:t>commerce</w:t>
      </w:r>
      <w:proofErr w:type="spellEnd"/>
      <w:r w:rsidRPr="0094275E">
        <w:rPr>
          <w:rFonts w:ascii="Times New Roman" w:hAnsi="Times New Roman" w:cs="Times New Roman"/>
        </w:rPr>
        <w:t>? // spark.ru URL: https://spark.ru/user/153873/blog/177278/mobilnij-sajt-ili-mobilnoe-prilozhenie-chto-luchshe-dlya-biznesa-v-sfere-e-commerce (дата обращения: 27.03.2024).</w:t>
      </w:r>
    </w:p>
  </w:footnote>
  <w:footnote w:id="6">
    <w:p w:rsidR="00466F3A" w:rsidRPr="0094275E" w:rsidRDefault="00466F3A">
      <w:pPr>
        <w:pStyle w:val="a9"/>
        <w:rPr>
          <w:sz w:val="18"/>
        </w:rPr>
      </w:pPr>
      <w:r>
        <w:rPr>
          <w:rStyle w:val="ab"/>
        </w:rPr>
        <w:footnoteRef/>
      </w:r>
      <w:r>
        <w:t xml:space="preserve"> </w:t>
      </w:r>
      <w:r w:rsidRPr="0094275E">
        <w:rPr>
          <w:rFonts w:ascii="Times New Roman" w:hAnsi="Times New Roman" w:cs="Times New Roman"/>
        </w:rPr>
        <w:t xml:space="preserve">Как сделать иконку приложения правильно // </w:t>
      </w:r>
      <w:proofErr w:type="spellStart"/>
      <w:r w:rsidRPr="0094275E">
        <w:rPr>
          <w:rFonts w:ascii="Times New Roman" w:hAnsi="Times New Roman" w:cs="Times New Roman"/>
        </w:rPr>
        <w:t>Appbooster</w:t>
      </w:r>
      <w:proofErr w:type="spellEnd"/>
      <w:r w:rsidRPr="0094275E">
        <w:rPr>
          <w:rFonts w:ascii="Times New Roman" w:hAnsi="Times New Roman" w:cs="Times New Roman"/>
        </w:rPr>
        <w:t xml:space="preserve"> URL: https://appbooster.com/blog/kak-sdielat-ikonku-prilozhieniia-pravilno/ (дата обращения: 25.04.2024).</w:t>
      </w:r>
    </w:p>
  </w:footnote>
  <w:footnote w:id="7">
    <w:p w:rsidR="00466F3A" w:rsidRPr="0094275E" w:rsidRDefault="00466F3A">
      <w:pPr>
        <w:pStyle w:val="a9"/>
        <w:rPr>
          <w:rFonts w:ascii="Times New Roman" w:hAnsi="Times New Roman" w:cs="Times New Roman"/>
          <w:sz w:val="18"/>
        </w:rPr>
      </w:pPr>
      <w:r w:rsidRPr="008B599D">
        <w:rPr>
          <w:rStyle w:val="ab"/>
          <w:rFonts w:ascii="Times New Roman" w:hAnsi="Times New Roman" w:cs="Times New Roman"/>
        </w:rPr>
        <w:footnoteRef/>
      </w:r>
      <w:r w:rsidRPr="008B599D">
        <w:rPr>
          <w:rFonts w:ascii="Times New Roman" w:hAnsi="Times New Roman" w:cs="Times New Roman"/>
        </w:rPr>
        <w:t xml:space="preserve"> </w:t>
      </w:r>
      <w:r w:rsidRPr="0094275E">
        <w:rPr>
          <w:rFonts w:ascii="Times New Roman" w:hAnsi="Times New Roman" w:cs="Times New Roman"/>
        </w:rPr>
        <w:t>Туризм, организованный туристическими агентствами и туроператорами в 2023 году // НАЦИОНАЛЬНОЕ БЮРО СТАТИСТИКИ РЕСПУБЛИКИ МОЛДОВА</w:t>
      </w:r>
    </w:p>
  </w:footnote>
  <w:footnote w:id="8">
    <w:p w:rsidR="00466F3A" w:rsidRPr="005F1621" w:rsidRDefault="00466F3A">
      <w:pPr>
        <w:pStyle w:val="a9"/>
        <w:rPr>
          <w:lang w:val="en-US"/>
        </w:rPr>
      </w:pPr>
      <w:r>
        <w:rPr>
          <w:rStyle w:val="ab"/>
        </w:rPr>
        <w:footnoteRef/>
      </w:r>
      <w:r w:rsidRPr="005F1621">
        <w:rPr>
          <w:lang w:val="en-US"/>
        </w:rPr>
        <w:t xml:space="preserve"> </w:t>
      </w:r>
      <w:r w:rsidRPr="005F1621">
        <w:rPr>
          <w:rFonts w:ascii="Times New Roman" w:hAnsi="Times New Roman" w:cs="Times New Roman"/>
          <w:lang w:val="en-US"/>
        </w:rPr>
        <w:t>Average retention rate of travel, tourism, and hospitality apps worldwide in 2022 // Statista URL: https://goo.su/jIPdH (</w:t>
      </w:r>
      <w:r w:rsidRPr="005F1621">
        <w:rPr>
          <w:rFonts w:ascii="Times New Roman" w:hAnsi="Times New Roman" w:cs="Times New Roman"/>
        </w:rPr>
        <w:t>дата</w:t>
      </w:r>
      <w:r w:rsidRPr="005F1621">
        <w:rPr>
          <w:rFonts w:ascii="Times New Roman" w:hAnsi="Times New Roman" w:cs="Times New Roman"/>
          <w:lang w:val="en-US"/>
        </w:rPr>
        <w:t xml:space="preserve"> </w:t>
      </w:r>
      <w:r w:rsidRPr="005F1621">
        <w:rPr>
          <w:rFonts w:ascii="Times New Roman" w:hAnsi="Times New Roman" w:cs="Times New Roman"/>
        </w:rPr>
        <w:t>обращения</w:t>
      </w:r>
      <w:r w:rsidRPr="005F1621">
        <w:rPr>
          <w:rFonts w:ascii="Times New Roman" w:hAnsi="Times New Roman" w:cs="Times New Roman"/>
          <w:lang w:val="en-US"/>
        </w:rPr>
        <w:t>: 06.04.2024).</w:t>
      </w:r>
    </w:p>
  </w:footnote>
  <w:footnote w:id="9">
    <w:p w:rsidR="00466F3A" w:rsidRDefault="00466F3A">
      <w:pPr>
        <w:pStyle w:val="a9"/>
      </w:pPr>
      <w:r>
        <w:rPr>
          <w:rStyle w:val="ab"/>
        </w:rPr>
        <w:footnoteRef/>
      </w:r>
      <w:r>
        <w:t xml:space="preserve"> </w:t>
      </w:r>
      <w:r w:rsidRPr="0094275E">
        <w:rPr>
          <w:rFonts w:ascii="Times New Roman" w:hAnsi="Times New Roman" w:cs="Times New Roman"/>
          <w:szCs w:val="22"/>
        </w:rPr>
        <w:t>Буров В.П., Ломакин А.Л., Морошкин В.А. Бизнес-план фирмы. Теория и практика. — 3-е изд. — М.: ИНФРА-М, 2022. — 192 с.</w:t>
      </w:r>
    </w:p>
  </w:footnote>
  <w:footnote w:id="10">
    <w:p w:rsidR="00466F3A" w:rsidRDefault="00466F3A">
      <w:pPr>
        <w:pStyle w:val="a9"/>
      </w:pPr>
      <w:r>
        <w:rPr>
          <w:rStyle w:val="ab"/>
        </w:rPr>
        <w:footnoteRef/>
      </w:r>
      <w:r>
        <w:t xml:space="preserve"> </w:t>
      </w:r>
      <w:r w:rsidRPr="0094275E">
        <w:rPr>
          <w:rFonts w:ascii="Times New Roman" w:hAnsi="Times New Roman" w:cs="Times New Roman"/>
        </w:rPr>
        <w:t xml:space="preserve">Коваленко Л.А. Понятие стартапа, этапы и стадии его развития, бизнес-план и риски стартапа Л. А. Коваленко // </w:t>
      </w:r>
      <w:proofErr w:type="spellStart"/>
      <w:r w:rsidRPr="0094275E">
        <w:rPr>
          <w:rFonts w:ascii="Times New Roman" w:hAnsi="Times New Roman" w:cs="Times New Roman"/>
        </w:rPr>
        <w:t>StudFiles</w:t>
      </w:r>
      <w:proofErr w:type="spellEnd"/>
      <w:r w:rsidRPr="0094275E">
        <w:rPr>
          <w:rFonts w:ascii="Times New Roman" w:hAnsi="Times New Roman" w:cs="Times New Roman"/>
        </w:rPr>
        <w:t>. - СПб.: 2022.</w:t>
      </w:r>
    </w:p>
  </w:footnote>
  <w:footnote w:id="11">
    <w:p w:rsidR="00466F3A" w:rsidRDefault="00466F3A">
      <w:pPr>
        <w:pStyle w:val="a9"/>
      </w:pPr>
      <w:r>
        <w:rPr>
          <w:rStyle w:val="ab"/>
        </w:rPr>
        <w:footnoteRef/>
      </w:r>
      <w:r>
        <w:t xml:space="preserve"> </w:t>
      </w:r>
      <w:proofErr w:type="spellStart"/>
      <w:r w:rsidRPr="007E388E">
        <w:rPr>
          <w:rFonts w:ascii="Times New Roman" w:hAnsi="Times New Roman" w:cs="Times New Roman"/>
        </w:rPr>
        <w:t>Остервальдер</w:t>
      </w:r>
      <w:proofErr w:type="spellEnd"/>
      <w:r w:rsidRPr="007E388E">
        <w:rPr>
          <w:rFonts w:ascii="Times New Roman" w:hAnsi="Times New Roman" w:cs="Times New Roman"/>
        </w:rPr>
        <w:t xml:space="preserve"> А., </w:t>
      </w:r>
      <w:proofErr w:type="spellStart"/>
      <w:r w:rsidRPr="007E388E">
        <w:rPr>
          <w:rFonts w:ascii="Times New Roman" w:hAnsi="Times New Roman" w:cs="Times New Roman"/>
        </w:rPr>
        <w:t>Пинье</w:t>
      </w:r>
      <w:proofErr w:type="spellEnd"/>
      <w:r w:rsidRPr="007E388E">
        <w:rPr>
          <w:rFonts w:ascii="Times New Roman" w:hAnsi="Times New Roman" w:cs="Times New Roman"/>
        </w:rPr>
        <w:t xml:space="preserve"> И. Построение бизнес-моделей. Настольная книга стратега и новатора. - М.: Альпина </w:t>
      </w:r>
      <w:proofErr w:type="spellStart"/>
      <w:r w:rsidRPr="007E388E">
        <w:rPr>
          <w:rFonts w:ascii="Times New Roman" w:hAnsi="Times New Roman" w:cs="Times New Roman"/>
        </w:rPr>
        <w:t>Паблишер</w:t>
      </w:r>
      <w:proofErr w:type="spellEnd"/>
      <w:r w:rsidRPr="007E388E">
        <w:rPr>
          <w:rFonts w:ascii="Times New Roman" w:hAnsi="Times New Roman" w:cs="Times New Roman"/>
        </w:rPr>
        <w:t>, 2018. - 329 с.</w:t>
      </w:r>
    </w:p>
  </w:footnote>
  <w:footnote w:id="12">
    <w:p w:rsidR="00466F3A" w:rsidRDefault="00466F3A">
      <w:pPr>
        <w:pStyle w:val="a9"/>
      </w:pPr>
      <w:r>
        <w:rPr>
          <w:rStyle w:val="ab"/>
        </w:rPr>
        <w:footnoteRef/>
      </w:r>
      <w:r>
        <w:t xml:space="preserve"> </w:t>
      </w:r>
      <w:r w:rsidRPr="007E388E">
        <w:rPr>
          <w:rFonts w:ascii="Times New Roman" w:hAnsi="Times New Roman" w:cs="Times New Roman"/>
        </w:rPr>
        <w:t>Модели и методологии разработки стартапа // vc.ru URL: https://vc.ru/money/118679-modeli-i-metodologii-razrabotki-startapa (дата обращения: 25.03.2024).</w:t>
      </w:r>
    </w:p>
  </w:footnote>
  <w:footnote w:id="13">
    <w:p w:rsidR="00466F3A" w:rsidRPr="0094275E" w:rsidRDefault="00466F3A" w:rsidP="0094275E">
      <w:pPr>
        <w:spacing w:after="0" w:line="360" w:lineRule="auto"/>
        <w:mirrorIndents/>
        <w:jc w:val="both"/>
        <w:rPr>
          <w:rFonts w:ascii="Times New Roman" w:hAnsi="Times New Roman" w:cs="Times New Roman"/>
          <w:sz w:val="20"/>
          <w:szCs w:val="20"/>
        </w:rPr>
      </w:pPr>
      <w:r w:rsidRPr="0094275E">
        <w:rPr>
          <w:rStyle w:val="ab"/>
          <w:rFonts w:ascii="Times New Roman" w:hAnsi="Times New Roman" w:cs="Times New Roman"/>
          <w:sz w:val="20"/>
          <w:szCs w:val="20"/>
        </w:rPr>
        <w:footnoteRef/>
      </w:r>
      <w:r w:rsidRPr="0094275E">
        <w:rPr>
          <w:rFonts w:ascii="Times New Roman" w:hAnsi="Times New Roman" w:cs="Times New Roman"/>
          <w:sz w:val="20"/>
          <w:szCs w:val="20"/>
        </w:rPr>
        <w:t xml:space="preserve"> Мамонтов К.В. Разработка бизнес-плана мобильного Приложения и сайта BR (</w:t>
      </w:r>
      <w:proofErr w:type="spellStart"/>
      <w:r w:rsidRPr="0094275E">
        <w:rPr>
          <w:rFonts w:ascii="Times New Roman" w:hAnsi="Times New Roman" w:cs="Times New Roman"/>
          <w:sz w:val="20"/>
          <w:szCs w:val="20"/>
        </w:rPr>
        <w:t>Best</w:t>
      </w:r>
      <w:proofErr w:type="spellEnd"/>
      <w:r w:rsidRPr="0094275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4275E">
        <w:rPr>
          <w:rFonts w:ascii="Times New Roman" w:hAnsi="Times New Roman" w:cs="Times New Roman"/>
          <w:sz w:val="20"/>
          <w:szCs w:val="20"/>
        </w:rPr>
        <w:t>Rent</w:t>
      </w:r>
      <w:proofErr w:type="spellEnd"/>
      <w:r w:rsidRPr="0094275E">
        <w:rPr>
          <w:rFonts w:ascii="Times New Roman" w:hAnsi="Times New Roman" w:cs="Times New Roman"/>
          <w:sz w:val="20"/>
          <w:szCs w:val="20"/>
        </w:rPr>
        <w:t>) // Волгоград: ИП Мамонтов К.В.</w:t>
      </w:r>
    </w:p>
  </w:footnote>
  <w:footnote w:id="14">
    <w:p w:rsidR="00466F3A" w:rsidRPr="0094275E" w:rsidRDefault="00466F3A" w:rsidP="00544E61">
      <w:pPr>
        <w:spacing w:after="0" w:line="360" w:lineRule="auto"/>
        <w:mirrorIndents/>
        <w:jc w:val="both"/>
        <w:rPr>
          <w:rFonts w:ascii="Times New Roman" w:hAnsi="Times New Roman" w:cs="Times New Roman"/>
          <w:sz w:val="20"/>
          <w:szCs w:val="20"/>
        </w:rPr>
      </w:pPr>
      <w:r w:rsidRPr="0094275E">
        <w:rPr>
          <w:rStyle w:val="ab"/>
          <w:rFonts w:ascii="Times New Roman" w:hAnsi="Times New Roman" w:cs="Times New Roman"/>
          <w:sz w:val="20"/>
          <w:szCs w:val="20"/>
        </w:rPr>
        <w:footnoteRef/>
      </w:r>
      <w:r w:rsidRPr="0094275E">
        <w:rPr>
          <w:rFonts w:ascii="Times New Roman" w:hAnsi="Times New Roman" w:cs="Times New Roman"/>
          <w:sz w:val="20"/>
          <w:szCs w:val="20"/>
        </w:rPr>
        <w:t xml:space="preserve"> Ключевая ставка Банка России // Банк России URL: https://cbr.ru/hd_base/KeyRate/ (дата обращения: 25.05.2024).</w:t>
      </w:r>
    </w:p>
    <w:p w:rsidR="00466F3A" w:rsidRDefault="00466F3A">
      <w:pPr>
        <w:pStyle w:val="a9"/>
      </w:pPr>
    </w:p>
  </w:footnote>
  <w:footnote w:id="15">
    <w:p w:rsidR="00466F3A" w:rsidRDefault="00466F3A">
      <w:pPr>
        <w:pStyle w:val="a9"/>
      </w:pPr>
      <w:r>
        <w:rPr>
          <w:rStyle w:val="ab"/>
        </w:rPr>
        <w:footnoteRef/>
      </w:r>
      <w:r>
        <w:t xml:space="preserve"> </w:t>
      </w:r>
      <w:r w:rsidRPr="007E388E">
        <w:rPr>
          <w:rFonts w:ascii="Times New Roman" w:hAnsi="Times New Roman" w:cs="Times New Roman"/>
        </w:rPr>
        <w:t xml:space="preserve">Особенности и методика формирования бизнес-плана для стартапа // </w:t>
      </w:r>
      <w:proofErr w:type="spellStart"/>
      <w:r w:rsidRPr="007E388E">
        <w:rPr>
          <w:rFonts w:ascii="Times New Roman" w:hAnsi="Times New Roman" w:cs="Times New Roman"/>
        </w:rPr>
        <w:t>Disshelp</w:t>
      </w:r>
      <w:proofErr w:type="spellEnd"/>
      <w:r w:rsidRPr="007E388E">
        <w:rPr>
          <w:rFonts w:ascii="Times New Roman" w:hAnsi="Times New Roman" w:cs="Times New Roman"/>
        </w:rPr>
        <w:t xml:space="preserve"> URL: https://disshelp.ru/blog/osobennosti-i-metodika-formirovaniya-biznes-plana-dlya-startapa/ (дата обращения: 15.04.2024).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87576"/>
    <w:multiLevelType w:val="hybridMultilevel"/>
    <w:tmpl w:val="F67EC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6117D"/>
    <w:multiLevelType w:val="hybridMultilevel"/>
    <w:tmpl w:val="23CCBA22"/>
    <w:lvl w:ilvl="0" w:tplc="321477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65778"/>
    <w:multiLevelType w:val="multilevel"/>
    <w:tmpl w:val="A6EA0592"/>
    <w:lvl w:ilvl="0">
      <w:start w:val="3"/>
      <w:numFmt w:val="decimal"/>
      <w:lvlText w:val="1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BC234F2"/>
    <w:multiLevelType w:val="multilevel"/>
    <w:tmpl w:val="9C781432"/>
    <w:lvl w:ilvl="0">
      <w:start w:val="1"/>
      <w:numFmt w:val="decimal"/>
      <w:lvlText w:val="2.%1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E022190"/>
    <w:multiLevelType w:val="hybridMultilevel"/>
    <w:tmpl w:val="DF1E3BFA"/>
    <w:lvl w:ilvl="0" w:tplc="A1E2F9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0E54B8F"/>
    <w:multiLevelType w:val="hybridMultilevel"/>
    <w:tmpl w:val="2C74C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93173"/>
    <w:multiLevelType w:val="hybridMultilevel"/>
    <w:tmpl w:val="68309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75241"/>
    <w:multiLevelType w:val="multilevel"/>
    <w:tmpl w:val="9C781432"/>
    <w:lvl w:ilvl="0">
      <w:start w:val="1"/>
      <w:numFmt w:val="decimal"/>
      <w:lvlText w:val="2.%1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21957B3E"/>
    <w:multiLevelType w:val="hybridMultilevel"/>
    <w:tmpl w:val="82AC72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109C0"/>
    <w:multiLevelType w:val="multilevel"/>
    <w:tmpl w:val="FEF6A84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0" w15:restartNumberingAfterBreak="0">
    <w:nsid w:val="3DED7F16"/>
    <w:multiLevelType w:val="hybridMultilevel"/>
    <w:tmpl w:val="708045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F10792A"/>
    <w:multiLevelType w:val="multilevel"/>
    <w:tmpl w:val="9C781432"/>
    <w:lvl w:ilvl="0">
      <w:start w:val="1"/>
      <w:numFmt w:val="decimal"/>
      <w:lvlText w:val="2.%1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0B3663B"/>
    <w:multiLevelType w:val="hybridMultilevel"/>
    <w:tmpl w:val="83969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A95032"/>
    <w:multiLevelType w:val="hybridMultilevel"/>
    <w:tmpl w:val="C602F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04EDC"/>
    <w:multiLevelType w:val="hybridMultilevel"/>
    <w:tmpl w:val="131C8D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4A760F8"/>
    <w:multiLevelType w:val="multilevel"/>
    <w:tmpl w:val="8C0660C6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54BA1E8D"/>
    <w:multiLevelType w:val="hybridMultilevel"/>
    <w:tmpl w:val="613A6B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7CF6439"/>
    <w:multiLevelType w:val="multilevel"/>
    <w:tmpl w:val="48508E1A"/>
    <w:lvl w:ilvl="0">
      <w:start w:val="2"/>
      <w:numFmt w:val="decimal"/>
      <w:lvlText w:val="%1"/>
      <w:lvlJc w:val="left"/>
      <w:pPr>
        <w:ind w:left="360" w:hanging="360"/>
      </w:pPr>
      <w:rPr>
        <w:rFonts w:asciiTheme="minorHAnsi" w:hAnsiTheme="minorHAnsi" w:cstheme="minorBidi" w:hint="default"/>
        <w:b w:val="0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Bidi" w:hint="default"/>
        <w:b w:val="0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cstheme="minorBidi" w:hint="default"/>
        <w:b w:val="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Bidi" w:hint="default"/>
        <w:b w:val="0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Theme="minorHAnsi" w:hAnsiTheme="minorHAnsi" w:cstheme="minorBidi" w:hint="default"/>
        <w:b w:val="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Bidi" w:hint="default"/>
        <w:b w:val="0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Theme="minorHAnsi" w:hAnsiTheme="minorHAnsi" w:cstheme="minorBidi" w:hint="default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Theme="minorHAnsi" w:hAnsiTheme="minorHAnsi" w:cstheme="minorBidi" w:hint="default"/>
        <w:b w:val="0"/>
        <w:sz w:val="22"/>
      </w:rPr>
    </w:lvl>
  </w:abstractNum>
  <w:abstractNum w:abstractNumId="18" w15:restartNumberingAfterBreak="0">
    <w:nsid w:val="58E7526D"/>
    <w:multiLevelType w:val="hybridMultilevel"/>
    <w:tmpl w:val="AF32B3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9E26B50"/>
    <w:multiLevelType w:val="hybridMultilevel"/>
    <w:tmpl w:val="DC74073A"/>
    <w:lvl w:ilvl="0" w:tplc="A9583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F50012"/>
    <w:multiLevelType w:val="multilevel"/>
    <w:tmpl w:val="B776C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E46939"/>
    <w:multiLevelType w:val="hybridMultilevel"/>
    <w:tmpl w:val="16B44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EF06D8"/>
    <w:multiLevelType w:val="hybridMultilevel"/>
    <w:tmpl w:val="A76ECBFC"/>
    <w:lvl w:ilvl="0" w:tplc="250A72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D73905"/>
    <w:multiLevelType w:val="hybridMultilevel"/>
    <w:tmpl w:val="59C67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27348A"/>
    <w:multiLevelType w:val="hybridMultilevel"/>
    <w:tmpl w:val="7A102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28610B"/>
    <w:multiLevelType w:val="hybridMultilevel"/>
    <w:tmpl w:val="660AE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6C5A34"/>
    <w:multiLevelType w:val="hybridMultilevel"/>
    <w:tmpl w:val="13727914"/>
    <w:lvl w:ilvl="0" w:tplc="6DFCE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C06661"/>
    <w:multiLevelType w:val="multilevel"/>
    <w:tmpl w:val="AE383CF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240" w:hanging="180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960" w:hanging="216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4680" w:hanging="252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5400" w:hanging="288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  <w:sz w:val="28"/>
      </w:rPr>
    </w:lvl>
  </w:abstractNum>
  <w:num w:numId="1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1"/>
  </w:num>
  <w:num w:numId="5">
    <w:abstractNumId w:val="7"/>
  </w:num>
  <w:num w:numId="6">
    <w:abstractNumId w:val="9"/>
  </w:num>
  <w:num w:numId="7">
    <w:abstractNumId w:val="17"/>
  </w:num>
  <w:num w:numId="8">
    <w:abstractNumId w:val="27"/>
  </w:num>
  <w:num w:numId="9">
    <w:abstractNumId w:val="5"/>
  </w:num>
  <w:num w:numId="10">
    <w:abstractNumId w:val="6"/>
  </w:num>
  <w:num w:numId="11">
    <w:abstractNumId w:val="14"/>
  </w:num>
  <w:num w:numId="12">
    <w:abstractNumId w:val="18"/>
  </w:num>
  <w:num w:numId="13">
    <w:abstractNumId w:val="8"/>
  </w:num>
  <w:num w:numId="14">
    <w:abstractNumId w:val="13"/>
  </w:num>
  <w:num w:numId="15">
    <w:abstractNumId w:val="1"/>
  </w:num>
  <w:num w:numId="16">
    <w:abstractNumId w:val="25"/>
  </w:num>
  <w:num w:numId="17">
    <w:abstractNumId w:val="19"/>
  </w:num>
  <w:num w:numId="18">
    <w:abstractNumId w:val="23"/>
  </w:num>
  <w:num w:numId="19">
    <w:abstractNumId w:val="22"/>
  </w:num>
  <w:num w:numId="20">
    <w:abstractNumId w:val="26"/>
  </w:num>
  <w:num w:numId="21">
    <w:abstractNumId w:val="12"/>
  </w:num>
  <w:num w:numId="22">
    <w:abstractNumId w:val="0"/>
  </w:num>
  <w:num w:numId="23">
    <w:abstractNumId w:val="21"/>
  </w:num>
  <w:num w:numId="24">
    <w:abstractNumId w:val="24"/>
  </w:num>
  <w:num w:numId="25">
    <w:abstractNumId w:val="20"/>
  </w:num>
  <w:num w:numId="26">
    <w:abstractNumId w:val="10"/>
  </w:num>
  <w:num w:numId="27">
    <w:abstractNumId w:val="16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5FB"/>
    <w:rsid w:val="0000325B"/>
    <w:rsid w:val="000057C2"/>
    <w:rsid w:val="00007543"/>
    <w:rsid w:val="000076CE"/>
    <w:rsid w:val="00011EC2"/>
    <w:rsid w:val="00015F86"/>
    <w:rsid w:val="00021B20"/>
    <w:rsid w:val="0002701E"/>
    <w:rsid w:val="000339CF"/>
    <w:rsid w:val="000347A4"/>
    <w:rsid w:val="000508B2"/>
    <w:rsid w:val="00050A80"/>
    <w:rsid w:val="00057115"/>
    <w:rsid w:val="000614CF"/>
    <w:rsid w:val="0006234E"/>
    <w:rsid w:val="000A13D7"/>
    <w:rsid w:val="000A4DD6"/>
    <w:rsid w:val="000B72FD"/>
    <w:rsid w:val="000C2926"/>
    <w:rsid w:val="000C2AB6"/>
    <w:rsid w:val="000D062A"/>
    <w:rsid w:val="000D4CAF"/>
    <w:rsid w:val="000D543F"/>
    <w:rsid w:val="000F155A"/>
    <w:rsid w:val="000F176B"/>
    <w:rsid w:val="000F19C5"/>
    <w:rsid w:val="000F7513"/>
    <w:rsid w:val="00104333"/>
    <w:rsid w:val="001213BF"/>
    <w:rsid w:val="00147DA3"/>
    <w:rsid w:val="00154D39"/>
    <w:rsid w:val="00162F96"/>
    <w:rsid w:val="0016533A"/>
    <w:rsid w:val="00177B3C"/>
    <w:rsid w:val="001833C0"/>
    <w:rsid w:val="001A3453"/>
    <w:rsid w:val="001B055A"/>
    <w:rsid w:val="001B1501"/>
    <w:rsid w:val="001B218B"/>
    <w:rsid w:val="001C0ACC"/>
    <w:rsid w:val="001C2594"/>
    <w:rsid w:val="001C7BD3"/>
    <w:rsid w:val="001E51AC"/>
    <w:rsid w:val="001E58C2"/>
    <w:rsid w:val="001E5FC2"/>
    <w:rsid w:val="001F3029"/>
    <w:rsid w:val="001F499A"/>
    <w:rsid w:val="001F5994"/>
    <w:rsid w:val="001F7092"/>
    <w:rsid w:val="0020392D"/>
    <w:rsid w:val="002049E6"/>
    <w:rsid w:val="00215CC4"/>
    <w:rsid w:val="00223378"/>
    <w:rsid w:val="00224A69"/>
    <w:rsid w:val="00232149"/>
    <w:rsid w:val="00235D70"/>
    <w:rsid w:val="00237CB2"/>
    <w:rsid w:val="002528B5"/>
    <w:rsid w:val="00255FD4"/>
    <w:rsid w:val="00256390"/>
    <w:rsid w:val="00261404"/>
    <w:rsid w:val="00261C16"/>
    <w:rsid w:val="00276539"/>
    <w:rsid w:val="00281484"/>
    <w:rsid w:val="00285814"/>
    <w:rsid w:val="002971A6"/>
    <w:rsid w:val="002A2E9C"/>
    <w:rsid w:val="002A5DCE"/>
    <w:rsid w:val="002B4B30"/>
    <w:rsid w:val="002B629D"/>
    <w:rsid w:val="002C0E13"/>
    <w:rsid w:val="002C43FB"/>
    <w:rsid w:val="002D3098"/>
    <w:rsid w:val="002D674C"/>
    <w:rsid w:val="002D77AE"/>
    <w:rsid w:val="002E08C0"/>
    <w:rsid w:val="00321E92"/>
    <w:rsid w:val="00324591"/>
    <w:rsid w:val="0033256D"/>
    <w:rsid w:val="003367C3"/>
    <w:rsid w:val="003373D7"/>
    <w:rsid w:val="00340820"/>
    <w:rsid w:val="00341A1D"/>
    <w:rsid w:val="00341CAD"/>
    <w:rsid w:val="00343424"/>
    <w:rsid w:val="003610D3"/>
    <w:rsid w:val="00372B11"/>
    <w:rsid w:val="00383A54"/>
    <w:rsid w:val="0038402B"/>
    <w:rsid w:val="00392E3F"/>
    <w:rsid w:val="0039608E"/>
    <w:rsid w:val="003A2AF7"/>
    <w:rsid w:val="003A400C"/>
    <w:rsid w:val="003B3EDF"/>
    <w:rsid w:val="003B5403"/>
    <w:rsid w:val="003B5E17"/>
    <w:rsid w:val="003B69C7"/>
    <w:rsid w:val="003C5457"/>
    <w:rsid w:val="003D2980"/>
    <w:rsid w:val="003D3888"/>
    <w:rsid w:val="003E20E3"/>
    <w:rsid w:val="003E634A"/>
    <w:rsid w:val="003E7DFF"/>
    <w:rsid w:val="003F4BD4"/>
    <w:rsid w:val="0040456E"/>
    <w:rsid w:val="00406125"/>
    <w:rsid w:val="00410DFD"/>
    <w:rsid w:val="00411E54"/>
    <w:rsid w:val="00412DB7"/>
    <w:rsid w:val="004143A5"/>
    <w:rsid w:val="00414B00"/>
    <w:rsid w:val="004172BE"/>
    <w:rsid w:val="00427775"/>
    <w:rsid w:val="00435ACE"/>
    <w:rsid w:val="0043646F"/>
    <w:rsid w:val="00440462"/>
    <w:rsid w:val="00443659"/>
    <w:rsid w:val="0045111E"/>
    <w:rsid w:val="00453097"/>
    <w:rsid w:val="00455E84"/>
    <w:rsid w:val="00456C9C"/>
    <w:rsid w:val="00460D51"/>
    <w:rsid w:val="00466F3A"/>
    <w:rsid w:val="00467E1F"/>
    <w:rsid w:val="0047486C"/>
    <w:rsid w:val="0048180E"/>
    <w:rsid w:val="004823D0"/>
    <w:rsid w:val="00482E0E"/>
    <w:rsid w:val="004851DB"/>
    <w:rsid w:val="00485201"/>
    <w:rsid w:val="00485D89"/>
    <w:rsid w:val="00492BC3"/>
    <w:rsid w:val="00495434"/>
    <w:rsid w:val="004954CE"/>
    <w:rsid w:val="004A6C0B"/>
    <w:rsid w:val="004B0BFD"/>
    <w:rsid w:val="004B3828"/>
    <w:rsid w:val="004B59F9"/>
    <w:rsid w:val="004C0F92"/>
    <w:rsid w:val="004C402F"/>
    <w:rsid w:val="004C40E3"/>
    <w:rsid w:val="004D7946"/>
    <w:rsid w:val="004E20DF"/>
    <w:rsid w:val="004E5373"/>
    <w:rsid w:val="004F09E3"/>
    <w:rsid w:val="004F1242"/>
    <w:rsid w:val="00501DD9"/>
    <w:rsid w:val="005204B1"/>
    <w:rsid w:val="0052395B"/>
    <w:rsid w:val="00524760"/>
    <w:rsid w:val="00526454"/>
    <w:rsid w:val="005308F3"/>
    <w:rsid w:val="00531B9C"/>
    <w:rsid w:val="005400F0"/>
    <w:rsid w:val="00544E61"/>
    <w:rsid w:val="00545292"/>
    <w:rsid w:val="00547BA9"/>
    <w:rsid w:val="0055237F"/>
    <w:rsid w:val="0056021C"/>
    <w:rsid w:val="00560701"/>
    <w:rsid w:val="0056658F"/>
    <w:rsid w:val="00567D2D"/>
    <w:rsid w:val="00580545"/>
    <w:rsid w:val="0058181E"/>
    <w:rsid w:val="005836E7"/>
    <w:rsid w:val="00583A06"/>
    <w:rsid w:val="00592792"/>
    <w:rsid w:val="005959EC"/>
    <w:rsid w:val="005A561B"/>
    <w:rsid w:val="005A5EE5"/>
    <w:rsid w:val="005A770E"/>
    <w:rsid w:val="005A7B18"/>
    <w:rsid w:val="005B5E56"/>
    <w:rsid w:val="005C33D0"/>
    <w:rsid w:val="005C4521"/>
    <w:rsid w:val="005C5DCF"/>
    <w:rsid w:val="005C66DE"/>
    <w:rsid w:val="005E4CE0"/>
    <w:rsid w:val="005F1621"/>
    <w:rsid w:val="005F243E"/>
    <w:rsid w:val="006003B7"/>
    <w:rsid w:val="006035AE"/>
    <w:rsid w:val="006126D5"/>
    <w:rsid w:val="006221EE"/>
    <w:rsid w:val="00624935"/>
    <w:rsid w:val="0063080A"/>
    <w:rsid w:val="00631FA5"/>
    <w:rsid w:val="0063428B"/>
    <w:rsid w:val="00647307"/>
    <w:rsid w:val="00651048"/>
    <w:rsid w:val="00654D3C"/>
    <w:rsid w:val="00657E7B"/>
    <w:rsid w:val="00663A8C"/>
    <w:rsid w:val="00663AEC"/>
    <w:rsid w:val="00677690"/>
    <w:rsid w:val="00687083"/>
    <w:rsid w:val="00691F10"/>
    <w:rsid w:val="0069675B"/>
    <w:rsid w:val="00697930"/>
    <w:rsid w:val="006A73B2"/>
    <w:rsid w:val="006B2306"/>
    <w:rsid w:val="006B5247"/>
    <w:rsid w:val="006B7877"/>
    <w:rsid w:val="006C48F5"/>
    <w:rsid w:val="007071DC"/>
    <w:rsid w:val="0071498D"/>
    <w:rsid w:val="00720345"/>
    <w:rsid w:val="0073282A"/>
    <w:rsid w:val="0073671C"/>
    <w:rsid w:val="00752B62"/>
    <w:rsid w:val="007610AC"/>
    <w:rsid w:val="007645AD"/>
    <w:rsid w:val="007673B1"/>
    <w:rsid w:val="00773864"/>
    <w:rsid w:val="00787A0E"/>
    <w:rsid w:val="00793789"/>
    <w:rsid w:val="007A396A"/>
    <w:rsid w:val="007B1A67"/>
    <w:rsid w:val="007B1ED6"/>
    <w:rsid w:val="007C02DA"/>
    <w:rsid w:val="007C29BE"/>
    <w:rsid w:val="007C3B07"/>
    <w:rsid w:val="007D3D28"/>
    <w:rsid w:val="007E388E"/>
    <w:rsid w:val="007E6788"/>
    <w:rsid w:val="007F180E"/>
    <w:rsid w:val="007F1ABF"/>
    <w:rsid w:val="007F63C6"/>
    <w:rsid w:val="007F7D64"/>
    <w:rsid w:val="008018CE"/>
    <w:rsid w:val="00801BE3"/>
    <w:rsid w:val="008051DB"/>
    <w:rsid w:val="008162E9"/>
    <w:rsid w:val="00816E42"/>
    <w:rsid w:val="008243E0"/>
    <w:rsid w:val="00833CBC"/>
    <w:rsid w:val="00845C17"/>
    <w:rsid w:val="008524A6"/>
    <w:rsid w:val="00852E4B"/>
    <w:rsid w:val="00860807"/>
    <w:rsid w:val="008666F4"/>
    <w:rsid w:val="008700AD"/>
    <w:rsid w:val="0087267B"/>
    <w:rsid w:val="00883B2C"/>
    <w:rsid w:val="008862A8"/>
    <w:rsid w:val="00891C94"/>
    <w:rsid w:val="00891E96"/>
    <w:rsid w:val="00896F77"/>
    <w:rsid w:val="008974AE"/>
    <w:rsid w:val="008B599D"/>
    <w:rsid w:val="008B6B3D"/>
    <w:rsid w:val="008B7306"/>
    <w:rsid w:val="008C60A5"/>
    <w:rsid w:val="008D0CBE"/>
    <w:rsid w:val="008E4FE5"/>
    <w:rsid w:val="00900161"/>
    <w:rsid w:val="00901AEA"/>
    <w:rsid w:val="00904253"/>
    <w:rsid w:val="00906BD0"/>
    <w:rsid w:val="009136BC"/>
    <w:rsid w:val="0091392F"/>
    <w:rsid w:val="009210F5"/>
    <w:rsid w:val="0092598F"/>
    <w:rsid w:val="00931BC8"/>
    <w:rsid w:val="0094275E"/>
    <w:rsid w:val="00943077"/>
    <w:rsid w:val="009460DD"/>
    <w:rsid w:val="00950F55"/>
    <w:rsid w:val="0095461B"/>
    <w:rsid w:val="00957272"/>
    <w:rsid w:val="0096747E"/>
    <w:rsid w:val="00975711"/>
    <w:rsid w:val="009826D4"/>
    <w:rsid w:val="00982BBD"/>
    <w:rsid w:val="00983083"/>
    <w:rsid w:val="00983434"/>
    <w:rsid w:val="00985D4B"/>
    <w:rsid w:val="00986C40"/>
    <w:rsid w:val="009875A3"/>
    <w:rsid w:val="009935C6"/>
    <w:rsid w:val="009A022E"/>
    <w:rsid w:val="009A072E"/>
    <w:rsid w:val="009A16F5"/>
    <w:rsid w:val="009A3E4A"/>
    <w:rsid w:val="009B1AC4"/>
    <w:rsid w:val="009C34C6"/>
    <w:rsid w:val="009D3957"/>
    <w:rsid w:val="009D5B26"/>
    <w:rsid w:val="009E0F03"/>
    <w:rsid w:val="009E2771"/>
    <w:rsid w:val="009E2FDC"/>
    <w:rsid w:val="009F0C11"/>
    <w:rsid w:val="009F3E84"/>
    <w:rsid w:val="009F464D"/>
    <w:rsid w:val="009F525C"/>
    <w:rsid w:val="009F5BC0"/>
    <w:rsid w:val="00A00DDC"/>
    <w:rsid w:val="00A06AC3"/>
    <w:rsid w:val="00A16E63"/>
    <w:rsid w:val="00A211EA"/>
    <w:rsid w:val="00A2551C"/>
    <w:rsid w:val="00A3312C"/>
    <w:rsid w:val="00A334BC"/>
    <w:rsid w:val="00A36C56"/>
    <w:rsid w:val="00A42C78"/>
    <w:rsid w:val="00A42CB3"/>
    <w:rsid w:val="00A45274"/>
    <w:rsid w:val="00A46526"/>
    <w:rsid w:val="00A47275"/>
    <w:rsid w:val="00A61FBD"/>
    <w:rsid w:val="00A64243"/>
    <w:rsid w:val="00A64CD5"/>
    <w:rsid w:val="00A67B03"/>
    <w:rsid w:val="00A7085E"/>
    <w:rsid w:val="00A708CA"/>
    <w:rsid w:val="00A7095E"/>
    <w:rsid w:val="00A76D97"/>
    <w:rsid w:val="00A8615C"/>
    <w:rsid w:val="00A8796E"/>
    <w:rsid w:val="00A91622"/>
    <w:rsid w:val="00AA1A10"/>
    <w:rsid w:val="00AA2407"/>
    <w:rsid w:val="00AB38F2"/>
    <w:rsid w:val="00AB4C2B"/>
    <w:rsid w:val="00AB62F2"/>
    <w:rsid w:val="00AC7DB5"/>
    <w:rsid w:val="00AE01AB"/>
    <w:rsid w:val="00AF443F"/>
    <w:rsid w:val="00AF4D53"/>
    <w:rsid w:val="00AF5A3D"/>
    <w:rsid w:val="00B000B3"/>
    <w:rsid w:val="00B10524"/>
    <w:rsid w:val="00B12358"/>
    <w:rsid w:val="00B20E90"/>
    <w:rsid w:val="00B26322"/>
    <w:rsid w:val="00B305FB"/>
    <w:rsid w:val="00B32F79"/>
    <w:rsid w:val="00B35F56"/>
    <w:rsid w:val="00B608C0"/>
    <w:rsid w:val="00B72651"/>
    <w:rsid w:val="00B77EE8"/>
    <w:rsid w:val="00B77EFF"/>
    <w:rsid w:val="00B81216"/>
    <w:rsid w:val="00B872E8"/>
    <w:rsid w:val="00B954EF"/>
    <w:rsid w:val="00B97B56"/>
    <w:rsid w:val="00BB4CB4"/>
    <w:rsid w:val="00BB54D8"/>
    <w:rsid w:val="00BC69A5"/>
    <w:rsid w:val="00BC7A38"/>
    <w:rsid w:val="00BD1FD8"/>
    <w:rsid w:val="00BD62AD"/>
    <w:rsid w:val="00BD6F18"/>
    <w:rsid w:val="00BD7B8C"/>
    <w:rsid w:val="00BE2D82"/>
    <w:rsid w:val="00BF4A85"/>
    <w:rsid w:val="00BF5BE2"/>
    <w:rsid w:val="00C02BEB"/>
    <w:rsid w:val="00C02D79"/>
    <w:rsid w:val="00C03A7D"/>
    <w:rsid w:val="00C07EF7"/>
    <w:rsid w:val="00C139FE"/>
    <w:rsid w:val="00C1774D"/>
    <w:rsid w:val="00C2454A"/>
    <w:rsid w:val="00C24A03"/>
    <w:rsid w:val="00C27768"/>
    <w:rsid w:val="00C27FF5"/>
    <w:rsid w:val="00C31F8E"/>
    <w:rsid w:val="00C32242"/>
    <w:rsid w:val="00C425DE"/>
    <w:rsid w:val="00C52629"/>
    <w:rsid w:val="00C53F2E"/>
    <w:rsid w:val="00C65302"/>
    <w:rsid w:val="00C66967"/>
    <w:rsid w:val="00C67D4C"/>
    <w:rsid w:val="00C710D2"/>
    <w:rsid w:val="00C717FE"/>
    <w:rsid w:val="00C75742"/>
    <w:rsid w:val="00C764EB"/>
    <w:rsid w:val="00C8029C"/>
    <w:rsid w:val="00C80637"/>
    <w:rsid w:val="00C8069E"/>
    <w:rsid w:val="00C81EBF"/>
    <w:rsid w:val="00C85342"/>
    <w:rsid w:val="00C868EF"/>
    <w:rsid w:val="00C94DF9"/>
    <w:rsid w:val="00C958C1"/>
    <w:rsid w:val="00C95A64"/>
    <w:rsid w:val="00CA6790"/>
    <w:rsid w:val="00CB2F50"/>
    <w:rsid w:val="00CB4A37"/>
    <w:rsid w:val="00CC1E7B"/>
    <w:rsid w:val="00CC4AD5"/>
    <w:rsid w:val="00CC687E"/>
    <w:rsid w:val="00CD5F2E"/>
    <w:rsid w:val="00CD6B2B"/>
    <w:rsid w:val="00CE1D4B"/>
    <w:rsid w:val="00CE5FCA"/>
    <w:rsid w:val="00CE61EB"/>
    <w:rsid w:val="00CE731C"/>
    <w:rsid w:val="00CF1FB8"/>
    <w:rsid w:val="00CF21B8"/>
    <w:rsid w:val="00CF6114"/>
    <w:rsid w:val="00D07ED1"/>
    <w:rsid w:val="00D11A3A"/>
    <w:rsid w:val="00D11A3C"/>
    <w:rsid w:val="00D129FB"/>
    <w:rsid w:val="00D1613B"/>
    <w:rsid w:val="00D20F4A"/>
    <w:rsid w:val="00D21DD9"/>
    <w:rsid w:val="00D33B28"/>
    <w:rsid w:val="00D4157B"/>
    <w:rsid w:val="00D443B7"/>
    <w:rsid w:val="00D72349"/>
    <w:rsid w:val="00D9178A"/>
    <w:rsid w:val="00D9439C"/>
    <w:rsid w:val="00DA627C"/>
    <w:rsid w:val="00DB076A"/>
    <w:rsid w:val="00DB1910"/>
    <w:rsid w:val="00DB551C"/>
    <w:rsid w:val="00DC01A6"/>
    <w:rsid w:val="00DC2E03"/>
    <w:rsid w:val="00DC3020"/>
    <w:rsid w:val="00DD390E"/>
    <w:rsid w:val="00DD5172"/>
    <w:rsid w:val="00DD6FFD"/>
    <w:rsid w:val="00DE276E"/>
    <w:rsid w:val="00DE3EE8"/>
    <w:rsid w:val="00DE5890"/>
    <w:rsid w:val="00DE64D1"/>
    <w:rsid w:val="00DF421F"/>
    <w:rsid w:val="00DF7FE4"/>
    <w:rsid w:val="00E0610D"/>
    <w:rsid w:val="00E07526"/>
    <w:rsid w:val="00E1025B"/>
    <w:rsid w:val="00E12FAA"/>
    <w:rsid w:val="00E27631"/>
    <w:rsid w:val="00E315FC"/>
    <w:rsid w:val="00E325B6"/>
    <w:rsid w:val="00E33A46"/>
    <w:rsid w:val="00E35E47"/>
    <w:rsid w:val="00E50620"/>
    <w:rsid w:val="00E524A7"/>
    <w:rsid w:val="00E538D0"/>
    <w:rsid w:val="00E54DFA"/>
    <w:rsid w:val="00E728DB"/>
    <w:rsid w:val="00E74C99"/>
    <w:rsid w:val="00E772AB"/>
    <w:rsid w:val="00E82F49"/>
    <w:rsid w:val="00E877B9"/>
    <w:rsid w:val="00E90CD3"/>
    <w:rsid w:val="00E96A69"/>
    <w:rsid w:val="00EA4B49"/>
    <w:rsid w:val="00EA5B4D"/>
    <w:rsid w:val="00EB0662"/>
    <w:rsid w:val="00EB3294"/>
    <w:rsid w:val="00EC2EA8"/>
    <w:rsid w:val="00EC6B67"/>
    <w:rsid w:val="00ED226D"/>
    <w:rsid w:val="00ED2694"/>
    <w:rsid w:val="00EE03FF"/>
    <w:rsid w:val="00EE423C"/>
    <w:rsid w:val="00EF0FB8"/>
    <w:rsid w:val="00EF5901"/>
    <w:rsid w:val="00EF7581"/>
    <w:rsid w:val="00EF77F9"/>
    <w:rsid w:val="00F076C5"/>
    <w:rsid w:val="00F1380D"/>
    <w:rsid w:val="00F24434"/>
    <w:rsid w:val="00F47B35"/>
    <w:rsid w:val="00F55017"/>
    <w:rsid w:val="00F605F5"/>
    <w:rsid w:val="00F61706"/>
    <w:rsid w:val="00F63460"/>
    <w:rsid w:val="00F65432"/>
    <w:rsid w:val="00F6705D"/>
    <w:rsid w:val="00F70E12"/>
    <w:rsid w:val="00F80068"/>
    <w:rsid w:val="00F82163"/>
    <w:rsid w:val="00F83431"/>
    <w:rsid w:val="00F83FFE"/>
    <w:rsid w:val="00F90F1D"/>
    <w:rsid w:val="00F973FC"/>
    <w:rsid w:val="00FA0CA9"/>
    <w:rsid w:val="00FA19BC"/>
    <w:rsid w:val="00FA38E6"/>
    <w:rsid w:val="00FA45D9"/>
    <w:rsid w:val="00FA56E7"/>
    <w:rsid w:val="00FA62D7"/>
    <w:rsid w:val="00FA6B19"/>
    <w:rsid w:val="00FC0EDF"/>
    <w:rsid w:val="00FC7F4E"/>
    <w:rsid w:val="00FD7F37"/>
    <w:rsid w:val="00FE1F0D"/>
    <w:rsid w:val="00FE7A16"/>
    <w:rsid w:val="00FF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355F61"/>
  <w15:chartTrackingRefBased/>
  <w15:docId w15:val="{0E2C75E5-84A0-4117-9B85-E231D8C59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главление 1 Знак"/>
    <w:basedOn w:val="a0"/>
    <w:link w:val="10"/>
    <w:locked/>
    <w:rsid w:val="00DC302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styleId="10">
    <w:name w:val="toc 1"/>
    <w:basedOn w:val="a"/>
    <w:link w:val="1"/>
    <w:autoRedefine/>
    <w:unhideWhenUsed/>
    <w:rsid w:val="00DC3020"/>
    <w:pPr>
      <w:widowControl w:val="0"/>
      <w:shd w:val="clear" w:color="auto" w:fill="FFFFFF"/>
      <w:spacing w:after="120" w:line="55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">
    <w:name w:val="Основной текст (5)_"/>
    <w:basedOn w:val="a0"/>
    <w:link w:val="50"/>
    <w:locked/>
    <w:rsid w:val="00DC302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C3020"/>
    <w:pPr>
      <w:widowControl w:val="0"/>
      <w:shd w:val="clear" w:color="auto" w:fill="FFFFFF"/>
      <w:spacing w:before="120" w:after="0" w:line="0" w:lineRule="atLeast"/>
      <w:ind w:hanging="400"/>
      <w:jc w:val="righ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6">
    <w:name w:val="Основной текст (6)_"/>
    <w:basedOn w:val="a0"/>
    <w:link w:val="60"/>
    <w:locked/>
    <w:rsid w:val="00DC302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DC3020"/>
    <w:pPr>
      <w:widowControl w:val="0"/>
      <w:shd w:val="clear" w:color="auto" w:fill="FFFFFF"/>
      <w:spacing w:before="240" w:after="420" w:line="0" w:lineRule="atLeast"/>
      <w:ind w:hanging="880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2">
    <w:name w:val="Оглавление (2)_"/>
    <w:basedOn w:val="a0"/>
    <w:link w:val="20"/>
    <w:locked/>
    <w:rsid w:val="00DC302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главление (2)"/>
    <w:basedOn w:val="a"/>
    <w:link w:val="2"/>
    <w:rsid w:val="00DC3020"/>
    <w:pPr>
      <w:widowControl w:val="0"/>
      <w:shd w:val="clear" w:color="auto" w:fill="FFFFFF"/>
      <w:spacing w:before="300" w:after="0" w:line="32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List Paragraph"/>
    <w:basedOn w:val="a"/>
    <w:uiPriority w:val="34"/>
    <w:qFormat/>
    <w:rsid w:val="008018CE"/>
    <w:pPr>
      <w:ind w:left="720"/>
      <w:contextualSpacing/>
    </w:pPr>
  </w:style>
  <w:style w:type="table" w:styleId="a4">
    <w:name w:val="Table Grid"/>
    <w:basedOn w:val="a1"/>
    <w:uiPriority w:val="39"/>
    <w:rsid w:val="009F0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B4A37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B4A37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5400F0"/>
    <w:rPr>
      <w:color w:val="954F72" w:themeColor="followedHyperlink"/>
      <w:u w:val="single"/>
    </w:rPr>
  </w:style>
  <w:style w:type="paragraph" w:styleId="a8">
    <w:name w:val="Normal (Web)"/>
    <w:basedOn w:val="a"/>
    <w:uiPriority w:val="99"/>
    <w:unhideWhenUsed/>
    <w:rsid w:val="00B81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FF6428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FF6428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FF642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F24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24434"/>
  </w:style>
  <w:style w:type="paragraph" w:styleId="ae">
    <w:name w:val="footer"/>
    <w:basedOn w:val="a"/>
    <w:link w:val="af"/>
    <w:uiPriority w:val="99"/>
    <w:unhideWhenUsed/>
    <w:rsid w:val="00F24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24434"/>
  </w:style>
  <w:style w:type="character" w:styleId="af0">
    <w:name w:val="Placeholder Text"/>
    <w:basedOn w:val="a0"/>
    <w:uiPriority w:val="99"/>
    <w:semiHidden/>
    <w:rsid w:val="00544E61"/>
    <w:rPr>
      <w:color w:val="808080"/>
    </w:rPr>
  </w:style>
  <w:style w:type="character" w:styleId="af1">
    <w:name w:val="Strong"/>
    <w:basedOn w:val="a0"/>
    <w:uiPriority w:val="22"/>
    <w:qFormat/>
    <w:rsid w:val="00663AEC"/>
    <w:rPr>
      <w:b/>
      <w:bCs/>
    </w:rPr>
  </w:style>
  <w:style w:type="paragraph" w:styleId="af2">
    <w:name w:val="Title"/>
    <w:basedOn w:val="a"/>
    <w:next w:val="a"/>
    <w:link w:val="af3"/>
    <w:uiPriority w:val="10"/>
    <w:qFormat/>
    <w:rsid w:val="00567D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3">
    <w:name w:val="Заголовок Знак"/>
    <w:basedOn w:val="a0"/>
    <w:link w:val="af2"/>
    <w:uiPriority w:val="10"/>
    <w:rsid w:val="00567D2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3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91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939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864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6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79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645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735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21B68-527E-4D3F-B1E4-27FB01B03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7498</TotalTime>
  <Pages>43</Pages>
  <Words>6507</Words>
  <Characters>37096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Добромыслова Дарья Игоревна</dc:creator>
  <cp:keywords/>
  <dc:description/>
  <cp:lastModifiedBy>Добромыслова Дарья Игоревна</cp:lastModifiedBy>
  <cp:revision>83</cp:revision>
  <dcterms:created xsi:type="dcterms:W3CDTF">2024-02-29T18:24:00Z</dcterms:created>
  <dcterms:modified xsi:type="dcterms:W3CDTF">2024-06-10T17:04:00Z</dcterms:modified>
</cp:coreProperties>
</file>