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74" w:rsidRDefault="00F02C79">
      <w:pPr>
        <w:pStyle w:val="ConsPlusNormal"/>
        <w:jc w:val="right"/>
      </w:pPr>
      <w:r>
        <w:t>Приложение № 15 к Договору</w:t>
      </w:r>
    </w:p>
    <w:p w:rsidR="00C67174" w:rsidRDefault="00F02C79">
      <w:pPr>
        <w:spacing w:before="91"/>
        <w:ind w:right="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№ ____________</w:t>
      </w:r>
    </w:p>
    <w:p w:rsidR="00C67174" w:rsidRDefault="00C67174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:rsidR="00C67174" w:rsidRDefault="00F02C79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:rsidR="00C67174" w:rsidRDefault="00C67174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C67174">
        <w:tc>
          <w:tcPr>
            <w:tcW w:w="4955" w:type="dxa"/>
          </w:tcPr>
          <w:p w:rsidR="00C67174" w:rsidRDefault="00F02C79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  <w:t>_____(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ссылка на проект)</w:t>
            </w:r>
          </w:p>
        </w:tc>
        <w:tc>
          <w:tcPr>
            <w:tcW w:w="4956" w:type="dxa"/>
          </w:tcPr>
          <w:p w:rsidR="00C67174" w:rsidRDefault="00F02C79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_________________(дата выгрузки)</w:t>
            </w:r>
          </w:p>
        </w:tc>
      </w:tr>
    </w:tbl>
    <w:p w:rsidR="00C67174" w:rsidRDefault="00C67174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0" w:type="auto"/>
        <w:tblLook w:val="04A0"/>
      </w:tblPr>
      <w:tblGrid>
        <w:gridCol w:w="4955"/>
        <w:gridCol w:w="4956"/>
      </w:tblGrid>
      <w:tr w:rsidR="00C67174">
        <w:tc>
          <w:tcPr>
            <w:tcW w:w="4955" w:type="dxa"/>
          </w:tcPr>
          <w:p w:rsidR="00C67174" w:rsidRDefault="00F02C7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:rsidR="00C67174" w:rsidRDefault="00332B9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Волгоградский филиал РЭУ им Плеханова</w:t>
            </w:r>
          </w:p>
        </w:tc>
      </w:tr>
      <w:tr w:rsidR="00C67174">
        <w:tc>
          <w:tcPr>
            <w:tcW w:w="4955" w:type="dxa"/>
          </w:tcPr>
          <w:p w:rsidR="00C67174" w:rsidRDefault="00F02C7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</w:tcPr>
          <w:p w:rsidR="00C67174" w:rsidRDefault="00476FE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7705043493</w:t>
            </w:r>
          </w:p>
        </w:tc>
      </w:tr>
      <w:tr w:rsidR="00C67174">
        <w:tc>
          <w:tcPr>
            <w:tcW w:w="4955" w:type="dxa"/>
          </w:tcPr>
          <w:p w:rsidR="00C67174" w:rsidRDefault="00F02C7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:rsidR="00C67174" w:rsidRDefault="00332B9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</w:t>
            </w:r>
          </w:p>
        </w:tc>
      </w:tr>
      <w:tr w:rsidR="00C67174">
        <w:tc>
          <w:tcPr>
            <w:tcW w:w="4955" w:type="dxa"/>
          </w:tcPr>
          <w:p w:rsidR="00C67174" w:rsidRDefault="00F02C7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:rsidR="00C67174" w:rsidRPr="00476FED" w:rsidRDefault="00476FE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Хайв-ИТ</w:t>
            </w:r>
          </w:p>
        </w:tc>
      </w:tr>
      <w:tr w:rsidR="00C67174">
        <w:tc>
          <w:tcPr>
            <w:tcW w:w="4955" w:type="dxa"/>
          </w:tcPr>
          <w:p w:rsidR="00C67174" w:rsidRDefault="00F02C79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:rsidR="00C67174" w:rsidRDefault="00C67174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67174" w:rsidRDefault="00C67174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683"/>
        <w:gridCol w:w="5381"/>
      </w:tblGrid>
      <w:tr w:rsidR="00C67174">
        <w:tc>
          <w:tcPr>
            <w:tcW w:w="568" w:type="dxa"/>
          </w:tcPr>
          <w:p w:rsidR="00C67174" w:rsidRDefault="00C67174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:rsidR="00C67174" w:rsidRDefault="00F02C79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:rsidR="00C67174" w:rsidRDefault="00C67174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67174">
        <w:tc>
          <w:tcPr>
            <w:tcW w:w="568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</w:tcPr>
          <w:p w:rsidR="00C67174" w:rsidRDefault="00C81D9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ДЮМ</w:t>
            </w:r>
          </w:p>
          <w:p w:rsidR="00C67174" w:rsidRDefault="00C6717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C67174">
        <w:tc>
          <w:tcPr>
            <w:tcW w:w="568" w:type="dxa"/>
          </w:tcPr>
          <w:p w:rsidR="00C67174" w:rsidRDefault="00F02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:rsidR="00C67174" w:rsidRDefault="00F02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:rsidR="00C67174" w:rsidRDefault="00F02C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C67174" w:rsidRDefault="00C6717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:rsidR="00C67174" w:rsidRPr="00C26321" w:rsidRDefault="00494EB9" w:rsidP="00494EB9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Подбор образов через приложение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:rsidR="00C67174" w:rsidRDefault="00226F5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Технологии доступа к широполосным мультимедийным услугам, технологии инф</w:t>
            </w:r>
            <w:r w:rsidR="004466A5">
              <w:rPr>
                <w:sz w:val="20"/>
                <w:szCs w:val="20"/>
                <w:lang w:val="ru-RU"/>
              </w:rPr>
              <w:t>ормационных, управляющих, навигационных систем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:rsidR="00974E37" w:rsidRPr="00974E37" w:rsidRDefault="00494EB9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Tech</w:t>
            </w:r>
            <w:r w:rsidR="00974E37">
              <w:rPr>
                <w:sz w:val="20"/>
                <w:szCs w:val="20"/>
              </w:rPr>
              <w:t>Net</w:t>
            </w:r>
            <w:r w:rsidR="00974E37">
              <w:rPr>
                <w:sz w:val="20"/>
                <w:szCs w:val="20"/>
                <w:lang w:val="ru-RU"/>
              </w:rPr>
              <w:t>: прикид с умом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:rsidR="0032738A" w:rsidRPr="002C4A98" w:rsidRDefault="0032738A" w:rsidP="00476FED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C4A98">
              <w:rPr>
                <w:sz w:val="20"/>
                <w:szCs w:val="20"/>
                <w:lang w:val="ru-RU"/>
              </w:rPr>
              <w:t xml:space="preserve">Так как мы создаем продукт, состоящий из приложения и телеграмм-бота, которые позволяют через подбор общих </w:t>
            </w:r>
            <w:r w:rsidR="002C4A98" w:rsidRPr="002C4A98">
              <w:rPr>
                <w:sz w:val="20"/>
                <w:szCs w:val="20"/>
                <w:lang w:val="ru-RU"/>
              </w:rPr>
              <w:t>и</w:t>
            </w:r>
            <w:r w:rsidRPr="002C4A98">
              <w:rPr>
                <w:sz w:val="20"/>
                <w:szCs w:val="20"/>
                <w:lang w:val="ru-RU"/>
              </w:rPr>
              <w:t xml:space="preserve"> наводящих вопрос</w:t>
            </w:r>
            <w:r w:rsidR="002C4A98" w:rsidRPr="002C4A98">
              <w:rPr>
                <w:sz w:val="20"/>
                <w:szCs w:val="20"/>
                <w:lang w:val="ru-RU"/>
              </w:rPr>
              <w:t>ов</w:t>
            </w:r>
            <w:r w:rsidRPr="002C4A98">
              <w:rPr>
                <w:sz w:val="20"/>
                <w:szCs w:val="20"/>
                <w:lang w:val="ru-RU"/>
              </w:rPr>
              <w:t xml:space="preserve"> составлять образы и </w:t>
            </w:r>
            <w:r w:rsidR="002C4A98" w:rsidRPr="002C4A98">
              <w:rPr>
                <w:sz w:val="20"/>
                <w:szCs w:val="20"/>
                <w:lang w:val="ru-RU"/>
              </w:rPr>
              <w:t>поиск отдельных аксессуаров быстро и без напряжения. То по такой же системе могли бы составляться целые тесты на выявления различных болезней в медицине или поиска подходящих деталей в машиностроении или актуальность сочетания продуктов для усиления их пользы в вопросе правильного сбалансированного питания.</w:t>
            </w:r>
          </w:p>
        </w:tc>
      </w:tr>
      <w:tr w:rsidR="00C67174">
        <w:tc>
          <w:tcPr>
            <w:tcW w:w="568" w:type="dxa"/>
          </w:tcPr>
          <w:p w:rsidR="00C67174" w:rsidRDefault="00C67174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:rsidR="00C67174" w:rsidRDefault="00F02C79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:rsidR="00C67174" w:rsidRDefault="00C6717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C67174">
        <w:tc>
          <w:tcPr>
            <w:tcW w:w="568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</w:tcPr>
          <w:p w:rsidR="00C67174" w:rsidRPr="00974E37" w:rsidRDefault="00F02C79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476FED">
              <w:rPr>
                <w:sz w:val="20"/>
                <w:szCs w:val="20"/>
                <w:highlight w:val="yellow"/>
                <w:lang w:val="ru-RU"/>
              </w:rPr>
              <w:t xml:space="preserve">- </w:t>
            </w:r>
            <w:r w:rsidRPr="00476FED">
              <w:rPr>
                <w:sz w:val="20"/>
                <w:szCs w:val="20"/>
                <w:highlight w:val="yellow"/>
              </w:rPr>
              <w:t>UntiID</w:t>
            </w:r>
          </w:p>
          <w:p w:rsidR="00C67174" w:rsidRPr="00974E37" w:rsidRDefault="00F02C79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974E37">
              <w:rPr>
                <w:sz w:val="20"/>
                <w:szCs w:val="20"/>
                <w:lang w:val="ru-RU"/>
              </w:rPr>
              <w:t xml:space="preserve">- </w:t>
            </w:r>
            <w:r w:rsidR="007B6743" w:rsidRPr="007B6743">
              <w:rPr>
                <w:rFonts w:ascii="Calibri" w:hAnsi="Calibri" w:cs="Calibri"/>
                <w:iCs/>
                <w:color w:val="000000"/>
                <w:sz w:val="22"/>
                <w:szCs w:val="22"/>
                <w:lang w:val="ru-RU"/>
              </w:rPr>
              <w:t>4890853</w:t>
            </w:r>
          </w:p>
          <w:p w:rsidR="00C67174" w:rsidRPr="00332B9A" w:rsidRDefault="00F02C79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32B9A">
              <w:rPr>
                <w:sz w:val="20"/>
                <w:szCs w:val="20"/>
                <w:lang w:val="ru-RU"/>
              </w:rPr>
              <w:t xml:space="preserve">- </w:t>
            </w:r>
            <w:r w:rsidR="00332B9A">
              <w:rPr>
                <w:sz w:val="20"/>
                <w:szCs w:val="20"/>
                <w:lang w:val="ru-RU"/>
              </w:rPr>
              <w:t xml:space="preserve">Курышова Дарья Николаевна </w:t>
            </w:r>
          </w:p>
          <w:p w:rsidR="00C67174" w:rsidRPr="00332B9A" w:rsidRDefault="00F02C79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32B9A">
              <w:rPr>
                <w:sz w:val="20"/>
                <w:szCs w:val="20"/>
                <w:lang w:val="ru-RU"/>
              </w:rPr>
              <w:t>-</w:t>
            </w:r>
            <w:r w:rsidR="00332B9A">
              <w:rPr>
                <w:sz w:val="20"/>
                <w:szCs w:val="20"/>
                <w:lang w:val="ru-RU"/>
              </w:rPr>
              <w:t>89044201833</w:t>
            </w:r>
          </w:p>
          <w:p w:rsidR="00D77D13" w:rsidRPr="00494EB9" w:rsidRDefault="00332B9A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hyperlink r:id="rId8" w:history="1">
              <w:r w:rsidR="00D77D13" w:rsidRPr="006E6DBB">
                <w:rPr>
                  <w:rStyle w:val="afd"/>
                  <w:sz w:val="20"/>
                  <w:szCs w:val="20"/>
                </w:rPr>
                <w:t>daria</w:t>
              </w:r>
              <w:r w:rsidR="00D77D13" w:rsidRPr="006E6DBB">
                <w:rPr>
                  <w:rStyle w:val="afd"/>
                  <w:sz w:val="20"/>
                  <w:szCs w:val="20"/>
                  <w:lang w:val="ru-RU"/>
                </w:rPr>
                <w:t>.</w:t>
              </w:r>
              <w:r w:rsidR="00D77D13" w:rsidRPr="006E6DBB">
                <w:rPr>
                  <w:rStyle w:val="afd"/>
                  <w:sz w:val="20"/>
                  <w:szCs w:val="20"/>
                </w:rPr>
                <w:t>k</w:t>
              </w:r>
              <w:r w:rsidR="00D77D13" w:rsidRPr="006E6DBB">
                <w:rPr>
                  <w:rStyle w:val="afd"/>
                  <w:sz w:val="20"/>
                  <w:szCs w:val="20"/>
                  <w:lang w:val="ru-RU"/>
                </w:rPr>
                <w:t>2004</w:t>
              </w:r>
              <w:r w:rsidR="00D77D13" w:rsidRPr="00494EB9">
                <w:rPr>
                  <w:rStyle w:val="afd"/>
                  <w:sz w:val="20"/>
                  <w:szCs w:val="20"/>
                  <w:lang w:val="ru-RU"/>
                </w:rPr>
                <w:t>@</w:t>
              </w:r>
              <w:r w:rsidR="00D77D13" w:rsidRPr="006E6DBB">
                <w:rPr>
                  <w:rStyle w:val="afd"/>
                  <w:sz w:val="20"/>
                  <w:szCs w:val="20"/>
                </w:rPr>
                <w:t>mail</w:t>
              </w:r>
              <w:r w:rsidR="00D77D13" w:rsidRPr="00494EB9">
                <w:rPr>
                  <w:rStyle w:val="afd"/>
                  <w:sz w:val="20"/>
                  <w:szCs w:val="20"/>
                  <w:lang w:val="ru-RU"/>
                </w:rPr>
                <w:t>.</w:t>
              </w:r>
              <w:r w:rsidR="00D77D13" w:rsidRPr="006E6DBB">
                <w:rPr>
                  <w:rStyle w:val="afd"/>
                  <w:sz w:val="20"/>
                  <w:szCs w:val="20"/>
                </w:rPr>
                <w:t>ru</w:t>
              </w:r>
            </w:hyperlink>
          </w:p>
        </w:tc>
      </w:tr>
      <w:tr w:rsidR="00C67174">
        <w:tc>
          <w:tcPr>
            <w:tcW w:w="568" w:type="dxa"/>
          </w:tcPr>
          <w:p w:rsidR="00C67174" w:rsidRDefault="00F02C79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:rsidR="00C67174" w:rsidRDefault="00F02C79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"/>
              <w:tblW w:w="9735" w:type="dxa"/>
              <w:tblLayout w:type="fixed"/>
              <w:tblLook w:val="04A0"/>
            </w:tblPr>
            <w:tblGrid>
              <w:gridCol w:w="382"/>
              <w:gridCol w:w="876"/>
              <w:gridCol w:w="1039"/>
              <w:gridCol w:w="1418"/>
              <w:gridCol w:w="2522"/>
              <w:gridCol w:w="1418"/>
              <w:gridCol w:w="1134"/>
              <w:gridCol w:w="946"/>
            </w:tblGrid>
            <w:tr w:rsidR="00C67174" w:rsidTr="007B6743">
              <w:tc>
                <w:tcPr>
                  <w:tcW w:w="382" w:type="dxa"/>
                </w:tcPr>
                <w:p w:rsidR="00C67174" w:rsidRDefault="00F02C7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876" w:type="dxa"/>
                </w:tcPr>
                <w:p w:rsidR="00C67174" w:rsidRDefault="00F02C7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476FED">
                    <w:rPr>
                      <w:sz w:val="20"/>
                      <w:szCs w:val="20"/>
                      <w:highlight w:val="yellow"/>
                      <w:lang w:val="ru-RU"/>
                    </w:rPr>
                    <w:t>Unti ID</w:t>
                  </w:r>
                </w:p>
              </w:tc>
              <w:tc>
                <w:tcPr>
                  <w:tcW w:w="1039" w:type="dxa"/>
                </w:tcPr>
                <w:p w:rsidR="00C67174" w:rsidRDefault="00F02C7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Leader ID</w:t>
                  </w:r>
                </w:p>
              </w:tc>
              <w:tc>
                <w:tcPr>
                  <w:tcW w:w="1418" w:type="dxa"/>
                </w:tcPr>
                <w:p w:rsidR="00C67174" w:rsidRDefault="00F02C7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2522" w:type="dxa"/>
                </w:tcPr>
                <w:p w:rsidR="00C67174" w:rsidRDefault="00F02C7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418" w:type="dxa"/>
                </w:tcPr>
                <w:p w:rsidR="00C67174" w:rsidRDefault="00F02C7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134" w:type="dxa"/>
                </w:tcPr>
                <w:p w:rsidR="00C67174" w:rsidRDefault="00F02C7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946" w:type="dxa"/>
                </w:tcPr>
                <w:p w:rsidR="00C67174" w:rsidRDefault="00F02C7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Опыт и квалификация </w:t>
                  </w: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(краткое описание)</w:t>
                  </w:r>
                </w:p>
              </w:tc>
            </w:tr>
            <w:tr w:rsidR="00C67174" w:rsidTr="007B6743">
              <w:tc>
                <w:tcPr>
                  <w:tcW w:w="382" w:type="dxa"/>
                </w:tcPr>
                <w:p w:rsidR="00C67174" w:rsidRDefault="00F02C7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876" w:type="dxa"/>
                </w:tcPr>
                <w:p w:rsidR="00C67174" w:rsidRDefault="00C67174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</w:tcPr>
                <w:p w:rsidR="00C67174" w:rsidRPr="007B6743" w:rsidRDefault="007B6743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</w:pPr>
                  <w:r w:rsidRPr="007B6743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  <w:t>3925626</w:t>
                  </w:r>
                </w:p>
              </w:tc>
              <w:tc>
                <w:tcPr>
                  <w:tcW w:w="1418" w:type="dxa"/>
                </w:tcPr>
                <w:p w:rsidR="00C67174" w:rsidRDefault="00332B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Мазурук Мария Романовна</w:t>
                  </w:r>
                </w:p>
              </w:tc>
              <w:tc>
                <w:tcPr>
                  <w:tcW w:w="2522" w:type="dxa"/>
                </w:tcPr>
                <w:p w:rsidR="00C67174" w:rsidRDefault="002C4A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Сбор </w:t>
                  </w:r>
                  <w:r w:rsidR="00B5725F">
                    <w:rPr>
                      <w:sz w:val="20"/>
                      <w:szCs w:val="20"/>
                      <w:lang w:val="ru-RU"/>
                    </w:rPr>
                    <w:t xml:space="preserve">и обработка </w:t>
                  </w:r>
                  <w:r>
                    <w:rPr>
                      <w:sz w:val="20"/>
                      <w:szCs w:val="20"/>
                      <w:lang w:val="ru-RU"/>
                    </w:rPr>
                    <w:t>информации</w:t>
                  </w:r>
                  <w:r w:rsidR="00B5725F">
                    <w:rPr>
                      <w:sz w:val="20"/>
                      <w:szCs w:val="20"/>
                      <w:lang w:val="ru-RU"/>
                    </w:rPr>
                    <w:t xml:space="preserve"> по актуальным трендам и тенденциям</w:t>
                  </w:r>
                </w:p>
              </w:tc>
              <w:tc>
                <w:tcPr>
                  <w:tcW w:w="1418" w:type="dxa"/>
                </w:tcPr>
                <w:p w:rsidR="00C67174" w:rsidRDefault="00332B9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89696552595</w:t>
                  </w:r>
                </w:p>
              </w:tc>
              <w:tc>
                <w:tcPr>
                  <w:tcW w:w="1134" w:type="dxa"/>
                </w:tcPr>
                <w:p w:rsidR="00C67174" w:rsidRDefault="00C6717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46" w:type="dxa"/>
                </w:tcPr>
                <w:p w:rsidR="00C67174" w:rsidRDefault="00C6717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67174" w:rsidTr="007B6743">
              <w:tc>
                <w:tcPr>
                  <w:tcW w:w="382" w:type="dxa"/>
                </w:tcPr>
                <w:p w:rsidR="00C67174" w:rsidRDefault="00F02C7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:rsidR="00C67174" w:rsidRDefault="00C67174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</w:tcPr>
                <w:p w:rsidR="00C67174" w:rsidRPr="007B6743" w:rsidRDefault="007B6743">
                  <w:pPr>
                    <w:pStyle w:val="TableText"/>
                    <w:widowControl w:val="0"/>
                    <w:spacing w:after="0"/>
                    <w:rPr>
                      <w:rFonts w:asciiTheme="minorHAnsi" w:hAnsiTheme="minorHAns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B6743">
                    <w:rPr>
                      <w:rFonts w:asciiTheme="minorHAnsi" w:hAnsiTheme="minorHAnsi"/>
                      <w:i/>
                      <w:sz w:val="22"/>
                      <w:szCs w:val="22"/>
                      <w:shd w:val="clear" w:color="auto" w:fill="FFFFFF"/>
                    </w:rPr>
                    <w:t>3870097</w:t>
                  </w:r>
                </w:p>
              </w:tc>
              <w:tc>
                <w:tcPr>
                  <w:tcW w:w="1418" w:type="dxa"/>
                </w:tcPr>
                <w:p w:rsidR="00C67174" w:rsidRDefault="0057106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Бурлинова Юлия Сергеевна</w:t>
                  </w:r>
                </w:p>
              </w:tc>
              <w:tc>
                <w:tcPr>
                  <w:tcW w:w="2522" w:type="dxa"/>
                </w:tcPr>
                <w:p w:rsidR="00C67174" w:rsidRDefault="00476FE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Маркетинг, оформление, экономический расчет</w:t>
                  </w:r>
                </w:p>
              </w:tc>
              <w:tc>
                <w:tcPr>
                  <w:tcW w:w="1418" w:type="dxa"/>
                </w:tcPr>
                <w:p w:rsidR="00C67174" w:rsidRDefault="0057106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89610870863</w:t>
                  </w:r>
                </w:p>
              </w:tc>
              <w:tc>
                <w:tcPr>
                  <w:tcW w:w="1134" w:type="dxa"/>
                </w:tcPr>
                <w:p w:rsidR="00C67174" w:rsidRDefault="00C6717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46" w:type="dxa"/>
                </w:tcPr>
                <w:p w:rsidR="00C67174" w:rsidRDefault="00C6717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67174" w:rsidTr="007B6743">
              <w:tc>
                <w:tcPr>
                  <w:tcW w:w="382" w:type="dxa"/>
                </w:tcPr>
                <w:p w:rsidR="00C67174" w:rsidRDefault="00F02C79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876" w:type="dxa"/>
                </w:tcPr>
                <w:p w:rsidR="00C67174" w:rsidRDefault="00C67174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</w:tcPr>
                <w:p w:rsidR="00C67174" w:rsidRPr="007B6743" w:rsidRDefault="007B6743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</w:pPr>
                  <w:r w:rsidRPr="007B6743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  <w:t>4890853</w:t>
                  </w:r>
                </w:p>
              </w:tc>
              <w:tc>
                <w:tcPr>
                  <w:tcW w:w="1418" w:type="dxa"/>
                </w:tcPr>
                <w:p w:rsidR="00C67174" w:rsidRDefault="00D77D1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Курышова Дарья Николаевна </w:t>
                  </w:r>
                </w:p>
              </w:tc>
              <w:tc>
                <w:tcPr>
                  <w:tcW w:w="2522" w:type="dxa"/>
                </w:tcPr>
                <w:p w:rsidR="00C67174" w:rsidRDefault="00D77D1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Лидер проекта, отвечающий за функционирование всей компании </w:t>
                  </w:r>
                </w:p>
              </w:tc>
              <w:tc>
                <w:tcPr>
                  <w:tcW w:w="1418" w:type="dxa"/>
                </w:tcPr>
                <w:p w:rsidR="00C67174" w:rsidRDefault="007B674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89044201833</w:t>
                  </w:r>
                </w:p>
              </w:tc>
              <w:tc>
                <w:tcPr>
                  <w:tcW w:w="1134" w:type="dxa"/>
                </w:tcPr>
                <w:p w:rsidR="00C67174" w:rsidRDefault="00C6717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46" w:type="dxa"/>
                </w:tcPr>
                <w:p w:rsidR="00C67174" w:rsidRDefault="00C6717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C67174" w:rsidRDefault="00C6717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C67174">
        <w:tc>
          <w:tcPr>
            <w:tcW w:w="568" w:type="dxa"/>
          </w:tcPr>
          <w:p w:rsidR="00C67174" w:rsidRDefault="00C6717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:rsidR="00C67174" w:rsidRDefault="00F02C7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:rsidR="00C67174" w:rsidRDefault="00C6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174">
        <w:tc>
          <w:tcPr>
            <w:tcW w:w="568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:rsidR="00AC32D0" w:rsidRDefault="00AC32D0" w:rsidP="007B674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Наш стартап проект подразумевает </w:t>
            </w:r>
            <w:r w:rsidR="00B35ECC">
              <w:rPr>
                <w:rFonts w:ascii="Times New Roman" w:hAnsi="Times New Roman" w:cs="Times New Roman"/>
                <w:sz w:val="20"/>
                <w:szCs w:val="20"/>
              </w:rPr>
              <w:t>подбор одежды, в которой каждый человек будет чувствовать себя уве</w:t>
            </w:r>
            <w:r w:rsidR="00131680">
              <w:rPr>
                <w:rFonts w:ascii="Times New Roman" w:hAnsi="Times New Roman" w:cs="Times New Roman"/>
                <w:sz w:val="20"/>
                <w:szCs w:val="20"/>
              </w:rPr>
              <w:t xml:space="preserve">ренно и не бояться не соответствовать этому миру в лице чужого мнения.  </w:t>
            </w:r>
          </w:p>
          <w:p w:rsidR="00C67174" w:rsidRDefault="007B6743" w:rsidP="007B6743">
            <w:pPr>
              <w:spacing w:after="0" w:line="240" w:lineRule="auto"/>
              <w:ind w:left="142" w:hanging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     </w:t>
            </w:r>
            <w:bookmarkStart w:id="0" w:name="_GoBack"/>
            <w:bookmarkEnd w:id="0"/>
            <w:r w:rsidR="00B35EC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26321">
              <w:rPr>
                <w:rFonts w:ascii="Times New Roman" w:hAnsi="Times New Roman" w:cs="Times New Roman"/>
                <w:sz w:val="20"/>
                <w:szCs w:val="20"/>
              </w:rPr>
              <w:t xml:space="preserve">дачи: </w:t>
            </w:r>
          </w:p>
          <w:p w:rsidR="00C26321" w:rsidRDefault="00C26321" w:rsidP="007B674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1068">
              <w:rPr>
                <w:rFonts w:ascii="Times New Roman" w:hAnsi="Times New Roman" w:cs="Times New Roman"/>
                <w:sz w:val="20"/>
                <w:szCs w:val="20"/>
              </w:rPr>
              <w:t>Научить людей стильно одеваться</w:t>
            </w:r>
          </w:p>
          <w:p w:rsidR="00C81D94" w:rsidRDefault="00C81D94" w:rsidP="007B674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1068">
              <w:rPr>
                <w:rFonts w:ascii="Times New Roman" w:hAnsi="Times New Roman" w:cs="Times New Roman"/>
                <w:sz w:val="20"/>
                <w:szCs w:val="20"/>
              </w:rPr>
              <w:t>Научить людей любить себя и следить за модой</w:t>
            </w:r>
          </w:p>
          <w:p w:rsidR="00C81D94" w:rsidRDefault="00C81D94" w:rsidP="007B674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1068">
              <w:rPr>
                <w:rFonts w:ascii="Times New Roman" w:hAnsi="Times New Roman" w:cs="Times New Roman"/>
                <w:sz w:val="20"/>
                <w:szCs w:val="20"/>
              </w:rPr>
              <w:t>Научиться выражать себя и свое я</w:t>
            </w:r>
          </w:p>
          <w:p w:rsidR="00C81D94" w:rsidRDefault="00571068" w:rsidP="007B674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-Помочь найти свой личный стиль, научиться стилизовать вещи со вку</w:t>
            </w:r>
            <w:r w:rsidR="00B75384">
              <w:rPr>
                <w:rFonts w:ascii="Times New Roman" w:hAnsi="Times New Roman" w:cs="Times New Roman"/>
                <w:sz w:val="20"/>
                <w:szCs w:val="20"/>
              </w:rPr>
              <w:t>сом</w:t>
            </w:r>
          </w:p>
          <w:p w:rsidR="00C81D94" w:rsidRDefault="00C8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174">
        <w:trPr>
          <w:trHeight w:val="400"/>
        </w:trPr>
        <w:tc>
          <w:tcPr>
            <w:tcW w:w="568" w:type="dxa"/>
          </w:tcPr>
          <w:p w:rsidR="00C67174" w:rsidRDefault="00C6717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:rsidR="00C67174" w:rsidRDefault="00F02C79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C67174">
        <w:trPr>
          <w:trHeight w:val="624"/>
        </w:trPr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:rsidR="00C67174" w:rsidRDefault="00332B9A" w:rsidP="00476FE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Телеграмм-бот по подбору одежды на каждый день</w:t>
            </w:r>
            <w:r w:rsidR="00944C34">
              <w:rPr>
                <w:sz w:val="20"/>
                <w:szCs w:val="20"/>
                <w:lang w:val="ru-RU"/>
              </w:rPr>
              <w:t xml:space="preserve">, на торжественное мероприятие, на стилизованный вечер </w:t>
            </w:r>
            <w:r w:rsidR="00140285">
              <w:rPr>
                <w:sz w:val="20"/>
                <w:szCs w:val="20"/>
                <w:lang w:val="ru-RU"/>
              </w:rPr>
              <w:t>в котором каждому будет комфортно и через личное предпочтения будет подбираться стиль подчеркивающий красоту и неповторимость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:rsidR="00C67174" w:rsidRDefault="00F02C79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:rsidR="00C67174" w:rsidRDefault="00C6717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:rsidR="00C67174" w:rsidRDefault="00332B9A" w:rsidP="00476FE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71068">
              <w:rPr>
                <w:sz w:val="20"/>
                <w:szCs w:val="20"/>
                <w:lang w:val="ru-RU"/>
              </w:rPr>
              <w:t xml:space="preserve">Помогает людям выбрать </w:t>
            </w:r>
            <w:r w:rsidR="00140285" w:rsidRPr="00571068">
              <w:rPr>
                <w:sz w:val="20"/>
                <w:szCs w:val="20"/>
                <w:lang w:val="ru-RU"/>
              </w:rPr>
              <w:t>как отд</w:t>
            </w:r>
            <w:r w:rsidR="00476FED">
              <w:rPr>
                <w:sz w:val="20"/>
                <w:szCs w:val="20"/>
                <w:lang w:val="ru-RU"/>
              </w:rPr>
              <w:t xml:space="preserve">ельную вещь, так и целый образ. </w:t>
            </w:r>
            <w:r w:rsidR="00140285" w:rsidRPr="00571068">
              <w:rPr>
                <w:sz w:val="20"/>
                <w:szCs w:val="20"/>
                <w:lang w:val="ru-RU"/>
              </w:rPr>
              <w:t>В современно</w:t>
            </w:r>
            <w:r w:rsidR="00476FED">
              <w:rPr>
                <w:sz w:val="20"/>
                <w:szCs w:val="20"/>
                <w:lang w:val="ru-RU"/>
              </w:rPr>
              <w:t>м</w:t>
            </w:r>
            <w:r w:rsidR="00140285" w:rsidRPr="00571068">
              <w:rPr>
                <w:sz w:val="20"/>
                <w:szCs w:val="20"/>
                <w:lang w:val="ru-RU"/>
              </w:rPr>
              <w:t xml:space="preserve"> мире навязанных </w:t>
            </w:r>
            <w:r w:rsidR="00AB453A" w:rsidRPr="00571068">
              <w:rPr>
                <w:sz w:val="20"/>
                <w:szCs w:val="20"/>
                <w:lang w:val="ru-RU"/>
              </w:rPr>
              <w:t>стереотипов</w:t>
            </w:r>
            <w:r w:rsidR="00140285" w:rsidRPr="00571068">
              <w:rPr>
                <w:sz w:val="20"/>
                <w:szCs w:val="20"/>
                <w:lang w:val="ru-RU"/>
              </w:rPr>
              <w:t xml:space="preserve"> все больше людей боятся не соответствовать этому миру в лице чужого мнения, теряясь и забывая про свою индивидуальность. Наше приложения позволит подчерпнуть для себя идею с</w:t>
            </w:r>
            <w:r w:rsidR="00AB453A" w:rsidRPr="00571068">
              <w:rPr>
                <w:sz w:val="20"/>
                <w:szCs w:val="20"/>
                <w:lang w:val="ru-RU"/>
              </w:rPr>
              <w:t>тиля или образа, который откликнется вашему вкусу и сердцу, а в свою очередь бот по наводящим вопросам сможет с филигранной точностью подобрать как отдельные вещи, так и целые образы сочетающиеся между собой, подчеркивающие</w:t>
            </w:r>
            <w:r w:rsidR="00476FED">
              <w:rPr>
                <w:sz w:val="20"/>
                <w:szCs w:val="20"/>
                <w:lang w:val="ru-RU"/>
              </w:rPr>
              <w:t xml:space="preserve"> вашу красоту и неповторимость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:rsidR="00C67174" w:rsidRDefault="00F02C79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:rsidR="00C67174" w:rsidRDefault="00F02C79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:rsidR="007B5D19" w:rsidRDefault="00332B9A" w:rsidP="00476FE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физических лиц – женщины, мужчины, девушки, парни, возраст от 16 до 60</w:t>
            </w:r>
            <w:r w:rsidR="007B5D19" w:rsidRPr="007B5D19">
              <w:rPr>
                <w:sz w:val="20"/>
                <w:szCs w:val="20"/>
                <w:lang w:val="ru-RU"/>
              </w:rPr>
              <w:t>;</w:t>
            </w:r>
          </w:p>
          <w:p w:rsidR="00C67174" w:rsidRDefault="007B5D19" w:rsidP="00476FE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="00476FED">
              <w:rPr>
                <w:sz w:val="20"/>
                <w:szCs w:val="20"/>
                <w:lang w:val="ru-RU"/>
              </w:rPr>
              <w:t xml:space="preserve">ля юридический лиц </w:t>
            </w:r>
            <w:r>
              <w:rPr>
                <w:sz w:val="20"/>
                <w:szCs w:val="20"/>
                <w:lang w:val="ru-RU"/>
              </w:rPr>
              <w:t xml:space="preserve">- </w:t>
            </w:r>
            <w:r w:rsidR="00476FED">
              <w:rPr>
                <w:sz w:val="20"/>
                <w:szCs w:val="20"/>
                <w:lang w:val="ru-RU"/>
              </w:rPr>
              <w:t>работа с крупными корпоративными клиентами, помощь в подборе внешнего вида в</w:t>
            </w:r>
            <w:r>
              <w:rPr>
                <w:sz w:val="20"/>
                <w:szCs w:val="20"/>
                <w:lang w:val="ru-RU"/>
              </w:rPr>
              <w:t xml:space="preserve"> рамках тематических праздников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3" w:type="dxa"/>
          </w:tcPr>
          <w:p w:rsidR="00C67174" w:rsidRDefault="00F02C79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На основе какого научно-технического решения </w:t>
            </w:r>
            <w:r>
              <w:rPr>
                <w:b/>
                <w:bCs/>
                <w:sz w:val="20"/>
                <w:lang w:val="ru-RU"/>
              </w:rPr>
              <w:lastRenderedPageBreak/>
              <w:t>и/или результата будет создан продукт (с указанием использования собственных или существующих разработок)*</w:t>
            </w:r>
          </w:p>
          <w:p w:rsidR="00C67174" w:rsidRDefault="00C67174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:rsidR="00C67174" w:rsidRDefault="00F02C79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:rsidR="00944C34" w:rsidRDefault="007B5D19" w:rsidP="007B5D19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 выпуск за счет приложения телеграмм</w:t>
            </w:r>
          </w:p>
          <w:p w:rsidR="007B5D19" w:rsidRDefault="007B5D19" w:rsidP="00944C3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>PUSH</w:t>
            </w:r>
            <w:r>
              <w:rPr>
                <w:sz w:val="20"/>
                <w:szCs w:val="20"/>
                <w:lang w:val="ru-RU"/>
              </w:rPr>
              <w:t xml:space="preserve">-уведомления </w:t>
            </w:r>
          </w:p>
          <w:p w:rsidR="007B5D19" w:rsidRDefault="007B5D19" w:rsidP="00944C3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гибридное приложение </w:t>
            </w:r>
          </w:p>
          <w:p w:rsidR="007B5D19" w:rsidRDefault="007B5D19" w:rsidP="007B5D19">
            <w:pPr>
              <w:pStyle w:val="TableText"/>
              <w:widowControl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- инфотелекоммуникационный способ решения проблемы проекта </w:t>
            </w:r>
          </w:p>
          <w:p w:rsidR="007B5D19" w:rsidRPr="007B5D19" w:rsidRDefault="007B5D19" w:rsidP="00944C3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67174">
        <w:tc>
          <w:tcPr>
            <w:tcW w:w="568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13</w:t>
            </w:r>
          </w:p>
        </w:tc>
        <w:tc>
          <w:tcPr>
            <w:tcW w:w="4683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:rsidR="00944C34" w:rsidRDefault="00944C34" w:rsidP="0002673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Планируется </w:t>
            </w:r>
            <w:r w:rsidR="0002673B">
              <w:rPr>
                <w:sz w:val="20"/>
                <w:szCs w:val="20"/>
                <w:lang w:val="ru-RU"/>
              </w:rPr>
              <w:t xml:space="preserve">создание мобильного приложения, который объединит отечественных </w:t>
            </w:r>
            <w:r>
              <w:rPr>
                <w:sz w:val="20"/>
                <w:szCs w:val="20"/>
                <w:lang w:val="ru-RU"/>
              </w:rPr>
              <w:t>фешн дизайнеров в одном месте</w:t>
            </w:r>
            <w:r w:rsidR="00D032C4">
              <w:rPr>
                <w:sz w:val="20"/>
                <w:szCs w:val="20"/>
                <w:lang w:val="ru-RU"/>
              </w:rPr>
              <w:t xml:space="preserve"> для запуска коллаборации</w:t>
            </w:r>
            <w:r>
              <w:rPr>
                <w:sz w:val="20"/>
                <w:szCs w:val="20"/>
                <w:lang w:val="ru-RU"/>
              </w:rPr>
              <w:t>,</w:t>
            </w:r>
            <w:r w:rsidR="0002673B">
              <w:rPr>
                <w:sz w:val="20"/>
                <w:szCs w:val="20"/>
                <w:lang w:val="ru-RU"/>
              </w:rPr>
              <w:t xml:space="preserve"> обеспечит</w:t>
            </w:r>
            <w:r>
              <w:rPr>
                <w:sz w:val="20"/>
                <w:szCs w:val="20"/>
                <w:lang w:val="ru-RU"/>
              </w:rPr>
              <w:t xml:space="preserve"> доступность просмотра новых коллекций региональных дизайнеров, возможность изучения национальных нарядом по средством современной моды и современных дизайнеров</w:t>
            </w:r>
            <w:r w:rsidR="0002673B">
              <w:rPr>
                <w:sz w:val="20"/>
                <w:szCs w:val="20"/>
                <w:lang w:val="ru-RU"/>
              </w:rPr>
              <w:t>.</w:t>
            </w:r>
          </w:p>
          <w:p w:rsidR="0002673B" w:rsidRDefault="0002673B" w:rsidP="0002673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совокупности желание хорошо выглядеть и соответствовать запросам современной моды позволить коммерциализировать приложение путем платных подписок и индивидуальных подборов одежды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:rsidR="00C67174" w:rsidRDefault="00974E37" w:rsidP="00974E37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StyleBook</w:t>
            </w:r>
            <w:r>
              <w:rPr>
                <w:sz w:val="20"/>
                <w:szCs w:val="20"/>
                <w:lang w:val="ru-RU"/>
              </w:rPr>
              <w:t>: Стиль и Мода</w:t>
            </w:r>
          </w:p>
          <w:p w:rsidR="00974E37" w:rsidRDefault="00974E37" w:rsidP="00974E37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WB</w:t>
            </w:r>
            <w:r>
              <w:rPr>
                <w:sz w:val="20"/>
                <w:szCs w:val="20"/>
                <w:lang w:val="ru-RU"/>
              </w:rPr>
              <w:t>/ Подборка одежды</w:t>
            </w:r>
          </w:p>
          <w:p w:rsidR="00974E37" w:rsidRDefault="00247C9C" w:rsidP="00974E37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Блогеры (Соня Есьман, Екатерина Мезенова, Александр Рогов, Мария Миногарова)</w:t>
            </w:r>
          </w:p>
          <w:p w:rsidR="00247C9C" w:rsidRPr="00974E37" w:rsidRDefault="00247C9C" w:rsidP="00974E37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Дизайнеры (Алена Ахмадуллина, Ульяна Сергеенко, Гоша Рубчинский, Валентин Юдашкин)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:rsidR="00C67174" w:rsidRDefault="00F02C79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:rsidR="00950C70" w:rsidRDefault="00D032C4" w:rsidP="00D032C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950C70">
              <w:rPr>
                <w:sz w:val="20"/>
                <w:szCs w:val="20"/>
                <w:lang w:val="ru-RU"/>
              </w:rPr>
              <w:t>аш</w:t>
            </w:r>
            <w:r>
              <w:rPr>
                <w:sz w:val="20"/>
                <w:szCs w:val="20"/>
                <w:lang w:val="ru-RU"/>
              </w:rPr>
              <w:t>е приложение будет с возможностью перехода к телеграмм</w:t>
            </w:r>
            <w:r w:rsidR="00950C70">
              <w:rPr>
                <w:sz w:val="20"/>
                <w:szCs w:val="20"/>
                <w:lang w:val="ru-RU"/>
              </w:rPr>
              <w:t xml:space="preserve"> бот</w:t>
            </w:r>
            <w:r>
              <w:rPr>
                <w:sz w:val="20"/>
                <w:szCs w:val="20"/>
                <w:lang w:val="ru-RU"/>
              </w:rPr>
              <w:t>у, в котором</w:t>
            </w:r>
            <w:r w:rsidR="00950C70">
              <w:rPr>
                <w:sz w:val="20"/>
                <w:szCs w:val="20"/>
                <w:lang w:val="ru-RU"/>
              </w:rPr>
              <w:t xml:space="preserve"> мы поможем через разработчика подобрать образ, сгенерированный через канал</w:t>
            </w:r>
            <w:r>
              <w:rPr>
                <w:sz w:val="20"/>
                <w:szCs w:val="20"/>
                <w:lang w:val="ru-RU"/>
              </w:rPr>
              <w:t>. ДЮМ полностью берет</w:t>
            </w:r>
            <w:r w:rsidR="00950C70">
              <w:rPr>
                <w:sz w:val="20"/>
                <w:szCs w:val="20"/>
                <w:lang w:val="ru-RU"/>
              </w:rPr>
              <w:t xml:space="preserve"> на себя процесс оформления, доставки и получения</w:t>
            </w:r>
            <w:r>
              <w:rPr>
                <w:sz w:val="20"/>
                <w:szCs w:val="20"/>
                <w:lang w:val="ru-RU"/>
              </w:rPr>
              <w:t xml:space="preserve">. Доставка осуществляется </w:t>
            </w:r>
            <w:r w:rsidR="00950C70">
              <w:rPr>
                <w:sz w:val="20"/>
                <w:szCs w:val="20"/>
                <w:lang w:val="ru-RU"/>
              </w:rPr>
              <w:t>по всей России</w:t>
            </w:r>
            <w:r>
              <w:rPr>
                <w:sz w:val="20"/>
                <w:szCs w:val="20"/>
                <w:lang w:val="ru-RU"/>
              </w:rPr>
              <w:t>.  ДЮМ дешевле, чем у конкурентов.</w:t>
            </w:r>
            <w:r w:rsidR="00B35ECC">
              <w:rPr>
                <w:sz w:val="20"/>
                <w:szCs w:val="20"/>
                <w:lang w:val="ru-RU"/>
              </w:rPr>
              <w:t>А также для юридических лиц мы сможем подобрать корпоративную форму на каждый день и праздник</w:t>
            </w:r>
          </w:p>
        </w:tc>
      </w:tr>
      <w:tr w:rsidR="00C67174">
        <w:trPr>
          <w:trHeight w:val="1011"/>
        </w:trPr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:rsidR="00C67174" w:rsidRPr="00571068" w:rsidRDefault="0031734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71068">
              <w:rPr>
                <w:sz w:val="20"/>
                <w:szCs w:val="20"/>
                <w:lang w:val="ru-RU"/>
              </w:rPr>
              <w:t>Преимущество по сравнению с конкурентами заключается в:</w:t>
            </w:r>
          </w:p>
          <w:p w:rsidR="00317342" w:rsidRPr="00571068" w:rsidRDefault="0031734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71068">
              <w:rPr>
                <w:sz w:val="20"/>
                <w:szCs w:val="20"/>
                <w:lang w:val="ru-RU"/>
              </w:rPr>
              <w:t>- за более низкую цену клиент получает огромную базу различных вещей и аксессуаров, которые бот сам генерирует и собирает образы исходя из пожеланий клиента</w:t>
            </w:r>
          </w:p>
          <w:p w:rsidR="00317342" w:rsidRPr="00571068" w:rsidRDefault="0031734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71068">
              <w:rPr>
                <w:sz w:val="20"/>
                <w:szCs w:val="20"/>
                <w:lang w:val="ru-RU"/>
              </w:rPr>
              <w:t>- широкий охват клиентов различных возрастов</w:t>
            </w:r>
          </w:p>
          <w:p w:rsidR="00317342" w:rsidRPr="00571068" w:rsidRDefault="0031734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71068">
              <w:rPr>
                <w:sz w:val="20"/>
                <w:szCs w:val="20"/>
                <w:lang w:val="ru-RU"/>
              </w:rPr>
              <w:t>-доступность и мобильность интерфейса как приложения, так и тг-бота</w:t>
            </w:r>
          </w:p>
          <w:p w:rsidR="00317342" w:rsidRPr="00571068" w:rsidRDefault="0031734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71068">
              <w:rPr>
                <w:sz w:val="20"/>
                <w:szCs w:val="20"/>
                <w:lang w:val="ru-RU"/>
              </w:rPr>
              <w:t>-постоянное обновление в новостном потоке моды</w:t>
            </w:r>
          </w:p>
          <w:p w:rsidR="00163E0B" w:rsidRPr="00571068" w:rsidRDefault="00317342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71068">
              <w:rPr>
                <w:sz w:val="20"/>
                <w:szCs w:val="20"/>
                <w:lang w:val="ru-RU"/>
              </w:rPr>
              <w:t xml:space="preserve">Потенциальная прибыльность: за счет более низкой цены, чем у конкурентов широкий охват </w:t>
            </w:r>
            <w:r w:rsidR="00163E0B" w:rsidRPr="00571068">
              <w:rPr>
                <w:sz w:val="20"/>
                <w:szCs w:val="20"/>
                <w:lang w:val="ru-RU"/>
              </w:rPr>
              <w:t>клиентуры и дополнительные возможности с доп</w:t>
            </w:r>
            <w:r w:rsidR="0002673B">
              <w:rPr>
                <w:sz w:val="20"/>
                <w:szCs w:val="20"/>
                <w:lang w:val="ru-RU"/>
              </w:rPr>
              <w:t>олнительной</w:t>
            </w:r>
            <w:r w:rsidR="00163E0B" w:rsidRPr="00571068">
              <w:rPr>
                <w:sz w:val="20"/>
                <w:szCs w:val="20"/>
                <w:lang w:val="ru-RU"/>
              </w:rPr>
              <w:t xml:space="preserve"> подпиской. </w:t>
            </w:r>
          </w:p>
          <w:p w:rsidR="00317342" w:rsidRPr="00317342" w:rsidRDefault="00163E0B" w:rsidP="0002673B">
            <w:pPr>
              <w:pStyle w:val="TableText"/>
              <w:widowControl w:val="0"/>
              <w:spacing w:after="0"/>
              <w:ind w:firstLine="36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571068">
              <w:rPr>
                <w:sz w:val="20"/>
                <w:szCs w:val="20"/>
                <w:lang w:val="ru-RU"/>
              </w:rPr>
              <w:t>Так как мы работаем с людьми и модой, что будет актуально всегда потенциал у бизнеса большой + качественная проработка продукта</w:t>
            </w:r>
          </w:p>
        </w:tc>
      </w:tr>
      <w:tr w:rsidR="00C67174">
        <w:trPr>
          <w:trHeight w:val="553"/>
        </w:trPr>
        <w:tc>
          <w:tcPr>
            <w:tcW w:w="568" w:type="dxa"/>
          </w:tcPr>
          <w:p w:rsidR="00C67174" w:rsidRDefault="00C671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C67174" w:rsidRDefault="00F02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:rsidR="00C67174" w:rsidRDefault="00F02C7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C67174" w:rsidRDefault="00C6717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:rsidR="007B5D19" w:rsidRDefault="00F414C1" w:rsidP="00364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параметры: </w:t>
            </w:r>
            <w:r w:rsidR="00B578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моделирование, технологическое решение: создание визуала</w:t>
            </w:r>
            <w:r w:rsidR="007B5D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 нашего телеграмм-бота: </w:t>
            </w:r>
          </w:p>
          <w:p w:rsidR="007B5D19" w:rsidRDefault="00494EB9" w:rsidP="00F41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создание образов</w:t>
            </w:r>
            <w:r w:rsidR="007B5D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5D19" w:rsidRDefault="00494EB9" w:rsidP="00F41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стилизация одежды</w:t>
            </w:r>
            <w:r w:rsidR="007B5D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5D19" w:rsidRPr="00B578AC" w:rsidRDefault="007B5D19" w:rsidP="00F41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поддержка молодых </w:t>
            </w:r>
            <w:r w:rsidR="00494EB9">
              <w:rPr>
                <w:rFonts w:ascii="Times New Roman" w:hAnsi="Times New Roman" w:cs="Times New Roman"/>
                <w:sz w:val="20"/>
                <w:szCs w:val="20"/>
              </w:rPr>
              <w:t>дизайнеров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Приводится видение основателя (-лей) стартапа в части выстраивания внутренних процессов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организации бизнеса, включая партнерские возможности</w:t>
            </w:r>
          </w:p>
        </w:tc>
        <w:tc>
          <w:tcPr>
            <w:tcW w:w="5381" w:type="dxa"/>
          </w:tcPr>
          <w:p w:rsidR="0002673B" w:rsidRDefault="0002673B" w:rsidP="0002673B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Основателем стартапа выступает молодой(ая), амбициозный человек, которому не безразлична эстетика в любых ее проявлениях и который пытается улучшить визуал вокруг себя.</w:t>
            </w:r>
          </w:p>
          <w:p w:rsidR="0002673B" w:rsidRDefault="000B6170" w:rsidP="0002673B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организации стартапа будут присутствовать, такие процессы как: </w:t>
            </w:r>
          </w:p>
          <w:p w:rsidR="003644CD" w:rsidRDefault="003644CD" w:rsidP="0002673B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 xml:space="preserve"> торгово-посреднически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 xml:space="preserve"> связи;</w:t>
            </w:r>
          </w:p>
          <w:p w:rsidR="003644CD" w:rsidRDefault="003644CD" w:rsidP="0002673B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оргово-закупочные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отношения;</w:t>
            </w:r>
          </w:p>
          <w:p w:rsidR="003644CD" w:rsidRDefault="003644CD" w:rsidP="0002673B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аркетинг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инноваций;</w:t>
            </w:r>
          </w:p>
          <w:p w:rsidR="00C67174" w:rsidRDefault="003644CD" w:rsidP="000B6170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пециализованные услуги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19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:rsidR="000544EC" w:rsidRDefault="000544EC" w:rsidP="000544EC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Во-первых, наш телеграмм бот имеет преимущество в том, что мы поможем через разработчика подобрать образ, сгенерированный через канал</w:t>
            </w:r>
          </w:p>
          <w:p w:rsidR="000544EC" w:rsidRPr="000B6170" w:rsidRDefault="000544EC" w:rsidP="000B6170">
            <w:pPr>
              <w:pStyle w:val="TableText"/>
              <w:widowControl w:val="0"/>
              <w:spacing w:after="0"/>
              <w:ind w:firstLine="3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Во-вторых, мы полностью берем полностью на себя процесс оформления, </w:t>
            </w:r>
            <w:r w:rsidRPr="000B6170">
              <w:rPr>
                <w:sz w:val="20"/>
                <w:szCs w:val="20"/>
                <w:lang w:val="ru-RU"/>
              </w:rPr>
              <w:t>доставки и получения</w:t>
            </w:r>
          </w:p>
          <w:p w:rsidR="000544EC" w:rsidRPr="000B6170" w:rsidRDefault="000544EC" w:rsidP="000B6170">
            <w:pPr>
              <w:pStyle w:val="TableText"/>
              <w:widowControl w:val="0"/>
              <w:spacing w:after="0"/>
              <w:ind w:firstLine="357"/>
              <w:jc w:val="both"/>
              <w:rPr>
                <w:sz w:val="20"/>
                <w:szCs w:val="20"/>
                <w:lang w:val="ru-RU"/>
              </w:rPr>
            </w:pPr>
            <w:r w:rsidRPr="000B6170">
              <w:rPr>
                <w:sz w:val="20"/>
                <w:szCs w:val="20"/>
                <w:lang w:val="ru-RU"/>
              </w:rPr>
              <w:t>В-третьих, доставка по всей России</w:t>
            </w:r>
          </w:p>
          <w:p w:rsidR="00C67174" w:rsidRDefault="000544EC" w:rsidP="000B6170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70">
              <w:rPr>
                <w:rFonts w:ascii="Times New Roman" w:hAnsi="Times New Roman" w:cs="Times New Roman"/>
                <w:sz w:val="20"/>
                <w:szCs w:val="20"/>
              </w:rPr>
              <w:t>В-четвертых, дешевле, чем у конкурентов, а также прозрачность перед клиентами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:rsidR="003644CD" w:rsidRPr="00226F5B" w:rsidRDefault="00226F5B" w:rsidP="0016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F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моделирование, создание коллажей,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-приложение, интерактивное фотоизображение позволяющее показать окружающее пространство вокруг точки съёмки со всех сторон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:rsidR="00B578AC" w:rsidRDefault="003644CD" w:rsidP="000B6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телеграмм канал, который 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>включает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себя телеграмм-бот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>, функционирует за счет правильно подобранной команды, технических ресурсов и программного обеспечения</w:t>
            </w:r>
            <w:r w:rsidR="007B5D19">
              <w:rPr>
                <w:rFonts w:ascii="Times New Roman" w:hAnsi="Times New Roman" w:cs="Times New Roman"/>
                <w:sz w:val="20"/>
                <w:szCs w:val="20"/>
              </w:rPr>
              <w:t xml:space="preserve">. Назначены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должности</w:t>
            </w:r>
            <w:r w:rsidR="000B617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67174" w:rsidRDefault="00B578AC" w:rsidP="007B5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дизайнер</w:t>
            </w:r>
            <w:r w:rsidR="007B5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 администратор</w:t>
            </w:r>
            <w:r w:rsidR="007B5D19" w:rsidRPr="007B5D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B5D19" w:rsidRPr="007B5D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7B5D19">
              <w:rPr>
                <w:rFonts w:ascii="Times New Roman" w:hAnsi="Times New Roman" w:cs="Times New Roman"/>
                <w:sz w:val="20"/>
                <w:szCs w:val="20"/>
              </w:rPr>
              <w:t>маркетолог</w:t>
            </w:r>
            <w:r w:rsidR="007B5D19" w:rsidRPr="007B5D1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:rsidR="00C67174" w:rsidRDefault="000B6170" w:rsidP="000B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:rsidR="00C67174" w:rsidRPr="00571068" w:rsidRDefault="00B578AC" w:rsidP="000B6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Можно продвигать в социальных </w:t>
            </w:r>
            <w:r w:rsidR="00163E0B" w:rsidRPr="00571068">
              <w:rPr>
                <w:rFonts w:ascii="Times New Roman" w:hAnsi="Times New Roman" w:cs="Times New Roman"/>
                <w:sz w:val="20"/>
                <w:szCs w:val="20"/>
              </w:rPr>
              <w:t>сетях (актуальнее всего вк и тг)</w:t>
            </w:r>
          </w:p>
          <w:p w:rsidR="00163E0B" w:rsidRPr="00571068" w:rsidRDefault="00163E0B" w:rsidP="000B6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8">
              <w:rPr>
                <w:rFonts w:ascii="Times New Roman" w:hAnsi="Times New Roman" w:cs="Times New Roman"/>
                <w:sz w:val="20"/>
                <w:szCs w:val="20"/>
              </w:rPr>
              <w:t xml:space="preserve">Покупка рекламы у тематических каналов про моду, </w:t>
            </w:r>
            <w:r w:rsidR="00F32009" w:rsidRPr="00571068">
              <w:rPr>
                <w:rFonts w:ascii="Times New Roman" w:hAnsi="Times New Roman" w:cs="Times New Roman"/>
                <w:sz w:val="20"/>
                <w:szCs w:val="20"/>
              </w:rPr>
              <w:t xml:space="preserve">подборку </w:t>
            </w:r>
            <w:r w:rsidR="00226F5B" w:rsidRPr="00571068">
              <w:rPr>
                <w:rFonts w:ascii="Times New Roman" w:hAnsi="Times New Roman" w:cs="Times New Roman"/>
                <w:sz w:val="20"/>
                <w:szCs w:val="20"/>
              </w:rPr>
              <w:t>одежды,</w:t>
            </w:r>
            <w:r w:rsidR="00F32009" w:rsidRPr="00571068">
              <w:rPr>
                <w:rFonts w:ascii="Times New Roman" w:hAnsi="Times New Roman" w:cs="Times New Roman"/>
                <w:sz w:val="20"/>
                <w:szCs w:val="20"/>
              </w:rPr>
              <w:t xml:space="preserve"> эстетики и тд.</w:t>
            </w:r>
          </w:p>
          <w:p w:rsidR="00F32009" w:rsidRPr="00571068" w:rsidRDefault="00F32009" w:rsidP="000B6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8">
              <w:rPr>
                <w:rFonts w:ascii="Times New Roman" w:hAnsi="Times New Roman" w:cs="Times New Roman"/>
                <w:sz w:val="20"/>
                <w:szCs w:val="20"/>
              </w:rPr>
              <w:t xml:space="preserve">Выплывающая реклама на тематических сайтах, реклама у блогеров </w:t>
            </w:r>
          </w:p>
          <w:p w:rsidR="00F32009" w:rsidRPr="00571068" w:rsidRDefault="00F32009" w:rsidP="000B6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8">
              <w:rPr>
                <w:rFonts w:ascii="Times New Roman" w:hAnsi="Times New Roman" w:cs="Times New Roman"/>
                <w:sz w:val="20"/>
                <w:szCs w:val="20"/>
              </w:rPr>
              <w:t>Привле</w:t>
            </w:r>
            <w:r w:rsidR="00226F5B">
              <w:rPr>
                <w:rFonts w:ascii="Times New Roman" w:hAnsi="Times New Roman" w:cs="Times New Roman"/>
                <w:sz w:val="20"/>
                <w:szCs w:val="20"/>
              </w:rPr>
              <w:t>чение дизайнеров с аудиторией (</w:t>
            </w:r>
            <w:r w:rsidRPr="00571068">
              <w:rPr>
                <w:rFonts w:ascii="Times New Roman" w:hAnsi="Times New Roman" w:cs="Times New Roman"/>
                <w:sz w:val="20"/>
                <w:szCs w:val="20"/>
              </w:rPr>
              <w:t>по бартеру)</w:t>
            </w:r>
          </w:p>
          <w:p w:rsidR="00163E0B" w:rsidRPr="00163E0B" w:rsidRDefault="00163E0B" w:rsidP="000B61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:rsidR="00C67174" w:rsidRDefault="000B6170" w:rsidP="000B6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Телеграмм-</w:t>
            </w:r>
            <w:r w:rsidR="000B1813">
              <w:rPr>
                <w:rFonts w:ascii="Times New Roman" w:hAnsi="Times New Roman" w:cs="Times New Roman"/>
                <w:sz w:val="20"/>
                <w:szCs w:val="20"/>
              </w:rPr>
              <w:t xml:space="preserve">канал, бот, дизайнеры, стилисты, развивающиеся </w:t>
            </w:r>
            <w:r w:rsidR="00C26321">
              <w:rPr>
                <w:rFonts w:ascii="Times New Roman" w:hAnsi="Times New Roman" w:cs="Times New Roman"/>
                <w:sz w:val="20"/>
                <w:szCs w:val="20"/>
              </w:rPr>
              <w:t>шоурумы и магазины</w:t>
            </w:r>
          </w:p>
        </w:tc>
      </w:tr>
      <w:tr w:rsidR="00C67174">
        <w:tc>
          <w:tcPr>
            <w:tcW w:w="568" w:type="dxa"/>
          </w:tcPr>
          <w:p w:rsidR="00C67174" w:rsidRDefault="00C67174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:rsidR="00C67174" w:rsidRDefault="00F02C79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381" w:type="dxa"/>
          </w:tcPr>
          <w:p w:rsidR="00C67174" w:rsidRPr="00B578AC" w:rsidRDefault="00332B9A" w:rsidP="00B5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8AC">
              <w:rPr>
                <w:rFonts w:ascii="Times New Roman" w:hAnsi="Times New Roman" w:cs="Times New Roman"/>
                <w:sz w:val="20"/>
                <w:szCs w:val="20"/>
              </w:rPr>
              <w:t>Некоторым людям зачастую сложно выбирать самим одежду, это их утомляет, они не могут сосредоточиться</w:t>
            </w:r>
            <w:r w:rsidR="00950C70" w:rsidRPr="00B578AC">
              <w:rPr>
                <w:rFonts w:ascii="Times New Roman" w:hAnsi="Times New Roman" w:cs="Times New Roman"/>
                <w:sz w:val="20"/>
                <w:szCs w:val="20"/>
              </w:rPr>
              <w:t>. Отсутствует вкус, нет времени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Какая часть проблемы решается (может быть решена)*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:rsidR="00C67174" w:rsidRPr="00B578AC" w:rsidRDefault="000B1813" w:rsidP="00B5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8AC">
              <w:rPr>
                <w:rFonts w:ascii="Times New Roman" w:hAnsi="Times New Roman" w:cs="Times New Roman"/>
                <w:sz w:val="20"/>
                <w:szCs w:val="20"/>
              </w:rPr>
              <w:t>Людям станет проще подбирать одежду по стилю и вкусам. А так же будет подборка трендов и развивающихся магазинов, благодаря которым будет проще проводить шоппинг с удовольствием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:rsidR="00C67174" w:rsidRPr="00B578AC" w:rsidRDefault="00131680" w:rsidP="00B5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8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Взаимосвязь между выявленной проблемой и потенциальным потребителем будет</w:t>
            </w:r>
            <w:r w:rsidR="00B578AC" w:rsidRPr="00B578A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осуществляться через мобильную связь, специализированные форумы и корпоративные выезды 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>(весна/лето)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28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:rsidR="00C67174" w:rsidRDefault="000544E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подобран уже готовый образ с указанием ссылок</w:t>
            </w:r>
            <w:r w:rsidR="000B1813">
              <w:rPr>
                <w:rFonts w:ascii="Times New Roman" w:hAnsi="Times New Roman" w:cs="Times New Roman"/>
                <w:sz w:val="20"/>
                <w:szCs w:val="20"/>
              </w:rPr>
              <w:t xml:space="preserve"> и артикулов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магазины</w:t>
            </w:r>
            <w:r w:rsidR="000B1813">
              <w:rPr>
                <w:rFonts w:ascii="Times New Roman" w:hAnsi="Times New Roman" w:cs="Times New Roman"/>
                <w:sz w:val="20"/>
                <w:szCs w:val="20"/>
              </w:rPr>
              <w:t>, благодаря этому люди смогут с легкостью приобретать вещи и проводить шоппинг без лишних нервов</w:t>
            </w:r>
          </w:p>
        </w:tc>
      </w:tr>
      <w:tr w:rsidR="00C67174">
        <w:tc>
          <w:tcPr>
            <w:tcW w:w="568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:rsidR="00C67174" w:rsidRPr="00F32009" w:rsidRDefault="00FE3C95" w:rsidP="00494EB9">
            <w:pPr>
              <w:ind w:firstLine="36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Потенциальный р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>ынок достаточно емкий, потому что подбором образов могут воспользоваться индивиды от 18-</w:t>
            </w:r>
            <w:r w:rsidR="00D77D13">
              <w:rPr>
                <w:rFonts w:ascii="Times New Roman" w:hAnsi="Times New Roman" w:cs="Times New Roman"/>
                <w:sz w:val="20"/>
                <w:szCs w:val="20"/>
              </w:rPr>
              <w:t>60, а так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>же крупные корпорации в финансовом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B578AC" w:rsidRPr="00FE3C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 xml:space="preserve">ельскохозяйственном секторе, 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>строительстве, промышленности, транспорте и т</w:t>
            </w:r>
            <w:r w:rsidR="00494E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94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>Курышова Дарья (л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>идер проекта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94EB9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94EB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94EB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 xml:space="preserve"> за налаживание связи с крупными корпорациями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>, Мазурук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 xml:space="preserve"> Мария (участник) отвечает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 xml:space="preserve"> за подбор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 xml:space="preserve"> образов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>, Бурлинова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 xml:space="preserve"> (учас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 xml:space="preserve">тник) организует 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маркетинговую составляющую проекта и </w:t>
            </w:r>
            <w:r w:rsidR="00B578AC">
              <w:rPr>
                <w:rFonts w:ascii="Times New Roman" w:hAnsi="Times New Roman" w:cs="Times New Roman"/>
                <w:sz w:val="20"/>
                <w:szCs w:val="20"/>
              </w:rPr>
              <w:t xml:space="preserve">ведет </w:t>
            </w:r>
            <w:r w:rsidRPr="00FE3C95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экономические </w:t>
            </w:r>
            <w:r w:rsidR="00B578AC" w:rsidRPr="00FE3C95">
              <w:rPr>
                <w:rFonts w:ascii="Times New Roman" w:hAnsi="Times New Roman" w:cs="Times New Roman"/>
                <w:sz w:val="20"/>
                <w:szCs w:val="20"/>
              </w:rPr>
              <w:t>расчёты</w:t>
            </w:r>
          </w:p>
        </w:tc>
      </w:tr>
    </w:tbl>
    <w:p w:rsidR="00C67174" w:rsidRDefault="00F02C79">
      <w:pPr>
        <w:pStyle w:val="aff7"/>
        <w:rPr>
          <w:rFonts w:ascii="Times New Roman" w:hAnsi="Times New Roman"/>
        </w:rPr>
      </w:pPr>
      <w:bookmarkStart w:id="1" w:name="_Hlk137147919"/>
      <w:r>
        <w:rPr>
          <w:rFonts w:ascii="Times New Roman" w:hAnsi="Times New Roman"/>
        </w:rPr>
        <w:t>план дальнейшего развития стартап-проекта</w:t>
      </w:r>
    </w:p>
    <w:p w:rsidR="00C67174" w:rsidRDefault="00C67174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08"/>
        <w:gridCol w:w="2516"/>
        <w:gridCol w:w="3324"/>
      </w:tblGrid>
      <w:tr w:rsidR="00494EB9" w:rsidTr="00494EB9">
        <w:trPr>
          <w:trHeight w:val="982"/>
          <w:jc w:val="center"/>
        </w:trPr>
        <w:tc>
          <w:tcPr>
            <w:tcW w:w="3008" w:type="dxa"/>
            <w:vAlign w:val="center"/>
          </w:tcPr>
          <w:bookmarkEnd w:id="1"/>
          <w:p w:rsidR="00494EB9" w:rsidRDefault="00494E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E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ноябрь 2023 - январь 2024:</w:t>
            </w:r>
          </w:p>
        </w:tc>
        <w:tc>
          <w:tcPr>
            <w:tcW w:w="2516" w:type="dxa"/>
            <w:vAlign w:val="center"/>
          </w:tcPr>
          <w:p w:rsidR="00494EB9" w:rsidRDefault="00494EB9" w:rsidP="00494E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E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зационно-подготовительный этап </w:t>
            </w:r>
            <w:r w:rsidRPr="00494E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94EB9" w:rsidRDefault="00494EB9" w:rsidP="00494E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24" w:type="dxa"/>
            <w:vAlign w:val="center"/>
          </w:tcPr>
          <w:p w:rsidR="00494EB9" w:rsidRPr="00833A88" w:rsidRDefault="00494E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 информации о регионах, подборка дизайнеров и спикеров</w:t>
            </w:r>
          </w:p>
        </w:tc>
      </w:tr>
      <w:tr w:rsidR="00494EB9" w:rsidTr="00494EB9">
        <w:trPr>
          <w:trHeight w:val="982"/>
          <w:jc w:val="center"/>
        </w:trPr>
        <w:tc>
          <w:tcPr>
            <w:tcW w:w="3008" w:type="dxa"/>
            <w:vAlign w:val="center"/>
          </w:tcPr>
          <w:p w:rsidR="00494EB9" w:rsidRPr="00494EB9" w:rsidRDefault="00494E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E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февраль 2024 - май 2024:</w:t>
            </w:r>
          </w:p>
        </w:tc>
        <w:tc>
          <w:tcPr>
            <w:tcW w:w="2516" w:type="dxa"/>
            <w:vAlign w:val="center"/>
          </w:tcPr>
          <w:p w:rsidR="00494EB9" w:rsidRPr="00494EB9" w:rsidRDefault="00494E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E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этап</w:t>
            </w:r>
          </w:p>
        </w:tc>
        <w:tc>
          <w:tcPr>
            <w:tcW w:w="3324" w:type="dxa"/>
            <w:vAlign w:val="center"/>
          </w:tcPr>
          <w:p w:rsidR="00494EB9" w:rsidRPr="00833A88" w:rsidRDefault="00494E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Запуск телеграмм-бота, подбор пиар компаний, подборка одежды, создание капсу</w:t>
            </w:r>
            <w:r w:rsidR="00833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</w:tr>
      <w:tr w:rsidR="00494EB9" w:rsidTr="00494EB9">
        <w:trPr>
          <w:trHeight w:val="982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9" w:rsidRPr="00494EB9" w:rsidRDefault="00494EB9" w:rsidP="00CF1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E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июнь 2024 - август 2024: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9" w:rsidRPr="00494EB9" w:rsidRDefault="00494EB9" w:rsidP="00CF1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E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Запуск Promo-версии приложения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9" w:rsidRPr="00833A88" w:rsidRDefault="00494EB9" w:rsidP="00CF1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Настройка коммуникаций с крупными компаниями, заключение предварительных договоров с дизайнерами и домами моды</w:t>
            </w:r>
          </w:p>
        </w:tc>
      </w:tr>
      <w:tr w:rsidR="00494EB9" w:rsidTr="00494EB9">
        <w:trPr>
          <w:trHeight w:val="982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9" w:rsidRPr="00494EB9" w:rsidRDefault="00494EB9" w:rsidP="00CF1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E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сентябрь 2024 - ноябрь 2024: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9" w:rsidRPr="00494EB9" w:rsidRDefault="00494EB9" w:rsidP="00CF1B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9" w:rsidRPr="00833A88" w:rsidRDefault="00494EB9" w:rsidP="00CF1B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фешн показов, запуск телеграмм-бота для физических лиц и организация тематических мероприятий для юридических лиц</w:t>
            </w:r>
          </w:p>
        </w:tc>
      </w:tr>
    </w:tbl>
    <w:p w:rsidR="00C67174" w:rsidRDefault="00C67174">
      <w:pPr>
        <w:rPr>
          <w:rFonts w:ascii="Times New Roman" w:hAnsi="Times New Roman" w:cs="Times New Roman"/>
          <w:lang w:eastAsia="en-US"/>
        </w:rPr>
      </w:pPr>
    </w:p>
    <w:p w:rsidR="00C67174" w:rsidRDefault="00C67174">
      <w:pPr>
        <w:rPr>
          <w:rFonts w:ascii="Times New Roman" w:hAnsi="Times New Roman" w:cs="Times New Roman"/>
        </w:rPr>
      </w:pPr>
    </w:p>
    <w:p w:rsidR="00C67174" w:rsidRDefault="00C67174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</w:p>
    <w:p w:rsidR="00C67174" w:rsidRDefault="00F02C79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 xml:space="preserve">ДОПОЛНИТЕЛЬНО ДЛЯ ПОДАЧИ ЗАЯВКИ </w:t>
      </w:r>
    </w:p>
    <w:p w:rsidR="00C67174" w:rsidRDefault="00F02C79">
      <w:pPr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>НА КОНКУРС СТУДЕНЧЕСКИЙ СТАРТАП ОТ ФСИ</w:t>
      </w:r>
      <w:r>
        <w:rPr>
          <w:rFonts w:ascii="Times New Roman" w:hAnsi="Times New Roman" w:cs="Times New Roman"/>
          <w:sz w:val="32"/>
          <w:lang w:eastAsia="en-US"/>
        </w:rPr>
        <w:t>:</w:t>
      </w:r>
    </w:p>
    <w:p w:rsidR="00C67174" w:rsidRDefault="00F02C79">
      <w:pPr>
        <w:ind w:hanging="142"/>
      </w:pPr>
      <w:r>
        <w:rPr>
          <w:rFonts w:ascii="Times New Roman" w:hAnsi="Times New Roman" w:cs="Times New Roman"/>
          <w:lang w:eastAsia="en-US"/>
        </w:rPr>
        <w:t xml:space="preserve">(подробнее о подаче заявки на конкурс ФСИ </w:t>
      </w:r>
      <w:r w:rsidR="00FE3C95">
        <w:rPr>
          <w:rFonts w:ascii="Times New Roman" w:hAnsi="Times New Roman" w:cs="Times New Roman"/>
          <w:lang w:eastAsia="en-US"/>
        </w:rPr>
        <w:t>–</w:t>
      </w:r>
      <w:r w:rsidR="000B1813">
        <w:rPr>
          <w:rFonts w:ascii="Times New Roman" w:hAnsi="Times New Roman" w:cs="Times New Roman"/>
          <w:lang w:eastAsia="en-US"/>
        </w:rPr>
        <w:t>в</w:t>
      </w:r>
      <w:r w:rsidR="00D032C4">
        <w:rPr>
          <w:rFonts w:ascii="Times New Roman" w:hAnsi="Times New Roman" w:cs="Times New Roman"/>
          <w:lang w:eastAsia="en-US"/>
        </w:rPr>
        <w:t>т</w:t>
      </w:r>
      <w:hyperlink r:id="rId9" w:anchor="documentu" w:tooltip="https://fasie.ru/programs/programma-studstartup/#documentu" w:history="1"/>
      <w:r>
        <w:rPr>
          <w:rFonts w:ascii="Times New Roman" w:hAnsi="Times New Roman" w:cs="Times New Roman"/>
          <w:lang w:eastAsia="en-US"/>
        </w:rPr>
        <w:t xml:space="preserve"> )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9"/>
        <w:gridCol w:w="5245"/>
      </w:tblGrid>
      <w:tr w:rsidR="00C67174" w:rsidTr="00226F5B">
        <w:trPr>
          <w:trHeight w:val="211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</w:rPr>
              <w:t>Фокусная тематика из перечня ФСИ (</w:t>
            </w:r>
            <w:hyperlink r:id="rId10" w:tooltip="https://fasie.ru/programs/programma-start/fokusnye-tematiki.php" w:history="1">
              <w:r>
                <w:rPr>
                  <w:rStyle w:val="afd"/>
                  <w:rFonts w:ascii="Times New Roman" w:hAnsi="Times New Roman" w:cs="Times New Roman"/>
                  <w:bCs/>
                </w:rPr>
                <w:t>https://fasie.ru/programs/programma-start/fokusnye-tematiki.php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)</w:t>
            </w:r>
          </w:p>
        </w:tc>
        <w:tc>
          <w:tcPr>
            <w:tcW w:w="5245" w:type="dxa"/>
          </w:tcPr>
          <w:p w:rsidR="00C67174" w:rsidRDefault="00C67174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C67174">
        <w:trPr>
          <w:trHeight w:val="211"/>
        </w:trPr>
        <w:tc>
          <w:tcPr>
            <w:tcW w:w="10024" w:type="dxa"/>
            <w:gridSpan w:val="2"/>
          </w:tcPr>
          <w:p w:rsidR="00C67174" w:rsidRDefault="00F02C79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 xml:space="preserve">ХАРАКТЕРИСТИКА БУДУЩЕГО ПРЕДПРИЯТИЯ </w:t>
            </w:r>
            <w:r>
              <w:rPr>
                <w:rFonts w:ascii="Times New Roman" w:hAnsi="Times New Roman"/>
                <w:iCs/>
                <w:color w:val="auto"/>
                <w:u w:val="none"/>
              </w:rPr>
              <w:br/>
            </w:r>
            <w:r>
              <w:rPr>
                <w:rFonts w:ascii="Times New Roman" w:hAnsi="Times New Roman"/>
                <w:iCs/>
                <w:color w:val="auto"/>
                <w:sz w:val="22"/>
                <w:u w:val="none"/>
              </w:rPr>
              <w:t>(РЕЗУЛЬТАТ СТАРТАП-ПРОЕКТА)</w:t>
            </w:r>
            <w:r>
              <w:rPr>
                <w:rFonts w:ascii="Times New Roman" w:hAnsi="Times New Roman"/>
                <w:iCs/>
                <w:color w:val="auto"/>
                <w:u w:val="none"/>
              </w:rPr>
              <w:br/>
            </w:r>
            <w:r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u w:val="none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C67174" w:rsidTr="00226F5B">
        <w:trPr>
          <w:trHeight w:val="211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Коллектив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(характеристика будущего предприятия)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информация о составе коллектива (т.е. информация по </w:t>
            </w:r>
            <w:r w:rsidRPr="004466A5">
              <w:rPr>
                <w:rFonts w:ascii="Times New Roman" w:hAnsi="Times New Roman" w:cs="Times New Roman"/>
                <w:bCs/>
                <w:i/>
                <w:sz w:val="20"/>
              </w:rPr>
              <w:t xml:space="preserve">количеству, перечню должностей, квалификации), который Вы </w:t>
            </w:r>
            <w:r w:rsidRPr="004466A5"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представляете на момент выхода предприятия на самоокупаемость. Вероятно, этот состав шире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и(или) будет отличаться от состава команды по проекту, но нам важно увидеть, как Вы представляете себе штат созданного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в будущем, при переходе на самоокупаемость</w:t>
            </w:r>
          </w:p>
        </w:tc>
        <w:tc>
          <w:tcPr>
            <w:tcW w:w="5245" w:type="dxa"/>
          </w:tcPr>
          <w:p w:rsidR="00C67174" w:rsidRPr="00FE3C95" w:rsidRDefault="00FE3C95" w:rsidP="00FE3C95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lastRenderedPageBreak/>
              <w:t xml:space="preserve">Нужно будет по дизайнеру от каждого субъекта, потому что традиции и обычаи каждой нации отличаются, а проектная деятельность дизайнеров способна вывести сектор фешн на новый уровень. </w:t>
            </w:r>
          </w:p>
          <w:p w:rsidR="00FE3C95" w:rsidRPr="00FE3C95" w:rsidRDefault="00FE3C95" w:rsidP="00FE3C95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lastRenderedPageBreak/>
              <w:t>Дизайнеры: 89 чел</w:t>
            </w:r>
          </w:p>
          <w:p w:rsidR="00FE3C95" w:rsidRPr="00FE3C95" w:rsidRDefault="00FE3C95" w:rsidP="00FE3C95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t xml:space="preserve">Стилисты: 50 чел </w:t>
            </w:r>
          </w:p>
          <w:p w:rsidR="00FE3C95" w:rsidRPr="00FE3C95" w:rsidRDefault="00FE3C95" w:rsidP="00FE3C95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t>Маркетологи: 10 чел</w:t>
            </w:r>
          </w:p>
          <w:p w:rsidR="00FE3C95" w:rsidRPr="001F4C5C" w:rsidRDefault="00FE3C95" w:rsidP="001F4C5C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  <w:lang w:val="en-US"/>
              </w:rPr>
              <w:t>IT</w:t>
            </w:r>
            <w:r w:rsidR="001F4C5C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t>специалист: 5 чел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Техническое оснащение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245" w:type="dxa"/>
          </w:tcPr>
          <w:p w:rsidR="00C67174" w:rsidRDefault="00226F5B" w:rsidP="001F4C5C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  <w:r w:rsidRPr="00F414C1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Структурированная кабельная сеть, серверное оборудование, компьютерное оборудование и оргтехника, лицензионное программное обеспечение, система электроснабжения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Партнеры (поставщики, продавцы)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информация о Вашем представлении о партнерах/ поставщиках/продавцах на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момент выхода предприятия на самоокупаемость, т.е. о том, как может быть.</w:t>
            </w:r>
          </w:p>
        </w:tc>
        <w:tc>
          <w:tcPr>
            <w:tcW w:w="5245" w:type="dxa"/>
          </w:tcPr>
          <w:p w:rsidR="00C67174" w:rsidRDefault="00226F5B" w:rsidP="001F4C5C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  <w:r w:rsidRPr="00F414C1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Частные Российские дизайнеры, бью</w:t>
            </w:r>
            <w:r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ти-блогеры, фотографы и их фотостудии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Объем реализации продукции (в натуральных единицах)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реализации продукции на момент выхода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на самоокупаемость, т.е. Ваше представление о том, как может быть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осуществлено</w:t>
            </w:r>
          </w:p>
        </w:tc>
        <w:tc>
          <w:tcPr>
            <w:tcW w:w="5245" w:type="dxa"/>
          </w:tcPr>
          <w:p w:rsidR="00C67174" w:rsidRPr="00931B5E" w:rsidRDefault="00931B5E" w:rsidP="00931B5E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u w:val="none"/>
              </w:rPr>
            </w:pPr>
            <w:r w:rsidRPr="00931B5E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Мы планируем реализовать 1000 подписок и 500 подписок-</w:t>
            </w:r>
            <w:r w:rsidRPr="00931B5E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  <w:lang w:val="en-US"/>
              </w:rPr>
              <w:t>PRO</w:t>
            </w:r>
            <w:r w:rsidRPr="00931B5E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*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Доходы (в рублях)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достигнуто.</w:t>
            </w:r>
          </w:p>
        </w:tc>
        <w:tc>
          <w:tcPr>
            <w:tcW w:w="5245" w:type="dxa"/>
          </w:tcPr>
          <w:p w:rsidR="00C67174" w:rsidRPr="00931B5E" w:rsidRDefault="0014177C" w:rsidP="00931B5E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u w:val="none"/>
              </w:rPr>
            </w:pPr>
            <w:r w:rsidRPr="00931B5E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Подписка: 500 рублей (размещение актуальных образов)</w:t>
            </w:r>
            <w:r w:rsidRPr="00931B5E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br/>
              <w:t>Подписка-</w:t>
            </w:r>
            <w:r w:rsidRPr="00931B5E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  <w:lang w:val="en-US"/>
              </w:rPr>
              <w:t>PRO</w:t>
            </w:r>
            <w:r w:rsidRPr="00931B5E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 xml:space="preserve">* : 2000 рублей ( консультация с дизейнером/ </w:t>
            </w:r>
            <w:r w:rsidR="00931B5E" w:rsidRPr="00931B5E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блогером, подборка образов на месяц с учётом развивающейся моды и погодных условий)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Расходы (в рублях)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всех расходов предприятия на момент выхода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на самоокупаемость, т.е. Ваше представление о том, как это будет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достигнуто</w:t>
            </w:r>
          </w:p>
        </w:tc>
        <w:tc>
          <w:tcPr>
            <w:tcW w:w="5245" w:type="dxa"/>
          </w:tcPr>
          <w:p w:rsidR="00C67174" w:rsidRPr="00931B5E" w:rsidRDefault="00931B5E">
            <w:pPr>
              <w:pStyle w:val="aff8"/>
              <w:jc w:val="center"/>
              <w:rPr>
                <w:rFonts w:ascii="Times New Roman" w:hAnsi="Times New Roman"/>
                <w:b w:val="0"/>
                <w:iCs/>
                <w:color w:val="auto"/>
                <w:u w:val="none"/>
              </w:rPr>
            </w:pPr>
            <w:r w:rsidRPr="00931B5E">
              <w:rPr>
                <w:rFonts w:ascii="Times New Roman" w:hAnsi="Times New Roman"/>
                <w:b w:val="0"/>
                <w:iCs/>
                <w:color w:val="FF0000"/>
                <w:sz w:val="20"/>
                <w:u w:val="none"/>
              </w:rPr>
              <w:t>На техническое оснащение, З/П</w:t>
            </w:r>
            <w:r>
              <w:rPr>
                <w:rFonts w:ascii="Times New Roman" w:hAnsi="Times New Roman"/>
                <w:b w:val="0"/>
                <w:iCs/>
                <w:color w:val="FF0000"/>
                <w:sz w:val="20"/>
                <w:u w:val="none"/>
              </w:rPr>
              <w:br/>
              <w:t>!!!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Планируемый период выхода предприятия на самоокупаемость</w:t>
            </w:r>
          </w:p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количество лет после завершения гранта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45" w:type="dxa"/>
          </w:tcPr>
          <w:p w:rsidR="00C67174" w:rsidRDefault="00931B5E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!!!</w:t>
            </w:r>
          </w:p>
        </w:tc>
      </w:tr>
      <w:tr w:rsidR="00C67174">
        <w:trPr>
          <w:trHeight w:val="618"/>
        </w:trPr>
        <w:tc>
          <w:tcPr>
            <w:tcW w:w="10024" w:type="dxa"/>
            <w:gridSpan w:val="2"/>
          </w:tcPr>
          <w:p w:rsidR="00C67174" w:rsidRDefault="00F02C79">
            <w:pPr>
              <w:pStyle w:val="3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>СУЩЕСТВУЮЩИЙ ЗАДЕЛ,</w:t>
            </w:r>
          </w:p>
          <w:p w:rsidR="00C67174" w:rsidRDefault="00F02C79">
            <w:pPr>
              <w:pStyle w:val="3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>КОТОРЫЙ МОЖЕТ БЫТЬ ОСНОВОЙ БУДУЩЕГО ПРЕДПРИЯТИЯ:</w:t>
            </w:r>
          </w:p>
        </w:tc>
      </w:tr>
      <w:tr w:rsidR="00C67174" w:rsidTr="00226F5B">
        <w:trPr>
          <w:trHeight w:val="361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Коллектив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45" w:type="dxa"/>
          </w:tcPr>
          <w:p w:rsidR="00F414C1" w:rsidRPr="00FE3C95" w:rsidRDefault="00F414C1" w:rsidP="00F414C1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t>Дизайнеры: 89 чел</w:t>
            </w:r>
          </w:p>
          <w:p w:rsidR="00F414C1" w:rsidRPr="00FE3C95" w:rsidRDefault="00F414C1" w:rsidP="00F414C1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t xml:space="preserve">Стилисты: 50 чел </w:t>
            </w:r>
          </w:p>
          <w:p w:rsidR="00F414C1" w:rsidRPr="00FE3C95" w:rsidRDefault="00F414C1" w:rsidP="00F414C1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t>Маркетологи: 10 чел</w:t>
            </w:r>
          </w:p>
          <w:p w:rsidR="00C67174" w:rsidRDefault="00F414C1" w:rsidP="00F414C1">
            <w:pPr>
              <w:pStyle w:val="aff8"/>
              <w:spacing w:before="0" w:after="0" w:line="240" w:lineRule="auto"/>
              <w:rPr>
                <w:rFonts w:ascii="Times New Roman" w:hAnsi="Times New Roman"/>
                <w:iCs/>
                <w:color w:val="auto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  <w:lang w:val="en-US"/>
              </w:rPr>
              <w:t>IT</w:t>
            </w:r>
            <w:r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t>специалист: 5 чел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Техническое оснащение:</w:t>
            </w:r>
          </w:p>
        </w:tc>
        <w:tc>
          <w:tcPr>
            <w:tcW w:w="5245" w:type="dxa"/>
          </w:tcPr>
          <w:p w:rsidR="00C67174" w:rsidRPr="00F414C1" w:rsidRDefault="007B5D19" w:rsidP="00F414C1">
            <w:pPr>
              <w:pStyle w:val="aff8"/>
              <w:spacing w:before="0" w:after="0" w:line="240" w:lineRule="auto"/>
              <w:rPr>
                <w:rFonts w:ascii="Times New Roman" w:hAnsi="Times New Roman"/>
                <w:b w:val="0"/>
                <w:iCs/>
                <w:color w:val="auto"/>
                <w:u w:val="none"/>
              </w:rPr>
            </w:pPr>
            <w:r w:rsidRPr="00F414C1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 xml:space="preserve">Структурированная </w:t>
            </w:r>
            <w:r w:rsidR="00F414C1" w:rsidRPr="00F414C1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кабельная сеть, серверное оборудование, компьютерное оборудование и оргтехника</w:t>
            </w:r>
            <w:r w:rsidRPr="00F414C1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,</w:t>
            </w:r>
            <w:r w:rsidR="00F414C1" w:rsidRPr="00F414C1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 xml:space="preserve"> лицензионное программное обеспечение, система электроснабжения</w:t>
            </w:r>
          </w:p>
        </w:tc>
      </w:tr>
      <w:tr w:rsidR="00C67174" w:rsidTr="00226F5B">
        <w:trPr>
          <w:trHeight w:val="263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Партнеры (поставщики, продавцы)</w:t>
            </w:r>
          </w:p>
        </w:tc>
        <w:tc>
          <w:tcPr>
            <w:tcW w:w="5245" w:type="dxa"/>
          </w:tcPr>
          <w:p w:rsidR="00C67174" w:rsidRPr="00F414C1" w:rsidRDefault="00F414C1">
            <w:pPr>
              <w:pStyle w:val="aff8"/>
              <w:rPr>
                <w:rFonts w:ascii="Times New Roman" w:hAnsi="Times New Roman"/>
                <w:b w:val="0"/>
                <w:iCs/>
                <w:color w:val="auto"/>
                <w:u w:val="none"/>
              </w:rPr>
            </w:pPr>
            <w:r w:rsidRPr="00F414C1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Частные Российские дизайнеры, бью</w:t>
            </w:r>
            <w:r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ти-блогеры, фотографы и их фотостудии</w:t>
            </w:r>
          </w:p>
        </w:tc>
      </w:tr>
      <w:tr w:rsidR="00C67174">
        <w:trPr>
          <w:trHeight w:val="618"/>
        </w:trPr>
        <w:tc>
          <w:tcPr>
            <w:tcW w:w="10024" w:type="dxa"/>
            <w:gridSpan w:val="2"/>
          </w:tcPr>
          <w:p w:rsidR="00C67174" w:rsidRDefault="00F02C79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lastRenderedPageBreak/>
              <w:t>ПЛАН РЕАЛИЗАЦИИ ПРОЕКТА</w:t>
            </w:r>
          </w:p>
          <w:p w:rsidR="00C67174" w:rsidRDefault="00F02C79">
            <w:pPr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(на период грантовой поддержки и максимально прогнозируемый срок,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но не менее 2-х лет после завершения договора гранта)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коллектива: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466A5" w:rsidRPr="00FE3C95" w:rsidRDefault="004466A5" w:rsidP="004466A5">
            <w:pPr>
              <w:pStyle w:val="aff8"/>
              <w:spacing w:before="0" w:after="0" w:line="240" w:lineRule="auto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t>Дизайнеры: 89 чел</w:t>
            </w:r>
          </w:p>
          <w:p w:rsidR="004466A5" w:rsidRPr="00FE3C95" w:rsidRDefault="004466A5" w:rsidP="004466A5">
            <w:pPr>
              <w:pStyle w:val="aff8"/>
              <w:spacing w:before="0" w:after="0" w:line="240" w:lineRule="auto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t xml:space="preserve">Стилисты: 50 чел </w:t>
            </w:r>
          </w:p>
          <w:p w:rsidR="004466A5" w:rsidRPr="00FE3C95" w:rsidRDefault="004466A5" w:rsidP="004466A5">
            <w:pPr>
              <w:pStyle w:val="aff8"/>
              <w:spacing w:before="0" w:after="0" w:line="240" w:lineRule="auto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t>Маркетологи: 10 чел</w:t>
            </w:r>
          </w:p>
          <w:p w:rsidR="00C67174" w:rsidRDefault="004466A5" w:rsidP="004466A5">
            <w:pPr>
              <w:pStyle w:val="aff8"/>
              <w:spacing w:before="0" w:after="0" w:line="240" w:lineRule="auto"/>
              <w:rPr>
                <w:rFonts w:ascii="Times New Roman" w:hAnsi="Times New Roman"/>
                <w:iCs/>
                <w:color w:val="auto"/>
                <w:u w:val="none"/>
              </w:rPr>
            </w:pPr>
            <w:r w:rsidRPr="00FE3C95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  <w:lang w:val="en-US"/>
              </w:rPr>
              <w:t>IT</w:t>
            </w:r>
            <w:r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  <w:u w:val="none"/>
              </w:rPr>
              <w:t>специалист: 5 чел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юридического лица: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C67174" w:rsidRPr="004466A5" w:rsidRDefault="004466A5" w:rsidP="004466A5">
            <w:pPr>
              <w:pStyle w:val="aff8"/>
              <w:spacing w:before="0" w:after="0" w:line="240" w:lineRule="auto"/>
              <w:rPr>
                <w:rFonts w:ascii="Times New Roman" w:hAnsi="Times New Roman"/>
                <w:b w:val="0"/>
                <w:iCs/>
                <w:color w:val="auto"/>
                <w:u w:val="none"/>
              </w:rPr>
            </w:pPr>
            <w:r w:rsidRPr="004466A5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Планируется создать общество с ограниченной ответственностью в Волгоградской области с последующим масштабированием в другие регионы РФ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C67174" w:rsidRDefault="004466A5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-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Выполнение работ по уточнению параметров продукции, «формирование» рынка </w:t>
            </w:r>
            <w:r w:rsidR="004466A5"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быта (взаимодействие с потенциальным покупателем, проверка гипотез, анализ информационных источников и т.п.):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466A5" w:rsidRPr="00571068" w:rsidRDefault="004466A5" w:rsidP="0044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 в социальных </w:t>
            </w:r>
            <w:r w:rsidRPr="00571068">
              <w:rPr>
                <w:rFonts w:ascii="Times New Roman" w:hAnsi="Times New Roman" w:cs="Times New Roman"/>
                <w:sz w:val="20"/>
                <w:szCs w:val="20"/>
              </w:rPr>
              <w:t>сетях (актуальнее всего вк и тг)</w:t>
            </w:r>
          </w:p>
          <w:p w:rsidR="004466A5" w:rsidRPr="00571068" w:rsidRDefault="004466A5" w:rsidP="0044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8">
              <w:rPr>
                <w:rFonts w:ascii="Times New Roman" w:hAnsi="Times New Roman" w:cs="Times New Roman"/>
                <w:sz w:val="20"/>
                <w:szCs w:val="20"/>
              </w:rPr>
              <w:t>Покупка рекламы у тематических каналов про моду, подборку одежды, эстетики и тд.</w:t>
            </w:r>
          </w:p>
          <w:p w:rsidR="004466A5" w:rsidRPr="00571068" w:rsidRDefault="004466A5" w:rsidP="0044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8">
              <w:rPr>
                <w:rFonts w:ascii="Times New Roman" w:hAnsi="Times New Roman" w:cs="Times New Roman"/>
                <w:sz w:val="20"/>
                <w:szCs w:val="20"/>
              </w:rPr>
              <w:t>Выплывающая реклама на тематических сайтах, реклама у блогеров</w:t>
            </w:r>
          </w:p>
          <w:p w:rsidR="004466A5" w:rsidRPr="00571068" w:rsidRDefault="004466A5" w:rsidP="0044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8">
              <w:rPr>
                <w:rFonts w:ascii="Times New Roman" w:hAnsi="Times New Roman" w:cs="Times New Roman"/>
                <w:sz w:val="20"/>
                <w:szCs w:val="20"/>
              </w:rPr>
              <w:t>Привле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дизайнеров с аудиторией (</w:t>
            </w:r>
            <w:r w:rsidRPr="00571068">
              <w:rPr>
                <w:rFonts w:ascii="Times New Roman" w:hAnsi="Times New Roman" w:cs="Times New Roman"/>
                <w:sz w:val="20"/>
                <w:szCs w:val="20"/>
              </w:rPr>
              <w:t>по бартеру)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Проверка гипотез: через онлайн тестирование, как клиентам проще будет подобрать одежду) </w:t>
            </w:r>
          </w:p>
          <w:p w:rsidR="00C67174" w:rsidRDefault="00C67174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производства продукции: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C67174" w:rsidRPr="004466A5" w:rsidRDefault="004466A5" w:rsidP="004466A5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u w:val="none"/>
              </w:rPr>
            </w:pPr>
            <w:r w:rsidRPr="004466A5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Создание телеграмм-канала, с последующим подключением телеграмм-бота, содействие с дизайнерами, маркетологами, создание фотоизображений с прикреплением артикулов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Реализация продукции: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C67174" w:rsidRPr="0014177C" w:rsidRDefault="0014177C" w:rsidP="0014177C">
            <w:pPr>
              <w:pStyle w:val="aff8"/>
              <w:spacing w:before="0" w:after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u w:val="none"/>
              </w:rPr>
            </w:pPr>
            <w:r w:rsidRPr="0014177C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 xml:space="preserve">Дальнейшее масштабирование будет осуществляться за счет создание других вкладок в приложении (из-за того, что в разных регионах, разная погода) </w:t>
            </w:r>
          </w:p>
        </w:tc>
      </w:tr>
      <w:tr w:rsidR="00C67174">
        <w:trPr>
          <w:trHeight w:val="618"/>
        </w:trPr>
        <w:tc>
          <w:tcPr>
            <w:tcW w:w="10024" w:type="dxa"/>
            <w:gridSpan w:val="2"/>
          </w:tcPr>
          <w:p w:rsidR="00C67174" w:rsidRDefault="00F02C79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32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sz w:val="32"/>
                <w:u w:val="none"/>
              </w:rPr>
              <w:t>ФИНАНСОВЫЙ ПЛАН РЕАЛИЗАЦИИ ПРОЕКТА</w:t>
            </w:r>
            <w:r>
              <w:rPr>
                <w:rFonts w:ascii="Times New Roman" w:hAnsi="Times New Roman"/>
                <w:iCs/>
                <w:color w:val="auto"/>
                <w:sz w:val="32"/>
                <w:u w:val="none"/>
              </w:rPr>
              <w:br/>
            </w:r>
            <w:r>
              <w:rPr>
                <w:rFonts w:ascii="Times New Roman" w:hAnsi="Times New Roman"/>
                <w:iCs/>
                <w:color w:val="auto"/>
                <w:sz w:val="24"/>
                <w:u w:val="none"/>
              </w:rPr>
              <w:t>ПЛАНИРОВАНИЕ ДОХОДОВ И РАСХОДОВ НА РЕАЛИЗАЦИЮ ПРОЕКТА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Доходы:</w:t>
            </w:r>
          </w:p>
        </w:tc>
        <w:tc>
          <w:tcPr>
            <w:tcW w:w="5245" w:type="dxa"/>
          </w:tcPr>
          <w:p w:rsidR="00C67174" w:rsidRDefault="00931B5E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!!! (выше взять)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Расходы: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C67174" w:rsidRDefault="00931B5E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!!!</w:t>
            </w:r>
          </w:p>
        </w:tc>
      </w:tr>
      <w:tr w:rsidR="00C67174" w:rsidTr="00226F5B">
        <w:trPr>
          <w:trHeight w:val="2287"/>
        </w:trPr>
        <w:tc>
          <w:tcPr>
            <w:tcW w:w="4779" w:type="dxa"/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C67174" w:rsidRDefault="00931B5E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!!!</w:t>
            </w:r>
          </w:p>
        </w:tc>
      </w:tr>
      <w:tr w:rsidR="00C67174">
        <w:trPr>
          <w:trHeight w:val="618"/>
        </w:trPr>
        <w:tc>
          <w:tcPr>
            <w:tcW w:w="10024" w:type="dxa"/>
            <w:gridSpan w:val="2"/>
          </w:tcPr>
          <w:p w:rsidR="00C67174" w:rsidRDefault="00F02C7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Перечень планируемых работ с детализацией</w:t>
            </w:r>
          </w:p>
        </w:tc>
      </w:tr>
      <w:tr w:rsidR="00C67174">
        <w:trPr>
          <w:trHeight w:val="618"/>
        </w:trPr>
        <w:tc>
          <w:tcPr>
            <w:tcW w:w="10024" w:type="dxa"/>
            <w:gridSpan w:val="2"/>
          </w:tcPr>
          <w:p w:rsidR="00C67174" w:rsidRDefault="00F02C79">
            <w:pPr>
              <w:pStyle w:val="aff8"/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</w:pPr>
            <w:r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  <w:t>Этап 1 (длительность – 2 месяца)</w:t>
            </w:r>
          </w:p>
        </w:tc>
      </w:tr>
      <w:tr w:rsidR="00C67174">
        <w:trPr>
          <w:trHeight w:val="618"/>
        </w:trPr>
        <w:tc>
          <w:tcPr>
            <w:tcW w:w="10024" w:type="dxa"/>
            <w:gridSpan w:val="2"/>
          </w:tcPr>
          <w:tbl>
            <w:tblPr>
              <w:tblpPr w:leftFromText="180" w:rightFromText="180" w:vertAnchor="text" w:horzAnchor="margin" w:tblpY="229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9"/>
              <w:gridCol w:w="2443"/>
              <w:gridCol w:w="2025"/>
              <w:gridCol w:w="2619"/>
            </w:tblGrid>
            <w:tr w:rsidR="00C67174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7174" w:rsidRDefault="00F02C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4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7174" w:rsidRDefault="00F02C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19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7174" w:rsidRDefault="00F02C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5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7174" w:rsidRDefault="00F02C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C67174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7174" w:rsidRDefault="00C6717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7174" w:rsidRDefault="00C6717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7174" w:rsidRDefault="00C6717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67174" w:rsidRDefault="00C6717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67174" w:rsidRDefault="00C67174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C67174">
        <w:trPr>
          <w:trHeight w:val="618"/>
        </w:trPr>
        <w:tc>
          <w:tcPr>
            <w:tcW w:w="10024" w:type="dxa"/>
            <w:gridSpan w:val="2"/>
          </w:tcPr>
          <w:p w:rsidR="00C67174" w:rsidRDefault="00F02C79">
            <w:pPr>
              <w:pStyle w:val="aff8"/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</w:pPr>
            <w:r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  <w:t>Этап 2 (длительность – 10 месяцев)</w:t>
            </w:r>
          </w:p>
        </w:tc>
      </w:tr>
      <w:tr w:rsidR="00C67174">
        <w:trPr>
          <w:trHeight w:val="618"/>
        </w:trPr>
        <w:tc>
          <w:tcPr>
            <w:tcW w:w="10024" w:type="dxa"/>
            <w:gridSpan w:val="2"/>
          </w:tcPr>
          <w:tbl>
            <w:tblPr>
              <w:tblpPr w:leftFromText="180" w:rightFromText="180" w:vertAnchor="text" w:horzAnchor="margin" w:tblpY="109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9"/>
              <w:gridCol w:w="2409"/>
              <w:gridCol w:w="2127"/>
              <w:gridCol w:w="2551"/>
            </w:tblGrid>
            <w:tr w:rsidR="00C67174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67174" w:rsidRDefault="00F02C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67174" w:rsidRDefault="00F02C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0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67174" w:rsidRDefault="00F02C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5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67174" w:rsidRDefault="00F02C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C67174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67174" w:rsidRDefault="00C6717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67174" w:rsidRDefault="00C6717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67174" w:rsidRDefault="00C6717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67174" w:rsidRDefault="00C6717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67174" w:rsidRDefault="00C67174">
            <w:pPr>
              <w:pStyle w:val="aff8"/>
              <w:rPr>
                <w:rFonts w:ascii="Times New Roman" w:hAnsi="Times New Roman"/>
              </w:rPr>
            </w:pPr>
          </w:p>
        </w:tc>
      </w:tr>
      <w:tr w:rsidR="00C67174">
        <w:trPr>
          <w:trHeight w:val="618"/>
        </w:trPr>
        <w:tc>
          <w:tcPr>
            <w:tcW w:w="10024" w:type="dxa"/>
            <w:gridSpan w:val="2"/>
          </w:tcPr>
          <w:p w:rsidR="00C67174" w:rsidRDefault="00F02C79">
            <w:pPr>
              <w:pStyle w:val="aff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Поддержка других институтов </w:t>
            </w:r>
            <w:r>
              <w:rPr>
                <w:rFonts w:ascii="Times New Roman" w:hAnsi="Times New Roman"/>
              </w:rPr>
              <w:br/>
              <w:t>инновационного развития</w:t>
            </w:r>
          </w:p>
        </w:tc>
      </w:tr>
      <w:tr w:rsidR="00C67174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F02C79">
            <w:pPr>
              <w:pStyle w:val="aff8"/>
              <w:rPr>
                <w:rFonts w:ascii="Times New Roman" w:hAnsi="Times New Roman"/>
                <w:b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u w:val="none"/>
              </w:rPr>
              <w:t>Опыт взаимодействия с другими институтами развития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F02C79">
            <w:pPr>
              <w:pStyle w:val="aff8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Платформа НТИ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AC32D0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  <w:r w:rsidRPr="007B5D19">
              <w:rPr>
                <w:rFonts w:ascii="Times New Roman" w:hAnsi="Times New Roman"/>
                <w:iCs/>
                <w:color w:val="auto"/>
                <w:u w:val="none"/>
              </w:rPr>
              <w:t>-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Участвовал ли кто-либо из членов проектной команды в «Акселерационно-образовательных интенсивах по формированию и преакселерации команд»: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Pr="004466A5" w:rsidRDefault="00AC32D0">
            <w:pPr>
              <w:pStyle w:val="aff8"/>
              <w:jc w:val="center"/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</w:pPr>
            <w:r w:rsidRPr="004466A5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нет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Участвовал ли кто-либо из членов проектной команды в программах «Диагностика и формирование компетентностного профиля человека / команды»: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Pr="004466A5" w:rsidRDefault="00AC32D0">
            <w:pPr>
              <w:pStyle w:val="aff8"/>
              <w:jc w:val="center"/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</w:pPr>
            <w:r w:rsidRPr="004466A5">
              <w:rPr>
                <w:rFonts w:ascii="Times New Roman" w:hAnsi="Times New Roman"/>
                <w:b w:val="0"/>
                <w:iCs/>
                <w:color w:val="auto"/>
                <w:sz w:val="20"/>
                <w:u w:val="none"/>
              </w:rPr>
              <w:t>нет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F02C79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членов проектной команды, участвовавших в программах Leader ID и АНО «Платформа НТИ»:</w:t>
            </w:r>
          </w:p>
          <w:p w:rsidR="00C67174" w:rsidRDefault="00C67174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AC32D0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  <w:r w:rsidRPr="007B5D19">
              <w:rPr>
                <w:rFonts w:ascii="Times New Roman" w:hAnsi="Times New Roman"/>
                <w:iCs/>
                <w:color w:val="auto"/>
                <w:u w:val="none"/>
              </w:rPr>
              <w:t>-</w:t>
            </w:r>
          </w:p>
        </w:tc>
      </w:tr>
      <w:tr w:rsidR="00C67174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F02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lang w:eastAsia="en-US"/>
              </w:rPr>
              <w:t>ДОПОЛНИТЕЛЬНО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F02C79">
            <w:pPr>
              <w:keepLines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Участие в программе «Стартап как диплом»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4466A5" w:rsidP="004466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F02C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4466A5" w:rsidP="004466A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67174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F02C79">
            <w:pPr>
              <w:pStyle w:val="aff8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  <w:r>
              <w:rPr>
                <w:rFonts w:ascii="Times New Roman" w:eastAsiaTheme="minorHAnsi" w:hAnsi="Times New Roman"/>
                <w:color w:val="auto"/>
                <w:sz w:val="22"/>
                <w:u w:val="none"/>
                <w:lang w:eastAsia="ru-RU"/>
              </w:rPr>
              <w:t>Для исполнителей по программе УМНИК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F02C79">
            <w:pPr>
              <w:keepLine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Номер контракта и тема проекта по программе «УМНИК»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4466A5" w:rsidP="004466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67174" w:rsidTr="00226F5B">
        <w:trPr>
          <w:trHeight w:val="618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F02C79">
            <w:pPr>
              <w:keepLine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4" w:rsidRDefault="004466A5" w:rsidP="004466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C67174" w:rsidRDefault="00F02C79">
      <w:pPr>
        <w:pStyle w:val="aff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Календарный план </w:t>
      </w:r>
    </w:p>
    <w:p w:rsidR="00C67174" w:rsidRDefault="00F02C79">
      <w:pPr>
        <w:keepNext/>
        <w:keepLines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Календарный план проекта:</w:t>
      </w:r>
    </w:p>
    <w:p w:rsidR="00C67174" w:rsidRDefault="00C67174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83"/>
        <w:gridCol w:w="4841"/>
        <w:gridCol w:w="1963"/>
        <w:gridCol w:w="2100"/>
      </w:tblGrid>
      <w:tr w:rsidR="00C67174">
        <w:trPr>
          <w:trHeight w:val="982"/>
          <w:jc w:val="center"/>
        </w:trPr>
        <w:tc>
          <w:tcPr>
            <w:tcW w:w="683" w:type="dxa"/>
            <w:vAlign w:val="center"/>
          </w:tcPr>
          <w:p w:rsidR="00C67174" w:rsidRDefault="00F02C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этапа</w:t>
            </w:r>
          </w:p>
        </w:tc>
        <w:tc>
          <w:tcPr>
            <w:tcW w:w="4841" w:type="dxa"/>
            <w:vAlign w:val="center"/>
          </w:tcPr>
          <w:p w:rsidR="00C67174" w:rsidRDefault="00F02C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3" w:type="dxa"/>
            <w:vAlign w:val="center"/>
          </w:tcPr>
          <w:p w:rsidR="00C67174" w:rsidRDefault="00F02C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 этапа, мес</w:t>
            </w:r>
          </w:p>
        </w:tc>
        <w:tc>
          <w:tcPr>
            <w:tcW w:w="2100" w:type="dxa"/>
            <w:vAlign w:val="center"/>
          </w:tcPr>
          <w:p w:rsidR="00C67174" w:rsidRDefault="00F02C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C67174">
        <w:trPr>
          <w:trHeight w:val="1134"/>
          <w:jc w:val="center"/>
        </w:trPr>
        <w:tc>
          <w:tcPr>
            <w:tcW w:w="683" w:type="dxa"/>
            <w:vAlign w:val="center"/>
          </w:tcPr>
          <w:p w:rsidR="00C67174" w:rsidRDefault="00F02C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1" w:type="dxa"/>
            <w:vAlign w:val="center"/>
          </w:tcPr>
          <w:p w:rsidR="00C67174" w:rsidRDefault="00C67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C67174" w:rsidRDefault="00C67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C67174" w:rsidRDefault="00C67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174">
        <w:trPr>
          <w:trHeight w:val="1134"/>
          <w:jc w:val="center"/>
        </w:trPr>
        <w:tc>
          <w:tcPr>
            <w:tcW w:w="683" w:type="dxa"/>
            <w:vAlign w:val="center"/>
          </w:tcPr>
          <w:p w:rsidR="00C67174" w:rsidRDefault="00F02C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1" w:type="dxa"/>
            <w:vAlign w:val="center"/>
          </w:tcPr>
          <w:p w:rsidR="00C67174" w:rsidRDefault="00C67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C67174" w:rsidRDefault="00C67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C67174" w:rsidRDefault="00C67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174">
        <w:trPr>
          <w:trHeight w:val="509"/>
          <w:jc w:val="center"/>
        </w:trPr>
        <w:tc>
          <w:tcPr>
            <w:tcW w:w="683" w:type="dxa"/>
          </w:tcPr>
          <w:p w:rsidR="00C67174" w:rsidRDefault="00C67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C67174" w:rsidRDefault="00C671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C67174" w:rsidRDefault="00C67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67174" w:rsidRDefault="00C67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7174" w:rsidRDefault="00C67174">
      <w:pPr>
        <w:rPr>
          <w:rFonts w:ascii="Times New Roman" w:hAnsi="Times New Roman" w:cs="Times New Roman"/>
          <w:lang w:eastAsia="en-US"/>
        </w:rPr>
      </w:pPr>
    </w:p>
    <w:p w:rsidR="00C67174" w:rsidRDefault="00C67174"/>
    <w:p w:rsidR="00C67174" w:rsidRDefault="00C67174">
      <w:pPr>
        <w:pStyle w:val="ConsPlusNormal"/>
        <w:jc w:val="right"/>
        <w:rPr>
          <w:color w:val="000000" w:themeColor="text1"/>
        </w:rPr>
      </w:pPr>
    </w:p>
    <w:sectPr w:rsidR="00C67174" w:rsidSect="00AD1E6A">
      <w:footerReference w:type="default" r:id="rId11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189" w:rsidRDefault="00EC3189">
      <w:pPr>
        <w:spacing w:after="0" w:line="240" w:lineRule="auto"/>
      </w:pPr>
      <w:r>
        <w:separator/>
      </w:r>
    </w:p>
  </w:endnote>
  <w:endnote w:type="continuationSeparator" w:id="1">
    <w:p w:rsidR="00EC3189" w:rsidRDefault="00EC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74" w:rsidRDefault="00C67174">
    <w:pPr>
      <w:pStyle w:val="afb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189" w:rsidRDefault="00EC3189">
      <w:pPr>
        <w:spacing w:after="0" w:line="240" w:lineRule="auto"/>
      </w:pPr>
      <w:r>
        <w:separator/>
      </w:r>
    </w:p>
  </w:footnote>
  <w:footnote w:type="continuationSeparator" w:id="1">
    <w:p w:rsidR="00EC3189" w:rsidRDefault="00EC3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0111"/>
    <w:multiLevelType w:val="hybridMultilevel"/>
    <w:tmpl w:val="1D26BCB8"/>
    <w:lvl w:ilvl="0" w:tplc="74844E1C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116A57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C0AC3B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720231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6A82BF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EDA18A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EEEE4A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B5AC53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AA2100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D93CCA"/>
    <w:multiLevelType w:val="hybridMultilevel"/>
    <w:tmpl w:val="B51A565E"/>
    <w:lvl w:ilvl="0" w:tplc="D8A00A6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7EB20AB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FE6FC5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BC7E5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FA4C4A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020AE8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6C63FB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18A933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23EA22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3E1389C"/>
    <w:multiLevelType w:val="hybridMultilevel"/>
    <w:tmpl w:val="CC1ABE6E"/>
    <w:lvl w:ilvl="0" w:tplc="318A03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3F2C60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402E7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88A2A8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A8449B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14CAC7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910394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ABC939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FFAAC3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0B649C"/>
    <w:multiLevelType w:val="multilevel"/>
    <w:tmpl w:val="8CC49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1750"/>
    <w:multiLevelType w:val="hybridMultilevel"/>
    <w:tmpl w:val="2F121862"/>
    <w:lvl w:ilvl="0" w:tplc="BD38C72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34AAB918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5B06693A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3530BD80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70A0432C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60424AB4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7048D374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9AE834A4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D4BE39A2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5">
    <w:nsid w:val="59A0091F"/>
    <w:multiLevelType w:val="hybridMultilevel"/>
    <w:tmpl w:val="54DAC3E4"/>
    <w:lvl w:ilvl="0" w:tplc="AF18AB26">
      <w:start w:val="1"/>
      <w:numFmt w:val="decimal"/>
      <w:lvlText w:val="%1)"/>
      <w:lvlJc w:val="left"/>
      <w:pPr>
        <w:ind w:left="720" w:hanging="360"/>
      </w:pPr>
    </w:lvl>
    <w:lvl w:ilvl="1" w:tplc="48A0AA1C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7304CBD4">
      <w:start w:val="1"/>
      <w:numFmt w:val="decimal"/>
      <w:lvlText w:val="%3."/>
      <w:lvlJc w:val="left"/>
      <w:pPr>
        <w:ind w:left="3338" w:hanging="360"/>
      </w:pPr>
    </w:lvl>
    <w:lvl w:ilvl="3" w:tplc="3A623456">
      <w:start w:val="1"/>
      <w:numFmt w:val="decimal"/>
      <w:lvlText w:val="%4."/>
      <w:lvlJc w:val="left"/>
      <w:pPr>
        <w:ind w:left="2880" w:hanging="360"/>
      </w:pPr>
    </w:lvl>
    <w:lvl w:ilvl="4" w:tplc="2BF824BC">
      <w:start w:val="1"/>
      <w:numFmt w:val="lowerLetter"/>
      <w:lvlText w:val="%5."/>
      <w:lvlJc w:val="left"/>
      <w:pPr>
        <w:ind w:left="3600" w:hanging="360"/>
      </w:pPr>
    </w:lvl>
    <w:lvl w:ilvl="5" w:tplc="9EEC66AC">
      <w:start w:val="1"/>
      <w:numFmt w:val="lowerRoman"/>
      <w:lvlText w:val="%6."/>
      <w:lvlJc w:val="right"/>
      <w:pPr>
        <w:ind w:left="4320" w:hanging="180"/>
      </w:pPr>
    </w:lvl>
    <w:lvl w:ilvl="6" w:tplc="3E825C14">
      <w:start w:val="1"/>
      <w:numFmt w:val="decimal"/>
      <w:lvlText w:val="%7."/>
      <w:lvlJc w:val="left"/>
      <w:pPr>
        <w:ind w:left="5040" w:hanging="360"/>
      </w:pPr>
    </w:lvl>
    <w:lvl w:ilvl="7" w:tplc="E05CE4E8">
      <w:start w:val="1"/>
      <w:numFmt w:val="lowerLetter"/>
      <w:lvlText w:val="%8."/>
      <w:lvlJc w:val="left"/>
      <w:pPr>
        <w:ind w:left="5760" w:hanging="360"/>
      </w:pPr>
    </w:lvl>
    <w:lvl w:ilvl="8" w:tplc="4DE269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65252"/>
    <w:multiLevelType w:val="hybridMultilevel"/>
    <w:tmpl w:val="AD44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B5F30"/>
    <w:multiLevelType w:val="hybridMultilevel"/>
    <w:tmpl w:val="DD56D1B0"/>
    <w:lvl w:ilvl="0" w:tplc="067C3DE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25663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7DC51D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9FCF78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6B45D2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AA4CAA9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B04BA6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27C4D2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A2451A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ABC7E95"/>
    <w:multiLevelType w:val="hybridMultilevel"/>
    <w:tmpl w:val="E77C0762"/>
    <w:lvl w:ilvl="0" w:tplc="96A80F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A82FD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F2D8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7C64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ECD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A2BD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1EA8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22E8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4464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9121CB"/>
    <w:multiLevelType w:val="hybridMultilevel"/>
    <w:tmpl w:val="5B74C808"/>
    <w:lvl w:ilvl="0" w:tplc="7414B9C8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B7F0E86A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C5ECAA40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FB1AB368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1BE202CC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A4E0978A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0D86091C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F3C20E0A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DC180C0E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174"/>
    <w:rsid w:val="0002673B"/>
    <w:rsid w:val="000544EC"/>
    <w:rsid w:val="00094E51"/>
    <w:rsid w:val="000B1813"/>
    <w:rsid w:val="000B6170"/>
    <w:rsid w:val="00131680"/>
    <w:rsid w:val="00140285"/>
    <w:rsid w:val="0014177C"/>
    <w:rsid w:val="00163E0B"/>
    <w:rsid w:val="001F4C5C"/>
    <w:rsid w:val="00226F5B"/>
    <w:rsid w:val="00247C9C"/>
    <w:rsid w:val="002C4A98"/>
    <w:rsid w:val="00317342"/>
    <w:rsid w:val="0032738A"/>
    <w:rsid w:val="00332B9A"/>
    <w:rsid w:val="003644CD"/>
    <w:rsid w:val="0040686C"/>
    <w:rsid w:val="004466A5"/>
    <w:rsid w:val="00476FED"/>
    <w:rsid w:val="00494EB9"/>
    <w:rsid w:val="00564232"/>
    <w:rsid w:val="00571068"/>
    <w:rsid w:val="007B5D19"/>
    <w:rsid w:val="007B6743"/>
    <w:rsid w:val="00833A88"/>
    <w:rsid w:val="00931B5E"/>
    <w:rsid w:val="00944C34"/>
    <w:rsid w:val="00950C70"/>
    <w:rsid w:val="00974E37"/>
    <w:rsid w:val="00AB453A"/>
    <w:rsid w:val="00AC32D0"/>
    <w:rsid w:val="00AD1E6A"/>
    <w:rsid w:val="00B35ECC"/>
    <w:rsid w:val="00B5725F"/>
    <w:rsid w:val="00B578AC"/>
    <w:rsid w:val="00B75384"/>
    <w:rsid w:val="00C26321"/>
    <w:rsid w:val="00C6512D"/>
    <w:rsid w:val="00C67174"/>
    <w:rsid w:val="00C81D94"/>
    <w:rsid w:val="00D032C4"/>
    <w:rsid w:val="00D77D13"/>
    <w:rsid w:val="00EC3189"/>
    <w:rsid w:val="00F02C79"/>
    <w:rsid w:val="00F32009"/>
    <w:rsid w:val="00F414C1"/>
    <w:rsid w:val="00F430CF"/>
    <w:rsid w:val="00F65FFB"/>
    <w:rsid w:val="00FD06B9"/>
    <w:rsid w:val="00FE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6A"/>
  </w:style>
  <w:style w:type="paragraph" w:styleId="1">
    <w:name w:val="heading 1"/>
    <w:basedOn w:val="a"/>
    <w:next w:val="a"/>
    <w:link w:val="10"/>
    <w:uiPriority w:val="9"/>
    <w:qFormat/>
    <w:rsid w:val="00AD1E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D1E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D1E6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D1E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D1E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D1E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D1E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D1E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D1E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E6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D1E6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D1E6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D1E6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D1E6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D1E6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D1E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D1E6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D1E6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1E6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D1E6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1E6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1E6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1E6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D1E6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D1E6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1E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1E6A"/>
    <w:rPr>
      <w:i/>
    </w:rPr>
  </w:style>
  <w:style w:type="character" w:customStyle="1" w:styleId="HeaderChar">
    <w:name w:val="Header Char"/>
    <w:basedOn w:val="a0"/>
    <w:uiPriority w:val="99"/>
    <w:rsid w:val="00AD1E6A"/>
  </w:style>
  <w:style w:type="character" w:customStyle="1" w:styleId="FooterChar">
    <w:name w:val="Footer Char"/>
    <w:basedOn w:val="a0"/>
    <w:uiPriority w:val="99"/>
    <w:rsid w:val="00AD1E6A"/>
  </w:style>
  <w:style w:type="paragraph" w:styleId="aa">
    <w:name w:val="caption"/>
    <w:basedOn w:val="a"/>
    <w:next w:val="a"/>
    <w:uiPriority w:val="35"/>
    <w:semiHidden/>
    <w:unhideWhenUsed/>
    <w:qFormat/>
    <w:rsid w:val="00AD1E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D1E6A"/>
  </w:style>
  <w:style w:type="table" w:customStyle="1" w:styleId="TableGridLight">
    <w:name w:val="Table Grid Light"/>
    <w:basedOn w:val="a1"/>
    <w:uiPriority w:val="59"/>
    <w:rsid w:val="00AD1E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1E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1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1E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1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D1E6A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AD1E6A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E6A"/>
    <w:rPr>
      <w:sz w:val="20"/>
    </w:rPr>
  </w:style>
  <w:style w:type="character" w:styleId="ad">
    <w:name w:val="endnote reference"/>
    <w:basedOn w:val="a0"/>
    <w:uiPriority w:val="99"/>
    <w:semiHidden/>
    <w:unhideWhenUsed/>
    <w:rsid w:val="00AD1E6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D1E6A"/>
    <w:pPr>
      <w:spacing w:after="57"/>
    </w:pPr>
  </w:style>
  <w:style w:type="paragraph" w:styleId="23">
    <w:name w:val="toc 2"/>
    <w:basedOn w:val="a"/>
    <w:next w:val="a"/>
    <w:uiPriority w:val="39"/>
    <w:unhideWhenUsed/>
    <w:rsid w:val="00AD1E6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D1E6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D1E6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D1E6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D1E6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D1E6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D1E6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D1E6A"/>
    <w:pPr>
      <w:spacing w:after="57"/>
      <w:ind w:left="2268"/>
    </w:pPr>
  </w:style>
  <w:style w:type="paragraph" w:styleId="ae">
    <w:name w:val="TOC Heading"/>
    <w:uiPriority w:val="39"/>
    <w:unhideWhenUsed/>
    <w:rsid w:val="00AD1E6A"/>
  </w:style>
  <w:style w:type="paragraph" w:styleId="af">
    <w:name w:val="table of figures"/>
    <w:basedOn w:val="a"/>
    <w:next w:val="a"/>
    <w:uiPriority w:val="99"/>
    <w:unhideWhenUsed/>
    <w:rsid w:val="00AD1E6A"/>
    <w:pPr>
      <w:spacing w:after="0"/>
    </w:pPr>
  </w:style>
  <w:style w:type="paragraph" w:customStyle="1" w:styleId="ConsPlusNormal">
    <w:name w:val="ConsPlusNormal"/>
    <w:link w:val="ConsPlusNormalChar"/>
    <w:qFormat/>
    <w:rsid w:val="00AD1E6A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sid w:val="00AD1E6A"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sid w:val="00AD1E6A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rsid w:val="00AD1E6A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sid w:val="00AD1E6A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rsid w:val="00AD1E6A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sid w:val="00AD1E6A"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D1E6A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sid w:val="00AD1E6A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rsid w:val="00AD1E6A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2">
    <w:name w:val="Текст примечания Знак1"/>
    <w:basedOn w:val="a0"/>
    <w:uiPriority w:val="99"/>
    <w:semiHidden/>
    <w:rsid w:val="00AD1E6A"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rsid w:val="00AD1E6A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AD1E6A"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sid w:val="00AD1E6A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rsid w:val="00AD1E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AD1E6A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sid w:val="00AD1E6A"/>
    <w:rPr>
      <w:rFonts w:cs="Times New Roman"/>
      <w:sz w:val="16"/>
    </w:rPr>
  </w:style>
  <w:style w:type="character" w:styleId="afd">
    <w:name w:val="Hyperlink"/>
    <w:basedOn w:val="a0"/>
    <w:uiPriority w:val="99"/>
    <w:unhideWhenUsed/>
    <w:rsid w:val="00AD1E6A"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rsid w:val="00AD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rsid w:val="00AD1E6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rsid w:val="00AD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1E6A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rsid w:val="00AD1E6A"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D1E6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sid w:val="00AD1E6A"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rsid w:val="00AD1E6A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AD1E6A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sid w:val="00AD1E6A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rsid w:val="00AD1E6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AD1E6A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sid w:val="00AD1E6A"/>
    <w:rPr>
      <w:rFonts w:cs="Times New Roman"/>
      <w:vertAlign w:val="superscript"/>
    </w:rPr>
  </w:style>
  <w:style w:type="paragraph" w:customStyle="1" w:styleId="ConsPlusTitle">
    <w:name w:val="ConsPlusTitle"/>
    <w:rsid w:val="00AD1E6A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AD1E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rsid w:val="00AD1E6A"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rsid w:val="00AD1E6A"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2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2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k200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sie.ru/programs/programma-start/fokusnye-tematiki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sie.ru/programs/programma-studstartup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B936-67C7-49D4-82F6-75E7E928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Дом</cp:lastModifiedBy>
  <cp:revision>21</cp:revision>
  <dcterms:created xsi:type="dcterms:W3CDTF">2023-06-26T08:27:00Z</dcterms:created>
  <dcterms:modified xsi:type="dcterms:W3CDTF">2023-10-18T17:29:00Z</dcterms:modified>
</cp:coreProperties>
</file>