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C4CA69" w14:textId="77777777" w:rsidR="009E57AB" w:rsidRPr="004A73C7" w:rsidRDefault="004A73C7">
      <w:pPr>
        <w:spacing w:before="5200"/>
        <w:rPr>
          <w:lang w:val="ru-RU"/>
        </w:rPr>
      </w:pPr>
      <w:r>
        <w:rPr>
          <w:lang w:val="ru-RU"/>
        </w:rPr>
        <w:t xml:space="preserve">   </w:t>
      </w:r>
    </w:p>
    <w:p w14:paraId="62960CE3" w14:textId="77777777" w:rsidR="009E57AB" w:rsidRPr="000B0E61" w:rsidRDefault="009E57AB">
      <w:pPr>
        <w:spacing w:after="0"/>
        <w:jc w:val="center"/>
        <w:rPr>
          <w:lang w:val="ru-RU"/>
        </w:rPr>
      </w:pPr>
    </w:p>
    <w:p w14:paraId="31794C23" w14:textId="77777777" w:rsidR="009E57AB" w:rsidRPr="000B0E61" w:rsidRDefault="00000000">
      <w:pPr>
        <w:rPr>
          <w:lang w:val="ru-RU"/>
        </w:rPr>
      </w:pPr>
      <w:r w:rsidRPr="000B0E61">
        <w:rPr>
          <w:lang w:val="ru-RU"/>
        </w:rPr>
        <w:br w:type="page"/>
      </w:r>
    </w:p>
    <w:p w14:paraId="156AB53B" w14:textId="77777777" w:rsidR="009E57AB" w:rsidRPr="000B0E61" w:rsidRDefault="009E57AB">
      <w:pPr>
        <w:rPr>
          <w:lang w:val="ru-RU"/>
        </w:rPr>
        <w:sectPr w:rsidR="009E57AB" w:rsidRPr="000B0E61">
          <w:pgSz w:w="11906" w:h="16838"/>
          <w:pgMar w:top="1134" w:right="850" w:bottom="1134" w:left="1701" w:header="709" w:footer="709" w:gutter="0"/>
          <w:cols w:space="720"/>
          <w:docGrid w:linePitch="360"/>
        </w:sectPr>
      </w:pPr>
    </w:p>
    <w:sdt>
      <w:sdtPr>
        <w:rPr>
          <w:rFonts w:ascii="Times New Roman" w:eastAsia="Times New Roman" w:hAnsi="Times New Roman" w:cstheme="minorBidi"/>
          <w:b w:val="0"/>
          <w:bCs w:val="0"/>
          <w:color w:val="auto"/>
          <w:szCs w:val="22"/>
          <w:lang w:val="ru-RU"/>
        </w:rPr>
        <w:id w:val="-637790859"/>
        <w:docPartObj>
          <w:docPartGallery w:val="Table of Contents"/>
          <w:docPartUnique/>
        </w:docPartObj>
      </w:sdtPr>
      <w:sdtEndPr>
        <w:rPr>
          <w:lang w:val="en-US"/>
        </w:rPr>
      </w:sdtEndPr>
      <w:sdtContent>
        <w:p w14:paraId="39B75C18" w14:textId="77777777" w:rsidR="000B0E61" w:rsidRPr="00131015" w:rsidRDefault="00D6673D">
          <w:pPr>
            <w:pStyle w:val="aff"/>
            <w:rPr>
              <w:rFonts w:ascii="Times New Roman" w:hAnsi="Times New Roman" w:cs="Times New Roman"/>
              <w:sz w:val="32"/>
              <w:szCs w:val="32"/>
              <w:lang w:val="ru-RU"/>
            </w:rPr>
          </w:pPr>
          <w:r w:rsidRPr="00131015">
            <w:rPr>
              <w:rFonts w:ascii="Times New Roman" w:hAnsi="Times New Roman" w:cs="Times New Roman"/>
              <w:sz w:val="32"/>
              <w:szCs w:val="32"/>
              <w:lang w:val="ru-RU"/>
            </w:rPr>
            <w:t>Содержание</w:t>
          </w:r>
        </w:p>
        <w:p w14:paraId="5CB2B9AD" w14:textId="32F62328" w:rsidR="00291C7A" w:rsidRDefault="000B0E61">
          <w:pPr>
            <w:pStyle w:val="14"/>
            <w:tabs>
              <w:tab w:val="right" w:leader="dot" w:pos="9345"/>
            </w:tabs>
            <w:rPr>
              <w:rFonts w:asciiTheme="minorHAnsi" w:eastAsiaTheme="minorEastAsia" w:hAnsiTheme="minorHAnsi"/>
              <w:noProof/>
              <w:kern w:val="2"/>
              <w:sz w:val="24"/>
              <w:szCs w:val="24"/>
              <w:lang w:val="ru-RU" w:eastAsia="ru-RU"/>
              <w14:ligatures w14:val="standardContextual"/>
            </w:rPr>
          </w:pPr>
          <w:r w:rsidRPr="00D6673D">
            <w:rPr>
              <w:rFonts w:cs="Times New Roman"/>
            </w:rPr>
            <w:fldChar w:fldCharType="begin"/>
          </w:r>
          <w:r w:rsidRPr="00D6673D">
            <w:rPr>
              <w:rFonts w:cs="Times New Roman"/>
              <w:lang w:val="ru-RU"/>
            </w:rPr>
            <w:instrText xml:space="preserve"> </w:instrText>
          </w:r>
          <w:r w:rsidRPr="00D6673D">
            <w:rPr>
              <w:rFonts w:cs="Times New Roman"/>
            </w:rPr>
            <w:instrText>TOC</w:instrText>
          </w:r>
          <w:r w:rsidRPr="00D6673D">
            <w:rPr>
              <w:rFonts w:cs="Times New Roman"/>
              <w:lang w:val="ru-RU"/>
            </w:rPr>
            <w:instrText xml:space="preserve"> \</w:instrText>
          </w:r>
          <w:r w:rsidRPr="00D6673D">
            <w:rPr>
              <w:rFonts w:cs="Times New Roman"/>
            </w:rPr>
            <w:instrText>o</w:instrText>
          </w:r>
          <w:r w:rsidRPr="00D6673D">
            <w:rPr>
              <w:rFonts w:cs="Times New Roman"/>
              <w:lang w:val="ru-RU"/>
            </w:rPr>
            <w:instrText xml:space="preserve"> "1-3" \</w:instrText>
          </w:r>
          <w:r w:rsidRPr="00D6673D">
            <w:rPr>
              <w:rFonts w:cs="Times New Roman"/>
            </w:rPr>
            <w:instrText>h</w:instrText>
          </w:r>
          <w:r w:rsidRPr="00D6673D">
            <w:rPr>
              <w:rFonts w:cs="Times New Roman"/>
              <w:lang w:val="ru-RU"/>
            </w:rPr>
            <w:instrText xml:space="preserve"> \</w:instrText>
          </w:r>
          <w:r w:rsidRPr="00D6673D">
            <w:rPr>
              <w:rFonts w:cs="Times New Roman"/>
            </w:rPr>
            <w:instrText>z</w:instrText>
          </w:r>
          <w:r w:rsidRPr="00D6673D">
            <w:rPr>
              <w:rFonts w:cs="Times New Roman"/>
              <w:lang w:val="ru-RU"/>
            </w:rPr>
            <w:instrText xml:space="preserve"> \</w:instrText>
          </w:r>
          <w:r w:rsidRPr="00D6673D">
            <w:rPr>
              <w:rFonts w:cs="Times New Roman"/>
            </w:rPr>
            <w:instrText>u</w:instrText>
          </w:r>
          <w:r w:rsidRPr="00D6673D">
            <w:rPr>
              <w:rFonts w:cs="Times New Roman"/>
              <w:lang w:val="ru-RU"/>
            </w:rPr>
            <w:instrText xml:space="preserve"> </w:instrText>
          </w:r>
          <w:r w:rsidRPr="00D6673D">
            <w:rPr>
              <w:rFonts w:cs="Times New Roman"/>
            </w:rPr>
            <w:fldChar w:fldCharType="separate"/>
          </w:r>
          <w:hyperlink w:anchor="_Toc233005234" w:history="1">
            <w:r w:rsidR="00291C7A" w:rsidRPr="00597560">
              <w:rPr>
                <w:rStyle w:val="aff8"/>
                <w:noProof/>
                <w:lang w:val="ru-RU"/>
              </w:rPr>
              <w:t>ВВЕДЕНИЕ</w:t>
            </w:r>
            <w:r w:rsidR="00291C7A">
              <w:rPr>
                <w:noProof/>
                <w:webHidden/>
              </w:rPr>
              <w:tab/>
            </w:r>
            <w:r w:rsidR="00291C7A">
              <w:rPr>
                <w:noProof/>
                <w:webHidden/>
              </w:rPr>
              <w:fldChar w:fldCharType="begin"/>
            </w:r>
            <w:r w:rsidR="00291C7A">
              <w:rPr>
                <w:noProof/>
                <w:webHidden/>
              </w:rPr>
              <w:instrText xml:space="preserve"> PAGEREF _Toc233005234 \h </w:instrText>
            </w:r>
            <w:r w:rsidR="00291C7A">
              <w:rPr>
                <w:noProof/>
                <w:webHidden/>
              </w:rPr>
            </w:r>
            <w:r w:rsidR="00291C7A">
              <w:rPr>
                <w:noProof/>
                <w:webHidden/>
              </w:rPr>
              <w:fldChar w:fldCharType="separate"/>
            </w:r>
            <w:r w:rsidR="00291C7A">
              <w:rPr>
                <w:noProof/>
                <w:webHidden/>
              </w:rPr>
              <w:t>5</w:t>
            </w:r>
            <w:r w:rsidR="00291C7A">
              <w:rPr>
                <w:noProof/>
                <w:webHidden/>
              </w:rPr>
              <w:fldChar w:fldCharType="end"/>
            </w:r>
          </w:hyperlink>
        </w:p>
        <w:p w14:paraId="4F8A0B0C" w14:textId="1483A80A" w:rsidR="00291C7A" w:rsidRDefault="00291C7A">
          <w:pPr>
            <w:pStyle w:val="14"/>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35" w:history="1">
            <w:r w:rsidRPr="00597560">
              <w:rPr>
                <w:rStyle w:val="aff8"/>
                <w:noProof/>
                <w:lang w:val="ru-RU"/>
              </w:rPr>
              <w:t>Раздел 1. Аналитическое обоснование стартап-проекта MarketAI</w:t>
            </w:r>
            <w:r>
              <w:rPr>
                <w:noProof/>
                <w:webHidden/>
              </w:rPr>
              <w:tab/>
            </w:r>
            <w:r>
              <w:rPr>
                <w:noProof/>
                <w:webHidden/>
              </w:rPr>
              <w:fldChar w:fldCharType="begin"/>
            </w:r>
            <w:r>
              <w:rPr>
                <w:noProof/>
                <w:webHidden/>
              </w:rPr>
              <w:instrText xml:space="preserve"> PAGEREF _Toc233005235 \h </w:instrText>
            </w:r>
            <w:r>
              <w:rPr>
                <w:noProof/>
                <w:webHidden/>
              </w:rPr>
            </w:r>
            <w:r>
              <w:rPr>
                <w:noProof/>
                <w:webHidden/>
              </w:rPr>
              <w:fldChar w:fldCharType="separate"/>
            </w:r>
            <w:r>
              <w:rPr>
                <w:noProof/>
                <w:webHidden/>
              </w:rPr>
              <w:t>8</w:t>
            </w:r>
            <w:r>
              <w:rPr>
                <w:noProof/>
                <w:webHidden/>
              </w:rPr>
              <w:fldChar w:fldCharType="end"/>
            </w:r>
          </w:hyperlink>
        </w:p>
        <w:p w14:paraId="7DD6A618" w14:textId="351DA5B6"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36" w:history="1">
            <w:r w:rsidRPr="00597560">
              <w:rPr>
                <w:rStyle w:val="aff8"/>
                <w:noProof/>
                <w:lang w:val="ru-RU"/>
              </w:rPr>
              <w:t>1.1. Проблема анализа продаж в малом и среднем бизнесе</w:t>
            </w:r>
            <w:r>
              <w:rPr>
                <w:noProof/>
                <w:webHidden/>
              </w:rPr>
              <w:tab/>
            </w:r>
            <w:r>
              <w:rPr>
                <w:noProof/>
                <w:webHidden/>
              </w:rPr>
              <w:fldChar w:fldCharType="begin"/>
            </w:r>
            <w:r>
              <w:rPr>
                <w:noProof/>
                <w:webHidden/>
              </w:rPr>
              <w:instrText xml:space="preserve"> PAGEREF _Toc233005236 \h </w:instrText>
            </w:r>
            <w:r>
              <w:rPr>
                <w:noProof/>
                <w:webHidden/>
              </w:rPr>
            </w:r>
            <w:r>
              <w:rPr>
                <w:noProof/>
                <w:webHidden/>
              </w:rPr>
              <w:fldChar w:fldCharType="separate"/>
            </w:r>
            <w:r>
              <w:rPr>
                <w:noProof/>
                <w:webHidden/>
              </w:rPr>
              <w:t>8</w:t>
            </w:r>
            <w:r>
              <w:rPr>
                <w:noProof/>
                <w:webHidden/>
              </w:rPr>
              <w:fldChar w:fldCharType="end"/>
            </w:r>
          </w:hyperlink>
        </w:p>
        <w:p w14:paraId="2EAEE5A6" w14:textId="1C9399EA"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37" w:history="1">
            <w:r w:rsidRPr="00597560">
              <w:rPr>
                <w:rStyle w:val="aff8"/>
                <w:noProof/>
                <w:lang w:val="ru-RU"/>
              </w:rPr>
              <w:t>1.2. Целевая аудитория и пользовательские сценарии</w:t>
            </w:r>
            <w:r>
              <w:rPr>
                <w:noProof/>
                <w:webHidden/>
              </w:rPr>
              <w:tab/>
            </w:r>
            <w:r>
              <w:rPr>
                <w:noProof/>
                <w:webHidden/>
              </w:rPr>
              <w:fldChar w:fldCharType="begin"/>
            </w:r>
            <w:r>
              <w:rPr>
                <w:noProof/>
                <w:webHidden/>
              </w:rPr>
              <w:instrText xml:space="preserve"> PAGEREF _Toc233005237 \h </w:instrText>
            </w:r>
            <w:r>
              <w:rPr>
                <w:noProof/>
                <w:webHidden/>
              </w:rPr>
            </w:r>
            <w:r>
              <w:rPr>
                <w:noProof/>
                <w:webHidden/>
              </w:rPr>
              <w:fldChar w:fldCharType="separate"/>
            </w:r>
            <w:r>
              <w:rPr>
                <w:noProof/>
                <w:webHidden/>
              </w:rPr>
              <w:t>11</w:t>
            </w:r>
            <w:r>
              <w:rPr>
                <w:noProof/>
                <w:webHidden/>
              </w:rPr>
              <w:fldChar w:fldCharType="end"/>
            </w:r>
          </w:hyperlink>
        </w:p>
        <w:p w14:paraId="06ACDFC2" w14:textId="24D67447"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38" w:history="1">
            <w:r w:rsidRPr="00597560">
              <w:rPr>
                <w:rStyle w:val="aff8"/>
                <w:noProof/>
                <w:lang w:val="ru-RU"/>
              </w:rPr>
              <w:t>1.3. Анализ существующих решений и конкурентного окружения</w:t>
            </w:r>
            <w:r>
              <w:rPr>
                <w:noProof/>
                <w:webHidden/>
              </w:rPr>
              <w:tab/>
            </w:r>
            <w:r>
              <w:rPr>
                <w:noProof/>
                <w:webHidden/>
              </w:rPr>
              <w:fldChar w:fldCharType="begin"/>
            </w:r>
            <w:r>
              <w:rPr>
                <w:noProof/>
                <w:webHidden/>
              </w:rPr>
              <w:instrText xml:space="preserve"> PAGEREF _Toc233005238 \h </w:instrText>
            </w:r>
            <w:r>
              <w:rPr>
                <w:noProof/>
                <w:webHidden/>
              </w:rPr>
            </w:r>
            <w:r>
              <w:rPr>
                <w:noProof/>
                <w:webHidden/>
              </w:rPr>
              <w:fldChar w:fldCharType="separate"/>
            </w:r>
            <w:r>
              <w:rPr>
                <w:noProof/>
                <w:webHidden/>
              </w:rPr>
              <w:t>14</w:t>
            </w:r>
            <w:r>
              <w:rPr>
                <w:noProof/>
                <w:webHidden/>
              </w:rPr>
              <w:fldChar w:fldCharType="end"/>
            </w:r>
          </w:hyperlink>
        </w:p>
        <w:p w14:paraId="3110CFC6" w14:textId="36CB68DE"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39" w:history="1">
            <w:r w:rsidRPr="00597560">
              <w:rPr>
                <w:rStyle w:val="aff8"/>
                <w:noProof/>
                <w:lang w:val="ru-RU"/>
              </w:rPr>
              <w:t>1.4. Ценностное предложение и гипотезы стартапа</w:t>
            </w:r>
            <w:r>
              <w:rPr>
                <w:noProof/>
                <w:webHidden/>
              </w:rPr>
              <w:tab/>
            </w:r>
            <w:r>
              <w:rPr>
                <w:noProof/>
                <w:webHidden/>
              </w:rPr>
              <w:fldChar w:fldCharType="begin"/>
            </w:r>
            <w:r>
              <w:rPr>
                <w:noProof/>
                <w:webHidden/>
              </w:rPr>
              <w:instrText xml:space="preserve"> PAGEREF _Toc233005239 \h </w:instrText>
            </w:r>
            <w:r>
              <w:rPr>
                <w:noProof/>
                <w:webHidden/>
              </w:rPr>
            </w:r>
            <w:r>
              <w:rPr>
                <w:noProof/>
                <w:webHidden/>
              </w:rPr>
              <w:fldChar w:fldCharType="separate"/>
            </w:r>
            <w:r>
              <w:rPr>
                <w:noProof/>
                <w:webHidden/>
              </w:rPr>
              <w:t>19</w:t>
            </w:r>
            <w:r>
              <w:rPr>
                <w:noProof/>
                <w:webHidden/>
              </w:rPr>
              <w:fldChar w:fldCharType="end"/>
            </w:r>
          </w:hyperlink>
        </w:p>
        <w:p w14:paraId="6CFF9E8B" w14:textId="1AB79345"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40" w:history="1">
            <w:r w:rsidRPr="00597560">
              <w:rPr>
                <w:rStyle w:val="aff8"/>
                <w:noProof/>
                <w:lang w:val="ru-RU"/>
              </w:rPr>
              <w:t>1.5. Концепция стартап-проекта MarketAI</w:t>
            </w:r>
            <w:r>
              <w:rPr>
                <w:noProof/>
                <w:webHidden/>
              </w:rPr>
              <w:tab/>
            </w:r>
            <w:r>
              <w:rPr>
                <w:noProof/>
                <w:webHidden/>
              </w:rPr>
              <w:fldChar w:fldCharType="begin"/>
            </w:r>
            <w:r>
              <w:rPr>
                <w:noProof/>
                <w:webHidden/>
              </w:rPr>
              <w:instrText xml:space="preserve"> PAGEREF _Toc233005240 \h </w:instrText>
            </w:r>
            <w:r>
              <w:rPr>
                <w:noProof/>
                <w:webHidden/>
              </w:rPr>
            </w:r>
            <w:r>
              <w:rPr>
                <w:noProof/>
                <w:webHidden/>
              </w:rPr>
              <w:fldChar w:fldCharType="separate"/>
            </w:r>
            <w:r>
              <w:rPr>
                <w:noProof/>
                <w:webHidden/>
              </w:rPr>
              <w:t>22</w:t>
            </w:r>
            <w:r>
              <w:rPr>
                <w:noProof/>
                <w:webHidden/>
              </w:rPr>
              <w:fldChar w:fldCharType="end"/>
            </w:r>
          </w:hyperlink>
        </w:p>
        <w:p w14:paraId="25721C81" w14:textId="0D15CE21"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41" w:history="1">
            <w:r w:rsidRPr="00597560">
              <w:rPr>
                <w:rStyle w:val="aff8"/>
                <w:noProof/>
                <w:lang w:val="ru-RU"/>
              </w:rPr>
              <w:t>1.6. Требования к MVP MarketAI</w:t>
            </w:r>
            <w:r>
              <w:rPr>
                <w:noProof/>
                <w:webHidden/>
              </w:rPr>
              <w:tab/>
            </w:r>
            <w:r>
              <w:rPr>
                <w:noProof/>
                <w:webHidden/>
              </w:rPr>
              <w:fldChar w:fldCharType="begin"/>
            </w:r>
            <w:r>
              <w:rPr>
                <w:noProof/>
                <w:webHidden/>
              </w:rPr>
              <w:instrText xml:space="preserve"> PAGEREF _Toc233005241 \h </w:instrText>
            </w:r>
            <w:r>
              <w:rPr>
                <w:noProof/>
                <w:webHidden/>
              </w:rPr>
            </w:r>
            <w:r>
              <w:rPr>
                <w:noProof/>
                <w:webHidden/>
              </w:rPr>
              <w:fldChar w:fldCharType="separate"/>
            </w:r>
            <w:r>
              <w:rPr>
                <w:noProof/>
                <w:webHidden/>
              </w:rPr>
              <w:t>26</w:t>
            </w:r>
            <w:r>
              <w:rPr>
                <w:noProof/>
                <w:webHidden/>
              </w:rPr>
              <w:fldChar w:fldCharType="end"/>
            </w:r>
          </w:hyperlink>
        </w:p>
        <w:p w14:paraId="25BC4AD2" w14:textId="1F12433A" w:rsidR="00291C7A" w:rsidRDefault="00291C7A">
          <w:pPr>
            <w:pStyle w:val="14"/>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42" w:history="1">
            <w:r w:rsidRPr="00597560">
              <w:rPr>
                <w:rStyle w:val="aff8"/>
                <w:noProof/>
                <w:lang w:val="ru-RU"/>
              </w:rPr>
              <w:t>Раздел 2. Проектирование и разработка программного продукта MarketAI</w:t>
            </w:r>
            <w:r>
              <w:rPr>
                <w:noProof/>
                <w:webHidden/>
              </w:rPr>
              <w:tab/>
            </w:r>
            <w:r>
              <w:rPr>
                <w:noProof/>
                <w:webHidden/>
              </w:rPr>
              <w:fldChar w:fldCharType="begin"/>
            </w:r>
            <w:r>
              <w:rPr>
                <w:noProof/>
                <w:webHidden/>
              </w:rPr>
              <w:instrText xml:space="preserve"> PAGEREF _Toc233005242 \h </w:instrText>
            </w:r>
            <w:r>
              <w:rPr>
                <w:noProof/>
                <w:webHidden/>
              </w:rPr>
            </w:r>
            <w:r>
              <w:rPr>
                <w:noProof/>
                <w:webHidden/>
              </w:rPr>
              <w:fldChar w:fldCharType="separate"/>
            </w:r>
            <w:r>
              <w:rPr>
                <w:noProof/>
                <w:webHidden/>
              </w:rPr>
              <w:t>31</w:t>
            </w:r>
            <w:r>
              <w:rPr>
                <w:noProof/>
                <w:webHidden/>
              </w:rPr>
              <w:fldChar w:fldCharType="end"/>
            </w:r>
          </w:hyperlink>
        </w:p>
        <w:p w14:paraId="438F187B" w14:textId="7CDA5809"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43" w:history="1">
            <w:r w:rsidRPr="00597560">
              <w:rPr>
                <w:rStyle w:val="aff8"/>
                <w:noProof/>
                <w:lang w:val="ru-RU"/>
              </w:rPr>
              <w:t>2.1. Назначение системы и общая архитектура</w:t>
            </w:r>
            <w:r>
              <w:rPr>
                <w:noProof/>
                <w:webHidden/>
              </w:rPr>
              <w:tab/>
            </w:r>
            <w:r>
              <w:rPr>
                <w:noProof/>
                <w:webHidden/>
              </w:rPr>
              <w:fldChar w:fldCharType="begin"/>
            </w:r>
            <w:r>
              <w:rPr>
                <w:noProof/>
                <w:webHidden/>
              </w:rPr>
              <w:instrText xml:space="preserve"> PAGEREF _Toc233005243 \h </w:instrText>
            </w:r>
            <w:r>
              <w:rPr>
                <w:noProof/>
                <w:webHidden/>
              </w:rPr>
            </w:r>
            <w:r>
              <w:rPr>
                <w:noProof/>
                <w:webHidden/>
              </w:rPr>
              <w:fldChar w:fldCharType="separate"/>
            </w:r>
            <w:r>
              <w:rPr>
                <w:noProof/>
                <w:webHidden/>
              </w:rPr>
              <w:t>31</w:t>
            </w:r>
            <w:r>
              <w:rPr>
                <w:noProof/>
                <w:webHidden/>
              </w:rPr>
              <w:fldChar w:fldCharType="end"/>
            </w:r>
          </w:hyperlink>
        </w:p>
        <w:p w14:paraId="63AAF761" w14:textId="7373BACE"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44" w:history="1">
            <w:r w:rsidRPr="00597560">
              <w:rPr>
                <w:rStyle w:val="aff8"/>
                <w:noProof/>
                <w:lang w:val="ru-RU"/>
              </w:rPr>
              <w:t>2.2. Профили пользователей и локальное хранение данных</w:t>
            </w:r>
            <w:r>
              <w:rPr>
                <w:noProof/>
                <w:webHidden/>
              </w:rPr>
              <w:tab/>
            </w:r>
            <w:r>
              <w:rPr>
                <w:noProof/>
                <w:webHidden/>
              </w:rPr>
              <w:fldChar w:fldCharType="begin"/>
            </w:r>
            <w:r>
              <w:rPr>
                <w:noProof/>
                <w:webHidden/>
              </w:rPr>
              <w:instrText xml:space="preserve"> PAGEREF _Toc233005244 \h </w:instrText>
            </w:r>
            <w:r>
              <w:rPr>
                <w:noProof/>
                <w:webHidden/>
              </w:rPr>
            </w:r>
            <w:r>
              <w:rPr>
                <w:noProof/>
                <w:webHidden/>
              </w:rPr>
              <w:fldChar w:fldCharType="separate"/>
            </w:r>
            <w:r>
              <w:rPr>
                <w:noProof/>
                <w:webHidden/>
              </w:rPr>
              <w:t>33</w:t>
            </w:r>
            <w:r>
              <w:rPr>
                <w:noProof/>
                <w:webHidden/>
              </w:rPr>
              <w:fldChar w:fldCharType="end"/>
            </w:r>
          </w:hyperlink>
        </w:p>
        <w:p w14:paraId="30E13621" w14:textId="5A2A743D"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45" w:history="1">
            <w:r w:rsidRPr="00597560">
              <w:rPr>
                <w:rStyle w:val="aff8"/>
                <w:noProof/>
                <w:lang w:val="ru-RU"/>
              </w:rPr>
              <w:t>2.3. Форматы входных данных и сценарий загрузки</w:t>
            </w:r>
            <w:r>
              <w:rPr>
                <w:noProof/>
                <w:webHidden/>
              </w:rPr>
              <w:tab/>
            </w:r>
            <w:r>
              <w:rPr>
                <w:noProof/>
                <w:webHidden/>
              </w:rPr>
              <w:fldChar w:fldCharType="begin"/>
            </w:r>
            <w:r>
              <w:rPr>
                <w:noProof/>
                <w:webHidden/>
              </w:rPr>
              <w:instrText xml:space="preserve"> PAGEREF _Toc233005245 \h </w:instrText>
            </w:r>
            <w:r>
              <w:rPr>
                <w:noProof/>
                <w:webHidden/>
              </w:rPr>
            </w:r>
            <w:r>
              <w:rPr>
                <w:noProof/>
                <w:webHidden/>
              </w:rPr>
              <w:fldChar w:fldCharType="separate"/>
            </w:r>
            <w:r>
              <w:rPr>
                <w:noProof/>
                <w:webHidden/>
              </w:rPr>
              <w:t>35</w:t>
            </w:r>
            <w:r>
              <w:rPr>
                <w:noProof/>
                <w:webHidden/>
              </w:rPr>
              <w:fldChar w:fldCharType="end"/>
            </w:r>
          </w:hyperlink>
        </w:p>
        <w:p w14:paraId="4AE66D6C" w14:textId="63F0D498"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46" w:history="1">
            <w:r w:rsidRPr="00597560">
              <w:rPr>
                <w:rStyle w:val="aff8"/>
                <w:noProof/>
                <w:lang w:val="ru-RU"/>
              </w:rPr>
              <w:t>2.4. Контроль качества данных и обработка ошибок</w:t>
            </w:r>
            <w:r>
              <w:rPr>
                <w:noProof/>
                <w:webHidden/>
              </w:rPr>
              <w:tab/>
            </w:r>
            <w:r>
              <w:rPr>
                <w:noProof/>
                <w:webHidden/>
              </w:rPr>
              <w:fldChar w:fldCharType="begin"/>
            </w:r>
            <w:r>
              <w:rPr>
                <w:noProof/>
                <w:webHidden/>
              </w:rPr>
              <w:instrText xml:space="preserve"> PAGEREF _Toc233005246 \h </w:instrText>
            </w:r>
            <w:r>
              <w:rPr>
                <w:noProof/>
                <w:webHidden/>
              </w:rPr>
            </w:r>
            <w:r>
              <w:rPr>
                <w:noProof/>
                <w:webHidden/>
              </w:rPr>
              <w:fldChar w:fldCharType="separate"/>
            </w:r>
            <w:r>
              <w:rPr>
                <w:noProof/>
                <w:webHidden/>
              </w:rPr>
              <w:t>37</w:t>
            </w:r>
            <w:r>
              <w:rPr>
                <w:noProof/>
                <w:webHidden/>
              </w:rPr>
              <w:fldChar w:fldCharType="end"/>
            </w:r>
          </w:hyperlink>
        </w:p>
        <w:p w14:paraId="0500B57C" w14:textId="33CE479C"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47" w:history="1">
            <w:r w:rsidRPr="00597560">
              <w:rPr>
                <w:rStyle w:val="aff8"/>
                <w:noProof/>
                <w:lang w:val="ru-RU"/>
              </w:rPr>
              <w:t>2.5. Аналитика, визуализация, прогноз и AI-рекомендации</w:t>
            </w:r>
            <w:r>
              <w:rPr>
                <w:noProof/>
                <w:webHidden/>
              </w:rPr>
              <w:tab/>
            </w:r>
            <w:r>
              <w:rPr>
                <w:noProof/>
                <w:webHidden/>
              </w:rPr>
              <w:fldChar w:fldCharType="begin"/>
            </w:r>
            <w:r>
              <w:rPr>
                <w:noProof/>
                <w:webHidden/>
              </w:rPr>
              <w:instrText xml:space="preserve"> PAGEREF _Toc233005247 \h </w:instrText>
            </w:r>
            <w:r>
              <w:rPr>
                <w:noProof/>
                <w:webHidden/>
              </w:rPr>
            </w:r>
            <w:r>
              <w:rPr>
                <w:noProof/>
                <w:webHidden/>
              </w:rPr>
              <w:fldChar w:fldCharType="separate"/>
            </w:r>
            <w:r>
              <w:rPr>
                <w:noProof/>
                <w:webHidden/>
              </w:rPr>
              <w:t>39</w:t>
            </w:r>
            <w:r>
              <w:rPr>
                <w:noProof/>
                <w:webHidden/>
              </w:rPr>
              <w:fldChar w:fldCharType="end"/>
            </w:r>
          </w:hyperlink>
        </w:p>
        <w:p w14:paraId="073F0315" w14:textId="48156676"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48" w:history="1">
            <w:r w:rsidRPr="00597560">
              <w:rPr>
                <w:rStyle w:val="aff8"/>
                <w:noProof/>
                <w:lang w:val="ru-RU"/>
              </w:rPr>
              <w:t>2.6. Экспорт отчётов и демонстрационный сценарий</w:t>
            </w:r>
            <w:r>
              <w:rPr>
                <w:noProof/>
                <w:webHidden/>
              </w:rPr>
              <w:tab/>
            </w:r>
            <w:r>
              <w:rPr>
                <w:noProof/>
                <w:webHidden/>
              </w:rPr>
              <w:fldChar w:fldCharType="begin"/>
            </w:r>
            <w:r>
              <w:rPr>
                <w:noProof/>
                <w:webHidden/>
              </w:rPr>
              <w:instrText xml:space="preserve"> PAGEREF _Toc233005248 \h </w:instrText>
            </w:r>
            <w:r>
              <w:rPr>
                <w:noProof/>
                <w:webHidden/>
              </w:rPr>
            </w:r>
            <w:r>
              <w:rPr>
                <w:noProof/>
                <w:webHidden/>
              </w:rPr>
              <w:fldChar w:fldCharType="separate"/>
            </w:r>
            <w:r>
              <w:rPr>
                <w:noProof/>
                <w:webHidden/>
              </w:rPr>
              <w:t>42</w:t>
            </w:r>
            <w:r>
              <w:rPr>
                <w:noProof/>
                <w:webHidden/>
              </w:rPr>
              <w:fldChar w:fldCharType="end"/>
            </w:r>
          </w:hyperlink>
        </w:p>
        <w:p w14:paraId="1765F67A" w14:textId="7B795BB5"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49" w:history="1">
            <w:r w:rsidRPr="00597560">
              <w:rPr>
                <w:rStyle w:val="aff8"/>
                <w:noProof/>
                <w:lang w:val="ru-RU"/>
              </w:rPr>
              <w:t>2.7. Программная реализация ключевых модулей</w:t>
            </w:r>
            <w:r>
              <w:rPr>
                <w:noProof/>
                <w:webHidden/>
              </w:rPr>
              <w:tab/>
            </w:r>
            <w:r>
              <w:rPr>
                <w:noProof/>
                <w:webHidden/>
              </w:rPr>
              <w:fldChar w:fldCharType="begin"/>
            </w:r>
            <w:r>
              <w:rPr>
                <w:noProof/>
                <w:webHidden/>
              </w:rPr>
              <w:instrText xml:space="preserve"> PAGEREF _Toc233005249 \h </w:instrText>
            </w:r>
            <w:r>
              <w:rPr>
                <w:noProof/>
                <w:webHidden/>
              </w:rPr>
            </w:r>
            <w:r>
              <w:rPr>
                <w:noProof/>
                <w:webHidden/>
              </w:rPr>
              <w:fldChar w:fldCharType="separate"/>
            </w:r>
            <w:r>
              <w:rPr>
                <w:noProof/>
                <w:webHidden/>
              </w:rPr>
              <w:t>44</w:t>
            </w:r>
            <w:r>
              <w:rPr>
                <w:noProof/>
                <w:webHidden/>
              </w:rPr>
              <w:fldChar w:fldCharType="end"/>
            </w:r>
          </w:hyperlink>
        </w:p>
        <w:p w14:paraId="3DAD627D" w14:textId="5DF5B1D1" w:rsidR="00291C7A" w:rsidRDefault="00291C7A">
          <w:pPr>
            <w:pStyle w:val="14"/>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50" w:history="1">
            <w:r w:rsidRPr="00597560">
              <w:rPr>
                <w:rStyle w:val="aff8"/>
                <w:noProof/>
                <w:lang w:val="ru-RU"/>
              </w:rPr>
              <w:t>Раздел 3. Экономическое обоснование, тестирование и развитие стартап-проекта</w:t>
            </w:r>
            <w:r>
              <w:rPr>
                <w:noProof/>
                <w:webHidden/>
              </w:rPr>
              <w:tab/>
            </w:r>
            <w:r>
              <w:rPr>
                <w:noProof/>
                <w:webHidden/>
              </w:rPr>
              <w:fldChar w:fldCharType="begin"/>
            </w:r>
            <w:r>
              <w:rPr>
                <w:noProof/>
                <w:webHidden/>
              </w:rPr>
              <w:instrText xml:space="preserve"> PAGEREF _Toc233005250 \h </w:instrText>
            </w:r>
            <w:r>
              <w:rPr>
                <w:noProof/>
                <w:webHidden/>
              </w:rPr>
            </w:r>
            <w:r>
              <w:rPr>
                <w:noProof/>
                <w:webHidden/>
              </w:rPr>
              <w:fldChar w:fldCharType="separate"/>
            </w:r>
            <w:r>
              <w:rPr>
                <w:noProof/>
                <w:webHidden/>
              </w:rPr>
              <w:t>47</w:t>
            </w:r>
            <w:r>
              <w:rPr>
                <w:noProof/>
                <w:webHidden/>
              </w:rPr>
              <w:fldChar w:fldCharType="end"/>
            </w:r>
          </w:hyperlink>
        </w:p>
        <w:p w14:paraId="3FA829C8" w14:textId="43A52C6C"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51" w:history="1">
            <w:r w:rsidRPr="00597560">
              <w:rPr>
                <w:rStyle w:val="aff8"/>
                <w:noProof/>
                <w:lang w:val="ru-RU"/>
              </w:rPr>
              <w:t>3.1. Методика тестирования MVP</w:t>
            </w:r>
            <w:r>
              <w:rPr>
                <w:noProof/>
                <w:webHidden/>
              </w:rPr>
              <w:tab/>
            </w:r>
            <w:r>
              <w:rPr>
                <w:noProof/>
                <w:webHidden/>
              </w:rPr>
              <w:fldChar w:fldCharType="begin"/>
            </w:r>
            <w:r>
              <w:rPr>
                <w:noProof/>
                <w:webHidden/>
              </w:rPr>
              <w:instrText xml:space="preserve"> PAGEREF _Toc233005251 \h </w:instrText>
            </w:r>
            <w:r>
              <w:rPr>
                <w:noProof/>
                <w:webHidden/>
              </w:rPr>
            </w:r>
            <w:r>
              <w:rPr>
                <w:noProof/>
                <w:webHidden/>
              </w:rPr>
              <w:fldChar w:fldCharType="separate"/>
            </w:r>
            <w:r>
              <w:rPr>
                <w:noProof/>
                <w:webHidden/>
              </w:rPr>
              <w:t>47</w:t>
            </w:r>
            <w:r>
              <w:rPr>
                <w:noProof/>
                <w:webHidden/>
              </w:rPr>
              <w:fldChar w:fldCharType="end"/>
            </w:r>
          </w:hyperlink>
        </w:p>
        <w:p w14:paraId="3157A55D" w14:textId="2828A40A"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52" w:history="1">
            <w:r w:rsidRPr="00597560">
              <w:rPr>
                <w:rStyle w:val="aff8"/>
                <w:noProof/>
                <w:lang w:val="ru-RU"/>
              </w:rPr>
              <w:t>3.2. Результаты проверки на демонстрационных данных</w:t>
            </w:r>
            <w:r>
              <w:rPr>
                <w:noProof/>
                <w:webHidden/>
              </w:rPr>
              <w:tab/>
            </w:r>
            <w:r>
              <w:rPr>
                <w:noProof/>
                <w:webHidden/>
              </w:rPr>
              <w:fldChar w:fldCharType="begin"/>
            </w:r>
            <w:r>
              <w:rPr>
                <w:noProof/>
                <w:webHidden/>
              </w:rPr>
              <w:instrText xml:space="preserve"> PAGEREF _Toc233005252 \h </w:instrText>
            </w:r>
            <w:r>
              <w:rPr>
                <w:noProof/>
                <w:webHidden/>
              </w:rPr>
            </w:r>
            <w:r>
              <w:rPr>
                <w:noProof/>
                <w:webHidden/>
              </w:rPr>
              <w:fldChar w:fldCharType="separate"/>
            </w:r>
            <w:r>
              <w:rPr>
                <w:noProof/>
                <w:webHidden/>
              </w:rPr>
              <w:t>48</w:t>
            </w:r>
            <w:r>
              <w:rPr>
                <w:noProof/>
                <w:webHidden/>
              </w:rPr>
              <w:fldChar w:fldCharType="end"/>
            </w:r>
          </w:hyperlink>
        </w:p>
        <w:p w14:paraId="0A6FB41C" w14:textId="724C31DF"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53" w:history="1">
            <w:r w:rsidRPr="00597560">
              <w:rPr>
                <w:rStyle w:val="aff8"/>
                <w:noProof/>
                <w:lang w:val="ru-RU"/>
              </w:rPr>
              <w:t>3.3. Бизнес-модель и расчёт окупаемости</w:t>
            </w:r>
            <w:r>
              <w:rPr>
                <w:noProof/>
                <w:webHidden/>
              </w:rPr>
              <w:tab/>
            </w:r>
            <w:r>
              <w:rPr>
                <w:noProof/>
                <w:webHidden/>
              </w:rPr>
              <w:fldChar w:fldCharType="begin"/>
            </w:r>
            <w:r>
              <w:rPr>
                <w:noProof/>
                <w:webHidden/>
              </w:rPr>
              <w:instrText xml:space="preserve"> PAGEREF _Toc233005253 \h </w:instrText>
            </w:r>
            <w:r>
              <w:rPr>
                <w:noProof/>
                <w:webHidden/>
              </w:rPr>
            </w:r>
            <w:r>
              <w:rPr>
                <w:noProof/>
                <w:webHidden/>
              </w:rPr>
              <w:fldChar w:fldCharType="separate"/>
            </w:r>
            <w:r>
              <w:rPr>
                <w:noProof/>
                <w:webHidden/>
              </w:rPr>
              <w:t>49</w:t>
            </w:r>
            <w:r>
              <w:rPr>
                <w:noProof/>
                <w:webHidden/>
              </w:rPr>
              <w:fldChar w:fldCharType="end"/>
            </w:r>
          </w:hyperlink>
        </w:p>
        <w:p w14:paraId="7A5D490C" w14:textId="6B662CA4"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54" w:history="1">
            <w:r w:rsidRPr="00597560">
              <w:rPr>
                <w:rStyle w:val="aff8"/>
                <w:noProof/>
                <w:lang w:val="ru-RU"/>
              </w:rPr>
              <w:t>3.4. Экономическая эффективность для клиента</w:t>
            </w:r>
            <w:r>
              <w:rPr>
                <w:noProof/>
                <w:webHidden/>
              </w:rPr>
              <w:tab/>
            </w:r>
            <w:r>
              <w:rPr>
                <w:noProof/>
                <w:webHidden/>
              </w:rPr>
              <w:fldChar w:fldCharType="begin"/>
            </w:r>
            <w:r>
              <w:rPr>
                <w:noProof/>
                <w:webHidden/>
              </w:rPr>
              <w:instrText xml:space="preserve"> PAGEREF _Toc233005254 \h </w:instrText>
            </w:r>
            <w:r>
              <w:rPr>
                <w:noProof/>
                <w:webHidden/>
              </w:rPr>
            </w:r>
            <w:r>
              <w:rPr>
                <w:noProof/>
                <w:webHidden/>
              </w:rPr>
              <w:fldChar w:fldCharType="separate"/>
            </w:r>
            <w:r>
              <w:rPr>
                <w:noProof/>
                <w:webHidden/>
              </w:rPr>
              <w:t>52</w:t>
            </w:r>
            <w:r>
              <w:rPr>
                <w:noProof/>
                <w:webHidden/>
              </w:rPr>
              <w:fldChar w:fldCharType="end"/>
            </w:r>
          </w:hyperlink>
        </w:p>
        <w:p w14:paraId="67C83802" w14:textId="1D0DAECF"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55" w:history="1">
            <w:r w:rsidRPr="00597560">
              <w:rPr>
                <w:rStyle w:val="aff8"/>
                <w:noProof/>
                <w:lang w:val="ru-RU"/>
              </w:rPr>
              <w:t>3.5. Риски стартапа и дорожная карта развития</w:t>
            </w:r>
            <w:r>
              <w:rPr>
                <w:noProof/>
                <w:webHidden/>
              </w:rPr>
              <w:tab/>
            </w:r>
            <w:r>
              <w:rPr>
                <w:noProof/>
                <w:webHidden/>
              </w:rPr>
              <w:fldChar w:fldCharType="begin"/>
            </w:r>
            <w:r>
              <w:rPr>
                <w:noProof/>
                <w:webHidden/>
              </w:rPr>
              <w:instrText xml:space="preserve"> PAGEREF _Toc233005255 \h </w:instrText>
            </w:r>
            <w:r>
              <w:rPr>
                <w:noProof/>
                <w:webHidden/>
              </w:rPr>
            </w:r>
            <w:r>
              <w:rPr>
                <w:noProof/>
                <w:webHidden/>
              </w:rPr>
              <w:fldChar w:fldCharType="separate"/>
            </w:r>
            <w:r>
              <w:rPr>
                <w:noProof/>
                <w:webHidden/>
              </w:rPr>
              <w:t>54</w:t>
            </w:r>
            <w:r>
              <w:rPr>
                <w:noProof/>
                <w:webHidden/>
              </w:rPr>
              <w:fldChar w:fldCharType="end"/>
            </w:r>
          </w:hyperlink>
        </w:p>
        <w:p w14:paraId="07199F3D" w14:textId="33BA06F1"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56" w:history="1">
            <w:r w:rsidRPr="00597560">
              <w:rPr>
                <w:rStyle w:val="aff8"/>
                <w:noProof/>
                <w:lang w:val="ru-RU"/>
              </w:rPr>
              <w:t>3.6. План пилотного внедрения и метрики успеха</w:t>
            </w:r>
            <w:r>
              <w:rPr>
                <w:noProof/>
                <w:webHidden/>
              </w:rPr>
              <w:tab/>
            </w:r>
            <w:r>
              <w:rPr>
                <w:noProof/>
                <w:webHidden/>
              </w:rPr>
              <w:fldChar w:fldCharType="begin"/>
            </w:r>
            <w:r>
              <w:rPr>
                <w:noProof/>
                <w:webHidden/>
              </w:rPr>
              <w:instrText xml:space="preserve"> PAGEREF _Toc233005256 \h </w:instrText>
            </w:r>
            <w:r>
              <w:rPr>
                <w:noProof/>
                <w:webHidden/>
              </w:rPr>
            </w:r>
            <w:r>
              <w:rPr>
                <w:noProof/>
                <w:webHidden/>
              </w:rPr>
              <w:fldChar w:fldCharType="separate"/>
            </w:r>
            <w:r>
              <w:rPr>
                <w:noProof/>
                <w:webHidden/>
              </w:rPr>
              <w:t>56</w:t>
            </w:r>
            <w:r>
              <w:rPr>
                <w:noProof/>
                <w:webHidden/>
              </w:rPr>
              <w:fldChar w:fldCharType="end"/>
            </w:r>
          </w:hyperlink>
        </w:p>
        <w:p w14:paraId="7CFE99F5" w14:textId="2C5FF245" w:rsidR="00291C7A" w:rsidRDefault="00291C7A">
          <w:pPr>
            <w:pStyle w:val="14"/>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57" w:history="1">
            <w:r w:rsidRPr="00597560">
              <w:rPr>
                <w:rStyle w:val="aff8"/>
                <w:noProof/>
                <w:lang w:val="ru-RU"/>
              </w:rPr>
              <w:t>ЗАКЛЮЧЕНИЕ</w:t>
            </w:r>
            <w:r>
              <w:rPr>
                <w:noProof/>
                <w:webHidden/>
              </w:rPr>
              <w:tab/>
            </w:r>
            <w:r>
              <w:rPr>
                <w:noProof/>
                <w:webHidden/>
              </w:rPr>
              <w:fldChar w:fldCharType="begin"/>
            </w:r>
            <w:r>
              <w:rPr>
                <w:noProof/>
                <w:webHidden/>
              </w:rPr>
              <w:instrText xml:space="preserve"> PAGEREF _Toc233005257 \h </w:instrText>
            </w:r>
            <w:r>
              <w:rPr>
                <w:noProof/>
                <w:webHidden/>
              </w:rPr>
            </w:r>
            <w:r>
              <w:rPr>
                <w:noProof/>
                <w:webHidden/>
              </w:rPr>
              <w:fldChar w:fldCharType="separate"/>
            </w:r>
            <w:r>
              <w:rPr>
                <w:noProof/>
                <w:webHidden/>
              </w:rPr>
              <w:t>60</w:t>
            </w:r>
            <w:r>
              <w:rPr>
                <w:noProof/>
                <w:webHidden/>
              </w:rPr>
              <w:fldChar w:fldCharType="end"/>
            </w:r>
          </w:hyperlink>
        </w:p>
        <w:p w14:paraId="4E65520D" w14:textId="1EB27F59" w:rsidR="00291C7A" w:rsidRDefault="00291C7A">
          <w:pPr>
            <w:pStyle w:val="14"/>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58" w:history="1">
            <w:r w:rsidRPr="00597560">
              <w:rPr>
                <w:rStyle w:val="aff8"/>
                <w:noProof/>
                <w:lang w:val="ru-RU"/>
              </w:rPr>
              <w:t>СПИСОК ИСПОЛЬЗОВАННЫХ ИСТОЧНИКОВ</w:t>
            </w:r>
            <w:r>
              <w:rPr>
                <w:noProof/>
                <w:webHidden/>
              </w:rPr>
              <w:tab/>
            </w:r>
            <w:r>
              <w:rPr>
                <w:noProof/>
                <w:webHidden/>
              </w:rPr>
              <w:fldChar w:fldCharType="begin"/>
            </w:r>
            <w:r>
              <w:rPr>
                <w:noProof/>
                <w:webHidden/>
              </w:rPr>
              <w:instrText xml:space="preserve"> PAGEREF _Toc233005258 \h </w:instrText>
            </w:r>
            <w:r>
              <w:rPr>
                <w:noProof/>
                <w:webHidden/>
              </w:rPr>
            </w:r>
            <w:r>
              <w:rPr>
                <w:noProof/>
                <w:webHidden/>
              </w:rPr>
              <w:fldChar w:fldCharType="separate"/>
            </w:r>
            <w:r>
              <w:rPr>
                <w:noProof/>
                <w:webHidden/>
              </w:rPr>
              <w:t>63</w:t>
            </w:r>
            <w:r>
              <w:rPr>
                <w:noProof/>
                <w:webHidden/>
              </w:rPr>
              <w:fldChar w:fldCharType="end"/>
            </w:r>
          </w:hyperlink>
        </w:p>
        <w:p w14:paraId="200994EA" w14:textId="7452CDB2" w:rsidR="00291C7A" w:rsidRDefault="00291C7A">
          <w:pPr>
            <w:pStyle w:val="14"/>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59" w:history="1">
            <w:r w:rsidRPr="00597560">
              <w:rPr>
                <w:rStyle w:val="aff8"/>
                <w:noProof/>
                <w:lang w:val="ru-RU"/>
              </w:rPr>
              <w:t>ПРИЛОЖЕНИЯ</w:t>
            </w:r>
            <w:r>
              <w:rPr>
                <w:noProof/>
                <w:webHidden/>
              </w:rPr>
              <w:tab/>
            </w:r>
            <w:r>
              <w:rPr>
                <w:noProof/>
                <w:webHidden/>
              </w:rPr>
              <w:fldChar w:fldCharType="begin"/>
            </w:r>
            <w:r>
              <w:rPr>
                <w:noProof/>
                <w:webHidden/>
              </w:rPr>
              <w:instrText xml:space="preserve"> PAGEREF _Toc233005259 \h </w:instrText>
            </w:r>
            <w:r>
              <w:rPr>
                <w:noProof/>
                <w:webHidden/>
              </w:rPr>
            </w:r>
            <w:r>
              <w:rPr>
                <w:noProof/>
                <w:webHidden/>
              </w:rPr>
              <w:fldChar w:fldCharType="separate"/>
            </w:r>
            <w:r>
              <w:rPr>
                <w:noProof/>
                <w:webHidden/>
              </w:rPr>
              <w:t>66</w:t>
            </w:r>
            <w:r>
              <w:rPr>
                <w:noProof/>
                <w:webHidden/>
              </w:rPr>
              <w:fldChar w:fldCharType="end"/>
            </w:r>
          </w:hyperlink>
        </w:p>
        <w:p w14:paraId="2AA2A6D5" w14:textId="43B55BD4"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60" w:history="1">
            <w:r w:rsidRPr="00597560">
              <w:rPr>
                <w:rStyle w:val="aff8"/>
                <w:noProof/>
                <w:lang w:val="ru-RU"/>
              </w:rPr>
              <w:t>Приложение А. Состав демонстрационного комплекта</w:t>
            </w:r>
            <w:r>
              <w:rPr>
                <w:noProof/>
                <w:webHidden/>
              </w:rPr>
              <w:tab/>
            </w:r>
            <w:r>
              <w:rPr>
                <w:noProof/>
                <w:webHidden/>
              </w:rPr>
              <w:fldChar w:fldCharType="begin"/>
            </w:r>
            <w:r>
              <w:rPr>
                <w:noProof/>
                <w:webHidden/>
              </w:rPr>
              <w:instrText xml:space="preserve"> PAGEREF _Toc233005260 \h </w:instrText>
            </w:r>
            <w:r>
              <w:rPr>
                <w:noProof/>
                <w:webHidden/>
              </w:rPr>
            </w:r>
            <w:r>
              <w:rPr>
                <w:noProof/>
                <w:webHidden/>
              </w:rPr>
              <w:fldChar w:fldCharType="separate"/>
            </w:r>
            <w:r>
              <w:rPr>
                <w:noProof/>
                <w:webHidden/>
              </w:rPr>
              <w:t>66</w:t>
            </w:r>
            <w:r>
              <w:rPr>
                <w:noProof/>
                <w:webHidden/>
              </w:rPr>
              <w:fldChar w:fldCharType="end"/>
            </w:r>
          </w:hyperlink>
        </w:p>
        <w:p w14:paraId="3CE6FA58" w14:textId="0D3C52CB"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61" w:history="1">
            <w:r w:rsidRPr="00597560">
              <w:rPr>
                <w:rStyle w:val="aff8"/>
                <w:noProof/>
                <w:lang w:val="ru-RU"/>
              </w:rPr>
              <w:t>Приложение Б. Демонстрационные файлы продаж</w:t>
            </w:r>
            <w:r>
              <w:rPr>
                <w:noProof/>
                <w:webHidden/>
              </w:rPr>
              <w:tab/>
            </w:r>
            <w:r>
              <w:rPr>
                <w:noProof/>
                <w:webHidden/>
              </w:rPr>
              <w:fldChar w:fldCharType="begin"/>
            </w:r>
            <w:r>
              <w:rPr>
                <w:noProof/>
                <w:webHidden/>
              </w:rPr>
              <w:instrText xml:space="preserve"> PAGEREF _Toc233005261 \h </w:instrText>
            </w:r>
            <w:r>
              <w:rPr>
                <w:noProof/>
                <w:webHidden/>
              </w:rPr>
            </w:r>
            <w:r>
              <w:rPr>
                <w:noProof/>
                <w:webHidden/>
              </w:rPr>
              <w:fldChar w:fldCharType="separate"/>
            </w:r>
            <w:r>
              <w:rPr>
                <w:noProof/>
                <w:webHidden/>
              </w:rPr>
              <w:t>66</w:t>
            </w:r>
            <w:r>
              <w:rPr>
                <w:noProof/>
                <w:webHidden/>
              </w:rPr>
              <w:fldChar w:fldCharType="end"/>
            </w:r>
          </w:hyperlink>
        </w:p>
        <w:p w14:paraId="041EC7F5" w14:textId="7C1797AD" w:rsidR="00291C7A" w:rsidRDefault="00291C7A">
          <w:pPr>
            <w:pStyle w:val="2c"/>
            <w:tabs>
              <w:tab w:val="right" w:leader="dot" w:pos="9345"/>
            </w:tabs>
            <w:rPr>
              <w:rFonts w:asciiTheme="minorHAnsi" w:eastAsiaTheme="minorEastAsia" w:hAnsiTheme="minorHAnsi"/>
              <w:noProof/>
              <w:kern w:val="2"/>
              <w:sz w:val="24"/>
              <w:szCs w:val="24"/>
              <w:lang w:val="ru-RU" w:eastAsia="ru-RU"/>
              <w14:ligatures w14:val="standardContextual"/>
            </w:rPr>
          </w:pPr>
          <w:hyperlink w:anchor="_Toc233005262" w:history="1">
            <w:r w:rsidRPr="00597560">
              <w:rPr>
                <w:rStyle w:val="aff8"/>
                <w:noProof/>
                <w:lang w:val="ru-RU"/>
              </w:rPr>
              <w:t>Приложение В. Фрагменты исходного кода MarketAI</w:t>
            </w:r>
            <w:r>
              <w:rPr>
                <w:noProof/>
                <w:webHidden/>
              </w:rPr>
              <w:tab/>
            </w:r>
            <w:r>
              <w:rPr>
                <w:noProof/>
                <w:webHidden/>
              </w:rPr>
              <w:fldChar w:fldCharType="begin"/>
            </w:r>
            <w:r>
              <w:rPr>
                <w:noProof/>
                <w:webHidden/>
              </w:rPr>
              <w:instrText xml:space="preserve"> PAGEREF _Toc233005262 \h </w:instrText>
            </w:r>
            <w:r>
              <w:rPr>
                <w:noProof/>
                <w:webHidden/>
              </w:rPr>
            </w:r>
            <w:r>
              <w:rPr>
                <w:noProof/>
                <w:webHidden/>
              </w:rPr>
              <w:fldChar w:fldCharType="separate"/>
            </w:r>
            <w:r>
              <w:rPr>
                <w:noProof/>
                <w:webHidden/>
              </w:rPr>
              <w:t>67</w:t>
            </w:r>
            <w:r>
              <w:rPr>
                <w:noProof/>
                <w:webHidden/>
              </w:rPr>
              <w:fldChar w:fldCharType="end"/>
            </w:r>
          </w:hyperlink>
        </w:p>
        <w:p w14:paraId="343BFFBA" w14:textId="2BE9A825" w:rsidR="000B0E61" w:rsidRPr="000B0E61" w:rsidRDefault="000B0E61">
          <w:pPr>
            <w:rPr>
              <w:lang w:val="ru-RU"/>
            </w:rPr>
          </w:pPr>
          <w:r w:rsidRPr="00D6673D">
            <w:rPr>
              <w:rFonts w:cs="Times New Roman"/>
              <w:b/>
              <w:bCs/>
            </w:rPr>
            <w:fldChar w:fldCharType="end"/>
          </w:r>
        </w:p>
      </w:sdtContent>
    </w:sdt>
    <w:p w14:paraId="7CCE4C12" w14:textId="77777777" w:rsidR="009E57AB" w:rsidRPr="000B0E61" w:rsidRDefault="00000000">
      <w:pPr>
        <w:rPr>
          <w:lang w:val="ru-RU"/>
        </w:rPr>
      </w:pPr>
      <w:r w:rsidRPr="000B0E61">
        <w:rPr>
          <w:lang w:val="ru-RU"/>
        </w:rPr>
        <w:br w:type="page"/>
      </w:r>
    </w:p>
    <w:p w14:paraId="11495603" w14:textId="77777777" w:rsidR="009E57AB" w:rsidRDefault="00000000" w:rsidP="000B0E61">
      <w:pPr>
        <w:pStyle w:val="1"/>
        <w:spacing w:before="0" w:after="280"/>
        <w:jc w:val="center"/>
        <w:rPr>
          <w:rFonts w:ascii="Times New Roman" w:eastAsia="Times New Roman" w:hAnsi="Times New Roman"/>
          <w:color w:val="2F5496"/>
          <w:sz w:val="32"/>
          <w:szCs w:val="36"/>
          <w:lang w:val="ru-RU"/>
        </w:rPr>
      </w:pPr>
      <w:bookmarkStart w:id="0" w:name="_Toc233005234"/>
      <w:r w:rsidRPr="00D6673D">
        <w:rPr>
          <w:rFonts w:ascii="Times New Roman" w:eastAsia="Times New Roman" w:hAnsi="Times New Roman"/>
          <w:color w:val="2F5496"/>
          <w:sz w:val="32"/>
          <w:szCs w:val="36"/>
          <w:lang w:val="ru-RU"/>
        </w:rPr>
        <w:lastRenderedPageBreak/>
        <w:t>ВВЕДЕНИЕ</w:t>
      </w:r>
      <w:bookmarkEnd w:id="0"/>
    </w:p>
    <w:p w14:paraId="45757427" w14:textId="77777777" w:rsidR="00D6673D" w:rsidRPr="00D6673D" w:rsidRDefault="00D6673D" w:rsidP="00D6673D">
      <w:pPr>
        <w:rPr>
          <w:lang w:val="ru-RU"/>
        </w:rPr>
      </w:pPr>
    </w:p>
    <w:p w14:paraId="45F5C573"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Современный малый и средний бизнес всё чаще принимает решения на основе данных о продажах, клиентах, остатках и каналах реализации. Однако на практике такие данные нередко остаются в разрозненных Excel-таблицах, CSV-файлах, выгрузках из маркетплейсов, кассовых программ и локальных баз. В результате предприниматель видит отдельные строки операций, но не всегда получает своевременный управленческий вывод: какие товары растут, какие категории проседают, где возникли ошибки, каким может быть прогноз на следующий период. Эта проблема особенно заметна у компаний, у которых нет отдельного BI-отдела и бюджета на сложное внедрение корпоративных аналитических платформ.</w:t>
      </w:r>
    </w:p>
    <w:p w14:paraId="00A498FC"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50D5">
        <w:rPr>
          <w:lang w:val="ru-RU"/>
        </w:rPr>
        <w:t>Актуальность темы подтверждается значимостью сектора малого и среднего предпринимательства. Единый реестр субъектов малого и среднего предпринимательства ФНС России выделяет микро-, малые и средние предприятия, а также юридических лиц и индивидуальных предпринимателей как отдельный сегмент экономики. Цифровая платформа МСП.РФ, запущенная для поддержки предпринимателей, объединяет онлайн-сервисы, меры поддержки, обучение и справочную информацию для бизнеса. Это показывает, что для малого бизнеса востребованы решения, которые дают быстрый практический эффект без длительного внедрения. [1; 2]</w:t>
      </w:r>
    </w:p>
    <w:p w14:paraId="458DA49C"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94216A">
        <w:rPr>
          <w:lang w:val="ru-RU"/>
        </w:rPr>
        <w:t>Тема стартап-проекта: «</w:t>
      </w:r>
      <w:r>
        <w:t>MarketAI</w:t>
      </w:r>
      <w:r w:rsidRPr="0094216A">
        <w:rPr>
          <w:lang w:val="ru-RU"/>
        </w:rPr>
        <w:t>: интеллектуальная система аналитики и прогнозирования продаж для малого и среднего бизнеса». Работа выполнена в формате стартап-проекта, где программный продукт рассматривается не только как техническая разработка, но и как потенциально коммерциализируемое решение.</w:t>
      </w:r>
    </w:p>
    <w:p w14:paraId="65F0BCD4"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 xml:space="preserve">Объектом исследования является процесс анализа продаж и подготовки управленческих решений в малом и среднем бизнесе. Предметом </w:t>
      </w:r>
      <w:r w:rsidRPr="00C13002">
        <w:rPr>
          <w:rFonts w:eastAsia="Calibri" w:cs="Times New Roman"/>
          <w:kern w:val="2"/>
          <w:szCs w:val="28"/>
          <w:lang w:val="ru-RU"/>
          <w14:ligatures w14:val="standardContextual"/>
        </w:rPr>
        <w:lastRenderedPageBreak/>
        <w:t>исследования является программная система, обеспечивающая загрузку, проверку, хранение, визуализацию, прогнозирование и интерпретацию данных о продажах.</w:t>
      </w:r>
    </w:p>
    <w:p w14:paraId="5F88F33F"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Цель работы - разработать и обосновать MVP стартап-проекта MarketAI, предназначенный для интеллектуальной аналитики продаж, выявления проблем в данных, построения ключевых показателей, формирования прогноза и подготовки AI-рекомендаций для пользователя.</w:t>
      </w:r>
    </w:p>
    <w:p w14:paraId="23E896BF"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Для достижения цели поставлены следующие задачи:</w:t>
      </w:r>
    </w:p>
    <w:p w14:paraId="2CEBF594" w14:textId="77777777" w:rsidR="009E57AB" w:rsidRPr="00FE32CC" w:rsidRDefault="00000000" w:rsidP="00FE32CC">
      <w:pPr>
        <w:pStyle w:val="ae"/>
        <w:numPr>
          <w:ilvl w:val="0"/>
          <w:numId w:val="13"/>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проанализировать проблему ручной аналитики продаж и потребность малого бизнеса в простых BI-инструментах;</w:t>
      </w:r>
    </w:p>
    <w:p w14:paraId="73390096" w14:textId="77777777" w:rsidR="009E57AB" w:rsidRPr="00FE32CC" w:rsidRDefault="00000000" w:rsidP="00FE32CC">
      <w:pPr>
        <w:pStyle w:val="ae"/>
        <w:numPr>
          <w:ilvl w:val="0"/>
          <w:numId w:val="13"/>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определить целевую аудиторию, конкурентное окружение и требования к MVP MarketAI;</w:t>
      </w:r>
    </w:p>
    <w:p w14:paraId="6CD861D1" w14:textId="77777777" w:rsidR="009E57AB" w:rsidRPr="00FE32CC" w:rsidRDefault="00000000" w:rsidP="00FE32CC">
      <w:pPr>
        <w:pStyle w:val="ae"/>
        <w:numPr>
          <w:ilvl w:val="0"/>
          <w:numId w:val="13"/>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спроектировать архитектуру программного продукта и модель хранения данных;</w:t>
      </w:r>
    </w:p>
    <w:p w14:paraId="442D7B59" w14:textId="77777777" w:rsidR="009E57AB" w:rsidRPr="00FE32CC" w:rsidRDefault="00000000" w:rsidP="00FE32CC">
      <w:pPr>
        <w:pStyle w:val="ae"/>
        <w:numPr>
          <w:ilvl w:val="0"/>
          <w:numId w:val="13"/>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реализовать импорт Excel/CSV, локальное SQLite-хранилище, контроль качества данных, аналитические показатели, графики, прогноз и экспорт отчёта;</w:t>
      </w:r>
    </w:p>
    <w:p w14:paraId="1FE1D8E1" w14:textId="77777777" w:rsidR="009E57AB" w:rsidRPr="00FE32CC" w:rsidRDefault="00000000" w:rsidP="00FE32CC">
      <w:pPr>
        <w:pStyle w:val="ae"/>
        <w:numPr>
          <w:ilvl w:val="0"/>
          <w:numId w:val="13"/>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описать использование внешних AI-провайдеров для формирования рекомендаций;</w:t>
      </w:r>
    </w:p>
    <w:p w14:paraId="3649F785" w14:textId="77777777" w:rsidR="009E57AB" w:rsidRPr="00FE32CC" w:rsidRDefault="00000000" w:rsidP="00FE32CC">
      <w:pPr>
        <w:pStyle w:val="ae"/>
        <w:numPr>
          <w:ilvl w:val="0"/>
          <w:numId w:val="13"/>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провести апробацию MVP на демонстрационных наборах данных;</w:t>
      </w:r>
    </w:p>
    <w:p w14:paraId="4EA9839B" w14:textId="77777777" w:rsidR="009E57AB" w:rsidRPr="00FE32CC" w:rsidRDefault="00000000" w:rsidP="00FE32CC">
      <w:pPr>
        <w:pStyle w:val="ae"/>
        <w:numPr>
          <w:ilvl w:val="0"/>
          <w:numId w:val="13"/>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подготовить экономическое и маркетинговое обоснование стартап-проекта.</w:t>
      </w:r>
    </w:p>
    <w:p w14:paraId="582AA66D"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 xml:space="preserve">Методологическую основу работы составили анализ предметной области, сравнительный анализ существующих решений, проектирование программной архитектуры, разработка desktop-приложения на C#/.NET, моделирование данных, функциональное тестирование и расчёт базовых экономических показателей. В качестве источников использовались официальные материалы ФНС России и МСП.РФ, документация Microsoft, </w:t>
      </w:r>
      <w:r w:rsidRPr="00C13002">
        <w:rPr>
          <w:rFonts w:eastAsia="Calibri" w:cs="Times New Roman"/>
          <w:kern w:val="2"/>
          <w:szCs w:val="28"/>
          <w:lang w:val="ru-RU"/>
          <w14:ligatures w14:val="standardContextual"/>
        </w:rPr>
        <w:lastRenderedPageBreak/>
        <w:t>SQLite, ClosedXML, Yandex AI Studio, OpenAI, а также локальные материалы проекта MarketAI.</w:t>
      </w:r>
    </w:p>
    <w:p w14:paraId="773F8A9F"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94216A">
        <w:rPr>
          <w:lang w:val="ru-RU"/>
        </w:rPr>
        <w:t xml:space="preserve">Практическая значимость работы состоит в создании рабочего прототипа приложения </w:t>
      </w:r>
      <w:r>
        <w:t>MarketAI</w:t>
      </w:r>
      <w:r w:rsidRPr="0094216A">
        <w:rPr>
          <w:lang w:val="ru-RU"/>
        </w:rPr>
        <w:t xml:space="preserve">. Продукт позволяет пользователю выбрать профиль организации, загрузить продажи из файла или внешней базы, увидеть ошибки и дубли, сохранить данные в локальную базу, построить показатели и графики, получить сценарный прогноз, сформировать </w:t>
      </w:r>
      <w:r>
        <w:t>AI</w:t>
      </w:r>
      <w:r w:rsidRPr="0094216A">
        <w:rPr>
          <w:lang w:val="ru-RU"/>
        </w:rPr>
        <w:t xml:space="preserve">-рекомендации и экспортировать </w:t>
      </w:r>
      <w:r>
        <w:t>Excel</w:t>
      </w:r>
      <w:r w:rsidRPr="0094216A">
        <w:rPr>
          <w:lang w:val="ru-RU"/>
        </w:rPr>
        <w:t xml:space="preserve">-отчёт. Такой результат может использоваться как демонстрационный </w:t>
      </w:r>
      <w:r>
        <w:t>MVP</w:t>
      </w:r>
      <w:r w:rsidRPr="0094216A">
        <w:rPr>
          <w:lang w:val="ru-RU"/>
        </w:rPr>
        <w:t xml:space="preserve"> для презентации стартапа стартап-проекта, пилотного внедрения и дальнейшего развития стартапа.</w:t>
      </w:r>
    </w:p>
    <w:p w14:paraId="5BB5EC99" w14:textId="77777777" w:rsidR="009E57AB" w:rsidRPr="00C13002" w:rsidRDefault="00000000" w:rsidP="00C13002">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br w:type="page"/>
      </w:r>
    </w:p>
    <w:p w14:paraId="6D4286B7" w14:textId="77777777" w:rsidR="009E57AB" w:rsidRPr="00D6673D" w:rsidRDefault="00000000" w:rsidP="000B0E61">
      <w:pPr>
        <w:pStyle w:val="1"/>
        <w:pageBreakBefore/>
        <w:spacing w:before="0" w:after="280"/>
        <w:jc w:val="center"/>
        <w:rPr>
          <w:sz w:val="36"/>
          <w:szCs w:val="36"/>
          <w:lang w:val="ru-RU"/>
        </w:rPr>
      </w:pPr>
      <w:bookmarkStart w:id="1" w:name="_Toc233005235"/>
      <w:r w:rsidRPr="00D6673D">
        <w:rPr>
          <w:rFonts w:ascii="Times New Roman" w:eastAsia="Times New Roman" w:hAnsi="Times New Roman"/>
          <w:color w:val="2F5496"/>
          <w:sz w:val="32"/>
          <w:szCs w:val="36"/>
          <w:lang w:val="ru-RU"/>
        </w:rPr>
        <w:lastRenderedPageBreak/>
        <w:t>Раздел 1. Аналитическое обоснование стартап-проекта MarketAI</w:t>
      </w:r>
      <w:bookmarkEnd w:id="1"/>
    </w:p>
    <w:p w14:paraId="2C371238" w14:textId="77777777" w:rsidR="000B0E61" w:rsidRPr="000B0E61" w:rsidRDefault="000B0E61" w:rsidP="000B0E61">
      <w:pPr>
        <w:rPr>
          <w:lang w:val="ru-RU"/>
        </w:rPr>
      </w:pPr>
    </w:p>
    <w:p w14:paraId="57C2AC02" w14:textId="77777777" w:rsidR="009E57AB" w:rsidRPr="003F7FD6" w:rsidRDefault="00000000" w:rsidP="000B0E61">
      <w:pPr>
        <w:pStyle w:val="21"/>
        <w:spacing w:before="240" w:after="200"/>
        <w:rPr>
          <w:sz w:val="28"/>
          <w:szCs w:val="28"/>
          <w:lang w:val="ru-RU"/>
        </w:rPr>
      </w:pPr>
      <w:bookmarkStart w:id="2" w:name="_Toc233005236"/>
      <w:r w:rsidRPr="003F7FD6">
        <w:rPr>
          <w:rFonts w:ascii="Times New Roman" w:eastAsia="Times New Roman" w:hAnsi="Times New Roman"/>
          <w:color w:val="4F81BD"/>
          <w:sz w:val="28"/>
          <w:szCs w:val="28"/>
          <w:lang w:val="ru-RU"/>
        </w:rPr>
        <w:t>1.1. Проблема анализа продаж в малом и среднем бизнесе</w:t>
      </w:r>
      <w:bookmarkEnd w:id="2"/>
    </w:p>
    <w:p w14:paraId="624DB55F" w14:textId="77777777" w:rsidR="000B0E61" w:rsidRPr="000B0E61" w:rsidRDefault="000B0E61" w:rsidP="000B0E61">
      <w:pPr>
        <w:rPr>
          <w:lang w:val="ru-RU"/>
        </w:rPr>
      </w:pPr>
    </w:p>
    <w:p w14:paraId="5A33E5E3"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Современный малый и средний бизнес работает в условиях высокой скорости изменения спроса, роста конкуренции и постоянного увеличения объема данных. Даже небольшая торговая точка, интернет-магазин или продавец на маркетплейсе ежедневно получает сведения о заказах, возвратах, остатках, категориях товаров, ценах, выручке и сезонных колебаниях. Эти данные потенциально могут стать основой для управленческих решений: какие товары закупать, какие категории усиливать, где падает спрос, какие позиции приносят основную выручку, а какие только занимают оборотные средства.</w:t>
      </w:r>
    </w:p>
    <w:p w14:paraId="14071048"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Однако на практике значительная часть предпринимателей продолжает работать с продажами через разрозненные файлы, ручные таблицы и выгрузки из разных систем. Продажи могут храниться в Excel, CSV-файлах, отчетах кассовых программ, личных кабинетах маркетплейсов, CRM-системах или локальных базах. Каждый источник имеет собственный формат, собственные названия колонок и собственные ограничения. В результате владелец бизнеса или сотрудник, отвечающий за аналитику, вынужден вручную объединять данные, проверять корректность строк, строить сводные таблицы и только после этого делать выводы.</w:t>
      </w:r>
    </w:p>
    <w:p w14:paraId="6E085353"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 xml:space="preserve">Главная проблема заключается не в самом наличии таблиц. Excel и похожие инструменты остаются полезными и универсальными. Проблема возникает тогда, когда таблица становится единственным способом анализа, а все операции зависят от ручных действий пользователя. Ошибка в формуле, пропущенная строка, некорректная дата, дублирующаяся запись или неверно </w:t>
      </w:r>
      <w:r w:rsidRPr="00C13002">
        <w:rPr>
          <w:rFonts w:eastAsia="Calibri" w:cs="Times New Roman"/>
          <w:kern w:val="2"/>
          <w:szCs w:val="28"/>
          <w:lang w:val="ru-RU"/>
          <w14:ligatures w14:val="standardContextual"/>
        </w:rPr>
        <w:lastRenderedPageBreak/>
        <w:t>рассчитанная выручка могут привести к искажению итоговых показателей. Если на основе таких данных принимается решение о закупке или продвижении товара, ошибка становится уже не технической, а управленческой.</w:t>
      </w:r>
    </w:p>
    <w:p w14:paraId="507187B2"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Для малого бизнеса это особенно чувствительно. У крупной компании обычно есть аналитический отдел, BI-специалисты, администраторы баз данных, регламенты качества данных и корпоративные информационные системы. У малого предприятия чаще всего нет отдельной BI-команды. Аналитикой может заниматься сам предприниматель, бухгалтер, менеджер по продажам или сотрудник, который параллельно выполняет другие задачи. Поэтому инструмент аналитики должен быть не только функциональным, но и простым, понятным, быстрым в запуске и не требующим сложной настройки.</w:t>
      </w:r>
    </w:p>
    <w:p w14:paraId="2E6F8AE9"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В контексте стартап-проекта MarketAI ключевой является проблема перехода от "сырых" строк продаж к управленческому выводу. Сами по себе данные о продажах не дают ответа на вопросы бизнеса. Таблица может содержать тысячу строк, но руководителю нужно понять:</w:t>
      </w:r>
    </w:p>
    <w:p w14:paraId="0830DEEB" w14:textId="77777777" w:rsidR="009E57AB" w:rsidRPr="00FE32CC" w:rsidRDefault="00000000" w:rsidP="00FE32CC">
      <w:pPr>
        <w:pStyle w:val="ae"/>
        <w:numPr>
          <w:ilvl w:val="0"/>
          <w:numId w:val="14"/>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растет или падает выручка;</w:t>
      </w:r>
    </w:p>
    <w:p w14:paraId="55E4A1C8" w14:textId="77777777" w:rsidR="009E57AB" w:rsidRPr="00FE32CC" w:rsidRDefault="00000000" w:rsidP="00FE32CC">
      <w:pPr>
        <w:pStyle w:val="ae"/>
        <w:numPr>
          <w:ilvl w:val="0"/>
          <w:numId w:val="14"/>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какие товары дают основной результат;</w:t>
      </w:r>
    </w:p>
    <w:p w14:paraId="3F1F4947" w14:textId="77777777" w:rsidR="009E57AB" w:rsidRPr="00FE32CC" w:rsidRDefault="00000000" w:rsidP="00FE32CC">
      <w:pPr>
        <w:pStyle w:val="ae"/>
        <w:numPr>
          <w:ilvl w:val="0"/>
          <w:numId w:val="14"/>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где появились аномалии;</w:t>
      </w:r>
    </w:p>
    <w:p w14:paraId="2E4AF78B" w14:textId="77777777" w:rsidR="009E57AB" w:rsidRPr="00FE32CC" w:rsidRDefault="00000000" w:rsidP="00FE32CC">
      <w:pPr>
        <w:pStyle w:val="ae"/>
        <w:numPr>
          <w:ilvl w:val="0"/>
          <w:numId w:val="14"/>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какие категории требуют внимания;</w:t>
      </w:r>
    </w:p>
    <w:p w14:paraId="0D0765AB" w14:textId="77777777" w:rsidR="009E57AB" w:rsidRPr="00FE32CC" w:rsidRDefault="00000000" w:rsidP="00FE32CC">
      <w:pPr>
        <w:pStyle w:val="ae"/>
        <w:numPr>
          <w:ilvl w:val="0"/>
          <w:numId w:val="14"/>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есть ли ошибки или дубли в исходных данных;</w:t>
      </w:r>
    </w:p>
    <w:p w14:paraId="6FD40040" w14:textId="77777777" w:rsidR="009E57AB" w:rsidRPr="00FE32CC" w:rsidRDefault="00000000" w:rsidP="00FE32CC">
      <w:pPr>
        <w:pStyle w:val="ae"/>
        <w:numPr>
          <w:ilvl w:val="0"/>
          <w:numId w:val="14"/>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каким может быть прогноз на следующий период;</w:t>
      </w:r>
    </w:p>
    <w:p w14:paraId="331A7AC2" w14:textId="77777777" w:rsidR="009E57AB" w:rsidRPr="00FE32CC" w:rsidRDefault="00000000" w:rsidP="00FE32CC">
      <w:pPr>
        <w:pStyle w:val="ae"/>
        <w:numPr>
          <w:ilvl w:val="0"/>
          <w:numId w:val="14"/>
        </w:numPr>
        <w:spacing w:after="0"/>
        <w:jc w:val="both"/>
        <w:rPr>
          <w:rFonts w:eastAsia="Calibri" w:cs="Times New Roman"/>
          <w:kern w:val="2"/>
          <w:szCs w:val="28"/>
          <w:lang w:val="ru-RU"/>
          <w14:ligatures w14:val="standardContextual"/>
        </w:rPr>
      </w:pPr>
      <w:r w:rsidRPr="00FE32CC">
        <w:rPr>
          <w:rFonts w:eastAsia="Calibri" w:cs="Times New Roman"/>
          <w:kern w:val="2"/>
          <w:szCs w:val="28"/>
          <w:lang w:val="ru-RU"/>
          <w14:ligatures w14:val="standardContextual"/>
        </w:rPr>
        <w:t>какие действия стоит предпринять в ближайшее время.</w:t>
      </w:r>
    </w:p>
    <w:p w14:paraId="19E42059"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 xml:space="preserve">Если такие ответы формируются вручную, процесс становится медленным и нестабильным. Один раз отчет может быть подготовлен качественно, другой раз - с задержкой или ошибкой. Кроме того, ручная аналитика плохо масштабируется. При росте числа заказов, расширении ассортимента и появлении новых каналов продаж предприниматель </w:t>
      </w:r>
      <w:r w:rsidRPr="00C13002">
        <w:rPr>
          <w:rFonts w:eastAsia="Calibri" w:cs="Times New Roman"/>
          <w:kern w:val="2"/>
          <w:szCs w:val="28"/>
          <w:lang w:val="ru-RU"/>
          <w14:ligatures w14:val="standardContextual"/>
        </w:rPr>
        <w:lastRenderedPageBreak/>
        <w:t>сталкивается с тем, что прежний способ работы перестает справляться с нагрузкой.</w:t>
      </w:r>
    </w:p>
    <w:p w14:paraId="5FB9AED4"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Отдельная проблема связана с качеством данных. Продажи часто приходят из разных источников, где возможны ошибки ввода, разные форматы дат, пропуски в категориях, неверные значения количества, цены или выручки. Визуализация таких данных без предварительной проверки может создать ложное ощущение точности. График выглядит убедительно, но если в базе есть дубли или некорректные строки, итоговые показатели будут искажены. Поэтому для аналитического продукта важно не только строить графики, но и помогать пользователю доверять данным.</w:t>
      </w:r>
    </w:p>
    <w:p w14:paraId="7174D334"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t>В современных условиях актуальность таких решений усиливается цифровизацией малого и среднего предпринимательства. Официальный Единый реестр субъектов малого и среднего предпринимательства ФНС России содержит классификацию субъектов по категориям "микро", "малые", "средние", а также разделяет юридические лица и индивидуальных предпринимателей. Это показывает, что МСП рассматривается как отдельный и значимый сектор экономики, для которого важны инструменты учета, анализа и повышения эффективности. [1; 2; 20; 21]</w:t>
      </w:r>
    </w:p>
    <w:p w14:paraId="29D76A14"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50D5">
        <w:rPr>
          <w:lang w:val="ru-RU"/>
        </w:rPr>
        <w:t xml:space="preserve">Российская цифровая инфраструктура поддержки МСП также показывает движение в сторону прикладных онлайн-сервисов для предпринимателей. На платформе МСП.РФ доступны сервисы для разных стадий развития бизнеса: от запуска и регистрации до получения мер поддержки, статистики, обучения и производственной кооперации. Для </w:t>
      </w:r>
      <w:r>
        <w:t>MarketAI</w:t>
      </w:r>
      <w:r w:rsidRPr="00C150D5">
        <w:rPr>
          <w:lang w:val="ru-RU"/>
        </w:rPr>
        <w:t xml:space="preserve"> это означает, что продукт должен быть не тяжёлой корпоративной системой, а доступным инструментом, который закрывает конкретную боль пользователя и дополняет уже привычную цифровую среду малого бизнеса.</w:t>
      </w:r>
    </w:p>
    <w:p w14:paraId="480D423A" w14:textId="77777777" w:rsidR="009E57AB"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 xml:space="preserve">Таким образом, проблема, решаемая проектом MarketAI, состоит в отсутствии у части малого и среднего бизнеса простого единого инструмента, который связывает загрузку данных, проверку качества, хранение продаж, построение аналитики, прогнозирование и подготовку управленческих </w:t>
      </w:r>
      <w:r w:rsidRPr="00C13002">
        <w:rPr>
          <w:rFonts w:eastAsia="Calibri" w:cs="Times New Roman"/>
          <w:kern w:val="2"/>
          <w:szCs w:val="28"/>
          <w:lang w:val="ru-RU"/>
          <w14:ligatures w14:val="standardContextual"/>
        </w:rPr>
        <w:lastRenderedPageBreak/>
        <w:t>рекомендаций. Именно эта связка отличает стартап-проект от обычного набора таблиц или отдельного графического отчета.</w:t>
      </w:r>
    </w:p>
    <w:p w14:paraId="3FB2976B" w14:textId="77777777" w:rsidR="00D6673D" w:rsidRPr="00C13002" w:rsidRDefault="00D6673D">
      <w:pPr>
        <w:spacing w:after="0"/>
        <w:ind w:firstLine="709"/>
        <w:contextualSpacing/>
        <w:jc w:val="both"/>
        <w:rPr>
          <w:rFonts w:eastAsia="Calibri" w:cs="Times New Roman"/>
          <w:kern w:val="2"/>
          <w:szCs w:val="28"/>
          <w:lang w:val="ru-RU"/>
          <w14:ligatures w14:val="standardContextual"/>
        </w:rPr>
      </w:pPr>
    </w:p>
    <w:p w14:paraId="4167B060"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3" w:name="_Toc233005237"/>
      <w:r w:rsidRPr="003F7FD6">
        <w:rPr>
          <w:rFonts w:ascii="Times New Roman" w:eastAsia="Times New Roman" w:hAnsi="Times New Roman"/>
          <w:color w:val="4F81BD"/>
          <w:sz w:val="28"/>
          <w:szCs w:val="28"/>
          <w:lang w:val="ru-RU"/>
        </w:rPr>
        <w:t>1.2. Целевая аудитория и пользовательские сценарии</w:t>
      </w:r>
      <w:bookmarkEnd w:id="3"/>
    </w:p>
    <w:p w14:paraId="41E617CF" w14:textId="77777777" w:rsidR="00D6673D" w:rsidRPr="00D6673D" w:rsidRDefault="00D6673D" w:rsidP="00D6673D">
      <w:pPr>
        <w:rPr>
          <w:lang w:val="ru-RU"/>
        </w:rPr>
      </w:pPr>
    </w:p>
    <w:p w14:paraId="332C3E3C"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Целевая аудитория MarketAI - малый и средний бизнес, работающий с регулярными продажами и нуждающийся в быстрой аналитике без сложного внедрения корпоративных BI-систем. В первую очередь проект ориентирован на сегменты, где данные о продажах появляются постоянно, но аналитическая зрелость может быть невысокой.</w:t>
      </w:r>
    </w:p>
    <w:p w14:paraId="435C5C10"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К основной целевой аудитории относятся:</w:t>
      </w:r>
    </w:p>
    <w:p w14:paraId="4944AA9A" w14:textId="77777777" w:rsidR="009E57AB" w:rsidRPr="001F3537" w:rsidRDefault="00000000" w:rsidP="001F3537">
      <w:pPr>
        <w:pStyle w:val="ae"/>
        <w:numPr>
          <w:ilvl w:val="0"/>
          <w:numId w:val="18"/>
        </w:numPr>
        <w:spacing w:after="0"/>
        <w:jc w:val="both"/>
        <w:rPr>
          <w:rFonts w:eastAsia="Calibri" w:cs="Times New Roman"/>
          <w:kern w:val="2"/>
          <w:szCs w:val="28"/>
          <w:lang w:val="ru-RU"/>
          <w14:ligatures w14:val="standardContextual"/>
        </w:rPr>
      </w:pPr>
      <w:r w:rsidRPr="001F3537">
        <w:rPr>
          <w:rFonts w:eastAsia="Calibri" w:cs="Times New Roman"/>
          <w:kern w:val="2"/>
          <w:szCs w:val="28"/>
          <w:lang w:val="ru-RU"/>
          <w14:ligatures w14:val="standardContextual"/>
        </w:rPr>
        <w:t>Интернет-магазины. Такие компании ежедневно получают данные о заказах, товарах, категориях, ценах, возвратах и сезонных изменениях спроса. Для них важно быстро понимать, какие товары продаются лучше, какие категории требуют продвижения и как меняется средний чек.</w:t>
      </w:r>
    </w:p>
    <w:p w14:paraId="6A51B926" w14:textId="77777777" w:rsidR="009E57AB" w:rsidRPr="001F3537" w:rsidRDefault="00000000" w:rsidP="001F3537">
      <w:pPr>
        <w:pStyle w:val="ae"/>
        <w:numPr>
          <w:ilvl w:val="0"/>
          <w:numId w:val="18"/>
        </w:numPr>
        <w:spacing w:after="0"/>
        <w:jc w:val="both"/>
        <w:rPr>
          <w:rFonts w:eastAsia="Calibri" w:cs="Times New Roman"/>
          <w:kern w:val="2"/>
          <w:szCs w:val="28"/>
          <w:lang w:val="ru-RU"/>
          <w14:ligatures w14:val="standardContextual"/>
        </w:rPr>
      </w:pPr>
      <w:r w:rsidRPr="001F3537">
        <w:rPr>
          <w:rFonts w:eastAsia="Calibri" w:cs="Times New Roman"/>
          <w:kern w:val="2"/>
          <w:szCs w:val="28"/>
          <w:lang w:val="ru-RU"/>
          <w14:ligatures w14:val="standardContextual"/>
        </w:rPr>
        <w:t>Розничные точки. Небольшие магазины часто используют кассовые выгрузки или таблицы учета. Владельцу важно видеть выручку по дням, динамику продаж, сильные и слабые категории, а также вовремя замечать ошибки в данных.</w:t>
      </w:r>
    </w:p>
    <w:p w14:paraId="5C38D386" w14:textId="77777777" w:rsidR="009E57AB" w:rsidRPr="001F3537" w:rsidRDefault="00000000" w:rsidP="001F3537">
      <w:pPr>
        <w:pStyle w:val="ae"/>
        <w:numPr>
          <w:ilvl w:val="0"/>
          <w:numId w:val="18"/>
        </w:numPr>
        <w:spacing w:after="0"/>
        <w:jc w:val="both"/>
        <w:rPr>
          <w:rFonts w:eastAsia="Calibri" w:cs="Times New Roman"/>
          <w:kern w:val="2"/>
          <w:szCs w:val="28"/>
          <w:lang w:val="ru-RU"/>
          <w14:ligatures w14:val="standardContextual"/>
        </w:rPr>
      </w:pPr>
      <w:r w:rsidRPr="001F3537">
        <w:rPr>
          <w:rFonts w:eastAsia="Calibri" w:cs="Times New Roman"/>
          <w:kern w:val="2"/>
          <w:szCs w:val="28"/>
          <w:lang w:val="ru-RU"/>
          <w14:ligatures w14:val="standardContextual"/>
        </w:rPr>
        <w:t>Небольшие торговые сети. При наличии нескольких точек растет сложность объединения данных. Даже если каждая точка ведет продажи корректно, руководителю нужна единая картина по организации.</w:t>
      </w:r>
    </w:p>
    <w:p w14:paraId="0B17AB07" w14:textId="77777777" w:rsidR="009E57AB" w:rsidRPr="001F3537" w:rsidRDefault="00000000" w:rsidP="001F3537">
      <w:pPr>
        <w:pStyle w:val="ae"/>
        <w:numPr>
          <w:ilvl w:val="0"/>
          <w:numId w:val="18"/>
        </w:numPr>
        <w:spacing w:after="0"/>
        <w:jc w:val="both"/>
        <w:rPr>
          <w:rFonts w:eastAsia="Calibri" w:cs="Times New Roman"/>
          <w:kern w:val="2"/>
          <w:szCs w:val="28"/>
          <w:lang w:val="ru-RU"/>
          <w14:ligatures w14:val="standardContextual"/>
        </w:rPr>
      </w:pPr>
      <w:r w:rsidRPr="001F3537">
        <w:rPr>
          <w:rFonts w:eastAsia="Calibri" w:cs="Times New Roman"/>
          <w:kern w:val="2"/>
          <w:szCs w:val="28"/>
          <w:lang w:val="ru-RU"/>
          <w14:ligatures w14:val="standardContextual"/>
        </w:rPr>
        <w:t>Продавцы на маркетплейсах. Этот сегмент получает большое количество цифровых данных, но часто работает с выгрузками из личных кабинетов. Для продавца важны анализ спроса, контроль товарных категорий и прогнозирование продаж.</w:t>
      </w:r>
    </w:p>
    <w:p w14:paraId="2608DBE0" w14:textId="77777777" w:rsidR="009E57AB" w:rsidRPr="001F3537" w:rsidRDefault="00000000" w:rsidP="001F3537">
      <w:pPr>
        <w:pStyle w:val="ae"/>
        <w:numPr>
          <w:ilvl w:val="0"/>
          <w:numId w:val="18"/>
        </w:numPr>
        <w:spacing w:after="0"/>
        <w:jc w:val="both"/>
        <w:rPr>
          <w:rFonts w:eastAsia="Calibri" w:cs="Times New Roman"/>
          <w:kern w:val="2"/>
          <w:szCs w:val="28"/>
          <w:lang w:val="ru-RU"/>
          <w14:ligatures w14:val="standardContextual"/>
        </w:rPr>
      </w:pPr>
      <w:r w:rsidRPr="001F3537">
        <w:rPr>
          <w:rFonts w:eastAsia="Calibri" w:cs="Times New Roman"/>
          <w:kern w:val="2"/>
          <w:szCs w:val="28"/>
          <w:lang w:val="ru-RU"/>
          <w14:ligatures w14:val="standardContextual"/>
        </w:rPr>
        <w:lastRenderedPageBreak/>
        <w:t>Индивидуальные предприниматели и малые команды без BI-отдела.</w:t>
      </w:r>
      <w:r w:rsidR="00C150D5">
        <w:rPr>
          <w:rFonts w:eastAsia="Calibri" w:cs="Times New Roman"/>
          <w:kern w:val="2"/>
          <w:szCs w:val="28"/>
          <w:lang w:val="ru-RU"/>
          <w14:ligatures w14:val="standardContextual"/>
        </w:rPr>
        <w:t xml:space="preserve"> </w:t>
      </w:r>
      <w:r w:rsidRPr="001F3537">
        <w:rPr>
          <w:rFonts w:eastAsia="Calibri" w:cs="Times New Roman"/>
          <w:kern w:val="2"/>
          <w:szCs w:val="28"/>
          <w:lang w:val="ru-RU"/>
          <w14:ligatures w14:val="standardContextual"/>
        </w:rPr>
        <w:t>Для них особенно важно, чтобы система была понятной и не требовала отдельного специалиста по аналитике.</w:t>
      </w:r>
    </w:p>
    <w:p w14:paraId="3CE7D9EC"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Объединяющий признак этих пользователей - потребность быстро перейти от файла продаж к понятному управленческому выводу. Пользователь MarketAI не обязательно должен быть аналитиком. Он может понимать свой бизнес, ассортимент и клиентов, но не иметь времени на ручную подготовку сложных отчетов.</w:t>
      </w:r>
    </w:p>
    <w:p w14:paraId="259FF965"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Типовой сценарий использования продукта можно описать следующим образом. Пользователь выбирает профиль организации, загружает файл Excel или CSV с продажами, видит предварительный просмотр данных, проверяет ошибки и дубли, сохраняет корректные строки в локальную базу, после чего анализирует показатели за выбранный период. Далее он смотрит графики, финансовую сводку, прогноз и AI-рекомендации. При необходимости пользователь формирует Excel-отчет для руководителя, партнера или собственной проверки.</w:t>
      </w:r>
    </w:p>
    <w:p w14:paraId="052F562F"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Этот сценарий важен тем, что он повторяет естественную логику управленческой работы:</w:t>
      </w:r>
    </w:p>
    <w:p w14:paraId="040A0F49" w14:textId="77777777" w:rsidR="009E57AB" w:rsidRPr="00C150D5" w:rsidRDefault="00000000">
      <w:pPr>
        <w:spacing w:after="0"/>
        <w:ind w:firstLine="709"/>
        <w:contextualSpacing/>
        <w:jc w:val="both"/>
        <w:rPr>
          <w:rFonts w:eastAsia="Calibri" w:cs="Times New Roman"/>
          <w:i/>
          <w:iCs/>
          <w:kern w:val="2"/>
          <w:szCs w:val="28"/>
          <w:lang w:val="ru-RU"/>
          <w14:ligatures w14:val="standardContextual"/>
        </w:rPr>
      </w:pPr>
      <w:r w:rsidRPr="00C150D5">
        <w:rPr>
          <w:rFonts w:eastAsia="Calibri" w:cs="Times New Roman"/>
          <w:i/>
          <w:iCs/>
          <w:kern w:val="2"/>
          <w:szCs w:val="28"/>
          <w:lang w:val="ru-RU"/>
          <w14:ligatures w14:val="standardContextual"/>
        </w:rPr>
        <w:t>получить данные -&gt; проверить данные -&gt; сохранить данные -&gt; проанализировать -&gt; сделать вывод -&gt; подготовить отчет.</w:t>
      </w:r>
    </w:p>
    <w:p w14:paraId="10F91E91"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В традиционном подходе эти шаги часто разорваны между разными инструментами. Импорт выполняется вручную, проверка зависит от внимательности пользователя, графики строятся в отдельной таблице, прогноз делается приблизительно, а рекомендации формулируются интуитивно. MarketAI стремится объединить эти этапы в одном интерфейсе.</w:t>
      </w:r>
    </w:p>
    <w:p w14:paraId="4016593F"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 xml:space="preserve">Для интернет-магазина практический сценарий может выглядеть так: владелец загружает продажи за май 2026 года, видит, что выручка выросла, но рост обеспечен только несколькими категориями. Система показывает лучший товар, средний чек, динамику по дням и возможные аномалии. После </w:t>
      </w:r>
      <w:r w:rsidRPr="00C13002">
        <w:rPr>
          <w:rFonts w:eastAsia="Calibri" w:cs="Times New Roman"/>
          <w:kern w:val="2"/>
          <w:szCs w:val="28"/>
          <w:lang w:val="ru-RU"/>
          <w14:ligatures w14:val="standardContextual"/>
        </w:rPr>
        <w:lastRenderedPageBreak/>
        <w:t>этого пользователь получает рекомендацию: усилить закупку товаров с растущим спросом, проверить слабые категории и контролировать остатки.</w:t>
      </w:r>
    </w:p>
    <w:p w14:paraId="346AA50C"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Для розничной точки сценарий может быть другим: предприниматель загружает кассовую выгрузку и обнаруживает строки с некорректной выручкой, нулевым количеством или пустой категорией. До построения графиков MarketAI показывает эти проблемы, чтобы пользователь мог исправить данные или исключить ошибочные строки из анализа.</w:t>
      </w:r>
    </w:p>
    <w:p w14:paraId="7A4A8B0F"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Для продавца на маркетплейсе ценность может заключаться в регулярном сравнении периодов. Например, продавец смотрит динамику по месяцам, видит падение спроса в одной категории и рост в другой. На основе этого он может принять решение о перераспределении бюджета на продвижение, изменении ассортимента или подготовке акции.</w:t>
      </w:r>
    </w:p>
    <w:p w14:paraId="18C5A627"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Отдельно важно, что продукт может быть полезен не только владельцу бизнеса, но и сотруднику, который готовит отчеты. Для такого пользователя MarketAI снижает количество ручных операций. Вместо того чтобы каждый раз собирать сводную таблицу, проверять формулы и оформлять отчет, он может использовать готовый процесс загрузки, анализа и экспорта.</w:t>
      </w:r>
    </w:p>
    <w:p w14:paraId="7183E8A0"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С точки зрения стартапа целевая аудитория выбрана удачно по нескольким причинам. Во-первых, это сегмент с понятной регулярной потребностью: продажи нужно анализировать постоянно. Во-вторых, пользователи уже имеют цифровые данные, пусть и в разрозненном виде. В-третьих, для них важна цена входа: тяжелое корпоративное решение может быть избыточным, а легкий локальный инструмент с возможностью расширения выглядит более реалистичным.</w:t>
      </w:r>
    </w:p>
    <w:p w14:paraId="6C8046BF" w14:textId="77777777" w:rsidR="00C90774" w:rsidRDefault="00000000" w:rsidP="00C90774">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Следовательно, MarketAI позиционируется как решение для бизнеса, которому нужна не абстрактная "аналитическая платформа", а прикладной инструмент для ежедневного контроля продаж. Основной пользовательский результат - не сам факт построения графика, а более быстрое и осознанное управленческое решение.</w:t>
      </w:r>
    </w:p>
    <w:p w14:paraId="1026FAB6" w14:textId="77777777" w:rsidR="007F329C" w:rsidRPr="00C90774" w:rsidRDefault="00000000" w:rsidP="00C90774">
      <w:pPr>
        <w:spacing w:after="0"/>
        <w:ind w:firstLine="709"/>
        <w:contextualSpacing/>
        <w:jc w:val="both"/>
        <w:rPr>
          <w:rFonts w:eastAsia="Calibri" w:cs="Times New Roman"/>
          <w:kern w:val="2"/>
          <w:szCs w:val="28"/>
          <w:lang w:val="ru-RU"/>
          <w14:ligatures w14:val="standardContextual"/>
        </w:rPr>
      </w:pPr>
      <w:r w:rsidRPr="00C150D5">
        <w:rPr>
          <w:lang w:val="ru-RU"/>
        </w:rPr>
        <w:lastRenderedPageBreak/>
        <w:t xml:space="preserve">Для наглядного раскрытия целевой аудитории на рисунке 1 показан пользовательский сценарий </w:t>
      </w:r>
      <w:r>
        <w:t>MarketAI</w:t>
      </w:r>
      <w:r w:rsidRPr="00C150D5">
        <w:rPr>
          <w:lang w:val="ru-RU"/>
        </w:rPr>
        <w:t>. Он показывает путь предпринимателя от исходного файла продаж к управленческому решению: выбор профиля, загрузка данных, проверка качества, построение показателей, получение рекомендаций и экспорт отчёта. Такая схема хорошо дополняет текст подраздела 1.2, потому что переводит описание аудитории в понятный процесс использования продукта.</w:t>
      </w:r>
    </w:p>
    <w:p w14:paraId="426CCC31" w14:textId="77777777" w:rsidR="003F4887" w:rsidRDefault="003F4887" w:rsidP="003F4887">
      <w:pPr>
        <w:keepNext/>
        <w:jc w:val="center"/>
      </w:pPr>
      <w:r>
        <w:rPr>
          <w:b/>
          <w:noProof/>
          <w:color w:val="C00000"/>
          <w:lang w:val="ru-RU"/>
        </w:rPr>
        <w:drawing>
          <wp:inline distT="0" distB="0" distL="0" distR="0" wp14:anchorId="04529EF9" wp14:editId="28D86F35">
            <wp:extent cx="5398845" cy="3038465"/>
            <wp:effectExtent l="0" t="0" r="0" b="0"/>
            <wp:docPr id="17480520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15501" cy="3047839"/>
                    </a:xfrm>
                    <a:prstGeom prst="rect">
                      <a:avLst/>
                    </a:prstGeom>
                    <a:noFill/>
                  </pic:spPr>
                </pic:pic>
              </a:graphicData>
            </a:graphic>
          </wp:inline>
        </w:drawing>
      </w:r>
    </w:p>
    <w:p w14:paraId="62E256DB" w14:textId="77777777" w:rsidR="003F4887" w:rsidRPr="003F4887" w:rsidRDefault="003F4887" w:rsidP="003F4887">
      <w:pPr>
        <w:pStyle w:val="af5"/>
        <w:jc w:val="center"/>
        <w:rPr>
          <w:lang w:val="ru-RU"/>
        </w:rPr>
      </w:pPr>
      <w:r w:rsidRPr="003F4887">
        <w:rPr>
          <w:lang w:val="ru-RU"/>
        </w:rPr>
        <w:t>Рисунок 1 - Пользовательский сценарий MarketAI от загрузки файла до управленческого решения</w:t>
      </w:r>
    </w:p>
    <w:p w14:paraId="202AEE58" w14:textId="77777777" w:rsidR="007F329C" w:rsidRPr="003F4887" w:rsidRDefault="007F329C">
      <w:pPr>
        <w:rPr>
          <w:lang w:val="ru-RU"/>
        </w:rPr>
      </w:pPr>
    </w:p>
    <w:p w14:paraId="2A067731"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4" w:name="_Toc233005238"/>
      <w:r w:rsidRPr="003F7FD6">
        <w:rPr>
          <w:rFonts w:ascii="Times New Roman" w:eastAsia="Times New Roman" w:hAnsi="Times New Roman"/>
          <w:color w:val="4F81BD"/>
          <w:sz w:val="28"/>
          <w:szCs w:val="28"/>
          <w:lang w:val="ru-RU"/>
        </w:rPr>
        <w:t>1.3. Анализ существующих решений и конкурентного окружения</w:t>
      </w:r>
      <w:bookmarkEnd w:id="4"/>
    </w:p>
    <w:p w14:paraId="551768BE" w14:textId="77777777" w:rsidR="00D6673D" w:rsidRPr="00D6673D" w:rsidRDefault="00D6673D" w:rsidP="00D6673D">
      <w:pPr>
        <w:rPr>
          <w:lang w:val="ru-RU"/>
        </w:rPr>
      </w:pPr>
    </w:p>
    <w:p w14:paraId="7E1A27F9"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50D5">
        <w:rPr>
          <w:lang w:val="ru-RU"/>
        </w:rPr>
        <w:t xml:space="preserve">Для обоснования стартап-проекта необходимо определить, какие решения уже используются для анализа продаж и чем </w:t>
      </w:r>
      <w:r>
        <w:t>MarketAI</w:t>
      </w:r>
      <w:r w:rsidRPr="00C150D5">
        <w:rPr>
          <w:lang w:val="ru-RU"/>
        </w:rPr>
        <w:t xml:space="preserve"> может отличаться от них. Конкурентное окружение проекта можно разделить на несколько групп: электронные таблицы, </w:t>
      </w:r>
      <w:r>
        <w:t>BI</w:t>
      </w:r>
      <w:r w:rsidRPr="00C150D5">
        <w:rPr>
          <w:lang w:val="ru-RU"/>
        </w:rPr>
        <w:t xml:space="preserve">-платформы, </w:t>
      </w:r>
      <w:r>
        <w:t>CRM</w:t>
      </w:r>
      <w:r w:rsidRPr="00C150D5">
        <w:rPr>
          <w:lang w:val="ru-RU"/>
        </w:rPr>
        <w:t>/</w:t>
      </w:r>
      <w:r>
        <w:t>ERP</w:t>
      </w:r>
      <w:r w:rsidRPr="00C150D5">
        <w:rPr>
          <w:lang w:val="ru-RU"/>
        </w:rPr>
        <w:t>-системы, сервисы аналитики маркетплейсов и индивидуальная разработка. [3; 14; 15; 16; 17].</w:t>
      </w:r>
    </w:p>
    <w:p w14:paraId="4C7C6B53"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lastRenderedPageBreak/>
        <w:t>Первая и наиболее распространенная группа - электронные таблицы, прежде всего Excel и Google Sheets. Их сильная сторона заключается в доступности, гибкости и привычности для пользователя. Таблицу легко открыть, изменить, отправить, дополнить формулами или построить простую диаграмму. Для малого бизнеса это часто первый и самый естественный инструмент учета.</w:t>
      </w:r>
    </w:p>
    <w:p w14:paraId="5C2E3055"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Однако у электронных таблиц есть ограничения. Они не задают единого процесса проверки данных, не защищают пользователя от логических ошибок в формулах, плохо разделяют данные разных организаций, требуют ручного обновления сводных таблиц и не всегда удобны при росте объема данных. Кроме того, таблица обычно хранит данные, но не всегда помогает интерпретировать их. Пользователь видит строки и суммы, но выводы о причинах изменения продаж делает самостоятельно.</w:t>
      </w:r>
    </w:p>
    <w:p w14:paraId="73011D45"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Вторая группа - BI-платформы, например Power BI и аналогичные решения. Microsoft описывает Power BI как платформу бизнес-аналитики, которая помогает превращать данные в практические выводы, подключаться к источникам, готовить данные, строить отчеты и делиться ими в организации. Такие решения обладают широкими возможностями: подключение к множеству источников, интерактивные отчеты, визуализация, совместная работа, развитая модель данных. [3]</w:t>
      </w:r>
    </w:p>
    <w:p w14:paraId="0CCCCB98"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С точки зрения функциональности BI-платформы являются сильными конкурентами. Но для малого бизнеса они могут быть сложны на этапе внедрения. Пользователю нужно понимать подключение источников, подготовку данных, модели, связи, вычисляемые показатели, обновление отчетов и права доступа. Если в компании нет специалиста, который умеет проектировать отчеты, мощность BI-системы может оказаться избыточной. Для небольшого магазина или предпринимателя задача часто проще: загрузить продажи, проверить ошибки, увидеть понятные KPI и получить рекомендации.</w:t>
      </w:r>
    </w:p>
    <w:p w14:paraId="27AB2C82"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lastRenderedPageBreak/>
        <w:t>Третья группа - CRM и ERP-системы с аналитическими модулями. Их преимущество заключается в том, что они связаны с операционными процессами компании: клиентами, заказами, складом, закупками, финансами. Если бизнес уже использует такую систему, аналитика может быть встроена в привычную среду. Однако CRM/ERP часто требуют внедрения, настройки, обучения сотрудников и финансовых затрат. Кроме того, аналитика в таких системах может быть привязана к конкретному продукту и не всегда удобна для анализа данных из внешних файлов.</w:t>
      </w:r>
    </w:p>
    <w:p w14:paraId="6CD74A18"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Четвертая группа - сервисы аналитики маркетплейсов. Они полезны для продавцов, работающих на конкретной площадке, и могут показывать динамику продаж, позиции товаров, конкурентов, спрос и остатки. Их ограничение заключается в узкой специализации. Если предприниматель продает одновременно через магазин, маркетплейс, социальные сети и офлайн-точку, ему все равно нужен инструмент, который объединяет данные из разных источников.</w:t>
      </w:r>
    </w:p>
    <w:p w14:paraId="1A4276E1"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Пятая группа - индивидуальная разработка или заказная аналитическая система. Такой вариант может быть точным и хорошо адаптированным под бизнес, но он дорогой и долгий. Для малого предприятия заказ собственной системы часто экономически нецелесообразен, особенно если задача состоит в базовой аналитике продаж.</w:t>
      </w:r>
    </w:p>
    <w:p w14:paraId="02D74878"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На фоне этих решений MarketAI должен занять промежуточную позицию. Он не должен конкурировать с крупными BI-платформами по ширине функций и корпоративным возможностям. Его задача - закрыть практический сценарий малого бизнеса: быстро загрузить продажи, проверить качество данных, увидеть показатели, получить прогноз и сформировать отчет. В этом смысле MarketAI ближе к "упрощенной BI/AI-системе для продаж", чем к универсальной платформе для любых данных.</w:t>
      </w:r>
    </w:p>
    <w:p w14:paraId="1803D5F3"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131015">
        <w:rPr>
          <w:lang w:val="ru-RU"/>
        </w:rPr>
        <w:t xml:space="preserve">Сравнение перечисленных групп решений показывает, что для МСП особенно важны лёгкие и доступные аналитические инструменты. Полноценные </w:t>
      </w:r>
      <w:r>
        <w:t>BI</w:t>
      </w:r>
      <w:r w:rsidRPr="00131015">
        <w:rPr>
          <w:lang w:val="ru-RU"/>
        </w:rPr>
        <w:t xml:space="preserve">-платформы и корпоративные </w:t>
      </w:r>
      <w:r>
        <w:t>CRM</w:t>
      </w:r>
      <w:r w:rsidRPr="00131015">
        <w:rPr>
          <w:lang w:val="ru-RU"/>
        </w:rPr>
        <w:t>/</w:t>
      </w:r>
      <w:r>
        <w:t>ERP</w:t>
      </w:r>
      <w:r w:rsidRPr="00131015">
        <w:rPr>
          <w:lang w:val="ru-RU"/>
        </w:rPr>
        <w:t xml:space="preserve">-системы закрывают </w:t>
      </w:r>
      <w:r w:rsidRPr="00131015">
        <w:rPr>
          <w:lang w:val="ru-RU"/>
        </w:rPr>
        <w:lastRenderedPageBreak/>
        <w:t xml:space="preserve">широкий круг задач, но требуют настройки, обучения и сопровождения. Поэтому для </w:t>
      </w:r>
      <w:r>
        <w:t>MarketAI</w:t>
      </w:r>
      <w:r w:rsidRPr="00131015">
        <w:rPr>
          <w:lang w:val="ru-RU"/>
        </w:rPr>
        <w:t xml:space="preserve"> принципиально важна узкая прикладная специализация: пользователь должен быстро загрузить продажи, проверить качество данных, увидеть показатели и получить готовый отчёт без проектирования сложной </w:t>
      </w:r>
      <w:r>
        <w:t>BI</w:t>
      </w:r>
      <w:r w:rsidRPr="00131015">
        <w:rPr>
          <w:lang w:val="ru-RU"/>
        </w:rPr>
        <w:t>-модели.</w:t>
      </w:r>
    </w:p>
    <w:p w14:paraId="66338127"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Можно выделить следующие конкурентные преимущества проекта:</w:t>
      </w:r>
    </w:p>
    <w:p w14:paraId="60EE96A6" w14:textId="77777777" w:rsidR="009E57AB" w:rsidRPr="001F3537" w:rsidRDefault="00000000" w:rsidP="001F3537">
      <w:pPr>
        <w:pStyle w:val="ae"/>
        <w:numPr>
          <w:ilvl w:val="0"/>
          <w:numId w:val="19"/>
        </w:numPr>
        <w:spacing w:after="0"/>
        <w:jc w:val="both"/>
        <w:rPr>
          <w:rFonts w:eastAsia="Calibri" w:cs="Times New Roman"/>
          <w:kern w:val="2"/>
          <w:szCs w:val="28"/>
          <w:lang w:val="ru-RU"/>
          <w14:ligatures w14:val="standardContextual"/>
        </w:rPr>
      </w:pPr>
      <w:r w:rsidRPr="001F3537">
        <w:rPr>
          <w:rFonts w:eastAsia="Calibri" w:cs="Times New Roman"/>
          <w:kern w:val="2"/>
          <w:szCs w:val="28"/>
          <w:lang w:val="ru-RU"/>
          <w14:ligatures w14:val="standardContextual"/>
        </w:rPr>
        <w:t>Полный пользовательский процесс. MarketAI объединяет импорт, проверку, хранение, аналитику, прогноз, AI-рекомендации и экспорт.</w:t>
      </w:r>
    </w:p>
    <w:p w14:paraId="3C164435" w14:textId="77777777" w:rsidR="009E57AB" w:rsidRPr="001F3537" w:rsidRDefault="00000000" w:rsidP="001F3537">
      <w:pPr>
        <w:pStyle w:val="ae"/>
        <w:numPr>
          <w:ilvl w:val="0"/>
          <w:numId w:val="19"/>
        </w:numPr>
        <w:spacing w:after="0"/>
        <w:jc w:val="both"/>
        <w:rPr>
          <w:rFonts w:eastAsia="Calibri" w:cs="Times New Roman"/>
          <w:kern w:val="2"/>
          <w:szCs w:val="28"/>
          <w:lang w:val="ru-RU"/>
          <w14:ligatures w14:val="standardContextual"/>
        </w:rPr>
      </w:pPr>
      <w:r w:rsidRPr="001F3537">
        <w:rPr>
          <w:rFonts w:eastAsia="Calibri" w:cs="Times New Roman"/>
          <w:kern w:val="2"/>
          <w:szCs w:val="28"/>
          <w:lang w:val="ru-RU"/>
          <w14:ligatures w14:val="standardContextual"/>
        </w:rPr>
        <w:t>Фокус на продажах. Система не пытается быть универсальной платформой "для всего", а решает конкретную задачу анализа продаж.</w:t>
      </w:r>
    </w:p>
    <w:p w14:paraId="3D43804B" w14:textId="77777777" w:rsidR="009E57AB" w:rsidRPr="001F3537" w:rsidRDefault="00000000" w:rsidP="001F3537">
      <w:pPr>
        <w:pStyle w:val="ae"/>
        <w:numPr>
          <w:ilvl w:val="0"/>
          <w:numId w:val="19"/>
        </w:numPr>
        <w:spacing w:after="0"/>
        <w:jc w:val="both"/>
        <w:rPr>
          <w:rFonts w:eastAsia="Calibri" w:cs="Times New Roman"/>
          <w:kern w:val="2"/>
          <w:szCs w:val="28"/>
          <w:lang w:val="ru-RU"/>
          <w14:ligatures w14:val="standardContextual"/>
        </w:rPr>
      </w:pPr>
      <w:r w:rsidRPr="001F3537">
        <w:rPr>
          <w:rFonts w:eastAsia="Calibri" w:cs="Times New Roman"/>
          <w:kern w:val="2"/>
          <w:szCs w:val="28"/>
          <w:lang w:val="ru-RU"/>
          <w14:ligatures w14:val="standardContextual"/>
        </w:rPr>
        <w:t>Простота для малого бизнеса. Пользователь работает с понятными файлами Excel/CSV и видит готовые показатели без сложной настройки BI-модели.</w:t>
      </w:r>
    </w:p>
    <w:p w14:paraId="619D8B52" w14:textId="77777777" w:rsidR="009E57AB" w:rsidRPr="001F3537" w:rsidRDefault="00000000" w:rsidP="001F3537">
      <w:pPr>
        <w:pStyle w:val="ae"/>
        <w:numPr>
          <w:ilvl w:val="0"/>
          <w:numId w:val="19"/>
        </w:numPr>
        <w:spacing w:after="0"/>
        <w:jc w:val="both"/>
        <w:rPr>
          <w:rFonts w:eastAsia="Calibri" w:cs="Times New Roman"/>
          <w:kern w:val="2"/>
          <w:szCs w:val="28"/>
          <w:lang w:val="ru-RU"/>
          <w14:ligatures w14:val="standardContextual"/>
        </w:rPr>
      </w:pPr>
      <w:r w:rsidRPr="001F3537">
        <w:rPr>
          <w:rFonts w:eastAsia="Calibri" w:cs="Times New Roman"/>
          <w:kern w:val="2"/>
          <w:szCs w:val="28"/>
          <w:lang w:val="ru-RU"/>
          <w14:ligatures w14:val="standardContextual"/>
        </w:rPr>
        <w:t>Контроль качества данных. Перед аналитикой система помогает обнаружить ошибки, дубли и аномалии.</w:t>
      </w:r>
    </w:p>
    <w:p w14:paraId="73F6ACF7" w14:textId="77777777" w:rsidR="009E57AB" w:rsidRPr="001F3537" w:rsidRDefault="00000000" w:rsidP="001F3537">
      <w:pPr>
        <w:pStyle w:val="ae"/>
        <w:numPr>
          <w:ilvl w:val="0"/>
          <w:numId w:val="19"/>
        </w:numPr>
        <w:spacing w:after="0"/>
        <w:jc w:val="both"/>
        <w:rPr>
          <w:rFonts w:eastAsia="Calibri" w:cs="Times New Roman"/>
          <w:kern w:val="2"/>
          <w:szCs w:val="28"/>
          <w:lang w:val="ru-RU"/>
          <w14:ligatures w14:val="standardContextual"/>
        </w:rPr>
      </w:pPr>
      <w:r w:rsidRPr="001F3537">
        <w:rPr>
          <w:rFonts w:eastAsia="Calibri" w:cs="Times New Roman"/>
          <w:kern w:val="2"/>
          <w:szCs w:val="28"/>
          <w:lang w:val="ru-RU"/>
          <w14:ligatures w14:val="standardContextual"/>
        </w:rPr>
        <w:t>Локальное хранение по профилям. Данные организаций разделяются, что удобно для демонстрации и для использования несколькими клиентами.</w:t>
      </w:r>
    </w:p>
    <w:p w14:paraId="59567A50" w14:textId="77777777" w:rsidR="009E57AB" w:rsidRPr="001F3537" w:rsidRDefault="00000000" w:rsidP="001F3537">
      <w:pPr>
        <w:pStyle w:val="ae"/>
        <w:numPr>
          <w:ilvl w:val="0"/>
          <w:numId w:val="19"/>
        </w:numPr>
        <w:spacing w:after="0"/>
        <w:jc w:val="both"/>
        <w:rPr>
          <w:rFonts w:eastAsia="Calibri" w:cs="Times New Roman"/>
          <w:kern w:val="2"/>
          <w:szCs w:val="28"/>
          <w:lang w:val="ru-RU"/>
          <w14:ligatures w14:val="standardContextual"/>
        </w:rPr>
      </w:pPr>
      <w:r w:rsidRPr="001F3537">
        <w:rPr>
          <w:rFonts w:eastAsia="Calibri" w:cs="Times New Roman"/>
          <w:kern w:val="2"/>
          <w:szCs w:val="28"/>
          <w:lang w:val="ru-RU"/>
          <w14:ligatures w14:val="standardContextual"/>
        </w:rPr>
        <w:t>AI-рекомендации как управленческий слой. ИИ используется не вместо аналитики, а поверх рассчитанных показателей, помогая сформулировать выводы и возможные действия.</w:t>
      </w:r>
    </w:p>
    <w:p w14:paraId="659F2F32"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94216A">
        <w:rPr>
          <w:lang w:val="ru-RU"/>
        </w:rPr>
        <w:t xml:space="preserve">При этом у проекта есть и ограничения, которые нужно честно учитывать в описании стартап-проекта. Текущая версия является </w:t>
      </w:r>
      <w:r>
        <w:t>MVP</w:t>
      </w:r>
      <w:r w:rsidRPr="0094216A">
        <w:rPr>
          <w:lang w:val="ru-RU"/>
        </w:rPr>
        <w:t xml:space="preserve">, а не промышленной корпоративной системой. В ней не следует обещать полноценную собственную нейросеть, завершенную облачную инфраструктуру, сложную ролевую модель или все возможные интеграции. Корректнее позиционировать </w:t>
      </w:r>
      <w:r>
        <w:t>MarketAI</w:t>
      </w:r>
      <w:r w:rsidRPr="0094216A">
        <w:rPr>
          <w:lang w:val="ru-RU"/>
        </w:rPr>
        <w:t xml:space="preserve"> как рабочий прототип стартап-продукта, который демонстрирует ключевую ценность и может развиваться дальше.</w:t>
      </w:r>
    </w:p>
    <w:p w14:paraId="26E26CBA" w14:textId="77777777" w:rsidR="001F3537" w:rsidRDefault="00000000" w:rsidP="001F3537">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lastRenderedPageBreak/>
        <w:t>Таким образом, конкурентное окружение подтверждает актуальность проекта. С одной стороны, на рынке уже есть сильные инструменты анализа данных. С другой стороны, между простыми таблицами и сложными BI/ERP-решениями остается пространство для легкого продукта, ориентированного на малый бизнес и конкретный сценарий работы с продажами.</w:t>
      </w:r>
    </w:p>
    <w:p w14:paraId="5771F40F" w14:textId="77777777" w:rsidR="001F3537" w:rsidRDefault="00000000" w:rsidP="001F3537">
      <w:pPr>
        <w:spacing w:after="0"/>
        <w:ind w:firstLine="709"/>
        <w:contextualSpacing/>
        <w:jc w:val="both"/>
        <w:rPr>
          <w:rFonts w:eastAsia="Calibri" w:cs="Times New Roman"/>
          <w:kern w:val="2"/>
          <w:szCs w:val="28"/>
          <w:lang w:val="ru-RU"/>
          <w14:ligatures w14:val="standardContextual"/>
        </w:rPr>
      </w:pPr>
      <w:r w:rsidRPr="0094216A">
        <w:rPr>
          <w:lang w:val="ru-RU"/>
        </w:rPr>
        <w:t xml:space="preserve">Следовательно, конкурентная стратегия стартапа не должна строиться на обещании заменить все существующие решения. Более реалистичная позиция - стать лёгким аналитическим слоем для малого бизнеса, который можно подключить до полноценной </w:t>
      </w:r>
      <w:r>
        <w:t>CRM</w:t>
      </w:r>
      <w:r w:rsidRPr="0094216A">
        <w:rPr>
          <w:lang w:val="ru-RU"/>
        </w:rPr>
        <w:t>/</w:t>
      </w:r>
      <w:r>
        <w:t>ERP</w:t>
      </w:r>
      <w:r w:rsidRPr="0094216A">
        <w:rPr>
          <w:lang w:val="ru-RU"/>
        </w:rPr>
        <w:t xml:space="preserve"> или </w:t>
      </w:r>
      <w:r>
        <w:t>BI</w:t>
      </w:r>
      <w:r w:rsidRPr="0094216A">
        <w:rPr>
          <w:lang w:val="ru-RU"/>
        </w:rPr>
        <w:t xml:space="preserve">-системы. Такой подход лучше соответствует </w:t>
      </w:r>
      <w:r>
        <w:t>MVP</w:t>
      </w:r>
      <w:r w:rsidRPr="0094216A">
        <w:rPr>
          <w:lang w:val="ru-RU"/>
        </w:rPr>
        <w:t>: продукт показывает ценность быстро, а дальнейшие интеграции можно развивать после пилотов.</w:t>
      </w:r>
    </w:p>
    <w:p w14:paraId="49ACD125" w14:textId="77777777" w:rsidR="00A04320" w:rsidRPr="001F3537" w:rsidRDefault="00000000" w:rsidP="001F3537">
      <w:pPr>
        <w:spacing w:after="0"/>
        <w:ind w:firstLine="709"/>
        <w:contextualSpacing/>
        <w:jc w:val="both"/>
        <w:rPr>
          <w:rFonts w:eastAsia="Calibri" w:cs="Times New Roman"/>
          <w:kern w:val="2"/>
          <w:szCs w:val="28"/>
          <w:lang w:val="ru-RU"/>
          <w14:ligatures w14:val="standardContextual"/>
        </w:rPr>
      </w:pPr>
      <w:r>
        <w:t>CRM</w:t>
      </w:r>
      <w:r w:rsidRPr="0094216A">
        <w:rPr>
          <w:lang w:val="ru-RU"/>
        </w:rPr>
        <w:t xml:space="preserve"> и торговые системы, такие как Битрикс24, МойСклад, Контур.Маркет и 1С:УНФ, закрывают более широкий операционный контур: продажи, склад, клиентов, документы и интеграции [14; 15; 16; 17]. Их сильная сторона - комплексность, но именно она повышает порог внедрения. </w:t>
      </w:r>
      <w:r>
        <w:t>MarketAI</w:t>
      </w:r>
      <w:r w:rsidRPr="0094216A">
        <w:rPr>
          <w:lang w:val="ru-RU"/>
        </w:rPr>
        <w:t xml:space="preserve"> в сравнении с ними должен занимать более узкую нишу: быстрый анализ продаж из файла, контроль качества данных, финансовые показатели, </w:t>
      </w:r>
      <w:r>
        <w:t>AI</w:t>
      </w:r>
      <w:r w:rsidRPr="0094216A">
        <w:rPr>
          <w:lang w:val="ru-RU"/>
        </w:rPr>
        <w:t>-пояснение и отчёт без обязательного перехода на новую учётную систему.</w:t>
      </w:r>
    </w:p>
    <w:p w14:paraId="05E04F4A" w14:textId="77777777" w:rsidR="001F3537" w:rsidRDefault="00000000">
      <w:pPr>
        <w:rPr>
          <w:lang w:val="ru-RU"/>
        </w:rPr>
      </w:pPr>
      <w:r w:rsidRPr="0094216A">
        <w:rPr>
          <w:lang w:val="ru-RU"/>
        </w:rPr>
        <w:t xml:space="preserve">Для более точного позиционирования </w:t>
      </w:r>
      <w:r>
        <w:t>MarketAI</w:t>
      </w:r>
      <w:r w:rsidRPr="0094216A">
        <w:rPr>
          <w:lang w:val="ru-RU"/>
        </w:rPr>
        <w:t xml:space="preserve"> можно отдельно сравнить его с практическими альтернативами, которые малый бизнес уже знает. </w:t>
      </w:r>
      <w:r>
        <w:t>Excel</w:t>
      </w:r>
      <w:r w:rsidRPr="0094216A">
        <w:rPr>
          <w:lang w:val="ru-RU"/>
        </w:rPr>
        <w:t xml:space="preserve"> и </w:t>
      </w:r>
      <w:r>
        <w:t>Google</w:t>
      </w:r>
      <w:r w:rsidRPr="0094216A">
        <w:rPr>
          <w:lang w:val="ru-RU"/>
        </w:rPr>
        <w:t xml:space="preserve"> </w:t>
      </w:r>
      <w:r>
        <w:t>Sheets</w:t>
      </w:r>
      <w:r w:rsidRPr="0094216A">
        <w:rPr>
          <w:lang w:val="ru-RU"/>
        </w:rPr>
        <w:t xml:space="preserve"> остаются самым доступным вариантом, но требуют ручных формул, самостоятельной проверки ошибок и постоянного обновления сводных таблиц [18; 19]. </w:t>
      </w:r>
      <w:r>
        <w:t>Power</w:t>
      </w:r>
      <w:r w:rsidRPr="0094216A">
        <w:rPr>
          <w:lang w:val="ru-RU"/>
        </w:rPr>
        <w:t xml:space="preserve"> </w:t>
      </w:r>
      <w:r>
        <w:t>BI</w:t>
      </w:r>
      <w:r w:rsidRPr="0094216A">
        <w:rPr>
          <w:lang w:val="ru-RU"/>
        </w:rPr>
        <w:t xml:space="preserve"> и </w:t>
      </w:r>
      <w:r>
        <w:t>Yandex</w:t>
      </w:r>
      <w:r w:rsidRPr="0094216A">
        <w:rPr>
          <w:lang w:val="ru-RU"/>
        </w:rPr>
        <w:t xml:space="preserve"> </w:t>
      </w:r>
      <w:r>
        <w:t>DataLens</w:t>
      </w:r>
      <w:r w:rsidRPr="0094216A">
        <w:rPr>
          <w:lang w:val="ru-RU"/>
        </w:rPr>
        <w:t xml:space="preserve"> дают развитую визуализацию, однако предполагают настройку модели данных и подготовку отчётов, что для небольшого бизнеса может быть избыточно [3; 13].</w:t>
      </w:r>
    </w:p>
    <w:p w14:paraId="094E6B01" w14:textId="77777777" w:rsidR="007F329C" w:rsidRDefault="00000000" w:rsidP="001F3537">
      <w:pPr>
        <w:spacing w:after="0"/>
        <w:ind w:firstLine="709"/>
        <w:contextualSpacing/>
        <w:jc w:val="both"/>
        <w:rPr>
          <w:rFonts w:eastAsia="Calibri" w:cs="Times New Roman"/>
          <w:kern w:val="2"/>
          <w:szCs w:val="28"/>
          <w:lang w:val="ru-RU"/>
          <w14:ligatures w14:val="standardContextual"/>
        </w:rPr>
      </w:pPr>
      <w:r w:rsidRPr="001F3537">
        <w:rPr>
          <w:rFonts w:eastAsia="Calibri" w:cs="Times New Roman"/>
          <w:kern w:val="2"/>
          <w:szCs w:val="28"/>
          <w:lang w:val="ru-RU"/>
          <w14:ligatures w14:val="standardContextual"/>
        </w:rPr>
        <w:t xml:space="preserve">Сравнение MarketAI с основными альтернативами показывает, что продукт выигрывает не за счёт максимальной широты функций, а за счёт простоты запуска, контроля качества данных и готового отчёта для малого бизнеса. Это важно подчеркнуть, потому что стартап не конкурирует </w:t>
      </w:r>
      <w:r w:rsidRPr="001F3537">
        <w:rPr>
          <w:rFonts w:eastAsia="Calibri" w:cs="Times New Roman"/>
          <w:kern w:val="2"/>
          <w:szCs w:val="28"/>
          <w:lang w:val="ru-RU"/>
          <w14:ligatures w14:val="standardContextual"/>
        </w:rPr>
        <w:lastRenderedPageBreak/>
        <w:t>напрямую с крупными корпоративными платформами, а закрывает более узкий и практический сценарий.</w:t>
      </w:r>
    </w:p>
    <w:p w14:paraId="206BC3C8" w14:textId="77777777" w:rsidR="001F3537" w:rsidRPr="001F3537" w:rsidRDefault="001F3537" w:rsidP="001F3537">
      <w:pPr>
        <w:spacing w:after="0"/>
        <w:ind w:firstLine="709"/>
        <w:contextualSpacing/>
        <w:jc w:val="both"/>
        <w:rPr>
          <w:rFonts w:eastAsia="Calibri" w:cs="Times New Roman"/>
          <w:kern w:val="2"/>
          <w:szCs w:val="28"/>
          <w:lang w:val="ru-RU"/>
          <w14:ligatures w14:val="standardContextual"/>
        </w:rPr>
      </w:pPr>
    </w:p>
    <w:p w14:paraId="61428EE5" w14:textId="77777777" w:rsidR="007F329C" w:rsidRPr="008669E0" w:rsidRDefault="00000000">
      <w:pPr>
        <w:rPr>
          <w:i/>
          <w:iCs/>
          <w:lang w:val="ru-RU"/>
        </w:rPr>
      </w:pPr>
      <w:r w:rsidRPr="008669E0">
        <w:rPr>
          <w:i/>
          <w:iCs/>
          <w:lang w:val="ru-RU"/>
        </w:rPr>
        <w:t>Таблица 1 - Сравнение MarketAI с альтернативными решениями</w:t>
      </w:r>
    </w:p>
    <w:tbl>
      <w:tblPr>
        <w:tblStyle w:val="aff0"/>
        <w:tblW w:w="0" w:type="auto"/>
        <w:jc w:val="center"/>
        <w:tblLook w:val="04A0" w:firstRow="1" w:lastRow="0" w:firstColumn="1" w:lastColumn="0" w:noHBand="0" w:noVBand="1"/>
      </w:tblPr>
      <w:tblGrid>
        <w:gridCol w:w="1745"/>
        <w:gridCol w:w="1464"/>
        <w:gridCol w:w="1457"/>
        <w:gridCol w:w="1334"/>
        <w:gridCol w:w="1771"/>
        <w:gridCol w:w="1800"/>
      </w:tblGrid>
      <w:tr w:rsidR="007F329C" w14:paraId="69C5D8B5" w14:textId="77777777">
        <w:trPr>
          <w:jc w:val="center"/>
        </w:trPr>
        <w:tc>
          <w:tcPr>
            <w:tcW w:w="0" w:type="auto"/>
            <w:shd w:val="clear" w:color="auto" w:fill="D9EAF7"/>
            <w:vAlign w:val="center"/>
          </w:tcPr>
          <w:p w14:paraId="5170CCB8" w14:textId="77777777" w:rsidR="007F329C" w:rsidRDefault="00000000">
            <w:r>
              <w:rPr>
                <w:b/>
                <w:sz w:val="20"/>
              </w:rPr>
              <w:t>Критерий</w:t>
            </w:r>
          </w:p>
        </w:tc>
        <w:tc>
          <w:tcPr>
            <w:tcW w:w="0" w:type="auto"/>
            <w:shd w:val="clear" w:color="auto" w:fill="D9EAF7"/>
            <w:vAlign w:val="center"/>
          </w:tcPr>
          <w:p w14:paraId="6F6A8D67" w14:textId="77777777" w:rsidR="007F329C" w:rsidRDefault="00000000">
            <w:r>
              <w:rPr>
                <w:b/>
                <w:sz w:val="20"/>
              </w:rPr>
              <w:t>Excel/Google Sheets</w:t>
            </w:r>
          </w:p>
        </w:tc>
        <w:tc>
          <w:tcPr>
            <w:tcW w:w="0" w:type="auto"/>
            <w:shd w:val="clear" w:color="auto" w:fill="D9EAF7"/>
            <w:vAlign w:val="center"/>
          </w:tcPr>
          <w:p w14:paraId="65BF8B19" w14:textId="77777777" w:rsidR="007F329C" w:rsidRDefault="00000000">
            <w:r>
              <w:rPr>
                <w:b/>
                <w:sz w:val="20"/>
              </w:rPr>
              <w:t>BI-платформы</w:t>
            </w:r>
          </w:p>
        </w:tc>
        <w:tc>
          <w:tcPr>
            <w:tcW w:w="0" w:type="auto"/>
            <w:shd w:val="clear" w:color="auto" w:fill="D9EAF7"/>
            <w:vAlign w:val="center"/>
          </w:tcPr>
          <w:p w14:paraId="00482078" w14:textId="77777777" w:rsidR="007F329C" w:rsidRDefault="00000000">
            <w:r>
              <w:rPr>
                <w:b/>
                <w:sz w:val="20"/>
              </w:rPr>
              <w:t>CRM/ERP</w:t>
            </w:r>
          </w:p>
        </w:tc>
        <w:tc>
          <w:tcPr>
            <w:tcW w:w="0" w:type="auto"/>
            <w:shd w:val="clear" w:color="auto" w:fill="D9EAF7"/>
            <w:vAlign w:val="center"/>
          </w:tcPr>
          <w:p w14:paraId="6A123BA9" w14:textId="77777777" w:rsidR="007F329C" w:rsidRDefault="00000000">
            <w:r>
              <w:rPr>
                <w:b/>
                <w:sz w:val="20"/>
              </w:rPr>
              <w:t>Сервисы маркетплейсов</w:t>
            </w:r>
          </w:p>
        </w:tc>
        <w:tc>
          <w:tcPr>
            <w:tcW w:w="0" w:type="auto"/>
            <w:shd w:val="clear" w:color="auto" w:fill="D9EAF7"/>
            <w:vAlign w:val="center"/>
          </w:tcPr>
          <w:p w14:paraId="5887B8B5" w14:textId="77777777" w:rsidR="007F329C" w:rsidRDefault="00000000">
            <w:r>
              <w:rPr>
                <w:b/>
                <w:sz w:val="20"/>
              </w:rPr>
              <w:t>MarketAI</w:t>
            </w:r>
          </w:p>
        </w:tc>
      </w:tr>
      <w:tr w:rsidR="007F329C" w:rsidRPr="00C150D5" w14:paraId="11A97293" w14:textId="77777777">
        <w:trPr>
          <w:jc w:val="center"/>
        </w:trPr>
        <w:tc>
          <w:tcPr>
            <w:tcW w:w="0" w:type="auto"/>
            <w:vAlign w:val="center"/>
          </w:tcPr>
          <w:p w14:paraId="6617999A" w14:textId="77777777" w:rsidR="007F329C" w:rsidRDefault="00000000">
            <w:r>
              <w:rPr>
                <w:sz w:val="20"/>
              </w:rPr>
              <w:t>Быстрый старт</w:t>
            </w:r>
          </w:p>
        </w:tc>
        <w:tc>
          <w:tcPr>
            <w:tcW w:w="0" w:type="auto"/>
            <w:vAlign w:val="center"/>
          </w:tcPr>
          <w:p w14:paraId="326CA0D5" w14:textId="77777777" w:rsidR="007F329C" w:rsidRDefault="00000000">
            <w:r>
              <w:rPr>
                <w:sz w:val="20"/>
              </w:rPr>
              <w:t>Высокий, но всё вручную</w:t>
            </w:r>
          </w:p>
        </w:tc>
        <w:tc>
          <w:tcPr>
            <w:tcW w:w="0" w:type="auto"/>
            <w:vAlign w:val="center"/>
          </w:tcPr>
          <w:p w14:paraId="0C62D6D6" w14:textId="77777777" w:rsidR="007F329C" w:rsidRDefault="00000000">
            <w:r>
              <w:rPr>
                <w:sz w:val="20"/>
              </w:rPr>
              <w:t>Средний: нужна настройка</w:t>
            </w:r>
          </w:p>
        </w:tc>
        <w:tc>
          <w:tcPr>
            <w:tcW w:w="0" w:type="auto"/>
            <w:vAlign w:val="center"/>
          </w:tcPr>
          <w:p w14:paraId="46D87FD9" w14:textId="77777777" w:rsidR="007F329C" w:rsidRDefault="00000000">
            <w:r>
              <w:rPr>
                <w:sz w:val="20"/>
              </w:rPr>
              <w:t>Низкий: требуется внедрение</w:t>
            </w:r>
          </w:p>
        </w:tc>
        <w:tc>
          <w:tcPr>
            <w:tcW w:w="0" w:type="auto"/>
            <w:vAlign w:val="center"/>
          </w:tcPr>
          <w:p w14:paraId="7AAD72D5" w14:textId="77777777" w:rsidR="007F329C" w:rsidRDefault="00000000">
            <w:r>
              <w:rPr>
                <w:sz w:val="20"/>
              </w:rPr>
              <w:t>Высокий внутри площадки</w:t>
            </w:r>
          </w:p>
        </w:tc>
        <w:tc>
          <w:tcPr>
            <w:tcW w:w="0" w:type="auto"/>
            <w:shd w:val="clear" w:color="auto" w:fill="E8F6F4"/>
            <w:vAlign w:val="center"/>
          </w:tcPr>
          <w:p w14:paraId="6B1B4EC3" w14:textId="77777777" w:rsidR="007F329C" w:rsidRPr="003F4887" w:rsidRDefault="00000000">
            <w:pPr>
              <w:rPr>
                <w:lang w:val="ru-RU"/>
              </w:rPr>
            </w:pPr>
            <w:r w:rsidRPr="003F4887">
              <w:rPr>
                <w:b/>
                <w:color w:val="00467D"/>
                <w:sz w:val="20"/>
                <w:lang w:val="ru-RU"/>
              </w:rPr>
              <w:t>Высокий: загрузка файла и готовая аналитика</w:t>
            </w:r>
          </w:p>
        </w:tc>
      </w:tr>
      <w:tr w:rsidR="007F329C" w:rsidRPr="00C150D5" w14:paraId="784D5FAE" w14:textId="77777777">
        <w:trPr>
          <w:jc w:val="center"/>
        </w:trPr>
        <w:tc>
          <w:tcPr>
            <w:tcW w:w="0" w:type="auto"/>
            <w:shd w:val="clear" w:color="auto" w:fill="F7FBFF"/>
            <w:vAlign w:val="center"/>
          </w:tcPr>
          <w:p w14:paraId="2C9D1BE3" w14:textId="77777777" w:rsidR="007F329C" w:rsidRDefault="00000000">
            <w:r>
              <w:rPr>
                <w:sz w:val="20"/>
              </w:rPr>
              <w:t>Контроль ошибок и дублей</w:t>
            </w:r>
          </w:p>
        </w:tc>
        <w:tc>
          <w:tcPr>
            <w:tcW w:w="0" w:type="auto"/>
            <w:shd w:val="clear" w:color="auto" w:fill="F7FBFF"/>
            <w:vAlign w:val="center"/>
          </w:tcPr>
          <w:p w14:paraId="2243ACEE" w14:textId="77777777" w:rsidR="007F329C" w:rsidRDefault="00000000">
            <w:r>
              <w:rPr>
                <w:sz w:val="20"/>
              </w:rPr>
              <w:t>Ручная проверка</w:t>
            </w:r>
          </w:p>
        </w:tc>
        <w:tc>
          <w:tcPr>
            <w:tcW w:w="0" w:type="auto"/>
            <w:shd w:val="clear" w:color="auto" w:fill="F7FBFF"/>
            <w:vAlign w:val="center"/>
          </w:tcPr>
          <w:p w14:paraId="194DFBA8" w14:textId="77777777" w:rsidR="007F329C" w:rsidRDefault="00000000">
            <w:r>
              <w:rPr>
                <w:sz w:val="20"/>
              </w:rPr>
              <w:t>Возможен, но требует модели</w:t>
            </w:r>
          </w:p>
        </w:tc>
        <w:tc>
          <w:tcPr>
            <w:tcW w:w="0" w:type="auto"/>
            <w:shd w:val="clear" w:color="auto" w:fill="F7FBFF"/>
            <w:vAlign w:val="center"/>
          </w:tcPr>
          <w:p w14:paraId="5FBC23A9" w14:textId="77777777" w:rsidR="007F329C" w:rsidRDefault="00000000">
            <w:r>
              <w:rPr>
                <w:sz w:val="20"/>
              </w:rPr>
              <w:t>Зависит от настройки</w:t>
            </w:r>
          </w:p>
        </w:tc>
        <w:tc>
          <w:tcPr>
            <w:tcW w:w="0" w:type="auto"/>
            <w:shd w:val="clear" w:color="auto" w:fill="F7FBFF"/>
            <w:vAlign w:val="center"/>
          </w:tcPr>
          <w:p w14:paraId="4FB0FD1C" w14:textId="77777777" w:rsidR="007F329C" w:rsidRDefault="00000000">
            <w:r>
              <w:rPr>
                <w:sz w:val="20"/>
              </w:rPr>
              <w:t>Ограничен данными площадки</w:t>
            </w:r>
          </w:p>
        </w:tc>
        <w:tc>
          <w:tcPr>
            <w:tcW w:w="0" w:type="auto"/>
            <w:shd w:val="clear" w:color="auto" w:fill="E8F6F4"/>
            <w:vAlign w:val="center"/>
          </w:tcPr>
          <w:p w14:paraId="53EAF888" w14:textId="77777777" w:rsidR="007F329C" w:rsidRPr="003F4887" w:rsidRDefault="00000000">
            <w:pPr>
              <w:rPr>
                <w:lang w:val="ru-RU"/>
              </w:rPr>
            </w:pPr>
            <w:r w:rsidRPr="003F4887">
              <w:rPr>
                <w:b/>
                <w:color w:val="00467D"/>
                <w:sz w:val="20"/>
                <w:lang w:val="ru-RU"/>
              </w:rPr>
              <w:t>Встроен до загрузки в базу</w:t>
            </w:r>
          </w:p>
        </w:tc>
      </w:tr>
      <w:tr w:rsidR="007F329C" w14:paraId="77A293CE" w14:textId="77777777">
        <w:trPr>
          <w:jc w:val="center"/>
        </w:trPr>
        <w:tc>
          <w:tcPr>
            <w:tcW w:w="0" w:type="auto"/>
            <w:vAlign w:val="center"/>
          </w:tcPr>
          <w:p w14:paraId="4B5C9417" w14:textId="77777777" w:rsidR="007F329C" w:rsidRDefault="00000000">
            <w:r>
              <w:rPr>
                <w:sz w:val="20"/>
              </w:rPr>
              <w:t>Фокус на малом бизнесе</w:t>
            </w:r>
          </w:p>
        </w:tc>
        <w:tc>
          <w:tcPr>
            <w:tcW w:w="0" w:type="auto"/>
            <w:vAlign w:val="center"/>
          </w:tcPr>
          <w:p w14:paraId="39AA1631" w14:textId="77777777" w:rsidR="007F329C" w:rsidRDefault="00000000">
            <w:r>
              <w:rPr>
                <w:sz w:val="20"/>
              </w:rPr>
              <w:t>Есть, но без процесса</w:t>
            </w:r>
          </w:p>
        </w:tc>
        <w:tc>
          <w:tcPr>
            <w:tcW w:w="0" w:type="auto"/>
            <w:vAlign w:val="center"/>
          </w:tcPr>
          <w:p w14:paraId="4D22157D" w14:textId="77777777" w:rsidR="007F329C" w:rsidRDefault="00000000">
            <w:r>
              <w:rPr>
                <w:sz w:val="20"/>
              </w:rPr>
              <w:t>Чаще избыточно</w:t>
            </w:r>
          </w:p>
        </w:tc>
        <w:tc>
          <w:tcPr>
            <w:tcW w:w="0" w:type="auto"/>
            <w:vAlign w:val="center"/>
          </w:tcPr>
          <w:p w14:paraId="2F9F4563" w14:textId="77777777" w:rsidR="007F329C" w:rsidRDefault="00000000">
            <w:r>
              <w:rPr>
                <w:sz w:val="20"/>
              </w:rPr>
              <w:t>Сложнее и дороже</w:t>
            </w:r>
          </w:p>
        </w:tc>
        <w:tc>
          <w:tcPr>
            <w:tcW w:w="0" w:type="auto"/>
            <w:vAlign w:val="center"/>
          </w:tcPr>
          <w:p w14:paraId="0C35ACCD" w14:textId="77777777" w:rsidR="007F329C" w:rsidRDefault="00000000">
            <w:r>
              <w:rPr>
                <w:sz w:val="20"/>
              </w:rPr>
              <w:t>Только для конкретной площадки</w:t>
            </w:r>
          </w:p>
        </w:tc>
        <w:tc>
          <w:tcPr>
            <w:tcW w:w="0" w:type="auto"/>
            <w:shd w:val="clear" w:color="auto" w:fill="E8F6F4"/>
            <w:vAlign w:val="center"/>
          </w:tcPr>
          <w:p w14:paraId="0232F30B" w14:textId="77777777" w:rsidR="007F329C" w:rsidRDefault="00000000">
            <w:r>
              <w:rPr>
                <w:b/>
                <w:color w:val="00467D"/>
                <w:sz w:val="20"/>
              </w:rPr>
              <w:t>Основная целевая аудитория</w:t>
            </w:r>
          </w:p>
        </w:tc>
      </w:tr>
      <w:tr w:rsidR="007F329C" w14:paraId="2ADC2C7F" w14:textId="77777777">
        <w:trPr>
          <w:jc w:val="center"/>
        </w:trPr>
        <w:tc>
          <w:tcPr>
            <w:tcW w:w="0" w:type="auto"/>
            <w:shd w:val="clear" w:color="auto" w:fill="F7FBFF"/>
            <w:vAlign w:val="center"/>
          </w:tcPr>
          <w:p w14:paraId="330D497D" w14:textId="77777777" w:rsidR="007F329C" w:rsidRDefault="00000000">
            <w:r>
              <w:rPr>
                <w:sz w:val="20"/>
              </w:rPr>
              <w:t>Готовый управленческий отчёт</w:t>
            </w:r>
          </w:p>
        </w:tc>
        <w:tc>
          <w:tcPr>
            <w:tcW w:w="0" w:type="auto"/>
            <w:shd w:val="clear" w:color="auto" w:fill="F7FBFF"/>
            <w:vAlign w:val="center"/>
          </w:tcPr>
          <w:p w14:paraId="1FC9105C" w14:textId="77777777" w:rsidR="007F329C" w:rsidRDefault="00000000">
            <w:r>
              <w:rPr>
                <w:sz w:val="20"/>
              </w:rPr>
              <w:t>Нужно собирать вручную</w:t>
            </w:r>
          </w:p>
        </w:tc>
        <w:tc>
          <w:tcPr>
            <w:tcW w:w="0" w:type="auto"/>
            <w:shd w:val="clear" w:color="auto" w:fill="F7FBFF"/>
            <w:vAlign w:val="center"/>
          </w:tcPr>
          <w:p w14:paraId="7F856BFD" w14:textId="77777777" w:rsidR="007F329C" w:rsidRDefault="00000000">
            <w:r>
              <w:rPr>
                <w:sz w:val="20"/>
              </w:rPr>
              <w:t>Есть, но после настройки</w:t>
            </w:r>
          </w:p>
        </w:tc>
        <w:tc>
          <w:tcPr>
            <w:tcW w:w="0" w:type="auto"/>
            <w:shd w:val="clear" w:color="auto" w:fill="F7FBFF"/>
            <w:vAlign w:val="center"/>
          </w:tcPr>
          <w:p w14:paraId="3C8CCF8F" w14:textId="77777777" w:rsidR="007F329C" w:rsidRDefault="00000000">
            <w:r>
              <w:rPr>
                <w:sz w:val="20"/>
              </w:rPr>
              <w:t>Есть в крупных системах</w:t>
            </w:r>
          </w:p>
        </w:tc>
        <w:tc>
          <w:tcPr>
            <w:tcW w:w="0" w:type="auto"/>
            <w:shd w:val="clear" w:color="auto" w:fill="F7FBFF"/>
            <w:vAlign w:val="center"/>
          </w:tcPr>
          <w:p w14:paraId="0103642A" w14:textId="77777777" w:rsidR="007F329C" w:rsidRDefault="00000000">
            <w:r>
              <w:rPr>
                <w:sz w:val="20"/>
              </w:rPr>
              <w:t>Ограничен шаблонами площадки</w:t>
            </w:r>
          </w:p>
        </w:tc>
        <w:tc>
          <w:tcPr>
            <w:tcW w:w="0" w:type="auto"/>
            <w:shd w:val="clear" w:color="auto" w:fill="E8F6F4"/>
            <w:vAlign w:val="center"/>
          </w:tcPr>
          <w:p w14:paraId="7A26501C" w14:textId="77777777" w:rsidR="007F329C" w:rsidRDefault="00000000">
            <w:r>
              <w:rPr>
                <w:b/>
                <w:color w:val="00467D"/>
                <w:sz w:val="20"/>
              </w:rPr>
              <w:t>Формируется как итог сценария</w:t>
            </w:r>
          </w:p>
        </w:tc>
      </w:tr>
      <w:tr w:rsidR="007F329C" w:rsidRPr="00C150D5" w14:paraId="2AB92D75" w14:textId="77777777">
        <w:trPr>
          <w:jc w:val="center"/>
        </w:trPr>
        <w:tc>
          <w:tcPr>
            <w:tcW w:w="0" w:type="auto"/>
            <w:vAlign w:val="center"/>
          </w:tcPr>
          <w:p w14:paraId="5BA3DFEC" w14:textId="77777777" w:rsidR="007F329C" w:rsidRDefault="00000000">
            <w:r>
              <w:rPr>
                <w:sz w:val="20"/>
              </w:rPr>
              <w:t>Где выигрывает MarketAI</w:t>
            </w:r>
          </w:p>
        </w:tc>
        <w:tc>
          <w:tcPr>
            <w:tcW w:w="0" w:type="auto"/>
            <w:vAlign w:val="center"/>
          </w:tcPr>
          <w:p w14:paraId="38D24E21" w14:textId="77777777" w:rsidR="007F329C" w:rsidRDefault="00000000">
            <w:r>
              <w:rPr>
                <w:sz w:val="20"/>
              </w:rPr>
              <w:t>Меньше ручной работы</w:t>
            </w:r>
          </w:p>
        </w:tc>
        <w:tc>
          <w:tcPr>
            <w:tcW w:w="0" w:type="auto"/>
            <w:vAlign w:val="center"/>
          </w:tcPr>
          <w:p w14:paraId="770C2951" w14:textId="77777777" w:rsidR="007F329C" w:rsidRDefault="00000000">
            <w:r>
              <w:rPr>
                <w:sz w:val="20"/>
              </w:rPr>
              <w:t>Ниже порог входа</w:t>
            </w:r>
          </w:p>
        </w:tc>
        <w:tc>
          <w:tcPr>
            <w:tcW w:w="0" w:type="auto"/>
            <w:vAlign w:val="center"/>
          </w:tcPr>
          <w:p w14:paraId="289A06C2" w14:textId="77777777" w:rsidR="007F329C" w:rsidRDefault="00000000">
            <w:r>
              <w:rPr>
                <w:sz w:val="20"/>
              </w:rPr>
              <w:t>Быстрее пилот</w:t>
            </w:r>
          </w:p>
        </w:tc>
        <w:tc>
          <w:tcPr>
            <w:tcW w:w="0" w:type="auto"/>
            <w:vAlign w:val="center"/>
          </w:tcPr>
          <w:p w14:paraId="3801FD8B" w14:textId="77777777" w:rsidR="007F329C" w:rsidRDefault="00000000">
            <w:r>
              <w:rPr>
                <w:sz w:val="20"/>
              </w:rPr>
              <w:t>Работает с разными источниками</w:t>
            </w:r>
          </w:p>
        </w:tc>
        <w:tc>
          <w:tcPr>
            <w:tcW w:w="0" w:type="auto"/>
            <w:shd w:val="clear" w:color="auto" w:fill="E8F6F4"/>
            <w:vAlign w:val="center"/>
          </w:tcPr>
          <w:p w14:paraId="3F6898C2" w14:textId="77777777" w:rsidR="007F329C" w:rsidRPr="003F4887" w:rsidRDefault="00000000">
            <w:pPr>
              <w:rPr>
                <w:lang w:val="ru-RU"/>
              </w:rPr>
            </w:pPr>
            <w:r w:rsidRPr="003F4887">
              <w:rPr>
                <w:b/>
                <w:color w:val="00467D"/>
                <w:sz w:val="20"/>
                <w:lang w:val="ru-RU"/>
              </w:rPr>
              <w:t>Баланс простоты, контроля данных и отчёта</w:t>
            </w:r>
          </w:p>
        </w:tc>
      </w:tr>
    </w:tbl>
    <w:p w14:paraId="1D11B953" w14:textId="77777777" w:rsidR="007F329C" w:rsidRPr="003F4887" w:rsidRDefault="007F329C">
      <w:pPr>
        <w:rPr>
          <w:lang w:val="ru-RU"/>
        </w:rPr>
      </w:pPr>
    </w:p>
    <w:p w14:paraId="4BFF5422" w14:textId="77777777" w:rsidR="000A6235" w:rsidRPr="00680AB5" w:rsidRDefault="00000000">
      <w:pPr>
        <w:pStyle w:val="21"/>
        <w:rPr>
          <w:lang w:val="ru-RU"/>
        </w:rPr>
      </w:pPr>
      <w:bookmarkStart w:id="5" w:name="_Toc233005239"/>
      <w:r w:rsidRPr="00680AB5">
        <w:rPr>
          <w:lang w:val="ru-RU"/>
        </w:rPr>
        <w:t>1.4. Ценностное предложение и гипотезы стартапа</w:t>
      </w:r>
      <w:bookmarkEnd w:id="5"/>
    </w:p>
    <w:p w14:paraId="1D4B71EC" w14:textId="77777777" w:rsidR="001F3537" w:rsidRDefault="001F3537" w:rsidP="001F3537">
      <w:pPr>
        <w:spacing w:after="0"/>
        <w:ind w:firstLine="709"/>
        <w:contextualSpacing/>
        <w:jc w:val="both"/>
        <w:rPr>
          <w:lang w:val="ru-RU"/>
        </w:rPr>
      </w:pPr>
    </w:p>
    <w:p w14:paraId="725E2ED7" w14:textId="77777777" w:rsidR="000A6235" w:rsidRPr="001F3537" w:rsidRDefault="00000000" w:rsidP="001F3537">
      <w:pPr>
        <w:spacing w:after="0"/>
        <w:ind w:firstLine="709"/>
        <w:contextualSpacing/>
        <w:jc w:val="both"/>
        <w:rPr>
          <w:lang w:val="ru-RU"/>
        </w:rPr>
      </w:pPr>
      <w:r>
        <w:t xml:space="preserve">После анализа конкурентного окружения важно отдельно зафиксировать, какую именно ценность MarketAI должен дать пользователю и какие гипотезы стартап проверяет на раннем этапе. Для стартап-проекта недостаточно описать функции программы: необходимо показать связь между болью клиента, продуктовым решением, способом проверки спроса и ожидаемым эффектом. В этом смысле MarketAI рассматривается как MVP, то есть минимально жизнеспособный продукт, с помощью которого можно </w:t>
      </w:r>
      <w:r>
        <w:lastRenderedPageBreak/>
        <w:t>проверить практическую потребность малого бизнеса в быстрой аналитике продаж [10].</w:t>
      </w:r>
    </w:p>
    <w:p w14:paraId="2237F295" w14:textId="77777777" w:rsidR="000A6235" w:rsidRPr="001F3537" w:rsidRDefault="00000000" w:rsidP="001F3537">
      <w:pPr>
        <w:spacing w:after="0"/>
        <w:ind w:firstLine="709"/>
        <w:contextualSpacing/>
        <w:jc w:val="both"/>
        <w:rPr>
          <w:lang w:val="ru-RU"/>
        </w:rPr>
      </w:pPr>
      <w:r w:rsidRPr="001F3537">
        <w:rPr>
          <w:lang w:val="ru-RU"/>
        </w:rPr>
        <w:t>Базовая продуктовая гипотеза MarketAI формулируется следующим образом: предприниматель или сотрудник малого бизнеса готов использовать отдельное приложение для анализа продаж, если оно быстрее и понятнее ручных таблиц, не требует внедрения полноценной ERP-системы и сразу показывает ошибки, динамику, слабые категории и итоговый отчёт. Эта гипотеза проверяется не рекламным обещанием, а демонстрационным сценарием: пользователь загружает файл продаж, видит качество данных, получает показатели, прогноз и рекомендации.</w:t>
      </w:r>
    </w:p>
    <w:p w14:paraId="5761F700" w14:textId="77777777" w:rsidR="000A6235" w:rsidRPr="001F3537" w:rsidRDefault="00000000" w:rsidP="001F3537">
      <w:pPr>
        <w:spacing w:after="0"/>
        <w:ind w:firstLine="709"/>
        <w:contextualSpacing/>
        <w:jc w:val="both"/>
        <w:rPr>
          <w:lang w:val="ru-RU"/>
        </w:rPr>
      </w:pPr>
      <w:r w:rsidRPr="001F3537">
        <w:rPr>
          <w:lang w:val="ru-RU"/>
        </w:rPr>
        <w:t>Ценностное предложение проекта можно разложить на четыре уровня. Первый уровень - технологический: приложение принимает Excel/CSV, хранит данные локально и разделяет организации по профилям. Второй уровень - аналитический: система рассчитывает KPI, динамику, структуру выручки и прогноз. Третий уровень - управленческий: MarketAI формулирует выводы и помогает увидеть, что именно требует внимания. Четвёртый уровень - экономический: пользователь сокращает время на подготовку отчёта и снижает риск решений на основе ошибочных данных.</w:t>
      </w:r>
    </w:p>
    <w:p w14:paraId="644D8FAB" w14:textId="77777777" w:rsidR="000A6235" w:rsidRPr="001F3537" w:rsidRDefault="00000000" w:rsidP="001F3537">
      <w:pPr>
        <w:spacing w:after="0"/>
        <w:ind w:firstLine="709"/>
        <w:contextualSpacing/>
        <w:jc w:val="both"/>
        <w:rPr>
          <w:lang w:val="ru-RU"/>
        </w:rPr>
      </w:pPr>
      <w:r w:rsidRPr="001F3537">
        <w:rPr>
          <w:lang w:val="ru-RU"/>
        </w:rPr>
        <w:t>Для стартапа особенно важно, что ценность продукта проявляется уже в первом пользовательском сценарии. Если предприниматель после загрузки файла сразу видит дубли, некорректные даты, товары-лидеры, слабые дни и готовую сводку, то продукт доказывает полезность до сложных интеграций. Поэтому ранняя версия MarketAI не должна перегружаться редкими функциями. Её задача - максимально надёжно закрыть базовый путь: файл продаж - проверка - база - аналитика - отчёт - действие.</w:t>
      </w:r>
    </w:p>
    <w:p w14:paraId="0E8D76B4" w14:textId="77777777" w:rsidR="000A6235" w:rsidRPr="001F3537" w:rsidRDefault="00000000" w:rsidP="001F3537">
      <w:pPr>
        <w:spacing w:after="0"/>
        <w:ind w:firstLine="709"/>
        <w:contextualSpacing/>
        <w:jc w:val="both"/>
        <w:rPr>
          <w:lang w:val="ru-RU"/>
        </w:rPr>
      </w:pPr>
      <w:r w:rsidRPr="001F3537">
        <w:rPr>
          <w:lang w:val="ru-RU"/>
        </w:rPr>
        <w:t xml:space="preserve">Отдельно можно выделить гипотезу о канале внедрения. Для малого бизнеса сложная продажа через длительное внедрение и многоэтапное согласование менее удобна. Более реалистичный сценарий - короткий пилот: загрузка реальных продаж за несколько месяцев, настройка формата данных, демонстрация отчёта владельцу и обсуждение результата. Если за один пилот </w:t>
      </w:r>
      <w:r w:rsidRPr="001F3537">
        <w:rPr>
          <w:lang w:val="ru-RU"/>
        </w:rPr>
        <w:lastRenderedPageBreak/>
        <w:t>пользователь получает понятную пользу, повышается вероятность перехода к подписке или расширенному тарифу.</w:t>
      </w:r>
    </w:p>
    <w:p w14:paraId="640F9A3A" w14:textId="77777777" w:rsidR="00680AB5" w:rsidRPr="001F3537" w:rsidRDefault="00000000" w:rsidP="001F3537">
      <w:pPr>
        <w:spacing w:after="0"/>
        <w:ind w:firstLine="709"/>
        <w:contextualSpacing/>
        <w:jc w:val="both"/>
        <w:rPr>
          <w:lang w:val="ru-RU"/>
        </w:rPr>
      </w:pPr>
      <w:r w:rsidRPr="001F3537">
        <w:rPr>
          <w:lang w:val="ru-RU"/>
        </w:rPr>
        <w:t>В результате MarketAI позиционируется не как замена всем системам учёта, а как аналитический слой между исходными продажами и управленческим решением. Такая позиция снижает риск прямого сравнения с крупными CRM/ERP-платформами и делает продукт понятнее для целевого клиента: он не меняет весь процесс бизнеса, а закрывает конкретную боль - быструю и аккуратную аналитику продаж.</w:t>
      </w:r>
    </w:p>
    <w:p w14:paraId="459C7DCF" w14:textId="77777777" w:rsidR="00680AB5" w:rsidRPr="001F3537" w:rsidRDefault="00680AB5" w:rsidP="001F3537">
      <w:pPr>
        <w:spacing w:after="0"/>
        <w:ind w:firstLine="709"/>
        <w:contextualSpacing/>
        <w:jc w:val="both"/>
        <w:rPr>
          <w:lang w:val="ru-RU"/>
        </w:rPr>
      </w:pPr>
      <w:r w:rsidRPr="001F3537">
        <w:rPr>
          <w:noProof/>
          <w:lang w:val="ru-RU"/>
        </w:rPr>
        <w:drawing>
          <wp:inline distT="0" distB="0" distL="0" distR="0" wp14:anchorId="2F6BFBB3" wp14:editId="16BFFBD1">
            <wp:extent cx="5457825" cy="3438525"/>
            <wp:effectExtent l="0" t="0" r="9525" b="9525"/>
            <wp:docPr id="938660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b="5498"/>
                    <a:stretch>
                      <a:fillRect/>
                    </a:stretch>
                  </pic:blipFill>
                  <pic:spPr bwMode="auto">
                    <a:xfrm>
                      <a:off x="0" y="0"/>
                      <a:ext cx="5458409" cy="3438893"/>
                    </a:xfrm>
                    <a:prstGeom prst="rect">
                      <a:avLst/>
                    </a:prstGeom>
                    <a:noFill/>
                    <a:ln>
                      <a:noFill/>
                    </a:ln>
                    <a:extLst>
                      <a:ext uri="{53640926-AAD7-44D8-BBD7-CCE9431645EC}">
                        <a14:shadowObscured xmlns:a14="http://schemas.microsoft.com/office/drawing/2010/main"/>
                      </a:ext>
                    </a:extLst>
                  </pic:spPr>
                </pic:pic>
              </a:graphicData>
            </a:graphic>
          </wp:inline>
        </w:drawing>
      </w:r>
    </w:p>
    <w:p w14:paraId="1F9346C4" w14:textId="77777777" w:rsidR="000A6235" w:rsidRPr="001F3537" w:rsidRDefault="00680AB5" w:rsidP="001F3537">
      <w:pPr>
        <w:spacing w:after="0"/>
        <w:ind w:firstLine="709"/>
        <w:contextualSpacing/>
        <w:jc w:val="center"/>
        <w:rPr>
          <w:b/>
          <w:bCs/>
          <w:color w:val="4F81BD" w:themeColor="accent1"/>
          <w:sz w:val="18"/>
          <w:szCs w:val="18"/>
          <w:lang w:val="ru-RU"/>
        </w:rPr>
      </w:pPr>
      <w:r w:rsidRPr="001F3537">
        <w:rPr>
          <w:b/>
          <w:bCs/>
          <w:color w:val="4F81BD" w:themeColor="accent1"/>
          <w:sz w:val="18"/>
          <w:szCs w:val="18"/>
          <w:lang w:val="ru-RU"/>
        </w:rPr>
        <w:t>Рисунок 2 - Ценностное предложение MarketAI для малого бизнеса</w:t>
      </w:r>
    </w:p>
    <w:p w14:paraId="700E9B80" w14:textId="77777777" w:rsidR="00680AB5" w:rsidRPr="001F3537" w:rsidRDefault="00680AB5" w:rsidP="001F3537">
      <w:pPr>
        <w:spacing w:after="0"/>
        <w:ind w:firstLine="709"/>
        <w:contextualSpacing/>
        <w:jc w:val="both"/>
        <w:rPr>
          <w:lang w:val="ru-RU"/>
        </w:rPr>
      </w:pPr>
    </w:p>
    <w:p w14:paraId="7B707695" w14:textId="77777777" w:rsidR="00C11FBE" w:rsidRDefault="00000000" w:rsidP="001F3537">
      <w:pPr>
        <w:spacing w:after="0"/>
        <w:ind w:firstLine="709"/>
        <w:contextualSpacing/>
        <w:jc w:val="both"/>
        <w:rPr>
          <w:lang w:val="ru-RU"/>
        </w:rPr>
      </w:pPr>
      <w:r w:rsidRPr="001F3537">
        <w:rPr>
          <w:lang w:val="ru-RU"/>
        </w:rPr>
        <w:t>Для структурирования бизнес-логики стартапа удобно использовать компактный Lean Canvas. Он показывает, что MarketAI описывается не только функциями, но и связкой «проблема - решение - аудитория - каналы - доходы».</w:t>
      </w:r>
    </w:p>
    <w:p w14:paraId="2482205A" w14:textId="77777777" w:rsidR="008669E0" w:rsidRPr="001F3537" w:rsidRDefault="008669E0" w:rsidP="001F3537">
      <w:pPr>
        <w:spacing w:after="0"/>
        <w:ind w:firstLine="709"/>
        <w:contextualSpacing/>
        <w:jc w:val="both"/>
        <w:rPr>
          <w:lang w:val="ru-RU"/>
        </w:rPr>
      </w:pPr>
    </w:p>
    <w:p w14:paraId="2F1FD7AA" w14:textId="77777777" w:rsidR="00C11FBE" w:rsidRPr="008669E0" w:rsidRDefault="00000000" w:rsidP="001F3537">
      <w:pPr>
        <w:spacing w:after="0"/>
        <w:ind w:firstLine="709"/>
        <w:contextualSpacing/>
        <w:jc w:val="both"/>
        <w:rPr>
          <w:i/>
          <w:iCs/>
          <w:lang w:val="ru-RU"/>
        </w:rPr>
      </w:pPr>
      <w:r w:rsidRPr="008669E0">
        <w:rPr>
          <w:i/>
          <w:iCs/>
          <w:lang w:val="ru-RU"/>
        </w:rPr>
        <w:t>Таблица 2 - Lean Canvas стартап-проекта MarketAI</w:t>
      </w:r>
    </w:p>
    <w:tbl>
      <w:tblPr>
        <w:tblStyle w:val="aff0"/>
        <w:tblW w:w="0" w:type="auto"/>
        <w:jc w:val="center"/>
        <w:tblLook w:val="04A0" w:firstRow="1" w:lastRow="0" w:firstColumn="1" w:lastColumn="0" w:noHBand="0" w:noVBand="1"/>
      </w:tblPr>
      <w:tblGrid>
        <w:gridCol w:w="2032"/>
        <w:gridCol w:w="4126"/>
        <w:gridCol w:w="3413"/>
      </w:tblGrid>
      <w:tr w:rsidR="00C11FBE" w:rsidRPr="001F3537" w14:paraId="3865F764" w14:textId="77777777">
        <w:trPr>
          <w:jc w:val="center"/>
        </w:trPr>
        <w:tc>
          <w:tcPr>
            <w:tcW w:w="0" w:type="auto"/>
            <w:shd w:val="clear" w:color="auto" w:fill="D9EAF7"/>
            <w:vAlign w:val="center"/>
          </w:tcPr>
          <w:p w14:paraId="73A16CB9" w14:textId="77777777" w:rsidR="00C11FBE" w:rsidRPr="001F3537" w:rsidRDefault="00000000" w:rsidP="001F3537">
            <w:pPr>
              <w:ind w:firstLine="709"/>
              <w:contextualSpacing/>
              <w:jc w:val="both"/>
              <w:rPr>
                <w:lang w:val="ru-RU"/>
              </w:rPr>
            </w:pPr>
            <w:r w:rsidRPr="001F3537">
              <w:rPr>
                <w:lang w:val="ru-RU"/>
              </w:rPr>
              <w:t>Блок</w:t>
            </w:r>
          </w:p>
        </w:tc>
        <w:tc>
          <w:tcPr>
            <w:tcW w:w="0" w:type="auto"/>
            <w:shd w:val="clear" w:color="auto" w:fill="D9EAF7"/>
            <w:vAlign w:val="center"/>
          </w:tcPr>
          <w:p w14:paraId="12D4D87D" w14:textId="77777777" w:rsidR="00C11FBE" w:rsidRPr="001F3537" w:rsidRDefault="00000000" w:rsidP="001F3537">
            <w:pPr>
              <w:ind w:firstLine="709"/>
              <w:contextualSpacing/>
              <w:jc w:val="both"/>
              <w:rPr>
                <w:lang w:val="ru-RU"/>
              </w:rPr>
            </w:pPr>
            <w:r w:rsidRPr="001F3537">
              <w:rPr>
                <w:lang w:val="ru-RU"/>
              </w:rPr>
              <w:t>Содержание для MarketAI</w:t>
            </w:r>
          </w:p>
        </w:tc>
        <w:tc>
          <w:tcPr>
            <w:tcW w:w="0" w:type="auto"/>
            <w:shd w:val="clear" w:color="auto" w:fill="D9EAF7"/>
            <w:vAlign w:val="center"/>
          </w:tcPr>
          <w:p w14:paraId="0A8200D1" w14:textId="77777777" w:rsidR="00C11FBE" w:rsidRPr="001F3537" w:rsidRDefault="00000000" w:rsidP="001F3537">
            <w:pPr>
              <w:ind w:firstLine="709"/>
              <w:contextualSpacing/>
              <w:jc w:val="both"/>
              <w:rPr>
                <w:lang w:val="ru-RU"/>
              </w:rPr>
            </w:pPr>
            <w:r w:rsidRPr="001F3537">
              <w:rPr>
                <w:lang w:val="ru-RU"/>
              </w:rPr>
              <w:t>Проверка на MVP</w:t>
            </w:r>
          </w:p>
        </w:tc>
      </w:tr>
      <w:tr w:rsidR="00C11FBE" w:rsidRPr="00C150D5" w14:paraId="68ADD6DC" w14:textId="77777777">
        <w:trPr>
          <w:jc w:val="center"/>
        </w:trPr>
        <w:tc>
          <w:tcPr>
            <w:tcW w:w="0" w:type="auto"/>
            <w:vAlign w:val="center"/>
          </w:tcPr>
          <w:p w14:paraId="3AD08A46" w14:textId="77777777" w:rsidR="00C11FBE" w:rsidRPr="001F3537" w:rsidRDefault="00000000" w:rsidP="001F3537">
            <w:pPr>
              <w:contextualSpacing/>
              <w:jc w:val="both"/>
              <w:rPr>
                <w:lang w:val="ru-RU"/>
              </w:rPr>
            </w:pPr>
            <w:r w:rsidRPr="001F3537">
              <w:rPr>
                <w:lang w:val="ru-RU"/>
              </w:rPr>
              <w:t>Проблема</w:t>
            </w:r>
          </w:p>
        </w:tc>
        <w:tc>
          <w:tcPr>
            <w:tcW w:w="0" w:type="auto"/>
            <w:vAlign w:val="center"/>
          </w:tcPr>
          <w:p w14:paraId="6D557C30" w14:textId="77777777" w:rsidR="00C11FBE" w:rsidRPr="001F3537" w:rsidRDefault="00000000" w:rsidP="001F3537">
            <w:pPr>
              <w:contextualSpacing/>
              <w:jc w:val="both"/>
              <w:rPr>
                <w:lang w:val="ru-RU"/>
              </w:rPr>
            </w:pPr>
            <w:r w:rsidRPr="001F3537">
              <w:rPr>
                <w:lang w:val="ru-RU"/>
              </w:rPr>
              <w:t xml:space="preserve">Разрозненные файлы продаж, </w:t>
            </w:r>
            <w:r w:rsidRPr="001F3537">
              <w:rPr>
                <w:lang w:val="ru-RU"/>
              </w:rPr>
              <w:lastRenderedPageBreak/>
              <w:t>ошибки, ручные отчёты, слабая видимость динамики.</w:t>
            </w:r>
          </w:p>
        </w:tc>
        <w:tc>
          <w:tcPr>
            <w:tcW w:w="0" w:type="auto"/>
            <w:vAlign w:val="center"/>
          </w:tcPr>
          <w:p w14:paraId="038A38B3" w14:textId="77777777" w:rsidR="00C11FBE" w:rsidRPr="001F3537" w:rsidRDefault="00000000" w:rsidP="001F3537">
            <w:pPr>
              <w:contextualSpacing/>
              <w:jc w:val="both"/>
              <w:rPr>
                <w:lang w:val="ru-RU"/>
              </w:rPr>
            </w:pPr>
            <w:r w:rsidRPr="001F3537">
              <w:rPr>
                <w:lang w:val="ru-RU"/>
              </w:rPr>
              <w:lastRenderedPageBreak/>
              <w:t xml:space="preserve">Демонстрация на </w:t>
            </w:r>
            <w:r w:rsidRPr="001F3537">
              <w:rPr>
                <w:lang w:val="ru-RU"/>
              </w:rPr>
              <w:lastRenderedPageBreak/>
              <w:t>реальных Excel/CSV клиента.</w:t>
            </w:r>
          </w:p>
        </w:tc>
      </w:tr>
      <w:tr w:rsidR="00C11FBE" w:rsidRPr="00C150D5" w14:paraId="0F59ED53" w14:textId="77777777">
        <w:trPr>
          <w:jc w:val="center"/>
        </w:trPr>
        <w:tc>
          <w:tcPr>
            <w:tcW w:w="0" w:type="auto"/>
            <w:shd w:val="clear" w:color="auto" w:fill="F7FBFF"/>
            <w:vAlign w:val="center"/>
          </w:tcPr>
          <w:p w14:paraId="701899B9" w14:textId="77777777" w:rsidR="00C11FBE" w:rsidRPr="001F3537" w:rsidRDefault="00000000" w:rsidP="001F3537">
            <w:pPr>
              <w:contextualSpacing/>
              <w:jc w:val="both"/>
              <w:rPr>
                <w:lang w:val="ru-RU"/>
              </w:rPr>
            </w:pPr>
            <w:r w:rsidRPr="001F3537">
              <w:rPr>
                <w:lang w:val="ru-RU"/>
              </w:rPr>
              <w:lastRenderedPageBreak/>
              <w:t>Решение</w:t>
            </w:r>
          </w:p>
        </w:tc>
        <w:tc>
          <w:tcPr>
            <w:tcW w:w="0" w:type="auto"/>
            <w:shd w:val="clear" w:color="auto" w:fill="F7FBFF"/>
            <w:vAlign w:val="center"/>
          </w:tcPr>
          <w:p w14:paraId="7ACE4C4F" w14:textId="77777777" w:rsidR="00C11FBE" w:rsidRPr="001F3537" w:rsidRDefault="00000000" w:rsidP="001F3537">
            <w:pPr>
              <w:contextualSpacing/>
              <w:jc w:val="both"/>
              <w:rPr>
                <w:lang w:val="ru-RU"/>
              </w:rPr>
            </w:pPr>
            <w:r w:rsidRPr="001F3537">
              <w:rPr>
                <w:lang w:val="ru-RU"/>
              </w:rPr>
              <w:t>Импорт, контроль качества, KPI, графики, прогноз, AI-пояснение и отчёт.</w:t>
            </w:r>
          </w:p>
        </w:tc>
        <w:tc>
          <w:tcPr>
            <w:tcW w:w="0" w:type="auto"/>
            <w:shd w:val="clear" w:color="auto" w:fill="F7FBFF"/>
            <w:vAlign w:val="center"/>
          </w:tcPr>
          <w:p w14:paraId="57526783" w14:textId="77777777" w:rsidR="00C11FBE" w:rsidRPr="001F3537" w:rsidRDefault="00000000" w:rsidP="001F3537">
            <w:pPr>
              <w:contextualSpacing/>
              <w:jc w:val="both"/>
              <w:rPr>
                <w:lang w:val="ru-RU"/>
              </w:rPr>
            </w:pPr>
            <w:r w:rsidRPr="001F3537">
              <w:rPr>
                <w:lang w:val="ru-RU"/>
              </w:rPr>
              <w:t>Один сценарий: файл - проверка - аналитика - отчёт.</w:t>
            </w:r>
          </w:p>
        </w:tc>
      </w:tr>
      <w:tr w:rsidR="00C11FBE" w:rsidRPr="00C150D5" w14:paraId="0AFD1674" w14:textId="77777777">
        <w:trPr>
          <w:jc w:val="center"/>
        </w:trPr>
        <w:tc>
          <w:tcPr>
            <w:tcW w:w="0" w:type="auto"/>
            <w:vAlign w:val="center"/>
          </w:tcPr>
          <w:p w14:paraId="07F24FBD" w14:textId="77777777" w:rsidR="00C11FBE" w:rsidRPr="001F3537" w:rsidRDefault="00000000" w:rsidP="001F3537">
            <w:pPr>
              <w:contextualSpacing/>
              <w:jc w:val="both"/>
              <w:rPr>
                <w:lang w:val="ru-RU"/>
              </w:rPr>
            </w:pPr>
            <w:r w:rsidRPr="001F3537">
              <w:rPr>
                <w:lang w:val="ru-RU"/>
              </w:rPr>
              <w:t>Аудитория, каналы, доходы</w:t>
            </w:r>
          </w:p>
        </w:tc>
        <w:tc>
          <w:tcPr>
            <w:tcW w:w="0" w:type="auto"/>
            <w:vAlign w:val="center"/>
          </w:tcPr>
          <w:p w14:paraId="75E9BD2E" w14:textId="77777777" w:rsidR="00C11FBE" w:rsidRPr="001F3537" w:rsidRDefault="00000000" w:rsidP="001F3537">
            <w:pPr>
              <w:contextualSpacing/>
              <w:jc w:val="both"/>
              <w:rPr>
                <w:lang w:val="ru-RU"/>
              </w:rPr>
            </w:pPr>
            <w:r w:rsidRPr="001F3537">
              <w:rPr>
                <w:lang w:val="ru-RU"/>
              </w:rPr>
              <w:t>Малый ритейл, ИП, маркетплейс-продавцы; пилоты, рекомендации, подписка от 1 490 руб./мес.</w:t>
            </w:r>
          </w:p>
        </w:tc>
        <w:tc>
          <w:tcPr>
            <w:tcW w:w="0" w:type="auto"/>
            <w:vAlign w:val="center"/>
          </w:tcPr>
          <w:p w14:paraId="230B7E68" w14:textId="77777777" w:rsidR="00C11FBE" w:rsidRPr="001F3537" w:rsidRDefault="00000000" w:rsidP="001F3537">
            <w:pPr>
              <w:contextualSpacing/>
              <w:jc w:val="both"/>
              <w:rPr>
                <w:lang w:val="ru-RU"/>
              </w:rPr>
            </w:pPr>
            <w:r w:rsidRPr="001F3537">
              <w:rPr>
                <w:lang w:val="ru-RU"/>
              </w:rPr>
              <w:t>Платные пилоты, конверсия в подписку, повторное использование.</w:t>
            </w:r>
          </w:p>
        </w:tc>
      </w:tr>
    </w:tbl>
    <w:p w14:paraId="2A531C3C" w14:textId="77777777" w:rsidR="008669E0" w:rsidRDefault="008669E0" w:rsidP="001F3537">
      <w:pPr>
        <w:spacing w:after="0"/>
        <w:ind w:firstLine="709"/>
        <w:contextualSpacing/>
        <w:jc w:val="both"/>
        <w:rPr>
          <w:lang w:val="ru-RU"/>
        </w:rPr>
      </w:pPr>
    </w:p>
    <w:p w14:paraId="516EF732" w14:textId="77777777" w:rsidR="00C11FBE" w:rsidRPr="001F3537" w:rsidRDefault="00000000" w:rsidP="001F3537">
      <w:pPr>
        <w:spacing w:after="0"/>
        <w:ind w:firstLine="709"/>
        <w:contextualSpacing/>
        <w:jc w:val="both"/>
        <w:rPr>
          <w:lang w:val="ru-RU"/>
        </w:rPr>
      </w:pPr>
      <w:r w:rsidRPr="001F3537">
        <w:rPr>
          <w:lang w:val="ru-RU"/>
        </w:rPr>
        <w:t>Lean Canvas показывает, что ключевая гипотеза MarketAI связана не с количеством функций, а с готовностью малого бизнеса платить за сокращение ручной аналитики и снижение риска ошибок в продажах.</w:t>
      </w:r>
    </w:p>
    <w:p w14:paraId="290E2B5B" w14:textId="77777777" w:rsidR="00C11FBE" w:rsidRPr="00C90774" w:rsidRDefault="00C11FBE">
      <w:pPr>
        <w:rPr>
          <w:lang w:val="ru-RU"/>
        </w:rPr>
      </w:pPr>
    </w:p>
    <w:p w14:paraId="1FA21502"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6" w:name="_Toc233005240"/>
      <w:r w:rsidRPr="003F7FD6">
        <w:rPr>
          <w:rFonts w:ascii="Times New Roman" w:eastAsia="Times New Roman" w:hAnsi="Times New Roman"/>
          <w:color w:val="4F81BD"/>
          <w:sz w:val="28"/>
          <w:szCs w:val="28"/>
          <w:lang w:val="ru-RU"/>
        </w:rPr>
        <w:t>1.5. Концепция стартап-проекта MarketAI</w:t>
      </w:r>
      <w:bookmarkEnd w:id="6"/>
    </w:p>
    <w:p w14:paraId="280CA420" w14:textId="77777777" w:rsidR="00D6673D" w:rsidRPr="00D6673D" w:rsidRDefault="00D6673D" w:rsidP="00D6673D">
      <w:pPr>
        <w:rPr>
          <w:lang w:val="ru-RU"/>
        </w:rPr>
      </w:pPr>
    </w:p>
    <w:p w14:paraId="08013486"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MarketAI представляет собой интеллектуальную систему аналитики и прогнозирования продаж для малого и среднего бизнеса. Основная идея проекта заключается в том, чтобы превратить разрозненные данные о продажах в понятные управленческие выводы. Продукт строится вокруг практической цепочки: импорт данных, контроль качества, хранение, аналитика, прогноз, AI-рекомендации и отчет.</w:t>
      </w:r>
    </w:p>
    <w:p w14:paraId="3148A470"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Стартап-логика проекта состоит в том, что MarketAI рассматривается не только как программная разработка, но и как потенциальный продукт для рынка. Он имеет целевую аудиторию, ценностное предложение, конкурентное окружение, возможную бизнес-модель и дорожную карту развития. Для стартап-проектного проекта это важно, потому что формат стартапа требует показать не только техническую реализацию, но и коммерческую состоятельность идеи.</w:t>
      </w:r>
    </w:p>
    <w:p w14:paraId="4AD93986"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lastRenderedPageBreak/>
        <w:t>Ценностное предложение MarketAI можно сформулировать так: система помогает предпринимателю за несколько минут получить понятную картину продаж и рекомендации на основе загруженных данных. Пользователь не должен вручную собирать сводные таблицы, искать дубли, рассчитывать показатели и формулировать выводы с нуля. Вместо этого он получает единый интерфейс, где основные шаги уже связаны между собой.</w:t>
      </w:r>
    </w:p>
    <w:p w14:paraId="0A80A58C" w14:textId="77777777" w:rsidR="007F329C" w:rsidRPr="001F3537" w:rsidRDefault="00000000" w:rsidP="001F3537">
      <w:pPr>
        <w:spacing w:after="0"/>
        <w:ind w:firstLine="709"/>
        <w:contextualSpacing/>
        <w:jc w:val="both"/>
        <w:rPr>
          <w:rFonts w:eastAsia="Calibri" w:cs="Times New Roman"/>
          <w:kern w:val="2"/>
          <w:szCs w:val="28"/>
          <w:lang w:val="ru-RU"/>
          <w14:ligatures w14:val="standardContextual"/>
        </w:rPr>
      </w:pPr>
      <w:r w:rsidRPr="00C150D5">
        <w:rPr>
          <w:lang w:val="ru-RU"/>
        </w:rPr>
        <w:t xml:space="preserve">На рисунке 3 показан функциональный контур </w:t>
      </w:r>
      <w:r>
        <w:t>MVP</w:t>
      </w:r>
      <w:r w:rsidRPr="00C150D5">
        <w:rPr>
          <w:lang w:val="ru-RU"/>
        </w:rPr>
        <w:t xml:space="preserve"> </w:t>
      </w:r>
      <w:r>
        <w:t>MarketAI</w:t>
      </w:r>
      <w:r w:rsidRPr="00C150D5">
        <w:rPr>
          <w:lang w:val="ru-RU"/>
        </w:rPr>
        <w:t xml:space="preserve">. Он связывает пользовательские действия, модули приложения и итоговый результат: данные поступают в систему, проходят проверку, сохраняются в локальной базе, затем используются для аналитики, прогноза, </w:t>
      </w:r>
      <w:r>
        <w:t>AI</w:t>
      </w:r>
      <w:r w:rsidRPr="00C150D5">
        <w:rPr>
          <w:lang w:val="ru-RU"/>
        </w:rPr>
        <w:t>-пояснения и отчёта.</w:t>
      </w:r>
    </w:p>
    <w:p w14:paraId="045B9380" w14:textId="77777777" w:rsidR="003F4887" w:rsidRPr="001F3537" w:rsidRDefault="003F4887" w:rsidP="001F3537">
      <w:pPr>
        <w:spacing w:after="0"/>
        <w:ind w:firstLine="709"/>
        <w:contextualSpacing/>
        <w:jc w:val="both"/>
        <w:rPr>
          <w:rFonts w:eastAsia="Calibri" w:cs="Times New Roman"/>
          <w:kern w:val="2"/>
          <w:szCs w:val="28"/>
          <w:lang w:val="ru-RU"/>
          <w14:ligatures w14:val="standardContextual"/>
        </w:rPr>
      </w:pPr>
      <w:r w:rsidRPr="001F3537">
        <w:rPr>
          <w:rFonts w:eastAsia="Calibri" w:cs="Times New Roman"/>
          <w:noProof/>
          <w:kern w:val="2"/>
          <w:szCs w:val="28"/>
          <w:lang w:val="ru-RU"/>
          <w14:ligatures w14:val="standardContextual"/>
        </w:rPr>
        <w:drawing>
          <wp:inline distT="0" distB="0" distL="0" distR="0" wp14:anchorId="73A5B85D" wp14:editId="3EA8E315">
            <wp:extent cx="5452341" cy="3273425"/>
            <wp:effectExtent l="0" t="0" r="0" b="3175"/>
            <wp:docPr id="155409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0794" cy="3278500"/>
                    </a:xfrm>
                    <a:prstGeom prst="rect">
                      <a:avLst/>
                    </a:prstGeom>
                    <a:noFill/>
                  </pic:spPr>
                </pic:pic>
              </a:graphicData>
            </a:graphic>
          </wp:inline>
        </w:drawing>
      </w:r>
    </w:p>
    <w:p w14:paraId="48364C59" w14:textId="77777777" w:rsidR="007F329C" w:rsidRDefault="003F4887" w:rsidP="003F4887">
      <w:pPr>
        <w:pStyle w:val="af5"/>
        <w:jc w:val="center"/>
        <w:rPr>
          <w:lang w:val="ru-RU"/>
        </w:rPr>
      </w:pPr>
      <w:r w:rsidRPr="003F4887">
        <w:rPr>
          <w:lang w:val="ru-RU"/>
        </w:rPr>
        <w:t>Рисунок 3 - Функциональный контур MVP MarketAI</w:t>
      </w:r>
    </w:p>
    <w:p w14:paraId="661BCAAC" w14:textId="77777777" w:rsidR="003F4887" w:rsidRPr="003F4887" w:rsidRDefault="003F4887" w:rsidP="003F4887">
      <w:pPr>
        <w:rPr>
          <w:lang w:val="ru-RU"/>
        </w:rPr>
      </w:pPr>
    </w:p>
    <w:p w14:paraId="533B083E"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Ключевые функции MVP включают:</w:t>
      </w:r>
    </w:p>
    <w:p w14:paraId="1AB8119C" w14:textId="77777777" w:rsidR="009E57AB" w:rsidRPr="00344A50" w:rsidRDefault="00000000" w:rsidP="00344A50">
      <w:pPr>
        <w:pStyle w:val="ae"/>
        <w:numPr>
          <w:ilvl w:val="0"/>
          <w:numId w:val="12"/>
        </w:numPr>
        <w:spacing w:after="0"/>
        <w:jc w:val="both"/>
        <w:rPr>
          <w:rFonts w:eastAsia="Calibri" w:cs="Times New Roman"/>
          <w:kern w:val="2"/>
          <w:szCs w:val="28"/>
          <w:lang w:val="ru-RU"/>
          <w14:ligatures w14:val="standardContextual"/>
        </w:rPr>
      </w:pPr>
      <w:r w:rsidRPr="00344A50">
        <w:rPr>
          <w:rFonts w:eastAsia="Calibri" w:cs="Times New Roman"/>
          <w:kern w:val="2"/>
          <w:szCs w:val="28"/>
          <w:lang w:val="ru-RU"/>
          <w14:ligatures w14:val="standardContextual"/>
        </w:rPr>
        <w:t>авторизацию и профили организаций;</w:t>
      </w:r>
    </w:p>
    <w:p w14:paraId="22885468" w14:textId="77777777" w:rsidR="009E57AB" w:rsidRPr="00344A50" w:rsidRDefault="00000000" w:rsidP="00344A50">
      <w:pPr>
        <w:pStyle w:val="ae"/>
        <w:numPr>
          <w:ilvl w:val="0"/>
          <w:numId w:val="12"/>
        </w:numPr>
        <w:spacing w:after="0"/>
        <w:jc w:val="both"/>
        <w:rPr>
          <w:rFonts w:eastAsia="Calibri" w:cs="Times New Roman"/>
          <w:kern w:val="2"/>
          <w:szCs w:val="28"/>
          <w:lang w:val="ru-RU"/>
          <w14:ligatures w14:val="standardContextual"/>
        </w:rPr>
      </w:pPr>
      <w:r w:rsidRPr="00344A50">
        <w:rPr>
          <w:rFonts w:eastAsia="Calibri" w:cs="Times New Roman"/>
          <w:kern w:val="2"/>
          <w:szCs w:val="28"/>
          <w:lang w:val="ru-RU"/>
          <w14:ligatures w14:val="standardContextual"/>
        </w:rPr>
        <w:t>отдельную локальную базу для каждого профиля;</w:t>
      </w:r>
    </w:p>
    <w:p w14:paraId="631ADF3D" w14:textId="77777777" w:rsidR="009E57AB" w:rsidRPr="00344A50" w:rsidRDefault="00000000" w:rsidP="00344A50">
      <w:pPr>
        <w:pStyle w:val="ae"/>
        <w:numPr>
          <w:ilvl w:val="0"/>
          <w:numId w:val="12"/>
        </w:numPr>
        <w:spacing w:after="0"/>
        <w:jc w:val="both"/>
        <w:rPr>
          <w:rFonts w:eastAsia="Calibri" w:cs="Times New Roman"/>
          <w:kern w:val="2"/>
          <w:szCs w:val="28"/>
          <w:lang w:val="ru-RU"/>
          <w14:ligatures w14:val="standardContextual"/>
        </w:rPr>
      </w:pPr>
      <w:r w:rsidRPr="00344A50">
        <w:rPr>
          <w:rFonts w:eastAsia="Calibri" w:cs="Times New Roman"/>
          <w:kern w:val="2"/>
          <w:szCs w:val="28"/>
          <w:lang w:val="ru-RU"/>
          <w14:ligatures w14:val="standardContextual"/>
        </w:rPr>
        <w:t>загрузку Excel и CSV;</w:t>
      </w:r>
    </w:p>
    <w:p w14:paraId="18F30F9D" w14:textId="77777777" w:rsidR="009E57AB" w:rsidRPr="00344A50" w:rsidRDefault="00000000" w:rsidP="00344A50">
      <w:pPr>
        <w:pStyle w:val="ae"/>
        <w:numPr>
          <w:ilvl w:val="0"/>
          <w:numId w:val="12"/>
        </w:numPr>
        <w:spacing w:after="0"/>
        <w:jc w:val="both"/>
        <w:rPr>
          <w:rFonts w:eastAsia="Calibri" w:cs="Times New Roman"/>
          <w:kern w:val="2"/>
          <w:szCs w:val="28"/>
          <w:lang w:val="ru-RU"/>
          <w14:ligatures w14:val="standardContextual"/>
        </w:rPr>
      </w:pPr>
      <w:r w:rsidRPr="00344A50">
        <w:rPr>
          <w:rFonts w:eastAsia="Calibri" w:cs="Times New Roman"/>
          <w:kern w:val="2"/>
          <w:szCs w:val="28"/>
          <w:lang w:val="ru-RU"/>
          <w14:ligatures w14:val="standardContextual"/>
        </w:rPr>
        <w:t>предпросмотр данных перед сохранением;</w:t>
      </w:r>
    </w:p>
    <w:p w14:paraId="3FAAB574" w14:textId="77777777" w:rsidR="009E57AB" w:rsidRPr="00344A50" w:rsidRDefault="00000000" w:rsidP="00344A50">
      <w:pPr>
        <w:pStyle w:val="ae"/>
        <w:numPr>
          <w:ilvl w:val="0"/>
          <w:numId w:val="12"/>
        </w:numPr>
        <w:spacing w:after="0"/>
        <w:jc w:val="both"/>
        <w:rPr>
          <w:rFonts w:eastAsia="Calibri" w:cs="Times New Roman"/>
          <w:kern w:val="2"/>
          <w:szCs w:val="28"/>
          <w:lang w:val="ru-RU"/>
          <w14:ligatures w14:val="standardContextual"/>
        </w:rPr>
      </w:pPr>
      <w:r w:rsidRPr="00344A50">
        <w:rPr>
          <w:rFonts w:eastAsia="Calibri" w:cs="Times New Roman"/>
          <w:kern w:val="2"/>
          <w:szCs w:val="28"/>
          <w:lang w:val="ru-RU"/>
          <w14:ligatures w14:val="standardContextual"/>
        </w:rPr>
        <w:t>выявление ошибок, дублей и подозрительных строк;</w:t>
      </w:r>
    </w:p>
    <w:p w14:paraId="12FFFE8E" w14:textId="77777777" w:rsidR="009E57AB" w:rsidRPr="00344A50" w:rsidRDefault="00000000" w:rsidP="00344A50">
      <w:pPr>
        <w:pStyle w:val="ae"/>
        <w:numPr>
          <w:ilvl w:val="0"/>
          <w:numId w:val="12"/>
        </w:numPr>
        <w:spacing w:after="0"/>
        <w:jc w:val="both"/>
        <w:rPr>
          <w:rFonts w:eastAsia="Calibri" w:cs="Times New Roman"/>
          <w:kern w:val="2"/>
          <w:szCs w:val="28"/>
          <w:lang w:val="ru-RU"/>
          <w14:ligatures w14:val="standardContextual"/>
        </w:rPr>
      </w:pPr>
      <w:r w:rsidRPr="00344A50">
        <w:rPr>
          <w:rFonts w:eastAsia="Calibri" w:cs="Times New Roman"/>
          <w:kern w:val="2"/>
          <w:szCs w:val="28"/>
          <w:lang w:val="ru-RU"/>
          <w14:ligatures w14:val="standardContextual"/>
        </w:rPr>
        <w:lastRenderedPageBreak/>
        <w:t>хранение продаж в SQLite;</w:t>
      </w:r>
    </w:p>
    <w:p w14:paraId="01D55825" w14:textId="77777777" w:rsidR="009E57AB" w:rsidRPr="00344A50" w:rsidRDefault="00000000" w:rsidP="00344A50">
      <w:pPr>
        <w:pStyle w:val="ae"/>
        <w:numPr>
          <w:ilvl w:val="0"/>
          <w:numId w:val="12"/>
        </w:numPr>
        <w:spacing w:after="0"/>
        <w:jc w:val="both"/>
        <w:rPr>
          <w:rFonts w:eastAsia="Calibri" w:cs="Times New Roman"/>
          <w:kern w:val="2"/>
          <w:szCs w:val="28"/>
          <w:lang w:val="ru-RU"/>
          <w14:ligatures w14:val="standardContextual"/>
        </w:rPr>
      </w:pPr>
      <w:r w:rsidRPr="00344A50">
        <w:rPr>
          <w:rFonts w:eastAsia="Calibri" w:cs="Times New Roman"/>
          <w:kern w:val="2"/>
          <w:szCs w:val="28"/>
          <w:lang w:val="ru-RU"/>
          <w14:ligatures w14:val="standardContextual"/>
        </w:rPr>
        <w:t>просмотр базы продаж;</w:t>
      </w:r>
    </w:p>
    <w:p w14:paraId="70A32CA6" w14:textId="77777777" w:rsidR="009E57AB" w:rsidRPr="00344A50" w:rsidRDefault="00000000" w:rsidP="00344A50">
      <w:pPr>
        <w:pStyle w:val="ae"/>
        <w:numPr>
          <w:ilvl w:val="0"/>
          <w:numId w:val="12"/>
        </w:numPr>
        <w:spacing w:after="0"/>
        <w:jc w:val="both"/>
        <w:rPr>
          <w:rFonts w:eastAsia="Calibri" w:cs="Times New Roman"/>
          <w:kern w:val="2"/>
          <w:szCs w:val="28"/>
          <w:lang w:val="ru-RU"/>
          <w14:ligatures w14:val="standardContextual"/>
        </w:rPr>
      </w:pPr>
      <w:r w:rsidRPr="00344A50">
        <w:rPr>
          <w:rFonts w:eastAsia="Calibri" w:cs="Times New Roman"/>
          <w:kern w:val="2"/>
          <w:szCs w:val="28"/>
          <w:lang w:val="ru-RU"/>
          <w14:ligatures w14:val="standardContextual"/>
        </w:rPr>
        <w:t>расчет финансовых показателей;</w:t>
      </w:r>
    </w:p>
    <w:p w14:paraId="3EF4D8C3" w14:textId="77777777" w:rsidR="009E57AB" w:rsidRPr="00344A50" w:rsidRDefault="00000000" w:rsidP="00344A50">
      <w:pPr>
        <w:pStyle w:val="ae"/>
        <w:numPr>
          <w:ilvl w:val="0"/>
          <w:numId w:val="12"/>
        </w:numPr>
        <w:spacing w:after="0"/>
        <w:jc w:val="both"/>
        <w:rPr>
          <w:rFonts w:eastAsia="Calibri" w:cs="Times New Roman"/>
          <w:kern w:val="2"/>
          <w:szCs w:val="28"/>
          <w:lang w:val="ru-RU"/>
          <w14:ligatures w14:val="standardContextual"/>
        </w:rPr>
      </w:pPr>
      <w:r w:rsidRPr="00344A50">
        <w:rPr>
          <w:rFonts w:eastAsia="Calibri" w:cs="Times New Roman"/>
          <w:kern w:val="2"/>
          <w:szCs w:val="28"/>
          <w:lang w:val="ru-RU"/>
          <w14:ligatures w14:val="standardContextual"/>
        </w:rPr>
        <w:t>графики по периодам, категориям и товарам;</w:t>
      </w:r>
    </w:p>
    <w:p w14:paraId="522C965E" w14:textId="77777777" w:rsidR="009E57AB" w:rsidRPr="00344A50" w:rsidRDefault="00000000" w:rsidP="00344A50">
      <w:pPr>
        <w:pStyle w:val="ae"/>
        <w:numPr>
          <w:ilvl w:val="0"/>
          <w:numId w:val="12"/>
        </w:numPr>
        <w:spacing w:after="0"/>
        <w:jc w:val="both"/>
        <w:rPr>
          <w:rFonts w:eastAsia="Calibri" w:cs="Times New Roman"/>
          <w:kern w:val="2"/>
          <w:szCs w:val="28"/>
          <w:lang w:val="ru-RU"/>
          <w14:ligatures w14:val="standardContextual"/>
        </w:rPr>
      </w:pPr>
      <w:r w:rsidRPr="00344A50">
        <w:rPr>
          <w:rFonts w:eastAsia="Calibri" w:cs="Times New Roman"/>
          <w:kern w:val="2"/>
          <w:szCs w:val="28"/>
          <w:lang w:val="ru-RU"/>
          <w14:ligatures w14:val="standardContextual"/>
        </w:rPr>
        <w:t>локальный прогноз по нескольким сценариям;</w:t>
      </w:r>
    </w:p>
    <w:p w14:paraId="139172B6" w14:textId="77777777" w:rsidR="009E57AB" w:rsidRPr="00344A50" w:rsidRDefault="00000000" w:rsidP="00344A50">
      <w:pPr>
        <w:pStyle w:val="ae"/>
        <w:numPr>
          <w:ilvl w:val="0"/>
          <w:numId w:val="12"/>
        </w:numPr>
        <w:spacing w:after="0"/>
        <w:jc w:val="both"/>
        <w:rPr>
          <w:rFonts w:eastAsia="Calibri" w:cs="Times New Roman"/>
          <w:kern w:val="2"/>
          <w:szCs w:val="28"/>
          <w:lang w:val="ru-RU"/>
          <w14:ligatures w14:val="standardContextual"/>
        </w:rPr>
      </w:pPr>
      <w:r w:rsidRPr="00344A50">
        <w:rPr>
          <w:rFonts w:eastAsia="Calibri" w:cs="Times New Roman"/>
          <w:kern w:val="2"/>
          <w:szCs w:val="28"/>
          <w:lang w:val="ru-RU"/>
          <w14:ligatures w14:val="standardContextual"/>
        </w:rPr>
        <w:t>подключение внешнего AI-провайдера;</w:t>
      </w:r>
    </w:p>
    <w:p w14:paraId="4DEA6C6F" w14:textId="77777777" w:rsidR="009E57AB" w:rsidRPr="00344A50" w:rsidRDefault="00000000" w:rsidP="00344A50">
      <w:pPr>
        <w:pStyle w:val="ae"/>
        <w:numPr>
          <w:ilvl w:val="0"/>
          <w:numId w:val="12"/>
        </w:numPr>
        <w:spacing w:after="0"/>
        <w:jc w:val="both"/>
        <w:rPr>
          <w:rFonts w:eastAsia="Calibri" w:cs="Times New Roman"/>
          <w:kern w:val="2"/>
          <w:szCs w:val="28"/>
          <w:lang w:val="ru-RU"/>
          <w14:ligatures w14:val="standardContextual"/>
        </w:rPr>
      </w:pPr>
      <w:r w:rsidRPr="00344A50">
        <w:rPr>
          <w:rFonts w:eastAsia="Calibri" w:cs="Times New Roman"/>
          <w:kern w:val="2"/>
          <w:szCs w:val="28"/>
          <w:lang w:val="ru-RU"/>
          <w14:ligatures w14:val="standardContextual"/>
        </w:rPr>
        <w:t>формирование Excel-отчета.</w:t>
      </w:r>
    </w:p>
    <w:p w14:paraId="354EC0A2"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Важно, что эти функции не существуют отдельно, а образуют цельный рабочий процесс. Если рассматривать их по отдельности, каждая может показаться привычной: загрузка файла, таблица, график, отчет. Но ценность продукта появляется именно в объединении этих функций вокруг конкретной бизнес-задачи.</w:t>
      </w:r>
    </w:p>
    <w:p w14:paraId="2940C651"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MarketAI можно описать как "управленческий контур работы с продажами". В этом контуре исходные данные проходят несколько уровней обработки. Сначала они поступают из файла или базы. Затем проверяются на ошибки. Далее сохраняются в локальное хранилище. После этого пользователь видит показатели и визуализации. На следующем этапе формируется прогноз и текстовая интерпретация. В конце результат может быть экспортирован в отчет.</w:t>
      </w:r>
    </w:p>
    <w:p w14:paraId="3504E57F"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Такой подход особенно важен для малого бизнеса, где решения часто принимаются быстро и без сложной аналитической подготовки. Предпринимателю не всегда нужен большой дашборд с десятками фильтров. Чаще ему нужно понять, что происходит с продажами, где проблема и что можно сделать. Поэтому MarketAI ориентируется на понятность и прикладную ценность.</w:t>
      </w:r>
    </w:p>
    <w:p w14:paraId="17E50B56"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94216A">
        <w:rPr>
          <w:lang w:val="ru-RU"/>
        </w:rPr>
        <w:t xml:space="preserve">Отдельным элементом концепции является использование искусственного интеллекта. В </w:t>
      </w:r>
      <w:r>
        <w:t>MarketAI</w:t>
      </w:r>
      <w:r w:rsidRPr="0094216A">
        <w:rPr>
          <w:lang w:val="ru-RU"/>
        </w:rPr>
        <w:t xml:space="preserve"> ИИ не заменяет расчёты, не принимает решения за пользователя и не является обещанием автоматического роста продаж. Его роль проще: на основе уже рассчитанных показателей он помогает сформулировать пояснение и возможные </w:t>
      </w:r>
      <w:r w:rsidRPr="0094216A">
        <w:rPr>
          <w:lang w:val="ru-RU"/>
        </w:rPr>
        <w:lastRenderedPageBreak/>
        <w:t xml:space="preserve">направления действий. Поэтому </w:t>
      </w:r>
      <w:r>
        <w:t>AI</w:t>
      </w:r>
      <w:r w:rsidRPr="0094216A">
        <w:rPr>
          <w:lang w:val="ru-RU"/>
        </w:rPr>
        <w:t>-блок рассматривается как вспомогательный слой продукта, а не как самостоятельная нейросетевая система. [8; 9; 24]</w:t>
      </w:r>
    </w:p>
    <w:p w14:paraId="48F09FAF"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94216A">
        <w:rPr>
          <w:lang w:val="ru-RU"/>
        </w:rPr>
        <w:t xml:space="preserve">На текущем этапе </w:t>
      </w:r>
      <w:r>
        <w:t>MarketAI</w:t>
      </w:r>
      <w:r w:rsidRPr="0094216A">
        <w:rPr>
          <w:lang w:val="ru-RU"/>
        </w:rPr>
        <w:t xml:space="preserve"> использует внешние </w:t>
      </w:r>
      <w:r>
        <w:t>AI</w:t>
      </w:r>
      <w:r w:rsidRPr="0094216A">
        <w:rPr>
          <w:lang w:val="ru-RU"/>
        </w:rPr>
        <w:t xml:space="preserve">-сервисы как подключаемый инструмент. Собственная модель, обучение на данных клиента и сложная </w:t>
      </w:r>
      <w:r>
        <w:t>MLOps</w:t>
      </w:r>
      <w:r w:rsidRPr="0094216A">
        <w:rPr>
          <w:lang w:val="ru-RU"/>
        </w:rPr>
        <w:t xml:space="preserve">-инфраструктура относятся к дальнейшему развитию. Такая формулировка снижает риск завышенных обещаний: основная ценность </w:t>
      </w:r>
      <w:r>
        <w:t>MVP</w:t>
      </w:r>
      <w:r w:rsidRPr="0094216A">
        <w:rPr>
          <w:lang w:val="ru-RU"/>
        </w:rPr>
        <w:t xml:space="preserve"> заключается в импорте, проверке данных, </w:t>
      </w:r>
      <w:r>
        <w:t>KPI</w:t>
      </w:r>
      <w:r w:rsidRPr="0094216A">
        <w:rPr>
          <w:lang w:val="ru-RU"/>
        </w:rPr>
        <w:t xml:space="preserve">, прогнозе и отчёте, а </w:t>
      </w:r>
      <w:r>
        <w:t>AI</w:t>
      </w:r>
      <w:r w:rsidRPr="0094216A">
        <w:rPr>
          <w:lang w:val="ru-RU"/>
        </w:rPr>
        <w:t xml:space="preserve"> помогает быстрее подготовить текстовый вывод.</w:t>
      </w:r>
    </w:p>
    <w:p w14:paraId="522AD451"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Стартап-проект также предполагает развитие бизнес-модели. Предварительно MarketAI может распространяться по подписке, с возможностью дополнительных услуг по внедрению, настройке форматов данных, обучению пользователей и подключению внешних источников. Такой подход снижает входной барьер для клиента и создает регулярный доход для проекта.</w:t>
      </w:r>
    </w:p>
    <w:p w14:paraId="501FF5CD"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На раннем этапе продукт может быть ориентирован на пилотные внедрения. Например, небольшому магазину или интернет-продавцу можно предложить загрузить реальные продажи за несколько месяцев, получить отчет, увидеть проблемные категории и сформировать рекомендации. Это позволит проверить не только техническую работоспособность, но и реальную ценность для пользователя.</w:t>
      </w:r>
    </w:p>
    <w:p w14:paraId="75259329"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Концепция MarketAI может быть выражена краткой формулой:</w:t>
      </w:r>
    </w:p>
    <w:p w14:paraId="3D8B75FE"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MarketAI превращает строки продаж в понятные управленческие решения.</w:t>
      </w:r>
    </w:p>
    <w:p w14:paraId="2A3A72E8" w14:textId="77777777" w:rsidR="009E57AB" w:rsidRDefault="00000000">
      <w:pPr>
        <w:spacing w:after="0"/>
        <w:ind w:firstLine="709"/>
        <w:contextualSpacing/>
        <w:jc w:val="both"/>
        <w:rPr>
          <w:rFonts w:eastAsia="Calibri" w:cs="Times New Roman"/>
          <w:kern w:val="2"/>
          <w:szCs w:val="28"/>
          <w:lang w:val="ru-RU"/>
          <w14:ligatures w14:val="standardContextual"/>
        </w:rPr>
      </w:pPr>
      <w:r w:rsidRPr="0094216A">
        <w:rPr>
          <w:lang w:val="ru-RU"/>
        </w:rPr>
        <w:t xml:space="preserve">Эта формулировка подходит для стартап-проекта, презентации и презентации, потому что отражает суть продукта без лишней технической перегрузки. </w:t>
      </w:r>
      <w:r w:rsidRPr="00271081">
        <w:rPr>
          <w:lang w:val="ru-RU"/>
        </w:rPr>
        <w:t xml:space="preserve">Проект не сводится к графикам, </w:t>
      </w:r>
      <w:r>
        <w:t>AI</w:t>
      </w:r>
      <w:r w:rsidRPr="00271081">
        <w:rPr>
          <w:lang w:val="ru-RU"/>
        </w:rPr>
        <w:t xml:space="preserve"> или базе данных. Он объединяет эти элементы ради конкретного результата - помочь бизнесу лучше понимать продажи и принимать решения быстрее.</w:t>
      </w:r>
    </w:p>
    <w:p w14:paraId="1F56FBC2" w14:textId="77777777" w:rsidR="00BF7E2F" w:rsidRPr="00C13002" w:rsidRDefault="00BF7E2F">
      <w:pPr>
        <w:spacing w:after="0"/>
        <w:ind w:firstLine="709"/>
        <w:contextualSpacing/>
        <w:jc w:val="both"/>
        <w:rPr>
          <w:rFonts w:eastAsia="Calibri" w:cs="Times New Roman"/>
          <w:kern w:val="2"/>
          <w:szCs w:val="28"/>
          <w:lang w:val="ru-RU"/>
          <w14:ligatures w14:val="standardContextual"/>
        </w:rPr>
      </w:pPr>
    </w:p>
    <w:p w14:paraId="67051445"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7" w:name="_Toc233005241"/>
      <w:r w:rsidRPr="003F7FD6">
        <w:rPr>
          <w:rFonts w:ascii="Times New Roman" w:eastAsia="Times New Roman" w:hAnsi="Times New Roman"/>
          <w:color w:val="4F81BD"/>
          <w:sz w:val="28"/>
          <w:szCs w:val="28"/>
          <w:lang w:val="ru-RU"/>
        </w:rPr>
        <w:lastRenderedPageBreak/>
        <w:t>1.6. Требования к MVP MarketAI</w:t>
      </w:r>
      <w:bookmarkEnd w:id="7"/>
    </w:p>
    <w:p w14:paraId="48E79041" w14:textId="77777777" w:rsidR="00D6673D" w:rsidRPr="00D6673D" w:rsidRDefault="00D6673D" w:rsidP="00D6673D">
      <w:pPr>
        <w:rPr>
          <w:lang w:val="ru-RU"/>
        </w:rPr>
      </w:pPr>
    </w:p>
    <w:p w14:paraId="7695EABF"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Для стартап-проекта важно определить минимально жизнеспособный продукт, то есть такой набор функций, который уже позволяет проверить основную ценность идеи. MVP MarketAI должен демонстрировать, что пользователь может пройти полный путь от загрузки данных до аналитического вывода и отчета. Поэтому требования к продукту делятся на функциональные, нефункциональные и ограничения текущей версии.</w:t>
      </w:r>
    </w:p>
    <w:p w14:paraId="705B991F"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К функциональным требованиям относятся требования, описывающие конкретные действия пользователя и возможности системы.</w:t>
      </w:r>
    </w:p>
    <w:p w14:paraId="050E1E4B"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Первое требование - работа с профилями организаций. Система должна позволять выбрать или создать профиль клиента, чтобы данные разных организаций не смешивались. Это особенно важно для демонстрации продукта, где можно показать несколько сценариев: например, розничный магазин, интернет-магазин и индивидуального предпринимателя.</w:t>
      </w:r>
    </w:p>
    <w:p w14:paraId="09ACE99B"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Второе требование - импорт данных из распространенных форматов. На этапе MVP ключевыми являются Excel и CSV, потому что именно такие файлы часто используются в малом бизнесе и легко получаются из кассовых программ, CRM, маркетплейсов или ручного учета. Система должна не просто принимать файл, а показывать предварительный просмотр.</w:t>
      </w:r>
    </w:p>
    <w:p w14:paraId="498AA84A"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Третье требование - проверка качества данных перед сохранением. MarketAI должен выявлять некорректные даты, пустые товары или категории, неправильные количества, отрицательные цены, ошибки в выручке, дубли и подозрительные значения. Это требование является принципиальным, потому что без контроля качества аналитика может быть недостоверной.</w:t>
      </w:r>
    </w:p>
    <w:p w14:paraId="6766F593"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 xml:space="preserve">Четвертое требование - локальное хранение продаж. После проверки данные должны сохраняться в базе, чтобы пользователь мог возвращаться к ним, анализировать разные периоды и формировать отчеты без повторной загрузки каждого файла. Для MVP логичным является локальное хранилище, </w:t>
      </w:r>
      <w:r w:rsidRPr="00C13002">
        <w:rPr>
          <w:rFonts w:eastAsia="Calibri" w:cs="Times New Roman"/>
          <w:kern w:val="2"/>
          <w:szCs w:val="28"/>
          <w:lang w:val="ru-RU"/>
          <w14:ligatures w14:val="standardContextual"/>
        </w:rPr>
        <w:lastRenderedPageBreak/>
        <w:t>поскольку оно проще в развертывании и не требует серверной инфраструктуры.</w:t>
      </w:r>
    </w:p>
    <w:p w14:paraId="73E7E84F"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Пятое требование - аналитика и визуализация. Система должна рассчитывать ключевые показатели: выручку, количество проданных единиц, средний чек, среднюю цену, лучшие товары и категории, динамику к прошлому периоду. Кроме того, пользователь должен видеть графики по дням, месяцам, годам, категориям и товарам.</w:t>
      </w:r>
    </w:p>
    <w:p w14:paraId="22C80BB9"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Шестое требование - прогнозирование. В MVP достаточно сценарного прогноза: осторожного, базового и оптимистичного. Такой подход понятен пользователю и не требует обещать сложную собственную ML-модель на раннем этапе.</w:t>
      </w:r>
    </w:p>
    <w:p w14:paraId="6F7676C5"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Седьмое требование - AI-рекомендации. Система должна формировать текстовые выводы по данным продаж: итоги периода, риски, возможные причины изменений и практические действия. При этом AI должен использоваться как помощник, а не как единственный источник истины.</w:t>
      </w:r>
    </w:p>
    <w:p w14:paraId="2EB7571B"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Восьмое требование - экспорт отчета. Пользователь должен иметь возможность сохранить результат анализа в Excel. Это важно для практической ценности продукта: отчет можно передать руководителю, приложить к стартап-проектным материалам или использовать для повторной проверки.</w:t>
      </w:r>
    </w:p>
    <w:p w14:paraId="4A95843E"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Нефункциональные требования описывают качество системы.</w:t>
      </w:r>
    </w:p>
    <w:p w14:paraId="64FF2BC4"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Во-первых, приложение должно быть простым в использовании. Целевая аудитория не обязана иметь опыт настройки BI-платформ. Интерфейс должен вести пользователя по понятной логике: профиль, импорт, проверка, аналитика, прогноз, отчет.</w:t>
      </w:r>
    </w:p>
    <w:p w14:paraId="2C3EF7F7"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Во-вторых, система должна быть надежной при работе с типовыми ошибками. Если файл содержит некорректные строки, программа не должна аварийно завершаться. Она должна показать проблему и дать пользователю возможность принять решение.</w:t>
      </w:r>
    </w:p>
    <w:p w14:paraId="06BB7894"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lastRenderedPageBreak/>
        <w:t>В-третьих, важно разделение данных. Поскольку продукт работает с продажами разных организаций, данные профилей должны храниться отдельно. Даже в MVP это повышает доверие к системе.</w:t>
      </w:r>
    </w:p>
    <w:p w14:paraId="610D81EE"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В-четвертых, необходимо учитывать безопасность API-ключей. Ключи внешних AI-провайдеров не должны храниться прямо в исходном коде. Для стартап-проектной версии достаточно показать, что настройки вынесены отдельно, а в дальнейшем можно развивать полноценную модель безопасного хранения.</w:t>
      </w:r>
    </w:p>
    <w:p w14:paraId="5E3E8231"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271081">
        <w:rPr>
          <w:lang w:val="ru-RU"/>
        </w:rPr>
        <w:t xml:space="preserve">В-пятых, продукт должен быть переносимым для демонстрации. Возможность запускать </w:t>
      </w:r>
      <w:r>
        <w:t>portable</w:t>
      </w:r>
      <w:r w:rsidRPr="00271081">
        <w:rPr>
          <w:lang w:val="ru-RU"/>
        </w:rPr>
        <w:t xml:space="preserve">-версию без </w:t>
      </w:r>
      <w:r>
        <w:t>Visual</w:t>
      </w:r>
      <w:r w:rsidRPr="00271081">
        <w:rPr>
          <w:lang w:val="ru-RU"/>
        </w:rPr>
        <w:t xml:space="preserve"> </w:t>
      </w:r>
      <w:r>
        <w:t>Studio</w:t>
      </w:r>
      <w:r w:rsidRPr="00271081">
        <w:rPr>
          <w:lang w:val="ru-RU"/>
        </w:rPr>
        <w:t xml:space="preserve"> важна для презентации стартапа, потому что комиссия оценивает не только код, но и работоспособность результата.</w:t>
      </w:r>
    </w:p>
    <w:p w14:paraId="1F157FDF"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К ограничениям текущего MVP относятся:</w:t>
      </w:r>
    </w:p>
    <w:p w14:paraId="16D76156" w14:textId="77777777" w:rsidR="009E57AB" w:rsidRPr="005E41D7" w:rsidRDefault="00000000" w:rsidP="005E41D7">
      <w:pPr>
        <w:pStyle w:val="ae"/>
        <w:numPr>
          <w:ilvl w:val="0"/>
          <w:numId w:val="11"/>
        </w:numPr>
        <w:spacing w:after="0"/>
        <w:jc w:val="both"/>
        <w:rPr>
          <w:rFonts w:eastAsia="Calibri" w:cs="Times New Roman"/>
          <w:kern w:val="2"/>
          <w:szCs w:val="28"/>
          <w:lang w:val="ru-RU"/>
          <w14:ligatures w14:val="standardContextual"/>
        </w:rPr>
      </w:pPr>
      <w:r w:rsidRPr="005E41D7">
        <w:rPr>
          <w:rFonts w:eastAsia="Calibri" w:cs="Times New Roman"/>
          <w:kern w:val="2"/>
          <w:szCs w:val="28"/>
          <w:lang w:val="ru-RU"/>
          <w14:ligatures w14:val="standardContextual"/>
        </w:rPr>
        <w:t>отсутствие собственной обученной нейросети;</w:t>
      </w:r>
    </w:p>
    <w:p w14:paraId="5FBDD31E" w14:textId="77777777" w:rsidR="009E57AB" w:rsidRPr="005E41D7" w:rsidRDefault="00000000" w:rsidP="005E41D7">
      <w:pPr>
        <w:pStyle w:val="ae"/>
        <w:numPr>
          <w:ilvl w:val="0"/>
          <w:numId w:val="11"/>
        </w:numPr>
        <w:spacing w:after="0"/>
        <w:jc w:val="both"/>
        <w:rPr>
          <w:rFonts w:eastAsia="Calibri" w:cs="Times New Roman"/>
          <w:kern w:val="2"/>
          <w:szCs w:val="28"/>
          <w:lang w:val="ru-RU"/>
          <w14:ligatures w14:val="standardContextual"/>
        </w:rPr>
      </w:pPr>
      <w:r w:rsidRPr="005E41D7">
        <w:rPr>
          <w:rFonts w:eastAsia="Calibri" w:cs="Times New Roman"/>
          <w:kern w:val="2"/>
          <w:szCs w:val="28"/>
          <w:lang w:val="ru-RU"/>
          <w14:ligatures w14:val="standardContextual"/>
        </w:rPr>
        <w:t>использование внешних AI-провайдеров;</w:t>
      </w:r>
    </w:p>
    <w:p w14:paraId="10590C8E" w14:textId="77777777" w:rsidR="009E57AB" w:rsidRPr="005E41D7" w:rsidRDefault="00000000" w:rsidP="005E41D7">
      <w:pPr>
        <w:pStyle w:val="ae"/>
        <w:numPr>
          <w:ilvl w:val="0"/>
          <w:numId w:val="11"/>
        </w:numPr>
        <w:spacing w:after="0"/>
        <w:jc w:val="both"/>
        <w:rPr>
          <w:rFonts w:eastAsia="Calibri" w:cs="Times New Roman"/>
          <w:kern w:val="2"/>
          <w:szCs w:val="28"/>
          <w:lang w:val="ru-RU"/>
          <w14:ligatures w14:val="standardContextual"/>
        </w:rPr>
      </w:pPr>
      <w:r w:rsidRPr="005E41D7">
        <w:rPr>
          <w:rFonts w:eastAsia="Calibri" w:cs="Times New Roman"/>
          <w:kern w:val="2"/>
          <w:szCs w:val="28"/>
          <w:lang w:val="ru-RU"/>
          <w14:ligatures w14:val="standardContextual"/>
        </w:rPr>
        <w:t>ограниченная промышленная модель безопасности;</w:t>
      </w:r>
    </w:p>
    <w:p w14:paraId="43435138" w14:textId="77777777" w:rsidR="009E57AB" w:rsidRPr="005E41D7" w:rsidRDefault="00000000" w:rsidP="005E41D7">
      <w:pPr>
        <w:pStyle w:val="ae"/>
        <w:numPr>
          <w:ilvl w:val="0"/>
          <w:numId w:val="11"/>
        </w:numPr>
        <w:spacing w:after="0"/>
        <w:jc w:val="both"/>
        <w:rPr>
          <w:rFonts w:eastAsia="Calibri" w:cs="Times New Roman"/>
          <w:kern w:val="2"/>
          <w:szCs w:val="28"/>
          <w:lang w:val="ru-RU"/>
          <w14:ligatures w14:val="standardContextual"/>
        </w:rPr>
      </w:pPr>
      <w:r w:rsidRPr="005E41D7">
        <w:rPr>
          <w:rFonts w:eastAsia="Calibri" w:cs="Times New Roman"/>
          <w:kern w:val="2"/>
          <w:szCs w:val="28"/>
          <w:lang w:val="ru-RU"/>
          <w14:ligatures w14:val="standardContextual"/>
        </w:rPr>
        <w:t>отсутствие полноценного облачного кабинета;</w:t>
      </w:r>
    </w:p>
    <w:p w14:paraId="088F9C93" w14:textId="77777777" w:rsidR="009E57AB" w:rsidRPr="005E41D7" w:rsidRDefault="00000000" w:rsidP="005E41D7">
      <w:pPr>
        <w:pStyle w:val="ae"/>
        <w:numPr>
          <w:ilvl w:val="0"/>
          <w:numId w:val="11"/>
        </w:numPr>
        <w:spacing w:after="0"/>
        <w:jc w:val="both"/>
        <w:rPr>
          <w:rFonts w:eastAsia="Calibri" w:cs="Times New Roman"/>
          <w:kern w:val="2"/>
          <w:szCs w:val="28"/>
          <w:lang w:val="ru-RU"/>
          <w14:ligatures w14:val="standardContextual"/>
        </w:rPr>
      </w:pPr>
      <w:r w:rsidRPr="005E41D7">
        <w:rPr>
          <w:rFonts w:eastAsia="Calibri" w:cs="Times New Roman"/>
          <w:kern w:val="2"/>
          <w:szCs w:val="28"/>
          <w:lang w:val="ru-RU"/>
          <w14:ligatures w14:val="standardContextual"/>
        </w:rPr>
        <w:t>ограниченный набор внешних подключений;</w:t>
      </w:r>
    </w:p>
    <w:p w14:paraId="087674F8" w14:textId="77777777" w:rsidR="009E57AB" w:rsidRPr="005E41D7" w:rsidRDefault="00000000" w:rsidP="005E41D7">
      <w:pPr>
        <w:pStyle w:val="ae"/>
        <w:numPr>
          <w:ilvl w:val="0"/>
          <w:numId w:val="11"/>
        </w:numPr>
        <w:spacing w:after="0"/>
        <w:jc w:val="both"/>
        <w:rPr>
          <w:rFonts w:eastAsia="Calibri" w:cs="Times New Roman"/>
          <w:kern w:val="2"/>
          <w:szCs w:val="28"/>
          <w:lang w:val="ru-RU"/>
          <w14:ligatures w14:val="standardContextual"/>
        </w:rPr>
      </w:pPr>
      <w:r w:rsidRPr="005E41D7">
        <w:rPr>
          <w:rFonts w:eastAsia="Calibri" w:cs="Times New Roman"/>
          <w:kern w:val="2"/>
          <w:szCs w:val="28"/>
          <w:lang w:val="ru-RU"/>
          <w14:ligatures w14:val="standardContextual"/>
        </w:rPr>
        <w:t>необходимость дальнейшей проверки экономических цифр на реальных клиентах.</w:t>
      </w:r>
    </w:p>
    <w:p w14:paraId="4371FF19"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Эти ограничения не снижают ценность проекта, если они честно описаны. Наоборот, они показывают реалистичность подхода. Стартап не обязан на первом этапе иметь все функции промышленной платформы. Он должен доказать, что базовая гипотеза имеет смысл: малому бизнесу нужен простой инструмент для перехода от продаж к управленческим решениям.</w:t>
      </w:r>
    </w:p>
    <w:p w14:paraId="075433FC"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 xml:space="preserve">С учетом анализа рынка, целевой аудитории и конкурентного окружения можно сделать вывод, что MVP MarketAI должен быть не максимально сложным, а максимально понятным и прикладным. Его задача - показать готовый рабочий контур: данные загружаются, проверяются, сохраняются, анализируются, прогнозируются и превращаются в отчет. </w:t>
      </w:r>
      <w:r w:rsidRPr="00C13002">
        <w:rPr>
          <w:rFonts w:eastAsia="Calibri" w:cs="Times New Roman"/>
          <w:kern w:val="2"/>
          <w:szCs w:val="28"/>
          <w:lang w:val="ru-RU"/>
          <w14:ligatures w14:val="standardContextual"/>
        </w:rPr>
        <w:lastRenderedPageBreak/>
        <w:t>Именно этот контур и будет подробно раскрыт во втором разделе стартап-проекта.</w:t>
      </w:r>
    </w:p>
    <w:p w14:paraId="445AEC1D" w14:textId="77777777" w:rsidR="009E57AB" w:rsidRPr="00C13002" w:rsidRDefault="00000000" w:rsidP="00C13002">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Выводы по разделу 1</w:t>
      </w:r>
    </w:p>
    <w:p w14:paraId="6F20FCC2"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В первом разделе было выполнено аналитическое обоснование стартап-проекта MarketAI. Рассмотрена проблема ручной аналитики продаж в малом и среднем бизнесе, где данные часто хранятся в разрозненных таблицах и требуют ручной обработки. Показано, что такая модель работы создает риск ошибок, задержек и неверных управленческих решений.</w:t>
      </w:r>
    </w:p>
    <w:p w14:paraId="5F8D91B7"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Определена целевая аудитория проекта: интернет-магазины, розничные точки, небольшие сети, продавцы на маркетплейсах и предприниматели без отдельной BI-команды. Для этих пользователей важны простота, быстрый запуск, понятные показатели и возможность получить выводы без сложной настройки аналитической системы.</w:t>
      </w:r>
    </w:p>
    <w:p w14:paraId="551C0168"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Проведен обзор конкурентного окружения. Электронные таблицы удобны и доступны, но зависят от ручной работы. BI-платформы обладают широкими возможностями, но могут быть избыточны и сложны для малого бизнеса. CRM/ERP-системы полезны при комплексном внедрении, но не всегда подходят для быстрой обработки внешних файлов. Сервисы аналитики маркетплейсов эффективны в узком сегменте, но не закрывают все каналы продаж. На этом фоне MarketAI занимает позицию легкого прикладного инструмента, который объединяет импорт, проверку, аналитику, прогноз, AI-рекомендации и отчет.</w:t>
      </w:r>
    </w:p>
    <w:p w14:paraId="2E6ECA26"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Сформулирована концепция MarketAI как интеллектуальной системы, превращающей строки продаж в понятные управленческие решения. Уточнено, что искусственный интеллект в проекте используется как слой интерпретации и рекомендаций, а не как заявка на полностью собственную нейросетевую платформу.</w:t>
      </w:r>
    </w:p>
    <w:p w14:paraId="6B4DE5B3"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 xml:space="preserve">Также определены требования к MVP: профили организаций, импорт Excel/CSV, контроль качества данных, локальное хранение, аналитические показатели, графики, прогноз, AI-рекомендации и экспорт отчета. Эти </w:t>
      </w:r>
      <w:r w:rsidRPr="00C13002">
        <w:rPr>
          <w:rFonts w:eastAsia="Calibri" w:cs="Times New Roman"/>
          <w:kern w:val="2"/>
          <w:szCs w:val="28"/>
          <w:lang w:val="ru-RU"/>
          <w14:ligatures w14:val="standardContextual"/>
        </w:rPr>
        <w:lastRenderedPageBreak/>
        <w:t>требования создают основу для второго раздела, где будет рассмотрено проектирование и разработка программного продукта.</w:t>
      </w:r>
    </w:p>
    <w:p w14:paraId="2671F253" w14:textId="77777777" w:rsidR="009E57AB" w:rsidRPr="000B0E61" w:rsidRDefault="00000000">
      <w:pPr>
        <w:rPr>
          <w:lang w:val="ru-RU"/>
        </w:rPr>
      </w:pPr>
      <w:r w:rsidRPr="000B0E61">
        <w:rPr>
          <w:lang w:val="ru-RU"/>
        </w:rPr>
        <w:br w:type="page"/>
      </w:r>
    </w:p>
    <w:p w14:paraId="7C6A1C03" w14:textId="77777777" w:rsidR="009E57AB" w:rsidRDefault="00000000">
      <w:pPr>
        <w:pStyle w:val="1"/>
        <w:pageBreakBefore/>
        <w:spacing w:before="0" w:after="280"/>
        <w:jc w:val="center"/>
        <w:rPr>
          <w:rFonts w:ascii="Times New Roman" w:eastAsia="Times New Roman" w:hAnsi="Times New Roman"/>
          <w:color w:val="2F5496"/>
          <w:sz w:val="32"/>
          <w:szCs w:val="32"/>
          <w:lang w:val="ru-RU"/>
        </w:rPr>
      </w:pPr>
      <w:bookmarkStart w:id="8" w:name="_Toc233005242"/>
      <w:r w:rsidRPr="00D6673D">
        <w:rPr>
          <w:rFonts w:ascii="Times New Roman" w:eastAsia="Times New Roman" w:hAnsi="Times New Roman"/>
          <w:color w:val="2F5496"/>
          <w:sz w:val="32"/>
          <w:szCs w:val="32"/>
          <w:lang w:val="ru-RU"/>
        </w:rPr>
        <w:lastRenderedPageBreak/>
        <w:t>Раздел 2. Проектирование и разработка программного продукта MarketAI</w:t>
      </w:r>
      <w:bookmarkEnd w:id="8"/>
    </w:p>
    <w:p w14:paraId="0DC19255" w14:textId="77777777" w:rsidR="00D6673D" w:rsidRPr="00D6673D" w:rsidRDefault="00D6673D" w:rsidP="00D6673D">
      <w:pPr>
        <w:rPr>
          <w:lang w:val="ru-RU"/>
        </w:rPr>
      </w:pPr>
    </w:p>
    <w:p w14:paraId="56178871" w14:textId="77777777" w:rsidR="009E57AB" w:rsidRDefault="00000000">
      <w:pPr>
        <w:pStyle w:val="21"/>
        <w:spacing w:before="240" w:after="200"/>
        <w:rPr>
          <w:rFonts w:ascii="Times New Roman" w:eastAsia="Times New Roman" w:hAnsi="Times New Roman"/>
          <w:color w:val="4F81BD"/>
          <w:sz w:val="28"/>
          <w:szCs w:val="28"/>
          <w:lang w:val="ru-RU"/>
        </w:rPr>
      </w:pPr>
      <w:bookmarkStart w:id="9" w:name="_Toc233005243"/>
      <w:r w:rsidRPr="003F7FD6">
        <w:rPr>
          <w:rFonts w:ascii="Times New Roman" w:eastAsia="Times New Roman" w:hAnsi="Times New Roman"/>
          <w:color w:val="4F81BD"/>
          <w:sz w:val="28"/>
          <w:szCs w:val="28"/>
          <w:lang w:val="ru-RU"/>
        </w:rPr>
        <w:t>2.1. Назначение системы и общая архитектура</w:t>
      </w:r>
      <w:bookmarkEnd w:id="9"/>
    </w:p>
    <w:p w14:paraId="5FDA2E6A" w14:textId="77777777" w:rsidR="003F7FD6" w:rsidRPr="003F7FD6" w:rsidRDefault="003F7FD6" w:rsidP="003F7FD6">
      <w:pPr>
        <w:rPr>
          <w:lang w:val="ru-RU"/>
        </w:rPr>
      </w:pPr>
    </w:p>
    <w:p w14:paraId="503390C4"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MarketAI проектируется как прикладное desktop-приложение для пользователя, которому нужно быстро перейти от исходных строк продаж к понятному аналитическому выводу. Главная идея архитектуры заключается в разделении пользовательского интерфейса, модулей обработки данных, локального хранения, аналитических расчётов, AI-рекомендаций и экспорта отчётов. Такое разделение важно для стартап-проектного MVP: оно делает систему понятной при демонстрации и снижает риск того, что изменение одного модуля нарушит работу остальных.</w:t>
      </w:r>
    </w:p>
    <w:p w14:paraId="65459D7F"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В качестве технологической основы выбран C# и .NET 8 с WPF. WPF подходит для Windows-приложений, где нужен насыщенный интерфейс, работа с XAML-разметкой, элементами управления, привязками данных, стилями и графическим представлением информации. Microsoft описывает WPF как UI-фреймворк для .NET, который использует XAML, элементы управления, data binding, layout, графику, стили и шаблоны. Для MarketAI это важно, потому что приложение должно показывать не только таблицы, но и карточки показателей, графики, окна импорта, проверки качества, настроек AI и отчётов. [4; 5]</w:t>
      </w:r>
    </w:p>
    <w:p w14:paraId="3AB7F95D"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 xml:space="preserve">Общая логика работы пользователя строится следующим образом. Сначала пользователь выбирает профиль организации или создаёт новый профиль. Затем он загружает продажи из Excel, CSV или внешней базы. Перед сохранением система показывает предпросмотр и статусы строк. После подтверждения корректные записи сохраняются в локальную базу. </w:t>
      </w:r>
      <w:r w:rsidRPr="00C13002">
        <w:rPr>
          <w:rFonts w:eastAsia="Calibri" w:cs="Times New Roman"/>
          <w:kern w:val="2"/>
          <w:szCs w:val="28"/>
          <w:lang w:val="ru-RU"/>
          <w14:ligatures w14:val="standardContextual"/>
        </w:rPr>
        <w:lastRenderedPageBreak/>
        <w:t>Далее пользователь выбирает период, просматривает ключевые показатели, графики, прогноз, AI-рекомендации и при необходимости выгружает отчёт.</w:t>
      </w:r>
    </w:p>
    <w:p w14:paraId="3EE631A9" w14:textId="77777777" w:rsidR="009E57AB" w:rsidRPr="00C13002" w:rsidRDefault="00000000">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Ключевые модули MVP представлены в таблице 3.</w:t>
      </w:r>
    </w:p>
    <w:p w14:paraId="200C082C" w14:textId="77777777" w:rsidR="00344A50" w:rsidRDefault="00344A50" w:rsidP="00344A50">
      <w:pPr>
        <w:keepNext/>
        <w:spacing w:after="0"/>
        <w:ind w:firstLine="709"/>
        <w:contextualSpacing/>
      </w:pPr>
      <w:r>
        <w:rPr>
          <w:noProof/>
        </w:rPr>
        <w:drawing>
          <wp:inline distT="0" distB="0" distL="0" distR="0" wp14:anchorId="0CA92D9D" wp14:editId="33D7C455">
            <wp:extent cx="5181600" cy="3113391"/>
            <wp:effectExtent l="0" t="0" r="0" b="0"/>
            <wp:docPr id="14534356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435632" name=""/>
                    <pic:cNvPicPr/>
                  </pic:nvPicPr>
                  <pic:blipFill>
                    <a:blip r:embed="rId11"/>
                    <a:stretch>
                      <a:fillRect/>
                    </a:stretch>
                  </pic:blipFill>
                  <pic:spPr>
                    <a:xfrm>
                      <a:off x="0" y="0"/>
                      <a:ext cx="5188282" cy="3117406"/>
                    </a:xfrm>
                    <a:prstGeom prst="rect">
                      <a:avLst/>
                    </a:prstGeom>
                  </pic:spPr>
                </pic:pic>
              </a:graphicData>
            </a:graphic>
          </wp:inline>
        </w:drawing>
      </w:r>
    </w:p>
    <w:p w14:paraId="08A2496B" w14:textId="77777777" w:rsidR="00344A50" w:rsidRDefault="00344A50" w:rsidP="00344A50">
      <w:pPr>
        <w:pStyle w:val="af5"/>
        <w:jc w:val="center"/>
        <w:rPr>
          <w:lang w:val="ru-RU"/>
        </w:rPr>
      </w:pPr>
      <w:r w:rsidRPr="00131015">
        <w:rPr>
          <w:lang w:val="ru-RU"/>
        </w:rPr>
        <w:t>Рисунок 4 - Главный экран после входа</w:t>
      </w:r>
    </w:p>
    <w:p w14:paraId="54E741A5" w14:textId="77777777" w:rsidR="00BF7E2F" w:rsidRPr="00BF7E2F" w:rsidRDefault="00BF7E2F" w:rsidP="00BF7E2F">
      <w:pPr>
        <w:rPr>
          <w:lang w:val="ru-RU"/>
        </w:rPr>
      </w:pPr>
    </w:p>
    <w:p w14:paraId="46CE447D" w14:textId="77777777" w:rsidR="009E57AB" w:rsidRPr="00344A50" w:rsidRDefault="00000000" w:rsidP="00C13002">
      <w:pPr>
        <w:spacing w:after="0"/>
        <w:ind w:firstLine="709"/>
        <w:contextualSpacing/>
        <w:jc w:val="both"/>
        <w:rPr>
          <w:rFonts w:eastAsia="Calibri" w:cs="Times New Roman"/>
          <w:i/>
          <w:iCs/>
          <w:kern w:val="2"/>
          <w:szCs w:val="28"/>
          <w:lang w:val="ru-RU"/>
          <w14:ligatures w14:val="standardContextual"/>
        </w:rPr>
      </w:pPr>
      <w:r w:rsidRPr="00344A50">
        <w:rPr>
          <w:rFonts w:eastAsia="Calibri" w:cs="Times New Roman"/>
          <w:i/>
          <w:iCs/>
          <w:kern w:val="2"/>
          <w:szCs w:val="28"/>
          <w:lang w:val="ru-RU"/>
          <w14:ligatures w14:val="standardContextual"/>
        </w:rPr>
        <w:t>Таблица 3 - Функциональный контур MVP MarketAI</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814"/>
        <w:gridCol w:w="3004"/>
        <w:gridCol w:w="4535"/>
      </w:tblGrid>
      <w:tr w:rsidR="009E57AB" w:rsidRPr="00C13002" w14:paraId="7087DC06" w14:textId="77777777">
        <w:trPr>
          <w:jc w:val="center"/>
        </w:trPr>
        <w:tc>
          <w:tcPr>
            <w:tcW w:w="1814" w:type="dxa"/>
            <w:shd w:val="clear" w:color="auto" w:fill="EDEDED"/>
            <w:vAlign w:val="center"/>
          </w:tcPr>
          <w:p w14:paraId="72263850"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Модуль</w:t>
            </w:r>
          </w:p>
        </w:tc>
        <w:tc>
          <w:tcPr>
            <w:tcW w:w="3004" w:type="dxa"/>
            <w:shd w:val="clear" w:color="auto" w:fill="EDEDED"/>
            <w:vAlign w:val="center"/>
          </w:tcPr>
          <w:p w14:paraId="3F4B4B26"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Реализация в проекте</w:t>
            </w:r>
          </w:p>
        </w:tc>
        <w:tc>
          <w:tcPr>
            <w:tcW w:w="4535" w:type="dxa"/>
            <w:shd w:val="clear" w:color="auto" w:fill="EDEDED"/>
            <w:vAlign w:val="center"/>
          </w:tcPr>
          <w:p w14:paraId="468ED4D5" w14:textId="77777777" w:rsidR="009E57AB" w:rsidRPr="00C13002" w:rsidRDefault="00000000" w:rsidP="00C13002">
            <w:pPr>
              <w:spacing w:after="0"/>
              <w:ind w:firstLine="709"/>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Пользовательский результат</w:t>
            </w:r>
          </w:p>
        </w:tc>
      </w:tr>
      <w:tr w:rsidR="009E57AB" w:rsidRPr="00C150D5" w14:paraId="121EB0EE" w14:textId="77777777">
        <w:trPr>
          <w:jc w:val="center"/>
        </w:trPr>
        <w:tc>
          <w:tcPr>
            <w:tcW w:w="1814" w:type="dxa"/>
            <w:vAlign w:val="center"/>
          </w:tcPr>
          <w:p w14:paraId="2710BA8F"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Профили</w:t>
            </w:r>
          </w:p>
        </w:tc>
        <w:tc>
          <w:tcPr>
            <w:tcW w:w="3004" w:type="dxa"/>
            <w:vAlign w:val="center"/>
          </w:tcPr>
          <w:p w14:paraId="47D1B479"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AuthProfileService, NewProfileWindow</w:t>
            </w:r>
          </w:p>
        </w:tc>
        <w:tc>
          <w:tcPr>
            <w:tcW w:w="4535" w:type="dxa"/>
            <w:vAlign w:val="center"/>
          </w:tcPr>
          <w:p w14:paraId="53056C75"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Разделение данных организаций и быстрый вход в демо-сценарий</w:t>
            </w:r>
          </w:p>
        </w:tc>
      </w:tr>
      <w:tr w:rsidR="009E57AB" w:rsidRPr="00C150D5" w14:paraId="5FD9A00D" w14:textId="77777777">
        <w:trPr>
          <w:jc w:val="center"/>
        </w:trPr>
        <w:tc>
          <w:tcPr>
            <w:tcW w:w="1814" w:type="dxa"/>
            <w:vAlign w:val="center"/>
          </w:tcPr>
          <w:p w14:paraId="3E764791"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Импорт</w:t>
            </w:r>
          </w:p>
        </w:tc>
        <w:tc>
          <w:tcPr>
            <w:tcW w:w="3004" w:type="dxa"/>
            <w:vAlign w:val="center"/>
          </w:tcPr>
          <w:p w14:paraId="5AA46CDA"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ImportPreviewService, ExcelImportService, CsvImportService</w:t>
            </w:r>
          </w:p>
        </w:tc>
        <w:tc>
          <w:tcPr>
            <w:tcW w:w="4535" w:type="dxa"/>
            <w:vAlign w:val="center"/>
          </w:tcPr>
          <w:p w14:paraId="70F0C59A"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Загрузка Excel/CSV, предпросмотр строк, статусы и дубли</w:t>
            </w:r>
          </w:p>
        </w:tc>
      </w:tr>
      <w:tr w:rsidR="009E57AB" w:rsidRPr="00C150D5" w14:paraId="7AC987E7" w14:textId="77777777">
        <w:trPr>
          <w:jc w:val="center"/>
        </w:trPr>
        <w:tc>
          <w:tcPr>
            <w:tcW w:w="1814" w:type="dxa"/>
            <w:vAlign w:val="center"/>
          </w:tcPr>
          <w:p w14:paraId="3ADDFD59"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Хранение</w:t>
            </w:r>
          </w:p>
        </w:tc>
        <w:tc>
          <w:tcPr>
            <w:tcW w:w="3004" w:type="dxa"/>
            <w:vAlign w:val="center"/>
          </w:tcPr>
          <w:p w14:paraId="714D0503"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LocalDatabaseService, SQLite</w:t>
            </w:r>
          </w:p>
        </w:tc>
        <w:tc>
          <w:tcPr>
            <w:tcW w:w="4535" w:type="dxa"/>
            <w:vAlign w:val="center"/>
          </w:tcPr>
          <w:p w14:paraId="32C64172"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Локальная база продаж, журнал импортов, товары и категории</w:t>
            </w:r>
          </w:p>
        </w:tc>
      </w:tr>
      <w:tr w:rsidR="009E57AB" w:rsidRPr="00C150D5" w14:paraId="367D2B83" w14:textId="77777777">
        <w:trPr>
          <w:jc w:val="center"/>
        </w:trPr>
        <w:tc>
          <w:tcPr>
            <w:tcW w:w="1814" w:type="dxa"/>
            <w:vAlign w:val="center"/>
          </w:tcPr>
          <w:p w14:paraId="206FB2CA"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Качество</w:t>
            </w:r>
          </w:p>
        </w:tc>
        <w:tc>
          <w:tcPr>
            <w:tcW w:w="3004" w:type="dxa"/>
            <w:vAlign w:val="center"/>
          </w:tcPr>
          <w:p w14:paraId="782AAB3F"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DataQualityService, DataQualityWindow</w:t>
            </w:r>
          </w:p>
        </w:tc>
        <w:tc>
          <w:tcPr>
            <w:tcW w:w="4535" w:type="dxa"/>
            <w:vAlign w:val="center"/>
          </w:tcPr>
          <w:p w14:paraId="17F8951D"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Поиск ошибок, предупреждений, дублей и аномалий</w:t>
            </w:r>
          </w:p>
        </w:tc>
      </w:tr>
      <w:tr w:rsidR="009E57AB" w:rsidRPr="00C150D5" w14:paraId="5EF44FA3" w14:textId="77777777">
        <w:trPr>
          <w:jc w:val="center"/>
        </w:trPr>
        <w:tc>
          <w:tcPr>
            <w:tcW w:w="1814" w:type="dxa"/>
            <w:vAlign w:val="center"/>
          </w:tcPr>
          <w:p w14:paraId="7AFB2058"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Аналитика</w:t>
            </w:r>
          </w:p>
        </w:tc>
        <w:tc>
          <w:tcPr>
            <w:tcW w:w="3004" w:type="dxa"/>
            <w:vAlign w:val="center"/>
          </w:tcPr>
          <w:p w14:paraId="0F14D56B"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MainWindow,</w:t>
            </w:r>
            <w:r w:rsidR="00344A50">
              <w:rPr>
                <w:rFonts w:eastAsia="Calibri" w:cs="Times New Roman"/>
                <w:kern w:val="2"/>
                <w:szCs w:val="28"/>
                <w:lang w:val="ru-RU"/>
                <w14:ligatures w14:val="standardContextual"/>
              </w:rPr>
              <w:t xml:space="preserve"> </w:t>
            </w:r>
            <w:r w:rsidRPr="00C13002">
              <w:rPr>
                <w:rFonts w:eastAsia="Calibri" w:cs="Times New Roman"/>
                <w:kern w:val="2"/>
                <w:szCs w:val="28"/>
                <w:lang w:val="ru-RU"/>
                <w14:ligatures w14:val="standardContextual"/>
              </w:rPr>
              <w:t>расчёт KPI и графиков</w:t>
            </w:r>
          </w:p>
        </w:tc>
        <w:tc>
          <w:tcPr>
            <w:tcW w:w="4535" w:type="dxa"/>
            <w:vAlign w:val="center"/>
          </w:tcPr>
          <w:p w14:paraId="2D4C30AE"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Выручка, средний чек, категории, товары, динамика</w:t>
            </w:r>
          </w:p>
        </w:tc>
      </w:tr>
      <w:tr w:rsidR="009E57AB" w:rsidRPr="00C150D5" w14:paraId="34EDEA43" w14:textId="77777777">
        <w:trPr>
          <w:jc w:val="center"/>
        </w:trPr>
        <w:tc>
          <w:tcPr>
            <w:tcW w:w="1814" w:type="dxa"/>
            <w:vAlign w:val="center"/>
          </w:tcPr>
          <w:p w14:paraId="5DA0048B"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AI и прогноз</w:t>
            </w:r>
          </w:p>
        </w:tc>
        <w:tc>
          <w:tcPr>
            <w:tcW w:w="3004" w:type="dxa"/>
            <w:vAlign w:val="center"/>
          </w:tcPr>
          <w:p w14:paraId="5EDB2AA7"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OpenAiRecommendatio</w:t>
            </w:r>
            <w:r w:rsidRPr="00C13002">
              <w:rPr>
                <w:rFonts w:eastAsia="Calibri" w:cs="Times New Roman"/>
                <w:kern w:val="2"/>
                <w:szCs w:val="28"/>
                <w:lang w:val="ru-RU"/>
                <w14:ligatures w14:val="standardContextual"/>
              </w:rPr>
              <w:lastRenderedPageBreak/>
              <w:t>nService</w:t>
            </w:r>
          </w:p>
        </w:tc>
        <w:tc>
          <w:tcPr>
            <w:tcW w:w="4535" w:type="dxa"/>
            <w:vAlign w:val="center"/>
          </w:tcPr>
          <w:p w14:paraId="19002090"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lastRenderedPageBreak/>
              <w:t xml:space="preserve">Сценарный прогноз и текстовые </w:t>
            </w:r>
            <w:r w:rsidRPr="00C13002">
              <w:rPr>
                <w:rFonts w:eastAsia="Calibri" w:cs="Times New Roman"/>
                <w:kern w:val="2"/>
                <w:szCs w:val="28"/>
                <w:lang w:val="ru-RU"/>
                <w14:ligatures w14:val="standardContextual"/>
              </w:rPr>
              <w:lastRenderedPageBreak/>
              <w:t>рекомендации</w:t>
            </w:r>
          </w:p>
        </w:tc>
      </w:tr>
      <w:tr w:rsidR="009E57AB" w:rsidRPr="00C150D5" w14:paraId="37CC93CA" w14:textId="77777777">
        <w:trPr>
          <w:jc w:val="center"/>
        </w:trPr>
        <w:tc>
          <w:tcPr>
            <w:tcW w:w="1814" w:type="dxa"/>
            <w:vAlign w:val="center"/>
          </w:tcPr>
          <w:p w14:paraId="2640DDCA"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lastRenderedPageBreak/>
              <w:t>Отчёты</w:t>
            </w:r>
          </w:p>
        </w:tc>
        <w:tc>
          <w:tcPr>
            <w:tcW w:w="3004" w:type="dxa"/>
            <w:vAlign w:val="center"/>
          </w:tcPr>
          <w:p w14:paraId="218952DF" w14:textId="77777777" w:rsidR="009E57AB" w:rsidRPr="00C13002" w:rsidRDefault="00000000" w:rsidP="00344A50">
            <w:pPr>
              <w:spacing w:after="0"/>
              <w:contextualSpacing/>
              <w:jc w:val="both"/>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ReportExportService, ClosedXML</w:t>
            </w:r>
          </w:p>
        </w:tc>
        <w:tc>
          <w:tcPr>
            <w:tcW w:w="4535" w:type="dxa"/>
            <w:vAlign w:val="center"/>
          </w:tcPr>
          <w:p w14:paraId="2C3CE93D" w14:textId="77777777" w:rsidR="009E57AB" w:rsidRPr="00C13002" w:rsidRDefault="00000000" w:rsidP="00344A50">
            <w:pPr>
              <w:spacing w:after="0"/>
              <w:contextualSpacing/>
              <w:rPr>
                <w:rFonts w:eastAsia="Calibri" w:cs="Times New Roman"/>
                <w:kern w:val="2"/>
                <w:szCs w:val="28"/>
                <w:lang w:val="ru-RU"/>
                <w14:ligatures w14:val="standardContextual"/>
              </w:rPr>
            </w:pPr>
            <w:r w:rsidRPr="00C13002">
              <w:rPr>
                <w:rFonts w:eastAsia="Calibri" w:cs="Times New Roman"/>
                <w:kern w:val="2"/>
                <w:szCs w:val="28"/>
                <w:lang w:val="ru-RU"/>
                <w14:ligatures w14:val="standardContextual"/>
              </w:rPr>
              <w:t>Excel со сводкой,</w:t>
            </w:r>
            <w:r w:rsidR="00344A50">
              <w:rPr>
                <w:rFonts w:eastAsia="Calibri" w:cs="Times New Roman"/>
                <w:kern w:val="2"/>
                <w:szCs w:val="28"/>
                <w:lang w:val="ru-RU"/>
                <w14:ligatures w14:val="standardContextual"/>
              </w:rPr>
              <w:t xml:space="preserve"> </w:t>
            </w:r>
            <w:r w:rsidRPr="00C13002">
              <w:rPr>
                <w:rFonts w:eastAsia="Calibri" w:cs="Times New Roman"/>
                <w:kern w:val="2"/>
                <w:szCs w:val="28"/>
                <w:lang w:val="ru-RU"/>
                <w14:ligatures w14:val="standardContextual"/>
              </w:rPr>
              <w:t>категориями, товарами и продажами</w:t>
            </w:r>
          </w:p>
        </w:tc>
      </w:tr>
    </w:tbl>
    <w:p w14:paraId="3E4E82ED" w14:textId="77777777" w:rsidR="008669E0" w:rsidRDefault="008669E0">
      <w:pPr>
        <w:spacing w:after="0"/>
        <w:ind w:firstLine="709"/>
        <w:contextualSpacing/>
        <w:jc w:val="both"/>
        <w:rPr>
          <w:lang w:val="ru-RU"/>
        </w:rPr>
      </w:pPr>
    </w:p>
    <w:p w14:paraId="65019011" w14:textId="77777777" w:rsidR="009E57AB" w:rsidRDefault="00000000">
      <w:pPr>
        <w:spacing w:after="0"/>
        <w:ind w:firstLine="709"/>
        <w:contextualSpacing/>
        <w:jc w:val="both"/>
        <w:rPr>
          <w:rFonts w:eastAsia="Calibri" w:cs="Times New Roman"/>
          <w:kern w:val="2"/>
          <w:szCs w:val="28"/>
          <w:lang w:val="ru-RU"/>
          <w14:ligatures w14:val="standardContextual"/>
        </w:rPr>
      </w:pPr>
      <w:r w:rsidRPr="00271081">
        <w:rPr>
          <w:lang w:val="ru-RU"/>
        </w:rPr>
        <w:t xml:space="preserve">Архитектура </w:t>
      </w:r>
      <w:r>
        <w:t>MarketAI</w:t>
      </w:r>
      <w:r w:rsidRPr="00271081">
        <w:rPr>
          <w:lang w:val="ru-RU"/>
        </w:rPr>
        <w:t xml:space="preserve"> является локальной и прикладной. Она не требует отдельного сервера для демонстрации, что удобно для презентации стартапа и ранних пилотов. При этом в проект уже заложена возможность дальнейшего развития: подключение внешних баз, расширение набора провайдеров </w:t>
      </w:r>
      <w:r>
        <w:t>AI</w:t>
      </w:r>
      <w:r w:rsidRPr="00271081">
        <w:rPr>
          <w:lang w:val="ru-RU"/>
        </w:rPr>
        <w:t>, развитие облачного кабинета и более сложной модели прогнозирования.</w:t>
      </w:r>
    </w:p>
    <w:p w14:paraId="0800D171" w14:textId="77777777" w:rsidR="00D6673D" w:rsidRPr="00C13002" w:rsidRDefault="00D6673D">
      <w:pPr>
        <w:spacing w:after="0"/>
        <w:ind w:firstLine="709"/>
        <w:contextualSpacing/>
        <w:jc w:val="both"/>
        <w:rPr>
          <w:rFonts w:eastAsia="Calibri" w:cs="Times New Roman"/>
          <w:kern w:val="2"/>
          <w:szCs w:val="28"/>
          <w:lang w:val="ru-RU"/>
          <w14:ligatures w14:val="standardContextual"/>
        </w:rPr>
      </w:pPr>
    </w:p>
    <w:p w14:paraId="226F99CB"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10" w:name="_Toc233005244"/>
      <w:r w:rsidRPr="003F7FD6">
        <w:rPr>
          <w:rFonts w:ascii="Times New Roman" w:eastAsia="Times New Roman" w:hAnsi="Times New Roman"/>
          <w:color w:val="4F81BD"/>
          <w:sz w:val="28"/>
          <w:szCs w:val="28"/>
          <w:lang w:val="ru-RU"/>
        </w:rPr>
        <w:t>2.2. Профили пользователей и локальное хранение данных</w:t>
      </w:r>
      <w:bookmarkEnd w:id="10"/>
    </w:p>
    <w:p w14:paraId="2E6BCE00" w14:textId="77777777" w:rsidR="00D6673D" w:rsidRPr="00D6673D" w:rsidRDefault="00D6673D" w:rsidP="00D6673D">
      <w:pPr>
        <w:rPr>
          <w:lang w:val="ru-RU"/>
        </w:rPr>
      </w:pPr>
    </w:p>
    <w:p w14:paraId="78CA93E3"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271081">
        <w:rPr>
          <w:lang w:val="ru-RU"/>
        </w:rPr>
        <w:t xml:space="preserve">Один из важных принципов </w:t>
      </w:r>
      <w:r>
        <w:t>MarketAI</w:t>
      </w:r>
      <w:r w:rsidRPr="00271081">
        <w:rPr>
          <w:lang w:val="ru-RU"/>
        </w:rPr>
        <w:t xml:space="preserve"> - разделение данных разных организаций. В малом бизнесе один аналитик или консультант может работать сразу с несколькими клиентами. Если продажи разных организаций смешиваются, доверие к системе снижается, а результаты аналитики становятся спорными. Поэтому в приложении реализованы профили: демо-профили для презентации стартапа и возможность создать новый профиль клиента.</w:t>
      </w:r>
    </w:p>
    <w:p w14:paraId="0E986D05"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В коде эта часть связана с AuthProfileService, NewProfileWindow и логикой главного окна. Для демонстрации подготовлены профили «Демо Ритейл», «ТехноМаркет» и «ИП Смирнова». Каждый профиль имеет собственную локальную базу, что позволяет показывать несколько сценариев без ручной очистки данных.</w:t>
      </w:r>
    </w:p>
    <w:p w14:paraId="089B0E8B" w14:textId="77777777" w:rsidR="00344A50" w:rsidRDefault="00344A50" w:rsidP="00344A50">
      <w:pPr>
        <w:keepNext/>
        <w:spacing w:after="0"/>
        <w:ind w:firstLine="709"/>
        <w:contextualSpacing/>
        <w:jc w:val="both"/>
      </w:pPr>
      <w:r>
        <w:rPr>
          <w:noProof/>
        </w:rPr>
        <w:lastRenderedPageBreak/>
        <w:drawing>
          <wp:inline distT="0" distB="0" distL="0" distR="0" wp14:anchorId="1097BC57" wp14:editId="50125E11">
            <wp:extent cx="5241863" cy="3149600"/>
            <wp:effectExtent l="0" t="0" r="0" b="0"/>
            <wp:docPr id="5136083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608351" name=""/>
                    <pic:cNvPicPr/>
                  </pic:nvPicPr>
                  <pic:blipFill>
                    <a:blip r:embed="rId12"/>
                    <a:stretch>
                      <a:fillRect/>
                    </a:stretch>
                  </pic:blipFill>
                  <pic:spPr>
                    <a:xfrm>
                      <a:off x="0" y="0"/>
                      <a:ext cx="5266894" cy="3164640"/>
                    </a:xfrm>
                    <a:prstGeom prst="rect">
                      <a:avLst/>
                    </a:prstGeom>
                  </pic:spPr>
                </pic:pic>
              </a:graphicData>
            </a:graphic>
          </wp:inline>
        </w:drawing>
      </w:r>
    </w:p>
    <w:p w14:paraId="3F89A70A" w14:textId="77777777" w:rsidR="00344A50" w:rsidRPr="00344A50" w:rsidRDefault="00344A50" w:rsidP="00344A50">
      <w:pPr>
        <w:pStyle w:val="af5"/>
        <w:jc w:val="center"/>
        <w:rPr>
          <w:i/>
          <w:iCs/>
          <w:lang w:val="ru-RU"/>
        </w:rPr>
      </w:pPr>
      <w:r w:rsidRPr="00131015">
        <w:rPr>
          <w:lang w:val="ru-RU"/>
        </w:rPr>
        <w:t>Рисунок 5 - Окно авторизации и выбор организации/ИП</w:t>
      </w:r>
    </w:p>
    <w:p w14:paraId="1ED9FB7C"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Для хранения продаж используется SQLite. Выбор SQLite обоснован тем, что это локальное встроенное хранилище, подходящее для приложений, которым нужно хранить данные рядом с программой без администрирования отдельного сервера. В официальной документации подчёркивается, что SQLite решает задачу локального хранения для приложений и устройств, делая акцент на экономичности, эффективности, надёжности, независимости и простоте. Для MVP MarketAI это соответствует требованиям переносимости и простого запуска. [6]</w:t>
      </w:r>
    </w:p>
    <w:p w14:paraId="2B917726" w14:textId="77777777" w:rsidR="009E57AB"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Основные сущности локальной базы представлены в таблице 4.</w:t>
      </w:r>
    </w:p>
    <w:p w14:paraId="0694C201" w14:textId="77777777" w:rsidR="008669E0" w:rsidRPr="00D6673D" w:rsidRDefault="008669E0">
      <w:pPr>
        <w:spacing w:after="0"/>
        <w:ind w:firstLine="709"/>
        <w:contextualSpacing/>
        <w:jc w:val="both"/>
        <w:rPr>
          <w:rFonts w:eastAsia="Calibri" w:cs="Times New Roman"/>
          <w:kern w:val="2"/>
          <w:szCs w:val="28"/>
          <w:lang w:val="ru-RU"/>
          <w14:ligatures w14:val="standardContextual"/>
        </w:rPr>
      </w:pPr>
    </w:p>
    <w:p w14:paraId="13E341A2" w14:textId="77777777" w:rsidR="009E57AB" w:rsidRPr="002A45CC" w:rsidRDefault="00000000" w:rsidP="00D6673D">
      <w:pPr>
        <w:spacing w:after="0"/>
        <w:ind w:firstLine="709"/>
        <w:contextualSpacing/>
        <w:jc w:val="both"/>
        <w:rPr>
          <w:rFonts w:eastAsia="Calibri" w:cs="Times New Roman"/>
          <w:i/>
          <w:iCs/>
          <w:kern w:val="2"/>
          <w:szCs w:val="28"/>
          <w:lang w:val="ru-RU"/>
          <w14:ligatures w14:val="standardContextual"/>
        </w:rPr>
      </w:pPr>
      <w:r w:rsidRPr="002A45CC">
        <w:rPr>
          <w:rFonts w:eastAsia="Calibri" w:cs="Times New Roman"/>
          <w:i/>
          <w:iCs/>
          <w:kern w:val="2"/>
          <w:szCs w:val="28"/>
          <w:lang w:val="ru-RU"/>
          <w14:ligatures w14:val="standardContextual"/>
        </w:rPr>
        <w:t>Таблица 4 - Основные сущности локальной базы MarketAI</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2267"/>
        <w:gridCol w:w="7086"/>
      </w:tblGrid>
      <w:tr w:rsidR="009E57AB" w:rsidRPr="00D6673D" w14:paraId="5FE2B587" w14:textId="77777777">
        <w:trPr>
          <w:jc w:val="center"/>
        </w:trPr>
        <w:tc>
          <w:tcPr>
            <w:tcW w:w="2267" w:type="dxa"/>
            <w:shd w:val="clear" w:color="auto" w:fill="EDEDED"/>
            <w:vAlign w:val="center"/>
          </w:tcPr>
          <w:p w14:paraId="1059B035"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Сущность</w:t>
            </w:r>
          </w:p>
        </w:tc>
        <w:tc>
          <w:tcPr>
            <w:tcW w:w="7086" w:type="dxa"/>
            <w:shd w:val="clear" w:color="auto" w:fill="EDEDED"/>
            <w:vAlign w:val="center"/>
          </w:tcPr>
          <w:p w14:paraId="5BC99840"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Назначение</w:t>
            </w:r>
          </w:p>
        </w:tc>
      </w:tr>
      <w:tr w:rsidR="009E57AB" w:rsidRPr="00C150D5" w14:paraId="5F2582B5" w14:textId="77777777">
        <w:trPr>
          <w:jc w:val="center"/>
        </w:trPr>
        <w:tc>
          <w:tcPr>
            <w:tcW w:w="2267" w:type="dxa"/>
            <w:vAlign w:val="center"/>
          </w:tcPr>
          <w:p w14:paraId="175AD390" w14:textId="77777777" w:rsidR="009E57AB" w:rsidRPr="00D6673D" w:rsidRDefault="00000000" w:rsidP="00344A5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ImportBatches</w:t>
            </w:r>
          </w:p>
        </w:tc>
        <w:tc>
          <w:tcPr>
            <w:tcW w:w="7086" w:type="dxa"/>
            <w:vAlign w:val="center"/>
          </w:tcPr>
          <w:p w14:paraId="1272F4C9" w14:textId="77777777" w:rsidR="009E57AB" w:rsidRPr="00D6673D" w:rsidRDefault="00000000" w:rsidP="00344A5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Пакеты загрузки: дата импорта, количество файлов, принятые, ошибочные, дублирующиеся и пропущенные строки</w:t>
            </w:r>
          </w:p>
        </w:tc>
      </w:tr>
      <w:tr w:rsidR="009E57AB" w:rsidRPr="00C150D5" w14:paraId="2EBFD522" w14:textId="77777777">
        <w:trPr>
          <w:jc w:val="center"/>
        </w:trPr>
        <w:tc>
          <w:tcPr>
            <w:tcW w:w="2267" w:type="dxa"/>
            <w:vAlign w:val="center"/>
          </w:tcPr>
          <w:p w14:paraId="3D1442BB" w14:textId="77777777" w:rsidR="009E57AB" w:rsidRPr="00D6673D" w:rsidRDefault="00000000" w:rsidP="00344A5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ImportedFiles</w:t>
            </w:r>
          </w:p>
        </w:tc>
        <w:tc>
          <w:tcPr>
            <w:tcW w:w="7086" w:type="dxa"/>
            <w:vAlign w:val="center"/>
          </w:tcPr>
          <w:p w14:paraId="4D50C5C4" w14:textId="77777777" w:rsidR="009E57AB" w:rsidRPr="00D6673D" w:rsidRDefault="00000000" w:rsidP="00344A5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Сведения об исходных файлах: имя, путь, носитель, размер, хэш и архивная копия</w:t>
            </w:r>
          </w:p>
        </w:tc>
      </w:tr>
      <w:tr w:rsidR="009E57AB" w:rsidRPr="00D6673D" w14:paraId="08F423D4" w14:textId="77777777">
        <w:trPr>
          <w:jc w:val="center"/>
        </w:trPr>
        <w:tc>
          <w:tcPr>
            <w:tcW w:w="2267" w:type="dxa"/>
            <w:vAlign w:val="center"/>
          </w:tcPr>
          <w:p w14:paraId="10604688" w14:textId="77777777" w:rsidR="009E57AB" w:rsidRPr="00D6673D" w:rsidRDefault="00000000" w:rsidP="00344A5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Categories</w:t>
            </w:r>
          </w:p>
        </w:tc>
        <w:tc>
          <w:tcPr>
            <w:tcW w:w="7086" w:type="dxa"/>
            <w:vAlign w:val="center"/>
          </w:tcPr>
          <w:p w14:paraId="587E8654" w14:textId="77777777" w:rsidR="009E57AB" w:rsidRPr="00D6673D" w:rsidRDefault="00000000" w:rsidP="00344A5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Справочник категорий товаров</w:t>
            </w:r>
          </w:p>
        </w:tc>
      </w:tr>
      <w:tr w:rsidR="009E57AB" w:rsidRPr="00C150D5" w14:paraId="746CCA2D" w14:textId="77777777">
        <w:trPr>
          <w:jc w:val="center"/>
        </w:trPr>
        <w:tc>
          <w:tcPr>
            <w:tcW w:w="2267" w:type="dxa"/>
            <w:vAlign w:val="center"/>
          </w:tcPr>
          <w:p w14:paraId="190F314B" w14:textId="77777777" w:rsidR="009E57AB" w:rsidRPr="00D6673D" w:rsidRDefault="00000000" w:rsidP="00344A5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lastRenderedPageBreak/>
              <w:t>Products</w:t>
            </w:r>
          </w:p>
        </w:tc>
        <w:tc>
          <w:tcPr>
            <w:tcW w:w="7086" w:type="dxa"/>
            <w:vAlign w:val="center"/>
          </w:tcPr>
          <w:p w14:paraId="76E2C357" w14:textId="77777777" w:rsidR="009E57AB" w:rsidRPr="00D6673D" w:rsidRDefault="00000000" w:rsidP="00344A5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Справочник товаров с привязкой к категории</w:t>
            </w:r>
          </w:p>
        </w:tc>
      </w:tr>
      <w:tr w:rsidR="009E57AB" w:rsidRPr="00C150D5" w14:paraId="34CF042C" w14:textId="77777777">
        <w:trPr>
          <w:jc w:val="center"/>
        </w:trPr>
        <w:tc>
          <w:tcPr>
            <w:tcW w:w="2267" w:type="dxa"/>
            <w:vAlign w:val="center"/>
          </w:tcPr>
          <w:p w14:paraId="0C951E02" w14:textId="77777777" w:rsidR="009E57AB" w:rsidRPr="00D6673D" w:rsidRDefault="00000000" w:rsidP="00344A5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SalesRecords</w:t>
            </w:r>
          </w:p>
        </w:tc>
        <w:tc>
          <w:tcPr>
            <w:tcW w:w="7086" w:type="dxa"/>
            <w:vAlign w:val="center"/>
          </w:tcPr>
          <w:p w14:paraId="4FACD75E" w14:textId="77777777" w:rsidR="009E57AB" w:rsidRPr="00D6673D" w:rsidRDefault="00000000" w:rsidP="00344A5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Основные строки продаж: дата, товар, категория, количество, цена, выручка, источник</w:t>
            </w:r>
          </w:p>
        </w:tc>
      </w:tr>
      <w:tr w:rsidR="009E57AB" w:rsidRPr="00C150D5" w14:paraId="5D349817" w14:textId="77777777">
        <w:trPr>
          <w:jc w:val="center"/>
        </w:trPr>
        <w:tc>
          <w:tcPr>
            <w:tcW w:w="2267" w:type="dxa"/>
            <w:vAlign w:val="center"/>
          </w:tcPr>
          <w:p w14:paraId="04DFC95B" w14:textId="77777777" w:rsidR="009E57AB" w:rsidRPr="00D6673D" w:rsidRDefault="00000000" w:rsidP="00344A5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DataQualityResolutions</w:t>
            </w:r>
          </w:p>
        </w:tc>
        <w:tc>
          <w:tcPr>
            <w:tcW w:w="7086" w:type="dxa"/>
            <w:vAlign w:val="center"/>
          </w:tcPr>
          <w:p w14:paraId="183C5279" w14:textId="77777777" w:rsidR="009E57AB" w:rsidRPr="00D6673D" w:rsidRDefault="00000000" w:rsidP="00344A5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Отметки пользователя о решённых замечаниях качества данных</w:t>
            </w:r>
          </w:p>
        </w:tc>
      </w:tr>
    </w:tbl>
    <w:p w14:paraId="45BB83AC" w14:textId="77777777" w:rsidR="009E57AB" w:rsidRPr="00D6673D" w:rsidRDefault="009E57AB" w:rsidP="00D6673D">
      <w:pPr>
        <w:spacing w:after="0"/>
        <w:ind w:firstLine="709"/>
        <w:contextualSpacing/>
        <w:jc w:val="both"/>
        <w:rPr>
          <w:rFonts w:eastAsia="Calibri" w:cs="Times New Roman"/>
          <w:kern w:val="2"/>
          <w:szCs w:val="28"/>
          <w:lang w:val="ru-RU"/>
          <w14:ligatures w14:val="standardContextual"/>
        </w:rPr>
      </w:pPr>
    </w:p>
    <w:p w14:paraId="45B724BE" w14:textId="77777777" w:rsidR="009E57AB"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SQLite-база создаётся автоматически в локальном каталоге пользователя. Это упрощает демонстрацию и снижает требования к окружению: для базового сценария не нужен SQL Server, сервер приложений или облачная инфраструктура. Такой подход также удобен для стартапа на ранней стадии: продукт можно тестировать на реальных выгрузках клиента без сложного внедрения.</w:t>
      </w:r>
    </w:p>
    <w:p w14:paraId="1E095CE6" w14:textId="77777777" w:rsidR="00D6673D" w:rsidRPr="00D6673D" w:rsidRDefault="00D6673D">
      <w:pPr>
        <w:spacing w:after="0"/>
        <w:ind w:firstLine="709"/>
        <w:contextualSpacing/>
        <w:jc w:val="both"/>
        <w:rPr>
          <w:rFonts w:eastAsia="Calibri" w:cs="Times New Roman"/>
          <w:kern w:val="2"/>
          <w:szCs w:val="28"/>
          <w:lang w:val="ru-RU"/>
          <w14:ligatures w14:val="standardContextual"/>
        </w:rPr>
      </w:pPr>
    </w:p>
    <w:p w14:paraId="683DAF28"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11" w:name="_Toc233005245"/>
      <w:r w:rsidRPr="003F7FD6">
        <w:rPr>
          <w:rFonts w:ascii="Times New Roman" w:eastAsia="Times New Roman" w:hAnsi="Times New Roman"/>
          <w:color w:val="4F81BD"/>
          <w:sz w:val="28"/>
          <w:szCs w:val="28"/>
          <w:lang w:val="ru-RU"/>
        </w:rPr>
        <w:t>2.3. Форматы входных данных и сценарий загрузки</w:t>
      </w:r>
      <w:bookmarkEnd w:id="11"/>
    </w:p>
    <w:p w14:paraId="217575F0" w14:textId="77777777" w:rsidR="00D6673D" w:rsidRPr="00D6673D" w:rsidRDefault="00D6673D" w:rsidP="00D6673D">
      <w:pPr>
        <w:rPr>
          <w:lang w:val="ru-RU"/>
        </w:rPr>
      </w:pPr>
    </w:p>
    <w:p w14:paraId="323A3AF3"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t>Импорт данных является одним из центральных сценариев MarketAI. Для целевой аудитории важно, чтобы программа принимала привычные форматы, прежде всего Excel и CSV. В проекте эта часть реализована через ImportPreviewService, ExcelImportService и CsvImportService. Для Excel-файлов используется библиотека ClosedXML, которая позволяет создавать и изменять Excel-таблицы средствами C#. В MVP она используется как для чтения данных, так и для формирования отчётных файлов. [7]</w:t>
      </w:r>
    </w:p>
    <w:p w14:paraId="7EF4500B"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Импорт реализован не как простое чтение строк, а как процесс предварительного контроля. При загрузке файла система формирует пакет импорта, сохраняет сведения о файле, вычисляет хэш, определяет строки продаж и присваивает им служебные идентификаторы. Для каждой строки проверяются обязательные поля: дата, товар, категория, количество, цена и выручка. Если строка содержит ошибку, она получает статус и рекомендацию по исправлению.</w:t>
      </w:r>
    </w:p>
    <w:p w14:paraId="7DAFB90B" w14:textId="77777777" w:rsidR="000A6235" w:rsidRPr="002A45CC" w:rsidRDefault="00000000" w:rsidP="002A45CC">
      <w:pPr>
        <w:spacing w:after="0"/>
        <w:ind w:firstLine="709"/>
        <w:contextualSpacing/>
        <w:jc w:val="both"/>
        <w:rPr>
          <w:rFonts w:eastAsia="Calibri" w:cs="Times New Roman"/>
          <w:kern w:val="2"/>
          <w:szCs w:val="28"/>
          <w:lang w:val="ru-RU"/>
          <w14:ligatures w14:val="standardContextual"/>
        </w:rPr>
      </w:pPr>
      <w:r w:rsidRPr="002A45CC">
        <w:rPr>
          <w:rFonts w:eastAsia="Calibri" w:cs="Times New Roman"/>
          <w:kern w:val="2"/>
          <w:szCs w:val="28"/>
          <w:lang w:val="ru-RU"/>
          <w14:ligatures w14:val="standardContextual"/>
        </w:rPr>
        <w:lastRenderedPageBreak/>
        <w:t>Для демонстрационного MVP выбран простой и понятный формат входных данных: дата продажи, название товара, категория, количество, цена и выручка. Такой набор не перегружает пользователя и одновременно позволяет построить основные управленческие показатели. В дальнейшем структура может быть расширена полями «канал продаж», «магазин», «маркетплейс», «регион», «скидка» и «себестоимость», но на раннем этапе важнее сохранить низкий порог загрузки.</w:t>
      </w:r>
    </w:p>
    <w:p w14:paraId="595ACF5C" w14:textId="77777777" w:rsidR="002A45CC" w:rsidRDefault="00680AB5" w:rsidP="002A45CC">
      <w:pPr>
        <w:keepNext/>
        <w:spacing w:after="0"/>
        <w:ind w:firstLine="709"/>
        <w:contextualSpacing/>
        <w:jc w:val="both"/>
      </w:pPr>
      <w:r w:rsidRPr="002A45CC">
        <w:rPr>
          <w:rFonts w:eastAsia="Calibri" w:cs="Times New Roman"/>
          <w:noProof/>
          <w:kern w:val="2"/>
          <w:szCs w:val="28"/>
          <w:lang w:val="ru-RU"/>
          <w14:ligatures w14:val="standardContextual"/>
        </w:rPr>
        <w:drawing>
          <wp:inline distT="0" distB="0" distL="0" distR="0" wp14:anchorId="0B3FDA12" wp14:editId="1C04CB2C">
            <wp:extent cx="4839771" cy="6007100"/>
            <wp:effectExtent l="0" t="0" r="0" b="0"/>
            <wp:docPr id="8109354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35454" name=""/>
                    <pic:cNvPicPr/>
                  </pic:nvPicPr>
                  <pic:blipFill>
                    <a:blip r:embed="rId13"/>
                    <a:stretch>
                      <a:fillRect/>
                    </a:stretch>
                  </pic:blipFill>
                  <pic:spPr>
                    <a:xfrm>
                      <a:off x="0" y="0"/>
                      <a:ext cx="4856222" cy="6027519"/>
                    </a:xfrm>
                    <a:prstGeom prst="rect">
                      <a:avLst/>
                    </a:prstGeom>
                  </pic:spPr>
                </pic:pic>
              </a:graphicData>
            </a:graphic>
          </wp:inline>
        </w:drawing>
      </w:r>
    </w:p>
    <w:p w14:paraId="0BD1D9B6" w14:textId="77777777" w:rsidR="00680AB5" w:rsidRPr="002A45CC" w:rsidRDefault="00680AB5" w:rsidP="002A45CC">
      <w:pPr>
        <w:pStyle w:val="af5"/>
        <w:jc w:val="center"/>
        <w:rPr>
          <w:lang w:val="ru-RU"/>
        </w:rPr>
      </w:pPr>
      <w:r w:rsidRPr="002A45CC">
        <w:rPr>
          <w:lang w:val="ru-RU"/>
        </w:rPr>
        <w:t>Рисунок 6 - Экран загрузки данных</w:t>
      </w:r>
    </w:p>
    <w:p w14:paraId="0C99D411" w14:textId="77777777" w:rsidR="000A6235" w:rsidRPr="002A45CC" w:rsidRDefault="00000000" w:rsidP="002A45CC">
      <w:pPr>
        <w:spacing w:after="0"/>
        <w:ind w:firstLine="709"/>
        <w:contextualSpacing/>
        <w:jc w:val="both"/>
        <w:rPr>
          <w:rFonts w:eastAsia="Calibri" w:cs="Times New Roman"/>
          <w:kern w:val="2"/>
          <w:szCs w:val="28"/>
          <w:lang w:val="ru-RU"/>
          <w14:ligatures w14:val="standardContextual"/>
        </w:rPr>
      </w:pPr>
      <w:r w:rsidRPr="002A45CC">
        <w:rPr>
          <w:rFonts w:eastAsia="Calibri" w:cs="Times New Roman"/>
          <w:kern w:val="2"/>
          <w:szCs w:val="28"/>
          <w:lang w:val="ru-RU"/>
          <w14:ligatures w14:val="standardContextual"/>
        </w:rPr>
        <w:t xml:space="preserve">Сценарий загрузки построен как предварительный просмотр, а не как мгновенная запись в базу. Это принципиальное решение: пользователь </w:t>
      </w:r>
      <w:r w:rsidRPr="002A45CC">
        <w:rPr>
          <w:rFonts w:eastAsia="Calibri" w:cs="Times New Roman"/>
          <w:kern w:val="2"/>
          <w:szCs w:val="28"/>
          <w:lang w:val="ru-RU"/>
          <w14:ligatures w14:val="standardContextual"/>
        </w:rPr>
        <w:lastRenderedPageBreak/>
        <w:t>сначала видит, сколько строк найдено, какие строки корректны, где есть ошибки, дубли или совпадения с уже сохранёнными данными. Такой подход уменьшает риск загрязнения базы и делает процесс прозрачным. Пользователь понимает, почему часть строк можно загрузить, а часть требует исправления.</w:t>
      </w:r>
    </w:p>
    <w:p w14:paraId="04694574" w14:textId="77777777" w:rsidR="000A6235" w:rsidRPr="002A45CC" w:rsidRDefault="00000000" w:rsidP="002A45CC">
      <w:pPr>
        <w:spacing w:after="0"/>
        <w:ind w:firstLine="709"/>
        <w:contextualSpacing/>
        <w:jc w:val="both"/>
        <w:rPr>
          <w:rFonts w:eastAsia="Calibri" w:cs="Times New Roman"/>
          <w:kern w:val="2"/>
          <w:szCs w:val="28"/>
          <w:lang w:val="ru-RU"/>
          <w14:ligatures w14:val="standardContextual"/>
        </w:rPr>
      </w:pPr>
      <w:r w:rsidRPr="002A45CC">
        <w:rPr>
          <w:rFonts w:eastAsia="Calibri" w:cs="Times New Roman"/>
          <w:kern w:val="2"/>
          <w:szCs w:val="28"/>
          <w:lang w:val="ru-RU"/>
          <w14:ligatures w14:val="standardContextual"/>
        </w:rPr>
        <w:t>Для стартап-проекта это важная продуктовая особенность. Малый бизнес часто работает с файлами из разных источников: касса, маркетплейс, интернет-магазин, ручная таблица. Даже если названия столбцов и формат дат различаются, сама логика предпросмотра помогает объяснить пользователю, что происходит с данными до аналитики. В коммерческой версии этот механизм может стать основой для мастера импорта и сохранения пользовательских шаблонов.</w:t>
      </w:r>
    </w:p>
    <w:p w14:paraId="559A2C3C" w14:textId="77777777" w:rsidR="000A6235" w:rsidRPr="00680AB5" w:rsidRDefault="000A6235">
      <w:pPr>
        <w:rPr>
          <w:lang w:val="ru-RU"/>
        </w:rPr>
      </w:pPr>
    </w:p>
    <w:p w14:paraId="169FE360" w14:textId="77777777" w:rsidR="000A6235" w:rsidRPr="00680AB5" w:rsidRDefault="00000000">
      <w:pPr>
        <w:pStyle w:val="21"/>
        <w:rPr>
          <w:lang w:val="ru-RU"/>
        </w:rPr>
      </w:pPr>
      <w:bookmarkStart w:id="12" w:name="_Toc233005246"/>
      <w:r w:rsidRPr="00680AB5">
        <w:rPr>
          <w:lang w:val="ru-RU"/>
        </w:rPr>
        <w:t>2.4. Контроль качества данных и обработка ошибок</w:t>
      </w:r>
      <w:bookmarkEnd w:id="12"/>
    </w:p>
    <w:p w14:paraId="0EE28ABB" w14:textId="77777777" w:rsidR="000A6235" w:rsidRPr="00680AB5" w:rsidRDefault="000A6235">
      <w:pPr>
        <w:rPr>
          <w:lang w:val="ru-RU"/>
        </w:rPr>
      </w:pPr>
    </w:p>
    <w:p w14:paraId="23F0EBE5"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271081">
        <w:rPr>
          <w:lang w:val="ru-RU"/>
        </w:rPr>
        <w:t>Отдельно реализована проверка дублей. Система сравнивает строки внутри текущего предпросмотра и с уже сохранёнными продажами в базе. Для точного сравнения используется ключ, включающий дату, товар, категорию, количество, цену и выручку. Также предусмотрена проверка похожих строк, где учитываются дата, категория и сходство названия товара. Это важно для презентации стартапа: продукт показывает не только визуализацию, но и заботится о достоверности исходных данных.</w:t>
      </w:r>
    </w:p>
    <w:p w14:paraId="6C96805D" w14:textId="77777777" w:rsidR="009E57AB" w:rsidRPr="002A45CC" w:rsidRDefault="00000000">
      <w:pPr>
        <w:spacing w:after="0"/>
        <w:ind w:firstLine="709"/>
        <w:contextualSpacing/>
        <w:jc w:val="both"/>
        <w:rPr>
          <w:lang w:val="ru-RU"/>
        </w:rPr>
      </w:pPr>
      <w:r w:rsidRPr="00D6673D">
        <w:rPr>
          <w:rFonts w:eastAsia="Calibri" w:cs="Times New Roman"/>
          <w:kern w:val="2"/>
          <w:szCs w:val="28"/>
          <w:lang w:val="ru-RU"/>
          <w14:ligatures w14:val="standardContextual"/>
        </w:rPr>
        <w:t xml:space="preserve">Модуль DataQualityService анализирует уже сохранённые продажи и выделяет ошибки, предупреждения и информационные замечания. Проверяются пустые товары и категории, отрицательные значения, несоответствие формулы «количество * цена = выручка», даты в будущем, </w:t>
      </w:r>
      <w:r w:rsidRPr="002A45CC">
        <w:rPr>
          <w:lang w:val="ru-RU"/>
        </w:rPr>
        <w:t xml:space="preserve">слишком старые даты, точные дубли и аномально высокая выручка. В окне качества данных пользователь может исправить запись, удалить строку или </w:t>
      </w:r>
      <w:r w:rsidRPr="002A45CC">
        <w:rPr>
          <w:lang w:val="ru-RU"/>
        </w:rPr>
        <w:lastRenderedPageBreak/>
        <w:t>отметить проблему как нормальную, если она действительно не является ошибкой.</w:t>
      </w:r>
    </w:p>
    <w:p w14:paraId="64C75742" w14:textId="77777777" w:rsidR="000A6235" w:rsidRPr="00680AB5" w:rsidRDefault="00000000" w:rsidP="002A45CC">
      <w:pPr>
        <w:spacing w:after="0"/>
        <w:ind w:firstLine="709"/>
        <w:contextualSpacing/>
        <w:jc w:val="both"/>
        <w:rPr>
          <w:lang w:val="ru-RU"/>
        </w:rPr>
      </w:pPr>
      <w:r w:rsidRPr="00680AB5">
        <w:rPr>
          <w:lang w:val="ru-RU"/>
        </w:rPr>
        <w:t xml:space="preserve">Контроль качества данных в </w:t>
      </w:r>
      <w:r w:rsidRPr="002A45CC">
        <w:rPr>
          <w:lang w:val="ru-RU"/>
        </w:rPr>
        <w:t>MarketAI</w:t>
      </w:r>
      <w:r w:rsidRPr="00680AB5">
        <w:rPr>
          <w:lang w:val="ru-RU"/>
        </w:rPr>
        <w:t xml:space="preserve"> выполняет сразу несколько задач. Во-первых, он защищает аналитику от некорректных строк: отрицательных значений, пустых категорий, нереалистичных дат и расхождений между количеством, ценой и выручкой. Во-вторых, он помогает пользователю понять характер проблемы: строку нужно исправить, проверить вручную, пропустить или можно загрузить без изменений. В-третьих, он делает демонстрацию продукта более убедительной, потому что показывает не только красивые графики, но и работу с реальными проблемами данных.</w:t>
      </w:r>
    </w:p>
    <w:p w14:paraId="4E6B7955" w14:textId="77777777" w:rsidR="000A6235" w:rsidRPr="00680AB5" w:rsidRDefault="00000000" w:rsidP="002A45CC">
      <w:pPr>
        <w:spacing w:after="0"/>
        <w:ind w:firstLine="709"/>
        <w:contextualSpacing/>
        <w:jc w:val="both"/>
        <w:rPr>
          <w:lang w:val="ru-RU"/>
        </w:rPr>
      </w:pPr>
      <w:r w:rsidRPr="00680AB5">
        <w:rPr>
          <w:lang w:val="ru-RU"/>
        </w:rPr>
        <w:t>Для пользователя статусы строк должны быть максимально понятными. Корректная строка может быть загружена сразу. Ошибка требует исправления до сохранения. Точный дубль показывает, что продажа уже присутствует в файле или базе. Похожий дубль не блокирует работу полностью, но предупреждает пользователя о возможном повторе. Такой набор статусов соответствует реальной работе с продажами: часть проблем можно определить автоматически, а часть требует управленческой проверки.</w:t>
      </w:r>
    </w:p>
    <w:p w14:paraId="0C1AA379" w14:textId="77777777" w:rsidR="000A6235" w:rsidRPr="00680AB5" w:rsidRDefault="00000000" w:rsidP="002A45CC">
      <w:pPr>
        <w:spacing w:after="0"/>
        <w:ind w:firstLine="709"/>
        <w:contextualSpacing/>
        <w:jc w:val="both"/>
        <w:rPr>
          <w:lang w:val="ru-RU"/>
        </w:rPr>
      </w:pPr>
      <w:r>
        <w:t>С точки зрения архитектуры важно, что проверка качества отделена от визуального интерфейса. Окно показывает результат, но правила проверки должны находиться в сервисном слое. Это упрощает дальнейшее развитие: те же правила можно будет использовать при подключении внешней базы, автоматическом импорте или формировании отчёта о качестве данных. Такой подход делает MVP не только демонстрационным, но и технически расширяемым [12].</w:t>
      </w:r>
    </w:p>
    <w:p w14:paraId="74FE1A84" w14:textId="77777777" w:rsidR="00AB1036" w:rsidRPr="002A45CC" w:rsidRDefault="00AB1036" w:rsidP="002A45CC">
      <w:pPr>
        <w:spacing w:after="0"/>
        <w:ind w:firstLine="709"/>
        <w:contextualSpacing/>
        <w:jc w:val="both"/>
        <w:rPr>
          <w:lang w:val="ru-RU"/>
        </w:rPr>
      </w:pPr>
      <w:r w:rsidRPr="002A45CC">
        <w:rPr>
          <w:noProof/>
          <w:lang w:val="ru-RU"/>
        </w:rPr>
        <w:lastRenderedPageBreak/>
        <w:drawing>
          <wp:inline distT="0" distB="0" distL="0" distR="0" wp14:anchorId="4350D7E0" wp14:editId="6616387A">
            <wp:extent cx="5124450" cy="3079051"/>
            <wp:effectExtent l="0" t="0" r="0" b="7620"/>
            <wp:docPr id="13112235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223576" name=""/>
                    <pic:cNvPicPr/>
                  </pic:nvPicPr>
                  <pic:blipFill>
                    <a:blip r:embed="rId14"/>
                    <a:stretch>
                      <a:fillRect/>
                    </a:stretch>
                  </pic:blipFill>
                  <pic:spPr>
                    <a:xfrm>
                      <a:off x="0" y="0"/>
                      <a:ext cx="5165729" cy="3103854"/>
                    </a:xfrm>
                    <a:prstGeom prst="rect">
                      <a:avLst/>
                    </a:prstGeom>
                  </pic:spPr>
                </pic:pic>
              </a:graphicData>
            </a:graphic>
          </wp:inline>
        </w:drawing>
      </w:r>
    </w:p>
    <w:p w14:paraId="534C37AF" w14:textId="77777777" w:rsidR="00AB1036" w:rsidRPr="002A45CC" w:rsidRDefault="00AB1036" w:rsidP="002A45CC">
      <w:pPr>
        <w:spacing w:after="0"/>
        <w:ind w:firstLine="709"/>
        <w:contextualSpacing/>
        <w:jc w:val="center"/>
        <w:rPr>
          <w:b/>
          <w:bCs/>
          <w:color w:val="4F81BD" w:themeColor="accent1"/>
          <w:sz w:val="18"/>
          <w:szCs w:val="18"/>
          <w:lang w:val="ru-RU"/>
        </w:rPr>
      </w:pPr>
      <w:r w:rsidRPr="002A45CC">
        <w:rPr>
          <w:b/>
          <w:bCs/>
          <w:color w:val="4F81BD" w:themeColor="accent1"/>
          <w:sz w:val="18"/>
          <w:szCs w:val="18"/>
          <w:lang w:val="ru-RU"/>
        </w:rPr>
        <w:t>Рисунок 7 - Импорт файлов и проверка качества данных</w:t>
      </w:r>
    </w:p>
    <w:p w14:paraId="2E01069F" w14:textId="77777777" w:rsidR="009E57AB" w:rsidRPr="002A45CC" w:rsidRDefault="00000000">
      <w:pPr>
        <w:spacing w:after="0"/>
        <w:ind w:firstLine="709"/>
        <w:contextualSpacing/>
        <w:jc w:val="both"/>
        <w:rPr>
          <w:lang w:val="ru-RU"/>
        </w:rPr>
      </w:pPr>
      <w:r w:rsidRPr="002A45CC">
        <w:rPr>
          <w:lang w:val="ru-RU"/>
        </w:rPr>
        <w:t>Такой подход напрямую связан с управленческой ценностью продукта. Если аналитика строится на ошибочных строках, графики и прогнозы могут выглядеть убедительно, но приводить к неверным решениям. Поэтому MarketAI ставит проверку качества между импортом и аналитикой, а не после неё.</w:t>
      </w:r>
    </w:p>
    <w:p w14:paraId="7867D7A0" w14:textId="77777777" w:rsidR="00AB1036" w:rsidRPr="00D6673D" w:rsidRDefault="00AB1036">
      <w:pPr>
        <w:spacing w:after="0"/>
        <w:ind w:firstLine="709"/>
        <w:contextualSpacing/>
        <w:jc w:val="both"/>
        <w:rPr>
          <w:rFonts w:eastAsia="Calibri" w:cs="Times New Roman"/>
          <w:kern w:val="2"/>
          <w:szCs w:val="28"/>
          <w:lang w:val="ru-RU"/>
          <w14:ligatures w14:val="standardContextual"/>
        </w:rPr>
      </w:pPr>
    </w:p>
    <w:p w14:paraId="42C81B79"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13" w:name="_Toc233005247"/>
      <w:r w:rsidRPr="003F7FD6">
        <w:rPr>
          <w:rFonts w:ascii="Times New Roman" w:eastAsia="Times New Roman" w:hAnsi="Times New Roman"/>
          <w:color w:val="4F81BD"/>
          <w:sz w:val="28"/>
          <w:szCs w:val="28"/>
          <w:lang w:val="ru-RU"/>
        </w:rPr>
        <w:t>2.5. Аналитика, визуализация, прогноз и AI-рекомендации</w:t>
      </w:r>
      <w:bookmarkEnd w:id="13"/>
    </w:p>
    <w:p w14:paraId="11D2BEA9" w14:textId="77777777" w:rsidR="00D6673D" w:rsidRPr="00D6673D" w:rsidRDefault="00D6673D" w:rsidP="00D6673D">
      <w:pPr>
        <w:rPr>
          <w:lang w:val="ru-RU"/>
        </w:rPr>
      </w:pPr>
    </w:p>
    <w:p w14:paraId="5CE91ABB"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После сохранения данных пользователь переходит к аналитике. В главном окне MarketAI рассчитываются выручка, количество проданных единиц, средний чек, средняя цена, количество категорий и товаров, лучший товар, лучшая категория и динамика относительно прошлого периода. Эти показатели выбраны потому, что они понятны целевой аудитории и сразу отвечают на практические вопросы: что продаётся, как меняется выручка, какие товары дают основной результат и где есть риск падения.</w:t>
      </w:r>
    </w:p>
    <w:p w14:paraId="75B360C1" w14:textId="77777777" w:rsidR="000A6235" w:rsidRPr="00680AB5" w:rsidRDefault="00000000">
      <w:pPr>
        <w:rPr>
          <w:lang w:val="ru-RU"/>
        </w:rPr>
      </w:pPr>
      <w:r w:rsidRPr="00680AB5">
        <w:rPr>
          <w:lang w:val="ru-RU"/>
        </w:rPr>
        <w:t xml:space="preserve">Аналитическая часть </w:t>
      </w:r>
      <w:r>
        <w:t>MarketAI</w:t>
      </w:r>
      <w:r w:rsidRPr="00680AB5">
        <w:rPr>
          <w:lang w:val="ru-RU"/>
        </w:rPr>
        <w:t xml:space="preserve"> должна отвечать не только на вопрос «сколько продано», но и на вопрос «почему это важно». Поэтому показатели сгруппированы вокруг управленческих задач: оценить общий результат </w:t>
      </w:r>
      <w:r w:rsidRPr="00680AB5">
        <w:rPr>
          <w:lang w:val="ru-RU"/>
        </w:rPr>
        <w:lastRenderedPageBreak/>
        <w:t>периода, увидеть изменение к прошлому периоду, определить лидирующую категорию, найти слабый день, понять вклад товаров и подготовить краткий вывод. Такая структура делает интерфейс ближе к рабочему отчёту руководителя, а не к набору разрозненных графиков.</w:t>
      </w:r>
    </w:p>
    <w:p w14:paraId="7D93D0BC" w14:textId="77777777" w:rsidR="000A6235" w:rsidRPr="00680AB5" w:rsidRDefault="00000000">
      <w:pPr>
        <w:rPr>
          <w:lang w:val="ru-RU"/>
        </w:rPr>
      </w:pPr>
      <w:r w:rsidRPr="00680AB5">
        <w:rPr>
          <w:lang w:val="ru-RU"/>
        </w:rPr>
        <w:t xml:space="preserve">Отдельную ценность даёт сравнение периодов. Для малого бизнеса абсолютная выручка сама по себе не всегда достаточно информативна. Руководителю важно видеть, выросла ли выручка, изменился ли средний чек, какая категория стала лидером, не появился ли резкий провал в отдельный день. Поэтому </w:t>
      </w:r>
      <w:r>
        <w:t>MarketAI</w:t>
      </w:r>
      <w:r w:rsidRPr="00680AB5">
        <w:rPr>
          <w:lang w:val="ru-RU"/>
        </w:rPr>
        <w:t xml:space="preserve"> использует выбранный период и предыдущий период как базу для быстрого управленческого сравнения.</w:t>
      </w:r>
    </w:p>
    <w:p w14:paraId="2ABBA99E"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Визуальный блок строит графики по годам, месяцам, дням, категориям, товарам, среднему чеку, средней цене и накопительной выручке. В интерфейсе предусмотрены режимы, которые позволяют переключать представление без повторной загрузки данных. Это приближает продукт к логике BI-систем, но делает путь пользователя короче: ему не нужно самостоятельно строить модель данных, настраивать меры и создавать дашборд, как это часто требуется в универсальных BI-платформах.</w:t>
      </w:r>
    </w:p>
    <w:p w14:paraId="7C66ECD5" w14:textId="77777777" w:rsidR="00AB1036" w:rsidRDefault="00AB1036" w:rsidP="00AB1036">
      <w:pPr>
        <w:keepNext/>
        <w:spacing w:after="0"/>
        <w:ind w:firstLine="709"/>
        <w:contextualSpacing/>
        <w:jc w:val="both"/>
      </w:pPr>
      <w:r>
        <w:rPr>
          <w:noProof/>
        </w:rPr>
        <w:drawing>
          <wp:inline distT="0" distB="0" distL="0" distR="0" wp14:anchorId="734CAB92" wp14:editId="2A3AF62A">
            <wp:extent cx="4276725" cy="2569693"/>
            <wp:effectExtent l="0" t="0" r="0" b="2540"/>
            <wp:docPr id="5060426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42601" name=""/>
                    <pic:cNvPicPr/>
                  </pic:nvPicPr>
                  <pic:blipFill>
                    <a:blip r:embed="rId15"/>
                    <a:stretch>
                      <a:fillRect/>
                    </a:stretch>
                  </pic:blipFill>
                  <pic:spPr>
                    <a:xfrm>
                      <a:off x="0" y="0"/>
                      <a:ext cx="4307357" cy="2588098"/>
                    </a:xfrm>
                    <a:prstGeom prst="rect">
                      <a:avLst/>
                    </a:prstGeom>
                  </pic:spPr>
                </pic:pic>
              </a:graphicData>
            </a:graphic>
          </wp:inline>
        </w:drawing>
      </w:r>
    </w:p>
    <w:p w14:paraId="1398B0CD" w14:textId="77777777" w:rsidR="00AB1036" w:rsidRPr="008B1991" w:rsidRDefault="00AB1036" w:rsidP="00AB1036">
      <w:pPr>
        <w:pStyle w:val="af5"/>
        <w:jc w:val="center"/>
        <w:rPr>
          <w:lang w:val="ru-RU"/>
        </w:rPr>
      </w:pPr>
      <w:r w:rsidRPr="00131015">
        <w:rPr>
          <w:lang w:val="ru-RU"/>
        </w:rPr>
        <w:t>Рисунок 8 - Аналитическая панель, KPI, графики и прогноз</w:t>
      </w:r>
    </w:p>
    <w:p w14:paraId="63C3610B"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 xml:space="preserve">Прогноз в текущем MVP реализован как сценарный. Пользователь получает осторожный, базовый и оптимистичный варианты. Такой подход выбран сознательно: на ранней стадии проекта корректнее показать </w:t>
      </w:r>
      <w:r w:rsidRPr="00D6673D">
        <w:rPr>
          <w:rFonts w:eastAsia="Calibri" w:cs="Times New Roman"/>
          <w:kern w:val="2"/>
          <w:szCs w:val="28"/>
          <w:lang w:val="ru-RU"/>
          <w14:ligatures w14:val="standardContextual"/>
        </w:rPr>
        <w:lastRenderedPageBreak/>
        <w:t>понятную прогнозную модель, чем заявлять наличие собственной обученной нейросети. Сценарный прогноз хорошо подходит для демонстрации гипотезы продукта, а в дальнейшем может быть заменён или дополнен ML-моделью, обученной на исторических продажах клиента.</w:t>
      </w:r>
    </w:p>
    <w:p w14:paraId="596EC227"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AI-рекомендации реализованы через внешний сервисный слой. В коде OpenAiRecommendationService поддерживает OpenAI и Yandex AI Studio, хранит настройки провайдера, модели, API-ключа и Folder ID через переменные окружения, проверяет подключение и отправляет агрегированный контекст продаж для формирования рекомендаций. OpenAI в современной документации рекомендует использовать Responses API для приложений генерации текста. Yandex AI Studio предоставляет платформу с модельной галереей, API и инструментами для разработчиков. [8; 9]</w:t>
      </w:r>
    </w:p>
    <w:p w14:paraId="091B463C" w14:textId="77777777" w:rsidR="00131015" w:rsidRDefault="00131015" w:rsidP="00131015">
      <w:pPr>
        <w:keepNext/>
        <w:spacing w:before="120" w:after="120"/>
      </w:pPr>
      <w:r>
        <w:rPr>
          <w:noProof/>
        </w:rPr>
        <w:drawing>
          <wp:inline distT="0" distB="0" distL="0" distR="0" wp14:anchorId="5D274D44" wp14:editId="220C7524">
            <wp:extent cx="5940425" cy="3569335"/>
            <wp:effectExtent l="0" t="0" r="3175" b="0"/>
            <wp:docPr id="18263787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378725" name=""/>
                    <pic:cNvPicPr/>
                  </pic:nvPicPr>
                  <pic:blipFill>
                    <a:blip r:embed="rId16"/>
                    <a:stretch>
                      <a:fillRect/>
                    </a:stretch>
                  </pic:blipFill>
                  <pic:spPr>
                    <a:xfrm>
                      <a:off x="0" y="0"/>
                      <a:ext cx="5940425" cy="3569335"/>
                    </a:xfrm>
                    <a:prstGeom prst="rect">
                      <a:avLst/>
                    </a:prstGeom>
                  </pic:spPr>
                </pic:pic>
              </a:graphicData>
            </a:graphic>
          </wp:inline>
        </w:drawing>
      </w:r>
    </w:p>
    <w:p w14:paraId="76622D22" w14:textId="77777777" w:rsidR="00131015" w:rsidRPr="00131015" w:rsidRDefault="00131015" w:rsidP="00131015">
      <w:pPr>
        <w:pStyle w:val="af5"/>
        <w:jc w:val="center"/>
        <w:rPr>
          <w:lang w:val="ru-RU"/>
        </w:rPr>
      </w:pPr>
      <w:r w:rsidRPr="00B0004D">
        <w:rPr>
          <w:lang w:val="ru-RU"/>
        </w:rPr>
        <w:t>Рисунок 9 - AI-рекомендации по продажам на основе агрегированных данных</w:t>
      </w:r>
    </w:p>
    <w:p w14:paraId="2F6A5A2D" w14:textId="77777777" w:rsidR="009E57AB" w:rsidRDefault="00000000">
      <w:pPr>
        <w:spacing w:after="0"/>
        <w:ind w:firstLine="709"/>
        <w:contextualSpacing/>
        <w:jc w:val="both"/>
        <w:rPr>
          <w:rFonts w:eastAsia="Calibri" w:cs="Times New Roman"/>
          <w:kern w:val="2"/>
          <w:szCs w:val="28"/>
          <w:lang w:val="ru-RU"/>
          <w14:ligatures w14:val="standardContextual"/>
        </w:rPr>
      </w:pPr>
      <w:r w:rsidRPr="00271081">
        <w:rPr>
          <w:lang w:val="ru-RU"/>
        </w:rPr>
        <w:t xml:space="preserve">В </w:t>
      </w:r>
      <w:r>
        <w:t>MarketAI</w:t>
      </w:r>
      <w:r w:rsidRPr="00271081">
        <w:rPr>
          <w:lang w:val="ru-RU"/>
        </w:rPr>
        <w:t xml:space="preserve"> </w:t>
      </w:r>
      <w:r>
        <w:t>AI</w:t>
      </w:r>
      <w:r w:rsidRPr="00271081">
        <w:rPr>
          <w:lang w:val="ru-RU"/>
        </w:rPr>
        <w:t xml:space="preserve">-модуль не заменяет расчёты и не является единственным источником истины. Он получает уже агрегированные показатели и формирует текстовую интерпретацию: итог периода, изменения в продажах, риски, практические действия и контрольные метрики. Такая роль </w:t>
      </w:r>
      <w:r>
        <w:t>AI</w:t>
      </w:r>
      <w:r w:rsidRPr="00271081">
        <w:rPr>
          <w:lang w:val="ru-RU"/>
        </w:rPr>
        <w:t xml:space="preserve"> выглядит реалистично для стартап-проектной презентации: система </w:t>
      </w:r>
      <w:r w:rsidRPr="00271081">
        <w:rPr>
          <w:lang w:val="ru-RU"/>
        </w:rPr>
        <w:lastRenderedPageBreak/>
        <w:t xml:space="preserve">не обещает магическую «собственную нейросеть», а использует </w:t>
      </w:r>
      <w:r>
        <w:t>AI</w:t>
      </w:r>
      <w:r w:rsidRPr="00271081">
        <w:rPr>
          <w:lang w:val="ru-RU"/>
        </w:rPr>
        <w:t xml:space="preserve"> как слой объяснения результатов.</w:t>
      </w:r>
    </w:p>
    <w:p w14:paraId="1E124EAF" w14:textId="77777777" w:rsidR="00D6673D" w:rsidRPr="00D6673D" w:rsidRDefault="00D6673D">
      <w:pPr>
        <w:spacing w:after="0"/>
        <w:ind w:firstLine="709"/>
        <w:contextualSpacing/>
        <w:jc w:val="both"/>
        <w:rPr>
          <w:rFonts w:eastAsia="Calibri" w:cs="Times New Roman"/>
          <w:kern w:val="2"/>
          <w:szCs w:val="28"/>
          <w:lang w:val="ru-RU"/>
          <w14:ligatures w14:val="standardContextual"/>
        </w:rPr>
      </w:pPr>
    </w:p>
    <w:p w14:paraId="3F615D5A"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14" w:name="_Toc233005248"/>
      <w:r w:rsidRPr="003F7FD6">
        <w:rPr>
          <w:rFonts w:ascii="Times New Roman" w:eastAsia="Times New Roman" w:hAnsi="Times New Roman"/>
          <w:color w:val="4F81BD"/>
          <w:sz w:val="28"/>
          <w:szCs w:val="28"/>
          <w:lang w:val="ru-RU"/>
        </w:rPr>
        <w:t>2.6. Экспорт отчётов и демонстрационный сценарий</w:t>
      </w:r>
      <w:bookmarkEnd w:id="14"/>
    </w:p>
    <w:p w14:paraId="15470E01" w14:textId="77777777" w:rsidR="00D6673D" w:rsidRPr="00D6673D" w:rsidRDefault="00D6673D" w:rsidP="00D6673D">
      <w:pPr>
        <w:rPr>
          <w:lang w:val="ru-RU"/>
        </w:rPr>
      </w:pPr>
    </w:p>
    <w:p w14:paraId="61F0FAB4" w14:textId="77777777" w:rsidR="009E57AB"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Последний пользовательский шаг - экспорт результата. В ReportExportService реализовано формирование Excel-отчёта по выбранному периоду. Отчёт включает лист «Сводка», где представлены организация, период, источник данных, дата отчёта, ключевые показатели, бизнес-вывод и прогноз. Дополнительно формируются листы по категориям, товарам и детальным строкам продаж.</w:t>
      </w:r>
    </w:p>
    <w:p w14:paraId="74CEAA06" w14:textId="77777777" w:rsidR="008B1991" w:rsidRDefault="008B1991" w:rsidP="008B1991">
      <w:pPr>
        <w:keepNext/>
        <w:spacing w:after="0"/>
        <w:ind w:firstLine="709"/>
        <w:contextualSpacing/>
        <w:jc w:val="both"/>
      </w:pPr>
      <w:r>
        <w:rPr>
          <w:noProof/>
        </w:rPr>
        <w:drawing>
          <wp:inline distT="0" distB="0" distL="0" distR="0" wp14:anchorId="285EB5E8" wp14:editId="52E20AA9">
            <wp:extent cx="5207707" cy="3362325"/>
            <wp:effectExtent l="0" t="0" r="0" b="0"/>
            <wp:docPr id="1587416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16122" name=""/>
                    <pic:cNvPicPr/>
                  </pic:nvPicPr>
                  <pic:blipFill>
                    <a:blip r:embed="rId17"/>
                    <a:stretch>
                      <a:fillRect/>
                    </a:stretch>
                  </pic:blipFill>
                  <pic:spPr>
                    <a:xfrm>
                      <a:off x="0" y="0"/>
                      <a:ext cx="5211476" cy="3364758"/>
                    </a:xfrm>
                    <a:prstGeom prst="rect">
                      <a:avLst/>
                    </a:prstGeom>
                  </pic:spPr>
                </pic:pic>
              </a:graphicData>
            </a:graphic>
          </wp:inline>
        </w:drawing>
      </w:r>
    </w:p>
    <w:p w14:paraId="375D91D4" w14:textId="77777777" w:rsidR="008B1991" w:rsidRPr="00D6673D" w:rsidRDefault="008B1991" w:rsidP="008B1991">
      <w:pPr>
        <w:pStyle w:val="af5"/>
        <w:jc w:val="center"/>
        <w:rPr>
          <w:rFonts w:eastAsia="Calibri" w:cs="Times New Roman"/>
          <w:kern w:val="2"/>
          <w:szCs w:val="28"/>
          <w:lang w:val="ru-RU"/>
          <w14:ligatures w14:val="standardContextual"/>
        </w:rPr>
      </w:pPr>
      <w:r w:rsidRPr="00B0004D">
        <w:rPr>
          <w:lang w:val="ru-RU"/>
        </w:rPr>
        <w:t>Рисунок 10 - Сформированный отчёт, готовый к выводу</w:t>
      </w:r>
    </w:p>
    <w:p w14:paraId="1BB0505A"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271081">
        <w:rPr>
          <w:lang w:val="ru-RU"/>
        </w:rPr>
        <w:t xml:space="preserve">Экспорт важен не только технически, но и организационно. Малый бизнес часто принимает решения не внутри </w:t>
      </w:r>
      <w:r>
        <w:t>BI</w:t>
      </w:r>
      <w:r w:rsidRPr="00271081">
        <w:rPr>
          <w:lang w:val="ru-RU"/>
        </w:rPr>
        <w:t xml:space="preserve">-системы, а через привычные файлы и обсуждения. Поэтому возможность выгрузить результат в </w:t>
      </w:r>
      <w:r>
        <w:t>Excel</w:t>
      </w:r>
      <w:r w:rsidRPr="00271081">
        <w:rPr>
          <w:lang w:val="ru-RU"/>
        </w:rPr>
        <w:t xml:space="preserve"> повышает практическую применимость продукта: отчёт можно передать руководителю, приложить к материалам презентации или использовать как основание для дальнейшего анализа.</w:t>
      </w:r>
    </w:p>
    <w:p w14:paraId="56075A78" w14:textId="77777777" w:rsidR="00844826" w:rsidRPr="003919A6" w:rsidRDefault="00000000" w:rsidP="003919A6">
      <w:pPr>
        <w:rPr>
          <w:lang w:val="ru-RU"/>
        </w:rPr>
      </w:pPr>
      <w:r w:rsidRPr="00680AB5">
        <w:rPr>
          <w:lang w:val="ru-RU"/>
        </w:rPr>
        <w:lastRenderedPageBreak/>
        <w:t>На рисунке 11 показан вариант отдельного окна финансового отчёта: пользователь видит сводку, небольшой график, таблицу категорий, выводы и кнопки экспорта или печати. Такой сценарий важен для коммерческой версии, потому что отчёт становится не только файлом, но и самостоятельным продуктовым результатом, который можно показать руководителю, партнёру или клиенту.</w:t>
      </w:r>
    </w:p>
    <w:p w14:paraId="73269C43" w14:textId="77777777" w:rsidR="00844826" w:rsidRDefault="00844826">
      <w:pPr>
        <w:jc w:val="center"/>
        <w:rPr>
          <w:b/>
          <w:color w:val="C00000"/>
          <w:lang w:val="ru-RU"/>
        </w:rPr>
      </w:pPr>
    </w:p>
    <w:p w14:paraId="2B459B0C" w14:textId="77777777" w:rsidR="00844826" w:rsidRDefault="00844826" w:rsidP="00844826">
      <w:pPr>
        <w:keepNext/>
        <w:jc w:val="center"/>
      </w:pPr>
      <w:r>
        <w:rPr>
          <w:noProof/>
        </w:rPr>
        <w:drawing>
          <wp:inline distT="0" distB="0" distL="0" distR="0" wp14:anchorId="36C629EB" wp14:editId="4B3DB2EB">
            <wp:extent cx="5940425" cy="3835400"/>
            <wp:effectExtent l="0" t="0" r="3175" b="0"/>
            <wp:docPr id="1692263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63487" name=""/>
                    <pic:cNvPicPr/>
                  </pic:nvPicPr>
                  <pic:blipFill>
                    <a:blip r:embed="rId18"/>
                    <a:stretch>
                      <a:fillRect/>
                    </a:stretch>
                  </pic:blipFill>
                  <pic:spPr>
                    <a:xfrm>
                      <a:off x="0" y="0"/>
                      <a:ext cx="5940425" cy="3835400"/>
                    </a:xfrm>
                    <a:prstGeom prst="rect">
                      <a:avLst/>
                    </a:prstGeom>
                  </pic:spPr>
                </pic:pic>
              </a:graphicData>
            </a:graphic>
          </wp:inline>
        </w:drawing>
      </w:r>
    </w:p>
    <w:p w14:paraId="2859D3A2" w14:textId="77777777" w:rsidR="00844826" w:rsidRPr="00844826" w:rsidRDefault="00844826" w:rsidP="00844826">
      <w:pPr>
        <w:pStyle w:val="af5"/>
        <w:jc w:val="center"/>
        <w:rPr>
          <w:lang w:val="ru-RU"/>
        </w:rPr>
      </w:pPr>
      <w:r w:rsidRPr="00844826">
        <w:rPr>
          <w:lang w:val="ru-RU"/>
        </w:rPr>
        <w:t>Рисунок 11 - Отдельное окно финансового отчёта с графиком и кнопками экспорта/печати</w:t>
      </w:r>
    </w:p>
    <w:p w14:paraId="1918B124" w14:textId="77777777" w:rsidR="009E57AB"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Демонстрационный сценарий MVP включает следующие шаги: вход в профиль, выбор периода, загрузка Excel/CSV, просмотр предпросмотра, проверка ошибок и дублей, сохранение продаж, открытие базы, анализ графиков, просмотр качества данных, получение прогноза, генерация AI-рекомендаций и экспорт отчёта. Этот сценарий соответствует логике «импорт - проверка - хранение - аналитика - прогноз - рекомендация - отчёт» и показывает, что MarketAI закрывает полный рабочий контур.</w:t>
      </w:r>
    </w:p>
    <w:p w14:paraId="635069E6" w14:textId="77777777" w:rsidR="00844826" w:rsidRPr="00D6673D" w:rsidRDefault="00844826">
      <w:pPr>
        <w:spacing w:after="0"/>
        <w:ind w:firstLine="709"/>
        <w:contextualSpacing/>
        <w:jc w:val="both"/>
        <w:rPr>
          <w:rFonts w:eastAsia="Calibri" w:cs="Times New Roman"/>
          <w:kern w:val="2"/>
          <w:szCs w:val="28"/>
          <w:lang w:val="ru-RU"/>
          <w14:ligatures w14:val="standardContextual"/>
        </w:rPr>
      </w:pPr>
    </w:p>
    <w:p w14:paraId="1EFB82C2" w14:textId="77777777" w:rsidR="00940FE7" w:rsidRPr="003F7FD6" w:rsidRDefault="00000000">
      <w:pPr>
        <w:pStyle w:val="21"/>
        <w:spacing w:before="240" w:after="200"/>
        <w:rPr>
          <w:rFonts w:ascii="Times New Roman" w:eastAsia="Times New Roman" w:hAnsi="Times New Roman"/>
          <w:color w:val="4F81BD"/>
          <w:sz w:val="28"/>
          <w:szCs w:val="28"/>
          <w:lang w:val="ru-RU"/>
        </w:rPr>
      </w:pPr>
      <w:bookmarkStart w:id="15" w:name="_Toc233005249"/>
      <w:r w:rsidRPr="003F7FD6">
        <w:rPr>
          <w:rFonts w:ascii="Times New Roman" w:eastAsia="Times New Roman" w:hAnsi="Times New Roman"/>
          <w:color w:val="4F81BD"/>
          <w:sz w:val="28"/>
          <w:szCs w:val="28"/>
          <w:lang w:val="ru-RU"/>
        </w:rPr>
        <w:lastRenderedPageBreak/>
        <w:t>2.7. Программная реализация ключевых модулей</w:t>
      </w:r>
      <w:bookmarkEnd w:id="15"/>
    </w:p>
    <w:p w14:paraId="31D41D07" w14:textId="77777777" w:rsidR="00D6673D" w:rsidRPr="00D6673D" w:rsidRDefault="00D6673D" w:rsidP="00D6673D">
      <w:pPr>
        <w:rPr>
          <w:lang w:val="ru-RU"/>
        </w:rPr>
      </w:pPr>
    </w:p>
    <w:p w14:paraId="316A5323" w14:textId="77777777" w:rsidR="00940FE7"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Практическая часть MarketAI подтверждается не только пользовательским интерфейсом, но и реальными программными модулями. В проекте выделены сервисы авторизации профилей, импорта и предпросмотра файлов, проверки качества данных, локального хранения, расчёта прогноза, формирования AI-рекомендаций и экспорта отчётов. Такой подход показывает, что MVP является рабочим программным продуктом, а не только макетом интерфейса. [11]</w:t>
      </w:r>
    </w:p>
    <w:p w14:paraId="57042507" w14:textId="77777777" w:rsidR="00940FE7"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Основная логика вынесена из окон WPF в отдельные сервисы. Окно отвечает за действия пользователя и отображение результата, а сервисы выполняют обработку данных. Например, ImportPreviewService формирует предпросмотр строк из Excel/CSV, DataQualityService анализирует уже сохранённые продажи, LocalDatabaseService фиксирует подтверждённые записи в SQLite, а ReportExportService создаёт итоговый Excel-отчёт.</w:t>
      </w:r>
    </w:p>
    <w:p w14:paraId="550D6A0A" w14:textId="77777777" w:rsidR="00940FE7" w:rsidRPr="00D6673D" w:rsidRDefault="00000000" w:rsidP="00D6673D">
      <w:pPr>
        <w:spacing w:after="0"/>
        <w:ind w:firstLine="709"/>
        <w:contextualSpacing/>
        <w:jc w:val="both"/>
        <w:rPr>
          <w:rFonts w:eastAsia="Calibri" w:cs="Times New Roman"/>
          <w:kern w:val="2"/>
          <w:szCs w:val="28"/>
          <w:lang w:val="ru-RU"/>
          <w14:ligatures w14:val="standardContextual"/>
        </w:rPr>
      </w:pPr>
      <w:r w:rsidRPr="00271081">
        <w:rPr>
          <w:lang w:val="ru-RU"/>
        </w:rPr>
        <w:t xml:space="preserve">Для презентации стартапа важно показать связь между описанием архитектуры и исходным кодом. Поэтому в приложении В приведены фрагменты ключевых классов </w:t>
      </w:r>
      <w:r>
        <w:t>MarketAI</w:t>
      </w:r>
      <w:r w:rsidRPr="00271081">
        <w:rPr>
          <w:lang w:val="ru-RU"/>
        </w:rPr>
        <w:t xml:space="preserve">: авторизация профиля, импорт, контроль качества, сохранение в базу, прогноз, </w:t>
      </w:r>
      <w:r>
        <w:t>AI</w:t>
      </w:r>
      <w:r w:rsidRPr="00271081">
        <w:rPr>
          <w:lang w:val="ru-RU"/>
        </w:rPr>
        <w:t xml:space="preserve">-рекомендации, экспорт отчёта и </w:t>
      </w:r>
      <w:r>
        <w:t>XAML</w:t>
      </w:r>
      <w:r w:rsidRPr="00271081">
        <w:rPr>
          <w:lang w:val="ru-RU"/>
        </w:rPr>
        <w:t>-разметка аналитической панели. Эти листинги можно использовать как доказательство реализованной функциональности и как материал для ответов на технические вопросы экспертной комиссии.</w:t>
      </w:r>
    </w:p>
    <w:p w14:paraId="7EA9DC11" w14:textId="77777777" w:rsidR="00C11FBE" w:rsidRPr="00C90774" w:rsidRDefault="00000000">
      <w:pPr>
        <w:rPr>
          <w:lang w:val="ru-RU"/>
        </w:rPr>
      </w:pPr>
      <w:r w:rsidRPr="00C90774">
        <w:rPr>
          <w:lang w:val="ru-RU"/>
        </w:rPr>
        <w:t xml:space="preserve">Технический блок 2.7 показывает, что ключевая логика </w:t>
      </w:r>
      <w:r>
        <w:t>MarketAI</w:t>
      </w:r>
      <w:r w:rsidRPr="00C90774">
        <w:rPr>
          <w:lang w:val="ru-RU"/>
        </w:rPr>
        <w:t xml:space="preserve"> вынесена в сервисы и может быть проверена короткими фрагментами кода. Например, контроль качества продаж сравнивает рассчитанную и фактическую выручку:</w:t>
      </w:r>
    </w:p>
    <w:p w14:paraId="556C8198" w14:textId="77777777" w:rsidR="00C11FBE" w:rsidRPr="00C150D5" w:rsidRDefault="00000000">
      <w:pPr>
        <w:spacing w:after="0"/>
        <w:ind w:left="360"/>
        <w:rPr>
          <w:lang w:val="ru-RU"/>
        </w:rPr>
      </w:pPr>
      <w:r>
        <w:rPr>
          <w:rFonts w:ascii="Courier New" w:eastAsia="Courier New" w:hAnsi="Courier New"/>
          <w:color w:val="1F4E79"/>
          <w:sz w:val="18"/>
        </w:rPr>
        <w:t>decimal</w:t>
      </w:r>
      <w:r w:rsidRPr="00C150D5">
        <w:rPr>
          <w:rFonts w:ascii="Courier New" w:eastAsia="Courier New" w:hAnsi="Courier New"/>
          <w:color w:val="1F4E79"/>
          <w:sz w:val="18"/>
          <w:lang w:val="ru-RU"/>
        </w:rPr>
        <w:t xml:space="preserve"> </w:t>
      </w:r>
      <w:r>
        <w:rPr>
          <w:rFonts w:ascii="Courier New" w:eastAsia="Courier New" w:hAnsi="Courier New"/>
          <w:color w:val="1F4E79"/>
          <w:sz w:val="18"/>
        </w:rPr>
        <w:t>expectedRevenue</w:t>
      </w:r>
      <w:r w:rsidRPr="00C150D5">
        <w:rPr>
          <w:rFonts w:ascii="Courier New" w:eastAsia="Courier New" w:hAnsi="Courier New"/>
          <w:color w:val="1F4E79"/>
          <w:sz w:val="18"/>
          <w:lang w:val="ru-RU"/>
        </w:rPr>
        <w:t xml:space="preserve"> = </w:t>
      </w:r>
      <w:r>
        <w:rPr>
          <w:rFonts w:ascii="Courier New" w:eastAsia="Courier New" w:hAnsi="Courier New"/>
          <w:color w:val="1F4E79"/>
          <w:sz w:val="18"/>
        </w:rPr>
        <w:t>record</w:t>
      </w:r>
      <w:r w:rsidRPr="00C150D5">
        <w:rPr>
          <w:rFonts w:ascii="Courier New" w:eastAsia="Courier New" w:hAnsi="Courier New"/>
          <w:color w:val="1F4E79"/>
          <w:sz w:val="18"/>
          <w:lang w:val="ru-RU"/>
        </w:rPr>
        <w:t>.</w:t>
      </w:r>
      <w:r>
        <w:rPr>
          <w:rFonts w:ascii="Courier New" w:eastAsia="Courier New" w:hAnsi="Courier New"/>
          <w:color w:val="1F4E79"/>
          <w:sz w:val="18"/>
        </w:rPr>
        <w:t>Quantity</w:t>
      </w:r>
      <w:r w:rsidRPr="00C150D5">
        <w:rPr>
          <w:rFonts w:ascii="Courier New" w:eastAsia="Courier New" w:hAnsi="Courier New"/>
          <w:color w:val="1F4E79"/>
          <w:sz w:val="18"/>
          <w:lang w:val="ru-RU"/>
        </w:rPr>
        <w:t xml:space="preserve"> * </w:t>
      </w:r>
      <w:r>
        <w:rPr>
          <w:rFonts w:ascii="Courier New" w:eastAsia="Courier New" w:hAnsi="Courier New"/>
          <w:color w:val="1F4E79"/>
          <w:sz w:val="18"/>
        </w:rPr>
        <w:t>record</w:t>
      </w:r>
      <w:r w:rsidRPr="00C150D5">
        <w:rPr>
          <w:rFonts w:ascii="Courier New" w:eastAsia="Courier New" w:hAnsi="Courier New"/>
          <w:color w:val="1F4E79"/>
          <w:sz w:val="18"/>
          <w:lang w:val="ru-RU"/>
        </w:rPr>
        <w:t>.</w:t>
      </w:r>
      <w:r>
        <w:rPr>
          <w:rFonts w:ascii="Courier New" w:eastAsia="Courier New" w:hAnsi="Courier New"/>
          <w:color w:val="1F4E79"/>
          <w:sz w:val="18"/>
        </w:rPr>
        <w:t>Price</w:t>
      </w:r>
      <w:r w:rsidRPr="00C150D5">
        <w:rPr>
          <w:rFonts w:ascii="Courier New" w:eastAsia="Courier New" w:hAnsi="Courier New"/>
          <w:color w:val="1F4E79"/>
          <w:sz w:val="18"/>
          <w:lang w:val="ru-RU"/>
        </w:rPr>
        <w:t>;</w:t>
      </w:r>
    </w:p>
    <w:p w14:paraId="3EB48327" w14:textId="77777777" w:rsidR="00C11FBE" w:rsidRDefault="00000000">
      <w:pPr>
        <w:spacing w:after="0"/>
        <w:ind w:left="360"/>
      </w:pPr>
      <w:r>
        <w:rPr>
          <w:rFonts w:ascii="Courier New" w:eastAsia="Courier New" w:hAnsi="Courier New"/>
          <w:color w:val="1F4E79"/>
          <w:sz w:val="18"/>
        </w:rPr>
        <w:t>if (Math.Abs(expectedRevenue - record.Revenue) &gt; 0.01m)</w:t>
      </w:r>
    </w:p>
    <w:p w14:paraId="2E184E54" w14:textId="77777777" w:rsidR="00C11FBE" w:rsidRPr="00C90774" w:rsidRDefault="00000000">
      <w:pPr>
        <w:spacing w:after="0"/>
        <w:ind w:left="360"/>
        <w:rPr>
          <w:lang w:val="ru-RU"/>
        </w:rPr>
      </w:pPr>
      <w:r>
        <w:rPr>
          <w:rFonts w:ascii="Courier New" w:eastAsia="Courier New" w:hAnsi="Courier New"/>
          <w:color w:val="1F4E79"/>
          <w:sz w:val="18"/>
        </w:rPr>
        <w:t xml:space="preserve">    AddIssueIfActive</w:t>
      </w:r>
      <w:r w:rsidRPr="00C90774">
        <w:rPr>
          <w:rFonts w:ascii="Courier New" w:eastAsia="Courier New" w:hAnsi="Courier New"/>
          <w:color w:val="1F4E79"/>
          <w:sz w:val="18"/>
          <w:lang w:val="ru-RU"/>
        </w:rPr>
        <w:t>(...);</w:t>
      </w:r>
    </w:p>
    <w:p w14:paraId="7581BA37" w14:textId="77777777" w:rsidR="00C11FBE" w:rsidRPr="00D72878" w:rsidRDefault="00000000" w:rsidP="00D72878">
      <w:pPr>
        <w:spacing w:after="0"/>
        <w:ind w:firstLine="709"/>
        <w:contextualSpacing/>
        <w:jc w:val="both"/>
        <w:rPr>
          <w:rFonts w:eastAsia="Calibri" w:cs="Times New Roman"/>
          <w:kern w:val="2"/>
          <w:szCs w:val="28"/>
          <w:lang w:val="ru-RU"/>
          <w14:ligatures w14:val="standardContextual"/>
        </w:rPr>
      </w:pPr>
      <w:r w:rsidRPr="00D72878">
        <w:rPr>
          <w:rFonts w:eastAsia="Calibri" w:cs="Times New Roman"/>
          <w:kern w:val="2"/>
          <w:szCs w:val="28"/>
          <w:lang w:val="ru-RU"/>
          <w14:ligatures w14:val="standardContextual"/>
        </w:rPr>
        <w:lastRenderedPageBreak/>
        <w:t>Отчётный модуль также оформлен как отдельный сервис: он собирает данные периода, формирует листы Excel и сохраняет файл для передачи руководителю.</w:t>
      </w:r>
    </w:p>
    <w:p w14:paraId="0CD1B7AF" w14:textId="77777777" w:rsidR="00C11FBE" w:rsidRDefault="00000000">
      <w:pPr>
        <w:spacing w:after="0"/>
        <w:ind w:left="360"/>
      </w:pPr>
      <w:r>
        <w:rPr>
          <w:rFonts w:ascii="Courier New" w:eastAsia="Courier New" w:hAnsi="Courier New"/>
          <w:color w:val="1F4E79"/>
          <w:sz w:val="18"/>
        </w:rPr>
        <w:t>using var workbook = new XLWorkbook();</w:t>
      </w:r>
    </w:p>
    <w:p w14:paraId="64807709" w14:textId="77777777" w:rsidR="00C11FBE" w:rsidRDefault="00000000">
      <w:pPr>
        <w:spacing w:after="0"/>
        <w:ind w:left="360"/>
      </w:pPr>
      <w:r>
        <w:rPr>
          <w:rFonts w:ascii="Courier New" w:eastAsia="Courier New" w:hAnsi="Courier New"/>
          <w:color w:val="1F4E79"/>
          <w:sz w:val="18"/>
        </w:rPr>
        <w:t>BuildSummarySheet(workbook, profile, periodName, dataSource, periodSales, businessSummary, forecastSummary);</w:t>
      </w:r>
    </w:p>
    <w:p w14:paraId="2F637288" w14:textId="77777777" w:rsidR="00C11FBE" w:rsidRPr="00C90774" w:rsidRDefault="00000000">
      <w:pPr>
        <w:spacing w:after="0"/>
        <w:ind w:left="360"/>
        <w:rPr>
          <w:lang w:val="ru-RU"/>
        </w:rPr>
      </w:pPr>
      <w:r>
        <w:rPr>
          <w:rFonts w:ascii="Courier New" w:eastAsia="Courier New" w:hAnsi="Courier New"/>
          <w:color w:val="1F4E79"/>
          <w:sz w:val="18"/>
        </w:rPr>
        <w:t>workbook</w:t>
      </w:r>
      <w:r w:rsidRPr="00C90774">
        <w:rPr>
          <w:rFonts w:ascii="Courier New" w:eastAsia="Courier New" w:hAnsi="Courier New"/>
          <w:color w:val="1F4E79"/>
          <w:sz w:val="18"/>
          <w:lang w:val="ru-RU"/>
        </w:rPr>
        <w:t>.</w:t>
      </w:r>
      <w:r>
        <w:rPr>
          <w:rFonts w:ascii="Courier New" w:eastAsia="Courier New" w:hAnsi="Courier New"/>
          <w:color w:val="1F4E79"/>
          <w:sz w:val="18"/>
        </w:rPr>
        <w:t>SaveAs</w:t>
      </w:r>
      <w:r w:rsidRPr="00C90774">
        <w:rPr>
          <w:rFonts w:ascii="Courier New" w:eastAsia="Courier New" w:hAnsi="Courier New"/>
          <w:color w:val="1F4E79"/>
          <w:sz w:val="18"/>
          <w:lang w:val="ru-RU"/>
        </w:rPr>
        <w:t>(</w:t>
      </w:r>
      <w:r>
        <w:rPr>
          <w:rFonts w:ascii="Courier New" w:eastAsia="Courier New" w:hAnsi="Courier New"/>
          <w:color w:val="1F4E79"/>
          <w:sz w:val="18"/>
        </w:rPr>
        <w:t>filePath</w:t>
      </w:r>
      <w:r w:rsidRPr="00C90774">
        <w:rPr>
          <w:rFonts w:ascii="Courier New" w:eastAsia="Courier New" w:hAnsi="Courier New"/>
          <w:color w:val="1F4E79"/>
          <w:sz w:val="18"/>
          <w:lang w:val="ru-RU"/>
        </w:rPr>
        <w:t>);</w:t>
      </w:r>
    </w:p>
    <w:p w14:paraId="152D9237" w14:textId="77777777" w:rsidR="00C11FBE" w:rsidRPr="00D72878" w:rsidRDefault="00000000" w:rsidP="00D72878">
      <w:pPr>
        <w:spacing w:after="0"/>
        <w:ind w:firstLine="709"/>
        <w:contextualSpacing/>
        <w:jc w:val="both"/>
        <w:rPr>
          <w:rFonts w:eastAsia="Calibri" w:cs="Times New Roman"/>
          <w:kern w:val="2"/>
          <w:szCs w:val="28"/>
          <w:lang w:val="ru-RU"/>
          <w14:ligatures w14:val="standardContextual"/>
        </w:rPr>
      </w:pPr>
      <w:r w:rsidRPr="000E22FC">
        <w:rPr>
          <w:lang w:val="ru-RU"/>
        </w:rPr>
        <w:t>Расширенные фрагменты этих модулей добавлены в приложение В как листинги В.10, В.11 и В.12.</w:t>
      </w:r>
    </w:p>
    <w:p w14:paraId="104F1469" w14:textId="77777777" w:rsidR="00B7068B" w:rsidRPr="000E22FC" w:rsidRDefault="00000000">
      <w:pPr>
        <w:ind w:firstLine="709"/>
        <w:jc w:val="both"/>
        <w:rPr>
          <w:lang w:val="ru-RU"/>
        </w:rPr>
      </w:pPr>
      <w:r w:rsidRPr="00C150D5">
        <w:rPr>
          <w:lang w:val="ru-RU"/>
        </w:rPr>
        <w:t xml:space="preserve">Отдельно важно, что </w:t>
      </w:r>
      <w:r>
        <w:t>AI</w:t>
      </w:r>
      <w:r w:rsidRPr="00C150D5">
        <w:rPr>
          <w:lang w:val="ru-RU"/>
        </w:rPr>
        <w:t xml:space="preserve">-блок не является единственной ценностью продукта. Если </w:t>
      </w:r>
      <w:r>
        <w:t>API</w:t>
      </w:r>
      <w:r w:rsidRPr="00C150D5">
        <w:rPr>
          <w:lang w:val="ru-RU"/>
        </w:rPr>
        <w:t xml:space="preserve">-провайдер не настроен или временно недоступен, пользователь всё равно может загрузить данные, проверить строки, построить </w:t>
      </w:r>
      <w:r>
        <w:t>KPI</w:t>
      </w:r>
      <w:r w:rsidRPr="00C150D5">
        <w:rPr>
          <w:lang w:val="ru-RU"/>
        </w:rPr>
        <w:t xml:space="preserve">, получить прогноз и экспортировать отчёт. Поэтому </w:t>
      </w:r>
      <w:r>
        <w:t>AI</w:t>
      </w:r>
      <w:r w:rsidRPr="00C150D5">
        <w:rPr>
          <w:lang w:val="ru-RU"/>
        </w:rPr>
        <w:t>-рекомендации встроены как дополнительный слой над уже рассчитанной аналитикой. [8; 9].</w:t>
      </w:r>
    </w:p>
    <w:p w14:paraId="44CEBE1C" w14:textId="77777777" w:rsidR="00B7068B" w:rsidRPr="000E22FC" w:rsidRDefault="00000000">
      <w:pPr>
        <w:ind w:firstLine="709"/>
        <w:jc w:val="both"/>
        <w:rPr>
          <w:lang w:val="ru-RU"/>
        </w:rPr>
      </w:pPr>
      <w:r w:rsidRPr="000E22FC">
        <w:rPr>
          <w:lang w:val="ru-RU"/>
        </w:rPr>
        <w:t xml:space="preserve">Технический блок </w:t>
      </w:r>
      <w:r>
        <w:t>AI</w:t>
      </w:r>
      <w:r w:rsidRPr="000E22FC">
        <w:rPr>
          <w:lang w:val="ru-RU"/>
        </w:rPr>
        <w:t xml:space="preserve">-провайдера и </w:t>
      </w:r>
      <w:r>
        <w:t>fallback</w:t>
      </w:r>
      <w:r w:rsidRPr="000E22FC">
        <w:rPr>
          <w:lang w:val="ru-RU"/>
        </w:rPr>
        <w:t xml:space="preserve"> без </w:t>
      </w:r>
      <w:r>
        <w:t>AI</w:t>
      </w:r>
      <w:r w:rsidRPr="000E22FC">
        <w:rPr>
          <w:lang w:val="ru-RU"/>
        </w:rPr>
        <w:t xml:space="preserve"> можно описать следующей логикой:</w:t>
      </w:r>
    </w:p>
    <w:p w14:paraId="4A601A54" w14:textId="77777777" w:rsidR="00B7068B" w:rsidRDefault="00000000">
      <w:pPr>
        <w:ind w:left="709"/>
      </w:pPr>
      <w:r>
        <w:rPr>
          <w:rFonts w:ascii="Courier New" w:hAnsi="Courier New"/>
          <w:color w:val="1F4E79"/>
          <w:sz w:val="18"/>
        </w:rPr>
        <w:t>if (!_openAiRecommendationService.IsConfigured)</w:t>
      </w:r>
    </w:p>
    <w:p w14:paraId="63DEE068" w14:textId="77777777" w:rsidR="00B7068B" w:rsidRDefault="00000000">
      <w:pPr>
        <w:ind w:left="709"/>
      </w:pPr>
      <w:r>
        <w:rPr>
          <w:rFonts w:ascii="Courier New" w:hAnsi="Courier New"/>
          <w:color w:val="1F4E79"/>
          <w:sz w:val="18"/>
        </w:rPr>
        <w:t>{</w:t>
      </w:r>
    </w:p>
    <w:p w14:paraId="7853D217" w14:textId="77777777" w:rsidR="00B7068B" w:rsidRDefault="00000000">
      <w:pPr>
        <w:ind w:left="709"/>
      </w:pPr>
      <w:r>
        <w:rPr>
          <w:rFonts w:ascii="Courier New" w:hAnsi="Courier New"/>
          <w:color w:val="1F4E79"/>
          <w:sz w:val="18"/>
        </w:rPr>
        <w:t xml:space="preserve">    AiRecommendationsTextBlock.Text =</w:t>
      </w:r>
    </w:p>
    <w:p w14:paraId="42AFB42A" w14:textId="77777777" w:rsidR="00B7068B" w:rsidRPr="000E22FC" w:rsidRDefault="00000000">
      <w:pPr>
        <w:ind w:left="709"/>
        <w:rPr>
          <w:lang w:val="ru-RU"/>
        </w:rPr>
      </w:pPr>
      <w:r>
        <w:rPr>
          <w:rFonts w:ascii="Courier New" w:hAnsi="Courier New"/>
          <w:color w:val="1F4E79"/>
          <w:sz w:val="18"/>
        </w:rPr>
        <w:t xml:space="preserve">        </w:t>
      </w:r>
      <w:r w:rsidRPr="000E22FC">
        <w:rPr>
          <w:rFonts w:ascii="Courier New" w:hAnsi="Courier New"/>
          <w:color w:val="1F4E79"/>
          <w:sz w:val="18"/>
          <w:lang w:val="ru-RU"/>
        </w:rPr>
        <w:t>"</w:t>
      </w:r>
      <w:r>
        <w:rPr>
          <w:rFonts w:ascii="Courier New" w:hAnsi="Courier New"/>
          <w:color w:val="1F4E79"/>
          <w:sz w:val="18"/>
        </w:rPr>
        <w:t>AI</w:t>
      </w:r>
      <w:r w:rsidRPr="000E22FC">
        <w:rPr>
          <w:rFonts w:ascii="Courier New" w:hAnsi="Courier New"/>
          <w:color w:val="1F4E79"/>
          <w:sz w:val="18"/>
          <w:lang w:val="ru-RU"/>
        </w:rPr>
        <w:t xml:space="preserve">-провайдер не настроен. Базовая аналитика и отчёты доступны без </w:t>
      </w:r>
      <w:r>
        <w:rPr>
          <w:rFonts w:ascii="Courier New" w:hAnsi="Courier New"/>
          <w:color w:val="1F4E79"/>
          <w:sz w:val="18"/>
        </w:rPr>
        <w:t>AI</w:t>
      </w:r>
      <w:r w:rsidRPr="000E22FC">
        <w:rPr>
          <w:rFonts w:ascii="Courier New" w:hAnsi="Courier New"/>
          <w:color w:val="1F4E79"/>
          <w:sz w:val="18"/>
          <w:lang w:val="ru-RU"/>
        </w:rPr>
        <w:t>.";</w:t>
      </w:r>
    </w:p>
    <w:p w14:paraId="699F9A2E" w14:textId="77777777" w:rsidR="00B7068B" w:rsidRDefault="00000000">
      <w:pPr>
        <w:ind w:left="709"/>
      </w:pPr>
      <w:r w:rsidRPr="000E22FC">
        <w:rPr>
          <w:rFonts w:ascii="Courier New" w:hAnsi="Courier New"/>
          <w:color w:val="1F4E79"/>
          <w:sz w:val="18"/>
          <w:lang w:val="ru-RU"/>
        </w:rPr>
        <w:t xml:space="preserve">    </w:t>
      </w:r>
      <w:r>
        <w:rPr>
          <w:rFonts w:ascii="Courier New" w:hAnsi="Courier New"/>
          <w:color w:val="1F4E79"/>
          <w:sz w:val="18"/>
        </w:rPr>
        <w:t>return;</w:t>
      </w:r>
    </w:p>
    <w:p w14:paraId="2AEAB845" w14:textId="77777777" w:rsidR="00B7068B" w:rsidRDefault="00000000">
      <w:pPr>
        <w:ind w:left="709"/>
      </w:pPr>
      <w:r>
        <w:rPr>
          <w:rFonts w:ascii="Courier New" w:hAnsi="Courier New"/>
          <w:color w:val="1F4E79"/>
          <w:sz w:val="18"/>
        </w:rPr>
        <w:t>}</w:t>
      </w:r>
    </w:p>
    <w:p w14:paraId="09ABF594" w14:textId="77777777" w:rsidR="00B7068B" w:rsidRDefault="00B7068B">
      <w:pPr>
        <w:ind w:left="709"/>
      </w:pPr>
    </w:p>
    <w:p w14:paraId="24F8DF52" w14:textId="77777777" w:rsidR="00B7068B" w:rsidRDefault="00000000">
      <w:pPr>
        <w:ind w:left="709"/>
      </w:pPr>
      <w:r>
        <w:rPr>
          <w:rFonts w:ascii="Courier New" w:hAnsi="Courier New"/>
          <w:color w:val="1F4E79"/>
          <w:sz w:val="18"/>
        </w:rPr>
        <w:t>return IsYandexProvider(settings.Provider)</w:t>
      </w:r>
    </w:p>
    <w:p w14:paraId="7A9C1B3C" w14:textId="77777777" w:rsidR="00B7068B" w:rsidRDefault="00000000">
      <w:pPr>
        <w:ind w:left="709"/>
      </w:pPr>
      <w:r>
        <w:rPr>
          <w:rFonts w:ascii="Courier New" w:hAnsi="Courier New"/>
          <w:color w:val="1F4E79"/>
          <w:sz w:val="18"/>
        </w:rPr>
        <w:t xml:space="preserve">    ? await SendYandexRequestAsync(settings, input, maxTokens, cancellationToken)</w:t>
      </w:r>
    </w:p>
    <w:p w14:paraId="51CDD3D1" w14:textId="77777777" w:rsidR="00B7068B" w:rsidRDefault="00000000">
      <w:pPr>
        <w:ind w:left="709"/>
      </w:pPr>
      <w:r>
        <w:rPr>
          <w:rFonts w:ascii="Courier New" w:hAnsi="Courier New"/>
          <w:color w:val="1F4E79"/>
          <w:sz w:val="18"/>
        </w:rPr>
        <w:t xml:space="preserve">    : await SendOpenAiRequestAsync(settings, input, maxTokens, cancellationToken);</w:t>
      </w:r>
    </w:p>
    <w:p w14:paraId="6043DF0D" w14:textId="77777777" w:rsidR="00D72878" w:rsidRPr="004A73C7" w:rsidRDefault="00000000" w:rsidP="004A73C7">
      <w:pPr>
        <w:ind w:firstLine="709"/>
        <w:jc w:val="both"/>
        <w:rPr>
          <w:lang w:val="ru-RU"/>
        </w:rPr>
      </w:pPr>
      <w:r w:rsidRPr="000E22FC">
        <w:rPr>
          <w:lang w:val="ru-RU"/>
        </w:rPr>
        <w:lastRenderedPageBreak/>
        <w:t xml:space="preserve">Расширенный фрагмент </w:t>
      </w:r>
      <w:r>
        <w:t>OpenAiRecommendationService</w:t>
      </w:r>
      <w:r w:rsidRPr="000E22FC">
        <w:rPr>
          <w:lang w:val="ru-RU"/>
        </w:rPr>
        <w:t xml:space="preserve"> с выбором провайдера, проверкой ключа и </w:t>
      </w:r>
      <w:r>
        <w:t>fallback</w:t>
      </w:r>
      <w:r w:rsidRPr="000E22FC">
        <w:rPr>
          <w:lang w:val="ru-RU"/>
        </w:rPr>
        <w:t>-логикой вынесен в приложение В (листинг В.12).</w:t>
      </w:r>
    </w:p>
    <w:p w14:paraId="26D0E5AB" w14:textId="77777777" w:rsidR="00A04320" w:rsidRPr="00D72878" w:rsidRDefault="00000000" w:rsidP="00D72878">
      <w:pPr>
        <w:spacing w:after="0"/>
        <w:ind w:firstLine="709"/>
        <w:contextualSpacing/>
        <w:jc w:val="both"/>
        <w:rPr>
          <w:rFonts w:eastAsia="Calibri" w:cs="Times New Roman"/>
          <w:kern w:val="2"/>
          <w:szCs w:val="28"/>
          <w:lang w:val="ru-RU"/>
          <w14:ligatures w14:val="standardContextual"/>
        </w:rPr>
      </w:pPr>
      <w:r w:rsidRPr="00D72878">
        <w:rPr>
          <w:rFonts w:eastAsia="Calibri" w:cs="Times New Roman"/>
          <w:kern w:val="2"/>
          <w:szCs w:val="28"/>
          <w:lang w:val="ru-RU"/>
          <w14:ligatures w14:val="standardContextual"/>
        </w:rPr>
        <w:t>Выводы по разделу 2</w:t>
      </w:r>
    </w:p>
    <w:p w14:paraId="370792D6" w14:textId="77777777" w:rsidR="00A04320" w:rsidRPr="00D72878" w:rsidRDefault="00000000" w:rsidP="00D72878">
      <w:pPr>
        <w:spacing w:after="0"/>
        <w:ind w:firstLine="709"/>
        <w:contextualSpacing/>
        <w:jc w:val="both"/>
        <w:rPr>
          <w:rFonts w:eastAsia="Calibri" w:cs="Times New Roman"/>
          <w:kern w:val="2"/>
          <w:szCs w:val="28"/>
          <w:lang w:val="ru-RU"/>
          <w14:ligatures w14:val="standardContextual"/>
        </w:rPr>
      </w:pPr>
      <w:r w:rsidRPr="00D72878">
        <w:rPr>
          <w:rFonts w:eastAsia="Calibri" w:cs="Times New Roman"/>
          <w:kern w:val="2"/>
          <w:szCs w:val="28"/>
          <w:lang w:val="ru-RU"/>
          <w14:ligatures w14:val="standardContextual"/>
        </w:rPr>
        <w:t>Во втором разделе описано проектирование и разработка MarketAI как desktop-приложения на C#/.NET 8 и WPF. Обоснован выбор локального SQLite-хранилища, рассмотрены профили организаций, форматы входных данных, импорт Excel/CSV, предварительная проверка данных, контроль качества, аналитические вкладки, прогноз, отчёты и программная реализация ключевых модулей [4; 5; 6; 7].</w:t>
      </w:r>
    </w:p>
    <w:p w14:paraId="3898DAAF" w14:textId="77777777" w:rsidR="00A04320" w:rsidRPr="00D72878" w:rsidRDefault="00000000" w:rsidP="00D72878">
      <w:pPr>
        <w:spacing w:after="0"/>
        <w:ind w:firstLine="709"/>
        <w:contextualSpacing/>
        <w:jc w:val="both"/>
        <w:rPr>
          <w:rFonts w:eastAsia="Calibri" w:cs="Times New Roman"/>
          <w:kern w:val="2"/>
          <w:szCs w:val="28"/>
          <w:lang w:val="ru-RU"/>
          <w14:ligatures w14:val="standardContextual"/>
        </w:rPr>
      </w:pPr>
      <w:r w:rsidRPr="00D72878">
        <w:rPr>
          <w:rFonts w:eastAsia="Calibri" w:cs="Times New Roman"/>
          <w:kern w:val="2"/>
          <w:szCs w:val="28"/>
          <w:lang w:val="ru-RU"/>
          <w14:ligatures w14:val="standardContextual"/>
        </w:rPr>
        <w:t>Показано, что MVP построен модульно: отдельные сервисы отвечают за профили, локальную базу, импорт, качество данных, аналитику, внешние подключения, AI, отчёты и пилотное развитие. Такая структура делает проект пригодным для презентации, сопровождения и дальнейшего развития.</w:t>
      </w:r>
    </w:p>
    <w:p w14:paraId="5B0A353A" w14:textId="77777777" w:rsidR="00A04320" w:rsidRPr="00D72878" w:rsidRDefault="00A04320" w:rsidP="00D72878">
      <w:pPr>
        <w:spacing w:after="0"/>
        <w:ind w:firstLine="709"/>
        <w:contextualSpacing/>
        <w:jc w:val="both"/>
        <w:rPr>
          <w:rFonts w:eastAsia="Calibri" w:cs="Times New Roman"/>
          <w:kern w:val="2"/>
          <w:szCs w:val="28"/>
          <w:lang w:val="ru-RU"/>
          <w14:ligatures w14:val="standardContextual"/>
        </w:rPr>
      </w:pPr>
    </w:p>
    <w:p w14:paraId="31A8E11E" w14:textId="77777777" w:rsidR="009E57AB" w:rsidRPr="00D6673D" w:rsidRDefault="00000000">
      <w:pPr>
        <w:pStyle w:val="1"/>
        <w:pageBreakBefore/>
        <w:spacing w:before="0" w:after="280"/>
        <w:jc w:val="center"/>
        <w:rPr>
          <w:rFonts w:ascii="Times New Roman" w:eastAsia="Times New Roman" w:hAnsi="Times New Roman"/>
          <w:color w:val="2F5496"/>
          <w:sz w:val="32"/>
          <w:szCs w:val="32"/>
          <w:lang w:val="ru-RU"/>
        </w:rPr>
      </w:pPr>
      <w:bookmarkStart w:id="16" w:name="_Toc233005250"/>
      <w:r w:rsidRPr="00D6673D">
        <w:rPr>
          <w:rFonts w:ascii="Times New Roman" w:eastAsia="Times New Roman" w:hAnsi="Times New Roman"/>
          <w:color w:val="2F5496"/>
          <w:sz w:val="32"/>
          <w:szCs w:val="32"/>
          <w:lang w:val="ru-RU"/>
        </w:rPr>
        <w:lastRenderedPageBreak/>
        <w:t>Раздел 3. Экономическое обоснование, тестирование и развитие стартап-проекта</w:t>
      </w:r>
      <w:bookmarkEnd w:id="16"/>
    </w:p>
    <w:p w14:paraId="36D0F6B8" w14:textId="77777777" w:rsidR="00D6673D" w:rsidRPr="00D6673D" w:rsidRDefault="00D6673D" w:rsidP="00D6673D">
      <w:pPr>
        <w:rPr>
          <w:lang w:val="ru-RU"/>
        </w:rPr>
      </w:pPr>
    </w:p>
    <w:p w14:paraId="0995BAE0"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17" w:name="_Toc233005251"/>
      <w:r w:rsidRPr="003F7FD6">
        <w:rPr>
          <w:rFonts w:ascii="Times New Roman" w:eastAsia="Times New Roman" w:hAnsi="Times New Roman"/>
          <w:color w:val="4F81BD"/>
          <w:sz w:val="28"/>
          <w:szCs w:val="28"/>
          <w:lang w:val="ru-RU"/>
        </w:rPr>
        <w:t>3.1. Методика тестирования MVP</w:t>
      </w:r>
      <w:bookmarkEnd w:id="17"/>
    </w:p>
    <w:p w14:paraId="502EE888" w14:textId="77777777" w:rsidR="00D6673D" w:rsidRPr="00D6673D" w:rsidRDefault="00D6673D" w:rsidP="00D6673D">
      <w:pPr>
        <w:rPr>
          <w:lang w:val="ru-RU"/>
        </w:rPr>
      </w:pPr>
    </w:p>
    <w:p w14:paraId="329B9C59"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t>Тестирование MarketAI проводилось на демонстрационных файлах, подготовленных в папке TestFiles. В набор включены корректные Excel-файлы продаж за май 2024, 2025 и 2026 годов, файл с корректным импортом, а также файлы с ошибками и дублями. Такой состав нужен для проверки не только «идеального» сценария, но и ситуаций, с которыми пользователь столкнётся в реальной работе: неверные значения, повторные строки, разные форматы и неполные данные. [12]</w:t>
      </w:r>
    </w:p>
    <w:p w14:paraId="16C9CE3D"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Методика проверки включала несколько сценариев. Первый сценарий - успешная загрузка корректного Excel-файла и сохранение строк в локальную базу. Второй - загрузка файла с ошибками и проверка того, что система показывает статус строки и не сохраняет ошибочные записи без решения пользователя. Третий - повторная загрузка похожих или одинаковых продаж для проверки поиска дублей. Четвёртый - просмотр базы, фильтрация, анализ графиков и ключевых показателей. Пятый - экспорт Excel-отчёта и проверка наличия листов со сводкой, категориями, товарами и детальными продажами.</w:t>
      </w:r>
    </w:p>
    <w:p w14:paraId="56F9ADB6" w14:textId="77777777" w:rsidR="009E57AB"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Отдельно проверялись сценарии качества данных: отрицательные или нулевые значения, несоответствие выручки формуле, пустые категории, будущие даты и аномально высокая выручка. Такие проверки важны, потому что аналитический продукт должен не только красиво показывать данные, но и помогать пользователю не доверять сомнительным строкам.</w:t>
      </w:r>
    </w:p>
    <w:p w14:paraId="4389F7C2" w14:textId="77777777" w:rsidR="00531094" w:rsidRDefault="00531094">
      <w:pPr>
        <w:spacing w:after="0"/>
        <w:ind w:firstLine="709"/>
        <w:contextualSpacing/>
        <w:jc w:val="both"/>
        <w:rPr>
          <w:rFonts w:eastAsia="Calibri" w:cs="Times New Roman"/>
          <w:kern w:val="2"/>
          <w:szCs w:val="28"/>
          <w:lang w:val="ru-RU"/>
          <w14:ligatures w14:val="standardContextual"/>
        </w:rPr>
      </w:pPr>
    </w:p>
    <w:p w14:paraId="1EF2A2BF" w14:textId="77777777" w:rsidR="00531094" w:rsidRPr="00D6673D" w:rsidRDefault="00531094">
      <w:pPr>
        <w:spacing w:after="0"/>
        <w:ind w:firstLine="709"/>
        <w:contextualSpacing/>
        <w:jc w:val="both"/>
        <w:rPr>
          <w:rFonts w:eastAsia="Calibri" w:cs="Times New Roman"/>
          <w:kern w:val="2"/>
          <w:szCs w:val="28"/>
          <w:lang w:val="ru-RU"/>
          <w14:ligatures w14:val="standardContextual"/>
        </w:rPr>
      </w:pPr>
    </w:p>
    <w:p w14:paraId="5D5A47FC" w14:textId="77777777" w:rsidR="009E57AB" w:rsidRPr="003F7FD6" w:rsidRDefault="00000000" w:rsidP="003F7FD6">
      <w:pPr>
        <w:pStyle w:val="21"/>
        <w:spacing w:before="240" w:after="200"/>
        <w:rPr>
          <w:rFonts w:ascii="Times New Roman" w:eastAsia="Times New Roman" w:hAnsi="Times New Roman"/>
          <w:color w:val="4F81BD"/>
          <w:sz w:val="28"/>
          <w:szCs w:val="28"/>
          <w:lang w:val="ru-RU"/>
        </w:rPr>
      </w:pPr>
      <w:bookmarkStart w:id="18" w:name="_Toc233005252"/>
      <w:r w:rsidRPr="003F7FD6">
        <w:rPr>
          <w:rFonts w:ascii="Times New Roman" w:eastAsia="Times New Roman" w:hAnsi="Times New Roman"/>
          <w:color w:val="4F81BD"/>
          <w:sz w:val="28"/>
          <w:szCs w:val="28"/>
          <w:lang w:val="ru-RU"/>
        </w:rPr>
        <w:lastRenderedPageBreak/>
        <w:t>3.2. Результаты проверки на демонстрационных данных</w:t>
      </w:r>
      <w:bookmarkEnd w:id="18"/>
    </w:p>
    <w:p w14:paraId="6B887D24" w14:textId="77777777" w:rsidR="00531094" w:rsidRDefault="00531094">
      <w:pPr>
        <w:spacing w:after="0"/>
        <w:ind w:firstLine="709"/>
        <w:contextualSpacing/>
        <w:jc w:val="both"/>
        <w:rPr>
          <w:rFonts w:eastAsia="Calibri" w:cs="Times New Roman"/>
          <w:kern w:val="2"/>
          <w:szCs w:val="28"/>
          <w:lang w:val="ru-RU"/>
          <w14:ligatures w14:val="standardContextual"/>
        </w:rPr>
      </w:pPr>
    </w:p>
    <w:p w14:paraId="6E35ABD0"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271081">
        <w:rPr>
          <w:lang w:val="ru-RU"/>
        </w:rPr>
        <w:t>Сводные показатели тестовых файлов представлены в таблице 5. Они рассчитаны по локальным файлам проекта и используются в стартап-проекте как демонстрационная база для проверки работоспособности MVP.</w:t>
      </w:r>
    </w:p>
    <w:p w14:paraId="1C0D2D65" w14:textId="77777777" w:rsidR="009E57AB" w:rsidRPr="008A0C77" w:rsidRDefault="00000000" w:rsidP="00D6673D">
      <w:pPr>
        <w:spacing w:after="0"/>
        <w:ind w:firstLine="709"/>
        <w:contextualSpacing/>
        <w:jc w:val="both"/>
        <w:rPr>
          <w:rFonts w:eastAsia="Calibri" w:cs="Times New Roman"/>
          <w:i/>
          <w:iCs/>
          <w:kern w:val="2"/>
          <w:szCs w:val="28"/>
          <w:lang w:val="ru-RU"/>
          <w14:ligatures w14:val="standardContextual"/>
        </w:rPr>
      </w:pPr>
      <w:r w:rsidRPr="008A0C77">
        <w:rPr>
          <w:rFonts w:eastAsia="Calibri" w:cs="Times New Roman"/>
          <w:i/>
          <w:iCs/>
          <w:kern w:val="2"/>
          <w:szCs w:val="28"/>
          <w:lang w:val="ru-RU"/>
          <w14:ligatures w14:val="standardContextual"/>
        </w:rPr>
        <w:t>Таблица 5 - Показатели демонстрационных файлов MarketAI</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3458"/>
        <w:gridCol w:w="963"/>
        <w:gridCol w:w="1474"/>
        <w:gridCol w:w="1077"/>
        <w:gridCol w:w="1133"/>
        <w:gridCol w:w="1247"/>
      </w:tblGrid>
      <w:tr w:rsidR="009E57AB" w:rsidRPr="00D6673D" w14:paraId="03C07BE1" w14:textId="77777777">
        <w:trPr>
          <w:jc w:val="center"/>
        </w:trPr>
        <w:tc>
          <w:tcPr>
            <w:tcW w:w="3458" w:type="dxa"/>
            <w:shd w:val="clear" w:color="auto" w:fill="EDEDED"/>
            <w:vAlign w:val="center"/>
          </w:tcPr>
          <w:p w14:paraId="409345A5"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Файл</w:t>
            </w:r>
          </w:p>
        </w:tc>
        <w:tc>
          <w:tcPr>
            <w:tcW w:w="963" w:type="dxa"/>
            <w:shd w:val="clear" w:color="auto" w:fill="EDEDED"/>
            <w:vAlign w:val="center"/>
          </w:tcPr>
          <w:p w14:paraId="6CE3AF7E" w14:textId="77777777" w:rsidR="009E57AB" w:rsidRPr="00D6673D" w:rsidRDefault="00000000" w:rsidP="00531094">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Строк</w:t>
            </w:r>
          </w:p>
        </w:tc>
        <w:tc>
          <w:tcPr>
            <w:tcW w:w="1474" w:type="dxa"/>
            <w:shd w:val="clear" w:color="auto" w:fill="EDEDED"/>
            <w:vAlign w:val="center"/>
          </w:tcPr>
          <w:p w14:paraId="75D06BD5" w14:textId="77777777" w:rsidR="009E57AB" w:rsidRPr="00D6673D" w:rsidRDefault="00000000" w:rsidP="00531094">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Выручка, руб.</w:t>
            </w:r>
          </w:p>
        </w:tc>
        <w:tc>
          <w:tcPr>
            <w:tcW w:w="1077" w:type="dxa"/>
            <w:shd w:val="clear" w:color="auto" w:fill="EDEDED"/>
            <w:vAlign w:val="center"/>
          </w:tcPr>
          <w:p w14:paraId="57C5BC58" w14:textId="77777777" w:rsidR="009E57AB" w:rsidRPr="00D6673D" w:rsidRDefault="00000000" w:rsidP="00531094">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Единиц</w:t>
            </w:r>
          </w:p>
        </w:tc>
        <w:tc>
          <w:tcPr>
            <w:tcW w:w="1133" w:type="dxa"/>
            <w:shd w:val="clear" w:color="auto" w:fill="EDEDED"/>
            <w:vAlign w:val="center"/>
          </w:tcPr>
          <w:p w14:paraId="57D76072" w14:textId="77777777" w:rsidR="009E57AB" w:rsidRPr="00D6673D" w:rsidRDefault="00000000" w:rsidP="00531094">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Категорий</w:t>
            </w:r>
          </w:p>
        </w:tc>
        <w:tc>
          <w:tcPr>
            <w:tcW w:w="1247" w:type="dxa"/>
            <w:shd w:val="clear" w:color="auto" w:fill="EDEDED"/>
            <w:vAlign w:val="center"/>
          </w:tcPr>
          <w:p w14:paraId="7C9BE581" w14:textId="77777777" w:rsidR="009E57AB" w:rsidRPr="00D6673D" w:rsidRDefault="00000000" w:rsidP="00531094">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Товаров</w:t>
            </w:r>
          </w:p>
        </w:tc>
      </w:tr>
      <w:tr w:rsidR="009E57AB" w:rsidRPr="00D6673D" w14:paraId="6E5B4E69" w14:textId="77777777">
        <w:trPr>
          <w:jc w:val="center"/>
        </w:trPr>
        <w:tc>
          <w:tcPr>
            <w:tcW w:w="3458" w:type="dxa"/>
            <w:vAlign w:val="center"/>
          </w:tcPr>
          <w:p w14:paraId="0A5D1D84" w14:textId="77777777" w:rsidR="009E57AB" w:rsidRPr="00D6673D" w:rsidRDefault="00000000" w:rsidP="00531094">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sales_may_2024_upload.xlsx</w:t>
            </w:r>
          </w:p>
        </w:tc>
        <w:tc>
          <w:tcPr>
            <w:tcW w:w="963" w:type="dxa"/>
            <w:vAlign w:val="center"/>
          </w:tcPr>
          <w:p w14:paraId="3141FBF7"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18</w:t>
            </w:r>
          </w:p>
        </w:tc>
        <w:tc>
          <w:tcPr>
            <w:tcW w:w="1474" w:type="dxa"/>
            <w:vAlign w:val="center"/>
          </w:tcPr>
          <w:p w14:paraId="4B6BF03F"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419 900</w:t>
            </w:r>
          </w:p>
        </w:tc>
        <w:tc>
          <w:tcPr>
            <w:tcW w:w="1077" w:type="dxa"/>
            <w:vAlign w:val="center"/>
          </w:tcPr>
          <w:p w14:paraId="06EC7F9A"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47</w:t>
            </w:r>
          </w:p>
        </w:tc>
        <w:tc>
          <w:tcPr>
            <w:tcW w:w="1133" w:type="dxa"/>
            <w:vAlign w:val="center"/>
          </w:tcPr>
          <w:p w14:paraId="39E7DAD6"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5</w:t>
            </w:r>
          </w:p>
        </w:tc>
        <w:tc>
          <w:tcPr>
            <w:tcW w:w="1247" w:type="dxa"/>
            <w:vAlign w:val="center"/>
          </w:tcPr>
          <w:p w14:paraId="0EC31DCF"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18</w:t>
            </w:r>
          </w:p>
        </w:tc>
      </w:tr>
      <w:tr w:rsidR="009E57AB" w:rsidRPr="00D6673D" w14:paraId="7B3268ED" w14:textId="77777777">
        <w:trPr>
          <w:jc w:val="center"/>
        </w:trPr>
        <w:tc>
          <w:tcPr>
            <w:tcW w:w="3458" w:type="dxa"/>
            <w:vAlign w:val="center"/>
          </w:tcPr>
          <w:p w14:paraId="3FDC0589" w14:textId="77777777" w:rsidR="009E57AB" w:rsidRPr="00D6673D" w:rsidRDefault="00000000" w:rsidP="00531094">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sales_may_2025_upload.xlsx</w:t>
            </w:r>
          </w:p>
        </w:tc>
        <w:tc>
          <w:tcPr>
            <w:tcW w:w="963" w:type="dxa"/>
            <w:vAlign w:val="center"/>
          </w:tcPr>
          <w:p w14:paraId="76CD281E"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18</w:t>
            </w:r>
          </w:p>
        </w:tc>
        <w:tc>
          <w:tcPr>
            <w:tcW w:w="1474" w:type="dxa"/>
            <w:vAlign w:val="center"/>
          </w:tcPr>
          <w:p w14:paraId="3788EE73"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658 540</w:t>
            </w:r>
          </w:p>
        </w:tc>
        <w:tc>
          <w:tcPr>
            <w:tcW w:w="1077" w:type="dxa"/>
            <w:vAlign w:val="center"/>
          </w:tcPr>
          <w:p w14:paraId="1B308CD1"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65</w:t>
            </w:r>
          </w:p>
        </w:tc>
        <w:tc>
          <w:tcPr>
            <w:tcW w:w="1133" w:type="dxa"/>
            <w:vAlign w:val="center"/>
          </w:tcPr>
          <w:p w14:paraId="3096FC01"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5</w:t>
            </w:r>
          </w:p>
        </w:tc>
        <w:tc>
          <w:tcPr>
            <w:tcW w:w="1247" w:type="dxa"/>
            <w:vAlign w:val="center"/>
          </w:tcPr>
          <w:p w14:paraId="2B4E702E"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18</w:t>
            </w:r>
          </w:p>
        </w:tc>
      </w:tr>
      <w:tr w:rsidR="009E57AB" w:rsidRPr="00D6673D" w14:paraId="2B7F5BA6" w14:textId="77777777">
        <w:trPr>
          <w:jc w:val="center"/>
        </w:trPr>
        <w:tc>
          <w:tcPr>
            <w:tcW w:w="3458" w:type="dxa"/>
            <w:vAlign w:val="center"/>
          </w:tcPr>
          <w:p w14:paraId="57F05298" w14:textId="77777777" w:rsidR="009E57AB" w:rsidRPr="00D6673D" w:rsidRDefault="00000000" w:rsidP="00531094">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sales_may_2026_upload.xlsx</w:t>
            </w:r>
          </w:p>
        </w:tc>
        <w:tc>
          <w:tcPr>
            <w:tcW w:w="963" w:type="dxa"/>
            <w:vAlign w:val="center"/>
          </w:tcPr>
          <w:p w14:paraId="399D6CDB"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18</w:t>
            </w:r>
          </w:p>
        </w:tc>
        <w:tc>
          <w:tcPr>
            <w:tcW w:w="1474" w:type="dxa"/>
            <w:vAlign w:val="center"/>
          </w:tcPr>
          <w:p w14:paraId="6765ED04"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884 600</w:t>
            </w:r>
          </w:p>
        </w:tc>
        <w:tc>
          <w:tcPr>
            <w:tcW w:w="1077" w:type="dxa"/>
            <w:vAlign w:val="center"/>
          </w:tcPr>
          <w:p w14:paraId="4C429C07"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78</w:t>
            </w:r>
          </w:p>
        </w:tc>
        <w:tc>
          <w:tcPr>
            <w:tcW w:w="1133" w:type="dxa"/>
            <w:vAlign w:val="center"/>
          </w:tcPr>
          <w:p w14:paraId="32688FC3"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5</w:t>
            </w:r>
          </w:p>
        </w:tc>
        <w:tc>
          <w:tcPr>
            <w:tcW w:w="1247" w:type="dxa"/>
            <w:vAlign w:val="center"/>
          </w:tcPr>
          <w:p w14:paraId="705FEFCC"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18</w:t>
            </w:r>
          </w:p>
        </w:tc>
      </w:tr>
      <w:tr w:rsidR="009E57AB" w:rsidRPr="00D6673D" w14:paraId="56EA8A58" w14:textId="77777777">
        <w:trPr>
          <w:jc w:val="center"/>
        </w:trPr>
        <w:tc>
          <w:tcPr>
            <w:tcW w:w="3458" w:type="dxa"/>
            <w:vAlign w:val="center"/>
          </w:tcPr>
          <w:p w14:paraId="4FEBB091" w14:textId="77777777" w:rsidR="009E57AB" w:rsidRPr="00D6673D" w:rsidRDefault="00000000" w:rsidP="00531094">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test_import_ok.xlsx</w:t>
            </w:r>
          </w:p>
        </w:tc>
        <w:tc>
          <w:tcPr>
            <w:tcW w:w="963" w:type="dxa"/>
            <w:vAlign w:val="center"/>
          </w:tcPr>
          <w:p w14:paraId="1FE18C89"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8</w:t>
            </w:r>
          </w:p>
        </w:tc>
        <w:tc>
          <w:tcPr>
            <w:tcW w:w="1474" w:type="dxa"/>
            <w:vAlign w:val="center"/>
          </w:tcPr>
          <w:p w14:paraId="2AD91FCA"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249 700</w:t>
            </w:r>
          </w:p>
        </w:tc>
        <w:tc>
          <w:tcPr>
            <w:tcW w:w="1077" w:type="dxa"/>
            <w:vAlign w:val="center"/>
          </w:tcPr>
          <w:p w14:paraId="66A54ED0"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21</w:t>
            </w:r>
          </w:p>
        </w:tc>
        <w:tc>
          <w:tcPr>
            <w:tcW w:w="1133" w:type="dxa"/>
            <w:vAlign w:val="center"/>
          </w:tcPr>
          <w:p w14:paraId="6ECD77DF"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4</w:t>
            </w:r>
          </w:p>
        </w:tc>
        <w:tc>
          <w:tcPr>
            <w:tcW w:w="1247" w:type="dxa"/>
            <w:vAlign w:val="center"/>
          </w:tcPr>
          <w:p w14:paraId="5B7C9EF2"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8</w:t>
            </w:r>
          </w:p>
        </w:tc>
      </w:tr>
      <w:tr w:rsidR="009E57AB" w:rsidRPr="00D6673D" w14:paraId="7759D3FD" w14:textId="77777777">
        <w:trPr>
          <w:jc w:val="center"/>
        </w:trPr>
        <w:tc>
          <w:tcPr>
            <w:tcW w:w="3458" w:type="dxa"/>
            <w:vAlign w:val="center"/>
          </w:tcPr>
          <w:p w14:paraId="7ECA4967" w14:textId="77777777" w:rsidR="009E57AB" w:rsidRPr="00FE32CC" w:rsidRDefault="00000000" w:rsidP="00531094">
            <w:pPr>
              <w:spacing w:after="0"/>
              <w:contextualSpacing/>
              <w:jc w:val="both"/>
              <w:rPr>
                <w:rFonts w:eastAsia="Calibri" w:cs="Times New Roman"/>
                <w:kern w:val="2"/>
                <w:szCs w:val="28"/>
                <w14:ligatures w14:val="standardContextual"/>
              </w:rPr>
            </w:pPr>
            <w:r w:rsidRPr="00FE32CC">
              <w:rPr>
                <w:rFonts w:eastAsia="Calibri" w:cs="Times New Roman"/>
                <w:kern w:val="2"/>
                <w:szCs w:val="28"/>
                <w14:ligatures w14:val="standardContextual"/>
              </w:rPr>
              <w:t>test_import_errors_and_duplicates.xlsx</w:t>
            </w:r>
          </w:p>
        </w:tc>
        <w:tc>
          <w:tcPr>
            <w:tcW w:w="963" w:type="dxa"/>
            <w:vAlign w:val="center"/>
          </w:tcPr>
          <w:p w14:paraId="316EE2CA"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9</w:t>
            </w:r>
          </w:p>
        </w:tc>
        <w:tc>
          <w:tcPr>
            <w:tcW w:w="1474" w:type="dxa"/>
            <w:vAlign w:val="center"/>
          </w:tcPr>
          <w:p w14:paraId="05FF284B"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400 500</w:t>
            </w:r>
          </w:p>
        </w:tc>
        <w:tc>
          <w:tcPr>
            <w:tcW w:w="1077" w:type="dxa"/>
            <w:vAlign w:val="center"/>
          </w:tcPr>
          <w:p w14:paraId="28B96E9C"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21</w:t>
            </w:r>
          </w:p>
        </w:tc>
        <w:tc>
          <w:tcPr>
            <w:tcW w:w="1133" w:type="dxa"/>
            <w:vAlign w:val="center"/>
          </w:tcPr>
          <w:p w14:paraId="6CD51456"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3</w:t>
            </w:r>
          </w:p>
        </w:tc>
        <w:tc>
          <w:tcPr>
            <w:tcW w:w="1247" w:type="dxa"/>
            <w:vAlign w:val="center"/>
          </w:tcPr>
          <w:p w14:paraId="457A13E3"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7</w:t>
            </w:r>
          </w:p>
        </w:tc>
      </w:tr>
      <w:tr w:rsidR="009E57AB" w:rsidRPr="00D6673D" w14:paraId="0C95F9F4" w14:textId="77777777">
        <w:trPr>
          <w:jc w:val="center"/>
        </w:trPr>
        <w:tc>
          <w:tcPr>
            <w:tcW w:w="3458" w:type="dxa"/>
            <w:vAlign w:val="center"/>
          </w:tcPr>
          <w:p w14:paraId="4C2679A9" w14:textId="77777777" w:rsidR="009E57AB" w:rsidRPr="00FE32CC" w:rsidRDefault="00000000" w:rsidP="00531094">
            <w:pPr>
              <w:spacing w:after="0"/>
              <w:contextualSpacing/>
              <w:jc w:val="both"/>
              <w:rPr>
                <w:rFonts w:eastAsia="Calibri" w:cs="Times New Roman"/>
                <w:kern w:val="2"/>
                <w:szCs w:val="28"/>
                <w14:ligatures w14:val="standardContextual"/>
              </w:rPr>
            </w:pPr>
            <w:r w:rsidRPr="00FE32CC">
              <w:rPr>
                <w:rFonts w:eastAsia="Calibri" w:cs="Times New Roman"/>
                <w:kern w:val="2"/>
                <w:szCs w:val="28"/>
                <w14:ligatures w14:val="standardContextual"/>
              </w:rPr>
              <w:t>test_import_mixed_errors.csv</w:t>
            </w:r>
          </w:p>
        </w:tc>
        <w:tc>
          <w:tcPr>
            <w:tcW w:w="963" w:type="dxa"/>
            <w:vAlign w:val="center"/>
          </w:tcPr>
          <w:p w14:paraId="7B161FD5"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8</w:t>
            </w:r>
          </w:p>
        </w:tc>
        <w:tc>
          <w:tcPr>
            <w:tcW w:w="1474" w:type="dxa"/>
            <w:vAlign w:val="center"/>
          </w:tcPr>
          <w:p w14:paraId="1AD02D9C"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139 500</w:t>
            </w:r>
          </w:p>
        </w:tc>
        <w:tc>
          <w:tcPr>
            <w:tcW w:w="1077" w:type="dxa"/>
            <w:vAlign w:val="center"/>
          </w:tcPr>
          <w:p w14:paraId="3F727DA2"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22</w:t>
            </w:r>
          </w:p>
        </w:tc>
        <w:tc>
          <w:tcPr>
            <w:tcW w:w="1133" w:type="dxa"/>
            <w:vAlign w:val="center"/>
          </w:tcPr>
          <w:p w14:paraId="264A8007"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3</w:t>
            </w:r>
          </w:p>
        </w:tc>
        <w:tc>
          <w:tcPr>
            <w:tcW w:w="1247" w:type="dxa"/>
            <w:vAlign w:val="center"/>
          </w:tcPr>
          <w:p w14:paraId="131E4DA9" w14:textId="77777777" w:rsidR="009E57AB" w:rsidRPr="00D6673D" w:rsidRDefault="00000000" w:rsidP="006E1FE0">
            <w:pPr>
              <w:spacing w:after="0"/>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8</w:t>
            </w:r>
          </w:p>
        </w:tc>
      </w:tr>
    </w:tbl>
    <w:p w14:paraId="70A2C9E6" w14:textId="77777777" w:rsidR="009E57AB" w:rsidRPr="00D6673D" w:rsidRDefault="009E57AB" w:rsidP="00D6673D">
      <w:pPr>
        <w:spacing w:after="0"/>
        <w:ind w:firstLine="709"/>
        <w:contextualSpacing/>
        <w:jc w:val="both"/>
        <w:rPr>
          <w:rFonts w:eastAsia="Calibri" w:cs="Times New Roman"/>
          <w:kern w:val="2"/>
          <w:szCs w:val="28"/>
          <w:lang w:val="ru-RU"/>
          <w14:ligatures w14:val="standardContextual"/>
        </w:rPr>
      </w:pPr>
    </w:p>
    <w:p w14:paraId="3028689A"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 xml:space="preserve">Данные за май </w:t>
      </w:r>
      <w:r w:rsidR="008A0C77" w:rsidRPr="00D6673D">
        <w:rPr>
          <w:rFonts w:eastAsia="Calibri" w:cs="Times New Roman"/>
          <w:kern w:val="2"/>
          <w:szCs w:val="28"/>
          <w:lang w:val="ru-RU"/>
          <w14:ligatures w14:val="standardContextual"/>
        </w:rPr>
        <w:t>2024–2026</w:t>
      </w:r>
      <w:r w:rsidRPr="00D6673D">
        <w:rPr>
          <w:rFonts w:eastAsia="Calibri" w:cs="Times New Roman"/>
          <w:kern w:val="2"/>
          <w:szCs w:val="28"/>
          <w:lang w:val="ru-RU"/>
          <w14:ligatures w14:val="standardContextual"/>
        </w:rPr>
        <w:t xml:space="preserve"> годов показывают рост демонстрационной выручки: с 419 900 рублей в 2024 году до 658 540 рублей в 2025 году и 884 600 рублей в 2026 году. Рост 2025 года относительно 2024 года составляет примерно 56,8%, а рост 2026 года относительно 2025 года - около 34,3%. Этот набор хорошо подходит для демонстрации динамики, потому что приложение может показать изменение выручки, рост количества проданных единиц, структуру категорий и товары-лидеры.</w:t>
      </w:r>
    </w:p>
    <w:p w14:paraId="1941B317" w14:textId="77777777" w:rsidR="009E57AB" w:rsidRPr="00D6673D" w:rsidRDefault="00000000" w:rsidP="00257679">
      <w:pPr>
        <w:spacing w:after="0"/>
        <w:ind w:firstLine="709"/>
        <w:contextualSpacing/>
        <w:rPr>
          <w:rFonts w:eastAsia="Calibri" w:cs="Times New Roman"/>
          <w:kern w:val="2"/>
          <w:szCs w:val="28"/>
          <w:lang w:val="ru-RU"/>
          <w14:ligatures w14:val="standardContextual"/>
        </w:rPr>
      </w:pPr>
      <w:r w:rsidRPr="00271081">
        <w:rPr>
          <w:lang w:val="ru-RU"/>
        </w:rPr>
        <w:t xml:space="preserve">Файлы </w:t>
      </w:r>
      <w:r>
        <w:t>test</w:t>
      </w:r>
      <w:r w:rsidRPr="00271081">
        <w:rPr>
          <w:lang w:val="ru-RU"/>
        </w:rPr>
        <w:t>_</w:t>
      </w:r>
      <w:r>
        <w:t>import</w:t>
      </w:r>
      <w:r w:rsidRPr="00271081">
        <w:rPr>
          <w:lang w:val="ru-RU"/>
        </w:rPr>
        <w:t>_</w:t>
      </w:r>
      <w:r>
        <w:t>errors</w:t>
      </w:r>
      <w:r w:rsidRPr="00271081">
        <w:rPr>
          <w:lang w:val="ru-RU"/>
        </w:rPr>
        <w:t>_</w:t>
      </w:r>
      <w:r>
        <w:t>and</w:t>
      </w:r>
      <w:r w:rsidRPr="00271081">
        <w:rPr>
          <w:lang w:val="ru-RU"/>
        </w:rPr>
        <w:t>_</w:t>
      </w:r>
      <w:r>
        <w:t>duplicates</w:t>
      </w:r>
      <w:r w:rsidRPr="00271081">
        <w:rPr>
          <w:lang w:val="ru-RU"/>
        </w:rPr>
        <w:t>.</w:t>
      </w:r>
      <w:r>
        <w:t>xlsx</w:t>
      </w:r>
      <w:r w:rsidRPr="00271081">
        <w:rPr>
          <w:lang w:val="ru-RU"/>
        </w:rPr>
        <w:t xml:space="preserve"> и </w:t>
      </w:r>
      <w:r>
        <w:t>test</w:t>
      </w:r>
      <w:r w:rsidRPr="00271081">
        <w:rPr>
          <w:lang w:val="ru-RU"/>
        </w:rPr>
        <w:t>_</w:t>
      </w:r>
      <w:r>
        <w:t>import</w:t>
      </w:r>
      <w:r w:rsidRPr="00271081">
        <w:rPr>
          <w:lang w:val="ru-RU"/>
        </w:rPr>
        <w:t>_</w:t>
      </w:r>
      <w:r>
        <w:t>mixed</w:t>
      </w:r>
      <w:r w:rsidRPr="00271081">
        <w:rPr>
          <w:lang w:val="ru-RU"/>
        </w:rPr>
        <w:t>_</w:t>
      </w:r>
      <w:r>
        <w:t>errors</w:t>
      </w:r>
      <w:r w:rsidRPr="00271081">
        <w:rPr>
          <w:lang w:val="ru-RU"/>
        </w:rPr>
        <w:t>.</w:t>
      </w:r>
      <w:r>
        <w:t>csv</w:t>
      </w:r>
      <w:r w:rsidRPr="00271081">
        <w:rPr>
          <w:lang w:val="ru-RU"/>
        </w:rPr>
        <w:t xml:space="preserve"> используются для проверки устойчивости </w:t>
      </w:r>
      <w:r w:rsidRPr="00271081">
        <w:rPr>
          <w:lang w:val="ru-RU"/>
        </w:rPr>
        <w:lastRenderedPageBreak/>
        <w:t xml:space="preserve">импорта. Они позволяют показать, что </w:t>
      </w:r>
      <w:r>
        <w:t>MarketAI</w:t>
      </w:r>
      <w:r w:rsidRPr="00271081">
        <w:rPr>
          <w:lang w:val="ru-RU"/>
        </w:rPr>
        <w:t xml:space="preserve"> не должен слепо сохранять любые строки. Пользователь видит ошибки, дубли и рекомендации по исправлению. Такой результат важен для презентации стартапа стартапа: продукт создаёт ценность не только на этапе графиков, но и на этапе подготовки данных.</w:t>
      </w:r>
    </w:p>
    <w:p w14:paraId="0880365A" w14:textId="77777777" w:rsidR="009E57AB"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По результатам проверки можно сделать вывод, что MVP выполняет заявленный пользовательский сценарий. Пользователь может загрузить данные, проверить их, сохранить, построить показатели и графики, получить прогноз и сформировать отчёт. Ограничения также зафиксированы: прогноз носит сценарный характер, AI-рекомендации зависят от внешнего провайдера, а промышленная безопасность и облачная многопользовательская модель требуют отдельного развития.</w:t>
      </w:r>
    </w:p>
    <w:p w14:paraId="39B1C8A1" w14:textId="77777777" w:rsidR="00D6673D" w:rsidRPr="00D6673D" w:rsidRDefault="00D6673D">
      <w:pPr>
        <w:spacing w:after="0"/>
        <w:ind w:firstLine="709"/>
        <w:contextualSpacing/>
        <w:jc w:val="both"/>
        <w:rPr>
          <w:rFonts w:eastAsia="Calibri" w:cs="Times New Roman"/>
          <w:kern w:val="2"/>
          <w:szCs w:val="28"/>
          <w:lang w:val="ru-RU"/>
          <w14:ligatures w14:val="standardContextual"/>
        </w:rPr>
      </w:pPr>
    </w:p>
    <w:p w14:paraId="746A8939"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19" w:name="_Toc233005253"/>
      <w:r w:rsidRPr="003F7FD6">
        <w:rPr>
          <w:rFonts w:ascii="Times New Roman" w:eastAsia="Times New Roman" w:hAnsi="Times New Roman"/>
          <w:color w:val="4F81BD"/>
          <w:sz w:val="28"/>
          <w:szCs w:val="28"/>
          <w:lang w:val="ru-RU"/>
        </w:rPr>
        <w:t>3.3. Бизнес-модель и расчёт окупаемости</w:t>
      </w:r>
      <w:bookmarkEnd w:id="19"/>
    </w:p>
    <w:p w14:paraId="361F4D83" w14:textId="77777777" w:rsidR="00D6673D" w:rsidRPr="00D6673D" w:rsidRDefault="00D6673D" w:rsidP="00D6673D">
      <w:pPr>
        <w:rPr>
          <w:lang w:val="ru-RU"/>
        </w:rPr>
      </w:pPr>
    </w:p>
    <w:p w14:paraId="69ED7387"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MarketAI рассматривается как стартап с подписочной моделью. Базовый вариант монетизации - ежемесячная подписка для малого бизнеса, дополненная услугами внедрения, настройки форматов данных, обучения пользователей и сопровождения. Такой подход соответствует целевой аудитории: малым компаниям проще начать с понятного ежемесячного платежа, чем покупать дорогую корпоративную систему.</w:t>
      </w:r>
    </w:p>
    <w:p w14:paraId="5575F32F" w14:textId="77777777" w:rsidR="00531094" w:rsidRPr="00D6673D" w:rsidRDefault="00000000" w:rsidP="006F0AA6">
      <w:pPr>
        <w:spacing w:after="0"/>
        <w:ind w:firstLine="709"/>
        <w:contextualSpacing/>
        <w:jc w:val="both"/>
        <w:rPr>
          <w:rFonts w:eastAsia="Calibri" w:cs="Times New Roman"/>
          <w:kern w:val="2"/>
          <w:szCs w:val="28"/>
          <w:lang w:val="ru-RU"/>
          <w14:ligatures w14:val="standardContextual"/>
        </w:rPr>
      </w:pPr>
      <w:r>
        <w:t>Экономическая модель была уточнена с учётом позиционирования MarketAI как доступного стартап-продукта для малого бизнеса. Вместо высокой ежемесячной цены базовый тариф принят на уровне от 1 490 рублей в месяц. Такая цена снижает барьер входа, но требует другой логики окупаемости: на раннем этапе основную роль играют платные пилоты, настройка импорта, обучение пользователя и переход части клиентов на расширенные тарифы. В таблице 6 приведён обновлённый базовый расчёт. [10; 25].</w:t>
      </w:r>
    </w:p>
    <w:p w14:paraId="28FF368E" w14:textId="77777777" w:rsidR="009E57AB" w:rsidRPr="008A0C77" w:rsidRDefault="00000000" w:rsidP="00D6673D">
      <w:pPr>
        <w:spacing w:after="0"/>
        <w:ind w:firstLine="709"/>
        <w:contextualSpacing/>
        <w:jc w:val="both"/>
        <w:rPr>
          <w:rFonts w:eastAsia="Calibri" w:cs="Times New Roman"/>
          <w:i/>
          <w:iCs/>
          <w:kern w:val="2"/>
          <w:szCs w:val="28"/>
          <w:lang w:val="ru-RU"/>
          <w14:ligatures w14:val="standardContextual"/>
        </w:rPr>
      </w:pPr>
      <w:r w:rsidRPr="008A0C77">
        <w:rPr>
          <w:rFonts w:eastAsia="Calibri" w:cs="Times New Roman"/>
          <w:i/>
          <w:iCs/>
          <w:kern w:val="2"/>
          <w:szCs w:val="28"/>
          <w:lang w:val="ru-RU"/>
          <w14:ligatures w14:val="standardContextual"/>
        </w:rPr>
        <w:lastRenderedPageBreak/>
        <w:t>Таблица 6 - Базовые экономические параметры проекта</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2494"/>
        <w:gridCol w:w="2267"/>
        <w:gridCol w:w="4592"/>
      </w:tblGrid>
      <w:tr w:rsidR="009E57AB" w:rsidRPr="00D6673D" w14:paraId="52C9C522" w14:textId="77777777">
        <w:trPr>
          <w:jc w:val="center"/>
        </w:trPr>
        <w:tc>
          <w:tcPr>
            <w:tcW w:w="2494" w:type="dxa"/>
            <w:shd w:val="clear" w:color="auto" w:fill="EDEDED"/>
            <w:vAlign w:val="center"/>
          </w:tcPr>
          <w:p w14:paraId="61DCAF50" w14:textId="77777777" w:rsidR="00A04320" w:rsidRDefault="00000000">
            <w:r>
              <w:rPr>
                <w:b/>
                <w:sz w:val="24"/>
              </w:rPr>
              <w:t>Показатель</w:t>
            </w:r>
          </w:p>
        </w:tc>
        <w:tc>
          <w:tcPr>
            <w:tcW w:w="2267" w:type="dxa"/>
            <w:shd w:val="clear" w:color="auto" w:fill="EDEDED"/>
            <w:vAlign w:val="center"/>
          </w:tcPr>
          <w:p w14:paraId="6A3E8613" w14:textId="77777777" w:rsidR="00A04320" w:rsidRDefault="00000000">
            <w:r>
              <w:rPr>
                <w:b/>
                <w:sz w:val="24"/>
              </w:rPr>
              <w:t>Значение</w:t>
            </w:r>
          </w:p>
        </w:tc>
        <w:tc>
          <w:tcPr>
            <w:tcW w:w="4592" w:type="dxa"/>
            <w:shd w:val="clear" w:color="auto" w:fill="EDEDED"/>
            <w:vAlign w:val="center"/>
          </w:tcPr>
          <w:p w14:paraId="7BAA63F6" w14:textId="77777777" w:rsidR="00A04320" w:rsidRDefault="00000000">
            <w:r>
              <w:rPr>
                <w:b/>
                <w:sz w:val="24"/>
              </w:rPr>
              <w:t>Комментарий</w:t>
            </w:r>
          </w:p>
        </w:tc>
      </w:tr>
      <w:tr w:rsidR="009E57AB" w:rsidRPr="00C150D5" w14:paraId="24C09A16" w14:textId="77777777">
        <w:trPr>
          <w:jc w:val="center"/>
        </w:trPr>
        <w:tc>
          <w:tcPr>
            <w:tcW w:w="2494" w:type="dxa"/>
            <w:vAlign w:val="center"/>
          </w:tcPr>
          <w:p w14:paraId="219C916E" w14:textId="77777777" w:rsidR="00A04320" w:rsidRDefault="00000000">
            <w:r>
              <w:rPr>
                <w:sz w:val="24"/>
              </w:rPr>
              <w:t>Стартовый бюджет пилота</w:t>
            </w:r>
          </w:p>
        </w:tc>
        <w:tc>
          <w:tcPr>
            <w:tcW w:w="2267" w:type="dxa"/>
            <w:vAlign w:val="center"/>
          </w:tcPr>
          <w:p w14:paraId="0E83E7E7" w14:textId="77777777" w:rsidR="00A04320" w:rsidRDefault="00000000">
            <w:r>
              <w:rPr>
                <w:sz w:val="24"/>
              </w:rPr>
              <w:t>1 200 000 руб.</w:t>
            </w:r>
          </w:p>
        </w:tc>
        <w:tc>
          <w:tcPr>
            <w:tcW w:w="4592" w:type="dxa"/>
            <w:vAlign w:val="center"/>
          </w:tcPr>
          <w:p w14:paraId="75645292" w14:textId="77777777" w:rsidR="00A04320" w:rsidRPr="00271081" w:rsidRDefault="00000000">
            <w:pPr>
              <w:rPr>
                <w:lang w:val="ru-RU"/>
              </w:rPr>
            </w:pPr>
            <w:r w:rsidRPr="00271081">
              <w:rPr>
                <w:sz w:val="24"/>
                <w:lang w:val="ru-RU"/>
              </w:rPr>
              <w:t>6 месяцев: продукт, продажи, пилоты, резерв</w:t>
            </w:r>
          </w:p>
        </w:tc>
      </w:tr>
      <w:tr w:rsidR="009E57AB" w:rsidRPr="00C150D5" w14:paraId="15FE0739" w14:textId="77777777">
        <w:trPr>
          <w:jc w:val="center"/>
        </w:trPr>
        <w:tc>
          <w:tcPr>
            <w:tcW w:w="2494" w:type="dxa"/>
            <w:vAlign w:val="center"/>
          </w:tcPr>
          <w:p w14:paraId="0BE3F8F7" w14:textId="77777777" w:rsidR="00A04320" w:rsidRDefault="00000000">
            <w:r>
              <w:rPr>
                <w:sz w:val="24"/>
              </w:rPr>
              <w:t>Ежемесячные базовые расходы</w:t>
            </w:r>
          </w:p>
        </w:tc>
        <w:tc>
          <w:tcPr>
            <w:tcW w:w="2267" w:type="dxa"/>
            <w:vAlign w:val="center"/>
          </w:tcPr>
          <w:p w14:paraId="43D2CD55" w14:textId="77777777" w:rsidR="00A04320" w:rsidRDefault="00000000">
            <w:r>
              <w:rPr>
                <w:sz w:val="24"/>
              </w:rPr>
              <w:t>около 180 000-200 000 руб.</w:t>
            </w:r>
          </w:p>
        </w:tc>
        <w:tc>
          <w:tcPr>
            <w:tcW w:w="4592" w:type="dxa"/>
            <w:vAlign w:val="center"/>
          </w:tcPr>
          <w:p w14:paraId="091C192A" w14:textId="77777777" w:rsidR="00A04320" w:rsidRPr="00271081" w:rsidRDefault="00000000">
            <w:pPr>
              <w:rPr>
                <w:lang w:val="ru-RU"/>
              </w:rPr>
            </w:pPr>
            <w:r w:rsidRPr="00271081">
              <w:rPr>
                <w:sz w:val="24"/>
                <w:lang w:val="ru-RU"/>
              </w:rPr>
              <w:t>Разработка, поддержка, инфраструктура, первые продажи</w:t>
            </w:r>
          </w:p>
        </w:tc>
      </w:tr>
      <w:tr w:rsidR="009E57AB" w:rsidRPr="00C150D5" w14:paraId="7146908F" w14:textId="77777777">
        <w:trPr>
          <w:jc w:val="center"/>
        </w:trPr>
        <w:tc>
          <w:tcPr>
            <w:tcW w:w="2494" w:type="dxa"/>
            <w:vAlign w:val="center"/>
          </w:tcPr>
          <w:p w14:paraId="4D67DA91" w14:textId="77777777" w:rsidR="00A04320" w:rsidRDefault="00000000">
            <w:r>
              <w:rPr>
                <w:sz w:val="24"/>
              </w:rPr>
              <w:t>Цена подписки</w:t>
            </w:r>
          </w:p>
        </w:tc>
        <w:tc>
          <w:tcPr>
            <w:tcW w:w="2267" w:type="dxa"/>
            <w:vAlign w:val="center"/>
          </w:tcPr>
          <w:p w14:paraId="2438C3BF" w14:textId="77777777" w:rsidR="00A04320" w:rsidRDefault="00000000">
            <w:r>
              <w:rPr>
                <w:sz w:val="24"/>
              </w:rPr>
              <w:t>от 1 490 руб./мес.</w:t>
            </w:r>
          </w:p>
        </w:tc>
        <w:tc>
          <w:tcPr>
            <w:tcW w:w="4592" w:type="dxa"/>
            <w:vAlign w:val="center"/>
          </w:tcPr>
          <w:p w14:paraId="30BA2C69" w14:textId="77777777" w:rsidR="00A04320" w:rsidRPr="00271081" w:rsidRDefault="00000000">
            <w:pPr>
              <w:rPr>
                <w:lang w:val="ru-RU"/>
              </w:rPr>
            </w:pPr>
            <w:r w:rsidRPr="00271081">
              <w:rPr>
                <w:sz w:val="24"/>
                <w:lang w:val="ru-RU"/>
              </w:rPr>
              <w:t>Низкий входной тариф для малого бизнеса</w:t>
            </w:r>
          </w:p>
        </w:tc>
      </w:tr>
      <w:tr w:rsidR="009E57AB" w:rsidRPr="00C150D5" w14:paraId="4D844F50" w14:textId="77777777">
        <w:trPr>
          <w:jc w:val="center"/>
        </w:trPr>
        <w:tc>
          <w:tcPr>
            <w:tcW w:w="2494" w:type="dxa"/>
            <w:vAlign w:val="center"/>
          </w:tcPr>
          <w:p w14:paraId="3B24A4AD" w14:textId="77777777" w:rsidR="00A04320" w:rsidRDefault="00000000">
            <w:r>
              <w:rPr>
                <w:sz w:val="24"/>
              </w:rPr>
              <w:t>Платный пилот и настройка</w:t>
            </w:r>
          </w:p>
        </w:tc>
        <w:tc>
          <w:tcPr>
            <w:tcW w:w="2267" w:type="dxa"/>
            <w:vAlign w:val="center"/>
          </w:tcPr>
          <w:p w14:paraId="07CE5BE4" w14:textId="77777777" w:rsidR="00A04320" w:rsidRDefault="00000000">
            <w:r>
              <w:rPr>
                <w:sz w:val="24"/>
              </w:rPr>
              <w:t>от 15 000-30 000 руб.</w:t>
            </w:r>
          </w:p>
        </w:tc>
        <w:tc>
          <w:tcPr>
            <w:tcW w:w="4592" w:type="dxa"/>
            <w:vAlign w:val="center"/>
          </w:tcPr>
          <w:p w14:paraId="12A7E18B" w14:textId="77777777" w:rsidR="00A04320" w:rsidRPr="00271081" w:rsidRDefault="00000000">
            <w:pPr>
              <w:rPr>
                <w:lang w:val="ru-RU"/>
              </w:rPr>
            </w:pPr>
            <w:r w:rsidRPr="00271081">
              <w:rPr>
                <w:sz w:val="24"/>
                <w:lang w:val="ru-RU"/>
              </w:rPr>
              <w:t>Подключение данных, обучение, первичная настройка отчётов</w:t>
            </w:r>
          </w:p>
        </w:tc>
      </w:tr>
      <w:tr w:rsidR="009E57AB" w:rsidRPr="00C150D5" w14:paraId="2764E5E8" w14:textId="77777777">
        <w:trPr>
          <w:jc w:val="center"/>
        </w:trPr>
        <w:tc>
          <w:tcPr>
            <w:tcW w:w="2494" w:type="dxa"/>
            <w:vAlign w:val="center"/>
          </w:tcPr>
          <w:p w14:paraId="67E38448" w14:textId="77777777" w:rsidR="00A04320" w:rsidRDefault="00000000">
            <w:r>
              <w:rPr>
                <w:sz w:val="24"/>
              </w:rPr>
              <w:t>Проверка модели</w:t>
            </w:r>
          </w:p>
        </w:tc>
        <w:tc>
          <w:tcPr>
            <w:tcW w:w="2267" w:type="dxa"/>
            <w:vAlign w:val="center"/>
          </w:tcPr>
          <w:p w14:paraId="1E569E4B" w14:textId="77777777" w:rsidR="00A04320" w:rsidRDefault="00000000">
            <w:r>
              <w:rPr>
                <w:sz w:val="24"/>
              </w:rPr>
              <w:t>10 пилотов за 6 месяцев</w:t>
            </w:r>
          </w:p>
        </w:tc>
        <w:tc>
          <w:tcPr>
            <w:tcW w:w="4592" w:type="dxa"/>
            <w:vAlign w:val="center"/>
          </w:tcPr>
          <w:p w14:paraId="7C035871" w14:textId="77777777" w:rsidR="00A04320" w:rsidRPr="00271081" w:rsidRDefault="00000000">
            <w:pPr>
              <w:rPr>
                <w:lang w:val="ru-RU"/>
              </w:rPr>
            </w:pPr>
            <w:r w:rsidRPr="00271081">
              <w:rPr>
                <w:sz w:val="24"/>
                <w:lang w:val="ru-RU"/>
              </w:rPr>
              <w:t>Цель этапа - подтвердить спрос и собрать кейсы</w:t>
            </w:r>
          </w:p>
        </w:tc>
      </w:tr>
    </w:tbl>
    <w:p w14:paraId="64D4BCB0" w14:textId="77777777" w:rsidR="009E57AB" w:rsidRPr="00D6673D" w:rsidRDefault="009E57AB" w:rsidP="008A0C77">
      <w:pPr>
        <w:spacing w:after="0"/>
        <w:contextualSpacing/>
        <w:jc w:val="both"/>
        <w:rPr>
          <w:rFonts w:eastAsia="Calibri" w:cs="Times New Roman"/>
          <w:kern w:val="2"/>
          <w:szCs w:val="28"/>
          <w:lang w:val="ru-RU"/>
          <w14:ligatures w14:val="standardContextual"/>
        </w:rPr>
      </w:pPr>
    </w:p>
    <w:p w14:paraId="505789BF"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271081">
        <w:rPr>
          <w:lang w:val="ru-RU"/>
        </w:rPr>
        <w:t xml:space="preserve">При цене 1 490 рублей в месяц одна подписка не должна рассматриваться как единственный источник окупаемости. Например, 100 активных подписчиков дают около 149 000 рублей ежемесячной выручки, что сопоставимо с базовыми расходами раннего этапа, но для достижения такого объёма нужна проверенная воронка продаж. Поэтому для </w:t>
      </w:r>
      <w:r>
        <w:t>MVP</w:t>
      </w:r>
      <w:r w:rsidRPr="00271081">
        <w:rPr>
          <w:lang w:val="ru-RU"/>
        </w:rPr>
        <w:t xml:space="preserve"> важнее сочетать подписку с платным пилотом: разовая настройка и обучение клиента позволяют быстрее покрывать расходы на внедрение и одновременно подтверждают ценность продукта.</w:t>
      </w:r>
    </w:p>
    <w:p w14:paraId="494C4E1C"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271081">
        <w:rPr>
          <w:lang w:val="ru-RU"/>
        </w:rPr>
        <w:t>Для возврата стартового бюджета в 1,2 млн рублей проекту необходимо не только набрать подписчиков, но и получить первые кейсы внедрения. Реалистичный сценарий на 6 месяцев - 10 пилотов, несколько платящих клиентов и уточнение тарифов. На этом этапе цель состоит не в мгновенной прибыли, а в подтверждении спроса, проверке цены, сборе обратной связи и подготовке повторяемой модели продаж.</w:t>
      </w:r>
    </w:p>
    <w:p w14:paraId="0F5D6D54" w14:textId="77777777" w:rsidR="00A04320" w:rsidRPr="006F0AA6" w:rsidRDefault="00000000" w:rsidP="006F0AA6">
      <w:pPr>
        <w:spacing w:after="0"/>
        <w:ind w:firstLine="709"/>
        <w:contextualSpacing/>
        <w:jc w:val="both"/>
        <w:rPr>
          <w:rFonts w:eastAsia="Calibri" w:cs="Times New Roman"/>
          <w:kern w:val="2"/>
          <w:szCs w:val="28"/>
          <w:lang w:val="ru-RU"/>
          <w14:ligatures w14:val="standardContextual"/>
        </w:rPr>
      </w:pPr>
      <w:r w:rsidRPr="00271081">
        <w:rPr>
          <w:lang w:val="ru-RU"/>
        </w:rPr>
        <w:t xml:space="preserve">Ожидаемый эффект для клиента в работе рассматривается как плановый результат пилотного внедрения, а не как уже доказанная </w:t>
      </w:r>
      <w:r w:rsidRPr="00271081">
        <w:rPr>
          <w:lang w:val="ru-RU"/>
        </w:rPr>
        <w:lastRenderedPageBreak/>
        <w:t>статистика. Наиболее осторожная формулировка эффекта - сокращение времени на подготовку отчёта, снижение количества ручных ошибок при импорте и более быстрое выявление слабых категорий или проблемных периодов. Количественные показатели должны уточняться на реальных пилотах. [10]</w:t>
      </w:r>
    </w:p>
    <w:p w14:paraId="0E37EB3D" w14:textId="77777777" w:rsidR="00C11FBE" w:rsidRPr="00C90774" w:rsidRDefault="00000000" w:rsidP="006F0AA6">
      <w:pPr>
        <w:spacing w:after="0"/>
        <w:ind w:firstLine="709"/>
        <w:contextualSpacing/>
        <w:jc w:val="both"/>
        <w:rPr>
          <w:lang w:val="ru-RU"/>
        </w:rPr>
      </w:pPr>
      <w:r w:rsidRPr="00C90774">
        <w:rPr>
          <w:lang w:val="ru-RU"/>
        </w:rPr>
        <w:t>Помимо базового расчёта в таблице 7 полезно рассмотреть несколько сценариев монетизации. Они не являются прогнозом с гарантированным результатом, но помогают показать, какие показатели нужно проверять на пилотах и какие объёмы продаж делают модель устойчивее.</w:t>
      </w:r>
    </w:p>
    <w:p w14:paraId="12482DB9" w14:textId="77777777" w:rsidR="00C11FBE" w:rsidRPr="008A0C77" w:rsidRDefault="00000000" w:rsidP="006F0AA6">
      <w:pPr>
        <w:spacing w:after="0"/>
        <w:ind w:firstLine="709"/>
        <w:contextualSpacing/>
        <w:jc w:val="both"/>
        <w:rPr>
          <w:i/>
          <w:iCs/>
          <w:lang w:val="ru-RU"/>
        </w:rPr>
      </w:pPr>
      <w:r w:rsidRPr="008A0C77">
        <w:rPr>
          <w:i/>
          <w:iCs/>
          <w:lang w:val="ru-RU"/>
        </w:rPr>
        <w:t>Таблица 7 - Сценарии монетизации MarketAI</w:t>
      </w:r>
    </w:p>
    <w:tbl>
      <w:tblPr>
        <w:tblStyle w:val="aff0"/>
        <w:tblW w:w="0" w:type="auto"/>
        <w:jc w:val="center"/>
        <w:tblLook w:val="04A0" w:firstRow="1" w:lastRow="0" w:firstColumn="1" w:lastColumn="0" w:noHBand="0" w:noVBand="1"/>
      </w:tblPr>
      <w:tblGrid>
        <w:gridCol w:w="2193"/>
        <w:gridCol w:w="1702"/>
        <w:gridCol w:w="1285"/>
        <w:gridCol w:w="1857"/>
        <w:gridCol w:w="2534"/>
      </w:tblGrid>
      <w:tr w:rsidR="00C11FBE" w:rsidRPr="006F0AA6" w14:paraId="37E71C44" w14:textId="77777777">
        <w:trPr>
          <w:jc w:val="center"/>
        </w:trPr>
        <w:tc>
          <w:tcPr>
            <w:tcW w:w="0" w:type="auto"/>
            <w:shd w:val="clear" w:color="auto" w:fill="D9EAF7"/>
            <w:vAlign w:val="center"/>
          </w:tcPr>
          <w:p w14:paraId="760ECC46" w14:textId="77777777" w:rsidR="00C11FBE" w:rsidRPr="006F0AA6" w:rsidRDefault="00000000" w:rsidP="006F0AA6">
            <w:pPr>
              <w:contextualSpacing/>
              <w:jc w:val="both"/>
              <w:rPr>
                <w:lang w:val="ru-RU"/>
              </w:rPr>
            </w:pPr>
            <w:r w:rsidRPr="006F0AA6">
              <w:rPr>
                <w:lang w:val="ru-RU"/>
              </w:rPr>
              <w:t>Сценарий</w:t>
            </w:r>
          </w:p>
        </w:tc>
        <w:tc>
          <w:tcPr>
            <w:tcW w:w="0" w:type="auto"/>
            <w:shd w:val="clear" w:color="auto" w:fill="D9EAF7"/>
            <w:vAlign w:val="center"/>
          </w:tcPr>
          <w:p w14:paraId="30BF90DE" w14:textId="77777777" w:rsidR="00C11FBE" w:rsidRPr="006F0AA6" w:rsidRDefault="00000000" w:rsidP="006F0AA6">
            <w:pPr>
              <w:contextualSpacing/>
              <w:jc w:val="both"/>
              <w:rPr>
                <w:lang w:val="ru-RU"/>
              </w:rPr>
            </w:pPr>
            <w:r w:rsidRPr="006F0AA6">
              <w:rPr>
                <w:lang w:val="ru-RU"/>
              </w:rPr>
              <w:t>Подписчики</w:t>
            </w:r>
          </w:p>
        </w:tc>
        <w:tc>
          <w:tcPr>
            <w:tcW w:w="0" w:type="auto"/>
            <w:shd w:val="clear" w:color="auto" w:fill="D9EAF7"/>
            <w:vAlign w:val="center"/>
          </w:tcPr>
          <w:p w14:paraId="40255CCE" w14:textId="77777777" w:rsidR="00C11FBE" w:rsidRPr="006F0AA6" w:rsidRDefault="00000000" w:rsidP="006F0AA6">
            <w:pPr>
              <w:contextualSpacing/>
              <w:jc w:val="both"/>
              <w:rPr>
                <w:lang w:val="ru-RU"/>
              </w:rPr>
            </w:pPr>
            <w:r w:rsidRPr="006F0AA6">
              <w:rPr>
                <w:lang w:val="ru-RU"/>
              </w:rPr>
              <w:t>Платные пилоты</w:t>
            </w:r>
          </w:p>
        </w:tc>
        <w:tc>
          <w:tcPr>
            <w:tcW w:w="0" w:type="auto"/>
            <w:shd w:val="clear" w:color="auto" w:fill="D9EAF7"/>
            <w:vAlign w:val="center"/>
          </w:tcPr>
          <w:p w14:paraId="7466219A" w14:textId="77777777" w:rsidR="00C11FBE" w:rsidRPr="006F0AA6" w:rsidRDefault="00000000" w:rsidP="006F0AA6">
            <w:pPr>
              <w:contextualSpacing/>
              <w:jc w:val="both"/>
              <w:rPr>
                <w:lang w:val="ru-RU"/>
              </w:rPr>
            </w:pPr>
            <w:r w:rsidRPr="006F0AA6">
              <w:rPr>
                <w:lang w:val="ru-RU"/>
              </w:rPr>
              <w:t>Ориентир выручки/мес.</w:t>
            </w:r>
          </w:p>
        </w:tc>
        <w:tc>
          <w:tcPr>
            <w:tcW w:w="0" w:type="auto"/>
            <w:shd w:val="clear" w:color="auto" w:fill="D9EAF7"/>
            <w:vAlign w:val="center"/>
          </w:tcPr>
          <w:p w14:paraId="0D23F7D3" w14:textId="77777777" w:rsidR="00C11FBE" w:rsidRPr="006F0AA6" w:rsidRDefault="00000000" w:rsidP="006F0AA6">
            <w:pPr>
              <w:contextualSpacing/>
              <w:jc w:val="both"/>
              <w:rPr>
                <w:lang w:val="ru-RU"/>
              </w:rPr>
            </w:pPr>
            <w:r w:rsidRPr="006F0AA6">
              <w:rPr>
                <w:lang w:val="ru-RU"/>
              </w:rPr>
              <w:t>Смысл сценария</w:t>
            </w:r>
          </w:p>
        </w:tc>
      </w:tr>
      <w:tr w:rsidR="00C11FBE" w:rsidRPr="00C150D5" w14:paraId="1892BFAC" w14:textId="77777777">
        <w:trPr>
          <w:jc w:val="center"/>
        </w:trPr>
        <w:tc>
          <w:tcPr>
            <w:tcW w:w="0" w:type="auto"/>
            <w:vAlign w:val="center"/>
          </w:tcPr>
          <w:p w14:paraId="38342289" w14:textId="77777777" w:rsidR="00C11FBE" w:rsidRPr="006F0AA6" w:rsidRDefault="00000000" w:rsidP="006F0AA6">
            <w:pPr>
              <w:contextualSpacing/>
              <w:jc w:val="both"/>
              <w:rPr>
                <w:lang w:val="ru-RU"/>
              </w:rPr>
            </w:pPr>
            <w:r w:rsidRPr="006F0AA6">
              <w:rPr>
                <w:lang w:val="ru-RU"/>
              </w:rPr>
              <w:t>Осторожный</w:t>
            </w:r>
          </w:p>
        </w:tc>
        <w:tc>
          <w:tcPr>
            <w:tcW w:w="0" w:type="auto"/>
            <w:vAlign w:val="center"/>
          </w:tcPr>
          <w:p w14:paraId="431DC6B3" w14:textId="77777777" w:rsidR="00C11FBE" w:rsidRPr="006F0AA6" w:rsidRDefault="00000000" w:rsidP="006F0AA6">
            <w:pPr>
              <w:contextualSpacing/>
              <w:jc w:val="both"/>
              <w:rPr>
                <w:lang w:val="ru-RU"/>
              </w:rPr>
            </w:pPr>
            <w:r w:rsidRPr="006F0AA6">
              <w:rPr>
                <w:lang w:val="ru-RU"/>
              </w:rPr>
              <w:t>30-50</w:t>
            </w:r>
          </w:p>
        </w:tc>
        <w:tc>
          <w:tcPr>
            <w:tcW w:w="0" w:type="auto"/>
            <w:vAlign w:val="center"/>
          </w:tcPr>
          <w:p w14:paraId="685C8E34" w14:textId="77777777" w:rsidR="00C11FBE" w:rsidRPr="006F0AA6" w:rsidRDefault="00000000" w:rsidP="006F0AA6">
            <w:pPr>
              <w:contextualSpacing/>
              <w:jc w:val="both"/>
              <w:rPr>
                <w:lang w:val="ru-RU"/>
              </w:rPr>
            </w:pPr>
            <w:r w:rsidRPr="006F0AA6">
              <w:rPr>
                <w:lang w:val="ru-RU"/>
              </w:rPr>
              <w:t>3-5</w:t>
            </w:r>
          </w:p>
        </w:tc>
        <w:tc>
          <w:tcPr>
            <w:tcW w:w="0" w:type="auto"/>
            <w:vAlign w:val="center"/>
          </w:tcPr>
          <w:p w14:paraId="41C83E2D" w14:textId="77777777" w:rsidR="00C11FBE" w:rsidRPr="006F0AA6" w:rsidRDefault="00000000" w:rsidP="006F0AA6">
            <w:pPr>
              <w:contextualSpacing/>
              <w:rPr>
                <w:lang w:val="ru-RU"/>
              </w:rPr>
            </w:pPr>
            <w:r w:rsidRPr="006F0AA6">
              <w:rPr>
                <w:lang w:val="ru-RU"/>
              </w:rPr>
              <w:t>45-75 тыс. руб.</w:t>
            </w:r>
            <w:r w:rsidR="006F0AA6">
              <w:rPr>
                <w:lang w:val="ru-RU"/>
              </w:rPr>
              <w:t xml:space="preserve">   </w:t>
            </w:r>
            <w:r w:rsidRPr="006F0AA6">
              <w:rPr>
                <w:lang w:val="ru-RU"/>
              </w:rPr>
              <w:t>+ пилоты</w:t>
            </w:r>
          </w:p>
        </w:tc>
        <w:tc>
          <w:tcPr>
            <w:tcW w:w="0" w:type="auto"/>
            <w:vAlign w:val="center"/>
          </w:tcPr>
          <w:p w14:paraId="3A0623A8" w14:textId="77777777" w:rsidR="00C11FBE" w:rsidRPr="00C90774" w:rsidRDefault="00000000" w:rsidP="006F0AA6">
            <w:pPr>
              <w:contextualSpacing/>
              <w:jc w:val="both"/>
              <w:rPr>
                <w:lang w:val="ru-RU"/>
              </w:rPr>
            </w:pPr>
            <w:r w:rsidRPr="006F0AA6">
              <w:rPr>
                <w:lang w:val="ru-RU"/>
              </w:rPr>
              <w:t>Проверка спроса и доработка продукта.</w:t>
            </w:r>
          </w:p>
        </w:tc>
      </w:tr>
      <w:tr w:rsidR="00C11FBE" w:rsidRPr="00C150D5" w14:paraId="2F39C6E2" w14:textId="77777777">
        <w:trPr>
          <w:jc w:val="center"/>
        </w:trPr>
        <w:tc>
          <w:tcPr>
            <w:tcW w:w="0" w:type="auto"/>
            <w:shd w:val="clear" w:color="auto" w:fill="F7FBFF"/>
            <w:vAlign w:val="center"/>
          </w:tcPr>
          <w:p w14:paraId="50CFE294" w14:textId="77777777" w:rsidR="00C11FBE" w:rsidRPr="006F0AA6" w:rsidRDefault="00000000" w:rsidP="006F0AA6">
            <w:pPr>
              <w:contextualSpacing/>
              <w:jc w:val="both"/>
              <w:rPr>
                <w:lang w:val="ru-RU"/>
              </w:rPr>
            </w:pPr>
            <w:r w:rsidRPr="006F0AA6">
              <w:rPr>
                <w:lang w:val="ru-RU"/>
              </w:rPr>
              <w:t>Базовый</w:t>
            </w:r>
          </w:p>
        </w:tc>
        <w:tc>
          <w:tcPr>
            <w:tcW w:w="0" w:type="auto"/>
            <w:shd w:val="clear" w:color="auto" w:fill="F7FBFF"/>
            <w:vAlign w:val="center"/>
          </w:tcPr>
          <w:p w14:paraId="52343157" w14:textId="77777777" w:rsidR="00C11FBE" w:rsidRPr="006F0AA6" w:rsidRDefault="00000000" w:rsidP="006F0AA6">
            <w:pPr>
              <w:contextualSpacing/>
              <w:jc w:val="both"/>
              <w:rPr>
                <w:lang w:val="ru-RU"/>
              </w:rPr>
            </w:pPr>
            <w:r w:rsidRPr="006F0AA6">
              <w:rPr>
                <w:lang w:val="ru-RU"/>
              </w:rPr>
              <w:t>100-150</w:t>
            </w:r>
          </w:p>
        </w:tc>
        <w:tc>
          <w:tcPr>
            <w:tcW w:w="0" w:type="auto"/>
            <w:shd w:val="clear" w:color="auto" w:fill="F7FBFF"/>
            <w:vAlign w:val="center"/>
          </w:tcPr>
          <w:p w14:paraId="3755ADD3" w14:textId="77777777" w:rsidR="00C11FBE" w:rsidRPr="006F0AA6" w:rsidRDefault="00000000" w:rsidP="006F0AA6">
            <w:pPr>
              <w:contextualSpacing/>
              <w:jc w:val="both"/>
              <w:rPr>
                <w:lang w:val="ru-RU"/>
              </w:rPr>
            </w:pPr>
            <w:r w:rsidRPr="006F0AA6">
              <w:rPr>
                <w:lang w:val="ru-RU"/>
              </w:rPr>
              <w:t>8-10</w:t>
            </w:r>
          </w:p>
        </w:tc>
        <w:tc>
          <w:tcPr>
            <w:tcW w:w="0" w:type="auto"/>
            <w:shd w:val="clear" w:color="auto" w:fill="F7FBFF"/>
            <w:vAlign w:val="center"/>
          </w:tcPr>
          <w:p w14:paraId="6CFA3B9C" w14:textId="77777777" w:rsidR="00C11FBE" w:rsidRPr="006F0AA6" w:rsidRDefault="00000000" w:rsidP="006F0AA6">
            <w:pPr>
              <w:contextualSpacing/>
              <w:rPr>
                <w:lang w:val="ru-RU"/>
              </w:rPr>
            </w:pPr>
            <w:r w:rsidRPr="006F0AA6">
              <w:rPr>
                <w:lang w:val="ru-RU"/>
              </w:rPr>
              <w:t>149-224 тыс. руб. + пилоты</w:t>
            </w:r>
          </w:p>
        </w:tc>
        <w:tc>
          <w:tcPr>
            <w:tcW w:w="0" w:type="auto"/>
            <w:shd w:val="clear" w:color="auto" w:fill="F7FBFF"/>
            <w:vAlign w:val="center"/>
          </w:tcPr>
          <w:p w14:paraId="56CDC635" w14:textId="77777777" w:rsidR="00C11FBE" w:rsidRPr="00C90774" w:rsidRDefault="00000000" w:rsidP="006F0AA6">
            <w:pPr>
              <w:contextualSpacing/>
              <w:jc w:val="both"/>
              <w:rPr>
                <w:lang w:val="ru-RU"/>
              </w:rPr>
            </w:pPr>
            <w:r w:rsidRPr="006F0AA6">
              <w:rPr>
                <w:lang w:val="ru-RU"/>
              </w:rPr>
              <w:t>Покрытие базовых расходов раннего этапа.</w:t>
            </w:r>
          </w:p>
        </w:tc>
      </w:tr>
      <w:tr w:rsidR="00C11FBE" w:rsidRPr="00C150D5" w14:paraId="6F3BB802" w14:textId="77777777">
        <w:trPr>
          <w:jc w:val="center"/>
        </w:trPr>
        <w:tc>
          <w:tcPr>
            <w:tcW w:w="0" w:type="auto"/>
            <w:vAlign w:val="center"/>
          </w:tcPr>
          <w:p w14:paraId="568F8798" w14:textId="77777777" w:rsidR="00C11FBE" w:rsidRPr="006F0AA6" w:rsidRDefault="00000000" w:rsidP="006F0AA6">
            <w:pPr>
              <w:contextualSpacing/>
              <w:jc w:val="both"/>
              <w:rPr>
                <w:lang w:val="ru-RU"/>
              </w:rPr>
            </w:pPr>
            <w:r w:rsidRPr="006F0AA6">
              <w:rPr>
                <w:lang w:val="ru-RU"/>
              </w:rPr>
              <w:t>Оптимистичный</w:t>
            </w:r>
          </w:p>
        </w:tc>
        <w:tc>
          <w:tcPr>
            <w:tcW w:w="0" w:type="auto"/>
            <w:vAlign w:val="center"/>
          </w:tcPr>
          <w:p w14:paraId="5B51B499" w14:textId="77777777" w:rsidR="00C11FBE" w:rsidRPr="006F0AA6" w:rsidRDefault="00000000" w:rsidP="006F0AA6">
            <w:pPr>
              <w:contextualSpacing/>
              <w:jc w:val="both"/>
              <w:rPr>
                <w:lang w:val="ru-RU"/>
              </w:rPr>
            </w:pPr>
            <w:r w:rsidRPr="006F0AA6">
              <w:rPr>
                <w:lang w:val="ru-RU"/>
              </w:rPr>
              <w:t>250+</w:t>
            </w:r>
          </w:p>
        </w:tc>
        <w:tc>
          <w:tcPr>
            <w:tcW w:w="0" w:type="auto"/>
            <w:vAlign w:val="center"/>
          </w:tcPr>
          <w:p w14:paraId="688A3E60" w14:textId="77777777" w:rsidR="00C11FBE" w:rsidRPr="006F0AA6" w:rsidRDefault="00000000" w:rsidP="006F0AA6">
            <w:pPr>
              <w:contextualSpacing/>
              <w:jc w:val="both"/>
              <w:rPr>
                <w:lang w:val="ru-RU"/>
              </w:rPr>
            </w:pPr>
            <w:r w:rsidRPr="006F0AA6">
              <w:rPr>
                <w:lang w:val="ru-RU"/>
              </w:rPr>
              <w:t>15-20</w:t>
            </w:r>
          </w:p>
        </w:tc>
        <w:tc>
          <w:tcPr>
            <w:tcW w:w="0" w:type="auto"/>
            <w:vAlign w:val="center"/>
          </w:tcPr>
          <w:p w14:paraId="1A87DF30" w14:textId="77777777" w:rsidR="00C11FBE" w:rsidRPr="00C90774" w:rsidRDefault="00000000" w:rsidP="006F0AA6">
            <w:pPr>
              <w:contextualSpacing/>
              <w:jc w:val="both"/>
              <w:rPr>
                <w:lang w:val="ru-RU"/>
              </w:rPr>
            </w:pPr>
            <w:r w:rsidRPr="006F0AA6">
              <w:rPr>
                <w:lang w:val="ru-RU"/>
              </w:rPr>
              <w:t>372 тыс. руб. и выше + пилоты</w:t>
            </w:r>
          </w:p>
        </w:tc>
        <w:tc>
          <w:tcPr>
            <w:tcW w:w="0" w:type="auto"/>
            <w:vAlign w:val="center"/>
          </w:tcPr>
          <w:p w14:paraId="698A0702" w14:textId="77777777" w:rsidR="00C11FBE" w:rsidRPr="00C90774" w:rsidRDefault="00000000" w:rsidP="006F0AA6">
            <w:pPr>
              <w:contextualSpacing/>
              <w:rPr>
                <w:lang w:val="ru-RU"/>
              </w:rPr>
            </w:pPr>
            <w:r w:rsidRPr="006F0AA6">
              <w:rPr>
                <w:lang w:val="ru-RU"/>
              </w:rPr>
              <w:t>Подготовка к масштабированию и расширенным тарифам.</w:t>
            </w:r>
          </w:p>
        </w:tc>
      </w:tr>
    </w:tbl>
    <w:p w14:paraId="610F0E39" w14:textId="77777777" w:rsidR="00C11FBE" w:rsidRPr="00C90774" w:rsidRDefault="00000000" w:rsidP="006F0AA6">
      <w:pPr>
        <w:spacing w:after="0"/>
        <w:ind w:firstLine="709"/>
        <w:contextualSpacing/>
        <w:jc w:val="both"/>
        <w:rPr>
          <w:lang w:val="ru-RU"/>
        </w:rPr>
      </w:pPr>
      <w:r w:rsidRPr="00C90774">
        <w:rPr>
          <w:lang w:val="ru-RU"/>
        </w:rPr>
        <w:t>Такая таблица показывает, что низкая цена подписки требует достаточного числа клиентов и дополнительных услуг внедрения. Поэтому ранняя коммерческая стратегия должна сочетать подписку, платные пилоты и настройку импорта под конкретного клиента.</w:t>
      </w:r>
    </w:p>
    <w:p w14:paraId="19A19752" w14:textId="77777777" w:rsidR="000E22FC" w:rsidRPr="000E22FC" w:rsidRDefault="00000000" w:rsidP="000E22FC">
      <w:pPr>
        <w:ind w:firstLine="709"/>
        <w:jc w:val="both"/>
        <w:rPr>
          <w:lang w:val="ru-RU"/>
        </w:rPr>
      </w:pPr>
      <w:r w:rsidRPr="00C150D5">
        <w:rPr>
          <w:lang w:val="ru-RU"/>
        </w:rPr>
        <w:t xml:space="preserve">Для более наглядной оценки окупаемости на рисунке 12 предусмотрена диаграмма точки безубыточности. На ней показано пересечение ежемесячных затрат, выручки от подписок и дохода от платных пилотов. Такой график помогает объяснить, почему ранняя стратегия </w:t>
      </w:r>
      <w:r>
        <w:t>MarketAI</w:t>
      </w:r>
      <w:r w:rsidRPr="00C150D5">
        <w:rPr>
          <w:lang w:val="ru-RU"/>
        </w:rPr>
        <w:t xml:space="preserve"> </w:t>
      </w:r>
      <w:r w:rsidRPr="00C150D5">
        <w:rPr>
          <w:lang w:val="ru-RU"/>
        </w:rPr>
        <w:lastRenderedPageBreak/>
        <w:t>должна совмещать подписку и внедрение, а не опираться только на массовые продажи подписки [25].</w:t>
      </w:r>
    </w:p>
    <w:p w14:paraId="6736ECDE" w14:textId="77777777" w:rsidR="000E22FC" w:rsidRDefault="000E22FC" w:rsidP="000E22FC">
      <w:pPr>
        <w:keepNext/>
        <w:spacing w:before="120" w:after="120"/>
        <w:jc w:val="center"/>
      </w:pPr>
      <w:r>
        <w:rPr>
          <w:b/>
          <w:noProof/>
          <w:color w:val="C00000"/>
          <w:lang w:val="ru-RU"/>
        </w:rPr>
        <w:drawing>
          <wp:inline distT="0" distB="0" distL="0" distR="0" wp14:anchorId="150CF696" wp14:editId="6150A85C">
            <wp:extent cx="5942330" cy="2619375"/>
            <wp:effectExtent l="0" t="0" r="1270" b="9525"/>
            <wp:docPr id="5746959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t="12531" b="9146"/>
                    <a:stretch>
                      <a:fillRect/>
                    </a:stretch>
                  </pic:blipFill>
                  <pic:spPr bwMode="auto">
                    <a:xfrm>
                      <a:off x="0" y="0"/>
                      <a:ext cx="5963427" cy="2628675"/>
                    </a:xfrm>
                    <a:prstGeom prst="rect">
                      <a:avLst/>
                    </a:prstGeom>
                    <a:noFill/>
                    <a:ln>
                      <a:noFill/>
                    </a:ln>
                    <a:extLst>
                      <a:ext uri="{53640926-AAD7-44D8-BBD7-CCE9431645EC}">
                        <a14:shadowObscured xmlns:a14="http://schemas.microsoft.com/office/drawing/2010/main"/>
                      </a:ext>
                    </a:extLst>
                  </pic:spPr>
                </pic:pic>
              </a:graphicData>
            </a:graphic>
          </wp:inline>
        </w:drawing>
      </w:r>
    </w:p>
    <w:p w14:paraId="4129F6D0" w14:textId="77777777" w:rsidR="000E22FC" w:rsidRPr="000E22FC" w:rsidRDefault="000E22FC" w:rsidP="000E22FC">
      <w:pPr>
        <w:pStyle w:val="af5"/>
        <w:jc w:val="center"/>
        <w:rPr>
          <w:lang w:val="ru-RU"/>
        </w:rPr>
      </w:pPr>
      <w:r w:rsidRPr="00C150D5">
        <w:rPr>
          <w:lang w:val="ru-RU"/>
        </w:rPr>
        <w:t xml:space="preserve">Рисунок 12 - Точка безубыточности </w:t>
      </w:r>
      <w:r>
        <w:t>MarketAI</w:t>
      </w:r>
      <w:r w:rsidRPr="00C150D5">
        <w:rPr>
          <w:lang w:val="ru-RU"/>
        </w:rPr>
        <w:t xml:space="preserve"> по сценариям монетизации</w:t>
      </w:r>
    </w:p>
    <w:p w14:paraId="01EE4E33" w14:textId="77777777" w:rsidR="006F0AA6" w:rsidRPr="00C90774" w:rsidRDefault="006F0AA6">
      <w:pPr>
        <w:rPr>
          <w:lang w:val="ru-RU"/>
        </w:rPr>
      </w:pPr>
    </w:p>
    <w:p w14:paraId="2E3ABCB1" w14:textId="77777777" w:rsidR="00A04320" w:rsidRPr="006F0AA6" w:rsidRDefault="00000000">
      <w:pPr>
        <w:pStyle w:val="21"/>
        <w:rPr>
          <w:rFonts w:ascii="Times New Roman" w:hAnsi="Times New Roman"/>
          <w:sz w:val="28"/>
          <w:lang w:val="ru-RU"/>
        </w:rPr>
      </w:pPr>
      <w:bookmarkStart w:id="20" w:name="_Toc233005254"/>
      <w:r w:rsidRPr="006F0AA6">
        <w:rPr>
          <w:rFonts w:ascii="Times New Roman" w:hAnsi="Times New Roman"/>
          <w:sz w:val="28"/>
          <w:lang w:val="ru-RU"/>
        </w:rPr>
        <w:t>3.4. Экономическая эффективность для клиента</w:t>
      </w:r>
      <w:bookmarkEnd w:id="20"/>
    </w:p>
    <w:p w14:paraId="1E6594B1" w14:textId="77777777" w:rsidR="006F0AA6" w:rsidRPr="006F0AA6" w:rsidRDefault="006F0AA6" w:rsidP="006F0AA6">
      <w:pPr>
        <w:rPr>
          <w:lang w:val="ru-RU"/>
        </w:rPr>
      </w:pPr>
    </w:p>
    <w:p w14:paraId="3A06123C" w14:textId="77777777" w:rsidR="00A04320" w:rsidRPr="00271081" w:rsidRDefault="00000000" w:rsidP="006F0AA6">
      <w:pPr>
        <w:spacing w:after="0"/>
        <w:ind w:firstLine="709"/>
        <w:contextualSpacing/>
        <w:jc w:val="both"/>
        <w:rPr>
          <w:lang w:val="ru-RU"/>
        </w:rPr>
      </w:pPr>
      <w:r w:rsidRPr="00271081">
        <w:rPr>
          <w:lang w:val="ru-RU"/>
        </w:rPr>
        <w:t xml:space="preserve">Наконец, готовый отчёт и </w:t>
      </w:r>
      <w:r w:rsidRPr="006F0AA6">
        <w:rPr>
          <w:lang w:val="ru-RU"/>
        </w:rPr>
        <w:t>AI</w:t>
      </w:r>
      <w:r w:rsidRPr="00271081">
        <w:rPr>
          <w:lang w:val="ru-RU"/>
        </w:rPr>
        <w:t xml:space="preserve">-пояснение уменьшают время между появлением данных и управленческим решением. Пользователь быстрее видит лидирующие категории, слабые дни и динамику выручки. Поэтому экономическая ценность продукта для клиента формулируется осторожно: </w:t>
      </w:r>
      <w:r w:rsidRPr="006F0AA6">
        <w:rPr>
          <w:lang w:val="ru-RU"/>
        </w:rPr>
        <w:t>MarketAI</w:t>
      </w:r>
      <w:r w:rsidRPr="00271081">
        <w:rPr>
          <w:lang w:val="ru-RU"/>
        </w:rPr>
        <w:t xml:space="preserve"> не обещает автоматический рост продаж, но помогает быстрее и дешевле подготовить данные для решений.</w:t>
      </w:r>
    </w:p>
    <w:p w14:paraId="15F649A9" w14:textId="77777777" w:rsidR="00A04320" w:rsidRPr="00271081" w:rsidRDefault="00000000" w:rsidP="006F0AA6">
      <w:pPr>
        <w:spacing w:after="0"/>
        <w:ind w:firstLine="709"/>
        <w:contextualSpacing/>
        <w:jc w:val="both"/>
        <w:rPr>
          <w:lang w:val="ru-RU"/>
        </w:rPr>
      </w:pPr>
      <w:r w:rsidRPr="00271081">
        <w:rPr>
          <w:lang w:val="ru-RU"/>
        </w:rPr>
        <w:t xml:space="preserve">Дополнительный эффект связан с качеством данных. Ошибочная дата, дубль продажи, неверная выручка или пустая категория могут исказить выводы по периоду. </w:t>
      </w:r>
      <w:r w:rsidRPr="006F0AA6">
        <w:rPr>
          <w:lang w:val="ru-RU"/>
        </w:rPr>
        <w:t>MarketAI</w:t>
      </w:r>
      <w:r w:rsidRPr="00271081">
        <w:rPr>
          <w:lang w:val="ru-RU"/>
        </w:rPr>
        <w:t xml:space="preserve"> показывает такие строки до загрузки в базу, поэтому снижает риск принятия решений на основании некорректной таблицы. Для малого бизнеса это особенно важно, потому что даже одна неверная закупка или несвоевременная акция может стоить дороже месячной подписки.</w:t>
      </w:r>
    </w:p>
    <w:p w14:paraId="2474A546" w14:textId="77777777" w:rsidR="00A04320" w:rsidRPr="00271081" w:rsidRDefault="00000000" w:rsidP="006F0AA6">
      <w:pPr>
        <w:spacing w:after="0"/>
        <w:ind w:firstLine="709"/>
        <w:contextualSpacing/>
        <w:jc w:val="both"/>
        <w:rPr>
          <w:lang w:val="ru-RU"/>
        </w:rPr>
      </w:pPr>
      <w:r w:rsidRPr="00271081">
        <w:rPr>
          <w:lang w:val="ru-RU"/>
        </w:rPr>
        <w:lastRenderedPageBreak/>
        <w:t>Если сотрудник малого бизнеса еженедельно тратит 3-5 часов на сбор продаж, проверку строк, построение сводных таблиц и оформление отчёта, то даже небольшое сокращение этой работы может окупить базовую подписку от 1 490 рублей в месяц. В этом смысле продукт продаёт не только аналитику, но и освобождение времени владельца или менеджера для управленческих действий.</w:t>
      </w:r>
    </w:p>
    <w:p w14:paraId="29F52FD8" w14:textId="77777777" w:rsidR="00A04320" w:rsidRDefault="00000000" w:rsidP="006F0AA6">
      <w:pPr>
        <w:spacing w:after="0"/>
        <w:ind w:firstLine="709"/>
        <w:contextualSpacing/>
        <w:jc w:val="both"/>
        <w:rPr>
          <w:lang w:val="ru-RU"/>
        </w:rPr>
      </w:pPr>
      <w:r w:rsidRPr="00271081">
        <w:rPr>
          <w:lang w:val="ru-RU"/>
        </w:rPr>
        <w:t xml:space="preserve">Экономическая эффективность </w:t>
      </w:r>
      <w:r w:rsidRPr="006F0AA6">
        <w:rPr>
          <w:lang w:val="ru-RU"/>
        </w:rPr>
        <w:t>MarketAI</w:t>
      </w:r>
      <w:r w:rsidRPr="00271081">
        <w:rPr>
          <w:lang w:val="ru-RU"/>
        </w:rPr>
        <w:t xml:space="preserve"> для покупателя должна оцениваться не только через рост выручки, потому что на этапе </w:t>
      </w:r>
      <w:r w:rsidRPr="006F0AA6">
        <w:rPr>
          <w:lang w:val="ru-RU"/>
        </w:rPr>
        <w:t>MVP</w:t>
      </w:r>
      <w:r w:rsidRPr="00271081">
        <w:rPr>
          <w:lang w:val="ru-RU"/>
        </w:rPr>
        <w:t xml:space="preserve"> такой рост нельзя гарантировать. Более корректно рассматривать три прикладных источника эффекта: экономию времени сотрудника, снижение ошибок в данных и более быстрый поиск проблемных категорий или периодов продаж.</w:t>
      </w:r>
    </w:p>
    <w:p w14:paraId="3E393AE6" w14:textId="77777777" w:rsidR="00FC61A6" w:rsidRPr="00FC61A6" w:rsidRDefault="00000000" w:rsidP="00FC61A6">
      <w:pPr>
        <w:ind w:firstLine="709"/>
        <w:jc w:val="both"/>
        <w:rPr>
          <w:lang w:val="ru-RU"/>
        </w:rPr>
      </w:pPr>
      <w:r w:rsidRPr="00C150D5">
        <w:rPr>
          <w:lang w:val="ru-RU"/>
        </w:rPr>
        <w:t xml:space="preserve">На рисунке 13 экономический эффект показан через исходные затраты времени на подготовку отчёта, время после внедрения </w:t>
      </w:r>
      <w:r>
        <w:t>MarketAI</w:t>
      </w:r>
      <w:r w:rsidRPr="00C150D5">
        <w:rPr>
          <w:lang w:val="ru-RU"/>
        </w:rPr>
        <w:t>, снижение ошибок и экономию на ручной сверке. Это позволяет визуально связать цену подписки с практической выгодой клиента, не обещая автоматический рост выручки.</w:t>
      </w:r>
    </w:p>
    <w:p w14:paraId="349563B2" w14:textId="77777777" w:rsidR="00FC61A6" w:rsidRDefault="00FC61A6" w:rsidP="00FC61A6">
      <w:pPr>
        <w:keepNext/>
        <w:spacing w:before="120" w:after="120"/>
        <w:jc w:val="center"/>
      </w:pPr>
      <w:r>
        <w:rPr>
          <w:b/>
          <w:noProof/>
          <w:color w:val="C00000"/>
          <w:lang w:val="ru-RU"/>
        </w:rPr>
        <w:drawing>
          <wp:inline distT="0" distB="0" distL="0" distR="0" wp14:anchorId="11722E93" wp14:editId="2376C892">
            <wp:extent cx="5938520" cy="3175000"/>
            <wp:effectExtent l="0" t="0" r="5080" b="6350"/>
            <wp:docPr id="1724807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t="5307" b="6544"/>
                    <a:stretch>
                      <a:fillRect/>
                    </a:stretch>
                  </pic:blipFill>
                  <pic:spPr bwMode="auto">
                    <a:xfrm>
                      <a:off x="0" y="0"/>
                      <a:ext cx="5947416" cy="3179756"/>
                    </a:xfrm>
                    <a:prstGeom prst="rect">
                      <a:avLst/>
                    </a:prstGeom>
                    <a:noFill/>
                    <a:ln>
                      <a:noFill/>
                    </a:ln>
                    <a:extLst>
                      <a:ext uri="{53640926-AAD7-44D8-BBD7-CCE9431645EC}">
                        <a14:shadowObscured xmlns:a14="http://schemas.microsoft.com/office/drawing/2010/main"/>
                      </a:ext>
                    </a:extLst>
                  </pic:spPr>
                </pic:pic>
              </a:graphicData>
            </a:graphic>
          </wp:inline>
        </w:drawing>
      </w:r>
    </w:p>
    <w:p w14:paraId="621E6AD8" w14:textId="77777777" w:rsidR="00FC61A6" w:rsidRPr="00FC61A6" w:rsidRDefault="00FC61A6" w:rsidP="00FC61A6">
      <w:pPr>
        <w:pStyle w:val="af5"/>
        <w:jc w:val="center"/>
        <w:rPr>
          <w:lang w:val="ru-RU"/>
        </w:rPr>
      </w:pPr>
      <w:r w:rsidRPr="00C150D5">
        <w:rPr>
          <w:lang w:val="ru-RU"/>
        </w:rPr>
        <w:t xml:space="preserve">Рисунок 13 - Экономический эффект </w:t>
      </w:r>
      <w:r>
        <w:t>MarketAI</w:t>
      </w:r>
      <w:r w:rsidRPr="00C150D5">
        <w:rPr>
          <w:lang w:val="ru-RU"/>
        </w:rPr>
        <w:t xml:space="preserve"> для клиента</w:t>
      </w:r>
    </w:p>
    <w:p w14:paraId="43F5CFBD" w14:textId="77777777" w:rsidR="006F0AA6" w:rsidRDefault="006F0AA6" w:rsidP="006F0AA6">
      <w:pPr>
        <w:spacing w:after="0"/>
        <w:ind w:firstLine="709"/>
        <w:contextualSpacing/>
        <w:jc w:val="both"/>
        <w:rPr>
          <w:lang w:val="ru-RU"/>
        </w:rPr>
      </w:pPr>
    </w:p>
    <w:p w14:paraId="482F5562" w14:textId="77777777" w:rsidR="006F0AA6" w:rsidRPr="00271081" w:rsidRDefault="006F0AA6" w:rsidP="006F0AA6">
      <w:pPr>
        <w:spacing w:after="0"/>
        <w:ind w:firstLine="709"/>
        <w:contextualSpacing/>
        <w:jc w:val="both"/>
        <w:rPr>
          <w:lang w:val="ru-RU"/>
        </w:rPr>
      </w:pPr>
    </w:p>
    <w:p w14:paraId="5AEB74A1"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21" w:name="_Toc233005255"/>
      <w:r w:rsidRPr="00271081">
        <w:rPr>
          <w:rFonts w:ascii="Times New Roman" w:hAnsi="Times New Roman"/>
          <w:sz w:val="28"/>
          <w:lang w:val="ru-RU"/>
        </w:rPr>
        <w:lastRenderedPageBreak/>
        <w:t>3.5. Риски стартапа и дорожная карта развития</w:t>
      </w:r>
      <w:bookmarkEnd w:id="21"/>
    </w:p>
    <w:p w14:paraId="15E63123" w14:textId="77777777" w:rsidR="00D6673D" w:rsidRPr="00D6673D" w:rsidRDefault="00D6673D" w:rsidP="00D6673D">
      <w:pPr>
        <w:rPr>
          <w:lang w:val="ru-RU"/>
        </w:rPr>
      </w:pPr>
    </w:p>
    <w:p w14:paraId="3AF7CDBA"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Стартап-проект MarketAI имеет несколько групп рисков. Первый риск - конкуренция со стороны универсальных инструментов, таких как Excel, Power BI и CRM/ERP-системы. Эти решения широко известны, но MarketAI должен конкурировать не шириной функций, а простотой готового сценария для продаж: загрузка, проверка, аналитика, прогноз и рекомендации в одном процессе.</w:t>
      </w:r>
    </w:p>
    <w:p w14:paraId="4F9C3362"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Второй риск связан с качеством данных клиента. Если предприниматель загружает неполные или некорректные файлы, результат анализа будет ограничен. Для снижения риска в MVP уже реализован контроль качества, предпросмотр, поиск дублей и рекомендации по исправлению строк. В дальнейшем можно добавить шаблоны импорта для популярных кассовых систем и маркетплейсов.</w:t>
      </w:r>
    </w:p>
    <w:p w14:paraId="366C1623"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271081">
        <w:rPr>
          <w:lang w:val="ru-RU"/>
        </w:rPr>
        <w:t xml:space="preserve">Третий риск - зависимость </w:t>
      </w:r>
      <w:r>
        <w:t>AI</w:t>
      </w:r>
      <w:r w:rsidRPr="00271081">
        <w:rPr>
          <w:lang w:val="ru-RU"/>
        </w:rPr>
        <w:t xml:space="preserve">-рекомендаций от внешних провайдеров. Если нет интернета, </w:t>
      </w:r>
      <w:r>
        <w:t>API</w:t>
      </w:r>
      <w:r w:rsidRPr="00271081">
        <w:rPr>
          <w:lang w:val="ru-RU"/>
        </w:rPr>
        <w:t xml:space="preserve">-ключа или у провайдера изменились условия, генерация текста может быть недоступна. Поэтому </w:t>
      </w:r>
      <w:r>
        <w:t>MarketAI</w:t>
      </w:r>
      <w:r w:rsidRPr="00271081">
        <w:rPr>
          <w:lang w:val="ru-RU"/>
        </w:rPr>
        <w:t xml:space="preserve"> должен сохранять ценность и без </w:t>
      </w:r>
      <w:r>
        <w:t>AI</w:t>
      </w:r>
      <w:r w:rsidRPr="00271081">
        <w:rPr>
          <w:lang w:val="ru-RU"/>
        </w:rPr>
        <w:t xml:space="preserve">: базовые показатели, графики, прогноз и </w:t>
      </w:r>
      <w:r>
        <w:t>Excel</w:t>
      </w:r>
      <w:r w:rsidRPr="00271081">
        <w:rPr>
          <w:lang w:val="ru-RU"/>
        </w:rPr>
        <w:t>-отчёт остаются рабочими. Для презентации стартапа стоит заранее подготовить пример сгенерированной рекомендации, а в развитии проекта предусмотреть очередь запросов, кэширование и возможность выбора провайдера.</w:t>
      </w:r>
    </w:p>
    <w:p w14:paraId="6B9A06E4"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Четвёртый риск - безопасность данных. На этапе MVP данные хранятся локально, что упрощает запуск и снижает зависимость от облака. Однако для коммерческой версии потребуются более строгие меры: шифрование конфигураций, защищённое хранение ключей, разграничение ролей, резервное копирование, аудит действий пользователя и политика обработки персональных данных.</w:t>
      </w:r>
      <w:r w:rsidRPr="00271081">
        <w:rPr>
          <w:lang w:val="ru-RU"/>
        </w:rPr>
        <w:t xml:space="preserve"> [22; 23]</w:t>
      </w:r>
    </w:p>
    <w:p w14:paraId="0F07524A" w14:textId="77777777" w:rsidR="009E57AB"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lastRenderedPageBreak/>
        <w:t>Дорожная карта развития может включать четыре этапа. На первом этапе завершается MVP и демонстрационный сценарий. На втором этапе проводится пилот с несколькими предпринимателями и уточняются форматы импорта. На третьем этапе добавляются тарифы, документация, маркетинговые материалы и базовая поддержка клиентов. На четвёртом этапе развивается прогнозирование: подключение ML-моделей, обучение на данных клиента, облачная синхронизация и расширение интеграций.</w:t>
      </w:r>
    </w:p>
    <w:p w14:paraId="26ECA54B" w14:textId="77777777" w:rsidR="00B7068B" w:rsidRPr="000E22FC" w:rsidRDefault="00000000">
      <w:pPr>
        <w:ind w:firstLine="709"/>
        <w:jc w:val="both"/>
        <w:rPr>
          <w:lang w:val="ru-RU"/>
        </w:rPr>
      </w:pPr>
      <w:r w:rsidRPr="00C150D5">
        <w:rPr>
          <w:lang w:val="ru-RU"/>
        </w:rPr>
        <w:t xml:space="preserve">На рисунке 14 риски представлены в формате матрицы «вероятность - влияние». В ней видно, что наибольшее внимание на раннем этапе требуют качество входных данных, готовность платить и внешние </w:t>
      </w:r>
      <w:r>
        <w:t>AI</w:t>
      </w:r>
      <w:r w:rsidRPr="00C150D5">
        <w:rPr>
          <w:lang w:val="ru-RU"/>
        </w:rPr>
        <w:t>-сервисы, а безопасность данных должна быть отдельным направлением развития коммерческой версии [22; 23].</w:t>
      </w:r>
    </w:p>
    <w:p w14:paraId="5F8E01DD" w14:textId="77777777" w:rsidR="00FC61A6" w:rsidRDefault="00FC61A6" w:rsidP="00FC61A6">
      <w:pPr>
        <w:keepNext/>
        <w:spacing w:before="120" w:after="120"/>
        <w:jc w:val="center"/>
      </w:pPr>
      <w:r>
        <w:rPr>
          <w:b/>
          <w:noProof/>
          <w:color w:val="C00000"/>
          <w:lang w:val="ru-RU"/>
        </w:rPr>
        <w:drawing>
          <wp:inline distT="0" distB="0" distL="0" distR="0" wp14:anchorId="3187C5C0" wp14:editId="1D838FBC">
            <wp:extent cx="6058535" cy="3784600"/>
            <wp:effectExtent l="0" t="0" r="0" b="6350"/>
            <wp:docPr id="877784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9680" cy="3810302"/>
                    </a:xfrm>
                    <a:prstGeom prst="rect">
                      <a:avLst/>
                    </a:prstGeom>
                    <a:noFill/>
                  </pic:spPr>
                </pic:pic>
              </a:graphicData>
            </a:graphic>
          </wp:inline>
        </w:drawing>
      </w:r>
    </w:p>
    <w:p w14:paraId="65EA7065" w14:textId="77777777" w:rsidR="00FC61A6" w:rsidRPr="004A73C7" w:rsidRDefault="00FC61A6" w:rsidP="00FC61A6">
      <w:pPr>
        <w:pStyle w:val="af5"/>
        <w:jc w:val="center"/>
        <w:rPr>
          <w:lang w:val="ru-RU"/>
        </w:rPr>
      </w:pPr>
      <w:r w:rsidRPr="00C150D5">
        <w:rPr>
          <w:lang w:val="ru-RU"/>
        </w:rPr>
        <w:t xml:space="preserve">Рисунок 14 - Матрица рисков стартап-проекта </w:t>
      </w:r>
      <w:r>
        <w:t>MarketAI</w:t>
      </w:r>
    </w:p>
    <w:p w14:paraId="6DE6CF38" w14:textId="77777777" w:rsidR="00257679" w:rsidRDefault="00257679">
      <w:pPr>
        <w:spacing w:after="0"/>
        <w:ind w:firstLine="709"/>
        <w:contextualSpacing/>
        <w:jc w:val="both"/>
        <w:rPr>
          <w:b/>
          <w:color w:val="C00000"/>
          <w:lang w:val="ru-RU"/>
        </w:rPr>
      </w:pPr>
    </w:p>
    <w:p w14:paraId="4AA89333" w14:textId="77777777" w:rsidR="00FC61A6" w:rsidRDefault="00FC61A6">
      <w:pPr>
        <w:spacing w:after="0"/>
        <w:ind w:firstLine="709"/>
        <w:contextualSpacing/>
        <w:jc w:val="both"/>
        <w:rPr>
          <w:b/>
          <w:color w:val="C00000"/>
          <w:lang w:val="ru-RU"/>
        </w:rPr>
      </w:pPr>
    </w:p>
    <w:p w14:paraId="4023EF1B" w14:textId="77777777" w:rsidR="00FC61A6" w:rsidRDefault="00FC61A6">
      <w:pPr>
        <w:spacing w:after="0"/>
        <w:ind w:firstLine="709"/>
        <w:contextualSpacing/>
        <w:jc w:val="both"/>
        <w:rPr>
          <w:b/>
          <w:color w:val="C00000"/>
          <w:lang w:val="ru-RU"/>
        </w:rPr>
      </w:pPr>
    </w:p>
    <w:p w14:paraId="3D98C802" w14:textId="77777777" w:rsidR="00FC61A6" w:rsidRPr="00D6673D" w:rsidRDefault="00FC61A6">
      <w:pPr>
        <w:spacing w:after="0"/>
        <w:ind w:firstLine="709"/>
        <w:contextualSpacing/>
        <w:jc w:val="both"/>
        <w:rPr>
          <w:rFonts w:eastAsia="Calibri" w:cs="Times New Roman"/>
          <w:kern w:val="2"/>
          <w:szCs w:val="28"/>
          <w:lang w:val="ru-RU"/>
          <w14:ligatures w14:val="standardContextual"/>
        </w:rPr>
      </w:pPr>
    </w:p>
    <w:p w14:paraId="293DCF77" w14:textId="77777777" w:rsidR="000A6235" w:rsidRPr="00FC61A6" w:rsidRDefault="00000000">
      <w:pPr>
        <w:pStyle w:val="21"/>
        <w:rPr>
          <w:rFonts w:ascii="Times New Roman" w:hAnsi="Times New Roman"/>
          <w:sz w:val="28"/>
          <w:lang w:val="ru-RU"/>
        </w:rPr>
      </w:pPr>
      <w:bookmarkStart w:id="22" w:name="_Toc233005256"/>
      <w:r w:rsidRPr="00FC61A6">
        <w:rPr>
          <w:rFonts w:ascii="Times New Roman" w:hAnsi="Times New Roman"/>
          <w:sz w:val="28"/>
          <w:lang w:val="ru-RU"/>
        </w:rPr>
        <w:lastRenderedPageBreak/>
        <w:t>3.6. План пилотного внедрения и метрики успеха</w:t>
      </w:r>
      <w:bookmarkEnd w:id="22"/>
    </w:p>
    <w:p w14:paraId="434CE0CC" w14:textId="77777777" w:rsidR="000A6235" w:rsidRPr="00680AB5" w:rsidRDefault="000A6235" w:rsidP="00257679">
      <w:pPr>
        <w:spacing w:after="0"/>
        <w:ind w:firstLine="709"/>
        <w:contextualSpacing/>
        <w:jc w:val="both"/>
        <w:rPr>
          <w:lang w:val="ru-RU"/>
        </w:rPr>
      </w:pPr>
    </w:p>
    <w:p w14:paraId="7758C068" w14:textId="77777777" w:rsidR="000A6235" w:rsidRPr="00680AB5" w:rsidRDefault="00000000" w:rsidP="00257679">
      <w:pPr>
        <w:spacing w:after="0"/>
        <w:ind w:firstLine="709"/>
        <w:contextualSpacing/>
        <w:jc w:val="both"/>
        <w:rPr>
          <w:lang w:val="ru-RU"/>
        </w:rPr>
      </w:pPr>
      <w:r w:rsidRPr="00680AB5">
        <w:rPr>
          <w:lang w:val="ru-RU"/>
        </w:rPr>
        <w:t xml:space="preserve">Для стартап-проекта важно показать не только разработанный </w:t>
      </w:r>
      <w:r w:rsidRPr="00257679">
        <w:rPr>
          <w:lang w:val="ru-RU"/>
        </w:rPr>
        <w:t>MVP</w:t>
      </w:r>
      <w:r w:rsidRPr="00680AB5">
        <w:rPr>
          <w:lang w:val="ru-RU"/>
        </w:rPr>
        <w:t xml:space="preserve">, но и план проверки продукта на реальном рынке. Пилотное внедрение </w:t>
      </w:r>
      <w:r w:rsidRPr="00257679">
        <w:rPr>
          <w:lang w:val="ru-RU"/>
        </w:rPr>
        <w:t>MarketAI</w:t>
      </w:r>
      <w:r w:rsidRPr="00680AB5">
        <w:rPr>
          <w:lang w:val="ru-RU"/>
        </w:rPr>
        <w:t xml:space="preserve"> может быть организовано как короткий цикл на 4-6 недель для одного клиента или как серия пилотов на 6 месяцев. Цель такого этапа - не масштабирование любой ценой, а подтверждение того, что продукт действительно помогает малому бизнесу быстрее получать управленческие выводы из продаж.</w:t>
      </w:r>
    </w:p>
    <w:p w14:paraId="22DA4EDE" w14:textId="77777777" w:rsidR="000A6235" w:rsidRPr="00680AB5" w:rsidRDefault="00000000" w:rsidP="00257679">
      <w:pPr>
        <w:spacing w:after="0"/>
        <w:ind w:firstLine="709"/>
        <w:contextualSpacing/>
        <w:jc w:val="both"/>
        <w:rPr>
          <w:lang w:val="ru-RU"/>
        </w:rPr>
      </w:pPr>
      <w:r w:rsidRPr="00680AB5">
        <w:rPr>
          <w:lang w:val="ru-RU"/>
        </w:rPr>
        <w:t>Пилот можно разделить на несколько шагов. На первом шаге выбирается клиент и фиксируется исходный формат данных. На втором шаге выполняется загрузка продаж за несколько месяцев и проверяется качество строк. На третьем шаге пользователь получает первый отчёт и обсуждает с разработчиком, какие выводы оказались полезными, а какие требуют доработки. На четвёртом шаге собирается обратная связь: сколько времени удалось сэкономить, какие ошибки были найдены, какие показатели стали понятнее.</w:t>
      </w:r>
    </w:p>
    <w:p w14:paraId="2C106282" w14:textId="77777777" w:rsidR="000A6235" w:rsidRPr="00680AB5" w:rsidRDefault="00000000" w:rsidP="00257679">
      <w:pPr>
        <w:spacing w:after="0"/>
        <w:ind w:firstLine="709"/>
        <w:contextualSpacing/>
        <w:jc w:val="both"/>
        <w:rPr>
          <w:lang w:val="ru-RU"/>
        </w:rPr>
      </w:pPr>
      <w:r w:rsidRPr="00680AB5">
        <w:rPr>
          <w:lang w:val="ru-RU"/>
        </w:rPr>
        <w:t>Для оценки пилота нужны измеримые метрики. К продуктовым метрикам можно отнести количество успешно загруженных файлов, долю строк, прошедших проверку, время от выбора файла до готового отчёта, количество найденных ошибок и повторных строк. К бизнес-метрикам относятся готовность клиента повторно использовать продукт, интерес к подписке, потребность в настройке импорта и готовность рекомендовать решение другим предпринимателям.</w:t>
      </w:r>
    </w:p>
    <w:p w14:paraId="0B9FD020" w14:textId="77777777" w:rsidR="000A6235" w:rsidRPr="00680AB5" w:rsidRDefault="00000000" w:rsidP="00257679">
      <w:pPr>
        <w:spacing w:after="0"/>
        <w:ind w:firstLine="709"/>
        <w:contextualSpacing/>
        <w:jc w:val="both"/>
        <w:rPr>
          <w:lang w:val="ru-RU"/>
        </w:rPr>
      </w:pPr>
      <w:r w:rsidRPr="00680AB5">
        <w:rPr>
          <w:lang w:val="ru-RU"/>
        </w:rPr>
        <w:t xml:space="preserve">Отдельно стоит учитывать метрики ценности. Если пользователь раньше тратил несколько часов на подготовку сводной таблицы, а с </w:t>
      </w:r>
      <w:r w:rsidRPr="00257679">
        <w:rPr>
          <w:lang w:val="ru-RU"/>
        </w:rPr>
        <w:t>MarketAI</w:t>
      </w:r>
      <w:r w:rsidRPr="00680AB5">
        <w:rPr>
          <w:lang w:val="ru-RU"/>
        </w:rPr>
        <w:t xml:space="preserve"> получает отчёт за несколько минут, это является сильным аргументом для подписки. Если система обнаруживает дубли или некорректную выручку до построения аналитики, продукт демонстрирует не только удобство, но и </w:t>
      </w:r>
      <w:r w:rsidRPr="00680AB5">
        <w:rPr>
          <w:lang w:val="ru-RU"/>
        </w:rPr>
        <w:lastRenderedPageBreak/>
        <w:t>снижение риска ошибки. Именно такие эффекты должны фиксироваться в пилотах, а не только количество скачиваний или запусков программы.</w:t>
      </w:r>
    </w:p>
    <w:p w14:paraId="0D000643" w14:textId="77777777" w:rsidR="000A6235" w:rsidRPr="00680AB5" w:rsidRDefault="00000000" w:rsidP="00257679">
      <w:pPr>
        <w:spacing w:after="0"/>
        <w:ind w:firstLine="709"/>
        <w:contextualSpacing/>
        <w:jc w:val="both"/>
        <w:rPr>
          <w:lang w:val="ru-RU"/>
        </w:rPr>
      </w:pPr>
      <w:r w:rsidRPr="00680AB5">
        <w:rPr>
          <w:lang w:val="ru-RU"/>
        </w:rPr>
        <w:t xml:space="preserve">План развития после пилотов может включать три направления. Первое - продуктовые доработки: шаблоны импорта, новые поля, сохранение настроек отчёта, расширенные графики. Второе - коммерческие доработки: тарифы, инструкции, карточка продукта, демонстрационные кейсы и канал продаж. Третье - технические доработки: защита конфигурации, разграничение ролей, подключение внешних источников и повышение устойчивости </w:t>
      </w:r>
      <w:r w:rsidRPr="00257679">
        <w:rPr>
          <w:lang w:val="ru-RU"/>
        </w:rPr>
        <w:t>AI</w:t>
      </w:r>
      <w:r w:rsidRPr="00680AB5">
        <w:rPr>
          <w:lang w:val="ru-RU"/>
        </w:rPr>
        <w:t>-интеграций.</w:t>
      </w:r>
    </w:p>
    <w:p w14:paraId="54FCF960" w14:textId="77777777" w:rsidR="000A6235" w:rsidRDefault="00000000" w:rsidP="00257679">
      <w:pPr>
        <w:spacing w:after="0"/>
        <w:ind w:firstLine="709"/>
        <w:contextualSpacing/>
        <w:jc w:val="both"/>
        <w:rPr>
          <w:lang w:val="ru-RU"/>
        </w:rPr>
      </w:pPr>
      <w:r w:rsidRPr="00680AB5">
        <w:rPr>
          <w:lang w:val="ru-RU"/>
        </w:rPr>
        <w:t xml:space="preserve">Таким образом, успех </w:t>
      </w:r>
      <w:r w:rsidRPr="00257679">
        <w:rPr>
          <w:lang w:val="ru-RU"/>
        </w:rPr>
        <w:t>MarketAI</w:t>
      </w:r>
      <w:r w:rsidRPr="00680AB5">
        <w:rPr>
          <w:lang w:val="ru-RU"/>
        </w:rPr>
        <w:t xml:space="preserve"> на раннем этапе должен оцениваться не только по факту создания приложения. Более правильные критерии - понятность пользовательского сценария, качество обработки реальных данных, повторное использование, готовность платить за пилот или подписку и наличие конкретных кейсов, где продукт помог быстрее принять управленческое решение.</w:t>
      </w:r>
    </w:p>
    <w:p w14:paraId="07F7CB32" w14:textId="77777777" w:rsidR="00844826" w:rsidRPr="00257679" w:rsidRDefault="00844826" w:rsidP="00257679">
      <w:pPr>
        <w:spacing w:after="0"/>
        <w:ind w:firstLine="709"/>
        <w:contextualSpacing/>
        <w:jc w:val="both"/>
        <w:rPr>
          <w:lang w:val="ru-RU"/>
        </w:rPr>
      </w:pPr>
      <w:r>
        <w:rPr>
          <w:noProof/>
          <w:lang w:val="ru-RU"/>
        </w:rPr>
        <w:drawing>
          <wp:inline distT="0" distB="0" distL="0" distR="0" wp14:anchorId="0536F4F6" wp14:editId="3C149814">
            <wp:extent cx="5676120" cy="3114658"/>
            <wp:effectExtent l="0" t="0" r="1270" b="0"/>
            <wp:docPr id="11636820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3173" cy="3134990"/>
                    </a:xfrm>
                    <a:prstGeom prst="rect">
                      <a:avLst/>
                    </a:prstGeom>
                    <a:noFill/>
                  </pic:spPr>
                </pic:pic>
              </a:graphicData>
            </a:graphic>
          </wp:inline>
        </w:drawing>
      </w:r>
    </w:p>
    <w:p w14:paraId="483ADF2E" w14:textId="77777777" w:rsidR="00257679" w:rsidRDefault="00257679" w:rsidP="00257679">
      <w:pPr>
        <w:pStyle w:val="af5"/>
        <w:jc w:val="center"/>
        <w:rPr>
          <w:lang w:val="ru-RU"/>
        </w:rPr>
      </w:pPr>
      <w:r w:rsidRPr="00C150D5">
        <w:rPr>
          <w:lang w:val="ru-RU"/>
        </w:rPr>
        <w:t xml:space="preserve">Рисунок 15 - Дорожная карта пилотного внедрения </w:t>
      </w:r>
      <w:r>
        <w:t>MarketAI</w:t>
      </w:r>
      <w:r w:rsidRPr="00C150D5">
        <w:rPr>
          <w:lang w:val="ru-RU"/>
        </w:rPr>
        <w:t xml:space="preserve"> на 6 месяцев</w:t>
      </w:r>
    </w:p>
    <w:p w14:paraId="1590D363" w14:textId="77777777" w:rsidR="00C11FBE" w:rsidRPr="00C90774" w:rsidRDefault="00000000" w:rsidP="00257679">
      <w:pPr>
        <w:spacing w:after="0"/>
        <w:ind w:firstLine="709"/>
        <w:contextualSpacing/>
        <w:jc w:val="both"/>
        <w:rPr>
          <w:lang w:val="ru-RU"/>
        </w:rPr>
      </w:pPr>
      <w:r w:rsidRPr="00C150D5">
        <w:rPr>
          <w:lang w:val="ru-RU"/>
        </w:rPr>
        <w:t xml:space="preserve">Схема на рисунке 15 показывает последовательность пилотного внедрения </w:t>
      </w:r>
      <w:r w:rsidRPr="00512EAB">
        <w:rPr>
          <w:lang w:val="ru-RU"/>
        </w:rPr>
        <w:t>MarketAI</w:t>
      </w:r>
      <w:r w:rsidRPr="00C150D5">
        <w:rPr>
          <w:lang w:val="ru-RU"/>
        </w:rPr>
        <w:t xml:space="preserve"> на 6 месяцев и связывает продуктовые доработки с проверкой рыночных гипотез.</w:t>
      </w:r>
    </w:p>
    <w:p w14:paraId="700A311D" w14:textId="77777777" w:rsidR="00C11FBE" w:rsidRPr="00C90774" w:rsidRDefault="00000000" w:rsidP="00512EAB">
      <w:pPr>
        <w:spacing w:after="0"/>
        <w:ind w:firstLine="709"/>
        <w:contextualSpacing/>
        <w:jc w:val="both"/>
        <w:rPr>
          <w:lang w:val="ru-RU"/>
        </w:rPr>
      </w:pPr>
      <w:r w:rsidRPr="00C90774">
        <w:rPr>
          <w:lang w:val="ru-RU"/>
        </w:rPr>
        <w:lastRenderedPageBreak/>
        <w:t xml:space="preserve">Ключевые </w:t>
      </w:r>
      <w:r w:rsidRPr="00512EAB">
        <w:rPr>
          <w:lang w:val="ru-RU"/>
        </w:rPr>
        <w:t>KPI</w:t>
      </w:r>
      <w:r w:rsidRPr="00C90774">
        <w:rPr>
          <w:lang w:val="ru-RU"/>
        </w:rPr>
        <w:t xml:space="preserve"> пилотного внедрения представлены в таблице 8. Они нужны для того, чтобы оценивать не субъективное впечатление от продукта, а конкретные показатели использования.</w:t>
      </w:r>
    </w:p>
    <w:p w14:paraId="520B0F8F" w14:textId="77777777" w:rsidR="00C11FBE" w:rsidRPr="00512EAB" w:rsidRDefault="00000000" w:rsidP="00512EAB">
      <w:pPr>
        <w:spacing w:after="0"/>
        <w:ind w:firstLine="709"/>
        <w:contextualSpacing/>
        <w:jc w:val="both"/>
        <w:rPr>
          <w:lang w:val="ru-RU"/>
        </w:rPr>
      </w:pPr>
      <w:r w:rsidRPr="00512EAB">
        <w:rPr>
          <w:lang w:val="ru-RU"/>
        </w:rPr>
        <w:t>Таблица 8 - KPI пилотного внедрения MarketAI</w:t>
      </w:r>
    </w:p>
    <w:tbl>
      <w:tblPr>
        <w:tblStyle w:val="aff0"/>
        <w:tblW w:w="0" w:type="auto"/>
        <w:jc w:val="center"/>
        <w:tblLook w:val="04A0" w:firstRow="1" w:lastRow="0" w:firstColumn="1" w:lastColumn="0" w:noHBand="0" w:noVBand="1"/>
      </w:tblPr>
      <w:tblGrid>
        <w:gridCol w:w="1946"/>
        <w:gridCol w:w="2296"/>
        <w:gridCol w:w="2893"/>
        <w:gridCol w:w="2436"/>
      </w:tblGrid>
      <w:tr w:rsidR="00C11FBE" w:rsidRPr="008A0C77" w14:paraId="753E2C09" w14:textId="77777777">
        <w:trPr>
          <w:jc w:val="center"/>
        </w:trPr>
        <w:tc>
          <w:tcPr>
            <w:tcW w:w="0" w:type="auto"/>
            <w:shd w:val="clear" w:color="auto" w:fill="D9EAF7"/>
            <w:vAlign w:val="center"/>
          </w:tcPr>
          <w:p w14:paraId="0D60BBB1" w14:textId="77777777" w:rsidR="00C11FBE" w:rsidRPr="008A0C77" w:rsidRDefault="00000000" w:rsidP="00512EAB">
            <w:pPr>
              <w:ind w:firstLine="709"/>
              <w:contextualSpacing/>
              <w:jc w:val="both"/>
              <w:rPr>
                <w:lang w:val="ru-RU"/>
              </w:rPr>
            </w:pPr>
            <w:r w:rsidRPr="008A0C77">
              <w:rPr>
                <w:lang w:val="ru-RU"/>
              </w:rPr>
              <w:t>KPI</w:t>
            </w:r>
          </w:p>
        </w:tc>
        <w:tc>
          <w:tcPr>
            <w:tcW w:w="0" w:type="auto"/>
            <w:shd w:val="clear" w:color="auto" w:fill="D9EAF7"/>
            <w:vAlign w:val="center"/>
          </w:tcPr>
          <w:p w14:paraId="530D2780" w14:textId="77777777" w:rsidR="00C11FBE" w:rsidRPr="008A0C77" w:rsidRDefault="00000000" w:rsidP="00512EAB">
            <w:pPr>
              <w:ind w:firstLine="709"/>
              <w:contextualSpacing/>
              <w:jc w:val="both"/>
              <w:rPr>
                <w:lang w:val="ru-RU"/>
              </w:rPr>
            </w:pPr>
            <w:r w:rsidRPr="008A0C77">
              <w:rPr>
                <w:lang w:val="ru-RU"/>
              </w:rPr>
              <w:t>Плановое значение</w:t>
            </w:r>
          </w:p>
        </w:tc>
        <w:tc>
          <w:tcPr>
            <w:tcW w:w="0" w:type="auto"/>
            <w:shd w:val="clear" w:color="auto" w:fill="D9EAF7"/>
            <w:vAlign w:val="center"/>
          </w:tcPr>
          <w:p w14:paraId="3AB14E2A" w14:textId="77777777" w:rsidR="00C11FBE" w:rsidRPr="008A0C77" w:rsidRDefault="00000000" w:rsidP="00512EAB">
            <w:pPr>
              <w:ind w:firstLine="709"/>
              <w:contextualSpacing/>
              <w:jc w:val="both"/>
              <w:rPr>
                <w:lang w:val="ru-RU"/>
              </w:rPr>
            </w:pPr>
            <w:r w:rsidRPr="008A0C77">
              <w:rPr>
                <w:lang w:val="ru-RU"/>
              </w:rPr>
              <w:t>Как измеряется</w:t>
            </w:r>
          </w:p>
        </w:tc>
        <w:tc>
          <w:tcPr>
            <w:tcW w:w="0" w:type="auto"/>
            <w:shd w:val="clear" w:color="auto" w:fill="D9EAF7"/>
            <w:vAlign w:val="center"/>
          </w:tcPr>
          <w:p w14:paraId="3F1073FB" w14:textId="77777777" w:rsidR="00C11FBE" w:rsidRPr="008A0C77" w:rsidRDefault="00000000" w:rsidP="00512EAB">
            <w:pPr>
              <w:ind w:firstLine="709"/>
              <w:contextualSpacing/>
              <w:jc w:val="both"/>
              <w:rPr>
                <w:lang w:val="ru-RU"/>
              </w:rPr>
            </w:pPr>
            <w:r w:rsidRPr="008A0C77">
              <w:rPr>
                <w:lang w:val="ru-RU"/>
              </w:rPr>
              <w:t>Зачем нужен</w:t>
            </w:r>
          </w:p>
        </w:tc>
      </w:tr>
      <w:tr w:rsidR="00C11FBE" w:rsidRPr="008A0C77" w14:paraId="609C194F" w14:textId="77777777">
        <w:trPr>
          <w:jc w:val="center"/>
        </w:trPr>
        <w:tc>
          <w:tcPr>
            <w:tcW w:w="0" w:type="auto"/>
            <w:vAlign w:val="center"/>
          </w:tcPr>
          <w:p w14:paraId="6D2C5CE3" w14:textId="77777777" w:rsidR="00C11FBE" w:rsidRPr="008A0C77" w:rsidRDefault="00000000" w:rsidP="00512EAB">
            <w:pPr>
              <w:ind w:firstLine="709"/>
              <w:contextualSpacing/>
              <w:jc w:val="both"/>
              <w:rPr>
                <w:lang w:val="ru-RU"/>
              </w:rPr>
            </w:pPr>
            <w:r w:rsidRPr="008A0C77">
              <w:rPr>
                <w:lang w:val="ru-RU"/>
              </w:rPr>
              <w:t>Количество пилотов</w:t>
            </w:r>
          </w:p>
        </w:tc>
        <w:tc>
          <w:tcPr>
            <w:tcW w:w="0" w:type="auto"/>
            <w:vAlign w:val="center"/>
          </w:tcPr>
          <w:p w14:paraId="59F467F9" w14:textId="77777777" w:rsidR="00C11FBE" w:rsidRPr="008A0C77" w:rsidRDefault="00000000" w:rsidP="00512EAB">
            <w:pPr>
              <w:ind w:firstLine="709"/>
              <w:contextualSpacing/>
              <w:jc w:val="both"/>
              <w:rPr>
                <w:lang w:val="ru-RU"/>
              </w:rPr>
            </w:pPr>
            <w:r w:rsidRPr="008A0C77">
              <w:rPr>
                <w:lang w:val="ru-RU"/>
              </w:rPr>
              <w:t>10 за 6 месяцев</w:t>
            </w:r>
          </w:p>
        </w:tc>
        <w:tc>
          <w:tcPr>
            <w:tcW w:w="0" w:type="auto"/>
            <w:vAlign w:val="center"/>
          </w:tcPr>
          <w:p w14:paraId="1045B0DF" w14:textId="77777777" w:rsidR="00C11FBE" w:rsidRPr="008A0C77" w:rsidRDefault="00000000" w:rsidP="00512EAB">
            <w:pPr>
              <w:ind w:firstLine="709"/>
              <w:contextualSpacing/>
              <w:jc w:val="both"/>
              <w:rPr>
                <w:lang w:val="ru-RU"/>
              </w:rPr>
            </w:pPr>
            <w:r w:rsidRPr="008A0C77">
              <w:rPr>
                <w:lang w:val="ru-RU"/>
              </w:rPr>
              <w:t>Договорённости и фактические демонстрации</w:t>
            </w:r>
          </w:p>
        </w:tc>
        <w:tc>
          <w:tcPr>
            <w:tcW w:w="0" w:type="auto"/>
            <w:vAlign w:val="center"/>
          </w:tcPr>
          <w:p w14:paraId="5C9F26B0" w14:textId="77777777" w:rsidR="00C11FBE" w:rsidRPr="008A0C77" w:rsidRDefault="00000000" w:rsidP="00512EAB">
            <w:pPr>
              <w:ind w:firstLine="709"/>
              <w:contextualSpacing/>
              <w:jc w:val="both"/>
              <w:rPr>
                <w:lang w:val="ru-RU"/>
              </w:rPr>
            </w:pPr>
            <w:r w:rsidRPr="008A0C77">
              <w:rPr>
                <w:lang w:val="ru-RU"/>
              </w:rPr>
              <w:t>Проверить интерес рынка.</w:t>
            </w:r>
          </w:p>
        </w:tc>
      </w:tr>
      <w:tr w:rsidR="00C11FBE" w:rsidRPr="008A0C77" w14:paraId="61407457" w14:textId="77777777">
        <w:trPr>
          <w:jc w:val="center"/>
        </w:trPr>
        <w:tc>
          <w:tcPr>
            <w:tcW w:w="0" w:type="auto"/>
            <w:shd w:val="clear" w:color="auto" w:fill="F7FBFF"/>
            <w:vAlign w:val="center"/>
          </w:tcPr>
          <w:p w14:paraId="5F83D0B3" w14:textId="77777777" w:rsidR="00C11FBE" w:rsidRPr="008A0C77" w:rsidRDefault="00000000" w:rsidP="00512EAB">
            <w:pPr>
              <w:ind w:firstLine="709"/>
              <w:contextualSpacing/>
              <w:jc w:val="both"/>
              <w:rPr>
                <w:lang w:val="ru-RU"/>
              </w:rPr>
            </w:pPr>
            <w:r w:rsidRPr="008A0C77">
              <w:rPr>
                <w:lang w:val="ru-RU"/>
              </w:rPr>
              <w:t>Конверсия в подписку</w:t>
            </w:r>
          </w:p>
        </w:tc>
        <w:tc>
          <w:tcPr>
            <w:tcW w:w="0" w:type="auto"/>
            <w:shd w:val="clear" w:color="auto" w:fill="F7FBFF"/>
            <w:vAlign w:val="center"/>
          </w:tcPr>
          <w:p w14:paraId="5EEA5D89" w14:textId="77777777" w:rsidR="00C11FBE" w:rsidRPr="008A0C77" w:rsidRDefault="00000000" w:rsidP="00512EAB">
            <w:pPr>
              <w:ind w:firstLine="709"/>
              <w:contextualSpacing/>
              <w:jc w:val="both"/>
              <w:rPr>
                <w:lang w:val="ru-RU"/>
              </w:rPr>
            </w:pPr>
            <w:r w:rsidRPr="008A0C77">
              <w:rPr>
                <w:lang w:val="ru-RU"/>
              </w:rPr>
              <w:t>20-30%</w:t>
            </w:r>
          </w:p>
        </w:tc>
        <w:tc>
          <w:tcPr>
            <w:tcW w:w="0" w:type="auto"/>
            <w:shd w:val="clear" w:color="auto" w:fill="F7FBFF"/>
            <w:vAlign w:val="center"/>
          </w:tcPr>
          <w:p w14:paraId="601329EF" w14:textId="77777777" w:rsidR="00C11FBE" w:rsidRPr="008A0C77" w:rsidRDefault="00000000" w:rsidP="00512EAB">
            <w:pPr>
              <w:ind w:firstLine="709"/>
              <w:contextualSpacing/>
              <w:jc w:val="both"/>
              <w:rPr>
                <w:lang w:val="ru-RU"/>
              </w:rPr>
            </w:pPr>
            <w:r w:rsidRPr="008A0C77">
              <w:rPr>
                <w:lang w:val="ru-RU"/>
              </w:rPr>
              <w:t>Пилоты, перешедшие в оплату</w:t>
            </w:r>
          </w:p>
        </w:tc>
        <w:tc>
          <w:tcPr>
            <w:tcW w:w="0" w:type="auto"/>
            <w:shd w:val="clear" w:color="auto" w:fill="F7FBFF"/>
            <w:vAlign w:val="center"/>
          </w:tcPr>
          <w:p w14:paraId="5A3C9582" w14:textId="77777777" w:rsidR="00C11FBE" w:rsidRPr="008A0C77" w:rsidRDefault="00000000" w:rsidP="00512EAB">
            <w:pPr>
              <w:ind w:firstLine="709"/>
              <w:contextualSpacing/>
              <w:jc w:val="both"/>
              <w:rPr>
                <w:lang w:val="ru-RU"/>
              </w:rPr>
            </w:pPr>
            <w:r w:rsidRPr="008A0C77">
              <w:rPr>
                <w:lang w:val="ru-RU"/>
              </w:rPr>
              <w:t>Оценить коммерческий потенциал.</w:t>
            </w:r>
          </w:p>
        </w:tc>
      </w:tr>
      <w:tr w:rsidR="00C11FBE" w:rsidRPr="008A0C77" w14:paraId="4DD3881B" w14:textId="77777777">
        <w:trPr>
          <w:jc w:val="center"/>
        </w:trPr>
        <w:tc>
          <w:tcPr>
            <w:tcW w:w="0" w:type="auto"/>
            <w:vAlign w:val="center"/>
          </w:tcPr>
          <w:p w14:paraId="00BC1ED4" w14:textId="77777777" w:rsidR="00C11FBE" w:rsidRPr="008A0C77" w:rsidRDefault="00000000" w:rsidP="00512EAB">
            <w:pPr>
              <w:ind w:firstLine="709"/>
              <w:contextualSpacing/>
              <w:jc w:val="both"/>
              <w:rPr>
                <w:lang w:val="ru-RU"/>
              </w:rPr>
            </w:pPr>
            <w:r w:rsidRPr="008A0C77">
              <w:rPr>
                <w:lang w:val="ru-RU"/>
              </w:rPr>
              <w:t>Время подготовки отчёта</w:t>
            </w:r>
          </w:p>
        </w:tc>
        <w:tc>
          <w:tcPr>
            <w:tcW w:w="0" w:type="auto"/>
            <w:vAlign w:val="center"/>
          </w:tcPr>
          <w:p w14:paraId="4BF749BC" w14:textId="77777777" w:rsidR="00C11FBE" w:rsidRPr="008A0C77" w:rsidRDefault="00000000" w:rsidP="00512EAB">
            <w:pPr>
              <w:ind w:firstLine="709"/>
              <w:contextualSpacing/>
              <w:jc w:val="both"/>
              <w:rPr>
                <w:lang w:val="ru-RU"/>
              </w:rPr>
            </w:pPr>
            <w:r w:rsidRPr="008A0C77">
              <w:rPr>
                <w:lang w:val="ru-RU"/>
              </w:rPr>
              <w:t>Сокращение до минут</w:t>
            </w:r>
          </w:p>
        </w:tc>
        <w:tc>
          <w:tcPr>
            <w:tcW w:w="0" w:type="auto"/>
            <w:vAlign w:val="center"/>
          </w:tcPr>
          <w:p w14:paraId="68D49D44" w14:textId="77777777" w:rsidR="00C11FBE" w:rsidRPr="00C90774" w:rsidRDefault="00000000" w:rsidP="00512EAB">
            <w:pPr>
              <w:ind w:firstLine="709"/>
              <w:contextualSpacing/>
              <w:jc w:val="both"/>
              <w:rPr>
                <w:lang w:val="ru-RU"/>
              </w:rPr>
            </w:pPr>
            <w:r w:rsidRPr="008A0C77">
              <w:rPr>
                <w:lang w:val="ru-RU"/>
              </w:rPr>
              <w:t>Сравнение ручного отчёта и MarketAI</w:t>
            </w:r>
          </w:p>
        </w:tc>
        <w:tc>
          <w:tcPr>
            <w:tcW w:w="0" w:type="auto"/>
            <w:vAlign w:val="center"/>
          </w:tcPr>
          <w:p w14:paraId="3FA23B8E" w14:textId="77777777" w:rsidR="00C11FBE" w:rsidRPr="008A0C77" w:rsidRDefault="00000000" w:rsidP="00512EAB">
            <w:pPr>
              <w:ind w:firstLine="709"/>
              <w:contextualSpacing/>
              <w:jc w:val="both"/>
              <w:rPr>
                <w:lang w:val="ru-RU"/>
              </w:rPr>
            </w:pPr>
            <w:r w:rsidRPr="008A0C77">
              <w:rPr>
                <w:lang w:val="ru-RU"/>
              </w:rPr>
              <w:t>Показать экономию времени.</w:t>
            </w:r>
          </w:p>
        </w:tc>
      </w:tr>
      <w:tr w:rsidR="00C11FBE" w:rsidRPr="008A0C77" w14:paraId="3B07B34D" w14:textId="77777777">
        <w:trPr>
          <w:jc w:val="center"/>
        </w:trPr>
        <w:tc>
          <w:tcPr>
            <w:tcW w:w="0" w:type="auto"/>
            <w:shd w:val="clear" w:color="auto" w:fill="F7FBFF"/>
            <w:vAlign w:val="center"/>
          </w:tcPr>
          <w:p w14:paraId="471965A0" w14:textId="77777777" w:rsidR="00C11FBE" w:rsidRPr="008A0C77" w:rsidRDefault="00000000" w:rsidP="00512EAB">
            <w:pPr>
              <w:ind w:firstLine="709"/>
              <w:contextualSpacing/>
              <w:jc w:val="both"/>
              <w:rPr>
                <w:lang w:val="ru-RU"/>
              </w:rPr>
            </w:pPr>
            <w:r w:rsidRPr="008A0C77">
              <w:rPr>
                <w:lang w:val="ru-RU"/>
              </w:rPr>
              <w:t>Найденные ошибки</w:t>
            </w:r>
          </w:p>
        </w:tc>
        <w:tc>
          <w:tcPr>
            <w:tcW w:w="0" w:type="auto"/>
            <w:shd w:val="clear" w:color="auto" w:fill="F7FBFF"/>
            <w:vAlign w:val="center"/>
          </w:tcPr>
          <w:p w14:paraId="345C8198" w14:textId="77777777" w:rsidR="00C11FBE" w:rsidRPr="008A0C77" w:rsidRDefault="00000000" w:rsidP="00512EAB">
            <w:pPr>
              <w:ind w:firstLine="709"/>
              <w:contextualSpacing/>
              <w:jc w:val="both"/>
              <w:rPr>
                <w:lang w:val="ru-RU"/>
              </w:rPr>
            </w:pPr>
            <w:r w:rsidRPr="008A0C77">
              <w:rPr>
                <w:lang w:val="ru-RU"/>
              </w:rPr>
              <w:t>Ошибки/дубли до загрузки</w:t>
            </w:r>
          </w:p>
        </w:tc>
        <w:tc>
          <w:tcPr>
            <w:tcW w:w="0" w:type="auto"/>
            <w:shd w:val="clear" w:color="auto" w:fill="F7FBFF"/>
            <w:vAlign w:val="center"/>
          </w:tcPr>
          <w:p w14:paraId="5BE46F38" w14:textId="77777777" w:rsidR="00C11FBE" w:rsidRPr="00C90774" w:rsidRDefault="00000000" w:rsidP="00512EAB">
            <w:pPr>
              <w:ind w:firstLine="709"/>
              <w:contextualSpacing/>
              <w:jc w:val="both"/>
              <w:rPr>
                <w:lang w:val="ru-RU"/>
              </w:rPr>
            </w:pPr>
            <w:r w:rsidRPr="008A0C77">
              <w:rPr>
                <w:lang w:val="ru-RU"/>
              </w:rPr>
              <w:t>Журнал предпросмотра и качества данных</w:t>
            </w:r>
          </w:p>
        </w:tc>
        <w:tc>
          <w:tcPr>
            <w:tcW w:w="0" w:type="auto"/>
            <w:shd w:val="clear" w:color="auto" w:fill="F7FBFF"/>
            <w:vAlign w:val="center"/>
          </w:tcPr>
          <w:p w14:paraId="658BB0BA" w14:textId="77777777" w:rsidR="00C11FBE" w:rsidRPr="008A0C77" w:rsidRDefault="00000000" w:rsidP="00512EAB">
            <w:pPr>
              <w:ind w:firstLine="709"/>
              <w:contextualSpacing/>
              <w:jc w:val="both"/>
              <w:rPr>
                <w:lang w:val="ru-RU"/>
              </w:rPr>
            </w:pPr>
            <w:r w:rsidRPr="008A0C77">
              <w:rPr>
                <w:lang w:val="ru-RU"/>
              </w:rPr>
              <w:t>Доказать пользу контроля данных.</w:t>
            </w:r>
          </w:p>
        </w:tc>
      </w:tr>
    </w:tbl>
    <w:p w14:paraId="317661BF" w14:textId="77777777" w:rsidR="00512EAB" w:rsidRDefault="00512EAB" w:rsidP="00512EAB">
      <w:pPr>
        <w:spacing w:after="0"/>
        <w:ind w:firstLine="709"/>
        <w:contextualSpacing/>
        <w:jc w:val="both"/>
        <w:rPr>
          <w:lang w:val="ru-RU"/>
        </w:rPr>
      </w:pPr>
    </w:p>
    <w:p w14:paraId="2590AEE2" w14:textId="77777777" w:rsidR="00C11FBE" w:rsidRPr="00C90774" w:rsidRDefault="00000000" w:rsidP="00512EAB">
      <w:pPr>
        <w:spacing w:after="0"/>
        <w:ind w:firstLine="709"/>
        <w:contextualSpacing/>
        <w:jc w:val="both"/>
        <w:rPr>
          <w:lang w:val="ru-RU"/>
        </w:rPr>
      </w:pPr>
      <w:r w:rsidRPr="00C90774">
        <w:rPr>
          <w:lang w:val="ru-RU"/>
        </w:rPr>
        <w:t>Технический блок 3.6 показывает, что такие метрики могут рассчитываться как простые показатели пилота. Например, для оценки конверсии и экономии времени достаточно фиксировать число пилотов, число оплат и длительность подготовки отчёта до и после внедрения:</w:t>
      </w:r>
    </w:p>
    <w:p w14:paraId="3A91ED6B" w14:textId="77777777" w:rsidR="00C11FBE" w:rsidRDefault="00000000">
      <w:pPr>
        <w:spacing w:after="0"/>
        <w:ind w:left="360"/>
      </w:pPr>
      <w:r>
        <w:rPr>
          <w:rFonts w:ascii="Courier New" w:eastAsia="Courier New" w:hAnsi="Courier New"/>
          <w:color w:val="1F4E79"/>
          <w:sz w:val="18"/>
        </w:rPr>
        <w:t>decimal conversion = paidClients / Math.Max(totalPilots, 1m);</w:t>
      </w:r>
    </w:p>
    <w:p w14:paraId="0B4DE922" w14:textId="77777777" w:rsidR="00C11FBE" w:rsidRDefault="00000000">
      <w:pPr>
        <w:spacing w:after="0"/>
        <w:ind w:left="360"/>
      </w:pPr>
      <w:r>
        <w:rPr>
          <w:rFonts w:ascii="Courier New" w:eastAsia="Courier New" w:hAnsi="Courier New"/>
          <w:color w:val="1F4E79"/>
          <w:sz w:val="18"/>
        </w:rPr>
        <w:t>TimeSpan savedTime = manualReportTime - marketAiReportTime;</w:t>
      </w:r>
    </w:p>
    <w:p w14:paraId="46F566DD" w14:textId="77777777" w:rsidR="00C11FBE" w:rsidRDefault="00000000">
      <w:pPr>
        <w:spacing w:after="0"/>
        <w:ind w:left="360"/>
      </w:pPr>
      <w:r>
        <w:rPr>
          <w:rFonts w:ascii="Courier New" w:eastAsia="Courier New" w:hAnsi="Courier New"/>
          <w:color w:val="1F4E79"/>
          <w:sz w:val="18"/>
        </w:rPr>
        <w:t>bool pilotIsSuccessful = conversion &gt;= 0.2m &amp;&amp; savedTime.TotalMinutes &gt; 30;</w:t>
      </w:r>
    </w:p>
    <w:p w14:paraId="4F77F7E3" w14:textId="77777777" w:rsidR="00C11FBE" w:rsidRPr="00C90774" w:rsidRDefault="00000000" w:rsidP="00512EAB">
      <w:pPr>
        <w:spacing w:after="0"/>
        <w:ind w:firstLine="709"/>
        <w:contextualSpacing/>
        <w:jc w:val="both"/>
        <w:rPr>
          <w:lang w:val="ru-RU"/>
        </w:rPr>
      </w:pPr>
      <w:r w:rsidRPr="00C90774">
        <w:rPr>
          <w:lang w:val="ru-RU"/>
        </w:rPr>
        <w:t xml:space="preserve">Эти </w:t>
      </w:r>
      <w:r w:rsidRPr="00512EAB">
        <w:rPr>
          <w:lang w:val="ru-RU"/>
        </w:rPr>
        <w:t>KPI</w:t>
      </w:r>
      <w:r w:rsidRPr="00C90774">
        <w:rPr>
          <w:lang w:val="ru-RU"/>
        </w:rPr>
        <w:t xml:space="preserve"> связывают техническую проверку </w:t>
      </w:r>
      <w:r w:rsidRPr="00512EAB">
        <w:rPr>
          <w:lang w:val="ru-RU"/>
        </w:rPr>
        <w:t>MVP</w:t>
      </w:r>
      <w:r w:rsidRPr="00C90774">
        <w:rPr>
          <w:lang w:val="ru-RU"/>
        </w:rPr>
        <w:t xml:space="preserve"> с бизнес-результатом: продукт должен не просто запускаться, а экономить время, находить ошибки и давать основания для оплаты.</w:t>
      </w:r>
    </w:p>
    <w:p w14:paraId="486DA3DE" w14:textId="77777777" w:rsidR="00B7068B" w:rsidRPr="000E22FC" w:rsidRDefault="00000000" w:rsidP="00512EAB">
      <w:pPr>
        <w:spacing w:after="0"/>
        <w:ind w:firstLine="709"/>
        <w:contextualSpacing/>
        <w:jc w:val="both"/>
        <w:rPr>
          <w:lang w:val="ru-RU"/>
        </w:rPr>
      </w:pPr>
      <w:r w:rsidRPr="00C150D5">
        <w:rPr>
          <w:lang w:val="ru-RU"/>
        </w:rPr>
        <w:t xml:space="preserve">Коммерческую проверку удобно описывать через воронку пилота, представленную на рисунке 16. Сначала фиксируются лиды, затем из них </w:t>
      </w:r>
      <w:r w:rsidRPr="00C150D5">
        <w:rPr>
          <w:lang w:val="ru-RU"/>
        </w:rPr>
        <w:lastRenderedPageBreak/>
        <w:t xml:space="preserve">выбираются клиенты для пилота, после пилота оценивается конверсия в платную подписку или платное внедрение. Такая схема напрямую связана с </w:t>
      </w:r>
      <w:r w:rsidRPr="00512EAB">
        <w:rPr>
          <w:lang w:val="ru-RU"/>
        </w:rPr>
        <w:t>KPI</w:t>
      </w:r>
      <w:r w:rsidRPr="00C150D5">
        <w:rPr>
          <w:lang w:val="ru-RU"/>
        </w:rPr>
        <w:t xml:space="preserve"> таблицы 8 и позволяет проверять не только техническую готовность, но и интерес рынка.</w:t>
      </w:r>
    </w:p>
    <w:p w14:paraId="313464C6" w14:textId="77777777" w:rsidR="00F638D7" w:rsidRDefault="00F638D7" w:rsidP="00F638D7">
      <w:pPr>
        <w:keepNext/>
        <w:spacing w:before="120" w:after="120"/>
        <w:jc w:val="center"/>
      </w:pPr>
      <w:r>
        <w:rPr>
          <w:b/>
          <w:noProof/>
          <w:color w:val="C00000"/>
          <w:lang w:val="ru-RU"/>
        </w:rPr>
        <w:drawing>
          <wp:inline distT="0" distB="0" distL="0" distR="0" wp14:anchorId="6D4EFF02" wp14:editId="4CA50863">
            <wp:extent cx="5628005" cy="3167435"/>
            <wp:effectExtent l="0" t="0" r="0" b="0"/>
            <wp:docPr id="10332599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69148" cy="3190590"/>
                    </a:xfrm>
                    <a:prstGeom prst="rect">
                      <a:avLst/>
                    </a:prstGeom>
                    <a:noFill/>
                  </pic:spPr>
                </pic:pic>
              </a:graphicData>
            </a:graphic>
          </wp:inline>
        </w:drawing>
      </w:r>
    </w:p>
    <w:p w14:paraId="420AD3B3" w14:textId="77777777" w:rsidR="00F638D7" w:rsidRPr="001D504B" w:rsidRDefault="00F638D7" w:rsidP="00F638D7">
      <w:pPr>
        <w:pStyle w:val="af5"/>
        <w:jc w:val="center"/>
        <w:rPr>
          <w:lang w:val="ru-RU"/>
        </w:rPr>
      </w:pPr>
      <w:r w:rsidRPr="00C150D5">
        <w:rPr>
          <w:lang w:val="ru-RU"/>
        </w:rPr>
        <w:t xml:space="preserve">Рисунок 16 - Воронка пилотного внедрения </w:t>
      </w:r>
      <w:r>
        <w:t>MarketAI</w:t>
      </w:r>
    </w:p>
    <w:p w14:paraId="346856B7"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Выводы по разделу 3</w:t>
      </w:r>
    </w:p>
    <w:p w14:paraId="21D37868"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271081">
        <w:rPr>
          <w:lang w:val="ru-RU"/>
        </w:rPr>
        <w:t>В третьем разделе рассмотрены тестирование, бизнес-модель, экономическая эффективность для клиента, риски, дорожная карта и план пилотного внедрения MarketAI. Проверка на демонстрационных файлах показала, что MVP способен обрабатывать корректные и проблемные данные, строить аналитику и формировать отчёт. Обновлённая модель монетизации использует низкую подписку как входной тариф, а платные пилоты, настройку и расширенные функции - как источник роста выручки.</w:t>
      </w:r>
    </w:p>
    <w:p w14:paraId="48BF0406" w14:textId="77777777" w:rsidR="009E57AB" w:rsidRPr="00D6673D" w:rsidRDefault="00000000" w:rsidP="00512EAB">
      <w:pPr>
        <w:spacing w:after="0"/>
        <w:ind w:firstLine="709"/>
        <w:contextualSpacing/>
        <w:jc w:val="both"/>
        <w:rPr>
          <w:rFonts w:eastAsia="Calibri" w:cs="Times New Roman"/>
          <w:kern w:val="2"/>
          <w:szCs w:val="28"/>
          <w:lang w:val="ru-RU"/>
          <w14:ligatures w14:val="standardContextual"/>
        </w:rPr>
      </w:pPr>
      <w:r w:rsidRPr="00271081">
        <w:rPr>
          <w:lang w:val="ru-RU"/>
        </w:rPr>
        <w:t xml:space="preserve">Стартап имеет реалистичные ограничения: зависимость от качества данных, внешних </w:t>
      </w:r>
      <w:r>
        <w:t>AI</w:t>
      </w:r>
      <w:r w:rsidRPr="00271081">
        <w:rPr>
          <w:lang w:val="ru-RU"/>
        </w:rPr>
        <w:t>-провайдеров, необходимости дальнейшего развития безопасности и проверки спроса на пилотах. При этом продукт обладает понятной ценностью для малого бизнеса: он сокращает ручную работу, повышает прозрачность продаж и помогает быстрее перейти от таблицы к управленческому решению.</w:t>
      </w:r>
      <w:r w:rsidRPr="00D6673D">
        <w:rPr>
          <w:rFonts w:eastAsia="Calibri" w:cs="Times New Roman"/>
          <w:kern w:val="2"/>
          <w:szCs w:val="28"/>
          <w:lang w:val="ru-RU"/>
          <w14:ligatures w14:val="standardContextual"/>
        </w:rPr>
        <w:br w:type="page"/>
      </w:r>
    </w:p>
    <w:p w14:paraId="630A36A4" w14:textId="77777777" w:rsidR="009E57AB" w:rsidRPr="00D6673D" w:rsidRDefault="00000000">
      <w:pPr>
        <w:pStyle w:val="1"/>
        <w:pageBreakBefore/>
        <w:spacing w:before="0" w:after="280"/>
        <w:jc w:val="center"/>
        <w:rPr>
          <w:rFonts w:ascii="Times New Roman" w:eastAsia="Times New Roman" w:hAnsi="Times New Roman"/>
          <w:color w:val="2F5496"/>
          <w:sz w:val="32"/>
          <w:szCs w:val="32"/>
          <w:lang w:val="ru-RU"/>
        </w:rPr>
      </w:pPr>
      <w:bookmarkStart w:id="23" w:name="_Toc233005257"/>
      <w:r w:rsidRPr="00D6673D">
        <w:rPr>
          <w:rFonts w:ascii="Times New Roman" w:eastAsia="Times New Roman" w:hAnsi="Times New Roman"/>
          <w:color w:val="2F5496"/>
          <w:sz w:val="32"/>
          <w:szCs w:val="32"/>
          <w:lang w:val="ru-RU"/>
        </w:rPr>
        <w:lastRenderedPageBreak/>
        <w:t>ЗАКЛЮЧЕНИЕ</w:t>
      </w:r>
      <w:bookmarkEnd w:id="23"/>
    </w:p>
    <w:p w14:paraId="19DF10F7" w14:textId="77777777" w:rsidR="007F329C" w:rsidRPr="00257679" w:rsidRDefault="00000000" w:rsidP="00257679">
      <w:pPr>
        <w:spacing w:after="0"/>
        <w:ind w:firstLine="709"/>
        <w:contextualSpacing/>
        <w:jc w:val="both"/>
        <w:rPr>
          <w:rFonts w:eastAsia="Calibri" w:cs="Times New Roman"/>
          <w:kern w:val="2"/>
          <w:szCs w:val="28"/>
          <w:lang w:val="ru-RU"/>
          <w14:ligatures w14:val="standardContextual"/>
        </w:rPr>
      </w:pPr>
      <w:r w:rsidRPr="00257679">
        <w:rPr>
          <w:rFonts w:eastAsia="Calibri" w:cs="Times New Roman"/>
          <w:kern w:val="2"/>
          <w:szCs w:val="28"/>
          <w:lang w:val="ru-RU"/>
          <w14:ligatures w14:val="standardContextual"/>
        </w:rPr>
        <w:t>В результате выполнения работы был разработан и обоснован стартап-проект MarketAI - прикладное desktop-приложение для аналитики, прогнозирования и поддержки управленческих решений по продажам малого и среднего бизнеса. Проект рассматривается не только как программная разработка, но и как MVP продукта, который может быть проверен на реальных пользователях через пилотные внедрения.</w:t>
      </w:r>
    </w:p>
    <w:p w14:paraId="1D9A8FFA" w14:textId="77777777" w:rsidR="007F329C" w:rsidRPr="00257679" w:rsidRDefault="00000000" w:rsidP="00257679">
      <w:pPr>
        <w:spacing w:after="0"/>
        <w:ind w:firstLine="709"/>
        <w:contextualSpacing/>
        <w:jc w:val="both"/>
        <w:rPr>
          <w:rFonts w:eastAsia="Calibri" w:cs="Times New Roman"/>
          <w:kern w:val="2"/>
          <w:szCs w:val="28"/>
          <w:lang w:val="ru-RU"/>
          <w14:ligatures w14:val="standardContextual"/>
        </w:rPr>
      </w:pPr>
      <w:r w:rsidRPr="00257679">
        <w:rPr>
          <w:rFonts w:eastAsia="Calibri" w:cs="Times New Roman"/>
          <w:kern w:val="2"/>
          <w:szCs w:val="28"/>
          <w:lang w:val="ru-RU"/>
          <w14:ligatures w14:val="standardContextual"/>
        </w:rPr>
        <w:t>В аналитическом разделе была раскрыта проблема, на которую отвечает MarketAI. Малый бизнес часто хранит продажи в разрозненных Excel/CSV-файлах, выгрузках из кассовых систем, маркетплейсов и локальных таблицах. В такой ситуации руководителю сложно быстро понять динамику выручки, вклад категорий, качество данных и возможные действия. Сравнение с альтернативами показало, что электронные таблицы остаются доступными, но требуют ручной работы; BI-платформы сильны функционально, но сложнее для малого бизнеса; CRM/ERP-системы полезны при комплексном внедрении, но требуют большего времени и бюджета. Поэтому MarketAI занимает нишу лёгкого аналитического слоя между исходными продажами и управленческим решением.</w:t>
      </w:r>
    </w:p>
    <w:p w14:paraId="4D921ECB" w14:textId="77777777" w:rsidR="007F329C" w:rsidRPr="00257679" w:rsidRDefault="00000000" w:rsidP="00257679">
      <w:pPr>
        <w:spacing w:after="0"/>
        <w:ind w:firstLine="709"/>
        <w:contextualSpacing/>
        <w:jc w:val="both"/>
        <w:rPr>
          <w:rFonts w:eastAsia="Calibri" w:cs="Times New Roman"/>
          <w:kern w:val="2"/>
          <w:szCs w:val="28"/>
          <w:lang w:val="ru-RU"/>
          <w14:ligatures w14:val="standardContextual"/>
        </w:rPr>
      </w:pPr>
      <w:r w:rsidRPr="00257679">
        <w:rPr>
          <w:rFonts w:eastAsia="Calibri" w:cs="Times New Roman"/>
          <w:kern w:val="2"/>
          <w:szCs w:val="28"/>
          <w:lang w:val="ru-RU"/>
          <w14:ligatures w14:val="standardContextual"/>
        </w:rPr>
        <w:t>Отдельно была сформулирована ценность стартапа. MarketAI не обещает заменить все системы учёта и не позиционируется как полноценная корпоративная BI-платформа. Его сила заключается в практичном сценарии: пользователь загружает файл продаж, видит ошибки и дубли до сохранения, получает ключевые показатели, графики, прогноз, AI-пояснение и готовый отчёт. Такой сценарий понятен целевой аудитории и может быть проверен на пилотах без длительного внедрения.</w:t>
      </w:r>
    </w:p>
    <w:p w14:paraId="79B43BB1" w14:textId="77777777" w:rsidR="007F329C" w:rsidRPr="00257679" w:rsidRDefault="00000000" w:rsidP="00257679">
      <w:pPr>
        <w:spacing w:after="0"/>
        <w:ind w:firstLine="709"/>
        <w:contextualSpacing/>
        <w:jc w:val="both"/>
        <w:rPr>
          <w:rFonts w:eastAsia="Calibri" w:cs="Times New Roman"/>
          <w:kern w:val="2"/>
          <w:szCs w:val="28"/>
          <w:lang w:val="ru-RU"/>
          <w14:ligatures w14:val="standardContextual"/>
        </w:rPr>
      </w:pPr>
      <w:r w:rsidRPr="00257679">
        <w:rPr>
          <w:rFonts w:eastAsia="Calibri" w:cs="Times New Roman"/>
          <w:kern w:val="2"/>
          <w:szCs w:val="28"/>
          <w:lang w:val="ru-RU"/>
          <w14:ligatures w14:val="standardContextual"/>
        </w:rPr>
        <w:t xml:space="preserve">Во втором разделе была описана программная реализация MVP. Приложение создано на C#/.NET 8 и WPF, использует локальное SQLite-хранилище, профили организаций, импорт Excel/CSV, предварительный просмотр данных, проверку качества, аналитические вкладки, прогнозные </w:t>
      </w:r>
      <w:r w:rsidRPr="00257679">
        <w:rPr>
          <w:rFonts w:eastAsia="Calibri" w:cs="Times New Roman"/>
          <w:kern w:val="2"/>
          <w:szCs w:val="28"/>
          <w:lang w:val="ru-RU"/>
          <w14:ligatures w14:val="standardContextual"/>
        </w:rPr>
        <w:lastRenderedPageBreak/>
        <w:t>сценарии, внешний AI-сервисный слой и экспорт отчётов. Важным результатом является модульное построение проекта: пользовательский интерфейс отделён от сервисов импорта, контроля качества, хранения, прогноза и формирования рекомендаций. Это делает продукт удобнее для сопровождения и дальнейшего развития.</w:t>
      </w:r>
    </w:p>
    <w:p w14:paraId="1262EF5D" w14:textId="77777777" w:rsidR="007F329C" w:rsidRPr="00257679" w:rsidRDefault="00000000" w:rsidP="00257679">
      <w:pPr>
        <w:spacing w:after="0"/>
        <w:ind w:firstLine="709"/>
        <w:contextualSpacing/>
        <w:jc w:val="both"/>
        <w:rPr>
          <w:rFonts w:eastAsia="Calibri" w:cs="Times New Roman"/>
          <w:kern w:val="2"/>
          <w:szCs w:val="28"/>
          <w:lang w:val="ru-RU"/>
          <w14:ligatures w14:val="standardContextual"/>
        </w:rPr>
      </w:pPr>
      <w:r w:rsidRPr="00257679">
        <w:rPr>
          <w:rFonts w:eastAsia="Calibri" w:cs="Times New Roman"/>
          <w:kern w:val="2"/>
          <w:szCs w:val="28"/>
          <w:lang w:val="ru-RU"/>
          <w14:ligatures w14:val="standardContextual"/>
        </w:rPr>
        <w:t>Практическая проверка показала, что MVP выполняет основной пользовательский сценарий. Программа способна обработать корректные и проблемные файлы, обнаружить ошибки, дубли и совпадения с базой, сохранить продажи, построить показатели, показать динамику и сформировать отчёт. При этом ограничения проекта также обозначены честно: AI-рекомендации являются вспомогательным слоем, а не самостоятельной нейросетевой системой; прогноз носит сценарный характер; коммерческие показатели требуют проверки на реальных клиентах.</w:t>
      </w:r>
    </w:p>
    <w:p w14:paraId="78857236" w14:textId="77777777" w:rsidR="007F329C" w:rsidRPr="00257679" w:rsidRDefault="00000000" w:rsidP="00257679">
      <w:pPr>
        <w:spacing w:after="0"/>
        <w:ind w:firstLine="709"/>
        <w:contextualSpacing/>
        <w:jc w:val="both"/>
        <w:rPr>
          <w:rFonts w:eastAsia="Calibri" w:cs="Times New Roman"/>
          <w:kern w:val="2"/>
          <w:szCs w:val="28"/>
          <w:lang w:val="ru-RU"/>
          <w14:ligatures w14:val="standardContextual"/>
        </w:rPr>
      </w:pPr>
      <w:r w:rsidRPr="00257679">
        <w:rPr>
          <w:rFonts w:eastAsia="Calibri" w:cs="Times New Roman"/>
          <w:kern w:val="2"/>
          <w:szCs w:val="28"/>
          <w:lang w:val="ru-RU"/>
          <w14:ligatures w14:val="standardContextual"/>
        </w:rPr>
        <w:t>Экономическое обоснование было уточнено с учётом стартап-логики. Базовая подписка на уровне от 1 490 рублей в месяц снижает барьер входа для малого бизнеса, но требует опоры на платные пилоты, настройку импорта, обучение и расширенные тарифы. Для клиента экономическая эффективность выражается не только в потенциальном росте выручки, который нельзя гарантировать на этапе MVP, но и в более осторожных и измеримых эффектах: экономии времени сотрудника, снижении числа ручных ошибок и ускорении подготовки управленческого отчёта.</w:t>
      </w:r>
    </w:p>
    <w:p w14:paraId="327B80FF" w14:textId="77777777" w:rsidR="007F329C" w:rsidRPr="00257679" w:rsidRDefault="00000000" w:rsidP="00257679">
      <w:pPr>
        <w:spacing w:after="0"/>
        <w:ind w:firstLine="709"/>
        <w:contextualSpacing/>
        <w:jc w:val="both"/>
        <w:rPr>
          <w:rFonts w:eastAsia="Calibri" w:cs="Times New Roman"/>
          <w:kern w:val="2"/>
          <w:szCs w:val="28"/>
          <w:lang w:val="ru-RU"/>
          <w14:ligatures w14:val="standardContextual"/>
        </w:rPr>
      </w:pPr>
      <w:r w:rsidRPr="00257679">
        <w:rPr>
          <w:rFonts w:eastAsia="Calibri" w:cs="Times New Roman"/>
          <w:kern w:val="2"/>
          <w:szCs w:val="28"/>
          <w:lang w:val="ru-RU"/>
          <w14:ligatures w14:val="standardContextual"/>
        </w:rPr>
        <w:t>Предложенный план пилотного внедрения позволяет перейти от демонстрационного продукта к проверке рыночных гипотез. Для этого необходимо провести серию пилотов, зафиксировать исходные форматы данных клиентов, оценить время подготовки отчёта до и после использования MarketAI, собрать обратную связь и определить готовность пользователей платить за подписку или настройку. Такие метрики важнее абстрактного описания преимуществ, потому что стартап должен подтверждать ценность на фактах.</w:t>
      </w:r>
    </w:p>
    <w:p w14:paraId="47108862" w14:textId="77777777" w:rsidR="007F329C" w:rsidRPr="00257679" w:rsidRDefault="00000000" w:rsidP="00257679">
      <w:pPr>
        <w:spacing w:after="0"/>
        <w:ind w:firstLine="709"/>
        <w:contextualSpacing/>
        <w:jc w:val="both"/>
        <w:rPr>
          <w:rFonts w:eastAsia="Calibri" w:cs="Times New Roman"/>
          <w:kern w:val="2"/>
          <w:szCs w:val="28"/>
          <w:lang w:val="ru-RU"/>
          <w14:ligatures w14:val="standardContextual"/>
        </w:rPr>
      </w:pPr>
      <w:r w:rsidRPr="00257679">
        <w:rPr>
          <w:rFonts w:eastAsia="Calibri" w:cs="Times New Roman"/>
          <w:kern w:val="2"/>
          <w:szCs w:val="28"/>
          <w:lang w:val="ru-RU"/>
          <w14:ligatures w14:val="standardContextual"/>
        </w:rPr>
        <w:lastRenderedPageBreak/>
        <w:t>Таким образом, поставленная цель достигнута: разработан и описан MVP стартап-проекта MarketAI, подготовлена аналитическая, техническая и экономическая база для его дальнейшего развития. Проект имеет понятную целевую аудиторию, рабочий программный контур, сформулированное ценностное предложение, конкурентное позиционирование, модель монетизации и план пилотной проверки. Дальнейшее развитие должно быть связано с реальными внедрениями, расширением интеграций, усилением защиты данных, улучшением отчётного модуля и накоплением пользовательских кейсов.</w:t>
      </w:r>
    </w:p>
    <w:p w14:paraId="604CF7F5" w14:textId="77777777" w:rsidR="007F329C" w:rsidRPr="003F4887" w:rsidRDefault="007F329C">
      <w:pPr>
        <w:rPr>
          <w:lang w:val="ru-RU"/>
        </w:rPr>
      </w:pPr>
    </w:p>
    <w:p w14:paraId="03D1627A" w14:textId="77777777" w:rsidR="009E57AB" w:rsidRDefault="00000000">
      <w:pPr>
        <w:pStyle w:val="1"/>
        <w:pageBreakBefore/>
        <w:spacing w:before="0" w:after="280"/>
        <w:jc w:val="center"/>
        <w:rPr>
          <w:rFonts w:ascii="Times New Roman" w:eastAsia="Times New Roman" w:hAnsi="Times New Roman"/>
          <w:color w:val="2F5496"/>
          <w:sz w:val="32"/>
          <w:szCs w:val="32"/>
          <w:lang w:val="ru-RU"/>
        </w:rPr>
      </w:pPr>
      <w:bookmarkStart w:id="24" w:name="_Toc233005258"/>
      <w:r w:rsidRPr="00D6673D">
        <w:rPr>
          <w:rFonts w:ascii="Times New Roman" w:eastAsia="Times New Roman" w:hAnsi="Times New Roman"/>
          <w:color w:val="2F5496"/>
          <w:sz w:val="32"/>
          <w:szCs w:val="32"/>
          <w:lang w:val="ru-RU"/>
        </w:rPr>
        <w:lastRenderedPageBreak/>
        <w:t>СПИСОК ИСПОЛЬЗОВАННЫХ ИСТОЧНИКОВ</w:t>
      </w:r>
      <w:bookmarkEnd w:id="24"/>
    </w:p>
    <w:p w14:paraId="12BB8816" w14:textId="77777777" w:rsidR="00A04320" w:rsidRPr="00271081" w:rsidRDefault="00000000">
      <w:pPr>
        <w:rPr>
          <w:lang w:val="ru-RU"/>
        </w:rPr>
      </w:pPr>
      <w:r>
        <w:t>1. Федеральная налоговая служба России. Единый реестр субъектов малого и среднего предпринимательства. URL: https://rmsp.nalog.ru/.</w:t>
      </w:r>
    </w:p>
    <w:p w14:paraId="3F607C73" w14:textId="77777777" w:rsidR="00A04320" w:rsidRPr="00271081" w:rsidRDefault="00000000">
      <w:pPr>
        <w:rPr>
          <w:lang w:val="ru-RU"/>
        </w:rPr>
      </w:pPr>
      <w:r>
        <w:t>2. Цифровая платформа МСП.РФ. Сервисы, меры поддержки и статистика для малого и среднего предпринимательства. URL: https://мсп.рф/.</w:t>
      </w:r>
    </w:p>
    <w:p w14:paraId="7393140D" w14:textId="77777777" w:rsidR="00A04320" w:rsidRPr="00271081" w:rsidRDefault="00000000">
      <w:pPr>
        <w:rPr>
          <w:lang w:val="ru-RU"/>
        </w:rPr>
      </w:pPr>
      <w:r>
        <w:t>3. Microsoft Learn. Что такое Power BI. URL: https://learn.microsoft.com/ru-ru/power-bi/fundamentals/power-bi-overview.</w:t>
      </w:r>
    </w:p>
    <w:p w14:paraId="6C75337A" w14:textId="77777777" w:rsidR="00A04320" w:rsidRPr="00271081" w:rsidRDefault="00000000">
      <w:pPr>
        <w:rPr>
          <w:lang w:val="ru-RU"/>
        </w:rPr>
      </w:pPr>
      <w:r>
        <w:t>4. Microsoft Learn. Новые возможности .NET 8. URL: https://learn.microsoft.com/ru-ru/dotnet/core/whats-new/dotnet-8/overview.</w:t>
      </w:r>
    </w:p>
    <w:p w14:paraId="6744B9CB" w14:textId="77777777" w:rsidR="00A04320" w:rsidRPr="00271081" w:rsidRDefault="00000000">
      <w:pPr>
        <w:rPr>
          <w:lang w:val="ru-RU"/>
        </w:rPr>
      </w:pPr>
      <w:r>
        <w:t>5. Microsoft Learn. Обзор Windows Presentation Foundation. URL: https://learn.microsoft.com/ru-ru/dotnet/desktop/wpf/overview/.</w:t>
      </w:r>
    </w:p>
    <w:p w14:paraId="52987EEE" w14:textId="77777777" w:rsidR="00A04320" w:rsidRPr="00271081" w:rsidRDefault="00000000">
      <w:pPr>
        <w:rPr>
          <w:lang w:val="ru-RU"/>
        </w:rPr>
      </w:pPr>
      <w:r>
        <w:t>6. SQLite. Appropriate Uses For SQLite. URL: https://www.sqlite.org/whentouse.html.</w:t>
      </w:r>
    </w:p>
    <w:p w14:paraId="3F4A56AA" w14:textId="77777777" w:rsidR="00A04320" w:rsidRPr="00271081" w:rsidRDefault="00000000">
      <w:pPr>
        <w:rPr>
          <w:lang w:val="ru-RU"/>
        </w:rPr>
      </w:pPr>
      <w:r>
        <w:t>7. ClosedXML Documentation. Работа с Excel-файлами в .NET-приложениях. URL: https://docs.closedxml.io/.</w:t>
      </w:r>
    </w:p>
    <w:p w14:paraId="21EB884F" w14:textId="77777777" w:rsidR="00A04320" w:rsidRPr="00271081" w:rsidRDefault="00000000">
      <w:pPr>
        <w:rPr>
          <w:lang w:val="ru-RU"/>
        </w:rPr>
      </w:pPr>
      <w:r>
        <w:t>8. Yandex AI Studio. Документация AI Studio. URL: https://aistudio.yandex.ru/docs/ru/.</w:t>
      </w:r>
    </w:p>
    <w:p w14:paraId="63D8FC4A" w14:textId="77777777" w:rsidR="00A04320" w:rsidRPr="00271081" w:rsidRDefault="00000000">
      <w:pPr>
        <w:rPr>
          <w:lang w:val="ru-RU"/>
        </w:rPr>
      </w:pPr>
      <w:r>
        <w:t>9. OpenAI. Text generation guide. URL: https://platform.openai.com/docs/guides/text.</w:t>
      </w:r>
    </w:p>
    <w:p w14:paraId="16538890" w14:textId="77777777" w:rsidR="00A04320" w:rsidRDefault="00000000">
      <w:r>
        <w:t>10. Giardino C., Paternoster N., Unterkalmsteiner M., Gorschek T., Abrahamsson P. Software Development in Startup Companies: The Greenfield Startup Model. arXiv, 2023. URL: https://arxiv.org/abs/2308.09438.</w:t>
      </w:r>
    </w:p>
    <w:p w14:paraId="1DAAC273" w14:textId="77777777" w:rsidR="00A04320" w:rsidRDefault="00000000">
      <w:r>
        <w:t>11. Microsoft Learn. Dependency injection in .NET. URL: https://learn.microsoft.com/en-us/dotnet/core/extensions/dependency-injection/overview.</w:t>
      </w:r>
    </w:p>
    <w:p w14:paraId="3AF269DA" w14:textId="77777777" w:rsidR="00A04320" w:rsidRDefault="00000000">
      <w:r>
        <w:lastRenderedPageBreak/>
        <w:t>12. Microsoft Learn. Best practices for writing unit tests in .NET. URL: https://learn.microsoft.com/en-us/dotnet/core/testing/unit-testing-best-practices.</w:t>
      </w:r>
    </w:p>
    <w:p w14:paraId="00D3B341" w14:textId="77777777" w:rsidR="00A04320" w:rsidRPr="00271081" w:rsidRDefault="00000000">
      <w:pPr>
        <w:rPr>
          <w:lang w:val="ru-RU"/>
        </w:rPr>
      </w:pPr>
      <w:r>
        <w:t>13. Yandex Cloud. Yandex DataLens: документация сервиса визуализации и анализа данных. URL: https://yandex.cloud/ru/docs/datalens/.</w:t>
      </w:r>
    </w:p>
    <w:p w14:paraId="54907D09" w14:textId="77777777" w:rsidR="00A04320" w:rsidRPr="00271081" w:rsidRDefault="00000000">
      <w:pPr>
        <w:rPr>
          <w:lang w:val="ru-RU"/>
        </w:rPr>
      </w:pPr>
      <w:r>
        <w:t>14. Битрикс24. Официальный сайт продукта для CRM, продаж, аналитики и автоматизации бизнеса. URL: https://www.bitrix24.ru/.</w:t>
      </w:r>
    </w:p>
    <w:p w14:paraId="4619937E" w14:textId="77777777" w:rsidR="00A04320" w:rsidRPr="00271081" w:rsidRDefault="00000000">
      <w:pPr>
        <w:rPr>
          <w:lang w:val="ru-RU"/>
        </w:rPr>
      </w:pPr>
      <w:r>
        <w:t>15. МойСклад. Облачная система управления торговлей, складом и продажами. URL: https://www.moysklad.ru/.</w:t>
      </w:r>
    </w:p>
    <w:p w14:paraId="5E3C2A2E" w14:textId="77777777" w:rsidR="00A04320" w:rsidRPr="00271081" w:rsidRDefault="00000000">
      <w:pPr>
        <w:rPr>
          <w:lang w:val="ru-RU"/>
        </w:rPr>
      </w:pPr>
      <w:r>
        <w:t>16. Контур.Маркет. Сервис для учёта и управления розничной торговлей. URL: https://kontur.ru/market.</w:t>
      </w:r>
    </w:p>
    <w:p w14:paraId="452B05A5" w14:textId="77777777" w:rsidR="00A04320" w:rsidRPr="00271081" w:rsidRDefault="00000000">
      <w:pPr>
        <w:rPr>
          <w:lang w:val="ru-RU"/>
        </w:rPr>
      </w:pPr>
      <w:r>
        <w:t>17. 1С. Управление нашей фирмой. Решение для малого бизнеса и торговли. URL: https://v8.1c.ru/small.biz/.</w:t>
      </w:r>
    </w:p>
    <w:p w14:paraId="1E846A1A" w14:textId="77777777" w:rsidR="00A04320" w:rsidRPr="00271081" w:rsidRDefault="00000000">
      <w:pPr>
        <w:rPr>
          <w:lang w:val="ru-RU"/>
        </w:rPr>
      </w:pPr>
      <w:r>
        <w:t>18. Microsoft Support. Справка и обучение по Microsoft Excel. URL: https://support.microsoft.com/ru-ru/excel.</w:t>
      </w:r>
    </w:p>
    <w:p w14:paraId="58E73525" w14:textId="77777777" w:rsidR="00A04320" w:rsidRPr="00271081" w:rsidRDefault="00000000">
      <w:pPr>
        <w:rPr>
          <w:lang w:val="ru-RU"/>
        </w:rPr>
      </w:pPr>
      <w:r>
        <w:t>19. Google Workspace Learning Center. Google Sheets training and help. URL: https://support.google.com/a/users/answer/9282959.</w:t>
      </w:r>
    </w:p>
    <w:p w14:paraId="38EEB425" w14:textId="77777777" w:rsidR="00A04320" w:rsidRPr="00271081" w:rsidRDefault="00000000">
      <w:pPr>
        <w:rPr>
          <w:lang w:val="ru-RU"/>
        </w:rPr>
      </w:pPr>
      <w:r>
        <w:t>20. Национальные проекты России. Экономика данных и цифровая трансформация государства. URL: https://национальныепроекты.рф/projects/ekonomika-dannykh-i-tsifrovaya-transformatsiya-gosudarstva.</w:t>
      </w:r>
    </w:p>
    <w:p w14:paraId="3881B1E7" w14:textId="77777777" w:rsidR="00A04320" w:rsidRPr="00271081" w:rsidRDefault="00000000">
      <w:pPr>
        <w:rPr>
          <w:lang w:val="ru-RU"/>
        </w:rPr>
      </w:pPr>
      <w:r>
        <w:t>21. Минцифры России. Направления цифровой трансформации и экономика данных. URL: https://digital.gov.ru/ru/activity/directions/.</w:t>
      </w:r>
    </w:p>
    <w:p w14:paraId="6292C92D" w14:textId="77777777" w:rsidR="00A04320" w:rsidRPr="00271081" w:rsidRDefault="00000000">
      <w:pPr>
        <w:rPr>
          <w:lang w:val="ru-RU"/>
        </w:rPr>
      </w:pPr>
      <w:r>
        <w:t>22. Роскомнадзор. Персональные данные: разъяснения и требования к обработке. URL: https://pd.rkn.gov.ru/.</w:t>
      </w:r>
    </w:p>
    <w:p w14:paraId="343CB085" w14:textId="77777777" w:rsidR="00A04320" w:rsidRPr="00271081" w:rsidRDefault="00000000">
      <w:pPr>
        <w:rPr>
          <w:lang w:val="ru-RU"/>
        </w:rPr>
      </w:pPr>
      <w:r>
        <w:lastRenderedPageBreak/>
        <w:t>23. КонсультантПлюс. Федеральный закон от 27.07.2006 № 152-ФЗ «О персональных данных». URL: https://www.consultant.ru/document/cons_doc_LAW_61801/.</w:t>
      </w:r>
    </w:p>
    <w:p w14:paraId="174CAABF" w14:textId="77777777" w:rsidR="00A04320" w:rsidRPr="00271081" w:rsidRDefault="00000000">
      <w:pPr>
        <w:rPr>
          <w:lang w:val="ru-RU"/>
        </w:rPr>
      </w:pPr>
      <w:r>
        <w:t>24. Stanford University. Artificial Intelligence Index Report 2024. URL: https://aiindex.stanford.edu/report/.</w:t>
      </w:r>
    </w:p>
    <w:p w14:paraId="733F1F5A" w14:textId="77777777" w:rsidR="00A04320" w:rsidRDefault="00000000">
      <w:r>
        <w:t>25. U.S. Small Business Administration. Calculate your startup costs. URL: https://www.sba.gov/business-guide/plan-your-business/calculate-your-startup-costs.</w:t>
      </w:r>
    </w:p>
    <w:p w14:paraId="57A2A1DA" w14:textId="77777777" w:rsidR="00A04320" w:rsidRDefault="00A04320"/>
    <w:p w14:paraId="1528003D" w14:textId="77777777" w:rsidR="009E57AB" w:rsidRDefault="00000000">
      <w:pPr>
        <w:pStyle w:val="1"/>
        <w:pageBreakBefore/>
        <w:spacing w:before="0" w:after="280"/>
        <w:jc w:val="center"/>
        <w:rPr>
          <w:rFonts w:ascii="Times New Roman" w:eastAsia="Times New Roman" w:hAnsi="Times New Roman"/>
          <w:color w:val="2F5496"/>
          <w:sz w:val="32"/>
          <w:szCs w:val="32"/>
          <w:lang w:val="ru-RU"/>
        </w:rPr>
      </w:pPr>
      <w:bookmarkStart w:id="25" w:name="_Toc233005259"/>
      <w:r w:rsidRPr="00D6673D">
        <w:rPr>
          <w:rFonts w:ascii="Times New Roman" w:eastAsia="Times New Roman" w:hAnsi="Times New Roman"/>
          <w:color w:val="2F5496"/>
          <w:sz w:val="32"/>
          <w:szCs w:val="32"/>
          <w:lang w:val="ru-RU"/>
        </w:rPr>
        <w:lastRenderedPageBreak/>
        <w:t>ПРИЛОЖЕНИЯ</w:t>
      </w:r>
      <w:bookmarkEnd w:id="25"/>
    </w:p>
    <w:p w14:paraId="3A9DE80C" w14:textId="77777777" w:rsidR="00D6673D" w:rsidRPr="00D6673D" w:rsidRDefault="00D6673D" w:rsidP="00D6673D">
      <w:pPr>
        <w:rPr>
          <w:lang w:val="ru-RU"/>
        </w:rPr>
      </w:pPr>
    </w:p>
    <w:p w14:paraId="56DBDD90"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26" w:name="_Toc233005260"/>
      <w:r w:rsidRPr="003F7FD6">
        <w:rPr>
          <w:rFonts w:ascii="Times New Roman" w:eastAsia="Times New Roman" w:hAnsi="Times New Roman"/>
          <w:color w:val="4F81BD"/>
          <w:sz w:val="28"/>
          <w:szCs w:val="28"/>
          <w:lang w:val="ru-RU"/>
        </w:rPr>
        <w:t>Приложение А. Состав демонстрационного комплекта</w:t>
      </w:r>
      <w:bookmarkEnd w:id="26"/>
    </w:p>
    <w:p w14:paraId="4BCFC8E9" w14:textId="77777777" w:rsidR="009E57AB" w:rsidRDefault="00000000">
      <w:pPr>
        <w:spacing w:after="0"/>
        <w:ind w:firstLine="709"/>
        <w:contextualSpacing/>
        <w:jc w:val="both"/>
        <w:rPr>
          <w:rFonts w:eastAsia="Calibri" w:cs="Times New Roman"/>
          <w:kern w:val="2"/>
          <w:szCs w:val="28"/>
          <w:lang w:val="ru-RU"/>
          <w14:ligatures w14:val="standardContextual"/>
        </w:rPr>
      </w:pPr>
      <w:r w:rsidRPr="00271081">
        <w:rPr>
          <w:lang w:val="ru-RU"/>
        </w:rPr>
        <w:t xml:space="preserve">В демонстрационный комплект проекта входят исходный код </w:t>
      </w:r>
      <w:r>
        <w:t>WPF</w:t>
      </w:r>
      <w:r w:rsidRPr="00271081">
        <w:rPr>
          <w:lang w:val="ru-RU"/>
        </w:rPr>
        <w:t xml:space="preserve">-приложения, </w:t>
      </w:r>
      <w:r>
        <w:t>portable</w:t>
      </w:r>
      <w:r w:rsidRPr="00271081">
        <w:rPr>
          <w:lang w:val="ru-RU"/>
        </w:rPr>
        <w:t xml:space="preserve">-сборка </w:t>
      </w:r>
      <w:r>
        <w:t>MarketAI</w:t>
      </w:r>
      <w:r w:rsidRPr="00271081">
        <w:rPr>
          <w:lang w:val="ru-RU"/>
        </w:rPr>
        <w:t xml:space="preserve">, тестовые </w:t>
      </w:r>
      <w:r>
        <w:t>Excel</w:t>
      </w:r>
      <w:r w:rsidRPr="00271081">
        <w:rPr>
          <w:lang w:val="ru-RU"/>
        </w:rPr>
        <w:t>/</w:t>
      </w:r>
      <w:r>
        <w:t>CSV</w:t>
      </w:r>
      <w:r w:rsidRPr="00271081">
        <w:rPr>
          <w:lang w:val="ru-RU"/>
        </w:rPr>
        <w:t xml:space="preserve">-файлы, локальная методичка для презентации стартапа, актуальная презентация продукта и настоящий текст стартап-проекта. В основной части работы уже приведены ключевые скриншоты интерфейса: вход, профиль, импорт, аналитика, прогноз, </w:t>
      </w:r>
      <w:r>
        <w:t>AI</w:t>
      </w:r>
      <w:r w:rsidRPr="00271081">
        <w:rPr>
          <w:lang w:val="ru-RU"/>
        </w:rPr>
        <w:t>-рекомендации и отчёт.</w:t>
      </w:r>
    </w:p>
    <w:p w14:paraId="7D5B6630" w14:textId="77777777" w:rsidR="00D6673D" w:rsidRPr="00D6673D" w:rsidRDefault="00D6673D">
      <w:pPr>
        <w:spacing w:after="0"/>
        <w:ind w:firstLine="709"/>
        <w:contextualSpacing/>
        <w:jc w:val="both"/>
        <w:rPr>
          <w:rFonts w:eastAsia="Calibri" w:cs="Times New Roman"/>
          <w:kern w:val="2"/>
          <w:szCs w:val="28"/>
          <w:lang w:val="ru-RU"/>
          <w14:ligatures w14:val="standardContextual"/>
        </w:rPr>
      </w:pPr>
    </w:p>
    <w:p w14:paraId="366C2D95"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27" w:name="_Toc233005261"/>
      <w:r w:rsidRPr="003F7FD6">
        <w:rPr>
          <w:rFonts w:ascii="Times New Roman" w:eastAsia="Times New Roman" w:hAnsi="Times New Roman"/>
          <w:color w:val="4F81BD"/>
          <w:sz w:val="28"/>
          <w:szCs w:val="28"/>
          <w:lang w:val="ru-RU"/>
        </w:rPr>
        <w:t>Приложение Б. Демонстрационные файлы продаж</w:t>
      </w:r>
      <w:bookmarkEnd w:id="27"/>
    </w:p>
    <w:p w14:paraId="6F1D8791" w14:textId="77777777" w:rsidR="009E57AB" w:rsidRPr="00D6673D" w:rsidRDefault="00000000">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Для проверки MVP подготовлены файлы sales_may_2024_upload.xlsx, sales_may_2025_upload.xlsx, sales_may_2026_upload.xlsx, test_import_ok.xlsx, test_import_errors_and_duplicates.xlsx и test_import_mixed_errors.csv. Они позволяют показать успешный импорт, динамику продаж, ошибки, дубли и работу контроля качества.</w:t>
      </w:r>
    </w:p>
    <w:p w14:paraId="5AE6A8BB" w14:textId="77777777" w:rsidR="009E57AB" w:rsidRPr="00D6673D" w:rsidRDefault="009E57AB" w:rsidP="00D6673D">
      <w:pPr>
        <w:spacing w:after="0"/>
        <w:ind w:firstLine="709"/>
        <w:contextualSpacing/>
        <w:jc w:val="both"/>
        <w:rPr>
          <w:rFonts w:eastAsia="Calibri" w:cs="Times New Roman"/>
          <w:kern w:val="2"/>
          <w:szCs w:val="28"/>
          <w:lang w:val="ru-RU"/>
          <w14:ligatures w14:val="standardContextual"/>
        </w:rPr>
      </w:pPr>
    </w:p>
    <w:p w14:paraId="5DE3ECDE" w14:textId="77777777" w:rsidR="009E57AB" w:rsidRPr="000B0E61" w:rsidRDefault="009E57AB">
      <w:pPr>
        <w:rPr>
          <w:lang w:val="ru-RU"/>
        </w:rPr>
      </w:pPr>
    </w:p>
    <w:p w14:paraId="0C02DFD0" w14:textId="77777777" w:rsidR="009E57AB" w:rsidRPr="000B0E61" w:rsidRDefault="009E57AB">
      <w:pPr>
        <w:rPr>
          <w:lang w:val="ru-RU"/>
        </w:rPr>
      </w:pPr>
    </w:p>
    <w:p w14:paraId="6550D5E6" w14:textId="77777777" w:rsidR="009E57AB" w:rsidRPr="000B0E61" w:rsidRDefault="009E57AB">
      <w:pPr>
        <w:rPr>
          <w:lang w:val="ru-RU"/>
        </w:rPr>
      </w:pPr>
    </w:p>
    <w:p w14:paraId="692AC041" w14:textId="77777777" w:rsidR="009E57AB" w:rsidRPr="000B0E61" w:rsidRDefault="009E57AB">
      <w:pPr>
        <w:rPr>
          <w:lang w:val="ru-RU"/>
        </w:rPr>
      </w:pPr>
    </w:p>
    <w:p w14:paraId="281E6671" w14:textId="77777777" w:rsidR="009E57AB" w:rsidRPr="000B0E61" w:rsidRDefault="00000000">
      <w:pPr>
        <w:rPr>
          <w:lang w:val="ru-RU"/>
        </w:rPr>
      </w:pPr>
      <w:r w:rsidRPr="000B0E61">
        <w:rPr>
          <w:lang w:val="ru-RU"/>
        </w:rPr>
        <w:br w:type="page"/>
      </w:r>
    </w:p>
    <w:p w14:paraId="314CB4F3" w14:textId="77777777" w:rsidR="009E57AB" w:rsidRPr="003F7FD6" w:rsidRDefault="00000000">
      <w:pPr>
        <w:pStyle w:val="21"/>
        <w:spacing w:before="240" w:after="200"/>
        <w:rPr>
          <w:rFonts w:ascii="Times New Roman" w:eastAsia="Times New Roman" w:hAnsi="Times New Roman"/>
          <w:color w:val="4F81BD"/>
          <w:sz w:val="28"/>
          <w:szCs w:val="28"/>
          <w:lang w:val="ru-RU"/>
        </w:rPr>
      </w:pPr>
      <w:bookmarkStart w:id="28" w:name="_Toc233005262"/>
      <w:r w:rsidRPr="003F7FD6">
        <w:rPr>
          <w:rFonts w:ascii="Times New Roman" w:eastAsia="Times New Roman" w:hAnsi="Times New Roman"/>
          <w:color w:val="4F81BD"/>
          <w:sz w:val="28"/>
          <w:szCs w:val="28"/>
          <w:lang w:val="ru-RU"/>
        </w:rPr>
        <w:lastRenderedPageBreak/>
        <w:t>Приложение В. Фрагменты исходного кода MarketAI</w:t>
      </w:r>
      <w:bookmarkEnd w:id="28"/>
    </w:p>
    <w:p w14:paraId="66C69515"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В приложении приведены сокращённые фрагменты исходного кода, которые отражают работу ключевых модулей MVP. Полная версия проекта хранится в папке 01_Programma_and_code\Project\ProgDiplomBiznesAnalaitika.</w:t>
      </w:r>
    </w:p>
    <w:p w14:paraId="6B52396B" w14:textId="77777777" w:rsidR="009E57AB" w:rsidRPr="000B0E61" w:rsidRDefault="00000000">
      <w:pPr>
        <w:spacing w:before="160" w:after="80"/>
        <w:jc w:val="center"/>
        <w:rPr>
          <w:lang w:val="ru-RU"/>
        </w:rPr>
      </w:pPr>
      <w:r w:rsidRPr="000B0E61">
        <w:rPr>
          <w:b/>
          <w:sz w:val="22"/>
          <w:lang w:val="ru-RU"/>
        </w:rPr>
        <w:t>Листинг В.1 - Проверка входа в профиль и хеширование пароля</w:t>
      </w:r>
    </w:p>
    <w:p w14:paraId="4C71A233"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Фрагмент показывает, что в приложении предусмотрены отдельные профили организаций, проверка логина и пароля, сохранение выбранного профиля и хеширование пароля с солью.</w:t>
      </w:r>
    </w:p>
    <w:p w14:paraId="3E6860C2" w14:textId="77777777" w:rsidR="009E57AB" w:rsidRDefault="00000000">
      <w:pPr>
        <w:shd w:val="clear" w:color="auto" w:fill="F3F6F8"/>
        <w:spacing w:after="0" w:line="240" w:lineRule="auto"/>
        <w:ind w:left="198" w:right="57"/>
      </w:pPr>
      <w:r>
        <w:rPr>
          <w:rFonts w:ascii="Consolas" w:eastAsia="Consolas" w:hAnsi="Consolas"/>
          <w:sz w:val="16"/>
        </w:rPr>
        <w:t>0092:         public bool TrySignIn(</w:t>
      </w:r>
    </w:p>
    <w:p w14:paraId="4554D156" w14:textId="77777777" w:rsidR="009E57AB" w:rsidRDefault="00000000">
      <w:pPr>
        <w:shd w:val="clear" w:color="auto" w:fill="F3F6F8"/>
        <w:spacing w:after="0" w:line="240" w:lineRule="auto"/>
        <w:ind w:left="198" w:right="57"/>
      </w:pPr>
      <w:r>
        <w:rPr>
          <w:rFonts w:ascii="Consolas" w:eastAsia="Consolas" w:hAnsi="Consolas"/>
          <w:sz w:val="16"/>
        </w:rPr>
        <w:t>0093:             Guid profileId,</w:t>
      </w:r>
    </w:p>
    <w:p w14:paraId="61EFA86E" w14:textId="77777777" w:rsidR="009E57AB" w:rsidRDefault="00000000">
      <w:pPr>
        <w:shd w:val="clear" w:color="auto" w:fill="F3F6F8"/>
        <w:spacing w:after="0" w:line="240" w:lineRule="auto"/>
        <w:ind w:left="198" w:right="57"/>
      </w:pPr>
      <w:r>
        <w:rPr>
          <w:rFonts w:ascii="Consolas" w:eastAsia="Consolas" w:hAnsi="Consolas"/>
          <w:sz w:val="16"/>
        </w:rPr>
        <w:t>0094:             string login,</w:t>
      </w:r>
    </w:p>
    <w:p w14:paraId="421D7C25" w14:textId="77777777" w:rsidR="009E57AB" w:rsidRDefault="00000000">
      <w:pPr>
        <w:shd w:val="clear" w:color="auto" w:fill="F3F6F8"/>
        <w:spacing w:after="0" w:line="240" w:lineRule="auto"/>
        <w:ind w:left="198" w:right="57"/>
      </w:pPr>
      <w:r>
        <w:rPr>
          <w:rFonts w:ascii="Consolas" w:eastAsia="Consolas" w:hAnsi="Consolas"/>
          <w:sz w:val="16"/>
        </w:rPr>
        <w:t>0095:             string password,</w:t>
      </w:r>
    </w:p>
    <w:p w14:paraId="00307EC6" w14:textId="77777777" w:rsidR="009E57AB" w:rsidRDefault="00000000">
      <w:pPr>
        <w:shd w:val="clear" w:color="auto" w:fill="F3F6F8"/>
        <w:spacing w:after="0" w:line="240" w:lineRule="auto"/>
        <w:ind w:left="198" w:right="57"/>
      </w:pPr>
      <w:r>
        <w:rPr>
          <w:rFonts w:ascii="Consolas" w:eastAsia="Consolas" w:hAnsi="Consolas"/>
          <w:sz w:val="16"/>
        </w:rPr>
        <w:t>0096:             bool rememberProfile,</w:t>
      </w:r>
    </w:p>
    <w:p w14:paraId="5F7C118C" w14:textId="77777777" w:rsidR="009E57AB" w:rsidRDefault="00000000">
      <w:pPr>
        <w:shd w:val="clear" w:color="auto" w:fill="F3F6F8"/>
        <w:spacing w:after="0" w:line="240" w:lineRule="auto"/>
        <w:ind w:left="198" w:right="57"/>
      </w:pPr>
      <w:r>
        <w:rPr>
          <w:rFonts w:ascii="Consolas" w:eastAsia="Consolas" w:hAnsi="Consolas"/>
          <w:sz w:val="16"/>
        </w:rPr>
        <w:t>0097:             out AuthProfile? profile,</w:t>
      </w:r>
    </w:p>
    <w:p w14:paraId="35BA1ABA" w14:textId="77777777" w:rsidR="009E57AB" w:rsidRDefault="00000000">
      <w:pPr>
        <w:shd w:val="clear" w:color="auto" w:fill="F3F6F8"/>
        <w:spacing w:after="0" w:line="240" w:lineRule="auto"/>
        <w:ind w:left="198" w:right="57"/>
      </w:pPr>
      <w:r>
        <w:rPr>
          <w:rFonts w:ascii="Consolas" w:eastAsia="Consolas" w:hAnsi="Consolas"/>
          <w:sz w:val="16"/>
        </w:rPr>
        <w:t>0098:             out string message)</w:t>
      </w:r>
    </w:p>
    <w:p w14:paraId="3FA024E4" w14:textId="77777777" w:rsidR="009E57AB" w:rsidRDefault="00000000">
      <w:pPr>
        <w:shd w:val="clear" w:color="auto" w:fill="F3F6F8"/>
        <w:spacing w:after="0" w:line="240" w:lineRule="auto"/>
        <w:ind w:left="198" w:right="57"/>
      </w:pPr>
      <w:r>
        <w:rPr>
          <w:rFonts w:ascii="Consolas" w:eastAsia="Consolas" w:hAnsi="Consolas"/>
          <w:sz w:val="16"/>
        </w:rPr>
        <w:t>0099:         {</w:t>
      </w:r>
    </w:p>
    <w:p w14:paraId="7DB41810" w14:textId="77777777" w:rsidR="009E57AB" w:rsidRDefault="00000000">
      <w:pPr>
        <w:shd w:val="clear" w:color="auto" w:fill="F3F6F8"/>
        <w:spacing w:after="0" w:line="240" w:lineRule="auto"/>
        <w:ind w:left="198" w:right="57"/>
      </w:pPr>
      <w:r>
        <w:rPr>
          <w:rFonts w:ascii="Consolas" w:eastAsia="Consolas" w:hAnsi="Consolas"/>
          <w:sz w:val="16"/>
        </w:rPr>
        <w:t>0100:             var storedProfile = LoadStoredProfile(profileId);</w:t>
      </w:r>
    </w:p>
    <w:p w14:paraId="010C2AD5" w14:textId="77777777" w:rsidR="009E57AB" w:rsidRDefault="00000000">
      <w:pPr>
        <w:shd w:val="clear" w:color="auto" w:fill="F3F6F8"/>
        <w:spacing w:after="0" w:line="240" w:lineRule="auto"/>
        <w:ind w:left="198" w:right="57"/>
      </w:pPr>
      <w:r>
        <w:rPr>
          <w:rFonts w:ascii="Consolas" w:eastAsia="Consolas" w:hAnsi="Consolas"/>
          <w:sz w:val="16"/>
        </w:rPr>
        <w:t>0101:             profile = null;</w:t>
      </w:r>
    </w:p>
    <w:p w14:paraId="4AD3DB29" w14:textId="77777777" w:rsidR="009E57AB" w:rsidRDefault="00000000">
      <w:pPr>
        <w:shd w:val="clear" w:color="auto" w:fill="F3F6F8"/>
        <w:spacing w:after="0" w:line="240" w:lineRule="auto"/>
        <w:ind w:left="198" w:right="57"/>
      </w:pPr>
      <w:r>
        <w:rPr>
          <w:rFonts w:ascii="Consolas" w:eastAsia="Consolas" w:hAnsi="Consolas"/>
          <w:sz w:val="16"/>
        </w:rPr>
        <w:t xml:space="preserve">0102: </w:t>
      </w:r>
    </w:p>
    <w:p w14:paraId="3C8B8D10" w14:textId="77777777" w:rsidR="009E57AB" w:rsidRDefault="00000000">
      <w:pPr>
        <w:shd w:val="clear" w:color="auto" w:fill="F3F6F8"/>
        <w:spacing w:after="0" w:line="240" w:lineRule="auto"/>
        <w:ind w:left="198" w:right="57"/>
      </w:pPr>
      <w:r>
        <w:rPr>
          <w:rFonts w:ascii="Consolas" w:eastAsia="Consolas" w:hAnsi="Consolas"/>
          <w:sz w:val="16"/>
        </w:rPr>
        <w:t>0103:             if (storedProfile == null)</w:t>
      </w:r>
    </w:p>
    <w:p w14:paraId="50AF6399" w14:textId="77777777" w:rsidR="009E57AB" w:rsidRDefault="00000000">
      <w:pPr>
        <w:shd w:val="clear" w:color="auto" w:fill="F3F6F8"/>
        <w:spacing w:after="0" w:line="240" w:lineRule="auto"/>
        <w:ind w:left="198" w:right="57"/>
      </w:pPr>
      <w:r>
        <w:rPr>
          <w:rFonts w:ascii="Consolas" w:eastAsia="Consolas" w:hAnsi="Consolas"/>
          <w:sz w:val="16"/>
        </w:rPr>
        <w:t>0104:             {</w:t>
      </w:r>
    </w:p>
    <w:p w14:paraId="738CB4AD" w14:textId="77777777" w:rsidR="009E57AB" w:rsidRDefault="00000000">
      <w:pPr>
        <w:shd w:val="clear" w:color="auto" w:fill="F3F6F8"/>
        <w:spacing w:after="0" w:line="240" w:lineRule="auto"/>
        <w:ind w:left="198" w:right="57"/>
      </w:pPr>
      <w:r>
        <w:rPr>
          <w:rFonts w:ascii="Consolas" w:eastAsia="Consolas" w:hAnsi="Consolas"/>
          <w:sz w:val="16"/>
        </w:rPr>
        <w:t>0105:                 message = "Профиль не найден.";</w:t>
      </w:r>
    </w:p>
    <w:p w14:paraId="77FC57B7" w14:textId="77777777" w:rsidR="009E57AB" w:rsidRDefault="00000000">
      <w:pPr>
        <w:shd w:val="clear" w:color="auto" w:fill="F3F6F8"/>
        <w:spacing w:after="0" w:line="240" w:lineRule="auto"/>
        <w:ind w:left="198" w:right="57"/>
      </w:pPr>
      <w:r>
        <w:rPr>
          <w:rFonts w:ascii="Consolas" w:eastAsia="Consolas" w:hAnsi="Consolas"/>
          <w:sz w:val="16"/>
        </w:rPr>
        <w:t>0106:                 return false;</w:t>
      </w:r>
    </w:p>
    <w:p w14:paraId="26BE05E3" w14:textId="77777777" w:rsidR="009E57AB" w:rsidRDefault="00000000">
      <w:pPr>
        <w:shd w:val="clear" w:color="auto" w:fill="F3F6F8"/>
        <w:spacing w:after="0" w:line="240" w:lineRule="auto"/>
        <w:ind w:left="198" w:right="57"/>
      </w:pPr>
      <w:r>
        <w:rPr>
          <w:rFonts w:ascii="Consolas" w:eastAsia="Consolas" w:hAnsi="Consolas"/>
          <w:sz w:val="16"/>
        </w:rPr>
        <w:t>0107:             }</w:t>
      </w:r>
    </w:p>
    <w:p w14:paraId="62F4996C" w14:textId="77777777" w:rsidR="009E57AB" w:rsidRDefault="00000000">
      <w:pPr>
        <w:shd w:val="clear" w:color="auto" w:fill="F3F6F8"/>
        <w:spacing w:after="0" w:line="240" w:lineRule="auto"/>
        <w:ind w:left="198" w:right="57"/>
      </w:pPr>
      <w:r>
        <w:rPr>
          <w:rFonts w:ascii="Consolas" w:eastAsia="Consolas" w:hAnsi="Consolas"/>
          <w:sz w:val="16"/>
        </w:rPr>
        <w:t xml:space="preserve">0108: </w:t>
      </w:r>
    </w:p>
    <w:p w14:paraId="5CAEBAC5" w14:textId="77777777" w:rsidR="009E57AB" w:rsidRDefault="00000000">
      <w:pPr>
        <w:shd w:val="clear" w:color="auto" w:fill="F3F6F8"/>
        <w:spacing w:after="0" w:line="240" w:lineRule="auto"/>
        <w:ind w:left="198" w:right="57"/>
      </w:pPr>
      <w:r>
        <w:rPr>
          <w:rFonts w:ascii="Consolas" w:eastAsia="Consolas" w:hAnsi="Consolas"/>
          <w:sz w:val="16"/>
        </w:rPr>
        <w:t>0109:             if (!storedProfile.Profile.Login.Equals(login.Trim(), StringComparison.OrdinalIgnoreCase))</w:t>
      </w:r>
    </w:p>
    <w:p w14:paraId="363FFF0B"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0110:             {</w:t>
      </w:r>
    </w:p>
    <w:p w14:paraId="50281CEA"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0111:                 </w:t>
      </w:r>
      <w:r>
        <w:rPr>
          <w:rFonts w:ascii="Consolas" w:eastAsia="Consolas" w:hAnsi="Consolas"/>
          <w:sz w:val="16"/>
        </w:rPr>
        <w:t>message</w:t>
      </w:r>
      <w:r w:rsidRPr="000B0E61">
        <w:rPr>
          <w:rFonts w:ascii="Consolas" w:eastAsia="Consolas" w:hAnsi="Consolas"/>
          <w:sz w:val="16"/>
          <w:lang w:val="ru-RU"/>
        </w:rPr>
        <w:t xml:space="preserve"> = "Логин не подходит к выбранному профилю.";</w:t>
      </w:r>
    </w:p>
    <w:p w14:paraId="2DEA27A2" w14:textId="77777777" w:rsidR="009E57AB" w:rsidRDefault="00000000">
      <w:pPr>
        <w:shd w:val="clear" w:color="auto" w:fill="F3F6F8"/>
        <w:spacing w:after="0" w:line="240" w:lineRule="auto"/>
        <w:ind w:left="198" w:right="57"/>
      </w:pPr>
      <w:r>
        <w:rPr>
          <w:rFonts w:ascii="Consolas" w:eastAsia="Consolas" w:hAnsi="Consolas"/>
          <w:sz w:val="16"/>
        </w:rPr>
        <w:t>0112:                 return false;</w:t>
      </w:r>
    </w:p>
    <w:p w14:paraId="0AFF378A" w14:textId="77777777" w:rsidR="009E57AB" w:rsidRDefault="00000000">
      <w:pPr>
        <w:shd w:val="clear" w:color="auto" w:fill="F3F6F8"/>
        <w:spacing w:after="0" w:line="240" w:lineRule="auto"/>
        <w:ind w:left="198" w:right="57"/>
      </w:pPr>
      <w:r>
        <w:rPr>
          <w:rFonts w:ascii="Consolas" w:eastAsia="Consolas" w:hAnsi="Consolas"/>
          <w:sz w:val="16"/>
        </w:rPr>
        <w:t>0113:             }</w:t>
      </w:r>
    </w:p>
    <w:p w14:paraId="7C0259C2" w14:textId="77777777" w:rsidR="009E57AB" w:rsidRDefault="00000000">
      <w:pPr>
        <w:shd w:val="clear" w:color="auto" w:fill="F3F6F8"/>
        <w:spacing w:after="0" w:line="240" w:lineRule="auto"/>
        <w:ind w:left="198" w:right="57"/>
      </w:pPr>
      <w:r>
        <w:rPr>
          <w:rFonts w:ascii="Consolas" w:eastAsia="Consolas" w:hAnsi="Consolas"/>
          <w:sz w:val="16"/>
        </w:rPr>
        <w:t xml:space="preserve">0114: </w:t>
      </w:r>
    </w:p>
    <w:p w14:paraId="013A6343" w14:textId="77777777" w:rsidR="009E57AB" w:rsidRDefault="00000000">
      <w:pPr>
        <w:shd w:val="clear" w:color="auto" w:fill="F3F6F8"/>
        <w:spacing w:after="0" w:line="240" w:lineRule="auto"/>
        <w:ind w:left="198" w:right="57"/>
      </w:pPr>
      <w:r>
        <w:rPr>
          <w:rFonts w:ascii="Consolas" w:eastAsia="Consolas" w:hAnsi="Consolas"/>
          <w:sz w:val="16"/>
        </w:rPr>
        <w:t>0115:             if (!VerifyPassword(password, storedProfile.PasswordSalt, storedProfile.PasswordHash))</w:t>
      </w:r>
    </w:p>
    <w:p w14:paraId="37FEB784" w14:textId="77777777" w:rsidR="009E57AB" w:rsidRDefault="00000000">
      <w:pPr>
        <w:shd w:val="clear" w:color="auto" w:fill="F3F6F8"/>
        <w:spacing w:after="0" w:line="240" w:lineRule="auto"/>
        <w:ind w:left="198" w:right="57"/>
      </w:pPr>
      <w:r>
        <w:rPr>
          <w:rFonts w:ascii="Consolas" w:eastAsia="Consolas" w:hAnsi="Consolas"/>
          <w:sz w:val="16"/>
        </w:rPr>
        <w:t>0116:             {</w:t>
      </w:r>
    </w:p>
    <w:p w14:paraId="41D302F1" w14:textId="77777777" w:rsidR="009E57AB" w:rsidRDefault="00000000">
      <w:pPr>
        <w:shd w:val="clear" w:color="auto" w:fill="F3F6F8"/>
        <w:spacing w:after="0" w:line="240" w:lineRule="auto"/>
        <w:ind w:left="198" w:right="57"/>
      </w:pPr>
      <w:r>
        <w:rPr>
          <w:rFonts w:ascii="Consolas" w:eastAsia="Consolas" w:hAnsi="Consolas"/>
          <w:sz w:val="16"/>
        </w:rPr>
        <w:t>0117:                 message = "Неверный пароль.";</w:t>
      </w:r>
    </w:p>
    <w:p w14:paraId="5724C180" w14:textId="77777777" w:rsidR="009E57AB" w:rsidRDefault="00000000">
      <w:pPr>
        <w:shd w:val="clear" w:color="auto" w:fill="F3F6F8"/>
        <w:spacing w:after="0" w:line="240" w:lineRule="auto"/>
        <w:ind w:left="198" w:right="57"/>
      </w:pPr>
      <w:r>
        <w:rPr>
          <w:rFonts w:ascii="Consolas" w:eastAsia="Consolas" w:hAnsi="Consolas"/>
          <w:sz w:val="16"/>
        </w:rPr>
        <w:t>0118:                 return false;</w:t>
      </w:r>
    </w:p>
    <w:p w14:paraId="38201F32" w14:textId="77777777" w:rsidR="009E57AB" w:rsidRDefault="00000000">
      <w:pPr>
        <w:shd w:val="clear" w:color="auto" w:fill="F3F6F8"/>
        <w:spacing w:after="0" w:line="240" w:lineRule="auto"/>
        <w:ind w:left="198" w:right="57"/>
      </w:pPr>
      <w:r>
        <w:rPr>
          <w:rFonts w:ascii="Consolas" w:eastAsia="Consolas" w:hAnsi="Consolas"/>
          <w:sz w:val="16"/>
        </w:rPr>
        <w:t>0119:             }</w:t>
      </w:r>
    </w:p>
    <w:p w14:paraId="435996E2" w14:textId="77777777" w:rsidR="009E57AB" w:rsidRDefault="00000000">
      <w:pPr>
        <w:shd w:val="clear" w:color="auto" w:fill="F3F6F8"/>
        <w:spacing w:after="0" w:line="240" w:lineRule="auto"/>
        <w:ind w:left="198" w:right="57"/>
      </w:pPr>
      <w:r>
        <w:rPr>
          <w:rFonts w:ascii="Consolas" w:eastAsia="Consolas" w:hAnsi="Consolas"/>
          <w:sz w:val="16"/>
        </w:rPr>
        <w:t xml:space="preserve">0120: </w:t>
      </w:r>
    </w:p>
    <w:p w14:paraId="5EFE2E25" w14:textId="77777777" w:rsidR="009E57AB" w:rsidRDefault="00000000">
      <w:pPr>
        <w:shd w:val="clear" w:color="auto" w:fill="F3F6F8"/>
        <w:spacing w:after="0" w:line="240" w:lineRule="auto"/>
        <w:ind w:left="198" w:right="57"/>
      </w:pPr>
      <w:r>
        <w:rPr>
          <w:rFonts w:ascii="Consolas" w:eastAsia="Consolas" w:hAnsi="Consolas"/>
          <w:sz w:val="16"/>
        </w:rPr>
        <w:t>0121:             profile = storedProfile.Profile;</w:t>
      </w:r>
    </w:p>
    <w:p w14:paraId="583D3DAC" w14:textId="77777777" w:rsidR="009E57AB" w:rsidRDefault="00000000">
      <w:pPr>
        <w:shd w:val="clear" w:color="auto" w:fill="F3F6F8"/>
        <w:spacing w:after="0" w:line="240" w:lineRule="auto"/>
        <w:ind w:left="198" w:right="57"/>
      </w:pPr>
      <w:r>
        <w:rPr>
          <w:rFonts w:ascii="Consolas" w:eastAsia="Consolas" w:hAnsi="Consolas"/>
          <w:sz w:val="16"/>
        </w:rPr>
        <w:t>0122:             SaveRememberedProfile(rememberProfile ? profile.ProfileId : null);</w:t>
      </w:r>
    </w:p>
    <w:p w14:paraId="4073CF78" w14:textId="77777777" w:rsidR="009E57AB" w:rsidRDefault="00000000">
      <w:pPr>
        <w:shd w:val="clear" w:color="auto" w:fill="F3F6F8"/>
        <w:spacing w:after="0" w:line="240" w:lineRule="auto"/>
        <w:ind w:left="198" w:right="57"/>
      </w:pPr>
      <w:r>
        <w:rPr>
          <w:rFonts w:ascii="Consolas" w:eastAsia="Consolas" w:hAnsi="Consolas"/>
          <w:sz w:val="16"/>
        </w:rPr>
        <w:t>0123:             UpdateLastLogin(profile.ProfileId);</w:t>
      </w:r>
    </w:p>
    <w:p w14:paraId="35EAFC38" w14:textId="77777777" w:rsidR="009E57AB" w:rsidRDefault="00000000">
      <w:pPr>
        <w:shd w:val="clear" w:color="auto" w:fill="F3F6F8"/>
        <w:spacing w:after="0" w:line="240" w:lineRule="auto"/>
        <w:ind w:left="198" w:right="57"/>
      </w:pPr>
      <w:r>
        <w:rPr>
          <w:rFonts w:ascii="Consolas" w:eastAsia="Consolas" w:hAnsi="Consolas"/>
          <w:sz w:val="16"/>
        </w:rPr>
        <w:t>0124:             message = string.Empty;</w:t>
      </w:r>
    </w:p>
    <w:p w14:paraId="12DAD114" w14:textId="77777777" w:rsidR="009E57AB" w:rsidRDefault="00000000">
      <w:pPr>
        <w:shd w:val="clear" w:color="auto" w:fill="F3F6F8"/>
        <w:spacing w:after="0" w:line="240" w:lineRule="auto"/>
        <w:ind w:left="198" w:right="57"/>
      </w:pPr>
      <w:r>
        <w:rPr>
          <w:rFonts w:ascii="Consolas" w:eastAsia="Consolas" w:hAnsi="Consolas"/>
          <w:sz w:val="16"/>
        </w:rPr>
        <w:t>0125:             return true;</w:t>
      </w:r>
    </w:p>
    <w:p w14:paraId="6F93B2D8" w14:textId="77777777" w:rsidR="009E57AB" w:rsidRDefault="00000000">
      <w:pPr>
        <w:shd w:val="clear" w:color="auto" w:fill="F3F6F8"/>
        <w:spacing w:after="0" w:line="240" w:lineRule="auto"/>
        <w:ind w:left="198" w:right="57"/>
      </w:pPr>
      <w:r>
        <w:rPr>
          <w:rFonts w:ascii="Consolas" w:eastAsia="Consolas" w:hAnsi="Consolas"/>
          <w:sz w:val="16"/>
        </w:rPr>
        <w:t>0126:         }</w:t>
      </w:r>
    </w:p>
    <w:p w14:paraId="10410CB8" w14:textId="77777777" w:rsidR="009E57AB" w:rsidRDefault="00000000">
      <w:pPr>
        <w:shd w:val="clear" w:color="auto" w:fill="F3F6F8"/>
        <w:spacing w:after="0" w:line="240" w:lineRule="auto"/>
        <w:ind w:left="198" w:right="57"/>
      </w:pPr>
      <w:r>
        <w:rPr>
          <w:rFonts w:ascii="Consolas" w:eastAsia="Consolas" w:hAnsi="Consolas"/>
          <w:sz w:val="16"/>
        </w:rPr>
        <w:t xml:space="preserve"> </w:t>
      </w:r>
    </w:p>
    <w:p w14:paraId="2A91B940" w14:textId="77777777" w:rsidR="009E57AB" w:rsidRDefault="00000000">
      <w:pPr>
        <w:shd w:val="clear" w:color="auto" w:fill="F3F6F8"/>
        <w:spacing w:after="0" w:line="240" w:lineRule="auto"/>
        <w:ind w:left="198" w:right="57"/>
      </w:pPr>
      <w:r>
        <w:rPr>
          <w:rFonts w:ascii="Consolas" w:eastAsia="Consolas" w:hAnsi="Consolas"/>
          <w:sz w:val="16"/>
        </w:rPr>
        <w:t>0594:         private static (string Salt, string Hash) HashPassword(string password)</w:t>
      </w:r>
    </w:p>
    <w:p w14:paraId="337C8DE3" w14:textId="77777777" w:rsidR="009E57AB" w:rsidRDefault="00000000">
      <w:pPr>
        <w:shd w:val="clear" w:color="auto" w:fill="F3F6F8"/>
        <w:spacing w:after="0" w:line="240" w:lineRule="auto"/>
        <w:ind w:left="198" w:right="57"/>
      </w:pPr>
      <w:r>
        <w:rPr>
          <w:rFonts w:ascii="Consolas" w:eastAsia="Consolas" w:hAnsi="Consolas"/>
          <w:sz w:val="16"/>
        </w:rPr>
        <w:t>0595:         {</w:t>
      </w:r>
    </w:p>
    <w:p w14:paraId="4C5C1BCD" w14:textId="77777777" w:rsidR="009E57AB" w:rsidRDefault="00000000">
      <w:pPr>
        <w:shd w:val="clear" w:color="auto" w:fill="F3F6F8"/>
        <w:spacing w:after="0" w:line="240" w:lineRule="auto"/>
        <w:ind w:left="198" w:right="57"/>
      </w:pPr>
      <w:r>
        <w:rPr>
          <w:rFonts w:ascii="Consolas" w:eastAsia="Consolas" w:hAnsi="Consolas"/>
          <w:sz w:val="16"/>
        </w:rPr>
        <w:t>0596:             byte[] salt = RandomNumberGenerator.GetBytes(PasswordSaltSize);</w:t>
      </w:r>
    </w:p>
    <w:p w14:paraId="04A35541" w14:textId="77777777" w:rsidR="009E57AB" w:rsidRDefault="00000000">
      <w:pPr>
        <w:shd w:val="clear" w:color="auto" w:fill="F3F6F8"/>
        <w:spacing w:after="0" w:line="240" w:lineRule="auto"/>
        <w:ind w:left="198" w:right="57"/>
      </w:pPr>
      <w:r>
        <w:rPr>
          <w:rFonts w:ascii="Consolas" w:eastAsia="Consolas" w:hAnsi="Consolas"/>
          <w:sz w:val="16"/>
        </w:rPr>
        <w:t>0597:             byte[] hash = Rfc2898DeriveBytes.Pbkdf2(</w:t>
      </w:r>
    </w:p>
    <w:p w14:paraId="090A408F" w14:textId="77777777" w:rsidR="009E57AB" w:rsidRDefault="00000000">
      <w:pPr>
        <w:shd w:val="clear" w:color="auto" w:fill="F3F6F8"/>
        <w:spacing w:after="0" w:line="240" w:lineRule="auto"/>
        <w:ind w:left="198" w:right="57"/>
      </w:pPr>
      <w:r>
        <w:rPr>
          <w:rFonts w:ascii="Consolas" w:eastAsia="Consolas" w:hAnsi="Consolas"/>
          <w:sz w:val="16"/>
        </w:rPr>
        <w:t>0598:                 password,</w:t>
      </w:r>
    </w:p>
    <w:p w14:paraId="695B6C4A" w14:textId="77777777" w:rsidR="009E57AB" w:rsidRDefault="00000000">
      <w:pPr>
        <w:shd w:val="clear" w:color="auto" w:fill="F3F6F8"/>
        <w:spacing w:after="0" w:line="240" w:lineRule="auto"/>
        <w:ind w:left="198" w:right="57"/>
      </w:pPr>
      <w:r>
        <w:rPr>
          <w:rFonts w:ascii="Consolas" w:eastAsia="Consolas" w:hAnsi="Consolas"/>
          <w:sz w:val="16"/>
        </w:rPr>
        <w:t>0599:                 salt,</w:t>
      </w:r>
    </w:p>
    <w:p w14:paraId="73563184" w14:textId="77777777" w:rsidR="009E57AB" w:rsidRDefault="00000000">
      <w:pPr>
        <w:shd w:val="clear" w:color="auto" w:fill="F3F6F8"/>
        <w:spacing w:after="0" w:line="240" w:lineRule="auto"/>
        <w:ind w:left="198" w:right="57"/>
      </w:pPr>
      <w:r>
        <w:rPr>
          <w:rFonts w:ascii="Consolas" w:eastAsia="Consolas" w:hAnsi="Consolas"/>
          <w:sz w:val="16"/>
        </w:rPr>
        <w:t>0600:                 PasswordIterations,</w:t>
      </w:r>
    </w:p>
    <w:p w14:paraId="4CB67E9A" w14:textId="77777777" w:rsidR="009E57AB" w:rsidRDefault="00000000">
      <w:pPr>
        <w:shd w:val="clear" w:color="auto" w:fill="F3F6F8"/>
        <w:spacing w:after="0" w:line="240" w:lineRule="auto"/>
        <w:ind w:left="198" w:right="57"/>
      </w:pPr>
      <w:r>
        <w:rPr>
          <w:rFonts w:ascii="Consolas" w:eastAsia="Consolas" w:hAnsi="Consolas"/>
          <w:sz w:val="16"/>
        </w:rPr>
        <w:t>0601:                 HashAlgorithmName.SHA256,</w:t>
      </w:r>
    </w:p>
    <w:p w14:paraId="1023B849" w14:textId="77777777" w:rsidR="009E57AB" w:rsidRDefault="00000000">
      <w:pPr>
        <w:shd w:val="clear" w:color="auto" w:fill="F3F6F8"/>
        <w:spacing w:after="0" w:line="240" w:lineRule="auto"/>
        <w:ind w:left="198" w:right="57"/>
      </w:pPr>
      <w:r>
        <w:rPr>
          <w:rFonts w:ascii="Consolas" w:eastAsia="Consolas" w:hAnsi="Consolas"/>
          <w:sz w:val="16"/>
        </w:rPr>
        <w:t>0602:                 PasswordHashSize);</w:t>
      </w:r>
    </w:p>
    <w:p w14:paraId="45616FEF" w14:textId="77777777" w:rsidR="009E57AB" w:rsidRDefault="00000000">
      <w:pPr>
        <w:shd w:val="clear" w:color="auto" w:fill="F3F6F8"/>
        <w:spacing w:after="0" w:line="240" w:lineRule="auto"/>
        <w:ind w:left="198" w:right="57"/>
      </w:pPr>
      <w:r>
        <w:rPr>
          <w:rFonts w:ascii="Consolas" w:eastAsia="Consolas" w:hAnsi="Consolas"/>
          <w:sz w:val="16"/>
        </w:rPr>
        <w:t xml:space="preserve">0603: </w:t>
      </w:r>
    </w:p>
    <w:p w14:paraId="460FEC21" w14:textId="77777777" w:rsidR="009E57AB" w:rsidRDefault="00000000">
      <w:pPr>
        <w:shd w:val="clear" w:color="auto" w:fill="F3F6F8"/>
        <w:spacing w:after="0" w:line="240" w:lineRule="auto"/>
        <w:ind w:left="198" w:right="57"/>
      </w:pPr>
      <w:r>
        <w:rPr>
          <w:rFonts w:ascii="Consolas" w:eastAsia="Consolas" w:hAnsi="Consolas"/>
          <w:sz w:val="16"/>
        </w:rPr>
        <w:t>0604:             return (Convert.ToBase64String(salt), Convert.ToBase64String(hash));</w:t>
      </w:r>
    </w:p>
    <w:p w14:paraId="6BE292B1" w14:textId="77777777" w:rsidR="009E57AB" w:rsidRDefault="00000000">
      <w:pPr>
        <w:shd w:val="clear" w:color="auto" w:fill="F3F6F8"/>
        <w:spacing w:after="0" w:line="240" w:lineRule="auto"/>
        <w:ind w:left="198" w:right="57"/>
      </w:pPr>
      <w:r>
        <w:rPr>
          <w:rFonts w:ascii="Consolas" w:eastAsia="Consolas" w:hAnsi="Consolas"/>
          <w:sz w:val="16"/>
        </w:rPr>
        <w:t>0605:         }</w:t>
      </w:r>
    </w:p>
    <w:p w14:paraId="6E226EEF" w14:textId="77777777" w:rsidR="009E57AB" w:rsidRDefault="00000000">
      <w:pPr>
        <w:shd w:val="clear" w:color="auto" w:fill="F3F6F8"/>
        <w:spacing w:after="0" w:line="240" w:lineRule="auto"/>
        <w:ind w:left="198" w:right="57"/>
      </w:pPr>
      <w:r>
        <w:rPr>
          <w:rFonts w:ascii="Consolas" w:eastAsia="Consolas" w:hAnsi="Consolas"/>
          <w:sz w:val="16"/>
        </w:rPr>
        <w:t xml:space="preserve">0606: </w:t>
      </w:r>
    </w:p>
    <w:p w14:paraId="3A06B08C" w14:textId="77777777" w:rsidR="009E57AB" w:rsidRDefault="00000000">
      <w:pPr>
        <w:shd w:val="clear" w:color="auto" w:fill="F3F6F8"/>
        <w:spacing w:after="0" w:line="240" w:lineRule="auto"/>
        <w:ind w:left="198" w:right="57"/>
      </w:pPr>
      <w:r>
        <w:rPr>
          <w:rFonts w:ascii="Consolas" w:eastAsia="Consolas" w:hAnsi="Consolas"/>
          <w:sz w:val="16"/>
        </w:rPr>
        <w:lastRenderedPageBreak/>
        <w:t>0607:         private static bool VerifyPassword(string password, string saltText, string expectedHashText)</w:t>
      </w:r>
    </w:p>
    <w:p w14:paraId="2DAFD017" w14:textId="77777777" w:rsidR="009E57AB" w:rsidRDefault="00000000">
      <w:pPr>
        <w:shd w:val="clear" w:color="auto" w:fill="F3F6F8"/>
        <w:spacing w:after="0" w:line="240" w:lineRule="auto"/>
        <w:ind w:left="198" w:right="57"/>
      </w:pPr>
      <w:r>
        <w:rPr>
          <w:rFonts w:ascii="Consolas" w:eastAsia="Consolas" w:hAnsi="Consolas"/>
          <w:sz w:val="16"/>
        </w:rPr>
        <w:t>0608:         {</w:t>
      </w:r>
    </w:p>
    <w:p w14:paraId="4CCEC50B" w14:textId="77777777" w:rsidR="009E57AB" w:rsidRDefault="00000000">
      <w:pPr>
        <w:shd w:val="clear" w:color="auto" w:fill="F3F6F8"/>
        <w:spacing w:after="0" w:line="240" w:lineRule="auto"/>
        <w:ind w:left="198" w:right="57"/>
      </w:pPr>
      <w:r>
        <w:rPr>
          <w:rFonts w:ascii="Consolas" w:eastAsia="Consolas" w:hAnsi="Consolas"/>
          <w:sz w:val="16"/>
        </w:rPr>
        <w:t>0609:             byte[] salt = Convert.FromBase64String(saltText);</w:t>
      </w:r>
    </w:p>
    <w:p w14:paraId="336A03CC" w14:textId="77777777" w:rsidR="009E57AB" w:rsidRDefault="00000000">
      <w:pPr>
        <w:shd w:val="clear" w:color="auto" w:fill="F3F6F8"/>
        <w:spacing w:after="0" w:line="240" w:lineRule="auto"/>
        <w:ind w:left="198" w:right="57"/>
      </w:pPr>
      <w:r>
        <w:rPr>
          <w:rFonts w:ascii="Consolas" w:eastAsia="Consolas" w:hAnsi="Consolas"/>
          <w:sz w:val="16"/>
        </w:rPr>
        <w:t>0610:             byte[] expectedHash = Convert.FromBase64String(expectedHashText);</w:t>
      </w:r>
    </w:p>
    <w:p w14:paraId="052089EC" w14:textId="77777777" w:rsidR="009E57AB" w:rsidRDefault="00000000">
      <w:pPr>
        <w:shd w:val="clear" w:color="auto" w:fill="F3F6F8"/>
        <w:spacing w:after="0" w:line="240" w:lineRule="auto"/>
        <w:ind w:left="198" w:right="57"/>
      </w:pPr>
      <w:r>
        <w:rPr>
          <w:rFonts w:ascii="Consolas" w:eastAsia="Consolas" w:hAnsi="Consolas"/>
          <w:sz w:val="16"/>
        </w:rPr>
        <w:t>0611:             byte[] actualHash = Rfc2898DeriveBytes.Pbkdf2(</w:t>
      </w:r>
    </w:p>
    <w:p w14:paraId="4C57C9EC" w14:textId="77777777" w:rsidR="009E57AB" w:rsidRDefault="00000000">
      <w:pPr>
        <w:shd w:val="clear" w:color="auto" w:fill="F3F6F8"/>
        <w:spacing w:after="0" w:line="240" w:lineRule="auto"/>
        <w:ind w:left="198" w:right="57"/>
      </w:pPr>
      <w:r>
        <w:rPr>
          <w:rFonts w:ascii="Consolas" w:eastAsia="Consolas" w:hAnsi="Consolas"/>
          <w:sz w:val="16"/>
        </w:rPr>
        <w:t>0612:                 password,</w:t>
      </w:r>
    </w:p>
    <w:p w14:paraId="5EEA3C7F" w14:textId="77777777" w:rsidR="009E57AB" w:rsidRDefault="00000000">
      <w:pPr>
        <w:shd w:val="clear" w:color="auto" w:fill="F3F6F8"/>
        <w:spacing w:after="0" w:line="240" w:lineRule="auto"/>
        <w:ind w:left="198" w:right="57"/>
      </w:pPr>
      <w:r>
        <w:rPr>
          <w:rFonts w:ascii="Consolas" w:eastAsia="Consolas" w:hAnsi="Consolas"/>
          <w:sz w:val="16"/>
        </w:rPr>
        <w:t>0613:                 salt,</w:t>
      </w:r>
    </w:p>
    <w:p w14:paraId="5B1FC534" w14:textId="77777777" w:rsidR="009E57AB" w:rsidRDefault="00000000">
      <w:pPr>
        <w:shd w:val="clear" w:color="auto" w:fill="F3F6F8"/>
        <w:spacing w:after="0" w:line="240" w:lineRule="auto"/>
        <w:ind w:left="198" w:right="57"/>
      </w:pPr>
      <w:r>
        <w:rPr>
          <w:rFonts w:ascii="Consolas" w:eastAsia="Consolas" w:hAnsi="Consolas"/>
          <w:sz w:val="16"/>
        </w:rPr>
        <w:t>0614:                 PasswordIterations,</w:t>
      </w:r>
    </w:p>
    <w:p w14:paraId="6CDD3966" w14:textId="77777777" w:rsidR="009E57AB" w:rsidRDefault="00000000">
      <w:pPr>
        <w:shd w:val="clear" w:color="auto" w:fill="F3F6F8"/>
        <w:spacing w:after="0" w:line="240" w:lineRule="auto"/>
        <w:ind w:left="198" w:right="57"/>
      </w:pPr>
      <w:r>
        <w:rPr>
          <w:rFonts w:ascii="Consolas" w:eastAsia="Consolas" w:hAnsi="Consolas"/>
          <w:sz w:val="16"/>
        </w:rPr>
        <w:t>0615:                 HashAlgorithmName.SHA256,</w:t>
      </w:r>
    </w:p>
    <w:p w14:paraId="7DEFF244" w14:textId="77777777" w:rsidR="009E57AB" w:rsidRDefault="00000000">
      <w:pPr>
        <w:shd w:val="clear" w:color="auto" w:fill="F3F6F8"/>
        <w:spacing w:after="0" w:line="240" w:lineRule="auto"/>
        <w:ind w:left="198" w:right="57"/>
      </w:pPr>
      <w:r>
        <w:rPr>
          <w:rFonts w:ascii="Consolas" w:eastAsia="Consolas" w:hAnsi="Consolas"/>
          <w:sz w:val="16"/>
        </w:rPr>
        <w:t>0616:                 PasswordHashSize);</w:t>
      </w:r>
    </w:p>
    <w:p w14:paraId="792E106A" w14:textId="77777777" w:rsidR="009E57AB" w:rsidRDefault="00000000">
      <w:pPr>
        <w:shd w:val="clear" w:color="auto" w:fill="F3F6F8"/>
        <w:spacing w:after="0" w:line="240" w:lineRule="auto"/>
        <w:ind w:left="198" w:right="57"/>
      </w:pPr>
      <w:r>
        <w:rPr>
          <w:rFonts w:ascii="Consolas" w:eastAsia="Consolas" w:hAnsi="Consolas"/>
          <w:sz w:val="16"/>
        </w:rPr>
        <w:t xml:space="preserve">0617: </w:t>
      </w:r>
    </w:p>
    <w:p w14:paraId="77389A21" w14:textId="77777777" w:rsidR="009E57AB" w:rsidRDefault="00000000">
      <w:pPr>
        <w:shd w:val="clear" w:color="auto" w:fill="F3F6F8"/>
        <w:spacing w:after="0" w:line="240" w:lineRule="auto"/>
        <w:ind w:left="198" w:right="57"/>
      </w:pPr>
      <w:r>
        <w:rPr>
          <w:rFonts w:ascii="Consolas" w:eastAsia="Consolas" w:hAnsi="Consolas"/>
          <w:sz w:val="16"/>
        </w:rPr>
        <w:t>0618:             return CryptographicOperations.FixedTimeEquals(actualHash, expectedHash);</w:t>
      </w:r>
    </w:p>
    <w:p w14:paraId="517DEC48"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0619:         }</w:t>
      </w:r>
    </w:p>
    <w:p w14:paraId="66DE6F94"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 </w:t>
      </w:r>
    </w:p>
    <w:p w14:paraId="7E6B7068" w14:textId="77777777" w:rsidR="009E57AB" w:rsidRPr="000B0E61" w:rsidRDefault="00000000">
      <w:pPr>
        <w:spacing w:before="160" w:after="80"/>
        <w:jc w:val="center"/>
        <w:rPr>
          <w:lang w:val="ru-RU"/>
        </w:rPr>
      </w:pPr>
      <w:r w:rsidRPr="000B0E61">
        <w:rPr>
          <w:b/>
          <w:sz w:val="22"/>
          <w:lang w:val="ru-RU"/>
        </w:rPr>
        <w:t xml:space="preserve">Листинг В.2 - Создание предпросмотра импорта </w:t>
      </w:r>
      <w:r>
        <w:rPr>
          <w:b/>
          <w:sz w:val="22"/>
        </w:rPr>
        <w:t>Excel</w:t>
      </w:r>
      <w:r w:rsidRPr="000B0E61">
        <w:rPr>
          <w:b/>
          <w:sz w:val="22"/>
          <w:lang w:val="ru-RU"/>
        </w:rPr>
        <w:t>/</w:t>
      </w:r>
      <w:r>
        <w:rPr>
          <w:b/>
          <w:sz w:val="22"/>
        </w:rPr>
        <w:t>CSV</w:t>
      </w:r>
    </w:p>
    <w:p w14:paraId="7AC43858"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Фрагмент демонстрирует обработку нескольких файлов, определение формата, чтение CSV/XLSX, первичную проверку строк и подготовку действий пользователя до сохранения данных.</w:t>
      </w:r>
    </w:p>
    <w:p w14:paraId="54B27DD4" w14:textId="77777777" w:rsidR="009E57AB" w:rsidRDefault="00000000">
      <w:pPr>
        <w:shd w:val="clear" w:color="auto" w:fill="F3F6F8"/>
        <w:spacing w:after="0" w:line="240" w:lineRule="auto"/>
        <w:ind w:left="198" w:right="57"/>
      </w:pPr>
      <w:r>
        <w:rPr>
          <w:rFonts w:ascii="Consolas" w:eastAsia="Consolas" w:hAnsi="Consolas"/>
          <w:sz w:val="16"/>
        </w:rPr>
        <w:t>0018:         public ImportPreviewResult CreatePreview(IEnumerable&lt;string&gt; filePaths, IEnumerable&lt;SaleRecord&gt; existingRecords)</w:t>
      </w:r>
    </w:p>
    <w:p w14:paraId="5E922394" w14:textId="77777777" w:rsidR="009E57AB" w:rsidRDefault="00000000">
      <w:pPr>
        <w:shd w:val="clear" w:color="auto" w:fill="F3F6F8"/>
        <w:spacing w:after="0" w:line="240" w:lineRule="auto"/>
        <w:ind w:left="198" w:right="57"/>
      </w:pPr>
      <w:r>
        <w:rPr>
          <w:rFonts w:ascii="Consolas" w:eastAsia="Consolas" w:hAnsi="Consolas"/>
          <w:sz w:val="16"/>
        </w:rPr>
        <w:t>0019:         {</w:t>
      </w:r>
    </w:p>
    <w:p w14:paraId="276BBE62" w14:textId="77777777" w:rsidR="009E57AB" w:rsidRDefault="00000000">
      <w:pPr>
        <w:shd w:val="clear" w:color="auto" w:fill="F3F6F8"/>
        <w:spacing w:after="0" w:line="240" w:lineRule="auto"/>
        <w:ind w:left="198" w:right="57"/>
      </w:pPr>
      <w:r>
        <w:rPr>
          <w:rFonts w:ascii="Consolas" w:eastAsia="Consolas" w:hAnsi="Consolas"/>
          <w:sz w:val="16"/>
        </w:rPr>
        <w:t>0020:             var result = new ImportPreviewResult</w:t>
      </w:r>
    </w:p>
    <w:p w14:paraId="6B73725E" w14:textId="77777777" w:rsidR="009E57AB" w:rsidRDefault="00000000">
      <w:pPr>
        <w:shd w:val="clear" w:color="auto" w:fill="F3F6F8"/>
        <w:spacing w:after="0" w:line="240" w:lineRule="auto"/>
        <w:ind w:left="198" w:right="57"/>
      </w:pPr>
      <w:r>
        <w:rPr>
          <w:rFonts w:ascii="Consolas" w:eastAsia="Consolas" w:hAnsi="Consolas"/>
          <w:sz w:val="16"/>
        </w:rPr>
        <w:t>0021:             {</w:t>
      </w:r>
    </w:p>
    <w:p w14:paraId="46F765E7" w14:textId="77777777" w:rsidR="009E57AB" w:rsidRDefault="00000000">
      <w:pPr>
        <w:shd w:val="clear" w:color="auto" w:fill="F3F6F8"/>
        <w:spacing w:after="0" w:line="240" w:lineRule="auto"/>
        <w:ind w:left="198" w:right="57"/>
      </w:pPr>
      <w:r>
        <w:rPr>
          <w:rFonts w:ascii="Consolas" w:eastAsia="Consolas" w:hAnsi="Consolas"/>
          <w:sz w:val="16"/>
        </w:rPr>
        <w:t>0022:                 ImportBatchId = Guid.NewGuid(),</w:t>
      </w:r>
    </w:p>
    <w:p w14:paraId="1C0D1C2C" w14:textId="77777777" w:rsidR="009E57AB" w:rsidRDefault="00000000">
      <w:pPr>
        <w:shd w:val="clear" w:color="auto" w:fill="F3F6F8"/>
        <w:spacing w:after="0" w:line="240" w:lineRule="auto"/>
        <w:ind w:left="198" w:right="57"/>
      </w:pPr>
      <w:r>
        <w:rPr>
          <w:rFonts w:ascii="Consolas" w:eastAsia="Consolas" w:hAnsi="Consolas"/>
          <w:sz w:val="16"/>
        </w:rPr>
        <w:t>0023:                 ImportedAt = DateTime.Now</w:t>
      </w:r>
    </w:p>
    <w:p w14:paraId="3DFE81E0" w14:textId="77777777" w:rsidR="009E57AB" w:rsidRDefault="00000000">
      <w:pPr>
        <w:shd w:val="clear" w:color="auto" w:fill="F3F6F8"/>
        <w:spacing w:after="0" w:line="240" w:lineRule="auto"/>
        <w:ind w:left="198" w:right="57"/>
      </w:pPr>
      <w:r>
        <w:rPr>
          <w:rFonts w:ascii="Consolas" w:eastAsia="Consolas" w:hAnsi="Consolas"/>
          <w:sz w:val="16"/>
        </w:rPr>
        <w:t>0024:             };</w:t>
      </w:r>
    </w:p>
    <w:p w14:paraId="67C94990" w14:textId="77777777" w:rsidR="009E57AB" w:rsidRDefault="00000000">
      <w:pPr>
        <w:shd w:val="clear" w:color="auto" w:fill="F3F6F8"/>
        <w:spacing w:after="0" w:line="240" w:lineRule="auto"/>
        <w:ind w:left="198" w:right="57"/>
      </w:pPr>
      <w:r>
        <w:rPr>
          <w:rFonts w:ascii="Consolas" w:eastAsia="Consolas" w:hAnsi="Consolas"/>
          <w:sz w:val="16"/>
        </w:rPr>
        <w:t xml:space="preserve">0025: </w:t>
      </w:r>
    </w:p>
    <w:p w14:paraId="3017F553" w14:textId="77777777" w:rsidR="009E57AB" w:rsidRDefault="00000000">
      <w:pPr>
        <w:shd w:val="clear" w:color="auto" w:fill="F3F6F8"/>
        <w:spacing w:after="0" w:line="240" w:lineRule="auto"/>
        <w:ind w:left="198" w:right="57"/>
      </w:pPr>
      <w:r>
        <w:rPr>
          <w:rFonts w:ascii="Consolas" w:eastAsia="Consolas" w:hAnsi="Consolas"/>
          <w:sz w:val="16"/>
        </w:rPr>
        <w:t>0026:             var existingExactKeys = new HashSet&lt;string&gt;(</w:t>
      </w:r>
    </w:p>
    <w:p w14:paraId="222B4D17" w14:textId="77777777" w:rsidR="009E57AB" w:rsidRDefault="00000000">
      <w:pPr>
        <w:shd w:val="clear" w:color="auto" w:fill="F3F6F8"/>
        <w:spacing w:after="0" w:line="240" w:lineRule="auto"/>
        <w:ind w:left="198" w:right="57"/>
      </w:pPr>
      <w:r>
        <w:rPr>
          <w:rFonts w:ascii="Consolas" w:eastAsia="Consolas" w:hAnsi="Consolas"/>
          <w:sz w:val="16"/>
        </w:rPr>
        <w:t>0027:                 existingRecords.Select(CreateExactKey),</w:t>
      </w:r>
    </w:p>
    <w:p w14:paraId="72394052" w14:textId="77777777" w:rsidR="009E57AB" w:rsidRDefault="00000000">
      <w:pPr>
        <w:shd w:val="clear" w:color="auto" w:fill="F3F6F8"/>
        <w:spacing w:after="0" w:line="240" w:lineRule="auto"/>
        <w:ind w:left="198" w:right="57"/>
      </w:pPr>
      <w:r>
        <w:rPr>
          <w:rFonts w:ascii="Consolas" w:eastAsia="Consolas" w:hAnsi="Consolas"/>
          <w:sz w:val="16"/>
        </w:rPr>
        <w:t>0028:                 StringComparer.OrdinalIgnoreCase);</w:t>
      </w:r>
    </w:p>
    <w:p w14:paraId="1965893F" w14:textId="77777777" w:rsidR="009E57AB" w:rsidRDefault="00000000">
      <w:pPr>
        <w:shd w:val="clear" w:color="auto" w:fill="F3F6F8"/>
        <w:spacing w:after="0" w:line="240" w:lineRule="auto"/>
        <w:ind w:left="198" w:right="57"/>
      </w:pPr>
      <w:r>
        <w:rPr>
          <w:rFonts w:ascii="Consolas" w:eastAsia="Consolas" w:hAnsi="Consolas"/>
          <w:sz w:val="16"/>
        </w:rPr>
        <w:t xml:space="preserve">0029: </w:t>
      </w:r>
    </w:p>
    <w:p w14:paraId="674EE850" w14:textId="77777777" w:rsidR="009E57AB" w:rsidRDefault="00000000">
      <w:pPr>
        <w:shd w:val="clear" w:color="auto" w:fill="F3F6F8"/>
        <w:spacing w:after="0" w:line="240" w:lineRule="auto"/>
        <w:ind w:left="198" w:right="57"/>
      </w:pPr>
      <w:r>
        <w:rPr>
          <w:rFonts w:ascii="Consolas" w:eastAsia="Consolas" w:hAnsi="Consolas"/>
          <w:sz w:val="16"/>
        </w:rPr>
        <w:t>0030:             var existingComparisonRecords = existingRecords.ToList();</w:t>
      </w:r>
    </w:p>
    <w:p w14:paraId="59332844" w14:textId="77777777" w:rsidR="009E57AB" w:rsidRDefault="00000000">
      <w:pPr>
        <w:shd w:val="clear" w:color="auto" w:fill="F3F6F8"/>
        <w:spacing w:after="0" w:line="240" w:lineRule="auto"/>
        <w:ind w:left="198" w:right="57"/>
      </w:pPr>
      <w:r>
        <w:rPr>
          <w:rFonts w:ascii="Consolas" w:eastAsia="Consolas" w:hAnsi="Consolas"/>
          <w:sz w:val="16"/>
        </w:rPr>
        <w:t>0031:             var previewExactKeys = new HashSet&lt;string&gt;(StringComparer.OrdinalIgnoreCase);</w:t>
      </w:r>
    </w:p>
    <w:p w14:paraId="1A9CA56D" w14:textId="77777777" w:rsidR="009E57AB" w:rsidRDefault="00000000">
      <w:pPr>
        <w:shd w:val="clear" w:color="auto" w:fill="F3F6F8"/>
        <w:spacing w:after="0" w:line="240" w:lineRule="auto"/>
        <w:ind w:left="198" w:right="57"/>
      </w:pPr>
      <w:r>
        <w:rPr>
          <w:rFonts w:ascii="Consolas" w:eastAsia="Consolas" w:hAnsi="Consolas"/>
          <w:sz w:val="16"/>
        </w:rPr>
        <w:t>0032:             var previewComparisonRecords = new List&lt;SaleRecord&gt;();</w:t>
      </w:r>
    </w:p>
    <w:p w14:paraId="06830F95" w14:textId="77777777" w:rsidR="009E57AB" w:rsidRDefault="00000000">
      <w:pPr>
        <w:shd w:val="clear" w:color="auto" w:fill="F3F6F8"/>
        <w:spacing w:after="0" w:line="240" w:lineRule="auto"/>
        <w:ind w:left="198" w:right="57"/>
      </w:pPr>
      <w:r>
        <w:rPr>
          <w:rFonts w:ascii="Consolas" w:eastAsia="Consolas" w:hAnsi="Consolas"/>
          <w:sz w:val="16"/>
        </w:rPr>
        <w:t xml:space="preserve">0033: </w:t>
      </w:r>
    </w:p>
    <w:p w14:paraId="6CF97775" w14:textId="77777777" w:rsidR="009E57AB" w:rsidRDefault="00000000">
      <w:pPr>
        <w:shd w:val="clear" w:color="auto" w:fill="F3F6F8"/>
        <w:spacing w:after="0" w:line="240" w:lineRule="auto"/>
        <w:ind w:left="198" w:right="57"/>
      </w:pPr>
      <w:r>
        <w:rPr>
          <w:rFonts w:ascii="Consolas" w:eastAsia="Consolas" w:hAnsi="Consolas"/>
          <w:sz w:val="16"/>
        </w:rPr>
        <w:t>0034:             foreach (string filePath in filePaths)</w:t>
      </w:r>
    </w:p>
    <w:p w14:paraId="3968A36A" w14:textId="77777777" w:rsidR="009E57AB" w:rsidRDefault="00000000">
      <w:pPr>
        <w:shd w:val="clear" w:color="auto" w:fill="F3F6F8"/>
        <w:spacing w:after="0" w:line="240" w:lineRule="auto"/>
        <w:ind w:left="198" w:right="57"/>
      </w:pPr>
      <w:r>
        <w:rPr>
          <w:rFonts w:ascii="Consolas" w:eastAsia="Consolas" w:hAnsi="Consolas"/>
          <w:sz w:val="16"/>
        </w:rPr>
        <w:t>0035:             {</w:t>
      </w:r>
    </w:p>
    <w:p w14:paraId="7E51E029" w14:textId="77777777" w:rsidR="009E57AB" w:rsidRDefault="00000000">
      <w:pPr>
        <w:shd w:val="clear" w:color="auto" w:fill="F3F6F8"/>
        <w:spacing w:after="0" w:line="240" w:lineRule="auto"/>
        <w:ind w:left="198" w:right="57"/>
      </w:pPr>
      <w:r>
        <w:rPr>
          <w:rFonts w:ascii="Consolas" w:eastAsia="Consolas" w:hAnsi="Consolas"/>
          <w:sz w:val="16"/>
        </w:rPr>
        <w:t>0036:                 var fileInfo = BuildFileInfo(filePath, result.ImportBatchId);</w:t>
      </w:r>
    </w:p>
    <w:p w14:paraId="2611901D" w14:textId="77777777" w:rsidR="009E57AB" w:rsidRDefault="00000000">
      <w:pPr>
        <w:shd w:val="clear" w:color="auto" w:fill="F3F6F8"/>
        <w:spacing w:after="0" w:line="240" w:lineRule="auto"/>
        <w:ind w:left="198" w:right="57"/>
      </w:pPr>
      <w:r>
        <w:rPr>
          <w:rFonts w:ascii="Consolas" w:eastAsia="Consolas" w:hAnsi="Consolas"/>
          <w:sz w:val="16"/>
        </w:rPr>
        <w:t>0037:                 result.Files.Add(fileInfo);</w:t>
      </w:r>
    </w:p>
    <w:p w14:paraId="0AD26EE5" w14:textId="77777777" w:rsidR="009E57AB" w:rsidRDefault="00000000">
      <w:pPr>
        <w:shd w:val="clear" w:color="auto" w:fill="F3F6F8"/>
        <w:spacing w:after="0" w:line="240" w:lineRule="auto"/>
        <w:ind w:left="198" w:right="57"/>
      </w:pPr>
      <w:r>
        <w:rPr>
          <w:rFonts w:ascii="Consolas" w:eastAsia="Consolas" w:hAnsi="Consolas"/>
          <w:sz w:val="16"/>
        </w:rPr>
        <w:t xml:space="preserve">0038: </w:t>
      </w:r>
    </w:p>
    <w:p w14:paraId="45F5102C" w14:textId="77777777" w:rsidR="009E57AB" w:rsidRDefault="00000000">
      <w:pPr>
        <w:shd w:val="clear" w:color="auto" w:fill="F3F6F8"/>
        <w:spacing w:after="0" w:line="240" w:lineRule="auto"/>
        <w:ind w:left="198" w:right="57"/>
      </w:pPr>
      <w:r>
        <w:rPr>
          <w:rFonts w:ascii="Consolas" w:eastAsia="Consolas" w:hAnsi="Consolas"/>
          <w:sz w:val="16"/>
        </w:rPr>
        <w:t>0039:                 var records = Path.GetExtension(filePath).ToLowerInvariant() switch</w:t>
      </w:r>
    </w:p>
    <w:p w14:paraId="657A3EAD" w14:textId="77777777" w:rsidR="009E57AB" w:rsidRDefault="00000000">
      <w:pPr>
        <w:shd w:val="clear" w:color="auto" w:fill="F3F6F8"/>
        <w:spacing w:after="0" w:line="240" w:lineRule="auto"/>
        <w:ind w:left="198" w:right="57"/>
      </w:pPr>
      <w:r>
        <w:rPr>
          <w:rFonts w:ascii="Consolas" w:eastAsia="Consolas" w:hAnsi="Consolas"/>
          <w:sz w:val="16"/>
        </w:rPr>
        <w:t>0040:                 {</w:t>
      </w:r>
    </w:p>
    <w:p w14:paraId="1DC352C2" w14:textId="77777777" w:rsidR="009E57AB" w:rsidRDefault="00000000">
      <w:pPr>
        <w:shd w:val="clear" w:color="auto" w:fill="F3F6F8"/>
        <w:spacing w:after="0" w:line="240" w:lineRule="auto"/>
        <w:ind w:left="198" w:right="57"/>
      </w:pPr>
      <w:r>
        <w:rPr>
          <w:rFonts w:ascii="Consolas" w:eastAsia="Consolas" w:hAnsi="Consolas"/>
          <w:sz w:val="16"/>
        </w:rPr>
        <w:t>0041:                     ".csv" =&gt; ReadCsv(fileInfo, result.ImportBatchId, result.ImportedAt),</w:t>
      </w:r>
    </w:p>
    <w:p w14:paraId="694AA322" w14:textId="77777777" w:rsidR="009E57AB" w:rsidRDefault="00000000">
      <w:pPr>
        <w:shd w:val="clear" w:color="auto" w:fill="F3F6F8"/>
        <w:spacing w:after="0" w:line="240" w:lineRule="auto"/>
        <w:ind w:left="198" w:right="57"/>
      </w:pPr>
      <w:r>
        <w:rPr>
          <w:rFonts w:ascii="Consolas" w:eastAsia="Consolas" w:hAnsi="Consolas"/>
          <w:sz w:val="16"/>
        </w:rPr>
        <w:t>0042:                     ".xlsx" or ".xlsm" =&gt; ReadExcel(fileInfo, result.ImportBatchId, result.ImportedAt),</w:t>
      </w:r>
    </w:p>
    <w:p w14:paraId="6F613434" w14:textId="77777777" w:rsidR="009E57AB" w:rsidRDefault="00000000">
      <w:pPr>
        <w:shd w:val="clear" w:color="auto" w:fill="F3F6F8"/>
        <w:spacing w:after="0" w:line="240" w:lineRule="auto"/>
        <w:ind w:left="198" w:right="57"/>
      </w:pPr>
      <w:r>
        <w:rPr>
          <w:rFonts w:ascii="Consolas" w:eastAsia="Consolas" w:hAnsi="Consolas"/>
          <w:sz w:val="16"/>
        </w:rPr>
        <w:t>0043:                     _ =&gt; new List&lt;ImportPreviewRecord&gt;</w:t>
      </w:r>
    </w:p>
    <w:p w14:paraId="7F1C9B75" w14:textId="77777777" w:rsidR="009E57AB" w:rsidRDefault="00000000">
      <w:pPr>
        <w:shd w:val="clear" w:color="auto" w:fill="F3F6F8"/>
        <w:spacing w:after="0" w:line="240" w:lineRule="auto"/>
        <w:ind w:left="198" w:right="57"/>
      </w:pPr>
      <w:r>
        <w:rPr>
          <w:rFonts w:ascii="Consolas" w:eastAsia="Consolas" w:hAnsi="Consolas"/>
          <w:sz w:val="16"/>
        </w:rPr>
        <w:t>0044:                     {</w:t>
      </w:r>
    </w:p>
    <w:p w14:paraId="0784DF5A" w14:textId="77777777" w:rsidR="009E57AB" w:rsidRDefault="00000000">
      <w:pPr>
        <w:shd w:val="clear" w:color="auto" w:fill="F3F6F8"/>
        <w:spacing w:after="0" w:line="240" w:lineRule="auto"/>
        <w:ind w:left="198" w:right="57"/>
      </w:pPr>
      <w:r>
        <w:rPr>
          <w:rFonts w:ascii="Consolas" w:eastAsia="Consolas" w:hAnsi="Consolas"/>
          <w:sz w:val="16"/>
        </w:rPr>
        <w:t>0045:                         CreateErrorRecord(fileInfo, result.ImportBatchId, result.ImportedAt, 0, "Неподдерживаемый формат файла.")</w:t>
      </w:r>
    </w:p>
    <w:p w14:paraId="0F793F50" w14:textId="77777777" w:rsidR="009E57AB" w:rsidRDefault="00000000">
      <w:pPr>
        <w:shd w:val="clear" w:color="auto" w:fill="F3F6F8"/>
        <w:spacing w:after="0" w:line="240" w:lineRule="auto"/>
        <w:ind w:left="198" w:right="57"/>
      </w:pPr>
      <w:r>
        <w:rPr>
          <w:rFonts w:ascii="Consolas" w:eastAsia="Consolas" w:hAnsi="Consolas"/>
          <w:sz w:val="16"/>
        </w:rPr>
        <w:t>0046:                     }</w:t>
      </w:r>
    </w:p>
    <w:p w14:paraId="397E9BB5" w14:textId="77777777" w:rsidR="009E57AB" w:rsidRDefault="00000000">
      <w:pPr>
        <w:shd w:val="clear" w:color="auto" w:fill="F3F6F8"/>
        <w:spacing w:after="0" w:line="240" w:lineRule="auto"/>
        <w:ind w:left="198" w:right="57"/>
      </w:pPr>
      <w:r>
        <w:rPr>
          <w:rFonts w:ascii="Consolas" w:eastAsia="Consolas" w:hAnsi="Consolas"/>
          <w:sz w:val="16"/>
        </w:rPr>
        <w:t>0047:                 };</w:t>
      </w:r>
    </w:p>
    <w:p w14:paraId="492838B5" w14:textId="77777777" w:rsidR="009E57AB" w:rsidRDefault="00000000">
      <w:pPr>
        <w:shd w:val="clear" w:color="auto" w:fill="F3F6F8"/>
        <w:spacing w:after="0" w:line="240" w:lineRule="auto"/>
        <w:ind w:left="198" w:right="57"/>
      </w:pPr>
      <w:r>
        <w:rPr>
          <w:rFonts w:ascii="Consolas" w:eastAsia="Consolas" w:hAnsi="Consolas"/>
          <w:sz w:val="16"/>
        </w:rPr>
        <w:t xml:space="preserve">0048: </w:t>
      </w:r>
    </w:p>
    <w:p w14:paraId="27145C4F" w14:textId="77777777" w:rsidR="009E57AB" w:rsidRDefault="00000000">
      <w:pPr>
        <w:shd w:val="clear" w:color="auto" w:fill="F3F6F8"/>
        <w:spacing w:after="0" w:line="240" w:lineRule="auto"/>
        <w:ind w:left="198" w:right="57"/>
      </w:pPr>
      <w:r>
        <w:rPr>
          <w:rFonts w:ascii="Consolas" w:eastAsia="Consolas" w:hAnsi="Consolas"/>
          <w:sz w:val="16"/>
        </w:rPr>
        <w:t>0049:                 foreach (var record in records)</w:t>
      </w:r>
    </w:p>
    <w:p w14:paraId="53261365" w14:textId="77777777" w:rsidR="009E57AB" w:rsidRDefault="00000000">
      <w:pPr>
        <w:shd w:val="clear" w:color="auto" w:fill="F3F6F8"/>
        <w:spacing w:after="0" w:line="240" w:lineRule="auto"/>
        <w:ind w:left="198" w:right="57"/>
      </w:pPr>
      <w:r>
        <w:rPr>
          <w:rFonts w:ascii="Consolas" w:eastAsia="Consolas" w:hAnsi="Consolas"/>
          <w:sz w:val="16"/>
        </w:rPr>
        <w:t>0050:                 {</w:t>
      </w:r>
    </w:p>
    <w:p w14:paraId="76C2FB94" w14:textId="77777777" w:rsidR="009E57AB" w:rsidRDefault="00000000">
      <w:pPr>
        <w:shd w:val="clear" w:color="auto" w:fill="F3F6F8"/>
        <w:spacing w:after="0" w:line="240" w:lineRule="auto"/>
        <w:ind w:left="198" w:right="57"/>
      </w:pPr>
      <w:r>
        <w:rPr>
          <w:rFonts w:ascii="Consolas" w:eastAsia="Consolas" w:hAnsi="Consolas"/>
          <w:sz w:val="16"/>
        </w:rPr>
        <w:t>0051:                     ValidateRecord(record);</w:t>
      </w:r>
    </w:p>
    <w:p w14:paraId="313A6091" w14:textId="77777777" w:rsidR="009E57AB" w:rsidRDefault="00000000">
      <w:pPr>
        <w:shd w:val="clear" w:color="auto" w:fill="F3F6F8"/>
        <w:spacing w:after="0" w:line="240" w:lineRule="auto"/>
        <w:ind w:left="198" w:right="57"/>
      </w:pPr>
      <w:r>
        <w:rPr>
          <w:rFonts w:ascii="Consolas" w:eastAsia="Consolas" w:hAnsi="Consolas"/>
          <w:sz w:val="16"/>
        </w:rPr>
        <w:t>0052:                     AssignProductId(record);</w:t>
      </w:r>
    </w:p>
    <w:p w14:paraId="279761A2" w14:textId="77777777" w:rsidR="009E57AB" w:rsidRDefault="00000000">
      <w:pPr>
        <w:shd w:val="clear" w:color="auto" w:fill="F3F6F8"/>
        <w:spacing w:after="0" w:line="240" w:lineRule="auto"/>
        <w:ind w:left="198" w:right="57"/>
      </w:pPr>
      <w:r>
        <w:rPr>
          <w:rFonts w:ascii="Consolas" w:eastAsia="Consolas" w:hAnsi="Consolas"/>
          <w:sz w:val="16"/>
        </w:rPr>
        <w:t>0053:                     DetectDuplicate(</w:t>
      </w:r>
    </w:p>
    <w:p w14:paraId="75895E36" w14:textId="77777777" w:rsidR="009E57AB" w:rsidRDefault="00000000">
      <w:pPr>
        <w:shd w:val="clear" w:color="auto" w:fill="F3F6F8"/>
        <w:spacing w:after="0" w:line="240" w:lineRule="auto"/>
        <w:ind w:left="198" w:right="57"/>
      </w:pPr>
      <w:r>
        <w:rPr>
          <w:rFonts w:ascii="Consolas" w:eastAsia="Consolas" w:hAnsi="Consolas"/>
          <w:sz w:val="16"/>
        </w:rPr>
        <w:t>0054:                         record,</w:t>
      </w:r>
    </w:p>
    <w:p w14:paraId="31F04012" w14:textId="77777777" w:rsidR="009E57AB" w:rsidRDefault="00000000">
      <w:pPr>
        <w:shd w:val="clear" w:color="auto" w:fill="F3F6F8"/>
        <w:spacing w:after="0" w:line="240" w:lineRule="auto"/>
        <w:ind w:left="198" w:right="57"/>
      </w:pPr>
      <w:r>
        <w:rPr>
          <w:rFonts w:ascii="Consolas" w:eastAsia="Consolas" w:hAnsi="Consolas"/>
          <w:sz w:val="16"/>
        </w:rPr>
        <w:t>0055:                         existingExactKeys,</w:t>
      </w:r>
    </w:p>
    <w:p w14:paraId="68D6AF27" w14:textId="77777777" w:rsidR="009E57AB" w:rsidRDefault="00000000">
      <w:pPr>
        <w:shd w:val="clear" w:color="auto" w:fill="F3F6F8"/>
        <w:spacing w:after="0" w:line="240" w:lineRule="auto"/>
        <w:ind w:left="198" w:right="57"/>
      </w:pPr>
      <w:r>
        <w:rPr>
          <w:rFonts w:ascii="Consolas" w:eastAsia="Consolas" w:hAnsi="Consolas"/>
          <w:sz w:val="16"/>
        </w:rPr>
        <w:t>0056:                         previewExactKeys,</w:t>
      </w:r>
    </w:p>
    <w:p w14:paraId="0F0A695A" w14:textId="77777777" w:rsidR="009E57AB" w:rsidRDefault="00000000">
      <w:pPr>
        <w:shd w:val="clear" w:color="auto" w:fill="F3F6F8"/>
        <w:spacing w:after="0" w:line="240" w:lineRule="auto"/>
        <w:ind w:left="198" w:right="57"/>
      </w:pPr>
      <w:r>
        <w:rPr>
          <w:rFonts w:ascii="Consolas" w:eastAsia="Consolas" w:hAnsi="Consolas"/>
          <w:sz w:val="16"/>
        </w:rPr>
        <w:t>0057:                         existingComparisonRecords,</w:t>
      </w:r>
    </w:p>
    <w:p w14:paraId="1D7850AE" w14:textId="77777777" w:rsidR="009E57AB" w:rsidRDefault="00000000">
      <w:pPr>
        <w:shd w:val="clear" w:color="auto" w:fill="F3F6F8"/>
        <w:spacing w:after="0" w:line="240" w:lineRule="auto"/>
        <w:ind w:left="198" w:right="57"/>
      </w:pPr>
      <w:r>
        <w:rPr>
          <w:rFonts w:ascii="Consolas" w:eastAsia="Consolas" w:hAnsi="Consolas"/>
          <w:sz w:val="16"/>
        </w:rPr>
        <w:t>0058:                         previewComparisonRecords);</w:t>
      </w:r>
    </w:p>
    <w:p w14:paraId="2BBBD26B" w14:textId="77777777" w:rsidR="009E57AB" w:rsidRDefault="00000000">
      <w:pPr>
        <w:shd w:val="clear" w:color="auto" w:fill="F3F6F8"/>
        <w:spacing w:after="0" w:line="240" w:lineRule="auto"/>
        <w:ind w:left="198" w:right="57"/>
      </w:pPr>
      <w:r>
        <w:rPr>
          <w:rFonts w:ascii="Consolas" w:eastAsia="Consolas" w:hAnsi="Consolas"/>
          <w:sz w:val="16"/>
        </w:rPr>
        <w:t xml:space="preserve">0059: </w:t>
      </w:r>
    </w:p>
    <w:p w14:paraId="5F8416FB" w14:textId="77777777" w:rsidR="009E57AB" w:rsidRDefault="00000000">
      <w:pPr>
        <w:shd w:val="clear" w:color="auto" w:fill="F3F6F8"/>
        <w:spacing w:after="0" w:line="240" w:lineRule="auto"/>
        <w:ind w:left="198" w:right="57"/>
      </w:pPr>
      <w:r>
        <w:rPr>
          <w:rFonts w:ascii="Consolas" w:eastAsia="Consolas" w:hAnsi="Consolas"/>
          <w:sz w:val="16"/>
        </w:rPr>
        <w:t>0060:                     if (record.ImportStatus != "Ошибка")</w:t>
      </w:r>
    </w:p>
    <w:p w14:paraId="6972794B" w14:textId="77777777" w:rsidR="009E57AB" w:rsidRDefault="00000000">
      <w:pPr>
        <w:shd w:val="clear" w:color="auto" w:fill="F3F6F8"/>
        <w:spacing w:after="0" w:line="240" w:lineRule="auto"/>
        <w:ind w:left="198" w:right="57"/>
      </w:pPr>
      <w:r>
        <w:rPr>
          <w:rFonts w:ascii="Consolas" w:eastAsia="Consolas" w:hAnsi="Consolas"/>
          <w:sz w:val="16"/>
        </w:rPr>
        <w:t>0061:                     {</w:t>
      </w:r>
    </w:p>
    <w:p w14:paraId="67A4117A" w14:textId="77777777" w:rsidR="009E57AB" w:rsidRDefault="00000000">
      <w:pPr>
        <w:shd w:val="clear" w:color="auto" w:fill="F3F6F8"/>
        <w:spacing w:after="0" w:line="240" w:lineRule="auto"/>
        <w:ind w:left="198" w:right="57"/>
      </w:pPr>
      <w:r>
        <w:rPr>
          <w:rFonts w:ascii="Consolas" w:eastAsia="Consolas" w:hAnsi="Consolas"/>
          <w:sz w:val="16"/>
        </w:rPr>
        <w:t>0062:                         previewExactKeys.Add(CreateExactKey(record.ToSaleRecord()));</w:t>
      </w:r>
    </w:p>
    <w:p w14:paraId="1C3F705B" w14:textId="77777777" w:rsidR="009E57AB" w:rsidRDefault="00000000">
      <w:pPr>
        <w:shd w:val="clear" w:color="auto" w:fill="F3F6F8"/>
        <w:spacing w:after="0" w:line="240" w:lineRule="auto"/>
        <w:ind w:left="198" w:right="57"/>
      </w:pPr>
      <w:r>
        <w:rPr>
          <w:rFonts w:ascii="Consolas" w:eastAsia="Consolas" w:hAnsi="Consolas"/>
          <w:sz w:val="16"/>
        </w:rPr>
        <w:t>0063:                         previewComparisonRecords.Add(record.ToSaleRecord());</w:t>
      </w:r>
    </w:p>
    <w:p w14:paraId="48C61046" w14:textId="77777777" w:rsidR="009E57AB" w:rsidRDefault="00000000">
      <w:pPr>
        <w:shd w:val="clear" w:color="auto" w:fill="F3F6F8"/>
        <w:spacing w:after="0" w:line="240" w:lineRule="auto"/>
        <w:ind w:left="198" w:right="57"/>
      </w:pPr>
      <w:r>
        <w:rPr>
          <w:rFonts w:ascii="Consolas" w:eastAsia="Consolas" w:hAnsi="Consolas"/>
          <w:sz w:val="16"/>
        </w:rPr>
        <w:t>0064:                     }</w:t>
      </w:r>
    </w:p>
    <w:p w14:paraId="716B36A0" w14:textId="77777777" w:rsidR="009E57AB" w:rsidRDefault="00000000">
      <w:pPr>
        <w:shd w:val="clear" w:color="auto" w:fill="F3F6F8"/>
        <w:spacing w:after="0" w:line="240" w:lineRule="auto"/>
        <w:ind w:left="198" w:right="57"/>
      </w:pPr>
      <w:r>
        <w:rPr>
          <w:rFonts w:ascii="Consolas" w:eastAsia="Consolas" w:hAnsi="Consolas"/>
          <w:sz w:val="16"/>
        </w:rPr>
        <w:t xml:space="preserve">0065: </w:t>
      </w:r>
    </w:p>
    <w:p w14:paraId="391B993A" w14:textId="77777777" w:rsidR="009E57AB" w:rsidRDefault="00000000">
      <w:pPr>
        <w:shd w:val="clear" w:color="auto" w:fill="F3F6F8"/>
        <w:spacing w:after="0" w:line="240" w:lineRule="auto"/>
        <w:ind w:left="198" w:right="57"/>
      </w:pPr>
      <w:r>
        <w:rPr>
          <w:rFonts w:ascii="Consolas" w:eastAsia="Consolas" w:hAnsi="Consolas"/>
          <w:sz w:val="16"/>
        </w:rPr>
        <w:lastRenderedPageBreak/>
        <w:t>0066:                     result.Records.Add(record);</w:t>
      </w:r>
    </w:p>
    <w:p w14:paraId="72D21EB5" w14:textId="77777777" w:rsidR="009E57AB" w:rsidRDefault="00000000">
      <w:pPr>
        <w:shd w:val="clear" w:color="auto" w:fill="F3F6F8"/>
        <w:spacing w:after="0" w:line="240" w:lineRule="auto"/>
        <w:ind w:left="198" w:right="57"/>
      </w:pPr>
      <w:r>
        <w:rPr>
          <w:rFonts w:ascii="Consolas" w:eastAsia="Consolas" w:hAnsi="Consolas"/>
          <w:sz w:val="16"/>
        </w:rPr>
        <w:t>0067:                 }</w:t>
      </w:r>
    </w:p>
    <w:p w14:paraId="01F10164" w14:textId="77777777" w:rsidR="009E57AB" w:rsidRDefault="00000000">
      <w:pPr>
        <w:shd w:val="clear" w:color="auto" w:fill="F3F6F8"/>
        <w:spacing w:after="0" w:line="240" w:lineRule="auto"/>
        <w:ind w:left="198" w:right="57"/>
      </w:pPr>
      <w:r>
        <w:rPr>
          <w:rFonts w:ascii="Consolas" w:eastAsia="Consolas" w:hAnsi="Consolas"/>
          <w:sz w:val="16"/>
        </w:rPr>
        <w:t>0068:             }</w:t>
      </w:r>
    </w:p>
    <w:p w14:paraId="15CF01B8" w14:textId="77777777" w:rsidR="009E57AB" w:rsidRDefault="00000000">
      <w:pPr>
        <w:shd w:val="clear" w:color="auto" w:fill="F3F6F8"/>
        <w:spacing w:after="0" w:line="240" w:lineRule="auto"/>
        <w:ind w:left="198" w:right="57"/>
      </w:pPr>
      <w:r>
        <w:rPr>
          <w:rFonts w:ascii="Consolas" w:eastAsia="Consolas" w:hAnsi="Consolas"/>
          <w:sz w:val="16"/>
        </w:rPr>
        <w:t xml:space="preserve">0069: </w:t>
      </w:r>
    </w:p>
    <w:p w14:paraId="41819FA7" w14:textId="77777777" w:rsidR="009E57AB" w:rsidRDefault="00000000">
      <w:pPr>
        <w:shd w:val="clear" w:color="auto" w:fill="F3F6F8"/>
        <w:spacing w:after="0" w:line="240" w:lineRule="auto"/>
        <w:ind w:left="198" w:right="57"/>
      </w:pPr>
      <w:r>
        <w:rPr>
          <w:rFonts w:ascii="Consolas" w:eastAsia="Consolas" w:hAnsi="Consolas"/>
          <w:sz w:val="16"/>
        </w:rPr>
        <w:t>0070:             return result;</w:t>
      </w:r>
    </w:p>
    <w:p w14:paraId="24D68FCE" w14:textId="77777777" w:rsidR="009E57AB" w:rsidRDefault="00000000">
      <w:pPr>
        <w:shd w:val="clear" w:color="auto" w:fill="F3F6F8"/>
        <w:spacing w:after="0" w:line="240" w:lineRule="auto"/>
        <w:ind w:left="198" w:right="57"/>
      </w:pPr>
      <w:r>
        <w:rPr>
          <w:rFonts w:ascii="Consolas" w:eastAsia="Consolas" w:hAnsi="Consolas"/>
          <w:sz w:val="16"/>
        </w:rPr>
        <w:t>0071:         }</w:t>
      </w:r>
    </w:p>
    <w:p w14:paraId="565785E9" w14:textId="77777777" w:rsidR="009E57AB" w:rsidRDefault="00000000">
      <w:pPr>
        <w:shd w:val="clear" w:color="auto" w:fill="F3F6F8"/>
        <w:spacing w:after="0" w:line="240" w:lineRule="auto"/>
        <w:ind w:left="198" w:right="57"/>
      </w:pPr>
      <w:r>
        <w:rPr>
          <w:rFonts w:ascii="Consolas" w:eastAsia="Consolas" w:hAnsi="Consolas"/>
          <w:sz w:val="16"/>
        </w:rPr>
        <w:t xml:space="preserve">0072: </w:t>
      </w:r>
    </w:p>
    <w:p w14:paraId="76B91EB2" w14:textId="77777777" w:rsidR="009E57AB" w:rsidRDefault="00000000">
      <w:pPr>
        <w:shd w:val="clear" w:color="auto" w:fill="F3F6F8"/>
        <w:spacing w:after="0" w:line="240" w:lineRule="auto"/>
        <w:ind w:left="198" w:right="57"/>
      </w:pPr>
      <w:r>
        <w:rPr>
          <w:rFonts w:ascii="Consolas" w:eastAsia="Consolas" w:hAnsi="Consolas"/>
          <w:sz w:val="16"/>
        </w:rPr>
        <w:t xml:space="preserve"> </w:t>
      </w:r>
    </w:p>
    <w:p w14:paraId="36DB97D0" w14:textId="77777777" w:rsidR="009E57AB" w:rsidRDefault="00000000">
      <w:pPr>
        <w:shd w:val="clear" w:color="auto" w:fill="F3F6F8"/>
        <w:spacing w:after="0" w:line="240" w:lineRule="auto"/>
        <w:ind w:left="198" w:right="57"/>
      </w:pPr>
      <w:r>
        <w:rPr>
          <w:rFonts w:ascii="Consolas" w:eastAsia="Consolas" w:hAnsi="Consolas"/>
          <w:sz w:val="16"/>
        </w:rPr>
        <w:t>0241:         private void ValidateRecord(ImportPreviewRecord record)</w:t>
      </w:r>
    </w:p>
    <w:p w14:paraId="215BD7DD" w14:textId="77777777" w:rsidR="009E57AB" w:rsidRDefault="00000000">
      <w:pPr>
        <w:shd w:val="clear" w:color="auto" w:fill="F3F6F8"/>
        <w:spacing w:after="0" w:line="240" w:lineRule="auto"/>
        <w:ind w:left="198" w:right="57"/>
      </w:pPr>
      <w:r>
        <w:rPr>
          <w:rFonts w:ascii="Consolas" w:eastAsia="Consolas" w:hAnsi="Consolas"/>
          <w:sz w:val="16"/>
        </w:rPr>
        <w:t>0242:         {</w:t>
      </w:r>
    </w:p>
    <w:p w14:paraId="5B74EFD5" w14:textId="77777777" w:rsidR="009E57AB" w:rsidRDefault="00000000">
      <w:pPr>
        <w:shd w:val="clear" w:color="auto" w:fill="F3F6F8"/>
        <w:spacing w:after="0" w:line="240" w:lineRule="auto"/>
        <w:ind w:left="198" w:right="57"/>
      </w:pPr>
      <w:r>
        <w:rPr>
          <w:rFonts w:ascii="Consolas" w:eastAsia="Consolas" w:hAnsi="Consolas"/>
          <w:sz w:val="16"/>
        </w:rPr>
        <w:t>0243:             if (string.IsNullOrWhiteSpace(record.ProductName))</w:t>
      </w:r>
    </w:p>
    <w:p w14:paraId="3021A136"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0244:                 </w:t>
      </w:r>
      <w:r>
        <w:rPr>
          <w:rFonts w:ascii="Consolas" w:eastAsia="Consolas" w:hAnsi="Consolas"/>
          <w:sz w:val="16"/>
        </w:rPr>
        <w:t>AppendValidationError</w:t>
      </w:r>
      <w:r w:rsidRPr="000B0E61">
        <w:rPr>
          <w:rFonts w:ascii="Consolas" w:eastAsia="Consolas" w:hAnsi="Consolas"/>
          <w:sz w:val="16"/>
          <w:lang w:val="ru-RU"/>
        </w:rPr>
        <w:t>(</w:t>
      </w:r>
      <w:r>
        <w:rPr>
          <w:rFonts w:ascii="Consolas" w:eastAsia="Consolas" w:hAnsi="Consolas"/>
          <w:sz w:val="16"/>
        </w:rPr>
        <w:t>record</w:t>
      </w:r>
      <w:r w:rsidRPr="000B0E61">
        <w:rPr>
          <w:rFonts w:ascii="Consolas" w:eastAsia="Consolas" w:hAnsi="Consolas"/>
          <w:sz w:val="16"/>
          <w:lang w:val="ru-RU"/>
        </w:rPr>
        <w:t>, "Не указано название товара.");</w:t>
      </w:r>
    </w:p>
    <w:p w14:paraId="15325E80" w14:textId="77777777" w:rsidR="009E57AB" w:rsidRDefault="00000000">
      <w:pPr>
        <w:shd w:val="clear" w:color="auto" w:fill="F3F6F8"/>
        <w:spacing w:after="0" w:line="240" w:lineRule="auto"/>
        <w:ind w:left="198" w:right="57"/>
      </w:pPr>
      <w:r>
        <w:rPr>
          <w:rFonts w:ascii="Consolas" w:eastAsia="Consolas" w:hAnsi="Consolas"/>
          <w:sz w:val="16"/>
        </w:rPr>
        <w:t xml:space="preserve">0245: </w:t>
      </w:r>
    </w:p>
    <w:p w14:paraId="48600BB9" w14:textId="77777777" w:rsidR="009E57AB" w:rsidRDefault="00000000">
      <w:pPr>
        <w:shd w:val="clear" w:color="auto" w:fill="F3F6F8"/>
        <w:spacing w:after="0" w:line="240" w:lineRule="auto"/>
        <w:ind w:left="198" w:right="57"/>
      </w:pPr>
      <w:r>
        <w:rPr>
          <w:rFonts w:ascii="Consolas" w:eastAsia="Consolas" w:hAnsi="Consolas"/>
          <w:sz w:val="16"/>
        </w:rPr>
        <w:t>0246:             if (string.IsNullOrWhiteSpace(record.Category))</w:t>
      </w:r>
    </w:p>
    <w:p w14:paraId="27AE8D07" w14:textId="77777777" w:rsidR="009E57AB" w:rsidRDefault="00000000">
      <w:pPr>
        <w:shd w:val="clear" w:color="auto" w:fill="F3F6F8"/>
        <w:spacing w:after="0" w:line="240" w:lineRule="auto"/>
        <w:ind w:left="198" w:right="57"/>
      </w:pPr>
      <w:r>
        <w:rPr>
          <w:rFonts w:ascii="Consolas" w:eastAsia="Consolas" w:hAnsi="Consolas"/>
          <w:sz w:val="16"/>
        </w:rPr>
        <w:t>0247:                 AppendValidationError(record, "Не указана категория.");</w:t>
      </w:r>
    </w:p>
    <w:p w14:paraId="6E6510B2" w14:textId="77777777" w:rsidR="009E57AB" w:rsidRDefault="00000000">
      <w:pPr>
        <w:shd w:val="clear" w:color="auto" w:fill="F3F6F8"/>
        <w:spacing w:after="0" w:line="240" w:lineRule="auto"/>
        <w:ind w:left="198" w:right="57"/>
      </w:pPr>
      <w:r>
        <w:rPr>
          <w:rFonts w:ascii="Consolas" w:eastAsia="Consolas" w:hAnsi="Consolas"/>
          <w:sz w:val="16"/>
        </w:rPr>
        <w:t xml:space="preserve">0248: </w:t>
      </w:r>
    </w:p>
    <w:p w14:paraId="363E5D9F" w14:textId="77777777" w:rsidR="009E57AB" w:rsidRDefault="00000000">
      <w:pPr>
        <w:shd w:val="clear" w:color="auto" w:fill="F3F6F8"/>
        <w:spacing w:after="0" w:line="240" w:lineRule="auto"/>
        <w:ind w:left="198" w:right="57"/>
      </w:pPr>
      <w:r>
        <w:rPr>
          <w:rFonts w:ascii="Consolas" w:eastAsia="Consolas" w:hAnsi="Consolas"/>
          <w:sz w:val="16"/>
        </w:rPr>
        <w:t>0249:             if (record.Quantity &lt;= 0)</w:t>
      </w:r>
    </w:p>
    <w:p w14:paraId="119A7867" w14:textId="77777777" w:rsidR="009E57AB" w:rsidRDefault="00000000">
      <w:pPr>
        <w:shd w:val="clear" w:color="auto" w:fill="F3F6F8"/>
        <w:spacing w:after="0" w:line="240" w:lineRule="auto"/>
        <w:ind w:left="198" w:right="57"/>
      </w:pPr>
      <w:r>
        <w:rPr>
          <w:rFonts w:ascii="Consolas" w:eastAsia="Consolas" w:hAnsi="Consolas"/>
          <w:sz w:val="16"/>
        </w:rPr>
        <w:t>0250:                 AppendValidationError(record, "Количество должно быть больше нуля.");</w:t>
      </w:r>
    </w:p>
    <w:p w14:paraId="6E09C083" w14:textId="77777777" w:rsidR="009E57AB" w:rsidRDefault="00000000">
      <w:pPr>
        <w:shd w:val="clear" w:color="auto" w:fill="F3F6F8"/>
        <w:spacing w:after="0" w:line="240" w:lineRule="auto"/>
        <w:ind w:left="198" w:right="57"/>
      </w:pPr>
      <w:r>
        <w:rPr>
          <w:rFonts w:ascii="Consolas" w:eastAsia="Consolas" w:hAnsi="Consolas"/>
          <w:sz w:val="16"/>
        </w:rPr>
        <w:t xml:space="preserve">0251: </w:t>
      </w:r>
    </w:p>
    <w:p w14:paraId="072B4B2B" w14:textId="77777777" w:rsidR="009E57AB" w:rsidRDefault="00000000">
      <w:pPr>
        <w:shd w:val="clear" w:color="auto" w:fill="F3F6F8"/>
        <w:spacing w:after="0" w:line="240" w:lineRule="auto"/>
        <w:ind w:left="198" w:right="57"/>
      </w:pPr>
      <w:r>
        <w:rPr>
          <w:rFonts w:ascii="Consolas" w:eastAsia="Consolas" w:hAnsi="Consolas"/>
          <w:sz w:val="16"/>
        </w:rPr>
        <w:t>0252:             if (record.Price &lt; 0)</w:t>
      </w:r>
    </w:p>
    <w:p w14:paraId="22EF618D" w14:textId="77777777" w:rsidR="009E57AB" w:rsidRDefault="00000000">
      <w:pPr>
        <w:shd w:val="clear" w:color="auto" w:fill="F3F6F8"/>
        <w:spacing w:after="0" w:line="240" w:lineRule="auto"/>
        <w:ind w:left="198" w:right="57"/>
      </w:pPr>
      <w:r>
        <w:rPr>
          <w:rFonts w:ascii="Consolas" w:eastAsia="Consolas" w:hAnsi="Consolas"/>
          <w:sz w:val="16"/>
        </w:rPr>
        <w:t>0253:                 AppendValidationError(record, "Цена не может быть отрицательной.");</w:t>
      </w:r>
    </w:p>
    <w:p w14:paraId="547E2926" w14:textId="77777777" w:rsidR="009E57AB" w:rsidRDefault="00000000">
      <w:pPr>
        <w:shd w:val="clear" w:color="auto" w:fill="F3F6F8"/>
        <w:spacing w:after="0" w:line="240" w:lineRule="auto"/>
        <w:ind w:left="198" w:right="57"/>
      </w:pPr>
      <w:r>
        <w:rPr>
          <w:rFonts w:ascii="Consolas" w:eastAsia="Consolas" w:hAnsi="Consolas"/>
          <w:sz w:val="16"/>
        </w:rPr>
        <w:t xml:space="preserve">0254: </w:t>
      </w:r>
    </w:p>
    <w:p w14:paraId="06FD8939" w14:textId="77777777" w:rsidR="009E57AB" w:rsidRDefault="00000000">
      <w:pPr>
        <w:shd w:val="clear" w:color="auto" w:fill="F3F6F8"/>
        <w:spacing w:after="0" w:line="240" w:lineRule="auto"/>
        <w:ind w:left="198" w:right="57"/>
      </w:pPr>
      <w:r>
        <w:rPr>
          <w:rFonts w:ascii="Consolas" w:eastAsia="Consolas" w:hAnsi="Consolas"/>
          <w:sz w:val="16"/>
        </w:rPr>
        <w:t>0255:             if (record.Revenue &lt; 0)</w:t>
      </w:r>
    </w:p>
    <w:p w14:paraId="47861132" w14:textId="77777777" w:rsidR="009E57AB" w:rsidRDefault="00000000">
      <w:pPr>
        <w:shd w:val="clear" w:color="auto" w:fill="F3F6F8"/>
        <w:spacing w:after="0" w:line="240" w:lineRule="auto"/>
        <w:ind w:left="198" w:right="57"/>
      </w:pPr>
      <w:r>
        <w:rPr>
          <w:rFonts w:ascii="Consolas" w:eastAsia="Consolas" w:hAnsi="Consolas"/>
          <w:sz w:val="16"/>
        </w:rPr>
        <w:t>0256:                 AppendValidationError(record, "Выручка не может быть отрицательной.");</w:t>
      </w:r>
    </w:p>
    <w:p w14:paraId="7D4E7B8F" w14:textId="77777777" w:rsidR="009E57AB" w:rsidRDefault="00000000">
      <w:pPr>
        <w:shd w:val="clear" w:color="auto" w:fill="F3F6F8"/>
        <w:spacing w:after="0" w:line="240" w:lineRule="auto"/>
        <w:ind w:left="198" w:right="57"/>
      </w:pPr>
      <w:r>
        <w:rPr>
          <w:rFonts w:ascii="Consolas" w:eastAsia="Consolas" w:hAnsi="Consolas"/>
          <w:sz w:val="16"/>
        </w:rPr>
        <w:t xml:space="preserve">0257: </w:t>
      </w:r>
    </w:p>
    <w:p w14:paraId="46E71955" w14:textId="77777777" w:rsidR="009E57AB" w:rsidRDefault="00000000">
      <w:pPr>
        <w:shd w:val="clear" w:color="auto" w:fill="F3F6F8"/>
        <w:spacing w:after="0" w:line="240" w:lineRule="auto"/>
        <w:ind w:left="198" w:right="57"/>
      </w:pPr>
      <w:r>
        <w:rPr>
          <w:rFonts w:ascii="Consolas" w:eastAsia="Consolas" w:hAnsi="Consolas"/>
          <w:sz w:val="16"/>
        </w:rPr>
        <w:t>0258:             if (record.Quantity &gt; 0 &amp;&amp; record.Price &gt;= 0)</w:t>
      </w:r>
    </w:p>
    <w:p w14:paraId="2AC39970" w14:textId="77777777" w:rsidR="009E57AB" w:rsidRDefault="00000000">
      <w:pPr>
        <w:shd w:val="clear" w:color="auto" w:fill="F3F6F8"/>
        <w:spacing w:after="0" w:line="240" w:lineRule="auto"/>
        <w:ind w:left="198" w:right="57"/>
      </w:pPr>
      <w:r>
        <w:rPr>
          <w:rFonts w:ascii="Consolas" w:eastAsia="Consolas" w:hAnsi="Consolas"/>
          <w:sz w:val="16"/>
        </w:rPr>
        <w:t>0259:             {</w:t>
      </w:r>
    </w:p>
    <w:p w14:paraId="2CE22313" w14:textId="77777777" w:rsidR="009E57AB" w:rsidRDefault="00000000">
      <w:pPr>
        <w:shd w:val="clear" w:color="auto" w:fill="F3F6F8"/>
        <w:spacing w:after="0" w:line="240" w:lineRule="auto"/>
        <w:ind w:left="198" w:right="57"/>
      </w:pPr>
      <w:r>
        <w:rPr>
          <w:rFonts w:ascii="Consolas" w:eastAsia="Consolas" w:hAnsi="Consolas"/>
          <w:sz w:val="16"/>
        </w:rPr>
        <w:t>0260:                 decimal expectedRevenue = record.Quantity * record.Price;</w:t>
      </w:r>
    </w:p>
    <w:p w14:paraId="7A684B04" w14:textId="77777777" w:rsidR="009E57AB" w:rsidRDefault="00000000">
      <w:pPr>
        <w:shd w:val="clear" w:color="auto" w:fill="F3F6F8"/>
        <w:spacing w:after="0" w:line="240" w:lineRule="auto"/>
        <w:ind w:left="198" w:right="57"/>
      </w:pPr>
      <w:r>
        <w:rPr>
          <w:rFonts w:ascii="Consolas" w:eastAsia="Consolas" w:hAnsi="Consolas"/>
          <w:sz w:val="16"/>
        </w:rPr>
        <w:t>0261:                 if (Math.Abs(expectedRevenue - record.Revenue) &gt; 0.01m)</w:t>
      </w:r>
    </w:p>
    <w:p w14:paraId="0E12E4B9" w14:textId="77777777" w:rsidR="009E57AB" w:rsidRDefault="00000000">
      <w:pPr>
        <w:shd w:val="clear" w:color="auto" w:fill="F3F6F8"/>
        <w:spacing w:after="0" w:line="240" w:lineRule="auto"/>
        <w:ind w:left="198" w:right="57"/>
      </w:pPr>
      <w:r>
        <w:rPr>
          <w:rFonts w:ascii="Consolas" w:eastAsia="Consolas" w:hAnsi="Consolas"/>
          <w:sz w:val="16"/>
        </w:rPr>
        <w:t>0262:                     AppendValidationError(record, $"Выручка не совпадает с Quantity * Price. Ожидалось: {expectedRevenue:N2}.");</w:t>
      </w:r>
    </w:p>
    <w:p w14:paraId="05DD41E3" w14:textId="77777777" w:rsidR="009E57AB" w:rsidRDefault="00000000">
      <w:pPr>
        <w:shd w:val="clear" w:color="auto" w:fill="F3F6F8"/>
        <w:spacing w:after="0" w:line="240" w:lineRule="auto"/>
        <w:ind w:left="198" w:right="57"/>
      </w:pPr>
      <w:r>
        <w:rPr>
          <w:rFonts w:ascii="Consolas" w:eastAsia="Consolas" w:hAnsi="Consolas"/>
          <w:sz w:val="16"/>
        </w:rPr>
        <w:t>0263:             }</w:t>
      </w:r>
    </w:p>
    <w:p w14:paraId="1435492E" w14:textId="77777777" w:rsidR="009E57AB" w:rsidRDefault="00000000">
      <w:pPr>
        <w:shd w:val="clear" w:color="auto" w:fill="F3F6F8"/>
        <w:spacing w:after="0" w:line="240" w:lineRule="auto"/>
        <w:ind w:left="198" w:right="57"/>
      </w:pPr>
      <w:r>
        <w:rPr>
          <w:rFonts w:ascii="Consolas" w:eastAsia="Consolas" w:hAnsi="Consolas"/>
          <w:sz w:val="16"/>
        </w:rPr>
        <w:t xml:space="preserve">0264: </w:t>
      </w:r>
    </w:p>
    <w:p w14:paraId="5B452787" w14:textId="77777777" w:rsidR="009E57AB" w:rsidRDefault="00000000">
      <w:pPr>
        <w:shd w:val="clear" w:color="auto" w:fill="F3F6F8"/>
        <w:spacing w:after="0" w:line="240" w:lineRule="auto"/>
        <w:ind w:left="198" w:right="57"/>
      </w:pPr>
      <w:r>
        <w:rPr>
          <w:rFonts w:ascii="Consolas" w:eastAsia="Consolas" w:hAnsi="Consolas"/>
          <w:sz w:val="16"/>
        </w:rPr>
        <w:t>0265:             if (record.ImportStatus == "Ошибка")</w:t>
      </w:r>
    </w:p>
    <w:p w14:paraId="070A3A44" w14:textId="77777777" w:rsidR="009E57AB" w:rsidRDefault="00000000">
      <w:pPr>
        <w:shd w:val="clear" w:color="auto" w:fill="F3F6F8"/>
        <w:spacing w:after="0" w:line="240" w:lineRule="auto"/>
        <w:ind w:left="198" w:right="57"/>
      </w:pPr>
      <w:r>
        <w:rPr>
          <w:rFonts w:ascii="Consolas" w:eastAsia="Consolas" w:hAnsi="Consolas"/>
          <w:sz w:val="16"/>
        </w:rPr>
        <w:t>0266:                 record.ImportAction = "Исправить";</w:t>
      </w:r>
    </w:p>
    <w:p w14:paraId="2E69FC79"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0267:         }</w:t>
      </w:r>
    </w:p>
    <w:p w14:paraId="33078985"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 </w:t>
      </w:r>
    </w:p>
    <w:p w14:paraId="43338BCF" w14:textId="77777777" w:rsidR="009E57AB" w:rsidRPr="000B0E61" w:rsidRDefault="00000000">
      <w:pPr>
        <w:spacing w:before="160" w:after="80"/>
        <w:jc w:val="center"/>
        <w:rPr>
          <w:lang w:val="ru-RU"/>
        </w:rPr>
      </w:pPr>
      <w:r w:rsidRPr="000B0E61">
        <w:rPr>
          <w:b/>
          <w:sz w:val="22"/>
          <w:lang w:val="ru-RU"/>
        </w:rPr>
        <w:t>Листинг В.3 - Обнаружение дублей в загрузке и в базе данных</w:t>
      </w:r>
    </w:p>
    <w:p w14:paraId="2B874B88"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Фрагмент показывает, как система разделяет точные копии, похожие строки и совпадения с уже сохранённой базой, чтобы пользователь не загрузил данные повторно.</w:t>
      </w:r>
    </w:p>
    <w:p w14:paraId="00697741" w14:textId="77777777" w:rsidR="009E57AB" w:rsidRDefault="00000000">
      <w:pPr>
        <w:shd w:val="clear" w:color="auto" w:fill="F3F6F8"/>
        <w:spacing w:after="0" w:line="240" w:lineRule="auto"/>
        <w:ind w:left="198" w:right="57"/>
      </w:pPr>
      <w:r>
        <w:rPr>
          <w:rFonts w:ascii="Consolas" w:eastAsia="Consolas" w:hAnsi="Consolas"/>
          <w:sz w:val="16"/>
        </w:rPr>
        <w:t>0276:         private void DetectDuplicate(</w:t>
      </w:r>
    </w:p>
    <w:p w14:paraId="691099BB" w14:textId="77777777" w:rsidR="009E57AB" w:rsidRDefault="00000000">
      <w:pPr>
        <w:shd w:val="clear" w:color="auto" w:fill="F3F6F8"/>
        <w:spacing w:after="0" w:line="240" w:lineRule="auto"/>
        <w:ind w:left="198" w:right="57"/>
      </w:pPr>
      <w:r>
        <w:rPr>
          <w:rFonts w:ascii="Consolas" w:eastAsia="Consolas" w:hAnsi="Consolas"/>
          <w:sz w:val="16"/>
        </w:rPr>
        <w:t>0277:             ImportPreviewRecord record,</w:t>
      </w:r>
    </w:p>
    <w:p w14:paraId="3CE67FB7" w14:textId="77777777" w:rsidR="009E57AB" w:rsidRDefault="00000000">
      <w:pPr>
        <w:shd w:val="clear" w:color="auto" w:fill="F3F6F8"/>
        <w:spacing w:after="0" w:line="240" w:lineRule="auto"/>
        <w:ind w:left="198" w:right="57"/>
      </w:pPr>
      <w:r>
        <w:rPr>
          <w:rFonts w:ascii="Consolas" w:eastAsia="Consolas" w:hAnsi="Consolas"/>
          <w:sz w:val="16"/>
        </w:rPr>
        <w:t>0278:             HashSet&lt;string&gt; existingExactKeys,</w:t>
      </w:r>
    </w:p>
    <w:p w14:paraId="71BE5D1A" w14:textId="77777777" w:rsidR="009E57AB" w:rsidRDefault="00000000">
      <w:pPr>
        <w:shd w:val="clear" w:color="auto" w:fill="F3F6F8"/>
        <w:spacing w:after="0" w:line="240" w:lineRule="auto"/>
        <w:ind w:left="198" w:right="57"/>
      </w:pPr>
      <w:r>
        <w:rPr>
          <w:rFonts w:ascii="Consolas" w:eastAsia="Consolas" w:hAnsi="Consolas"/>
          <w:sz w:val="16"/>
        </w:rPr>
        <w:t>0279:             HashSet&lt;string&gt; previewExactKeys,</w:t>
      </w:r>
    </w:p>
    <w:p w14:paraId="2F06B58B" w14:textId="77777777" w:rsidR="009E57AB" w:rsidRDefault="00000000">
      <w:pPr>
        <w:shd w:val="clear" w:color="auto" w:fill="F3F6F8"/>
        <w:spacing w:after="0" w:line="240" w:lineRule="auto"/>
        <w:ind w:left="198" w:right="57"/>
      </w:pPr>
      <w:r>
        <w:rPr>
          <w:rFonts w:ascii="Consolas" w:eastAsia="Consolas" w:hAnsi="Consolas"/>
          <w:sz w:val="16"/>
        </w:rPr>
        <w:t>0280:             IReadOnlyList&lt;SaleRecord&gt; existingComparisonRecords,</w:t>
      </w:r>
    </w:p>
    <w:p w14:paraId="2F6F5C28" w14:textId="77777777" w:rsidR="009E57AB" w:rsidRDefault="00000000">
      <w:pPr>
        <w:shd w:val="clear" w:color="auto" w:fill="F3F6F8"/>
        <w:spacing w:after="0" w:line="240" w:lineRule="auto"/>
        <w:ind w:left="198" w:right="57"/>
      </w:pPr>
      <w:r>
        <w:rPr>
          <w:rFonts w:ascii="Consolas" w:eastAsia="Consolas" w:hAnsi="Consolas"/>
          <w:sz w:val="16"/>
        </w:rPr>
        <w:t>0281:             IReadOnlyList&lt;SaleRecord&gt; previewComparisonRecords)</w:t>
      </w:r>
    </w:p>
    <w:p w14:paraId="5E2F2905" w14:textId="77777777" w:rsidR="009E57AB" w:rsidRDefault="00000000">
      <w:pPr>
        <w:shd w:val="clear" w:color="auto" w:fill="F3F6F8"/>
        <w:spacing w:after="0" w:line="240" w:lineRule="auto"/>
        <w:ind w:left="198" w:right="57"/>
      </w:pPr>
      <w:r>
        <w:rPr>
          <w:rFonts w:ascii="Consolas" w:eastAsia="Consolas" w:hAnsi="Consolas"/>
          <w:sz w:val="16"/>
        </w:rPr>
        <w:t>0282:         {</w:t>
      </w:r>
    </w:p>
    <w:p w14:paraId="52459163" w14:textId="77777777" w:rsidR="009E57AB" w:rsidRDefault="00000000">
      <w:pPr>
        <w:shd w:val="clear" w:color="auto" w:fill="F3F6F8"/>
        <w:spacing w:after="0" w:line="240" w:lineRule="auto"/>
        <w:ind w:left="198" w:right="57"/>
      </w:pPr>
      <w:r>
        <w:rPr>
          <w:rFonts w:ascii="Consolas" w:eastAsia="Consolas" w:hAnsi="Consolas"/>
          <w:sz w:val="16"/>
        </w:rPr>
        <w:t>0283:             if (record.ImportStatus == "Ошибка")</w:t>
      </w:r>
    </w:p>
    <w:p w14:paraId="51E7645F" w14:textId="77777777" w:rsidR="009E57AB" w:rsidRDefault="00000000">
      <w:pPr>
        <w:shd w:val="clear" w:color="auto" w:fill="F3F6F8"/>
        <w:spacing w:after="0" w:line="240" w:lineRule="auto"/>
        <w:ind w:left="198" w:right="57"/>
      </w:pPr>
      <w:r>
        <w:rPr>
          <w:rFonts w:ascii="Consolas" w:eastAsia="Consolas" w:hAnsi="Consolas"/>
          <w:sz w:val="16"/>
        </w:rPr>
        <w:t>0284:             {</w:t>
      </w:r>
    </w:p>
    <w:p w14:paraId="35026F72" w14:textId="77777777" w:rsidR="009E57AB" w:rsidRDefault="00000000">
      <w:pPr>
        <w:shd w:val="clear" w:color="auto" w:fill="F3F6F8"/>
        <w:spacing w:after="0" w:line="240" w:lineRule="auto"/>
        <w:ind w:left="198" w:right="57"/>
      </w:pPr>
      <w:r>
        <w:rPr>
          <w:rFonts w:ascii="Consolas" w:eastAsia="Consolas" w:hAnsi="Consolas"/>
          <w:sz w:val="16"/>
        </w:rPr>
        <w:t>0285:                 record.DuplicateStatus = "Не проверено";</w:t>
      </w:r>
    </w:p>
    <w:p w14:paraId="397A4793" w14:textId="77777777" w:rsidR="009E57AB" w:rsidRDefault="00000000">
      <w:pPr>
        <w:shd w:val="clear" w:color="auto" w:fill="F3F6F8"/>
        <w:spacing w:after="0" w:line="240" w:lineRule="auto"/>
        <w:ind w:left="198" w:right="57"/>
      </w:pPr>
      <w:r>
        <w:rPr>
          <w:rFonts w:ascii="Consolas" w:eastAsia="Consolas" w:hAnsi="Consolas"/>
          <w:sz w:val="16"/>
        </w:rPr>
        <w:t>0286:                 record.DuplicateSource = "Нет";</w:t>
      </w:r>
    </w:p>
    <w:p w14:paraId="2318A01B" w14:textId="77777777" w:rsidR="009E57AB" w:rsidRDefault="00000000">
      <w:pPr>
        <w:shd w:val="clear" w:color="auto" w:fill="F3F6F8"/>
        <w:spacing w:after="0" w:line="240" w:lineRule="auto"/>
        <w:ind w:left="198" w:right="57"/>
      </w:pPr>
      <w:r>
        <w:rPr>
          <w:rFonts w:ascii="Consolas" w:eastAsia="Consolas" w:hAnsi="Consolas"/>
          <w:sz w:val="16"/>
        </w:rPr>
        <w:t>0287:                 record.DatabaseComparisonStatus = "Не проверено";</w:t>
      </w:r>
    </w:p>
    <w:p w14:paraId="02C2ED26" w14:textId="77777777" w:rsidR="009E57AB" w:rsidRDefault="00000000">
      <w:pPr>
        <w:shd w:val="clear" w:color="auto" w:fill="F3F6F8"/>
        <w:spacing w:after="0" w:line="240" w:lineRule="auto"/>
        <w:ind w:left="198" w:right="57"/>
      </w:pPr>
      <w:r>
        <w:rPr>
          <w:rFonts w:ascii="Consolas" w:eastAsia="Consolas" w:hAnsi="Consolas"/>
          <w:sz w:val="16"/>
        </w:rPr>
        <w:t>0288:                 return;</w:t>
      </w:r>
    </w:p>
    <w:p w14:paraId="0B108D45" w14:textId="77777777" w:rsidR="009E57AB" w:rsidRDefault="00000000">
      <w:pPr>
        <w:shd w:val="clear" w:color="auto" w:fill="F3F6F8"/>
        <w:spacing w:after="0" w:line="240" w:lineRule="auto"/>
        <w:ind w:left="198" w:right="57"/>
      </w:pPr>
      <w:r>
        <w:rPr>
          <w:rFonts w:ascii="Consolas" w:eastAsia="Consolas" w:hAnsi="Consolas"/>
          <w:sz w:val="16"/>
        </w:rPr>
        <w:t>0289:             }</w:t>
      </w:r>
    </w:p>
    <w:p w14:paraId="150847F8" w14:textId="77777777" w:rsidR="009E57AB" w:rsidRDefault="00000000">
      <w:pPr>
        <w:shd w:val="clear" w:color="auto" w:fill="F3F6F8"/>
        <w:spacing w:after="0" w:line="240" w:lineRule="auto"/>
        <w:ind w:left="198" w:right="57"/>
      </w:pPr>
      <w:r>
        <w:rPr>
          <w:rFonts w:ascii="Consolas" w:eastAsia="Consolas" w:hAnsi="Consolas"/>
          <w:sz w:val="16"/>
        </w:rPr>
        <w:t xml:space="preserve">0290: </w:t>
      </w:r>
    </w:p>
    <w:p w14:paraId="79BDAC87" w14:textId="77777777" w:rsidR="009E57AB" w:rsidRDefault="00000000">
      <w:pPr>
        <w:shd w:val="clear" w:color="auto" w:fill="F3F6F8"/>
        <w:spacing w:after="0" w:line="240" w:lineRule="auto"/>
        <w:ind w:left="198" w:right="57"/>
      </w:pPr>
      <w:r>
        <w:rPr>
          <w:rFonts w:ascii="Consolas" w:eastAsia="Consolas" w:hAnsi="Consolas"/>
          <w:sz w:val="16"/>
        </w:rPr>
        <w:t>0291:             var saleRecord = record.ToSaleRecord();</w:t>
      </w:r>
    </w:p>
    <w:p w14:paraId="7C90B7E1" w14:textId="77777777" w:rsidR="009E57AB" w:rsidRDefault="00000000">
      <w:pPr>
        <w:shd w:val="clear" w:color="auto" w:fill="F3F6F8"/>
        <w:spacing w:after="0" w:line="240" w:lineRule="auto"/>
        <w:ind w:left="198" w:right="57"/>
      </w:pPr>
      <w:r>
        <w:rPr>
          <w:rFonts w:ascii="Consolas" w:eastAsia="Consolas" w:hAnsi="Consolas"/>
          <w:sz w:val="16"/>
        </w:rPr>
        <w:t>0292:             string exactKey = CreateExactKey(record.ToSaleRecord());</w:t>
      </w:r>
    </w:p>
    <w:p w14:paraId="56EB2C7F" w14:textId="77777777" w:rsidR="009E57AB" w:rsidRDefault="00000000">
      <w:pPr>
        <w:shd w:val="clear" w:color="auto" w:fill="F3F6F8"/>
        <w:spacing w:after="0" w:line="240" w:lineRule="auto"/>
        <w:ind w:left="198" w:right="57"/>
      </w:pPr>
      <w:r>
        <w:rPr>
          <w:rFonts w:ascii="Consolas" w:eastAsia="Consolas" w:hAnsi="Consolas"/>
          <w:sz w:val="16"/>
        </w:rPr>
        <w:t xml:space="preserve">0293: </w:t>
      </w:r>
    </w:p>
    <w:p w14:paraId="1716E46C" w14:textId="77777777" w:rsidR="009E57AB" w:rsidRDefault="00000000">
      <w:pPr>
        <w:shd w:val="clear" w:color="auto" w:fill="F3F6F8"/>
        <w:spacing w:after="0" w:line="240" w:lineRule="auto"/>
        <w:ind w:left="198" w:right="57"/>
      </w:pPr>
      <w:r>
        <w:rPr>
          <w:rFonts w:ascii="Consolas" w:eastAsia="Consolas" w:hAnsi="Consolas"/>
          <w:sz w:val="16"/>
        </w:rPr>
        <w:t>0294:             if (previewExactKeys.Contains(exactKey))</w:t>
      </w:r>
    </w:p>
    <w:p w14:paraId="6445C65E" w14:textId="77777777" w:rsidR="009E57AB" w:rsidRDefault="00000000">
      <w:pPr>
        <w:shd w:val="clear" w:color="auto" w:fill="F3F6F8"/>
        <w:spacing w:after="0" w:line="240" w:lineRule="auto"/>
        <w:ind w:left="198" w:right="57"/>
      </w:pPr>
      <w:r>
        <w:rPr>
          <w:rFonts w:ascii="Consolas" w:eastAsia="Consolas" w:hAnsi="Consolas"/>
          <w:sz w:val="16"/>
        </w:rPr>
        <w:t>0295:             {</w:t>
      </w:r>
    </w:p>
    <w:p w14:paraId="63D7FAC2" w14:textId="77777777" w:rsidR="009E57AB" w:rsidRDefault="00000000">
      <w:pPr>
        <w:shd w:val="clear" w:color="auto" w:fill="F3F6F8"/>
        <w:spacing w:after="0" w:line="240" w:lineRule="auto"/>
        <w:ind w:left="198" w:right="57"/>
      </w:pPr>
      <w:r>
        <w:rPr>
          <w:rFonts w:ascii="Consolas" w:eastAsia="Consolas" w:hAnsi="Consolas"/>
          <w:sz w:val="16"/>
        </w:rPr>
        <w:t>0296:                 record.ImportStatus = "Копия";</w:t>
      </w:r>
    </w:p>
    <w:p w14:paraId="6FBBD2EB" w14:textId="77777777" w:rsidR="009E57AB" w:rsidRDefault="00000000">
      <w:pPr>
        <w:shd w:val="clear" w:color="auto" w:fill="F3F6F8"/>
        <w:spacing w:after="0" w:line="240" w:lineRule="auto"/>
        <w:ind w:left="198" w:right="57"/>
      </w:pPr>
      <w:r>
        <w:rPr>
          <w:rFonts w:ascii="Consolas" w:eastAsia="Consolas" w:hAnsi="Consolas"/>
          <w:sz w:val="16"/>
        </w:rPr>
        <w:t>0297:                 record.DuplicateStatus = "Копия в загрузке";</w:t>
      </w:r>
    </w:p>
    <w:p w14:paraId="13977789" w14:textId="77777777" w:rsidR="009E57AB" w:rsidRDefault="00000000">
      <w:pPr>
        <w:shd w:val="clear" w:color="auto" w:fill="F3F6F8"/>
        <w:spacing w:after="0" w:line="240" w:lineRule="auto"/>
        <w:ind w:left="198" w:right="57"/>
      </w:pPr>
      <w:r>
        <w:rPr>
          <w:rFonts w:ascii="Consolas" w:eastAsia="Consolas" w:hAnsi="Consolas"/>
          <w:sz w:val="16"/>
        </w:rPr>
        <w:t>0298:                 record.DuplicateSource = "Загрузка";</w:t>
      </w:r>
    </w:p>
    <w:p w14:paraId="34D1877B" w14:textId="77777777" w:rsidR="009E57AB" w:rsidRDefault="00000000">
      <w:pPr>
        <w:shd w:val="clear" w:color="auto" w:fill="F3F6F8"/>
        <w:spacing w:after="0" w:line="240" w:lineRule="auto"/>
        <w:ind w:left="198" w:right="57"/>
      </w:pPr>
      <w:r>
        <w:rPr>
          <w:rFonts w:ascii="Consolas" w:eastAsia="Consolas" w:hAnsi="Consolas"/>
          <w:sz w:val="16"/>
        </w:rPr>
        <w:t>0299:                 record.ValidationMessage = "Такая строка уже встречалась в выбранных файлах.";</w:t>
      </w:r>
    </w:p>
    <w:p w14:paraId="654742D0" w14:textId="77777777" w:rsidR="009E57AB" w:rsidRDefault="00000000">
      <w:pPr>
        <w:shd w:val="clear" w:color="auto" w:fill="F3F6F8"/>
        <w:spacing w:after="0" w:line="240" w:lineRule="auto"/>
        <w:ind w:left="198" w:right="57"/>
      </w:pPr>
      <w:r>
        <w:rPr>
          <w:rFonts w:ascii="Consolas" w:eastAsia="Consolas" w:hAnsi="Consolas"/>
          <w:sz w:val="16"/>
        </w:rPr>
        <w:t>0300:                 record.ImportAction = "Пропустить";</w:t>
      </w:r>
    </w:p>
    <w:p w14:paraId="79DB0A30" w14:textId="77777777" w:rsidR="009E57AB" w:rsidRDefault="00000000">
      <w:pPr>
        <w:shd w:val="clear" w:color="auto" w:fill="F3F6F8"/>
        <w:spacing w:after="0" w:line="240" w:lineRule="auto"/>
        <w:ind w:left="198" w:right="57"/>
      </w:pPr>
      <w:r>
        <w:rPr>
          <w:rFonts w:ascii="Consolas" w:eastAsia="Consolas" w:hAnsi="Consolas"/>
          <w:sz w:val="16"/>
        </w:rPr>
        <w:t>0301:             }</w:t>
      </w:r>
    </w:p>
    <w:p w14:paraId="6322D177" w14:textId="77777777" w:rsidR="009E57AB" w:rsidRDefault="00000000">
      <w:pPr>
        <w:shd w:val="clear" w:color="auto" w:fill="F3F6F8"/>
        <w:spacing w:after="0" w:line="240" w:lineRule="auto"/>
        <w:ind w:left="198" w:right="57"/>
      </w:pPr>
      <w:r>
        <w:rPr>
          <w:rFonts w:ascii="Consolas" w:eastAsia="Consolas" w:hAnsi="Consolas"/>
          <w:sz w:val="16"/>
        </w:rPr>
        <w:t>0302:             else if (previewComparisonRecords.Any(existing =&gt; IsSimilarSaleRecord(existing, saleRecord)))</w:t>
      </w:r>
    </w:p>
    <w:p w14:paraId="49CAB026" w14:textId="77777777" w:rsidR="009E57AB" w:rsidRDefault="00000000">
      <w:pPr>
        <w:shd w:val="clear" w:color="auto" w:fill="F3F6F8"/>
        <w:spacing w:after="0" w:line="240" w:lineRule="auto"/>
        <w:ind w:left="198" w:right="57"/>
      </w:pPr>
      <w:r>
        <w:rPr>
          <w:rFonts w:ascii="Consolas" w:eastAsia="Consolas" w:hAnsi="Consolas"/>
          <w:sz w:val="16"/>
        </w:rPr>
        <w:lastRenderedPageBreak/>
        <w:t>0303:             {</w:t>
      </w:r>
    </w:p>
    <w:p w14:paraId="7FD48D8C" w14:textId="77777777" w:rsidR="009E57AB" w:rsidRDefault="00000000">
      <w:pPr>
        <w:shd w:val="clear" w:color="auto" w:fill="F3F6F8"/>
        <w:spacing w:after="0" w:line="240" w:lineRule="auto"/>
        <w:ind w:left="198" w:right="57"/>
      </w:pPr>
      <w:r>
        <w:rPr>
          <w:rFonts w:ascii="Consolas" w:eastAsia="Consolas" w:hAnsi="Consolas"/>
          <w:sz w:val="16"/>
        </w:rPr>
        <w:t>0304:                 record.ImportStatus = "Похожий дубль";</w:t>
      </w:r>
    </w:p>
    <w:p w14:paraId="18473BB5" w14:textId="77777777" w:rsidR="009E57AB" w:rsidRDefault="00000000">
      <w:pPr>
        <w:shd w:val="clear" w:color="auto" w:fill="F3F6F8"/>
        <w:spacing w:after="0" w:line="240" w:lineRule="auto"/>
        <w:ind w:left="198" w:right="57"/>
      </w:pPr>
      <w:r>
        <w:rPr>
          <w:rFonts w:ascii="Consolas" w:eastAsia="Consolas" w:hAnsi="Consolas"/>
          <w:sz w:val="16"/>
        </w:rPr>
        <w:t>0305:                 record.DuplicateStatus = "Похоже в загрузке";</w:t>
      </w:r>
    </w:p>
    <w:p w14:paraId="7FCA4E5D"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0306:                 </w:t>
      </w:r>
      <w:r>
        <w:rPr>
          <w:rFonts w:ascii="Consolas" w:eastAsia="Consolas" w:hAnsi="Consolas"/>
          <w:sz w:val="16"/>
        </w:rPr>
        <w:t>record</w:t>
      </w:r>
      <w:r w:rsidRPr="000B0E61">
        <w:rPr>
          <w:rFonts w:ascii="Consolas" w:eastAsia="Consolas" w:hAnsi="Consolas"/>
          <w:sz w:val="16"/>
          <w:lang w:val="ru-RU"/>
        </w:rPr>
        <w:t>.</w:t>
      </w:r>
      <w:r>
        <w:rPr>
          <w:rFonts w:ascii="Consolas" w:eastAsia="Consolas" w:hAnsi="Consolas"/>
          <w:sz w:val="16"/>
        </w:rPr>
        <w:t>DuplicateSource</w:t>
      </w:r>
      <w:r w:rsidRPr="000B0E61">
        <w:rPr>
          <w:rFonts w:ascii="Consolas" w:eastAsia="Consolas" w:hAnsi="Consolas"/>
          <w:sz w:val="16"/>
          <w:lang w:val="ru-RU"/>
        </w:rPr>
        <w:t xml:space="preserve"> = "Загрузка";</w:t>
      </w:r>
    </w:p>
    <w:p w14:paraId="0F2D4E28"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0307:                 </w:t>
      </w:r>
      <w:r>
        <w:rPr>
          <w:rFonts w:ascii="Consolas" w:eastAsia="Consolas" w:hAnsi="Consolas"/>
          <w:sz w:val="16"/>
        </w:rPr>
        <w:t>record</w:t>
      </w:r>
      <w:r w:rsidRPr="000B0E61">
        <w:rPr>
          <w:rFonts w:ascii="Consolas" w:eastAsia="Consolas" w:hAnsi="Consolas"/>
          <w:sz w:val="16"/>
          <w:lang w:val="ru-RU"/>
        </w:rPr>
        <w:t>.</w:t>
      </w:r>
      <w:r>
        <w:rPr>
          <w:rFonts w:ascii="Consolas" w:eastAsia="Consolas" w:hAnsi="Consolas"/>
          <w:sz w:val="16"/>
        </w:rPr>
        <w:t>ValidationMessage</w:t>
      </w:r>
      <w:r w:rsidRPr="000B0E61">
        <w:rPr>
          <w:rFonts w:ascii="Consolas" w:eastAsia="Consolas" w:hAnsi="Consolas"/>
          <w:sz w:val="16"/>
          <w:lang w:val="ru-RU"/>
        </w:rPr>
        <w:t xml:space="preserve"> = "В выбранных файлах есть похожая строка по дате, категории и названию товара.";</w:t>
      </w:r>
    </w:p>
    <w:p w14:paraId="581C1E7C" w14:textId="77777777" w:rsidR="009E57AB" w:rsidRDefault="00000000">
      <w:pPr>
        <w:shd w:val="clear" w:color="auto" w:fill="F3F6F8"/>
        <w:spacing w:after="0" w:line="240" w:lineRule="auto"/>
        <w:ind w:left="198" w:right="57"/>
      </w:pPr>
      <w:r>
        <w:rPr>
          <w:rFonts w:ascii="Consolas" w:eastAsia="Consolas" w:hAnsi="Consolas"/>
          <w:sz w:val="16"/>
        </w:rPr>
        <w:t>0308:                 record.ImportAction = "Проверить";</w:t>
      </w:r>
    </w:p>
    <w:p w14:paraId="49CA5F9A" w14:textId="77777777" w:rsidR="009E57AB" w:rsidRDefault="00000000">
      <w:pPr>
        <w:shd w:val="clear" w:color="auto" w:fill="F3F6F8"/>
        <w:spacing w:after="0" w:line="240" w:lineRule="auto"/>
        <w:ind w:left="198" w:right="57"/>
      </w:pPr>
      <w:r>
        <w:rPr>
          <w:rFonts w:ascii="Consolas" w:eastAsia="Consolas" w:hAnsi="Consolas"/>
          <w:sz w:val="16"/>
        </w:rPr>
        <w:t>0309:             }</w:t>
      </w:r>
    </w:p>
    <w:p w14:paraId="73C267A4" w14:textId="77777777" w:rsidR="009E57AB" w:rsidRDefault="00000000">
      <w:pPr>
        <w:shd w:val="clear" w:color="auto" w:fill="F3F6F8"/>
        <w:spacing w:after="0" w:line="240" w:lineRule="auto"/>
        <w:ind w:left="198" w:right="57"/>
      </w:pPr>
      <w:r>
        <w:rPr>
          <w:rFonts w:ascii="Consolas" w:eastAsia="Consolas" w:hAnsi="Consolas"/>
          <w:sz w:val="16"/>
        </w:rPr>
        <w:t>0310:             else</w:t>
      </w:r>
    </w:p>
    <w:p w14:paraId="040EF079" w14:textId="77777777" w:rsidR="009E57AB" w:rsidRDefault="00000000">
      <w:pPr>
        <w:shd w:val="clear" w:color="auto" w:fill="F3F6F8"/>
        <w:spacing w:after="0" w:line="240" w:lineRule="auto"/>
        <w:ind w:left="198" w:right="57"/>
      </w:pPr>
      <w:r>
        <w:rPr>
          <w:rFonts w:ascii="Consolas" w:eastAsia="Consolas" w:hAnsi="Consolas"/>
          <w:sz w:val="16"/>
        </w:rPr>
        <w:t>0311:             {</w:t>
      </w:r>
    </w:p>
    <w:p w14:paraId="4C2C0907" w14:textId="77777777" w:rsidR="009E57AB" w:rsidRDefault="00000000">
      <w:pPr>
        <w:shd w:val="clear" w:color="auto" w:fill="F3F6F8"/>
        <w:spacing w:after="0" w:line="240" w:lineRule="auto"/>
        <w:ind w:left="198" w:right="57"/>
      </w:pPr>
      <w:r>
        <w:rPr>
          <w:rFonts w:ascii="Consolas" w:eastAsia="Consolas" w:hAnsi="Consolas"/>
          <w:sz w:val="16"/>
        </w:rPr>
        <w:t>0312:                 record.ImportStatus = "OK";</w:t>
      </w:r>
    </w:p>
    <w:p w14:paraId="50633ECA" w14:textId="77777777" w:rsidR="009E57AB" w:rsidRDefault="00000000">
      <w:pPr>
        <w:shd w:val="clear" w:color="auto" w:fill="F3F6F8"/>
        <w:spacing w:after="0" w:line="240" w:lineRule="auto"/>
        <w:ind w:left="198" w:right="57"/>
      </w:pPr>
      <w:r>
        <w:rPr>
          <w:rFonts w:ascii="Consolas" w:eastAsia="Consolas" w:hAnsi="Consolas"/>
          <w:sz w:val="16"/>
        </w:rPr>
        <w:t>0313:                 record.DuplicateStatus = "Нет дубля";</w:t>
      </w:r>
    </w:p>
    <w:p w14:paraId="0A6C9EC8" w14:textId="77777777" w:rsidR="009E57AB" w:rsidRDefault="00000000">
      <w:pPr>
        <w:shd w:val="clear" w:color="auto" w:fill="F3F6F8"/>
        <w:spacing w:after="0" w:line="240" w:lineRule="auto"/>
        <w:ind w:left="198" w:right="57"/>
      </w:pPr>
      <w:r>
        <w:rPr>
          <w:rFonts w:ascii="Consolas" w:eastAsia="Consolas" w:hAnsi="Consolas"/>
          <w:sz w:val="16"/>
        </w:rPr>
        <w:t>0314:                 record.DuplicateSource = "Нет";</w:t>
      </w:r>
    </w:p>
    <w:p w14:paraId="04141881" w14:textId="77777777" w:rsidR="009E57AB" w:rsidRDefault="00000000">
      <w:pPr>
        <w:shd w:val="clear" w:color="auto" w:fill="F3F6F8"/>
        <w:spacing w:after="0" w:line="240" w:lineRule="auto"/>
        <w:ind w:left="198" w:right="57"/>
      </w:pPr>
      <w:r>
        <w:rPr>
          <w:rFonts w:ascii="Consolas" w:eastAsia="Consolas" w:hAnsi="Consolas"/>
          <w:sz w:val="16"/>
        </w:rPr>
        <w:t>0315:                 record.ImportAction = "Загрузить";</w:t>
      </w:r>
    </w:p>
    <w:p w14:paraId="11FCC909" w14:textId="77777777" w:rsidR="009E57AB" w:rsidRDefault="00000000">
      <w:pPr>
        <w:shd w:val="clear" w:color="auto" w:fill="F3F6F8"/>
        <w:spacing w:after="0" w:line="240" w:lineRule="auto"/>
        <w:ind w:left="198" w:right="57"/>
      </w:pPr>
      <w:r>
        <w:rPr>
          <w:rFonts w:ascii="Consolas" w:eastAsia="Consolas" w:hAnsi="Consolas"/>
          <w:sz w:val="16"/>
        </w:rPr>
        <w:t>0316:             }</w:t>
      </w:r>
    </w:p>
    <w:p w14:paraId="29B90C47" w14:textId="77777777" w:rsidR="009E57AB" w:rsidRDefault="00000000">
      <w:pPr>
        <w:shd w:val="clear" w:color="auto" w:fill="F3F6F8"/>
        <w:spacing w:after="0" w:line="240" w:lineRule="auto"/>
        <w:ind w:left="198" w:right="57"/>
      </w:pPr>
      <w:r>
        <w:rPr>
          <w:rFonts w:ascii="Consolas" w:eastAsia="Consolas" w:hAnsi="Consolas"/>
          <w:sz w:val="16"/>
        </w:rPr>
        <w:t xml:space="preserve">0317: </w:t>
      </w:r>
    </w:p>
    <w:p w14:paraId="3B18C780" w14:textId="77777777" w:rsidR="009E57AB" w:rsidRDefault="00000000">
      <w:pPr>
        <w:shd w:val="clear" w:color="auto" w:fill="F3F6F8"/>
        <w:spacing w:after="0" w:line="240" w:lineRule="auto"/>
        <w:ind w:left="198" w:right="57"/>
      </w:pPr>
      <w:r>
        <w:rPr>
          <w:rFonts w:ascii="Consolas" w:eastAsia="Consolas" w:hAnsi="Consolas"/>
          <w:sz w:val="16"/>
        </w:rPr>
        <w:t>0318:             if (existingExactKeys.Contains(exactKey))</w:t>
      </w:r>
    </w:p>
    <w:p w14:paraId="40AA4CD2" w14:textId="77777777" w:rsidR="009E57AB" w:rsidRDefault="00000000">
      <w:pPr>
        <w:shd w:val="clear" w:color="auto" w:fill="F3F6F8"/>
        <w:spacing w:after="0" w:line="240" w:lineRule="auto"/>
        <w:ind w:left="198" w:right="57"/>
      </w:pPr>
      <w:r>
        <w:rPr>
          <w:rFonts w:ascii="Consolas" w:eastAsia="Consolas" w:hAnsi="Consolas"/>
          <w:sz w:val="16"/>
        </w:rPr>
        <w:t>0319:             {</w:t>
      </w:r>
    </w:p>
    <w:p w14:paraId="6051ED87" w14:textId="77777777" w:rsidR="009E57AB" w:rsidRDefault="00000000">
      <w:pPr>
        <w:shd w:val="clear" w:color="auto" w:fill="F3F6F8"/>
        <w:spacing w:after="0" w:line="240" w:lineRule="auto"/>
        <w:ind w:left="198" w:right="57"/>
      </w:pPr>
      <w:r>
        <w:rPr>
          <w:rFonts w:ascii="Consolas" w:eastAsia="Consolas" w:hAnsi="Consolas"/>
          <w:sz w:val="16"/>
        </w:rPr>
        <w:t>0320:                 record.DatabaseComparisonStatus = "Копия в базе";</w:t>
      </w:r>
    </w:p>
    <w:p w14:paraId="42123AB2"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0321:                 </w:t>
      </w:r>
      <w:r>
        <w:rPr>
          <w:rFonts w:ascii="Consolas" w:eastAsia="Consolas" w:hAnsi="Consolas"/>
          <w:sz w:val="16"/>
        </w:rPr>
        <w:t>record</w:t>
      </w:r>
      <w:r w:rsidRPr="000B0E61">
        <w:rPr>
          <w:rFonts w:ascii="Consolas" w:eastAsia="Consolas" w:hAnsi="Consolas"/>
          <w:sz w:val="16"/>
          <w:lang w:val="ru-RU"/>
        </w:rPr>
        <w:t>.</w:t>
      </w:r>
      <w:r>
        <w:rPr>
          <w:rFonts w:ascii="Consolas" w:eastAsia="Consolas" w:hAnsi="Consolas"/>
          <w:sz w:val="16"/>
        </w:rPr>
        <w:t>DatabaseComparisonMessage</w:t>
      </w:r>
      <w:r w:rsidRPr="000B0E61">
        <w:rPr>
          <w:rFonts w:ascii="Consolas" w:eastAsia="Consolas" w:hAnsi="Consolas"/>
          <w:sz w:val="16"/>
          <w:lang w:val="ru-RU"/>
        </w:rPr>
        <w:t xml:space="preserve"> = "Такая строка уже есть в базе программы.";</w:t>
      </w:r>
    </w:p>
    <w:p w14:paraId="506292A8" w14:textId="77777777" w:rsidR="009E57AB" w:rsidRDefault="00000000">
      <w:pPr>
        <w:shd w:val="clear" w:color="auto" w:fill="F3F6F8"/>
        <w:spacing w:after="0" w:line="240" w:lineRule="auto"/>
        <w:ind w:left="198" w:right="57"/>
      </w:pPr>
      <w:r>
        <w:rPr>
          <w:rFonts w:ascii="Consolas" w:eastAsia="Consolas" w:hAnsi="Consolas"/>
          <w:sz w:val="16"/>
        </w:rPr>
        <w:t xml:space="preserve">0322: </w:t>
      </w:r>
    </w:p>
    <w:p w14:paraId="70A1289F" w14:textId="77777777" w:rsidR="009E57AB" w:rsidRDefault="00000000">
      <w:pPr>
        <w:shd w:val="clear" w:color="auto" w:fill="F3F6F8"/>
        <w:spacing w:after="0" w:line="240" w:lineRule="auto"/>
        <w:ind w:left="198" w:right="57"/>
      </w:pPr>
      <w:r>
        <w:rPr>
          <w:rFonts w:ascii="Consolas" w:eastAsia="Consolas" w:hAnsi="Consolas"/>
          <w:sz w:val="16"/>
        </w:rPr>
        <w:t>0323:                 if (record.ImportStatus == "OK")</w:t>
      </w:r>
    </w:p>
    <w:p w14:paraId="71A043AF" w14:textId="77777777" w:rsidR="009E57AB" w:rsidRDefault="00000000">
      <w:pPr>
        <w:shd w:val="clear" w:color="auto" w:fill="F3F6F8"/>
        <w:spacing w:after="0" w:line="240" w:lineRule="auto"/>
        <w:ind w:left="198" w:right="57"/>
      </w:pPr>
      <w:r>
        <w:rPr>
          <w:rFonts w:ascii="Consolas" w:eastAsia="Consolas" w:hAnsi="Consolas"/>
          <w:sz w:val="16"/>
        </w:rPr>
        <w:t>0324:                 {</w:t>
      </w:r>
    </w:p>
    <w:p w14:paraId="2C518E61" w14:textId="77777777" w:rsidR="009E57AB" w:rsidRDefault="00000000">
      <w:pPr>
        <w:shd w:val="clear" w:color="auto" w:fill="F3F6F8"/>
        <w:spacing w:after="0" w:line="240" w:lineRule="auto"/>
        <w:ind w:left="198" w:right="57"/>
      </w:pPr>
      <w:r>
        <w:rPr>
          <w:rFonts w:ascii="Consolas" w:eastAsia="Consolas" w:hAnsi="Consolas"/>
          <w:sz w:val="16"/>
        </w:rPr>
        <w:t>0325:                     record.ImportAction = "Пропустить";</w:t>
      </w:r>
    </w:p>
    <w:p w14:paraId="4FCFF82D"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0326:                     </w:t>
      </w:r>
      <w:r>
        <w:rPr>
          <w:rFonts w:ascii="Consolas" w:eastAsia="Consolas" w:hAnsi="Consolas"/>
          <w:sz w:val="16"/>
        </w:rPr>
        <w:t>record</w:t>
      </w:r>
      <w:r w:rsidRPr="000B0E61">
        <w:rPr>
          <w:rFonts w:ascii="Consolas" w:eastAsia="Consolas" w:hAnsi="Consolas"/>
          <w:sz w:val="16"/>
          <w:lang w:val="ru-RU"/>
        </w:rPr>
        <w:t>.</w:t>
      </w:r>
      <w:r>
        <w:rPr>
          <w:rFonts w:ascii="Consolas" w:eastAsia="Consolas" w:hAnsi="Consolas"/>
          <w:sz w:val="16"/>
        </w:rPr>
        <w:t>ValidationMessage</w:t>
      </w:r>
      <w:r w:rsidRPr="000B0E61">
        <w:rPr>
          <w:rFonts w:ascii="Consolas" w:eastAsia="Consolas" w:hAnsi="Consolas"/>
          <w:sz w:val="16"/>
          <w:lang w:val="ru-RU"/>
        </w:rPr>
        <w:t xml:space="preserve"> = "Совпадение с базой показано в отдельной таблице ниже.";</w:t>
      </w:r>
    </w:p>
    <w:p w14:paraId="7870C77C" w14:textId="77777777" w:rsidR="009E57AB" w:rsidRDefault="00000000">
      <w:pPr>
        <w:shd w:val="clear" w:color="auto" w:fill="F3F6F8"/>
        <w:spacing w:after="0" w:line="240" w:lineRule="auto"/>
        <w:ind w:left="198" w:right="57"/>
      </w:pPr>
      <w:r>
        <w:rPr>
          <w:rFonts w:ascii="Consolas" w:eastAsia="Consolas" w:hAnsi="Consolas"/>
          <w:sz w:val="16"/>
        </w:rPr>
        <w:t>0327:                 }</w:t>
      </w:r>
    </w:p>
    <w:p w14:paraId="19A1EAE4" w14:textId="77777777" w:rsidR="009E57AB" w:rsidRDefault="00000000">
      <w:pPr>
        <w:shd w:val="clear" w:color="auto" w:fill="F3F6F8"/>
        <w:spacing w:after="0" w:line="240" w:lineRule="auto"/>
        <w:ind w:left="198" w:right="57"/>
      </w:pPr>
      <w:r>
        <w:rPr>
          <w:rFonts w:ascii="Consolas" w:eastAsia="Consolas" w:hAnsi="Consolas"/>
          <w:sz w:val="16"/>
        </w:rPr>
        <w:t xml:space="preserve">0328: </w:t>
      </w:r>
    </w:p>
    <w:p w14:paraId="73BCF6A1" w14:textId="77777777" w:rsidR="009E57AB" w:rsidRDefault="00000000">
      <w:pPr>
        <w:shd w:val="clear" w:color="auto" w:fill="F3F6F8"/>
        <w:spacing w:after="0" w:line="240" w:lineRule="auto"/>
        <w:ind w:left="198" w:right="57"/>
      </w:pPr>
      <w:r>
        <w:rPr>
          <w:rFonts w:ascii="Consolas" w:eastAsia="Consolas" w:hAnsi="Consolas"/>
          <w:sz w:val="16"/>
        </w:rPr>
        <w:t>0329:                 return;</w:t>
      </w:r>
    </w:p>
    <w:p w14:paraId="334E7B78" w14:textId="77777777" w:rsidR="009E57AB" w:rsidRDefault="00000000">
      <w:pPr>
        <w:shd w:val="clear" w:color="auto" w:fill="F3F6F8"/>
        <w:spacing w:after="0" w:line="240" w:lineRule="auto"/>
        <w:ind w:left="198" w:right="57"/>
      </w:pPr>
      <w:r>
        <w:rPr>
          <w:rFonts w:ascii="Consolas" w:eastAsia="Consolas" w:hAnsi="Consolas"/>
          <w:sz w:val="16"/>
        </w:rPr>
        <w:t>0330:             }</w:t>
      </w:r>
    </w:p>
    <w:p w14:paraId="64E38388" w14:textId="77777777" w:rsidR="009E57AB" w:rsidRDefault="00000000">
      <w:pPr>
        <w:shd w:val="clear" w:color="auto" w:fill="F3F6F8"/>
        <w:spacing w:after="0" w:line="240" w:lineRule="auto"/>
        <w:ind w:left="198" w:right="57"/>
      </w:pPr>
      <w:r>
        <w:rPr>
          <w:rFonts w:ascii="Consolas" w:eastAsia="Consolas" w:hAnsi="Consolas"/>
          <w:sz w:val="16"/>
        </w:rPr>
        <w:t xml:space="preserve">0331: </w:t>
      </w:r>
    </w:p>
    <w:p w14:paraId="0739E98D" w14:textId="77777777" w:rsidR="009E57AB" w:rsidRDefault="00000000">
      <w:pPr>
        <w:shd w:val="clear" w:color="auto" w:fill="F3F6F8"/>
        <w:spacing w:after="0" w:line="240" w:lineRule="auto"/>
        <w:ind w:left="198" w:right="57"/>
      </w:pPr>
      <w:r>
        <w:rPr>
          <w:rFonts w:ascii="Consolas" w:eastAsia="Consolas" w:hAnsi="Consolas"/>
          <w:sz w:val="16"/>
        </w:rPr>
        <w:t>0332:             if (existingComparisonRecords.Any(existing =&gt; IsSimilarSaleRecord(existing, saleRecord)))</w:t>
      </w:r>
    </w:p>
    <w:p w14:paraId="53C18456" w14:textId="77777777" w:rsidR="009E57AB" w:rsidRDefault="00000000">
      <w:pPr>
        <w:shd w:val="clear" w:color="auto" w:fill="F3F6F8"/>
        <w:spacing w:after="0" w:line="240" w:lineRule="auto"/>
        <w:ind w:left="198" w:right="57"/>
      </w:pPr>
      <w:r>
        <w:rPr>
          <w:rFonts w:ascii="Consolas" w:eastAsia="Consolas" w:hAnsi="Consolas"/>
          <w:sz w:val="16"/>
        </w:rPr>
        <w:t>0333:             {</w:t>
      </w:r>
    </w:p>
    <w:p w14:paraId="41FEC756" w14:textId="77777777" w:rsidR="009E57AB" w:rsidRDefault="00000000">
      <w:pPr>
        <w:shd w:val="clear" w:color="auto" w:fill="F3F6F8"/>
        <w:spacing w:after="0" w:line="240" w:lineRule="auto"/>
        <w:ind w:left="198" w:right="57"/>
      </w:pPr>
      <w:r>
        <w:rPr>
          <w:rFonts w:ascii="Consolas" w:eastAsia="Consolas" w:hAnsi="Consolas"/>
          <w:sz w:val="16"/>
        </w:rPr>
        <w:t>0334:                 record.DatabaseComparisonStatus = "Похоже на базу";</w:t>
      </w:r>
    </w:p>
    <w:p w14:paraId="6631FDE4"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0335:                 </w:t>
      </w:r>
      <w:r>
        <w:rPr>
          <w:rFonts w:ascii="Consolas" w:eastAsia="Consolas" w:hAnsi="Consolas"/>
          <w:sz w:val="16"/>
        </w:rPr>
        <w:t>record</w:t>
      </w:r>
      <w:r w:rsidRPr="000B0E61">
        <w:rPr>
          <w:rFonts w:ascii="Consolas" w:eastAsia="Consolas" w:hAnsi="Consolas"/>
          <w:sz w:val="16"/>
          <w:lang w:val="ru-RU"/>
        </w:rPr>
        <w:t>.</w:t>
      </w:r>
      <w:r>
        <w:rPr>
          <w:rFonts w:ascii="Consolas" w:eastAsia="Consolas" w:hAnsi="Consolas"/>
          <w:sz w:val="16"/>
        </w:rPr>
        <w:t>DatabaseComparisonMessage</w:t>
      </w:r>
      <w:r w:rsidRPr="000B0E61">
        <w:rPr>
          <w:rFonts w:ascii="Consolas" w:eastAsia="Consolas" w:hAnsi="Consolas"/>
          <w:sz w:val="16"/>
          <w:lang w:val="ru-RU"/>
        </w:rPr>
        <w:t xml:space="preserve"> = "В базе программы есть похожая строка по дате, категории и названию товара.";</w:t>
      </w:r>
    </w:p>
    <w:p w14:paraId="26E5F0E4" w14:textId="77777777" w:rsidR="009E57AB" w:rsidRDefault="00000000">
      <w:pPr>
        <w:shd w:val="clear" w:color="auto" w:fill="F3F6F8"/>
        <w:spacing w:after="0" w:line="240" w:lineRule="auto"/>
        <w:ind w:left="198" w:right="57"/>
      </w:pPr>
      <w:r>
        <w:rPr>
          <w:rFonts w:ascii="Consolas" w:eastAsia="Consolas" w:hAnsi="Consolas"/>
          <w:sz w:val="16"/>
        </w:rPr>
        <w:t xml:space="preserve">0336: </w:t>
      </w:r>
    </w:p>
    <w:p w14:paraId="5E57253B" w14:textId="77777777" w:rsidR="009E57AB" w:rsidRDefault="00000000">
      <w:pPr>
        <w:shd w:val="clear" w:color="auto" w:fill="F3F6F8"/>
        <w:spacing w:after="0" w:line="240" w:lineRule="auto"/>
        <w:ind w:left="198" w:right="57"/>
      </w:pPr>
      <w:r>
        <w:rPr>
          <w:rFonts w:ascii="Consolas" w:eastAsia="Consolas" w:hAnsi="Consolas"/>
          <w:sz w:val="16"/>
        </w:rPr>
        <w:t>0337:                 if (record.ImportStatus == "OK")</w:t>
      </w:r>
    </w:p>
    <w:p w14:paraId="503C306F" w14:textId="77777777" w:rsidR="009E57AB" w:rsidRDefault="00000000">
      <w:pPr>
        <w:shd w:val="clear" w:color="auto" w:fill="F3F6F8"/>
        <w:spacing w:after="0" w:line="240" w:lineRule="auto"/>
        <w:ind w:left="198" w:right="57"/>
      </w:pPr>
      <w:r>
        <w:rPr>
          <w:rFonts w:ascii="Consolas" w:eastAsia="Consolas" w:hAnsi="Consolas"/>
          <w:sz w:val="16"/>
        </w:rPr>
        <w:t>0338:                 {</w:t>
      </w:r>
    </w:p>
    <w:p w14:paraId="301AF0A9" w14:textId="77777777" w:rsidR="009E57AB" w:rsidRDefault="00000000">
      <w:pPr>
        <w:shd w:val="clear" w:color="auto" w:fill="F3F6F8"/>
        <w:spacing w:after="0" w:line="240" w:lineRule="auto"/>
        <w:ind w:left="198" w:right="57"/>
      </w:pPr>
      <w:r>
        <w:rPr>
          <w:rFonts w:ascii="Consolas" w:eastAsia="Consolas" w:hAnsi="Consolas"/>
          <w:sz w:val="16"/>
        </w:rPr>
        <w:t>0339:                     record.ImportAction = "Проверить";</w:t>
      </w:r>
    </w:p>
    <w:p w14:paraId="148F512C"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0340:                     </w:t>
      </w:r>
      <w:r>
        <w:rPr>
          <w:rFonts w:ascii="Consolas" w:eastAsia="Consolas" w:hAnsi="Consolas"/>
          <w:sz w:val="16"/>
        </w:rPr>
        <w:t>record</w:t>
      </w:r>
      <w:r w:rsidRPr="000B0E61">
        <w:rPr>
          <w:rFonts w:ascii="Consolas" w:eastAsia="Consolas" w:hAnsi="Consolas"/>
          <w:sz w:val="16"/>
          <w:lang w:val="ru-RU"/>
        </w:rPr>
        <w:t>.</w:t>
      </w:r>
      <w:r>
        <w:rPr>
          <w:rFonts w:ascii="Consolas" w:eastAsia="Consolas" w:hAnsi="Consolas"/>
          <w:sz w:val="16"/>
        </w:rPr>
        <w:t>ValidationMessage</w:t>
      </w:r>
      <w:r w:rsidRPr="000B0E61">
        <w:rPr>
          <w:rFonts w:ascii="Consolas" w:eastAsia="Consolas" w:hAnsi="Consolas"/>
          <w:sz w:val="16"/>
          <w:lang w:val="ru-RU"/>
        </w:rPr>
        <w:t xml:space="preserve"> = "Похожая строка из базы показана в отдельной таблице ниже.";</w:t>
      </w:r>
    </w:p>
    <w:p w14:paraId="5929CD4A" w14:textId="77777777" w:rsidR="009E57AB" w:rsidRDefault="00000000">
      <w:pPr>
        <w:shd w:val="clear" w:color="auto" w:fill="F3F6F8"/>
        <w:spacing w:after="0" w:line="240" w:lineRule="auto"/>
        <w:ind w:left="198" w:right="57"/>
      </w:pPr>
      <w:r>
        <w:rPr>
          <w:rFonts w:ascii="Consolas" w:eastAsia="Consolas" w:hAnsi="Consolas"/>
          <w:sz w:val="16"/>
        </w:rPr>
        <w:t>0341:                 }</w:t>
      </w:r>
    </w:p>
    <w:p w14:paraId="33B57496" w14:textId="77777777" w:rsidR="009E57AB" w:rsidRDefault="00000000">
      <w:pPr>
        <w:shd w:val="clear" w:color="auto" w:fill="F3F6F8"/>
        <w:spacing w:after="0" w:line="240" w:lineRule="auto"/>
        <w:ind w:left="198" w:right="57"/>
      </w:pPr>
      <w:r>
        <w:rPr>
          <w:rFonts w:ascii="Consolas" w:eastAsia="Consolas" w:hAnsi="Consolas"/>
          <w:sz w:val="16"/>
        </w:rPr>
        <w:t xml:space="preserve">0342: </w:t>
      </w:r>
    </w:p>
    <w:p w14:paraId="53467D20" w14:textId="77777777" w:rsidR="009E57AB" w:rsidRDefault="00000000">
      <w:pPr>
        <w:shd w:val="clear" w:color="auto" w:fill="F3F6F8"/>
        <w:spacing w:after="0" w:line="240" w:lineRule="auto"/>
        <w:ind w:left="198" w:right="57"/>
      </w:pPr>
      <w:r>
        <w:rPr>
          <w:rFonts w:ascii="Consolas" w:eastAsia="Consolas" w:hAnsi="Consolas"/>
          <w:sz w:val="16"/>
        </w:rPr>
        <w:t>0343:                 return;</w:t>
      </w:r>
    </w:p>
    <w:p w14:paraId="523B1E46" w14:textId="77777777" w:rsidR="009E57AB" w:rsidRDefault="00000000">
      <w:pPr>
        <w:shd w:val="clear" w:color="auto" w:fill="F3F6F8"/>
        <w:spacing w:after="0" w:line="240" w:lineRule="auto"/>
        <w:ind w:left="198" w:right="57"/>
      </w:pPr>
      <w:r>
        <w:rPr>
          <w:rFonts w:ascii="Consolas" w:eastAsia="Consolas" w:hAnsi="Consolas"/>
          <w:sz w:val="16"/>
        </w:rPr>
        <w:t>0344:             }</w:t>
      </w:r>
    </w:p>
    <w:p w14:paraId="4105419D" w14:textId="77777777" w:rsidR="009E57AB" w:rsidRDefault="00000000">
      <w:pPr>
        <w:shd w:val="clear" w:color="auto" w:fill="F3F6F8"/>
        <w:spacing w:after="0" w:line="240" w:lineRule="auto"/>
        <w:ind w:left="198" w:right="57"/>
      </w:pPr>
      <w:r>
        <w:rPr>
          <w:rFonts w:ascii="Consolas" w:eastAsia="Consolas" w:hAnsi="Consolas"/>
          <w:sz w:val="16"/>
        </w:rPr>
        <w:t xml:space="preserve">0345: </w:t>
      </w:r>
    </w:p>
    <w:p w14:paraId="01B30A3E" w14:textId="77777777" w:rsidR="009E57AB" w:rsidRDefault="00000000">
      <w:pPr>
        <w:shd w:val="clear" w:color="auto" w:fill="F3F6F8"/>
        <w:spacing w:after="0" w:line="240" w:lineRule="auto"/>
        <w:ind w:left="198" w:right="57"/>
      </w:pPr>
      <w:r>
        <w:rPr>
          <w:rFonts w:ascii="Consolas" w:eastAsia="Consolas" w:hAnsi="Consolas"/>
          <w:sz w:val="16"/>
        </w:rPr>
        <w:t>0346:             record.DatabaseComparisonStatus = "Нет совпадения";</w:t>
      </w:r>
    </w:p>
    <w:p w14:paraId="4C9C96B5" w14:textId="77777777" w:rsidR="009E57AB" w:rsidRDefault="00000000">
      <w:pPr>
        <w:shd w:val="clear" w:color="auto" w:fill="F3F6F8"/>
        <w:spacing w:after="0" w:line="240" w:lineRule="auto"/>
        <w:ind w:left="198" w:right="57"/>
      </w:pPr>
      <w:r>
        <w:rPr>
          <w:rFonts w:ascii="Consolas" w:eastAsia="Consolas" w:hAnsi="Consolas"/>
          <w:sz w:val="16"/>
        </w:rPr>
        <w:t>0347:             record.DatabaseComparisonMessage = string.Empty;</w:t>
      </w:r>
    </w:p>
    <w:p w14:paraId="2E4E81B6" w14:textId="77777777" w:rsidR="009E57AB" w:rsidRPr="00C150D5" w:rsidRDefault="00000000">
      <w:pPr>
        <w:shd w:val="clear" w:color="auto" w:fill="F3F6F8"/>
        <w:spacing w:after="0" w:line="240" w:lineRule="auto"/>
        <w:ind w:left="198" w:right="57"/>
      </w:pPr>
      <w:r w:rsidRPr="00C150D5">
        <w:rPr>
          <w:rFonts w:ascii="Consolas" w:eastAsia="Consolas" w:hAnsi="Consolas"/>
          <w:sz w:val="16"/>
        </w:rPr>
        <w:t>0348:         }</w:t>
      </w:r>
    </w:p>
    <w:p w14:paraId="14D2F970" w14:textId="77777777" w:rsidR="009E57AB" w:rsidRPr="00C150D5" w:rsidRDefault="00000000">
      <w:pPr>
        <w:shd w:val="clear" w:color="auto" w:fill="F3F6F8"/>
        <w:spacing w:after="0" w:line="240" w:lineRule="auto"/>
        <w:ind w:left="198" w:right="57"/>
      </w:pPr>
      <w:r w:rsidRPr="00C150D5">
        <w:rPr>
          <w:rFonts w:ascii="Consolas" w:eastAsia="Consolas" w:hAnsi="Consolas"/>
          <w:sz w:val="16"/>
        </w:rPr>
        <w:t xml:space="preserve"> </w:t>
      </w:r>
    </w:p>
    <w:p w14:paraId="7CB7FAC0" w14:textId="77777777" w:rsidR="009E57AB" w:rsidRPr="00C150D5" w:rsidRDefault="00000000">
      <w:pPr>
        <w:spacing w:before="160" w:after="80"/>
        <w:jc w:val="center"/>
      </w:pPr>
      <w:r w:rsidRPr="00680AB5">
        <w:rPr>
          <w:b/>
          <w:sz w:val="22"/>
          <w:lang w:val="ru-RU"/>
        </w:rPr>
        <w:t>Листинг</w:t>
      </w:r>
      <w:r w:rsidRPr="00C150D5">
        <w:rPr>
          <w:b/>
          <w:sz w:val="22"/>
        </w:rPr>
        <w:t xml:space="preserve"> </w:t>
      </w:r>
      <w:r w:rsidRPr="00680AB5">
        <w:rPr>
          <w:b/>
          <w:sz w:val="22"/>
          <w:lang w:val="ru-RU"/>
        </w:rPr>
        <w:t>В</w:t>
      </w:r>
      <w:r w:rsidRPr="00C150D5">
        <w:rPr>
          <w:b/>
          <w:sz w:val="22"/>
        </w:rPr>
        <w:t xml:space="preserve">.4 - </w:t>
      </w:r>
      <w:r w:rsidRPr="00680AB5">
        <w:rPr>
          <w:b/>
          <w:sz w:val="22"/>
          <w:lang w:val="ru-RU"/>
        </w:rPr>
        <w:t>Анализ</w:t>
      </w:r>
      <w:r w:rsidRPr="00C150D5">
        <w:rPr>
          <w:b/>
          <w:sz w:val="22"/>
        </w:rPr>
        <w:t xml:space="preserve"> </w:t>
      </w:r>
      <w:r w:rsidRPr="00680AB5">
        <w:rPr>
          <w:b/>
          <w:sz w:val="22"/>
          <w:lang w:val="ru-RU"/>
        </w:rPr>
        <w:t>качества</w:t>
      </w:r>
      <w:r w:rsidRPr="00C150D5">
        <w:rPr>
          <w:b/>
          <w:sz w:val="22"/>
        </w:rPr>
        <w:t xml:space="preserve"> </w:t>
      </w:r>
      <w:r w:rsidRPr="00680AB5">
        <w:rPr>
          <w:b/>
          <w:sz w:val="22"/>
          <w:lang w:val="ru-RU"/>
        </w:rPr>
        <w:t>сохранённых</w:t>
      </w:r>
      <w:r w:rsidRPr="00C150D5">
        <w:rPr>
          <w:b/>
          <w:sz w:val="22"/>
        </w:rPr>
        <w:t xml:space="preserve"> </w:t>
      </w:r>
      <w:r w:rsidRPr="00680AB5">
        <w:rPr>
          <w:b/>
          <w:sz w:val="22"/>
          <w:lang w:val="ru-RU"/>
        </w:rPr>
        <w:t>продаж</w:t>
      </w:r>
    </w:p>
    <w:p w14:paraId="391B9960"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Фрагмент отражает правила контроля качества: пустые поля, отрицательные значения, расхождение выручки с формулой, будущие даты, дубли и выбросы по выручке.</w:t>
      </w:r>
    </w:p>
    <w:p w14:paraId="72D7DB01" w14:textId="77777777" w:rsidR="009E57AB" w:rsidRDefault="00000000">
      <w:pPr>
        <w:shd w:val="clear" w:color="auto" w:fill="F3F6F8"/>
        <w:spacing w:after="0" w:line="240" w:lineRule="auto"/>
        <w:ind w:left="198" w:right="57"/>
      </w:pPr>
      <w:r>
        <w:rPr>
          <w:rFonts w:ascii="Consolas" w:eastAsia="Consolas" w:hAnsi="Consolas"/>
          <w:sz w:val="16"/>
        </w:rPr>
        <w:t>0011:         public List&lt;DataQualityIssue&gt; Analyze(IEnumerable&lt;SaleRecord&gt; sourceRecords, ISet&lt;string&gt;? resolvedIssueKeys = null)</w:t>
      </w:r>
    </w:p>
    <w:p w14:paraId="5DF99B1D" w14:textId="77777777" w:rsidR="009E57AB" w:rsidRDefault="00000000">
      <w:pPr>
        <w:shd w:val="clear" w:color="auto" w:fill="F3F6F8"/>
        <w:spacing w:after="0" w:line="240" w:lineRule="auto"/>
        <w:ind w:left="198" w:right="57"/>
      </w:pPr>
      <w:r>
        <w:rPr>
          <w:rFonts w:ascii="Consolas" w:eastAsia="Consolas" w:hAnsi="Consolas"/>
          <w:sz w:val="16"/>
        </w:rPr>
        <w:t>0012:         {</w:t>
      </w:r>
    </w:p>
    <w:p w14:paraId="4BC09B26" w14:textId="77777777" w:rsidR="009E57AB" w:rsidRDefault="00000000">
      <w:pPr>
        <w:shd w:val="clear" w:color="auto" w:fill="F3F6F8"/>
        <w:spacing w:after="0" w:line="240" w:lineRule="auto"/>
        <w:ind w:left="198" w:right="57"/>
      </w:pPr>
      <w:r>
        <w:rPr>
          <w:rFonts w:ascii="Consolas" w:eastAsia="Consolas" w:hAnsi="Consolas"/>
          <w:sz w:val="16"/>
        </w:rPr>
        <w:t>0013:             var records = sourceRecords.ToList();</w:t>
      </w:r>
    </w:p>
    <w:p w14:paraId="370CE50F" w14:textId="77777777" w:rsidR="009E57AB" w:rsidRDefault="00000000">
      <w:pPr>
        <w:shd w:val="clear" w:color="auto" w:fill="F3F6F8"/>
        <w:spacing w:after="0" w:line="240" w:lineRule="auto"/>
        <w:ind w:left="198" w:right="57"/>
      </w:pPr>
      <w:r>
        <w:rPr>
          <w:rFonts w:ascii="Consolas" w:eastAsia="Consolas" w:hAnsi="Consolas"/>
          <w:sz w:val="16"/>
        </w:rPr>
        <w:t>0014:             var issues = new List&lt;DataQualityIssue&gt;();</w:t>
      </w:r>
    </w:p>
    <w:p w14:paraId="04BC4BA4" w14:textId="77777777" w:rsidR="009E57AB" w:rsidRDefault="00000000">
      <w:pPr>
        <w:shd w:val="clear" w:color="auto" w:fill="F3F6F8"/>
        <w:spacing w:after="0" w:line="240" w:lineRule="auto"/>
        <w:ind w:left="198" w:right="57"/>
      </w:pPr>
      <w:r>
        <w:rPr>
          <w:rFonts w:ascii="Consolas" w:eastAsia="Consolas" w:hAnsi="Consolas"/>
          <w:sz w:val="16"/>
        </w:rPr>
        <w:t>0015:             resolvedIssueKeys ??= new HashSet&lt;string&gt;(StringComparer.OrdinalIgnoreCase);</w:t>
      </w:r>
    </w:p>
    <w:p w14:paraId="46AE883A" w14:textId="77777777" w:rsidR="009E57AB" w:rsidRDefault="00000000">
      <w:pPr>
        <w:shd w:val="clear" w:color="auto" w:fill="F3F6F8"/>
        <w:spacing w:after="0" w:line="240" w:lineRule="auto"/>
        <w:ind w:left="198" w:right="57"/>
      </w:pPr>
      <w:r>
        <w:rPr>
          <w:rFonts w:ascii="Consolas" w:eastAsia="Consolas" w:hAnsi="Consolas"/>
          <w:sz w:val="16"/>
        </w:rPr>
        <w:t xml:space="preserve">0016: </w:t>
      </w:r>
    </w:p>
    <w:p w14:paraId="30ACF502" w14:textId="77777777" w:rsidR="009E57AB" w:rsidRDefault="00000000">
      <w:pPr>
        <w:shd w:val="clear" w:color="auto" w:fill="F3F6F8"/>
        <w:spacing w:after="0" w:line="240" w:lineRule="auto"/>
        <w:ind w:left="198" w:right="57"/>
      </w:pPr>
      <w:r>
        <w:rPr>
          <w:rFonts w:ascii="Consolas" w:eastAsia="Consolas" w:hAnsi="Consolas"/>
          <w:sz w:val="16"/>
        </w:rPr>
        <w:t>0017:             foreach (SaleRecord record in records)</w:t>
      </w:r>
    </w:p>
    <w:p w14:paraId="764022B1" w14:textId="77777777" w:rsidR="009E57AB" w:rsidRDefault="00000000">
      <w:pPr>
        <w:shd w:val="clear" w:color="auto" w:fill="F3F6F8"/>
        <w:spacing w:after="0" w:line="240" w:lineRule="auto"/>
        <w:ind w:left="198" w:right="57"/>
      </w:pPr>
      <w:r>
        <w:rPr>
          <w:rFonts w:ascii="Consolas" w:eastAsia="Consolas" w:hAnsi="Consolas"/>
          <w:sz w:val="16"/>
        </w:rPr>
        <w:t>0018:             {</w:t>
      </w:r>
    </w:p>
    <w:p w14:paraId="157FDFC2" w14:textId="77777777" w:rsidR="009E57AB" w:rsidRDefault="00000000">
      <w:pPr>
        <w:shd w:val="clear" w:color="auto" w:fill="F3F6F8"/>
        <w:spacing w:after="0" w:line="240" w:lineRule="auto"/>
        <w:ind w:left="198" w:right="57"/>
      </w:pPr>
      <w:r>
        <w:rPr>
          <w:rFonts w:ascii="Consolas" w:eastAsia="Consolas" w:hAnsi="Consolas"/>
          <w:sz w:val="16"/>
        </w:rPr>
        <w:t>0019:                 if (string.IsNullOrWhiteSpace(record.ProductName))</w:t>
      </w:r>
    </w:p>
    <w:p w14:paraId="65B7C7E7" w14:textId="77777777" w:rsidR="009E57AB" w:rsidRDefault="00000000">
      <w:pPr>
        <w:shd w:val="clear" w:color="auto" w:fill="F3F6F8"/>
        <w:spacing w:after="0" w:line="240" w:lineRule="auto"/>
        <w:ind w:left="198" w:right="57"/>
      </w:pPr>
      <w:r>
        <w:rPr>
          <w:rFonts w:ascii="Consolas" w:eastAsia="Consolas" w:hAnsi="Consolas"/>
          <w:sz w:val="16"/>
        </w:rPr>
        <w:t>0020:                 {</w:t>
      </w:r>
    </w:p>
    <w:p w14:paraId="567CCC1F" w14:textId="77777777" w:rsidR="009E57AB" w:rsidRDefault="00000000">
      <w:pPr>
        <w:shd w:val="clear" w:color="auto" w:fill="F3F6F8"/>
        <w:spacing w:after="0" w:line="240" w:lineRule="auto"/>
        <w:ind w:left="198" w:right="57"/>
      </w:pPr>
      <w:r>
        <w:rPr>
          <w:rFonts w:ascii="Consolas" w:eastAsia="Consolas" w:hAnsi="Consolas"/>
          <w:sz w:val="16"/>
        </w:rPr>
        <w:t>0021:                     AddIssueIfActive(issues, resolvedIssueKeys, "Ошибка", "Не указан товар.", "Заполнить название товара.", record);</w:t>
      </w:r>
    </w:p>
    <w:p w14:paraId="0CAFADFC" w14:textId="77777777" w:rsidR="009E57AB" w:rsidRDefault="00000000">
      <w:pPr>
        <w:shd w:val="clear" w:color="auto" w:fill="F3F6F8"/>
        <w:spacing w:after="0" w:line="240" w:lineRule="auto"/>
        <w:ind w:left="198" w:right="57"/>
      </w:pPr>
      <w:r>
        <w:rPr>
          <w:rFonts w:ascii="Consolas" w:eastAsia="Consolas" w:hAnsi="Consolas"/>
          <w:sz w:val="16"/>
        </w:rPr>
        <w:t>0022:                 }</w:t>
      </w:r>
    </w:p>
    <w:p w14:paraId="4AB26587" w14:textId="77777777" w:rsidR="009E57AB" w:rsidRDefault="00000000">
      <w:pPr>
        <w:shd w:val="clear" w:color="auto" w:fill="F3F6F8"/>
        <w:spacing w:after="0" w:line="240" w:lineRule="auto"/>
        <w:ind w:left="198" w:right="57"/>
      </w:pPr>
      <w:r>
        <w:rPr>
          <w:rFonts w:ascii="Consolas" w:eastAsia="Consolas" w:hAnsi="Consolas"/>
          <w:sz w:val="16"/>
        </w:rPr>
        <w:lastRenderedPageBreak/>
        <w:t xml:space="preserve">0023: </w:t>
      </w:r>
    </w:p>
    <w:p w14:paraId="38EDC2BC" w14:textId="77777777" w:rsidR="009E57AB" w:rsidRDefault="00000000">
      <w:pPr>
        <w:shd w:val="clear" w:color="auto" w:fill="F3F6F8"/>
        <w:spacing w:after="0" w:line="240" w:lineRule="auto"/>
        <w:ind w:left="198" w:right="57"/>
      </w:pPr>
      <w:r>
        <w:rPr>
          <w:rFonts w:ascii="Consolas" w:eastAsia="Consolas" w:hAnsi="Consolas"/>
          <w:sz w:val="16"/>
        </w:rPr>
        <w:t>0024:                 if (string.IsNullOrWhiteSpace(record.Category))</w:t>
      </w:r>
    </w:p>
    <w:p w14:paraId="14548635"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0025:                     </w:t>
      </w:r>
      <w:r>
        <w:rPr>
          <w:rFonts w:ascii="Consolas" w:eastAsia="Consolas" w:hAnsi="Consolas"/>
          <w:sz w:val="16"/>
        </w:rPr>
        <w:t>AddIssueIfActive</w:t>
      </w:r>
      <w:r w:rsidRPr="000B0E61">
        <w:rPr>
          <w:rFonts w:ascii="Consolas" w:eastAsia="Consolas" w:hAnsi="Consolas"/>
          <w:sz w:val="16"/>
          <w:lang w:val="ru-RU"/>
        </w:rPr>
        <w:t>(</w:t>
      </w:r>
      <w:r>
        <w:rPr>
          <w:rFonts w:ascii="Consolas" w:eastAsia="Consolas" w:hAnsi="Consolas"/>
          <w:sz w:val="16"/>
        </w:rPr>
        <w:t>issues</w:t>
      </w:r>
      <w:r w:rsidRPr="000B0E61">
        <w:rPr>
          <w:rFonts w:ascii="Consolas" w:eastAsia="Consolas" w:hAnsi="Consolas"/>
          <w:sz w:val="16"/>
          <w:lang w:val="ru-RU"/>
        </w:rPr>
        <w:t xml:space="preserve">, </w:t>
      </w:r>
      <w:r>
        <w:rPr>
          <w:rFonts w:ascii="Consolas" w:eastAsia="Consolas" w:hAnsi="Consolas"/>
          <w:sz w:val="16"/>
        </w:rPr>
        <w:t>resolvedIssueKeys</w:t>
      </w:r>
      <w:r w:rsidRPr="000B0E61">
        <w:rPr>
          <w:rFonts w:ascii="Consolas" w:eastAsia="Consolas" w:hAnsi="Consolas"/>
          <w:sz w:val="16"/>
          <w:lang w:val="ru-RU"/>
        </w:rPr>
        <w:t xml:space="preserve">, "Ошибка", "Не указана категория.", "Заполнить категорию для корректной аналитики.", </w:t>
      </w:r>
      <w:r>
        <w:rPr>
          <w:rFonts w:ascii="Consolas" w:eastAsia="Consolas" w:hAnsi="Consolas"/>
          <w:sz w:val="16"/>
        </w:rPr>
        <w:t>record</w:t>
      </w:r>
      <w:r w:rsidRPr="000B0E61">
        <w:rPr>
          <w:rFonts w:ascii="Consolas" w:eastAsia="Consolas" w:hAnsi="Consolas"/>
          <w:sz w:val="16"/>
          <w:lang w:val="ru-RU"/>
        </w:rPr>
        <w:t>);</w:t>
      </w:r>
    </w:p>
    <w:p w14:paraId="09AD65EA"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0026: </w:t>
      </w:r>
    </w:p>
    <w:p w14:paraId="5C2B807F"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0027:                 </w:t>
      </w:r>
      <w:r>
        <w:rPr>
          <w:rFonts w:ascii="Consolas" w:eastAsia="Consolas" w:hAnsi="Consolas"/>
          <w:sz w:val="16"/>
        </w:rPr>
        <w:t>if</w:t>
      </w:r>
      <w:r w:rsidRPr="000B0E61">
        <w:rPr>
          <w:rFonts w:ascii="Consolas" w:eastAsia="Consolas" w:hAnsi="Consolas"/>
          <w:sz w:val="16"/>
          <w:lang w:val="ru-RU"/>
        </w:rPr>
        <w:t xml:space="preserve"> (</w:t>
      </w:r>
      <w:r>
        <w:rPr>
          <w:rFonts w:ascii="Consolas" w:eastAsia="Consolas" w:hAnsi="Consolas"/>
          <w:sz w:val="16"/>
        </w:rPr>
        <w:t>record</w:t>
      </w:r>
      <w:r w:rsidRPr="000B0E61">
        <w:rPr>
          <w:rFonts w:ascii="Consolas" w:eastAsia="Consolas" w:hAnsi="Consolas"/>
          <w:sz w:val="16"/>
          <w:lang w:val="ru-RU"/>
        </w:rPr>
        <w:t>.</w:t>
      </w:r>
      <w:r>
        <w:rPr>
          <w:rFonts w:ascii="Consolas" w:eastAsia="Consolas" w:hAnsi="Consolas"/>
          <w:sz w:val="16"/>
        </w:rPr>
        <w:t>Quantity</w:t>
      </w:r>
      <w:r w:rsidRPr="000B0E61">
        <w:rPr>
          <w:rFonts w:ascii="Consolas" w:eastAsia="Consolas" w:hAnsi="Consolas"/>
          <w:sz w:val="16"/>
          <w:lang w:val="ru-RU"/>
        </w:rPr>
        <w:t xml:space="preserve"> &lt;= 0)</w:t>
      </w:r>
    </w:p>
    <w:p w14:paraId="0BED74B6"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0028:                     </w:t>
      </w:r>
      <w:r>
        <w:rPr>
          <w:rFonts w:ascii="Consolas" w:eastAsia="Consolas" w:hAnsi="Consolas"/>
          <w:sz w:val="16"/>
        </w:rPr>
        <w:t>AddIssueIfActive</w:t>
      </w:r>
      <w:r w:rsidRPr="000B0E61">
        <w:rPr>
          <w:rFonts w:ascii="Consolas" w:eastAsia="Consolas" w:hAnsi="Consolas"/>
          <w:sz w:val="16"/>
          <w:lang w:val="ru-RU"/>
        </w:rPr>
        <w:t>(</w:t>
      </w:r>
      <w:r>
        <w:rPr>
          <w:rFonts w:ascii="Consolas" w:eastAsia="Consolas" w:hAnsi="Consolas"/>
          <w:sz w:val="16"/>
        </w:rPr>
        <w:t>issues</w:t>
      </w:r>
      <w:r w:rsidRPr="000B0E61">
        <w:rPr>
          <w:rFonts w:ascii="Consolas" w:eastAsia="Consolas" w:hAnsi="Consolas"/>
          <w:sz w:val="16"/>
          <w:lang w:val="ru-RU"/>
        </w:rPr>
        <w:t xml:space="preserve">, </w:t>
      </w:r>
      <w:r>
        <w:rPr>
          <w:rFonts w:ascii="Consolas" w:eastAsia="Consolas" w:hAnsi="Consolas"/>
          <w:sz w:val="16"/>
        </w:rPr>
        <w:t>resolvedIssueKeys</w:t>
      </w:r>
      <w:r w:rsidRPr="000B0E61">
        <w:rPr>
          <w:rFonts w:ascii="Consolas" w:eastAsia="Consolas" w:hAnsi="Consolas"/>
          <w:sz w:val="16"/>
          <w:lang w:val="ru-RU"/>
        </w:rPr>
        <w:t xml:space="preserve">, "Ошибка", "Количество меньше или равно нулю.", "Проверить исходный документ продаж.", </w:t>
      </w:r>
      <w:r>
        <w:rPr>
          <w:rFonts w:ascii="Consolas" w:eastAsia="Consolas" w:hAnsi="Consolas"/>
          <w:sz w:val="16"/>
        </w:rPr>
        <w:t>record</w:t>
      </w:r>
      <w:r w:rsidRPr="000B0E61">
        <w:rPr>
          <w:rFonts w:ascii="Consolas" w:eastAsia="Consolas" w:hAnsi="Consolas"/>
          <w:sz w:val="16"/>
          <w:lang w:val="ru-RU"/>
        </w:rPr>
        <w:t>);</w:t>
      </w:r>
    </w:p>
    <w:p w14:paraId="2FA32529"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0029: </w:t>
      </w:r>
    </w:p>
    <w:p w14:paraId="20D574D5"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0030:                 </w:t>
      </w:r>
      <w:r>
        <w:rPr>
          <w:rFonts w:ascii="Consolas" w:eastAsia="Consolas" w:hAnsi="Consolas"/>
          <w:sz w:val="16"/>
        </w:rPr>
        <w:t>if</w:t>
      </w:r>
      <w:r w:rsidRPr="000B0E61">
        <w:rPr>
          <w:rFonts w:ascii="Consolas" w:eastAsia="Consolas" w:hAnsi="Consolas"/>
          <w:sz w:val="16"/>
          <w:lang w:val="ru-RU"/>
        </w:rPr>
        <w:t xml:space="preserve"> (</w:t>
      </w:r>
      <w:r>
        <w:rPr>
          <w:rFonts w:ascii="Consolas" w:eastAsia="Consolas" w:hAnsi="Consolas"/>
          <w:sz w:val="16"/>
        </w:rPr>
        <w:t>record</w:t>
      </w:r>
      <w:r w:rsidRPr="000B0E61">
        <w:rPr>
          <w:rFonts w:ascii="Consolas" w:eastAsia="Consolas" w:hAnsi="Consolas"/>
          <w:sz w:val="16"/>
          <w:lang w:val="ru-RU"/>
        </w:rPr>
        <w:t>.</w:t>
      </w:r>
      <w:r>
        <w:rPr>
          <w:rFonts w:ascii="Consolas" w:eastAsia="Consolas" w:hAnsi="Consolas"/>
          <w:sz w:val="16"/>
        </w:rPr>
        <w:t>Price</w:t>
      </w:r>
      <w:r w:rsidRPr="000B0E61">
        <w:rPr>
          <w:rFonts w:ascii="Consolas" w:eastAsia="Consolas" w:hAnsi="Consolas"/>
          <w:sz w:val="16"/>
          <w:lang w:val="ru-RU"/>
        </w:rPr>
        <w:t xml:space="preserve"> &lt; 0)</w:t>
      </w:r>
    </w:p>
    <w:p w14:paraId="37EFC82D"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0031:                     </w:t>
      </w:r>
      <w:r>
        <w:rPr>
          <w:rFonts w:ascii="Consolas" w:eastAsia="Consolas" w:hAnsi="Consolas"/>
          <w:sz w:val="16"/>
        </w:rPr>
        <w:t>AddIssueIfActive</w:t>
      </w:r>
      <w:r w:rsidRPr="000B0E61">
        <w:rPr>
          <w:rFonts w:ascii="Consolas" w:eastAsia="Consolas" w:hAnsi="Consolas"/>
          <w:sz w:val="16"/>
          <w:lang w:val="ru-RU"/>
        </w:rPr>
        <w:t>(</w:t>
      </w:r>
      <w:r>
        <w:rPr>
          <w:rFonts w:ascii="Consolas" w:eastAsia="Consolas" w:hAnsi="Consolas"/>
          <w:sz w:val="16"/>
        </w:rPr>
        <w:t>issues</w:t>
      </w:r>
      <w:r w:rsidRPr="000B0E61">
        <w:rPr>
          <w:rFonts w:ascii="Consolas" w:eastAsia="Consolas" w:hAnsi="Consolas"/>
          <w:sz w:val="16"/>
          <w:lang w:val="ru-RU"/>
        </w:rPr>
        <w:t xml:space="preserve">, </w:t>
      </w:r>
      <w:r>
        <w:rPr>
          <w:rFonts w:ascii="Consolas" w:eastAsia="Consolas" w:hAnsi="Consolas"/>
          <w:sz w:val="16"/>
        </w:rPr>
        <w:t>resolvedIssueKeys</w:t>
      </w:r>
      <w:r w:rsidRPr="000B0E61">
        <w:rPr>
          <w:rFonts w:ascii="Consolas" w:eastAsia="Consolas" w:hAnsi="Consolas"/>
          <w:sz w:val="16"/>
          <w:lang w:val="ru-RU"/>
        </w:rPr>
        <w:t xml:space="preserve">, "Ошибка", "Цена отрицательная.", "Исправить цену или отметить строку как возврат отдельным признаком.", </w:t>
      </w:r>
      <w:r>
        <w:rPr>
          <w:rFonts w:ascii="Consolas" w:eastAsia="Consolas" w:hAnsi="Consolas"/>
          <w:sz w:val="16"/>
        </w:rPr>
        <w:t>record</w:t>
      </w:r>
      <w:r w:rsidRPr="000B0E61">
        <w:rPr>
          <w:rFonts w:ascii="Consolas" w:eastAsia="Consolas" w:hAnsi="Consolas"/>
          <w:sz w:val="16"/>
          <w:lang w:val="ru-RU"/>
        </w:rPr>
        <w:t>);</w:t>
      </w:r>
    </w:p>
    <w:p w14:paraId="04DF340D"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0032: </w:t>
      </w:r>
    </w:p>
    <w:p w14:paraId="01DC9810"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0033:                 </w:t>
      </w:r>
      <w:r>
        <w:rPr>
          <w:rFonts w:ascii="Consolas" w:eastAsia="Consolas" w:hAnsi="Consolas"/>
          <w:sz w:val="16"/>
        </w:rPr>
        <w:t>if</w:t>
      </w:r>
      <w:r w:rsidRPr="000B0E61">
        <w:rPr>
          <w:rFonts w:ascii="Consolas" w:eastAsia="Consolas" w:hAnsi="Consolas"/>
          <w:sz w:val="16"/>
          <w:lang w:val="ru-RU"/>
        </w:rPr>
        <w:t xml:space="preserve"> (</w:t>
      </w:r>
      <w:r>
        <w:rPr>
          <w:rFonts w:ascii="Consolas" w:eastAsia="Consolas" w:hAnsi="Consolas"/>
          <w:sz w:val="16"/>
        </w:rPr>
        <w:t>record</w:t>
      </w:r>
      <w:r w:rsidRPr="000B0E61">
        <w:rPr>
          <w:rFonts w:ascii="Consolas" w:eastAsia="Consolas" w:hAnsi="Consolas"/>
          <w:sz w:val="16"/>
          <w:lang w:val="ru-RU"/>
        </w:rPr>
        <w:t>.</w:t>
      </w:r>
      <w:r>
        <w:rPr>
          <w:rFonts w:ascii="Consolas" w:eastAsia="Consolas" w:hAnsi="Consolas"/>
          <w:sz w:val="16"/>
        </w:rPr>
        <w:t>Revenue</w:t>
      </w:r>
      <w:r w:rsidRPr="000B0E61">
        <w:rPr>
          <w:rFonts w:ascii="Consolas" w:eastAsia="Consolas" w:hAnsi="Consolas"/>
          <w:sz w:val="16"/>
          <w:lang w:val="ru-RU"/>
        </w:rPr>
        <w:t xml:space="preserve"> &lt; 0)</w:t>
      </w:r>
    </w:p>
    <w:p w14:paraId="06C26047"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0034:                     </w:t>
      </w:r>
      <w:r>
        <w:rPr>
          <w:rFonts w:ascii="Consolas" w:eastAsia="Consolas" w:hAnsi="Consolas"/>
          <w:sz w:val="16"/>
        </w:rPr>
        <w:t>AddIssueIfActive</w:t>
      </w:r>
      <w:r w:rsidRPr="000B0E61">
        <w:rPr>
          <w:rFonts w:ascii="Consolas" w:eastAsia="Consolas" w:hAnsi="Consolas"/>
          <w:sz w:val="16"/>
          <w:lang w:val="ru-RU"/>
        </w:rPr>
        <w:t>(</w:t>
      </w:r>
      <w:r>
        <w:rPr>
          <w:rFonts w:ascii="Consolas" w:eastAsia="Consolas" w:hAnsi="Consolas"/>
          <w:sz w:val="16"/>
        </w:rPr>
        <w:t>issues</w:t>
      </w:r>
      <w:r w:rsidRPr="000B0E61">
        <w:rPr>
          <w:rFonts w:ascii="Consolas" w:eastAsia="Consolas" w:hAnsi="Consolas"/>
          <w:sz w:val="16"/>
          <w:lang w:val="ru-RU"/>
        </w:rPr>
        <w:t xml:space="preserve">, </w:t>
      </w:r>
      <w:r>
        <w:rPr>
          <w:rFonts w:ascii="Consolas" w:eastAsia="Consolas" w:hAnsi="Consolas"/>
          <w:sz w:val="16"/>
        </w:rPr>
        <w:t>resolvedIssueKeys</w:t>
      </w:r>
      <w:r w:rsidRPr="000B0E61">
        <w:rPr>
          <w:rFonts w:ascii="Consolas" w:eastAsia="Consolas" w:hAnsi="Consolas"/>
          <w:sz w:val="16"/>
          <w:lang w:val="ru-RU"/>
        </w:rPr>
        <w:t xml:space="preserve">, "Ошибка", "Выручка отрицательная.", "Проверить, не попал ли возврат в продажи без отдельной обработки.", </w:t>
      </w:r>
      <w:r>
        <w:rPr>
          <w:rFonts w:ascii="Consolas" w:eastAsia="Consolas" w:hAnsi="Consolas"/>
          <w:sz w:val="16"/>
        </w:rPr>
        <w:t>record</w:t>
      </w:r>
      <w:r w:rsidRPr="000B0E61">
        <w:rPr>
          <w:rFonts w:ascii="Consolas" w:eastAsia="Consolas" w:hAnsi="Consolas"/>
          <w:sz w:val="16"/>
          <w:lang w:val="ru-RU"/>
        </w:rPr>
        <w:t>);</w:t>
      </w:r>
    </w:p>
    <w:p w14:paraId="69F43BB1" w14:textId="77777777" w:rsidR="009E57AB" w:rsidRDefault="00000000">
      <w:pPr>
        <w:shd w:val="clear" w:color="auto" w:fill="F3F6F8"/>
        <w:spacing w:after="0" w:line="240" w:lineRule="auto"/>
        <w:ind w:left="198" w:right="57"/>
      </w:pPr>
      <w:r>
        <w:rPr>
          <w:rFonts w:ascii="Consolas" w:eastAsia="Consolas" w:hAnsi="Consolas"/>
          <w:sz w:val="16"/>
        </w:rPr>
        <w:t xml:space="preserve">0035: </w:t>
      </w:r>
    </w:p>
    <w:p w14:paraId="59A2D31A" w14:textId="77777777" w:rsidR="009E57AB" w:rsidRDefault="00000000">
      <w:pPr>
        <w:shd w:val="clear" w:color="auto" w:fill="F3F6F8"/>
        <w:spacing w:after="0" w:line="240" w:lineRule="auto"/>
        <w:ind w:left="198" w:right="57"/>
      </w:pPr>
      <w:r>
        <w:rPr>
          <w:rFonts w:ascii="Consolas" w:eastAsia="Consolas" w:hAnsi="Consolas"/>
          <w:sz w:val="16"/>
        </w:rPr>
        <w:t>0036:                 if (record.Quantity &gt; 0 &amp;&amp; record.Price &gt;= 0)</w:t>
      </w:r>
    </w:p>
    <w:p w14:paraId="568966E2" w14:textId="77777777" w:rsidR="009E57AB" w:rsidRDefault="00000000">
      <w:pPr>
        <w:shd w:val="clear" w:color="auto" w:fill="F3F6F8"/>
        <w:spacing w:after="0" w:line="240" w:lineRule="auto"/>
        <w:ind w:left="198" w:right="57"/>
      </w:pPr>
      <w:r>
        <w:rPr>
          <w:rFonts w:ascii="Consolas" w:eastAsia="Consolas" w:hAnsi="Consolas"/>
          <w:sz w:val="16"/>
        </w:rPr>
        <w:t>0037:                 {</w:t>
      </w:r>
    </w:p>
    <w:p w14:paraId="703CCF27" w14:textId="77777777" w:rsidR="009E57AB" w:rsidRDefault="00000000">
      <w:pPr>
        <w:shd w:val="clear" w:color="auto" w:fill="F3F6F8"/>
        <w:spacing w:after="0" w:line="240" w:lineRule="auto"/>
        <w:ind w:left="198" w:right="57"/>
      </w:pPr>
      <w:r>
        <w:rPr>
          <w:rFonts w:ascii="Consolas" w:eastAsia="Consolas" w:hAnsi="Consolas"/>
          <w:sz w:val="16"/>
        </w:rPr>
        <w:t>0038:                     decimal expectedRevenue = record.Quantity * record.Price;</w:t>
      </w:r>
    </w:p>
    <w:p w14:paraId="67E41050" w14:textId="77777777" w:rsidR="009E57AB" w:rsidRDefault="00000000">
      <w:pPr>
        <w:shd w:val="clear" w:color="auto" w:fill="F3F6F8"/>
        <w:spacing w:after="0" w:line="240" w:lineRule="auto"/>
        <w:ind w:left="198" w:right="57"/>
      </w:pPr>
      <w:r>
        <w:rPr>
          <w:rFonts w:ascii="Consolas" w:eastAsia="Consolas" w:hAnsi="Consolas"/>
          <w:sz w:val="16"/>
        </w:rPr>
        <w:t>0039:                     if (Math.Abs(expectedRevenue - record.Revenue) &gt; 0.01m)</w:t>
      </w:r>
    </w:p>
    <w:p w14:paraId="3352C4B9"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0040:                     {</w:t>
      </w:r>
    </w:p>
    <w:p w14:paraId="0951CA1F"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0041:                         </w:t>
      </w:r>
      <w:r>
        <w:rPr>
          <w:rFonts w:ascii="Consolas" w:eastAsia="Consolas" w:hAnsi="Consolas"/>
          <w:sz w:val="16"/>
        </w:rPr>
        <w:t>AddIssueIfActive</w:t>
      </w:r>
      <w:r w:rsidRPr="000B0E61">
        <w:rPr>
          <w:rFonts w:ascii="Consolas" w:eastAsia="Consolas" w:hAnsi="Consolas"/>
          <w:sz w:val="16"/>
          <w:lang w:val="ru-RU"/>
        </w:rPr>
        <w:t>(</w:t>
      </w:r>
    </w:p>
    <w:p w14:paraId="21C3C3BB"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0042:                             </w:t>
      </w:r>
      <w:r>
        <w:rPr>
          <w:rFonts w:ascii="Consolas" w:eastAsia="Consolas" w:hAnsi="Consolas"/>
          <w:sz w:val="16"/>
        </w:rPr>
        <w:t>issues</w:t>
      </w:r>
      <w:r w:rsidRPr="000B0E61">
        <w:rPr>
          <w:rFonts w:ascii="Consolas" w:eastAsia="Consolas" w:hAnsi="Consolas"/>
          <w:sz w:val="16"/>
          <w:lang w:val="ru-RU"/>
        </w:rPr>
        <w:t>,</w:t>
      </w:r>
    </w:p>
    <w:p w14:paraId="6E38A6CF"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0043:                             </w:t>
      </w:r>
      <w:r>
        <w:rPr>
          <w:rFonts w:ascii="Consolas" w:eastAsia="Consolas" w:hAnsi="Consolas"/>
          <w:sz w:val="16"/>
        </w:rPr>
        <w:t>resolvedIssueKeys</w:t>
      </w:r>
      <w:r w:rsidRPr="000B0E61">
        <w:rPr>
          <w:rFonts w:ascii="Consolas" w:eastAsia="Consolas" w:hAnsi="Consolas"/>
          <w:sz w:val="16"/>
          <w:lang w:val="ru-RU"/>
        </w:rPr>
        <w:t>,</w:t>
      </w:r>
    </w:p>
    <w:p w14:paraId="0E645727"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0044:                             "Предупреждение",</w:t>
      </w:r>
    </w:p>
    <w:p w14:paraId="3A7021B3"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0045:                             $"Выручка не равна количеству * цене. Ожидалось: {</w:t>
      </w:r>
      <w:r>
        <w:rPr>
          <w:rFonts w:ascii="Consolas" w:eastAsia="Consolas" w:hAnsi="Consolas"/>
          <w:sz w:val="16"/>
        </w:rPr>
        <w:t>expectedRevenue</w:t>
      </w:r>
      <w:r w:rsidRPr="000B0E61">
        <w:rPr>
          <w:rFonts w:ascii="Consolas" w:eastAsia="Consolas" w:hAnsi="Consolas"/>
          <w:sz w:val="16"/>
          <w:lang w:val="ru-RU"/>
        </w:rPr>
        <w:t>.</w:t>
      </w:r>
      <w:r>
        <w:rPr>
          <w:rFonts w:ascii="Consolas" w:eastAsia="Consolas" w:hAnsi="Consolas"/>
          <w:sz w:val="16"/>
        </w:rPr>
        <w:t>ToString</w:t>
      </w:r>
      <w:r w:rsidRPr="000B0E61">
        <w:rPr>
          <w:rFonts w:ascii="Consolas" w:eastAsia="Consolas" w:hAnsi="Consolas"/>
          <w:sz w:val="16"/>
          <w:lang w:val="ru-RU"/>
        </w:rPr>
        <w:t>("</w:t>
      </w:r>
      <w:r>
        <w:rPr>
          <w:rFonts w:ascii="Consolas" w:eastAsia="Consolas" w:hAnsi="Consolas"/>
          <w:sz w:val="16"/>
        </w:rPr>
        <w:t>N</w:t>
      </w:r>
      <w:r w:rsidRPr="000B0E61">
        <w:rPr>
          <w:rFonts w:ascii="Consolas" w:eastAsia="Consolas" w:hAnsi="Consolas"/>
          <w:sz w:val="16"/>
          <w:lang w:val="ru-RU"/>
        </w:rPr>
        <w:t xml:space="preserve">2", </w:t>
      </w:r>
      <w:r>
        <w:rPr>
          <w:rFonts w:ascii="Consolas" w:eastAsia="Consolas" w:hAnsi="Consolas"/>
          <w:sz w:val="16"/>
        </w:rPr>
        <w:t>CultureInfo</w:t>
      </w:r>
      <w:r w:rsidRPr="000B0E61">
        <w:rPr>
          <w:rFonts w:ascii="Consolas" w:eastAsia="Consolas" w:hAnsi="Consolas"/>
          <w:sz w:val="16"/>
          <w:lang w:val="ru-RU"/>
        </w:rPr>
        <w:t>.</w:t>
      </w:r>
      <w:r>
        <w:rPr>
          <w:rFonts w:ascii="Consolas" w:eastAsia="Consolas" w:hAnsi="Consolas"/>
          <w:sz w:val="16"/>
        </w:rPr>
        <w:t>GetCultureInfo</w:t>
      </w:r>
      <w:r w:rsidRPr="000B0E61">
        <w:rPr>
          <w:rFonts w:ascii="Consolas" w:eastAsia="Consolas" w:hAnsi="Consolas"/>
          <w:sz w:val="16"/>
          <w:lang w:val="ru-RU"/>
        </w:rPr>
        <w:t>("</w:t>
      </w:r>
      <w:r>
        <w:rPr>
          <w:rFonts w:ascii="Consolas" w:eastAsia="Consolas" w:hAnsi="Consolas"/>
          <w:sz w:val="16"/>
        </w:rPr>
        <w:t>ru</w:t>
      </w:r>
      <w:r w:rsidRPr="000B0E61">
        <w:rPr>
          <w:rFonts w:ascii="Consolas" w:eastAsia="Consolas" w:hAnsi="Consolas"/>
          <w:sz w:val="16"/>
          <w:lang w:val="ru-RU"/>
        </w:rPr>
        <w:t>-</w:t>
      </w:r>
      <w:r>
        <w:rPr>
          <w:rFonts w:ascii="Consolas" w:eastAsia="Consolas" w:hAnsi="Consolas"/>
          <w:sz w:val="16"/>
        </w:rPr>
        <w:t>RU</w:t>
      </w:r>
      <w:r w:rsidRPr="000B0E61">
        <w:rPr>
          <w:rFonts w:ascii="Consolas" w:eastAsia="Consolas" w:hAnsi="Consolas"/>
          <w:sz w:val="16"/>
          <w:lang w:val="ru-RU"/>
        </w:rPr>
        <w:t>"))}.",</w:t>
      </w:r>
    </w:p>
    <w:p w14:paraId="7AC9A225"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0046:                             "Проверить формулу </w:t>
      </w:r>
      <w:r>
        <w:rPr>
          <w:rFonts w:ascii="Consolas" w:eastAsia="Consolas" w:hAnsi="Consolas"/>
          <w:sz w:val="16"/>
        </w:rPr>
        <w:t>Revenue</w:t>
      </w:r>
      <w:r w:rsidRPr="000B0E61">
        <w:rPr>
          <w:rFonts w:ascii="Consolas" w:eastAsia="Consolas" w:hAnsi="Consolas"/>
          <w:sz w:val="16"/>
          <w:lang w:val="ru-RU"/>
        </w:rPr>
        <w:t xml:space="preserve"> или скидки в исходной системе.",</w:t>
      </w:r>
    </w:p>
    <w:p w14:paraId="245E68A5" w14:textId="77777777" w:rsidR="009E57AB" w:rsidRDefault="00000000">
      <w:pPr>
        <w:shd w:val="clear" w:color="auto" w:fill="F3F6F8"/>
        <w:spacing w:after="0" w:line="240" w:lineRule="auto"/>
        <w:ind w:left="198" w:right="57"/>
      </w:pPr>
      <w:r>
        <w:rPr>
          <w:rFonts w:ascii="Consolas" w:eastAsia="Consolas" w:hAnsi="Consolas"/>
          <w:sz w:val="16"/>
        </w:rPr>
        <w:t>0047:                             record);</w:t>
      </w:r>
    </w:p>
    <w:p w14:paraId="54E13784" w14:textId="77777777" w:rsidR="009E57AB" w:rsidRDefault="00000000">
      <w:pPr>
        <w:shd w:val="clear" w:color="auto" w:fill="F3F6F8"/>
        <w:spacing w:after="0" w:line="240" w:lineRule="auto"/>
        <w:ind w:left="198" w:right="57"/>
      </w:pPr>
      <w:r>
        <w:rPr>
          <w:rFonts w:ascii="Consolas" w:eastAsia="Consolas" w:hAnsi="Consolas"/>
          <w:sz w:val="16"/>
        </w:rPr>
        <w:t>0048:                     }</w:t>
      </w:r>
    </w:p>
    <w:p w14:paraId="5F1B97EC" w14:textId="77777777" w:rsidR="009E57AB" w:rsidRDefault="00000000">
      <w:pPr>
        <w:shd w:val="clear" w:color="auto" w:fill="F3F6F8"/>
        <w:spacing w:after="0" w:line="240" w:lineRule="auto"/>
        <w:ind w:left="198" w:right="57"/>
      </w:pPr>
      <w:r>
        <w:rPr>
          <w:rFonts w:ascii="Consolas" w:eastAsia="Consolas" w:hAnsi="Consolas"/>
          <w:sz w:val="16"/>
        </w:rPr>
        <w:t>0049:                 }</w:t>
      </w:r>
    </w:p>
    <w:p w14:paraId="40A011D3" w14:textId="77777777" w:rsidR="009E57AB" w:rsidRDefault="00000000">
      <w:pPr>
        <w:shd w:val="clear" w:color="auto" w:fill="F3F6F8"/>
        <w:spacing w:after="0" w:line="240" w:lineRule="auto"/>
        <w:ind w:left="198" w:right="57"/>
      </w:pPr>
      <w:r>
        <w:rPr>
          <w:rFonts w:ascii="Consolas" w:eastAsia="Consolas" w:hAnsi="Consolas"/>
          <w:sz w:val="16"/>
        </w:rPr>
        <w:t xml:space="preserve">0050: </w:t>
      </w:r>
    </w:p>
    <w:p w14:paraId="57D8A45E" w14:textId="77777777" w:rsidR="009E57AB" w:rsidRDefault="00000000">
      <w:pPr>
        <w:shd w:val="clear" w:color="auto" w:fill="F3F6F8"/>
        <w:spacing w:after="0" w:line="240" w:lineRule="auto"/>
        <w:ind w:left="198" w:right="57"/>
      </w:pPr>
      <w:r>
        <w:rPr>
          <w:rFonts w:ascii="Consolas" w:eastAsia="Consolas" w:hAnsi="Consolas"/>
          <w:sz w:val="16"/>
        </w:rPr>
        <w:t>0051:                 if (record.Date.Date &gt; DateTime.Today.AddDays(1))</w:t>
      </w:r>
    </w:p>
    <w:p w14:paraId="2D268663"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0052:                     </w:t>
      </w:r>
      <w:r>
        <w:rPr>
          <w:rFonts w:ascii="Consolas" w:eastAsia="Consolas" w:hAnsi="Consolas"/>
          <w:sz w:val="16"/>
        </w:rPr>
        <w:t>AddIssueIfActive</w:t>
      </w:r>
      <w:r w:rsidRPr="000B0E61">
        <w:rPr>
          <w:rFonts w:ascii="Consolas" w:eastAsia="Consolas" w:hAnsi="Consolas"/>
          <w:sz w:val="16"/>
          <w:lang w:val="ru-RU"/>
        </w:rPr>
        <w:t>(</w:t>
      </w:r>
      <w:r>
        <w:rPr>
          <w:rFonts w:ascii="Consolas" w:eastAsia="Consolas" w:hAnsi="Consolas"/>
          <w:sz w:val="16"/>
        </w:rPr>
        <w:t>issues</w:t>
      </w:r>
      <w:r w:rsidRPr="000B0E61">
        <w:rPr>
          <w:rFonts w:ascii="Consolas" w:eastAsia="Consolas" w:hAnsi="Consolas"/>
          <w:sz w:val="16"/>
          <w:lang w:val="ru-RU"/>
        </w:rPr>
        <w:t xml:space="preserve">, </w:t>
      </w:r>
      <w:r>
        <w:rPr>
          <w:rFonts w:ascii="Consolas" w:eastAsia="Consolas" w:hAnsi="Consolas"/>
          <w:sz w:val="16"/>
        </w:rPr>
        <w:t>resolvedIssueKeys</w:t>
      </w:r>
      <w:r w:rsidRPr="000B0E61">
        <w:rPr>
          <w:rFonts w:ascii="Consolas" w:eastAsia="Consolas" w:hAnsi="Consolas"/>
          <w:sz w:val="16"/>
          <w:lang w:val="ru-RU"/>
        </w:rPr>
        <w:t xml:space="preserve">, "Предупреждение", "Дата продажи находится в будущем.", "Проверить год и формат даты.", </w:t>
      </w:r>
      <w:r>
        <w:rPr>
          <w:rFonts w:ascii="Consolas" w:eastAsia="Consolas" w:hAnsi="Consolas"/>
          <w:sz w:val="16"/>
        </w:rPr>
        <w:t>record</w:t>
      </w:r>
      <w:r w:rsidRPr="000B0E61">
        <w:rPr>
          <w:rFonts w:ascii="Consolas" w:eastAsia="Consolas" w:hAnsi="Consolas"/>
          <w:sz w:val="16"/>
          <w:lang w:val="ru-RU"/>
        </w:rPr>
        <w:t>);</w:t>
      </w:r>
    </w:p>
    <w:p w14:paraId="39FE4E72"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0053: </w:t>
      </w:r>
    </w:p>
    <w:p w14:paraId="6C143404"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0054:                 </w:t>
      </w:r>
      <w:r>
        <w:rPr>
          <w:rFonts w:ascii="Consolas" w:eastAsia="Consolas" w:hAnsi="Consolas"/>
          <w:sz w:val="16"/>
        </w:rPr>
        <w:t>if</w:t>
      </w:r>
      <w:r w:rsidRPr="000B0E61">
        <w:rPr>
          <w:rFonts w:ascii="Consolas" w:eastAsia="Consolas" w:hAnsi="Consolas"/>
          <w:sz w:val="16"/>
          <w:lang w:val="ru-RU"/>
        </w:rPr>
        <w:t xml:space="preserve"> (</w:t>
      </w:r>
      <w:r>
        <w:rPr>
          <w:rFonts w:ascii="Consolas" w:eastAsia="Consolas" w:hAnsi="Consolas"/>
          <w:sz w:val="16"/>
        </w:rPr>
        <w:t>record</w:t>
      </w:r>
      <w:r w:rsidRPr="000B0E61">
        <w:rPr>
          <w:rFonts w:ascii="Consolas" w:eastAsia="Consolas" w:hAnsi="Consolas"/>
          <w:sz w:val="16"/>
          <w:lang w:val="ru-RU"/>
        </w:rPr>
        <w:t>.</w:t>
      </w:r>
      <w:r>
        <w:rPr>
          <w:rFonts w:ascii="Consolas" w:eastAsia="Consolas" w:hAnsi="Consolas"/>
          <w:sz w:val="16"/>
        </w:rPr>
        <w:t>Date</w:t>
      </w:r>
      <w:r w:rsidRPr="000B0E61">
        <w:rPr>
          <w:rFonts w:ascii="Consolas" w:eastAsia="Consolas" w:hAnsi="Consolas"/>
          <w:sz w:val="16"/>
          <w:lang w:val="ru-RU"/>
        </w:rPr>
        <w:t>.</w:t>
      </w:r>
      <w:r>
        <w:rPr>
          <w:rFonts w:ascii="Consolas" w:eastAsia="Consolas" w:hAnsi="Consolas"/>
          <w:sz w:val="16"/>
        </w:rPr>
        <w:t>Year</w:t>
      </w:r>
      <w:r w:rsidRPr="000B0E61">
        <w:rPr>
          <w:rFonts w:ascii="Consolas" w:eastAsia="Consolas" w:hAnsi="Consolas"/>
          <w:sz w:val="16"/>
          <w:lang w:val="ru-RU"/>
        </w:rPr>
        <w:t xml:space="preserve"> &lt; 2000)</w:t>
      </w:r>
    </w:p>
    <w:p w14:paraId="5E1C7E07"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0055:                     </w:t>
      </w:r>
      <w:r>
        <w:rPr>
          <w:rFonts w:ascii="Consolas" w:eastAsia="Consolas" w:hAnsi="Consolas"/>
          <w:sz w:val="16"/>
        </w:rPr>
        <w:t>AddIssueIfActive</w:t>
      </w:r>
      <w:r w:rsidRPr="000B0E61">
        <w:rPr>
          <w:rFonts w:ascii="Consolas" w:eastAsia="Consolas" w:hAnsi="Consolas"/>
          <w:sz w:val="16"/>
          <w:lang w:val="ru-RU"/>
        </w:rPr>
        <w:t>(</w:t>
      </w:r>
      <w:r>
        <w:rPr>
          <w:rFonts w:ascii="Consolas" w:eastAsia="Consolas" w:hAnsi="Consolas"/>
          <w:sz w:val="16"/>
        </w:rPr>
        <w:t>issues</w:t>
      </w:r>
      <w:r w:rsidRPr="000B0E61">
        <w:rPr>
          <w:rFonts w:ascii="Consolas" w:eastAsia="Consolas" w:hAnsi="Consolas"/>
          <w:sz w:val="16"/>
          <w:lang w:val="ru-RU"/>
        </w:rPr>
        <w:t xml:space="preserve">, </w:t>
      </w:r>
      <w:r>
        <w:rPr>
          <w:rFonts w:ascii="Consolas" w:eastAsia="Consolas" w:hAnsi="Consolas"/>
          <w:sz w:val="16"/>
        </w:rPr>
        <w:t>resolvedIssueKeys</w:t>
      </w:r>
      <w:r w:rsidRPr="000B0E61">
        <w:rPr>
          <w:rFonts w:ascii="Consolas" w:eastAsia="Consolas" w:hAnsi="Consolas"/>
          <w:sz w:val="16"/>
          <w:lang w:val="ru-RU"/>
        </w:rPr>
        <w:t xml:space="preserve">, "Предупреждение", "Дата выглядит слишком старой.", "Проверить формат даты в файле.", </w:t>
      </w:r>
      <w:r>
        <w:rPr>
          <w:rFonts w:ascii="Consolas" w:eastAsia="Consolas" w:hAnsi="Consolas"/>
          <w:sz w:val="16"/>
        </w:rPr>
        <w:t>record</w:t>
      </w:r>
      <w:r w:rsidRPr="000B0E61">
        <w:rPr>
          <w:rFonts w:ascii="Consolas" w:eastAsia="Consolas" w:hAnsi="Consolas"/>
          <w:sz w:val="16"/>
          <w:lang w:val="ru-RU"/>
        </w:rPr>
        <w:t>);</w:t>
      </w:r>
    </w:p>
    <w:p w14:paraId="061BC70F" w14:textId="77777777" w:rsidR="009E57AB" w:rsidRDefault="00000000">
      <w:pPr>
        <w:shd w:val="clear" w:color="auto" w:fill="F3F6F8"/>
        <w:spacing w:after="0" w:line="240" w:lineRule="auto"/>
        <w:ind w:left="198" w:right="57"/>
      </w:pPr>
      <w:r>
        <w:rPr>
          <w:rFonts w:ascii="Consolas" w:eastAsia="Consolas" w:hAnsi="Consolas"/>
          <w:sz w:val="16"/>
        </w:rPr>
        <w:t>0056:             }</w:t>
      </w:r>
    </w:p>
    <w:p w14:paraId="72B04F3B" w14:textId="77777777" w:rsidR="009E57AB" w:rsidRDefault="00000000">
      <w:pPr>
        <w:shd w:val="clear" w:color="auto" w:fill="F3F6F8"/>
        <w:spacing w:after="0" w:line="240" w:lineRule="auto"/>
        <w:ind w:left="198" w:right="57"/>
      </w:pPr>
      <w:r>
        <w:rPr>
          <w:rFonts w:ascii="Consolas" w:eastAsia="Consolas" w:hAnsi="Consolas"/>
          <w:sz w:val="16"/>
        </w:rPr>
        <w:t xml:space="preserve">0057: </w:t>
      </w:r>
    </w:p>
    <w:p w14:paraId="70DC80E4" w14:textId="77777777" w:rsidR="009E57AB" w:rsidRDefault="00000000">
      <w:pPr>
        <w:shd w:val="clear" w:color="auto" w:fill="F3F6F8"/>
        <w:spacing w:after="0" w:line="240" w:lineRule="auto"/>
        <w:ind w:left="198" w:right="57"/>
      </w:pPr>
      <w:r>
        <w:rPr>
          <w:rFonts w:ascii="Consolas" w:eastAsia="Consolas" w:hAnsi="Consolas"/>
          <w:sz w:val="16"/>
        </w:rPr>
        <w:t>0058:             AddDuplicateIssues(records, issues, resolvedIssueKeys);</w:t>
      </w:r>
    </w:p>
    <w:p w14:paraId="5649B1C6" w14:textId="77777777" w:rsidR="009E57AB" w:rsidRDefault="00000000">
      <w:pPr>
        <w:shd w:val="clear" w:color="auto" w:fill="F3F6F8"/>
        <w:spacing w:after="0" w:line="240" w:lineRule="auto"/>
        <w:ind w:left="198" w:right="57"/>
      </w:pPr>
      <w:r>
        <w:rPr>
          <w:rFonts w:ascii="Consolas" w:eastAsia="Consolas" w:hAnsi="Consolas"/>
          <w:sz w:val="16"/>
        </w:rPr>
        <w:t>0059:             AddRevenueOutlierIssues(records, issues, resolvedIssueKeys);</w:t>
      </w:r>
    </w:p>
    <w:p w14:paraId="6435D803" w14:textId="77777777" w:rsidR="009E57AB" w:rsidRDefault="00000000">
      <w:pPr>
        <w:shd w:val="clear" w:color="auto" w:fill="F3F6F8"/>
        <w:spacing w:after="0" w:line="240" w:lineRule="auto"/>
        <w:ind w:left="198" w:right="57"/>
      </w:pPr>
      <w:r>
        <w:rPr>
          <w:rFonts w:ascii="Consolas" w:eastAsia="Consolas" w:hAnsi="Consolas"/>
          <w:sz w:val="16"/>
        </w:rPr>
        <w:t xml:space="preserve">0060: </w:t>
      </w:r>
    </w:p>
    <w:p w14:paraId="00ACD831" w14:textId="77777777" w:rsidR="009E57AB" w:rsidRDefault="00000000">
      <w:pPr>
        <w:shd w:val="clear" w:color="auto" w:fill="F3F6F8"/>
        <w:spacing w:after="0" w:line="240" w:lineRule="auto"/>
        <w:ind w:left="198" w:right="57"/>
      </w:pPr>
      <w:r>
        <w:rPr>
          <w:rFonts w:ascii="Consolas" w:eastAsia="Consolas" w:hAnsi="Consolas"/>
          <w:sz w:val="16"/>
        </w:rPr>
        <w:t>0061:             return issues</w:t>
      </w:r>
    </w:p>
    <w:p w14:paraId="01EE6EE6" w14:textId="77777777" w:rsidR="009E57AB" w:rsidRDefault="00000000">
      <w:pPr>
        <w:shd w:val="clear" w:color="auto" w:fill="F3F6F8"/>
        <w:spacing w:after="0" w:line="240" w:lineRule="auto"/>
        <w:ind w:left="198" w:right="57"/>
      </w:pPr>
      <w:r>
        <w:rPr>
          <w:rFonts w:ascii="Consolas" w:eastAsia="Consolas" w:hAnsi="Consolas"/>
          <w:sz w:val="16"/>
        </w:rPr>
        <w:t>0062:                 .OrderBy(issue =&gt; GetLevelOrder(issue.Level))</w:t>
      </w:r>
    </w:p>
    <w:p w14:paraId="33212FA5" w14:textId="77777777" w:rsidR="009E57AB" w:rsidRDefault="00000000">
      <w:pPr>
        <w:shd w:val="clear" w:color="auto" w:fill="F3F6F8"/>
        <w:spacing w:after="0" w:line="240" w:lineRule="auto"/>
        <w:ind w:left="198" w:right="57"/>
      </w:pPr>
      <w:r>
        <w:rPr>
          <w:rFonts w:ascii="Consolas" w:eastAsia="Consolas" w:hAnsi="Consolas"/>
          <w:sz w:val="16"/>
        </w:rPr>
        <w:t>0063:                 .ThenBy(issue =&gt; issue.Date)</w:t>
      </w:r>
    </w:p>
    <w:p w14:paraId="1B2D93DC" w14:textId="77777777" w:rsidR="009E57AB" w:rsidRDefault="00000000">
      <w:pPr>
        <w:shd w:val="clear" w:color="auto" w:fill="F3F6F8"/>
        <w:spacing w:after="0" w:line="240" w:lineRule="auto"/>
        <w:ind w:left="198" w:right="57"/>
      </w:pPr>
      <w:r>
        <w:rPr>
          <w:rFonts w:ascii="Consolas" w:eastAsia="Consolas" w:hAnsi="Consolas"/>
          <w:sz w:val="16"/>
        </w:rPr>
        <w:t>0064:                 .ThenBy(issue =&gt; issue.ProductName)</w:t>
      </w:r>
    </w:p>
    <w:p w14:paraId="3E8E31FB" w14:textId="77777777" w:rsidR="009E57AB" w:rsidRDefault="00000000">
      <w:pPr>
        <w:shd w:val="clear" w:color="auto" w:fill="F3F6F8"/>
        <w:spacing w:after="0" w:line="240" w:lineRule="auto"/>
        <w:ind w:left="198" w:right="57"/>
      </w:pPr>
      <w:r>
        <w:rPr>
          <w:rFonts w:ascii="Consolas" w:eastAsia="Consolas" w:hAnsi="Consolas"/>
          <w:sz w:val="16"/>
        </w:rPr>
        <w:t>0065:                 .ToList();</w:t>
      </w:r>
    </w:p>
    <w:p w14:paraId="70203E37" w14:textId="77777777" w:rsidR="009E57AB" w:rsidRDefault="00000000">
      <w:pPr>
        <w:shd w:val="clear" w:color="auto" w:fill="F3F6F8"/>
        <w:spacing w:after="0" w:line="240" w:lineRule="auto"/>
        <w:ind w:left="198" w:right="57"/>
      </w:pPr>
      <w:r>
        <w:rPr>
          <w:rFonts w:ascii="Consolas" w:eastAsia="Consolas" w:hAnsi="Consolas"/>
          <w:sz w:val="16"/>
        </w:rPr>
        <w:t>0066:         }</w:t>
      </w:r>
    </w:p>
    <w:p w14:paraId="1FFFA5D7" w14:textId="77777777" w:rsidR="009E57AB" w:rsidRDefault="00000000">
      <w:pPr>
        <w:shd w:val="clear" w:color="auto" w:fill="F3F6F8"/>
        <w:spacing w:after="0" w:line="240" w:lineRule="auto"/>
        <w:ind w:left="198" w:right="57"/>
      </w:pPr>
      <w:r>
        <w:rPr>
          <w:rFonts w:ascii="Consolas" w:eastAsia="Consolas" w:hAnsi="Consolas"/>
          <w:sz w:val="16"/>
        </w:rPr>
        <w:t xml:space="preserve">0067: </w:t>
      </w:r>
    </w:p>
    <w:p w14:paraId="2D89E546" w14:textId="77777777" w:rsidR="009E57AB" w:rsidRDefault="00000000">
      <w:pPr>
        <w:shd w:val="clear" w:color="auto" w:fill="F3F6F8"/>
        <w:spacing w:after="0" w:line="240" w:lineRule="auto"/>
        <w:ind w:left="198" w:right="57"/>
      </w:pPr>
      <w:r>
        <w:rPr>
          <w:rFonts w:ascii="Consolas" w:eastAsia="Consolas" w:hAnsi="Consolas"/>
          <w:sz w:val="16"/>
        </w:rPr>
        <w:t>0068:         private static void AddDuplicateIssues(</w:t>
      </w:r>
    </w:p>
    <w:p w14:paraId="1E2D82CD" w14:textId="77777777" w:rsidR="009E57AB" w:rsidRDefault="00000000">
      <w:pPr>
        <w:shd w:val="clear" w:color="auto" w:fill="F3F6F8"/>
        <w:spacing w:after="0" w:line="240" w:lineRule="auto"/>
        <w:ind w:left="198" w:right="57"/>
      </w:pPr>
      <w:r>
        <w:rPr>
          <w:rFonts w:ascii="Consolas" w:eastAsia="Consolas" w:hAnsi="Consolas"/>
          <w:sz w:val="16"/>
        </w:rPr>
        <w:t>0069:             List&lt;SaleRecord&gt; records,</w:t>
      </w:r>
    </w:p>
    <w:p w14:paraId="52FFBA2E" w14:textId="77777777" w:rsidR="009E57AB" w:rsidRDefault="00000000">
      <w:pPr>
        <w:shd w:val="clear" w:color="auto" w:fill="F3F6F8"/>
        <w:spacing w:after="0" w:line="240" w:lineRule="auto"/>
        <w:ind w:left="198" w:right="57"/>
      </w:pPr>
      <w:r>
        <w:rPr>
          <w:rFonts w:ascii="Consolas" w:eastAsia="Consolas" w:hAnsi="Consolas"/>
          <w:sz w:val="16"/>
        </w:rPr>
        <w:t>0070:             List&lt;DataQualityIssue&gt; issues,</w:t>
      </w:r>
    </w:p>
    <w:p w14:paraId="37964A08" w14:textId="77777777" w:rsidR="009E57AB" w:rsidRDefault="00000000">
      <w:pPr>
        <w:shd w:val="clear" w:color="auto" w:fill="F3F6F8"/>
        <w:spacing w:after="0" w:line="240" w:lineRule="auto"/>
        <w:ind w:left="198" w:right="57"/>
      </w:pPr>
      <w:r>
        <w:rPr>
          <w:rFonts w:ascii="Consolas" w:eastAsia="Consolas" w:hAnsi="Consolas"/>
          <w:sz w:val="16"/>
        </w:rPr>
        <w:t>0071:             ISet&lt;string&gt; resolvedIssueKeys)</w:t>
      </w:r>
    </w:p>
    <w:p w14:paraId="1BA2EE26" w14:textId="77777777" w:rsidR="009E57AB" w:rsidRDefault="00000000">
      <w:pPr>
        <w:shd w:val="clear" w:color="auto" w:fill="F3F6F8"/>
        <w:spacing w:after="0" w:line="240" w:lineRule="auto"/>
        <w:ind w:left="198" w:right="57"/>
      </w:pPr>
      <w:r>
        <w:rPr>
          <w:rFonts w:ascii="Consolas" w:eastAsia="Consolas" w:hAnsi="Consolas"/>
          <w:sz w:val="16"/>
        </w:rPr>
        <w:t>0072:         {</w:t>
      </w:r>
    </w:p>
    <w:p w14:paraId="5496E818" w14:textId="77777777" w:rsidR="009E57AB" w:rsidRDefault="00000000">
      <w:pPr>
        <w:shd w:val="clear" w:color="auto" w:fill="F3F6F8"/>
        <w:spacing w:after="0" w:line="240" w:lineRule="auto"/>
        <w:ind w:left="198" w:right="57"/>
      </w:pPr>
      <w:r>
        <w:rPr>
          <w:rFonts w:ascii="Consolas" w:eastAsia="Consolas" w:hAnsi="Consolas"/>
          <w:sz w:val="16"/>
        </w:rPr>
        <w:t>0073:             var duplicateGroups = records</w:t>
      </w:r>
    </w:p>
    <w:p w14:paraId="3C52B4B7" w14:textId="77777777" w:rsidR="009E57AB" w:rsidRDefault="00000000">
      <w:pPr>
        <w:shd w:val="clear" w:color="auto" w:fill="F3F6F8"/>
        <w:spacing w:after="0" w:line="240" w:lineRule="auto"/>
        <w:ind w:left="198" w:right="57"/>
      </w:pPr>
      <w:r>
        <w:rPr>
          <w:rFonts w:ascii="Consolas" w:eastAsia="Consolas" w:hAnsi="Consolas"/>
          <w:sz w:val="16"/>
        </w:rPr>
        <w:t>0074:                 .GroupBy(ImportPreviewService.CreateExactKey, StringComparer.OrdinalIgnoreCase)</w:t>
      </w:r>
    </w:p>
    <w:p w14:paraId="4BEB9BB5" w14:textId="77777777" w:rsidR="009E57AB" w:rsidRDefault="00000000">
      <w:pPr>
        <w:shd w:val="clear" w:color="auto" w:fill="F3F6F8"/>
        <w:spacing w:after="0" w:line="240" w:lineRule="auto"/>
        <w:ind w:left="198" w:right="57"/>
      </w:pPr>
      <w:r>
        <w:rPr>
          <w:rFonts w:ascii="Consolas" w:eastAsia="Consolas" w:hAnsi="Consolas"/>
          <w:sz w:val="16"/>
        </w:rPr>
        <w:t>0075:                 .Where(group =&gt; group.Count() &gt; 1);</w:t>
      </w:r>
    </w:p>
    <w:p w14:paraId="28C156AE" w14:textId="77777777" w:rsidR="009E57AB" w:rsidRDefault="00000000">
      <w:pPr>
        <w:shd w:val="clear" w:color="auto" w:fill="F3F6F8"/>
        <w:spacing w:after="0" w:line="240" w:lineRule="auto"/>
        <w:ind w:left="198" w:right="57"/>
      </w:pPr>
      <w:r>
        <w:rPr>
          <w:rFonts w:ascii="Consolas" w:eastAsia="Consolas" w:hAnsi="Consolas"/>
          <w:sz w:val="16"/>
        </w:rPr>
        <w:t xml:space="preserve">0076: </w:t>
      </w:r>
    </w:p>
    <w:p w14:paraId="1C272894" w14:textId="77777777" w:rsidR="009E57AB" w:rsidRDefault="00000000">
      <w:pPr>
        <w:shd w:val="clear" w:color="auto" w:fill="F3F6F8"/>
        <w:spacing w:after="0" w:line="240" w:lineRule="auto"/>
        <w:ind w:left="198" w:right="57"/>
      </w:pPr>
      <w:r>
        <w:rPr>
          <w:rFonts w:ascii="Consolas" w:eastAsia="Consolas" w:hAnsi="Consolas"/>
          <w:sz w:val="16"/>
        </w:rPr>
        <w:t>0077:             foreach (var group in duplicateGroups)</w:t>
      </w:r>
    </w:p>
    <w:p w14:paraId="254C87AA" w14:textId="77777777" w:rsidR="009E57AB" w:rsidRDefault="00000000">
      <w:pPr>
        <w:shd w:val="clear" w:color="auto" w:fill="F3F6F8"/>
        <w:spacing w:after="0" w:line="240" w:lineRule="auto"/>
        <w:ind w:left="198" w:right="57"/>
      </w:pPr>
      <w:r>
        <w:rPr>
          <w:rFonts w:ascii="Consolas" w:eastAsia="Consolas" w:hAnsi="Consolas"/>
          <w:sz w:val="16"/>
        </w:rPr>
        <w:t>0078:             {</w:t>
      </w:r>
    </w:p>
    <w:p w14:paraId="03FD4CB1" w14:textId="77777777" w:rsidR="009E57AB" w:rsidRDefault="00000000">
      <w:pPr>
        <w:shd w:val="clear" w:color="auto" w:fill="F3F6F8"/>
        <w:spacing w:after="0" w:line="240" w:lineRule="auto"/>
        <w:ind w:left="198" w:right="57"/>
      </w:pPr>
      <w:r>
        <w:rPr>
          <w:rFonts w:ascii="Consolas" w:eastAsia="Consolas" w:hAnsi="Consolas"/>
          <w:sz w:val="16"/>
        </w:rPr>
        <w:t>0079:                 foreach (SaleRecord record in group)</w:t>
      </w:r>
    </w:p>
    <w:p w14:paraId="2773E42A" w14:textId="77777777" w:rsidR="009E57AB" w:rsidRDefault="00000000">
      <w:pPr>
        <w:shd w:val="clear" w:color="auto" w:fill="F3F6F8"/>
        <w:spacing w:after="0" w:line="240" w:lineRule="auto"/>
        <w:ind w:left="198" w:right="57"/>
      </w:pPr>
      <w:r>
        <w:rPr>
          <w:rFonts w:ascii="Consolas" w:eastAsia="Consolas" w:hAnsi="Consolas"/>
          <w:sz w:val="16"/>
        </w:rPr>
        <w:t>0080:                 {</w:t>
      </w:r>
    </w:p>
    <w:p w14:paraId="2404EC23" w14:textId="77777777" w:rsidR="009E57AB" w:rsidRDefault="00000000">
      <w:pPr>
        <w:shd w:val="clear" w:color="auto" w:fill="F3F6F8"/>
        <w:spacing w:after="0" w:line="240" w:lineRule="auto"/>
        <w:ind w:left="198" w:right="57"/>
      </w:pPr>
      <w:r>
        <w:rPr>
          <w:rFonts w:ascii="Consolas" w:eastAsia="Consolas" w:hAnsi="Consolas"/>
          <w:sz w:val="16"/>
        </w:rPr>
        <w:t>0081:                     AddIssueIfActive(</w:t>
      </w:r>
    </w:p>
    <w:p w14:paraId="6BE3BC20" w14:textId="77777777" w:rsidR="009E57AB" w:rsidRDefault="00000000">
      <w:pPr>
        <w:shd w:val="clear" w:color="auto" w:fill="F3F6F8"/>
        <w:spacing w:after="0" w:line="240" w:lineRule="auto"/>
        <w:ind w:left="198" w:right="57"/>
      </w:pPr>
      <w:r>
        <w:rPr>
          <w:rFonts w:ascii="Consolas" w:eastAsia="Consolas" w:hAnsi="Consolas"/>
          <w:sz w:val="16"/>
        </w:rPr>
        <w:t>0082:                         issues,</w:t>
      </w:r>
    </w:p>
    <w:p w14:paraId="1AB5076C" w14:textId="77777777" w:rsidR="009E57AB" w:rsidRDefault="00000000">
      <w:pPr>
        <w:shd w:val="clear" w:color="auto" w:fill="F3F6F8"/>
        <w:spacing w:after="0" w:line="240" w:lineRule="auto"/>
        <w:ind w:left="198" w:right="57"/>
      </w:pPr>
      <w:r>
        <w:rPr>
          <w:rFonts w:ascii="Consolas" w:eastAsia="Consolas" w:hAnsi="Consolas"/>
          <w:sz w:val="16"/>
        </w:rPr>
        <w:t>0083:                         resolvedIssueKeys,</w:t>
      </w:r>
    </w:p>
    <w:p w14:paraId="2DEA6E03" w14:textId="77777777" w:rsidR="009E57AB" w:rsidRDefault="00000000">
      <w:pPr>
        <w:shd w:val="clear" w:color="auto" w:fill="F3F6F8"/>
        <w:spacing w:after="0" w:line="240" w:lineRule="auto"/>
        <w:ind w:left="198" w:right="57"/>
      </w:pPr>
      <w:r>
        <w:rPr>
          <w:rFonts w:ascii="Consolas" w:eastAsia="Consolas" w:hAnsi="Consolas"/>
          <w:sz w:val="16"/>
        </w:rPr>
        <w:t>0084:                         "Предупреждение",</w:t>
      </w:r>
    </w:p>
    <w:p w14:paraId="158B3046" w14:textId="77777777" w:rsidR="009E57AB" w:rsidRPr="00C150D5" w:rsidRDefault="00000000">
      <w:pPr>
        <w:shd w:val="clear" w:color="auto" w:fill="F3F6F8"/>
        <w:spacing w:after="0" w:line="240" w:lineRule="auto"/>
        <w:ind w:left="198" w:right="57"/>
      </w:pPr>
      <w:r w:rsidRPr="00C150D5">
        <w:rPr>
          <w:rFonts w:ascii="Consolas" w:eastAsia="Consolas" w:hAnsi="Consolas"/>
          <w:sz w:val="16"/>
        </w:rPr>
        <w:t>0085:                         $"</w:t>
      </w:r>
      <w:r w:rsidRPr="00680AB5">
        <w:rPr>
          <w:rFonts w:ascii="Consolas" w:eastAsia="Consolas" w:hAnsi="Consolas"/>
          <w:sz w:val="16"/>
          <w:lang w:val="ru-RU"/>
        </w:rPr>
        <w:t>Точная</w:t>
      </w:r>
      <w:r w:rsidRPr="00C150D5">
        <w:rPr>
          <w:rFonts w:ascii="Consolas" w:eastAsia="Consolas" w:hAnsi="Consolas"/>
          <w:sz w:val="16"/>
        </w:rPr>
        <w:t xml:space="preserve"> </w:t>
      </w:r>
      <w:r w:rsidRPr="00680AB5">
        <w:rPr>
          <w:rFonts w:ascii="Consolas" w:eastAsia="Consolas" w:hAnsi="Consolas"/>
          <w:sz w:val="16"/>
          <w:lang w:val="ru-RU"/>
        </w:rPr>
        <w:t>копия</w:t>
      </w:r>
      <w:r w:rsidRPr="00C150D5">
        <w:rPr>
          <w:rFonts w:ascii="Consolas" w:eastAsia="Consolas" w:hAnsi="Consolas"/>
          <w:sz w:val="16"/>
        </w:rPr>
        <w:t xml:space="preserve"> </w:t>
      </w:r>
      <w:r w:rsidRPr="00680AB5">
        <w:rPr>
          <w:rFonts w:ascii="Consolas" w:eastAsia="Consolas" w:hAnsi="Consolas"/>
          <w:sz w:val="16"/>
          <w:lang w:val="ru-RU"/>
        </w:rPr>
        <w:t>строки</w:t>
      </w:r>
      <w:r w:rsidRPr="00C150D5">
        <w:rPr>
          <w:rFonts w:ascii="Consolas" w:eastAsia="Consolas" w:hAnsi="Consolas"/>
          <w:sz w:val="16"/>
        </w:rPr>
        <w:t xml:space="preserve"> </w:t>
      </w:r>
      <w:r w:rsidRPr="00680AB5">
        <w:rPr>
          <w:rFonts w:ascii="Consolas" w:eastAsia="Consolas" w:hAnsi="Consolas"/>
          <w:sz w:val="16"/>
          <w:lang w:val="ru-RU"/>
        </w:rPr>
        <w:t>встречается</w:t>
      </w:r>
      <w:r w:rsidRPr="00C150D5">
        <w:rPr>
          <w:rFonts w:ascii="Consolas" w:eastAsia="Consolas" w:hAnsi="Consolas"/>
          <w:sz w:val="16"/>
        </w:rPr>
        <w:t xml:space="preserve"> {</w:t>
      </w:r>
      <w:r>
        <w:rPr>
          <w:rFonts w:ascii="Consolas" w:eastAsia="Consolas" w:hAnsi="Consolas"/>
          <w:sz w:val="16"/>
        </w:rPr>
        <w:t>group</w:t>
      </w:r>
      <w:r w:rsidRPr="00C150D5">
        <w:rPr>
          <w:rFonts w:ascii="Consolas" w:eastAsia="Consolas" w:hAnsi="Consolas"/>
          <w:sz w:val="16"/>
        </w:rPr>
        <w:t>.</w:t>
      </w:r>
      <w:r>
        <w:rPr>
          <w:rFonts w:ascii="Consolas" w:eastAsia="Consolas" w:hAnsi="Consolas"/>
          <w:sz w:val="16"/>
        </w:rPr>
        <w:t>Count</w:t>
      </w:r>
      <w:r w:rsidRPr="00C150D5">
        <w:rPr>
          <w:rFonts w:ascii="Consolas" w:eastAsia="Consolas" w:hAnsi="Consolas"/>
          <w:sz w:val="16"/>
        </w:rPr>
        <w:t xml:space="preserve">()} </w:t>
      </w:r>
      <w:r w:rsidRPr="00680AB5">
        <w:rPr>
          <w:rFonts w:ascii="Consolas" w:eastAsia="Consolas" w:hAnsi="Consolas"/>
          <w:sz w:val="16"/>
          <w:lang w:val="ru-RU"/>
        </w:rPr>
        <w:t>раз</w:t>
      </w:r>
      <w:r w:rsidRPr="00C150D5">
        <w:rPr>
          <w:rFonts w:ascii="Consolas" w:eastAsia="Consolas" w:hAnsi="Consolas"/>
          <w:sz w:val="16"/>
        </w:rPr>
        <w:t>.",</w:t>
      </w:r>
    </w:p>
    <w:p w14:paraId="17C7B656"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0086:                         "Проверить, не была ли продажа загружена повторно.",</w:t>
      </w:r>
    </w:p>
    <w:p w14:paraId="63AAD0F7" w14:textId="77777777" w:rsidR="009E57AB" w:rsidRDefault="00000000">
      <w:pPr>
        <w:shd w:val="clear" w:color="auto" w:fill="F3F6F8"/>
        <w:spacing w:after="0" w:line="240" w:lineRule="auto"/>
        <w:ind w:left="198" w:right="57"/>
      </w:pPr>
      <w:r>
        <w:rPr>
          <w:rFonts w:ascii="Consolas" w:eastAsia="Consolas" w:hAnsi="Consolas"/>
          <w:sz w:val="16"/>
        </w:rPr>
        <w:t>0087:                         record);</w:t>
      </w:r>
    </w:p>
    <w:p w14:paraId="2B1F77C3" w14:textId="77777777" w:rsidR="009E57AB" w:rsidRDefault="00000000">
      <w:pPr>
        <w:shd w:val="clear" w:color="auto" w:fill="F3F6F8"/>
        <w:spacing w:after="0" w:line="240" w:lineRule="auto"/>
        <w:ind w:left="198" w:right="57"/>
      </w:pPr>
      <w:r>
        <w:rPr>
          <w:rFonts w:ascii="Consolas" w:eastAsia="Consolas" w:hAnsi="Consolas"/>
          <w:sz w:val="16"/>
        </w:rPr>
        <w:t>0088:                 }</w:t>
      </w:r>
    </w:p>
    <w:p w14:paraId="71423A1F" w14:textId="77777777" w:rsidR="009E57AB" w:rsidRDefault="00000000">
      <w:pPr>
        <w:shd w:val="clear" w:color="auto" w:fill="F3F6F8"/>
        <w:spacing w:after="0" w:line="240" w:lineRule="auto"/>
        <w:ind w:left="198" w:right="57"/>
      </w:pPr>
      <w:r>
        <w:rPr>
          <w:rFonts w:ascii="Consolas" w:eastAsia="Consolas" w:hAnsi="Consolas"/>
          <w:sz w:val="16"/>
        </w:rPr>
        <w:t>0089:             }</w:t>
      </w:r>
    </w:p>
    <w:p w14:paraId="14BC9FA4" w14:textId="77777777" w:rsidR="009E57AB" w:rsidRDefault="00000000">
      <w:pPr>
        <w:shd w:val="clear" w:color="auto" w:fill="F3F6F8"/>
        <w:spacing w:after="0" w:line="240" w:lineRule="auto"/>
        <w:ind w:left="198" w:right="57"/>
      </w:pPr>
      <w:r>
        <w:rPr>
          <w:rFonts w:ascii="Consolas" w:eastAsia="Consolas" w:hAnsi="Consolas"/>
          <w:sz w:val="16"/>
        </w:rPr>
        <w:t>0090:         }</w:t>
      </w:r>
    </w:p>
    <w:p w14:paraId="23450B1B" w14:textId="77777777" w:rsidR="009E57AB" w:rsidRDefault="00000000">
      <w:pPr>
        <w:shd w:val="clear" w:color="auto" w:fill="F3F6F8"/>
        <w:spacing w:after="0" w:line="240" w:lineRule="auto"/>
        <w:ind w:left="198" w:right="57"/>
      </w:pPr>
      <w:r>
        <w:rPr>
          <w:rFonts w:ascii="Consolas" w:eastAsia="Consolas" w:hAnsi="Consolas"/>
          <w:sz w:val="16"/>
        </w:rPr>
        <w:t xml:space="preserve">0091: </w:t>
      </w:r>
    </w:p>
    <w:p w14:paraId="2AC7CAF3" w14:textId="77777777" w:rsidR="009E57AB" w:rsidRDefault="00000000">
      <w:pPr>
        <w:shd w:val="clear" w:color="auto" w:fill="F3F6F8"/>
        <w:spacing w:after="0" w:line="240" w:lineRule="auto"/>
        <w:ind w:left="198" w:right="57"/>
      </w:pPr>
      <w:r>
        <w:rPr>
          <w:rFonts w:ascii="Consolas" w:eastAsia="Consolas" w:hAnsi="Consolas"/>
          <w:sz w:val="16"/>
        </w:rPr>
        <w:t>0092:         private static void AddRevenueOutlierIssues(</w:t>
      </w:r>
    </w:p>
    <w:p w14:paraId="4DC19256" w14:textId="77777777" w:rsidR="009E57AB" w:rsidRDefault="00000000">
      <w:pPr>
        <w:shd w:val="clear" w:color="auto" w:fill="F3F6F8"/>
        <w:spacing w:after="0" w:line="240" w:lineRule="auto"/>
        <w:ind w:left="198" w:right="57"/>
      </w:pPr>
      <w:r>
        <w:rPr>
          <w:rFonts w:ascii="Consolas" w:eastAsia="Consolas" w:hAnsi="Consolas"/>
          <w:sz w:val="16"/>
        </w:rPr>
        <w:lastRenderedPageBreak/>
        <w:t>0093:             List&lt;SaleRecord&gt; records,</w:t>
      </w:r>
    </w:p>
    <w:p w14:paraId="1617C0B7" w14:textId="77777777" w:rsidR="009E57AB" w:rsidRDefault="00000000">
      <w:pPr>
        <w:shd w:val="clear" w:color="auto" w:fill="F3F6F8"/>
        <w:spacing w:after="0" w:line="240" w:lineRule="auto"/>
        <w:ind w:left="198" w:right="57"/>
      </w:pPr>
      <w:r>
        <w:rPr>
          <w:rFonts w:ascii="Consolas" w:eastAsia="Consolas" w:hAnsi="Consolas"/>
          <w:sz w:val="16"/>
        </w:rPr>
        <w:t>0094:             List&lt;DataQualityIssue&gt; issues,</w:t>
      </w:r>
    </w:p>
    <w:p w14:paraId="2848ED4C" w14:textId="77777777" w:rsidR="009E57AB" w:rsidRDefault="00000000">
      <w:pPr>
        <w:shd w:val="clear" w:color="auto" w:fill="F3F6F8"/>
        <w:spacing w:after="0" w:line="240" w:lineRule="auto"/>
        <w:ind w:left="198" w:right="57"/>
      </w:pPr>
      <w:r>
        <w:rPr>
          <w:rFonts w:ascii="Consolas" w:eastAsia="Consolas" w:hAnsi="Consolas"/>
          <w:sz w:val="16"/>
        </w:rPr>
        <w:t>0095:             ISet&lt;string&gt; resolvedIssueKeys)</w:t>
      </w:r>
    </w:p>
    <w:p w14:paraId="10C434A9" w14:textId="77777777" w:rsidR="009E57AB" w:rsidRDefault="00000000">
      <w:pPr>
        <w:shd w:val="clear" w:color="auto" w:fill="F3F6F8"/>
        <w:spacing w:after="0" w:line="240" w:lineRule="auto"/>
        <w:ind w:left="198" w:right="57"/>
      </w:pPr>
      <w:r>
        <w:rPr>
          <w:rFonts w:ascii="Consolas" w:eastAsia="Consolas" w:hAnsi="Consolas"/>
          <w:sz w:val="16"/>
        </w:rPr>
        <w:t>0096:         {</w:t>
      </w:r>
    </w:p>
    <w:p w14:paraId="5224E5C6" w14:textId="77777777" w:rsidR="009E57AB" w:rsidRDefault="00000000">
      <w:pPr>
        <w:shd w:val="clear" w:color="auto" w:fill="F3F6F8"/>
        <w:spacing w:after="0" w:line="240" w:lineRule="auto"/>
        <w:ind w:left="198" w:right="57"/>
      </w:pPr>
      <w:r>
        <w:rPr>
          <w:rFonts w:ascii="Consolas" w:eastAsia="Consolas" w:hAnsi="Consolas"/>
          <w:sz w:val="16"/>
        </w:rPr>
        <w:t>0097:             var positiveRevenue = records</w:t>
      </w:r>
    </w:p>
    <w:p w14:paraId="6C8FC77A" w14:textId="77777777" w:rsidR="009E57AB" w:rsidRDefault="00000000">
      <w:pPr>
        <w:shd w:val="clear" w:color="auto" w:fill="F3F6F8"/>
        <w:spacing w:after="0" w:line="240" w:lineRule="auto"/>
        <w:ind w:left="198" w:right="57"/>
      </w:pPr>
      <w:r>
        <w:rPr>
          <w:rFonts w:ascii="Consolas" w:eastAsia="Consolas" w:hAnsi="Consolas"/>
          <w:sz w:val="16"/>
        </w:rPr>
        <w:t>0098:                 .Where(record =&gt; record.Revenue &gt; 0)</w:t>
      </w:r>
    </w:p>
    <w:p w14:paraId="62E47866" w14:textId="77777777" w:rsidR="009E57AB" w:rsidRDefault="00000000">
      <w:pPr>
        <w:shd w:val="clear" w:color="auto" w:fill="F3F6F8"/>
        <w:spacing w:after="0" w:line="240" w:lineRule="auto"/>
        <w:ind w:left="198" w:right="57"/>
      </w:pPr>
      <w:r>
        <w:rPr>
          <w:rFonts w:ascii="Consolas" w:eastAsia="Consolas" w:hAnsi="Consolas"/>
          <w:sz w:val="16"/>
        </w:rPr>
        <w:t>0099:                 .Select(record =&gt; record.Revenue)</w:t>
      </w:r>
    </w:p>
    <w:p w14:paraId="71EBBC3D" w14:textId="77777777" w:rsidR="009E57AB" w:rsidRDefault="00000000">
      <w:pPr>
        <w:shd w:val="clear" w:color="auto" w:fill="F3F6F8"/>
        <w:spacing w:after="0" w:line="240" w:lineRule="auto"/>
        <w:ind w:left="198" w:right="57"/>
      </w:pPr>
      <w:r>
        <w:rPr>
          <w:rFonts w:ascii="Consolas" w:eastAsia="Consolas" w:hAnsi="Consolas"/>
          <w:sz w:val="16"/>
        </w:rPr>
        <w:t>0100:                 .OrderBy(value =&gt; value)</w:t>
      </w:r>
    </w:p>
    <w:p w14:paraId="7BA17288" w14:textId="77777777" w:rsidR="009E57AB" w:rsidRDefault="00000000">
      <w:pPr>
        <w:shd w:val="clear" w:color="auto" w:fill="F3F6F8"/>
        <w:spacing w:after="0" w:line="240" w:lineRule="auto"/>
        <w:ind w:left="198" w:right="57"/>
      </w:pPr>
      <w:r>
        <w:rPr>
          <w:rFonts w:ascii="Consolas" w:eastAsia="Consolas" w:hAnsi="Consolas"/>
          <w:sz w:val="16"/>
        </w:rPr>
        <w:t>0101:                 .ToList();</w:t>
      </w:r>
    </w:p>
    <w:p w14:paraId="7BB3CDB4" w14:textId="77777777" w:rsidR="009E57AB" w:rsidRDefault="00000000">
      <w:pPr>
        <w:shd w:val="clear" w:color="auto" w:fill="F3F6F8"/>
        <w:spacing w:after="0" w:line="240" w:lineRule="auto"/>
        <w:ind w:left="198" w:right="57"/>
      </w:pPr>
      <w:r>
        <w:rPr>
          <w:rFonts w:ascii="Consolas" w:eastAsia="Consolas" w:hAnsi="Consolas"/>
          <w:sz w:val="16"/>
        </w:rPr>
        <w:t xml:space="preserve">0102: </w:t>
      </w:r>
    </w:p>
    <w:p w14:paraId="3BE76DCC" w14:textId="77777777" w:rsidR="009E57AB" w:rsidRDefault="00000000">
      <w:pPr>
        <w:shd w:val="clear" w:color="auto" w:fill="F3F6F8"/>
        <w:spacing w:after="0" w:line="240" w:lineRule="auto"/>
        <w:ind w:left="198" w:right="57"/>
      </w:pPr>
      <w:r>
        <w:rPr>
          <w:rFonts w:ascii="Consolas" w:eastAsia="Consolas" w:hAnsi="Consolas"/>
          <w:sz w:val="16"/>
        </w:rPr>
        <w:t>0103:             if (positiveRevenue.Count &lt; 5)</w:t>
      </w:r>
    </w:p>
    <w:p w14:paraId="386C0B3E" w14:textId="77777777" w:rsidR="009E57AB" w:rsidRDefault="00000000">
      <w:pPr>
        <w:shd w:val="clear" w:color="auto" w:fill="F3F6F8"/>
        <w:spacing w:after="0" w:line="240" w:lineRule="auto"/>
        <w:ind w:left="198" w:right="57"/>
      </w:pPr>
      <w:r>
        <w:rPr>
          <w:rFonts w:ascii="Consolas" w:eastAsia="Consolas" w:hAnsi="Consolas"/>
          <w:sz w:val="16"/>
        </w:rPr>
        <w:t>0104:                 return;</w:t>
      </w:r>
    </w:p>
    <w:p w14:paraId="23F82516" w14:textId="77777777" w:rsidR="009E57AB" w:rsidRDefault="00000000">
      <w:pPr>
        <w:shd w:val="clear" w:color="auto" w:fill="F3F6F8"/>
        <w:spacing w:after="0" w:line="240" w:lineRule="auto"/>
        <w:ind w:left="198" w:right="57"/>
      </w:pPr>
      <w:r>
        <w:rPr>
          <w:rFonts w:ascii="Consolas" w:eastAsia="Consolas" w:hAnsi="Consolas"/>
          <w:sz w:val="16"/>
        </w:rPr>
        <w:t xml:space="preserve">0105: </w:t>
      </w:r>
    </w:p>
    <w:p w14:paraId="01B3957D" w14:textId="77777777" w:rsidR="009E57AB" w:rsidRDefault="00000000">
      <w:pPr>
        <w:shd w:val="clear" w:color="auto" w:fill="F3F6F8"/>
        <w:spacing w:after="0" w:line="240" w:lineRule="auto"/>
        <w:ind w:left="198" w:right="57"/>
      </w:pPr>
      <w:r>
        <w:rPr>
          <w:rFonts w:ascii="Consolas" w:eastAsia="Consolas" w:hAnsi="Consolas"/>
          <w:sz w:val="16"/>
        </w:rPr>
        <w:t>0106:             decimal median = positiveRevenue[positiveRevenue.Count / 2];</w:t>
      </w:r>
    </w:p>
    <w:p w14:paraId="617A7D60" w14:textId="77777777" w:rsidR="009E57AB" w:rsidRDefault="00000000">
      <w:pPr>
        <w:shd w:val="clear" w:color="auto" w:fill="F3F6F8"/>
        <w:spacing w:after="0" w:line="240" w:lineRule="auto"/>
        <w:ind w:left="198" w:right="57"/>
      </w:pPr>
      <w:r>
        <w:rPr>
          <w:rFonts w:ascii="Consolas" w:eastAsia="Consolas" w:hAnsi="Consolas"/>
          <w:sz w:val="16"/>
        </w:rPr>
        <w:t>0107:             decimal threshold = Math.Max(median * 4, positiveRevenue.Average() * 3);</w:t>
      </w:r>
    </w:p>
    <w:p w14:paraId="3328C915" w14:textId="77777777" w:rsidR="009E57AB" w:rsidRDefault="00000000">
      <w:pPr>
        <w:shd w:val="clear" w:color="auto" w:fill="F3F6F8"/>
        <w:spacing w:after="0" w:line="240" w:lineRule="auto"/>
        <w:ind w:left="198" w:right="57"/>
      </w:pPr>
      <w:r>
        <w:rPr>
          <w:rFonts w:ascii="Consolas" w:eastAsia="Consolas" w:hAnsi="Consolas"/>
          <w:sz w:val="16"/>
        </w:rPr>
        <w:t xml:space="preserve">0108: </w:t>
      </w:r>
    </w:p>
    <w:p w14:paraId="3EB7091D" w14:textId="77777777" w:rsidR="009E57AB" w:rsidRDefault="00000000">
      <w:pPr>
        <w:shd w:val="clear" w:color="auto" w:fill="F3F6F8"/>
        <w:spacing w:after="0" w:line="240" w:lineRule="auto"/>
        <w:ind w:left="198" w:right="57"/>
      </w:pPr>
      <w:r>
        <w:rPr>
          <w:rFonts w:ascii="Consolas" w:eastAsia="Consolas" w:hAnsi="Consolas"/>
          <w:sz w:val="16"/>
        </w:rPr>
        <w:t>0109:             foreach (SaleRecord record in records.Where(record =&gt; record.Revenue &gt; threshold))</w:t>
      </w:r>
    </w:p>
    <w:p w14:paraId="0EE57940" w14:textId="77777777" w:rsidR="009E57AB" w:rsidRDefault="00000000">
      <w:pPr>
        <w:shd w:val="clear" w:color="auto" w:fill="F3F6F8"/>
        <w:spacing w:after="0" w:line="240" w:lineRule="auto"/>
        <w:ind w:left="198" w:right="57"/>
      </w:pPr>
      <w:r>
        <w:rPr>
          <w:rFonts w:ascii="Consolas" w:eastAsia="Consolas" w:hAnsi="Consolas"/>
          <w:sz w:val="16"/>
        </w:rPr>
        <w:t>0110:             {</w:t>
      </w:r>
    </w:p>
    <w:p w14:paraId="14694C51" w14:textId="77777777" w:rsidR="009E57AB" w:rsidRDefault="00000000">
      <w:pPr>
        <w:shd w:val="clear" w:color="auto" w:fill="F3F6F8"/>
        <w:spacing w:after="0" w:line="240" w:lineRule="auto"/>
        <w:ind w:left="198" w:right="57"/>
      </w:pPr>
      <w:r>
        <w:rPr>
          <w:rFonts w:ascii="Consolas" w:eastAsia="Consolas" w:hAnsi="Consolas"/>
          <w:sz w:val="16"/>
        </w:rPr>
        <w:t>0111:                 AddIssueIfActive(</w:t>
      </w:r>
    </w:p>
    <w:p w14:paraId="26A17E84" w14:textId="77777777" w:rsidR="009E57AB" w:rsidRDefault="00000000">
      <w:pPr>
        <w:shd w:val="clear" w:color="auto" w:fill="F3F6F8"/>
        <w:spacing w:after="0" w:line="240" w:lineRule="auto"/>
        <w:ind w:left="198" w:right="57"/>
      </w:pPr>
      <w:r>
        <w:rPr>
          <w:rFonts w:ascii="Consolas" w:eastAsia="Consolas" w:hAnsi="Consolas"/>
          <w:sz w:val="16"/>
        </w:rPr>
        <w:t>0112:                     issues,</w:t>
      </w:r>
    </w:p>
    <w:p w14:paraId="1C7F658C" w14:textId="77777777" w:rsidR="009E57AB" w:rsidRDefault="00000000">
      <w:pPr>
        <w:shd w:val="clear" w:color="auto" w:fill="F3F6F8"/>
        <w:spacing w:after="0" w:line="240" w:lineRule="auto"/>
        <w:ind w:left="198" w:right="57"/>
      </w:pPr>
      <w:r>
        <w:rPr>
          <w:rFonts w:ascii="Consolas" w:eastAsia="Consolas" w:hAnsi="Consolas"/>
          <w:sz w:val="16"/>
        </w:rPr>
        <w:t>0113:                     resolvedIssueKeys,</w:t>
      </w:r>
    </w:p>
    <w:p w14:paraId="5E676C4C" w14:textId="77777777" w:rsidR="009E57AB" w:rsidRDefault="00000000">
      <w:pPr>
        <w:shd w:val="clear" w:color="auto" w:fill="F3F6F8"/>
        <w:spacing w:after="0" w:line="240" w:lineRule="auto"/>
        <w:ind w:left="198" w:right="57"/>
      </w:pPr>
      <w:r>
        <w:rPr>
          <w:rFonts w:ascii="Consolas" w:eastAsia="Consolas" w:hAnsi="Consolas"/>
          <w:sz w:val="16"/>
        </w:rPr>
        <w:t>0114:                     "Инфо",</w:t>
      </w:r>
    </w:p>
    <w:p w14:paraId="40B2818A" w14:textId="77777777" w:rsidR="009E57AB" w:rsidRDefault="00000000">
      <w:pPr>
        <w:shd w:val="clear" w:color="auto" w:fill="F3F6F8"/>
        <w:spacing w:after="0" w:line="240" w:lineRule="auto"/>
        <w:ind w:left="198" w:right="57"/>
      </w:pPr>
      <w:r>
        <w:rPr>
          <w:rFonts w:ascii="Consolas" w:eastAsia="Consolas" w:hAnsi="Consolas"/>
          <w:sz w:val="16"/>
        </w:rPr>
        <w:t>0115:                     "Выручка строки сильно выше обычного уровня.",</w:t>
      </w:r>
    </w:p>
    <w:p w14:paraId="1B20747C"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0116:                     "Проверить крупную продажу: это может быть нормальный оптовый заказ или ошибка количества/цены.",</w:t>
      </w:r>
    </w:p>
    <w:p w14:paraId="47217B5C"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0117:                     </w:t>
      </w:r>
      <w:r>
        <w:rPr>
          <w:rFonts w:ascii="Consolas" w:eastAsia="Consolas" w:hAnsi="Consolas"/>
          <w:sz w:val="16"/>
        </w:rPr>
        <w:t>record</w:t>
      </w:r>
      <w:r w:rsidRPr="000B0E61">
        <w:rPr>
          <w:rFonts w:ascii="Consolas" w:eastAsia="Consolas" w:hAnsi="Consolas"/>
          <w:sz w:val="16"/>
          <w:lang w:val="ru-RU"/>
        </w:rPr>
        <w:t>);</w:t>
      </w:r>
    </w:p>
    <w:p w14:paraId="6A8648BE"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0118:             }</w:t>
      </w:r>
    </w:p>
    <w:p w14:paraId="3CA19670"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0119:         }</w:t>
      </w:r>
    </w:p>
    <w:p w14:paraId="1E15125E"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0120: </w:t>
      </w:r>
    </w:p>
    <w:p w14:paraId="296E6529"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 </w:t>
      </w:r>
    </w:p>
    <w:p w14:paraId="0B2B948A" w14:textId="77777777" w:rsidR="009E57AB" w:rsidRPr="000B0E61" w:rsidRDefault="00000000">
      <w:pPr>
        <w:spacing w:before="160" w:after="80"/>
        <w:jc w:val="center"/>
        <w:rPr>
          <w:lang w:val="ru-RU"/>
        </w:rPr>
      </w:pPr>
      <w:r w:rsidRPr="000B0E61">
        <w:rPr>
          <w:b/>
          <w:sz w:val="22"/>
          <w:lang w:val="ru-RU"/>
        </w:rPr>
        <w:t xml:space="preserve">Листинг В.5 - Сохранение подтверждённого импорта в </w:t>
      </w:r>
      <w:r>
        <w:rPr>
          <w:b/>
          <w:sz w:val="22"/>
        </w:rPr>
        <w:t>SQLite</w:t>
      </w:r>
    </w:p>
    <w:p w14:paraId="21EE1FEB"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Фрагмент показывает транзакционное сохранение только подтверждённых строк, запись категорий, товаров, продаж и параметризованный INSERT в локальную базу SQLite.</w:t>
      </w:r>
    </w:p>
    <w:p w14:paraId="474B2D2C" w14:textId="77777777" w:rsidR="009E57AB" w:rsidRDefault="00000000">
      <w:pPr>
        <w:shd w:val="clear" w:color="auto" w:fill="F3F6F8"/>
        <w:spacing w:after="0" w:line="240" w:lineRule="auto"/>
        <w:ind w:left="198" w:right="57"/>
      </w:pPr>
      <w:r>
        <w:rPr>
          <w:rFonts w:ascii="Consolas" w:eastAsia="Consolas" w:hAnsi="Consolas"/>
          <w:sz w:val="16"/>
        </w:rPr>
        <w:t>0285:         public ImportCommitResult SaveImportPreview(ImportPreviewResult previewResult, IEnumerable&lt;ImportPreviewRecord&gt; recordsToSave)</w:t>
      </w:r>
    </w:p>
    <w:p w14:paraId="2A10D0AB" w14:textId="77777777" w:rsidR="009E57AB" w:rsidRDefault="00000000">
      <w:pPr>
        <w:shd w:val="clear" w:color="auto" w:fill="F3F6F8"/>
        <w:spacing w:after="0" w:line="240" w:lineRule="auto"/>
        <w:ind w:left="198" w:right="57"/>
      </w:pPr>
      <w:r>
        <w:rPr>
          <w:rFonts w:ascii="Consolas" w:eastAsia="Consolas" w:hAnsi="Consolas"/>
          <w:sz w:val="16"/>
        </w:rPr>
        <w:t>0286:         {</w:t>
      </w:r>
    </w:p>
    <w:p w14:paraId="6222083C" w14:textId="77777777" w:rsidR="009E57AB" w:rsidRDefault="00000000">
      <w:pPr>
        <w:shd w:val="clear" w:color="auto" w:fill="F3F6F8"/>
        <w:spacing w:after="0" w:line="240" w:lineRule="auto"/>
        <w:ind w:left="198" w:right="57"/>
      </w:pPr>
      <w:r>
        <w:rPr>
          <w:rFonts w:ascii="Consolas" w:eastAsia="Consolas" w:hAnsi="Consolas"/>
          <w:sz w:val="16"/>
        </w:rPr>
        <w:t>0287:             var allRows = recordsToSave.ToList();</w:t>
      </w:r>
    </w:p>
    <w:p w14:paraId="4EA2D703" w14:textId="77777777" w:rsidR="009E57AB" w:rsidRDefault="00000000">
      <w:pPr>
        <w:shd w:val="clear" w:color="auto" w:fill="F3F6F8"/>
        <w:spacing w:after="0" w:line="240" w:lineRule="auto"/>
        <w:ind w:left="198" w:right="57"/>
      </w:pPr>
      <w:r>
        <w:rPr>
          <w:rFonts w:ascii="Consolas" w:eastAsia="Consolas" w:hAnsi="Consolas"/>
          <w:sz w:val="16"/>
        </w:rPr>
        <w:t>0288:             var records = allRows</w:t>
      </w:r>
    </w:p>
    <w:p w14:paraId="581F7989" w14:textId="77777777" w:rsidR="009E57AB" w:rsidRDefault="00000000">
      <w:pPr>
        <w:shd w:val="clear" w:color="auto" w:fill="F3F6F8"/>
        <w:spacing w:after="0" w:line="240" w:lineRule="auto"/>
        <w:ind w:left="198" w:right="57"/>
      </w:pPr>
      <w:r>
        <w:rPr>
          <w:rFonts w:ascii="Consolas" w:eastAsia="Consolas" w:hAnsi="Consolas"/>
          <w:sz w:val="16"/>
        </w:rPr>
        <w:t>0289:                 .Where(record =&gt; record.ImportAction == "Загрузить" &amp;&amp;</w:t>
      </w:r>
    </w:p>
    <w:p w14:paraId="4A8668BE" w14:textId="77777777" w:rsidR="009E57AB" w:rsidRDefault="00000000">
      <w:pPr>
        <w:shd w:val="clear" w:color="auto" w:fill="F3F6F8"/>
        <w:spacing w:after="0" w:line="240" w:lineRule="auto"/>
        <w:ind w:left="198" w:right="57"/>
      </w:pPr>
      <w:r>
        <w:rPr>
          <w:rFonts w:ascii="Consolas" w:eastAsia="Consolas" w:hAnsi="Consolas"/>
          <w:sz w:val="16"/>
        </w:rPr>
        <w:t>0290:                                  record.ImportStatus == "OK" &amp;&amp;</w:t>
      </w:r>
    </w:p>
    <w:p w14:paraId="216D110D" w14:textId="77777777" w:rsidR="009E57AB" w:rsidRDefault="00000000">
      <w:pPr>
        <w:shd w:val="clear" w:color="auto" w:fill="F3F6F8"/>
        <w:spacing w:after="0" w:line="240" w:lineRule="auto"/>
        <w:ind w:left="198" w:right="57"/>
      </w:pPr>
      <w:r>
        <w:rPr>
          <w:rFonts w:ascii="Consolas" w:eastAsia="Consolas" w:hAnsi="Consolas"/>
          <w:sz w:val="16"/>
        </w:rPr>
        <w:t>0291:                                  record.DuplicateStatus == "Нет дубля" &amp;&amp;</w:t>
      </w:r>
    </w:p>
    <w:p w14:paraId="7033D2E5" w14:textId="77777777" w:rsidR="009E57AB" w:rsidRDefault="00000000">
      <w:pPr>
        <w:shd w:val="clear" w:color="auto" w:fill="F3F6F8"/>
        <w:spacing w:after="0" w:line="240" w:lineRule="auto"/>
        <w:ind w:left="198" w:right="57"/>
      </w:pPr>
      <w:r>
        <w:rPr>
          <w:rFonts w:ascii="Consolas" w:eastAsia="Consolas" w:hAnsi="Consolas"/>
          <w:sz w:val="16"/>
        </w:rPr>
        <w:t>0292:                                  record.DatabaseComparisonStatus != "Копия в базе")</w:t>
      </w:r>
    </w:p>
    <w:p w14:paraId="0F2E9DB8" w14:textId="77777777" w:rsidR="009E57AB" w:rsidRDefault="00000000">
      <w:pPr>
        <w:shd w:val="clear" w:color="auto" w:fill="F3F6F8"/>
        <w:spacing w:after="0" w:line="240" w:lineRule="auto"/>
        <w:ind w:left="198" w:right="57"/>
      </w:pPr>
      <w:r>
        <w:rPr>
          <w:rFonts w:ascii="Consolas" w:eastAsia="Consolas" w:hAnsi="Consolas"/>
          <w:sz w:val="16"/>
        </w:rPr>
        <w:t>0293:                 .ToList();</w:t>
      </w:r>
    </w:p>
    <w:p w14:paraId="0A655F82" w14:textId="77777777" w:rsidR="009E57AB" w:rsidRDefault="00000000">
      <w:pPr>
        <w:shd w:val="clear" w:color="auto" w:fill="F3F6F8"/>
        <w:spacing w:after="0" w:line="240" w:lineRule="auto"/>
        <w:ind w:left="198" w:right="57"/>
      </w:pPr>
      <w:r>
        <w:rPr>
          <w:rFonts w:ascii="Consolas" w:eastAsia="Consolas" w:hAnsi="Consolas"/>
          <w:sz w:val="16"/>
        </w:rPr>
        <w:t xml:space="preserve">0294: </w:t>
      </w:r>
    </w:p>
    <w:p w14:paraId="6E0DB286" w14:textId="77777777" w:rsidR="009E57AB" w:rsidRDefault="00000000">
      <w:pPr>
        <w:shd w:val="clear" w:color="auto" w:fill="F3F6F8"/>
        <w:spacing w:after="0" w:line="240" w:lineRule="auto"/>
        <w:ind w:left="198" w:right="57"/>
      </w:pPr>
      <w:r>
        <w:rPr>
          <w:rFonts w:ascii="Consolas" w:eastAsia="Consolas" w:hAnsi="Consolas"/>
          <w:sz w:val="16"/>
        </w:rPr>
        <w:t>0295:             using var connection = new SqliteConnection(_connectionString);</w:t>
      </w:r>
    </w:p>
    <w:p w14:paraId="1E86B6A4" w14:textId="77777777" w:rsidR="009E57AB" w:rsidRDefault="00000000">
      <w:pPr>
        <w:shd w:val="clear" w:color="auto" w:fill="F3F6F8"/>
        <w:spacing w:after="0" w:line="240" w:lineRule="auto"/>
        <w:ind w:left="198" w:right="57"/>
      </w:pPr>
      <w:r>
        <w:rPr>
          <w:rFonts w:ascii="Consolas" w:eastAsia="Consolas" w:hAnsi="Consolas"/>
          <w:sz w:val="16"/>
        </w:rPr>
        <w:t>0296:             connection.Open();</w:t>
      </w:r>
    </w:p>
    <w:p w14:paraId="31198413" w14:textId="77777777" w:rsidR="009E57AB" w:rsidRDefault="00000000">
      <w:pPr>
        <w:shd w:val="clear" w:color="auto" w:fill="F3F6F8"/>
        <w:spacing w:after="0" w:line="240" w:lineRule="auto"/>
        <w:ind w:left="198" w:right="57"/>
      </w:pPr>
      <w:r>
        <w:rPr>
          <w:rFonts w:ascii="Consolas" w:eastAsia="Consolas" w:hAnsi="Consolas"/>
          <w:sz w:val="16"/>
        </w:rPr>
        <w:t>0297:             using var transaction = connection.BeginTransaction();</w:t>
      </w:r>
    </w:p>
    <w:p w14:paraId="3AECA638" w14:textId="77777777" w:rsidR="009E57AB" w:rsidRDefault="00000000">
      <w:pPr>
        <w:shd w:val="clear" w:color="auto" w:fill="F3F6F8"/>
        <w:spacing w:after="0" w:line="240" w:lineRule="auto"/>
        <w:ind w:left="198" w:right="57"/>
      </w:pPr>
      <w:r>
        <w:rPr>
          <w:rFonts w:ascii="Consolas" w:eastAsia="Consolas" w:hAnsi="Consolas"/>
          <w:sz w:val="16"/>
        </w:rPr>
        <w:t xml:space="preserve">0298: </w:t>
      </w:r>
    </w:p>
    <w:p w14:paraId="23B1799A" w14:textId="77777777" w:rsidR="009E57AB" w:rsidRDefault="00000000">
      <w:pPr>
        <w:shd w:val="clear" w:color="auto" w:fill="F3F6F8"/>
        <w:spacing w:after="0" w:line="240" w:lineRule="auto"/>
        <w:ind w:left="198" w:right="57"/>
      </w:pPr>
      <w:r>
        <w:rPr>
          <w:rFonts w:ascii="Consolas" w:eastAsia="Consolas" w:hAnsi="Consolas"/>
          <w:sz w:val="16"/>
        </w:rPr>
        <w:t>0299:             SaveFiles(connection, transaction, previewResult);</w:t>
      </w:r>
    </w:p>
    <w:p w14:paraId="6A92D8D1" w14:textId="77777777" w:rsidR="009E57AB" w:rsidRDefault="00000000">
      <w:pPr>
        <w:shd w:val="clear" w:color="auto" w:fill="F3F6F8"/>
        <w:spacing w:after="0" w:line="240" w:lineRule="auto"/>
        <w:ind w:left="198" w:right="57"/>
      </w:pPr>
      <w:r>
        <w:rPr>
          <w:rFonts w:ascii="Consolas" w:eastAsia="Consolas" w:hAnsi="Consolas"/>
          <w:sz w:val="16"/>
        </w:rPr>
        <w:t xml:space="preserve">0300: </w:t>
      </w:r>
    </w:p>
    <w:p w14:paraId="1E94BBE5" w14:textId="77777777" w:rsidR="009E57AB" w:rsidRDefault="00000000">
      <w:pPr>
        <w:shd w:val="clear" w:color="auto" w:fill="F3F6F8"/>
        <w:spacing w:after="0" w:line="240" w:lineRule="auto"/>
        <w:ind w:left="198" w:right="57"/>
      </w:pPr>
      <w:r>
        <w:rPr>
          <w:rFonts w:ascii="Consolas" w:eastAsia="Consolas" w:hAnsi="Consolas"/>
          <w:sz w:val="16"/>
        </w:rPr>
        <w:t>0301:             int insertedRows = 0;</w:t>
      </w:r>
    </w:p>
    <w:p w14:paraId="4AF8FE3B" w14:textId="77777777" w:rsidR="009E57AB" w:rsidRDefault="00000000">
      <w:pPr>
        <w:shd w:val="clear" w:color="auto" w:fill="F3F6F8"/>
        <w:spacing w:after="0" w:line="240" w:lineRule="auto"/>
        <w:ind w:left="198" w:right="57"/>
      </w:pPr>
      <w:r>
        <w:rPr>
          <w:rFonts w:ascii="Consolas" w:eastAsia="Consolas" w:hAnsi="Consolas"/>
          <w:sz w:val="16"/>
        </w:rPr>
        <w:t xml:space="preserve">0302: </w:t>
      </w:r>
    </w:p>
    <w:p w14:paraId="4D3E068F" w14:textId="77777777" w:rsidR="009E57AB" w:rsidRDefault="00000000">
      <w:pPr>
        <w:shd w:val="clear" w:color="auto" w:fill="F3F6F8"/>
        <w:spacing w:after="0" w:line="240" w:lineRule="auto"/>
        <w:ind w:left="198" w:right="57"/>
      </w:pPr>
      <w:r>
        <w:rPr>
          <w:rFonts w:ascii="Consolas" w:eastAsia="Consolas" w:hAnsi="Consolas"/>
          <w:sz w:val="16"/>
        </w:rPr>
        <w:t>0303:             foreach (var record in records)</w:t>
      </w:r>
    </w:p>
    <w:p w14:paraId="5F8E6FB8" w14:textId="77777777" w:rsidR="009E57AB" w:rsidRDefault="00000000">
      <w:pPr>
        <w:shd w:val="clear" w:color="auto" w:fill="F3F6F8"/>
        <w:spacing w:after="0" w:line="240" w:lineRule="auto"/>
        <w:ind w:left="198" w:right="57"/>
      </w:pPr>
      <w:r>
        <w:rPr>
          <w:rFonts w:ascii="Consolas" w:eastAsia="Consolas" w:hAnsi="Consolas"/>
          <w:sz w:val="16"/>
        </w:rPr>
        <w:t>0304:             {</w:t>
      </w:r>
    </w:p>
    <w:p w14:paraId="7660C287" w14:textId="77777777" w:rsidR="009E57AB" w:rsidRDefault="00000000">
      <w:pPr>
        <w:shd w:val="clear" w:color="auto" w:fill="F3F6F8"/>
        <w:spacing w:after="0" w:line="240" w:lineRule="auto"/>
        <w:ind w:left="198" w:right="57"/>
      </w:pPr>
      <w:r>
        <w:rPr>
          <w:rFonts w:ascii="Consolas" w:eastAsia="Consolas" w:hAnsi="Consolas"/>
          <w:sz w:val="16"/>
        </w:rPr>
        <w:t>0305:                 SaveCategory(connection, transaction, record.Category);</w:t>
      </w:r>
    </w:p>
    <w:p w14:paraId="7913A954" w14:textId="77777777" w:rsidR="009E57AB" w:rsidRDefault="00000000">
      <w:pPr>
        <w:shd w:val="clear" w:color="auto" w:fill="F3F6F8"/>
        <w:spacing w:after="0" w:line="240" w:lineRule="auto"/>
        <w:ind w:left="198" w:right="57"/>
      </w:pPr>
      <w:r>
        <w:rPr>
          <w:rFonts w:ascii="Consolas" w:eastAsia="Consolas" w:hAnsi="Consolas"/>
          <w:sz w:val="16"/>
        </w:rPr>
        <w:t>0306:                 SaveProduct(connection, transaction, record);</w:t>
      </w:r>
    </w:p>
    <w:p w14:paraId="0253F820" w14:textId="77777777" w:rsidR="009E57AB" w:rsidRDefault="00000000">
      <w:pPr>
        <w:shd w:val="clear" w:color="auto" w:fill="F3F6F8"/>
        <w:spacing w:after="0" w:line="240" w:lineRule="auto"/>
        <w:ind w:left="198" w:right="57"/>
      </w:pPr>
      <w:r>
        <w:rPr>
          <w:rFonts w:ascii="Consolas" w:eastAsia="Consolas" w:hAnsi="Consolas"/>
          <w:sz w:val="16"/>
        </w:rPr>
        <w:t>0307:                 insertedRows += SaveSaleRecord(connection, transaction, record);</w:t>
      </w:r>
    </w:p>
    <w:p w14:paraId="6A6299CC" w14:textId="77777777" w:rsidR="009E57AB" w:rsidRDefault="00000000">
      <w:pPr>
        <w:shd w:val="clear" w:color="auto" w:fill="F3F6F8"/>
        <w:spacing w:after="0" w:line="240" w:lineRule="auto"/>
        <w:ind w:left="198" w:right="57"/>
      </w:pPr>
      <w:r>
        <w:rPr>
          <w:rFonts w:ascii="Consolas" w:eastAsia="Consolas" w:hAnsi="Consolas"/>
          <w:sz w:val="16"/>
        </w:rPr>
        <w:t>0308:             }</w:t>
      </w:r>
    </w:p>
    <w:p w14:paraId="63B30D76" w14:textId="77777777" w:rsidR="009E57AB" w:rsidRDefault="00000000">
      <w:pPr>
        <w:shd w:val="clear" w:color="auto" w:fill="F3F6F8"/>
        <w:spacing w:after="0" w:line="240" w:lineRule="auto"/>
        <w:ind w:left="198" w:right="57"/>
      </w:pPr>
      <w:r>
        <w:rPr>
          <w:rFonts w:ascii="Consolas" w:eastAsia="Consolas" w:hAnsi="Consolas"/>
          <w:sz w:val="16"/>
        </w:rPr>
        <w:t xml:space="preserve">0309: </w:t>
      </w:r>
    </w:p>
    <w:p w14:paraId="67185D5A" w14:textId="77777777" w:rsidR="009E57AB" w:rsidRDefault="00000000">
      <w:pPr>
        <w:shd w:val="clear" w:color="auto" w:fill="F3F6F8"/>
        <w:spacing w:after="0" w:line="240" w:lineRule="auto"/>
        <w:ind w:left="198" w:right="57"/>
      </w:pPr>
      <w:r>
        <w:rPr>
          <w:rFonts w:ascii="Consolas" w:eastAsia="Consolas" w:hAnsi="Consolas"/>
          <w:sz w:val="16"/>
        </w:rPr>
        <w:t>0310:             var result = BuildCommitResult(previewResult, allRows, insertedRows);</w:t>
      </w:r>
    </w:p>
    <w:p w14:paraId="2CC23EB5" w14:textId="77777777" w:rsidR="009E57AB" w:rsidRDefault="00000000">
      <w:pPr>
        <w:shd w:val="clear" w:color="auto" w:fill="F3F6F8"/>
        <w:spacing w:after="0" w:line="240" w:lineRule="auto"/>
        <w:ind w:left="198" w:right="57"/>
      </w:pPr>
      <w:r>
        <w:rPr>
          <w:rFonts w:ascii="Consolas" w:eastAsia="Consolas" w:hAnsi="Consolas"/>
          <w:sz w:val="16"/>
        </w:rPr>
        <w:t>0311:             SaveBatch(connection, transaction, previewResult, result);</w:t>
      </w:r>
    </w:p>
    <w:p w14:paraId="32EC66A5" w14:textId="77777777" w:rsidR="009E57AB" w:rsidRDefault="00000000">
      <w:pPr>
        <w:shd w:val="clear" w:color="auto" w:fill="F3F6F8"/>
        <w:spacing w:after="0" w:line="240" w:lineRule="auto"/>
        <w:ind w:left="198" w:right="57"/>
      </w:pPr>
      <w:r>
        <w:rPr>
          <w:rFonts w:ascii="Consolas" w:eastAsia="Consolas" w:hAnsi="Consolas"/>
          <w:sz w:val="16"/>
        </w:rPr>
        <w:t>0312:             transaction.Commit();</w:t>
      </w:r>
    </w:p>
    <w:p w14:paraId="322A86F5" w14:textId="77777777" w:rsidR="009E57AB" w:rsidRDefault="00000000">
      <w:pPr>
        <w:shd w:val="clear" w:color="auto" w:fill="F3F6F8"/>
        <w:spacing w:after="0" w:line="240" w:lineRule="auto"/>
        <w:ind w:left="198" w:right="57"/>
      </w:pPr>
      <w:r>
        <w:rPr>
          <w:rFonts w:ascii="Consolas" w:eastAsia="Consolas" w:hAnsi="Consolas"/>
          <w:sz w:val="16"/>
        </w:rPr>
        <w:t>0313:             return result;</w:t>
      </w:r>
    </w:p>
    <w:p w14:paraId="248835A1" w14:textId="77777777" w:rsidR="009E57AB" w:rsidRDefault="00000000">
      <w:pPr>
        <w:shd w:val="clear" w:color="auto" w:fill="F3F6F8"/>
        <w:spacing w:after="0" w:line="240" w:lineRule="auto"/>
        <w:ind w:left="198" w:right="57"/>
      </w:pPr>
      <w:r>
        <w:rPr>
          <w:rFonts w:ascii="Consolas" w:eastAsia="Consolas" w:hAnsi="Consolas"/>
          <w:sz w:val="16"/>
        </w:rPr>
        <w:t>0314:         }</w:t>
      </w:r>
    </w:p>
    <w:p w14:paraId="187E260D" w14:textId="77777777" w:rsidR="009E57AB" w:rsidRDefault="00000000">
      <w:pPr>
        <w:shd w:val="clear" w:color="auto" w:fill="F3F6F8"/>
        <w:spacing w:after="0" w:line="240" w:lineRule="auto"/>
        <w:ind w:left="198" w:right="57"/>
      </w:pPr>
      <w:r>
        <w:rPr>
          <w:rFonts w:ascii="Consolas" w:eastAsia="Consolas" w:hAnsi="Consolas"/>
          <w:sz w:val="16"/>
        </w:rPr>
        <w:t xml:space="preserve"> </w:t>
      </w:r>
    </w:p>
    <w:p w14:paraId="3A867BEB" w14:textId="77777777" w:rsidR="009E57AB" w:rsidRDefault="00000000">
      <w:pPr>
        <w:shd w:val="clear" w:color="auto" w:fill="F3F6F8"/>
        <w:spacing w:after="0" w:line="240" w:lineRule="auto"/>
        <w:ind w:left="198" w:right="57"/>
      </w:pPr>
      <w:r>
        <w:rPr>
          <w:rFonts w:ascii="Consolas" w:eastAsia="Consolas" w:hAnsi="Consolas"/>
          <w:sz w:val="16"/>
        </w:rPr>
        <w:t>0648:         private int SaveSaleRecord(SqliteConnection connection, SqliteTransaction transaction, ImportPreviewRecord record)</w:t>
      </w:r>
    </w:p>
    <w:p w14:paraId="544CACE1" w14:textId="77777777" w:rsidR="009E57AB" w:rsidRDefault="00000000">
      <w:pPr>
        <w:shd w:val="clear" w:color="auto" w:fill="F3F6F8"/>
        <w:spacing w:after="0" w:line="240" w:lineRule="auto"/>
        <w:ind w:left="198" w:right="57"/>
      </w:pPr>
      <w:r>
        <w:rPr>
          <w:rFonts w:ascii="Consolas" w:eastAsia="Consolas" w:hAnsi="Consolas"/>
          <w:sz w:val="16"/>
        </w:rPr>
        <w:t>0649:         {</w:t>
      </w:r>
    </w:p>
    <w:p w14:paraId="1C910AA8" w14:textId="77777777" w:rsidR="009E57AB" w:rsidRDefault="00000000">
      <w:pPr>
        <w:shd w:val="clear" w:color="auto" w:fill="F3F6F8"/>
        <w:spacing w:after="0" w:line="240" w:lineRule="auto"/>
        <w:ind w:left="198" w:right="57"/>
      </w:pPr>
      <w:r>
        <w:rPr>
          <w:rFonts w:ascii="Consolas" w:eastAsia="Consolas" w:hAnsi="Consolas"/>
          <w:sz w:val="16"/>
        </w:rPr>
        <w:lastRenderedPageBreak/>
        <w:t>0650:             using var command = connection.CreateCommand();</w:t>
      </w:r>
    </w:p>
    <w:p w14:paraId="03529D7C" w14:textId="77777777" w:rsidR="009E57AB" w:rsidRDefault="00000000">
      <w:pPr>
        <w:shd w:val="clear" w:color="auto" w:fill="F3F6F8"/>
        <w:spacing w:after="0" w:line="240" w:lineRule="auto"/>
        <w:ind w:left="198" w:right="57"/>
      </w:pPr>
      <w:r>
        <w:rPr>
          <w:rFonts w:ascii="Consolas" w:eastAsia="Consolas" w:hAnsi="Consolas"/>
          <w:sz w:val="16"/>
        </w:rPr>
        <w:t>0651:             command.Transaction = transaction;</w:t>
      </w:r>
    </w:p>
    <w:p w14:paraId="13705858" w14:textId="77777777" w:rsidR="009E57AB" w:rsidRDefault="00000000">
      <w:pPr>
        <w:shd w:val="clear" w:color="auto" w:fill="F3F6F8"/>
        <w:spacing w:after="0" w:line="240" w:lineRule="auto"/>
        <w:ind w:left="198" w:right="57"/>
      </w:pPr>
      <w:r>
        <w:rPr>
          <w:rFonts w:ascii="Consolas" w:eastAsia="Consolas" w:hAnsi="Consolas"/>
          <w:sz w:val="16"/>
        </w:rPr>
        <w:t>0652:             command.CommandText = """</w:t>
      </w:r>
    </w:p>
    <w:p w14:paraId="57F9E796" w14:textId="77777777" w:rsidR="009E57AB" w:rsidRDefault="00000000">
      <w:pPr>
        <w:shd w:val="clear" w:color="auto" w:fill="F3F6F8"/>
        <w:spacing w:after="0" w:line="240" w:lineRule="auto"/>
        <w:ind w:left="198" w:right="57"/>
      </w:pPr>
      <w:r>
        <w:rPr>
          <w:rFonts w:ascii="Consolas" w:eastAsia="Consolas" w:hAnsi="Consolas"/>
          <w:sz w:val="16"/>
        </w:rPr>
        <w:t>0653:                 INSERT OR IGNORE INTO SalesRecords</w:t>
      </w:r>
    </w:p>
    <w:p w14:paraId="29363824" w14:textId="77777777" w:rsidR="009E57AB" w:rsidRDefault="00000000">
      <w:pPr>
        <w:shd w:val="clear" w:color="auto" w:fill="F3F6F8"/>
        <w:spacing w:after="0" w:line="240" w:lineRule="auto"/>
        <w:ind w:left="198" w:right="57"/>
      </w:pPr>
      <w:r>
        <w:rPr>
          <w:rFonts w:ascii="Consolas" w:eastAsia="Consolas" w:hAnsi="Consolas"/>
          <w:sz w:val="16"/>
        </w:rPr>
        <w:t>0654:                 (RecordId, ProductId, ImportBatchId, SourceFileId, SourceRowNumber, Date, ProductName, Category,</w:t>
      </w:r>
    </w:p>
    <w:p w14:paraId="20147DF8" w14:textId="77777777" w:rsidR="009E57AB" w:rsidRDefault="00000000">
      <w:pPr>
        <w:shd w:val="clear" w:color="auto" w:fill="F3F6F8"/>
        <w:spacing w:after="0" w:line="240" w:lineRule="auto"/>
        <w:ind w:left="198" w:right="57"/>
      </w:pPr>
      <w:r>
        <w:rPr>
          <w:rFonts w:ascii="Consolas" w:eastAsia="Consolas" w:hAnsi="Consolas"/>
          <w:sz w:val="16"/>
        </w:rPr>
        <w:t>0655:                  Quantity, Price, Revenue, ImportedAt, SourceFileName, SourceFilePath, SourceDriveName,</w:t>
      </w:r>
    </w:p>
    <w:p w14:paraId="4D31521C" w14:textId="77777777" w:rsidR="009E57AB" w:rsidRDefault="00000000">
      <w:pPr>
        <w:shd w:val="clear" w:color="auto" w:fill="F3F6F8"/>
        <w:spacing w:after="0" w:line="240" w:lineRule="auto"/>
        <w:ind w:left="198" w:right="57"/>
      </w:pPr>
      <w:r>
        <w:rPr>
          <w:rFonts w:ascii="Consolas" w:eastAsia="Consolas" w:hAnsi="Consolas"/>
          <w:sz w:val="16"/>
        </w:rPr>
        <w:t>0656:                  SourceDriveType, SourceFileHash, ValidationStatus)</w:t>
      </w:r>
    </w:p>
    <w:p w14:paraId="7827CCCB" w14:textId="77777777" w:rsidR="009E57AB" w:rsidRDefault="00000000">
      <w:pPr>
        <w:shd w:val="clear" w:color="auto" w:fill="F3F6F8"/>
        <w:spacing w:after="0" w:line="240" w:lineRule="auto"/>
        <w:ind w:left="198" w:right="57"/>
      </w:pPr>
      <w:r>
        <w:rPr>
          <w:rFonts w:ascii="Consolas" w:eastAsia="Consolas" w:hAnsi="Consolas"/>
          <w:sz w:val="16"/>
        </w:rPr>
        <w:t>0657:                 VALUES</w:t>
      </w:r>
    </w:p>
    <w:p w14:paraId="29E872AC" w14:textId="77777777" w:rsidR="009E57AB" w:rsidRDefault="00000000">
      <w:pPr>
        <w:shd w:val="clear" w:color="auto" w:fill="F3F6F8"/>
        <w:spacing w:after="0" w:line="240" w:lineRule="auto"/>
        <w:ind w:left="198" w:right="57"/>
      </w:pPr>
      <w:r>
        <w:rPr>
          <w:rFonts w:ascii="Consolas" w:eastAsia="Consolas" w:hAnsi="Consolas"/>
          <w:sz w:val="16"/>
        </w:rPr>
        <w:t>0658:                 ($RecordId, $ProductId, $ImportBatchId, $SourceFileId, $SourceRowNumber, $Date, $ProductName, $Category,</w:t>
      </w:r>
    </w:p>
    <w:p w14:paraId="5583EBC0" w14:textId="77777777" w:rsidR="009E57AB" w:rsidRDefault="00000000">
      <w:pPr>
        <w:shd w:val="clear" w:color="auto" w:fill="F3F6F8"/>
        <w:spacing w:after="0" w:line="240" w:lineRule="auto"/>
        <w:ind w:left="198" w:right="57"/>
      </w:pPr>
      <w:r>
        <w:rPr>
          <w:rFonts w:ascii="Consolas" w:eastAsia="Consolas" w:hAnsi="Consolas"/>
          <w:sz w:val="16"/>
        </w:rPr>
        <w:t>0659:                  $Quantity, $Price, $Revenue, $ImportedAt, $SourceFileName, $SourceFilePath, $SourceDriveName,</w:t>
      </w:r>
    </w:p>
    <w:p w14:paraId="40F81897" w14:textId="77777777" w:rsidR="009E57AB" w:rsidRDefault="00000000">
      <w:pPr>
        <w:shd w:val="clear" w:color="auto" w:fill="F3F6F8"/>
        <w:spacing w:after="0" w:line="240" w:lineRule="auto"/>
        <w:ind w:left="198" w:right="57"/>
      </w:pPr>
      <w:r>
        <w:rPr>
          <w:rFonts w:ascii="Consolas" w:eastAsia="Consolas" w:hAnsi="Consolas"/>
          <w:sz w:val="16"/>
        </w:rPr>
        <w:t>0660:                  $SourceDriveType, $SourceFileHash, $ValidationStatus);</w:t>
      </w:r>
    </w:p>
    <w:p w14:paraId="08D42BA8" w14:textId="77777777" w:rsidR="009E57AB" w:rsidRDefault="00000000">
      <w:pPr>
        <w:shd w:val="clear" w:color="auto" w:fill="F3F6F8"/>
        <w:spacing w:after="0" w:line="240" w:lineRule="auto"/>
        <w:ind w:left="198" w:right="57"/>
      </w:pPr>
      <w:r>
        <w:rPr>
          <w:rFonts w:ascii="Consolas" w:eastAsia="Consolas" w:hAnsi="Consolas"/>
          <w:sz w:val="16"/>
        </w:rPr>
        <w:t>0661:                 """;</w:t>
      </w:r>
    </w:p>
    <w:p w14:paraId="4E9B747E" w14:textId="77777777" w:rsidR="009E57AB" w:rsidRDefault="00000000">
      <w:pPr>
        <w:shd w:val="clear" w:color="auto" w:fill="F3F6F8"/>
        <w:spacing w:after="0" w:line="240" w:lineRule="auto"/>
        <w:ind w:left="198" w:right="57"/>
      </w:pPr>
      <w:r>
        <w:rPr>
          <w:rFonts w:ascii="Consolas" w:eastAsia="Consolas" w:hAnsi="Consolas"/>
          <w:sz w:val="16"/>
        </w:rPr>
        <w:t xml:space="preserve">0662: </w:t>
      </w:r>
    </w:p>
    <w:p w14:paraId="3CD0E2E9" w14:textId="77777777" w:rsidR="009E57AB" w:rsidRDefault="00000000">
      <w:pPr>
        <w:shd w:val="clear" w:color="auto" w:fill="F3F6F8"/>
        <w:spacing w:after="0" w:line="240" w:lineRule="auto"/>
        <w:ind w:left="198" w:right="57"/>
      </w:pPr>
      <w:r>
        <w:rPr>
          <w:rFonts w:ascii="Consolas" w:eastAsia="Consolas" w:hAnsi="Consolas"/>
          <w:sz w:val="16"/>
        </w:rPr>
        <w:t>0663:             command.Parameters.AddWithValue("$RecordId", record.RecordId);</w:t>
      </w:r>
    </w:p>
    <w:p w14:paraId="349DD605" w14:textId="77777777" w:rsidR="009E57AB" w:rsidRDefault="00000000">
      <w:pPr>
        <w:shd w:val="clear" w:color="auto" w:fill="F3F6F8"/>
        <w:spacing w:after="0" w:line="240" w:lineRule="auto"/>
        <w:ind w:left="198" w:right="57"/>
      </w:pPr>
      <w:r>
        <w:rPr>
          <w:rFonts w:ascii="Consolas" w:eastAsia="Consolas" w:hAnsi="Consolas"/>
          <w:sz w:val="16"/>
        </w:rPr>
        <w:t>0664:             command.Parameters.AddWithValue("$ProductId", record.ProductId);</w:t>
      </w:r>
    </w:p>
    <w:p w14:paraId="26283B56" w14:textId="77777777" w:rsidR="009E57AB" w:rsidRDefault="00000000">
      <w:pPr>
        <w:shd w:val="clear" w:color="auto" w:fill="F3F6F8"/>
        <w:spacing w:after="0" w:line="240" w:lineRule="auto"/>
        <w:ind w:left="198" w:right="57"/>
      </w:pPr>
      <w:r>
        <w:rPr>
          <w:rFonts w:ascii="Consolas" w:eastAsia="Consolas" w:hAnsi="Consolas"/>
          <w:sz w:val="16"/>
        </w:rPr>
        <w:t>0665:             command.Parameters.AddWithValue("$ImportBatchId", record.ImportBatchId.ToString());</w:t>
      </w:r>
    </w:p>
    <w:p w14:paraId="70790A96" w14:textId="77777777" w:rsidR="009E57AB" w:rsidRDefault="00000000">
      <w:pPr>
        <w:shd w:val="clear" w:color="auto" w:fill="F3F6F8"/>
        <w:spacing w:after="0" w:line="240" w:lineRule="auto"/>
        <w:ind w:left="198" w:right="57"/>
      </w:pPr>
      <w:r>
        <w:rPr>
          <w:rFonts w:ascii="Consolas" w:eastAsia="Consolas" w:hAnsi="Consolas"/>
          <w:sz w:val="16"/>
        </w:rPr>
        <w:t>0666:             command.Parameters.AddWithValue("$SourceFileId", record.SourceFileId);</w:t>
      </w:r>
    </w:p>
    <w:p w14:paraId="6E980D1B" w14:textId="77777777" w:rsidR="009E57AB" w:rsidRDefault="00000000">
      <w:pPr>
        <w:shd w:val="clear" w:color="auto" w:fill="F3F6F8"/>
        <w:spacing w:after="0" w:line="240" w:lineRule="auto"/>
        <w:ind w:left="198" w:right="57"/>
      </w:pPr>
      <w:r>
        <w:rPr>
          <w:rFonts w:ascii="Consolas" w:eastAsia="Consolas" w:hAnsi="Consolas"/>
          <w:sz w:val="16"/>
        </w:rPr>
        <w:t>0667:             command.Parameters.AddWithValue("$SourceRowNumber", record.SourceRowNumber);</w:t>
      </w:r>
    </w:p>
    <w:p w14:paraId="5A3BC54F" w14:textId="77777777" w:rsidR="009E57AB" w:rsidRDefault="00000000">
      <w:pPr>
        <w:shd w:val="clear" w:color="auto" w:fill="F3F6F8"/>
        <w:spacing w:after="0" w:line="240" w:lineRule="auto"/>
        <w:ind w:left="198" w:right="57"/>
      </w:pPr>
      <w:r>
        <w:rPr>
          <w:rFonts w:ascii="Consolas" w:eastAsia="Consolas" w:hAnsi="Consolas"/>
          <w:sz w:val="16"/>
        </w:rPr>
        <w:t>0668:             command.Parameters.AddWithValue("$Date", record.Date.ToString("yyyy-MM-dd", CultureInfo.InvariantCulture));</w:t>
      </w:r>
    </w:p>
    <w:p w14:paraId="420D5552" w14:textId="77777777" w:rsidR="009E57AB" w:rsidRDefault="00000000">
      <w:pPr>
        <w:shd w:val="clear" w:color="auto" w:fill="F3F6F8"/>
        <w:spacing w:after="0" w:line="240" w:lineRule="auto"/>
        <w:ind w:left="198" w:right="57"/>
      </w:pPr>
      <w:r>
        <w:rPr>
          <w:rFonts w:ascii="Consolas" w:eastAsia="Consolas" w:hAnsi="Consolas"/>
          <w:sz w:val="16"/>
        </w:rPr>
        <w:t>0669:             command.Parameters.AddWithValue("$ProductName", GetDetailedProductName(record.ProductName));</w:t>
      </w:r>
    </w:p>
    <w:p w14:paraId="148EFAAA" w14:textId="77777777" w:rsidR="009E57AB" w:rsidRDefault="00000000">
      <w:pPr>
        <w:shd w:val="clear" w:color="auto" w:fill="F3F6F8"/>
        <w:spacing w:after="0" w:line="240" w:lineRule="auto"/>
        <w:ind w:left="198" w:right="57"/>
      </w:pPr>
      <w:r>
        <w:rPr>
          <w:rFonts w:ascii="Consolas" w:eastAsia="Consolas" w:hAnsi="Consolas"/>
          <w:sz w:val="16"/>
        </w:rPr>
        <w:t>0670:             command.Parameters.AddWithValue("$Category", record.Category);</w:t>
      </w:r>
    </w:p>
    <w:p w14:paraId="4C33175C" w14:textId="77777777" w:rsidR="009E57AB" w:rsidRDefault="00000000">
      <w:pPr>
        <w:shd w:val="clear" w:color="auto" w:fill="F3F6F8"/>
        <w:spacing w:after="0" w:line="240" w:lineRule="auto"/>
        <w:ind w:left="198" w:right="57"/>
      </w:pPr>
      <w:r>
        <w:rPr>
          <w:rFonts w:ascii="Consolas" w:eastAsia="Consolas" w:hAnsi="Consolas"/>
          <w:sz w:val="16"/>
        </w:rPr>
        <w:t>0671:             command.Parameters.AddWithValue("$Quantity", record.Quantity);</w:t>
      </w:r>
    </w:p>
    <w:p w14:paraId="5F1408D3" w14:textId="77777777" w:rsidR="009E57AB" w:rsidRDefault="00000000">
      <w:pPr>
        <w:shd w:val="clear" w:color="auto" w:fill="F3F6F8"/>
        <w:spacing w:after="0" w:line="240" w:lineRule="auto"/>
        <w:ind w:left="198" w:right="57"/>
      </w:pPr>
      <w:r>
        <w:rPr>
          <w:rFonts w:ascii="Consolas" w:eastAsia="Consolas" w:hAnsi="Consolas"/>
          <w:sz w:val="16"/>
        </w:rPr>
        <w:t>0672:             command.Parameters.AddWithValue("$Price", record.Price);</w:t>
      </w:r>
    </w:p>
    <w:p w14:paraId="1EA36FC7" w14:textId="77777777" w:rsidR="009E57AB" w:rsidRDefault="00000000">
      <w:pPr>
        <w:shd w:val="clear" w:color="auto" w:fill="F3F6F8"/>
        <w:spacing w:after="0" w:line="240" w:lineRule="auto"/>
        <w:ind w:left="198" w:right="57"/>
      </w:pPr>
      <w:r>
        <w:rPr>
          <w:rFonts w:ascii="Consolas" w:eastAsia="Consolas" w:hAnsi="Consolas"/>
          <w:sz w:val="16"/>
        </w:rPr>
        <w:t>0673:             command.Parameters.AddWithValue("$Revenue", record.Revenue);</w:t>
      </w:r>
    </w:p>
    <w:p w14:paraId="7F03F90F" w14:textId="77777777" w:rsidR="009E57AB" w:rsidRDefault="00000000">
      <w:pPr>
        <w:shd w:val="clear" w:color="auto" w:fill="F3F6F8"/>
        <w:spacing w:after="0" w:line="240" w:lineRule="auto"/>
        <w:ind w:left="198" w:right="57"/>
      </w:pPr>
      <w:r>
        <w:rPr>
          <w:rFonts w:ascii="Consolas" w:eastAsia="Consolas" w:hAnsi="Consolas"/>
          <w:sz w:val="16"/>
        </w:rPr>
        <w:t>0674:             command.Parameters.AddWithValue("$ImportedAt", record.ImportedAt.ToString("O", CultureInfo.InvariantCulture));</w:t>
      </w:r>
    </w:p>
    <w:p w14:paraId="5676B77F" w14:textId="77777777" w:rsidR="009E57AB" w:rsidRDefault="00000000">
      <w:pPr>
        <w:shd w:val="clear" w:color="auto" w:fill="F3F6F8"/>
        <w:spacing w:after="0" w:line="240" w:lineRule="auto"/>
        <w:ind w:left="198" w:right="57"/>
      </w:pPr>
      <w:r>
        <w:rPr>
          <w:rFonts w:ascii="Consolas" w:eastAsia="Consolas" w:hAnsi="Consolas"/>
          <w:sz w:val="16"/>
        </w:rPr>
        <w:t>0675:             command.Parameters.AddWithValue("$SourceFileName", record.SourceFileName);</w:t>
      </w:r>
    </w:p>
    <w:p w14:paraId="236A7781" w14:textId="77777777" w:rsidR="009E57AB" w:rsidRDefault="00000000">
      <w:pPr>
        <w:shd w:val="clear" w:color="auto" w:fill="F3F6F8"/>
        <w:spacing w:after="0" w:line="240" w:lineRule="auto"/>
        <w:ind w:left="198" w:right="57"/>
      </w:pPr>
      <w:r>
        <w:rPr>
          <w:rFonts w:ascii="Consolas" w:eastAsia="Consolas" w:hAnsi="Consolas"/>
          <w:sz w:val="16"/>
        </w:rPr>
        <w:t>0676:             command.Parameters.AddWithValue("$SourceFilePath", record.SourceFilePath);</w:t>
      </w:r>
    </w:p>
    <w:p w14:paraId="467746B6" w14:textId="77777777" w:rsidR="009E57AB" w:rsidRDefault="00000000">
      <w:pPr>
        <w:shd w:val="clear" w:color="auto" w:fill="F3F6F8"/>
        <w:spacing w:after="0" w:line="240" w:lineRule="auto"/>
        <w:ind w:left="198" w:right="57"/>
      </w:pPr>
      <w:r>
        <w:rPr>
          <w:rFonts w:ascii="Consolas" w:eastAsia="Consolas" w:hAnsi="Consolas"/>
          <w:sz w:val="16"/>
        </w:rPr>
        <w:t>0677:             command.Parameters.AddWithValue("$SourceDriveName", record.SourceDriveName);</w:t>
      </w:r>
    </w:p>
    <w:p w14:paraId="68E08C75" w14:textId="77777777" w:rsidR="009E57AB" w:rsidRDefault="00000000">
      <w:pPr>
        <w:shd w:val="clear" w:color="auto" w:fill="F3F6F8"/>
        <w:spacing w:after="0" w:line="240" w:lineRule="auto"/>
        <w:ind w:left="198" w:right="57"/>
      </w:pPr>
      <w:r>
        <w:rPr>
          <w:rFonts w:ascii="Consolas" w:eastAsia="Consolas" w:hAnsi="Consolas"/>
          <w:sz w:val="16"/>
        </w:rPr>
        <w:t>0678:             command.Parameters.AddWithValue("$SourceDriveType", record.SourceDriveType);</w:t>
      </w:r>
    </w:p>
    <w:p w14:paraId="09794444" w14:textId="77777777" w:rsidR="009E57AB" w:rsidRDefault="00000000">
      <w:pPr>
        <w:shd w:val="clear" w:color="auto" w:fill="F3F6F8"/>
        <w:spacing w:after="0" w:line="240" w:lineRule="auto"/>
        <w:ind w:left="198" w:right="57"/>
      </w:pPr>
      <w:r>
        <w:rPr>
          <w:rFonts w:ascii="Consolas" w:eastAsia="Consolas" w:hAnsi="Consolas"/>
          <w:sz w:val="16"/>
        </w:rPr>
        <w:t>0679:             command.Parameters.AddWithValue("$SourceFileHash", record.SourceFileHash);</w:t>
      </w:r>
    </w:p>
    <w:p w14:paraId="0C3C9D6D" w14:textId="77777777" w:rsidR="009E57AB" w:rsidRDefault="00000000">
      <w:pPr>
        <w:shd w:val="clear" w:color="auto" w:fill="F3F6F8"/>
        <w:spacing w:after="0" w:line="240" w:lineRule="auto"/>
        <w:ind w:left="198" w:right="57"/>
      </w:pPr>
      <w:r>
        <w:rPr>
          <w:rFonts w:ascii="Consolas" w:eastAsia="Consolas" w:hAnsi="Consolas"/>
          <w:sz w:val="16"/>
        </w:rPr>
        <w:t>0680:             command.Parameters.AddWithValue("$ValidationStatus", record.ImportStatus);</w:t>
      </w:r>
    </w:p>
    <w:p w14:paraId="0C702555" w14:textId="77777777" w:rsidR="009E57AB" w:rsidRDefault="00000000">
      <w:pPr>
        <w:shd w:val="clear" w:color="auto" w:fill="F3F6F8"/>
        <w:spacing w:after="0" w:line="240" w:lineRule="auto"/>
        <w:ind w:left="198" w:right="57"/>
      </w:pPr>
      <w:r>
        <w:rPr>
          <w:rFonts w:ascii="Consolas" w:eastAsia="Consolas" w:hAnsi="Consolas"/>
          <w:sz w:val="16"/>
        </w:rPr>
        <w:t>0681:             return command.ExecuteNonQuery();</w:t>
      </w:r>
    </w:p>
    <w:p w14:paraId="4554F356" w14:textId="77777777" w:rsidR="009E57AB" w:rsidRDefault="00000000">
      <w:pPr>
        <w:shd w:val="clear" w:color="auto" w:fill="F3F6F8"/>
        <w:spacing w:after="0" w:line="240" w:lineRule="auto"/>
        <w:ind w:left="198" w:right="57"/>
      </w:pPr>
      <w:r>
        <w:rPr>
          <w:rFonts w:ascii="Consolas" w:eastAsia="Consolas" w:hAnsi="Consolas"/>
          <w:sz w:val="16"/>
        </w:rPr>
        <w:t xml:space="preserve"> </w:t>
      </w:r>
    </w:p>
    <w:p w14:paraId="670812B1" w14:textId="77777777" w:rsidR="009E57AB" w:rsidRDefault="00000000">
      <w:pPr>
        <w:spacing w:before="160" w:after="80"/>
        <w:jc w:val="center"/>
      </w:pPr>
      <w:r>
        <w:rPr>
          <w:b/>
          <w:sz w:val="22"/>
        </w:rPr>
        <w:t>Листинг В.6 - Расчёт сценарного прогноза продаж</w:t>
      </w:r>
    </w:p>
    <w:p w14:paraId="3BC1F215"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Фрагмент демонстрирует формирование осторожного, базового и оптимистичного сценариев на основе текущей выручки, прошлой динамики, сезонности и волатильности дневных продаж.</w:t>
      </w:r>
    </w:p>
    <w:p w14:paraId="1A70EB0B" w14:textId="77777777" w:rsidR="009E57AB" w:rsidRDefault="00000000">
      <w:pPr>
        <w:shd w:val="clear" w:color="auto" w:fill="F3F6F8"/>
        <w:spacing w:after="0" w:line="240" w:lineRule="auto"/>
        <w:ind w:left="198" w:right="57"/>
      </w:pPr>
      <w:r>
        <w:rPr>
          <w:rFonts w:ascii="Consolas" w:eastAsia="Consolas" w:hAnsi="Consolas"/>
          <w:sz w:val="16"/>
        </w:rPr>
        <w:t>1614:         private void UpdateForecastView(decimal totalRevenue, decimal previousRevenue)</w:t>
      </w:r>
    </w:p>
    <w:p w14:paraId="78F5CF8C" w14:textId="77777777" w:rsidR="009E57AB" w:rsidRDefault="00000000">
      <w:pPr>
        <w:shd w:val="clear" w:color="auto" w:fill="F3F6F8"/>
        <w:spacing w:after="0" w:line="240" w:lineRule="auto"/>
        <w:ind w:left="198" w:right="57"/>
      </w:pPr>
      <w:r>
        <w:rPr>
          <w:rFonts w:ascii="Consolas" w:eastAsia="Consolas" w:hAnsi="Consolas"/>
          <w:sz w:val="16"/>
        </w:rPr>
        <w:t>1615:         {</w:t>
      </w:r>
    </w:p>
    <w:p w14:paraId="092823CD" w14:textId="77777777" w:rsidR="009E57AB" w:rsidRDefault="00000000">
      <w:pPr>
        <w:shd w:val="clear" w:color="auto" w:fill="F3F6F8"/>
        <w:spacing w:after="0" w:line="240" w:lineRule="auto"/>
        <w:ind w:left="198" w:right="57"/>
      </w:pPr>
      <w:r>
        <w:rPr>
          <w:rFonts w:ascii="Consolas" w:eastAsia="Consolas" w:hAnsi="Consolas"/>
          <w:sz w:val="16"/>
        </w:rPr>
        <w:t>1616:             if (ForecastBaseTextBlock == null)</w:t>
      </w:r>
    </w:p>
    <w:p w14:paraId="63F21F5A" w14:textId="77777777" w:rsidR="009E57AB" w:rsidRDefault="00000000">
      <w:pPr>
        <w:shd w:val="clear" w:color="auto" w:fill="F3F6F8"/>
        <w:spacing w:after="0" w:line="240" w:lineRule="auto"/>
        <w:ind w:left="198" w:right="57"/>
      </w:pPr>
      <w:r>
        <w:rPr>
          <w:rFonts w:ascii="Consolas" w:eastAsia="Consolas" w:hAnsi="Consolas"/>
          <w:sz w:val="16"/>
        </w:rPr>
        <w:t>1617:                 return;</w:t>
      </w:r>
    </w:p>
    <w:p w14:paraId="5AA99C28" w14:textId="77777777" w:rsidR="009E57AB" w:rsidRDefault="00000000">
      <w:pPr>
        <w:shd w:val="clear" w:color="auto" w:fill="F3F6F8"/>
        <w:spacing w:after="0" w:line="240" w:lineRule="auto"/>
        <w:ind w:left="198" w:right="57"/>
      </w:pPr>
      <w:r>
        <w:rPr>
          <w:rFonts w:ascii="Consolas" w:eastAsia="Consolas" w:hAnsi="Consolas"/>
          <w:sz w:val="16"/>
        </w:rPr>
        <w:t xml:space="preserve">1618: </w:t>
      </w:r>
    </w:p>
    <w:p w14:paraId="37D889EA" w14:textId="77777777" w:rsidR="009E57AB" w:rsidRDefault="00000000">
      <w:pPr>
        <w:shd w:val="clear" w:color="auto" w:fill="F3F6F8"/>
        <w:spacing w:after="0" w:line="240" w:lineRule="auto"/>
        <w:ind w:left="198" w:right="57"/>
      </w:pPr>
      <w:r>
        <w:rPr>
          <w:rFonts w:ascii="Consolas" w:eastAsia="Consolas" w:hAnsi="Consolas"/>
          <w:sz w:val="16"/>
        </w:rPr>
        <w:t>1619:             if (_filteredSalesData.Count == 0)</w:t>
      </w:r>
    </w:p>
    <w:p w14:paraId="092FB89E" w14:textId="77777777" w:rsidR="009E57AB" w:rsidRDefault="00000000">
      <w:pPr>
        <w:shd w:val="clear" w:color="auto" w:fill="F3F6F8"/>
        <w:spacing w:after="0" w:line="240" w:lineRule="auto"/>
        <w:ind w:left="198" w:right="57"/>
      </w:pPr>
      <w:r>
        <w:rPr>
          <w:rFonts w:ascii="Consolas" w:eastAsia="Consolas" w:hAnsi="Consolas"/>
          <w:sz w:val="16"/>
        </w:rPr>
        <w:t>1620:             {</w:t>
      </w:r>
    </w:p>
    <w:p w14:paraId="06CA3A60" w14:textId="77777777" w:rsidR="009E57AB" w:rsidRDefault="00000000">
      <w:pPr>
        <w:shd w:val="clear" w:color="auto" w:fill="F3F6F8"/>
        <w:spacing w:after="0" w:line="240" w:lineRule="auto"/>
        <w:ind w:left="198" w:right="57"/>
      </w:pPr>
      <w:r>
        <w:rPr>
          <w:rFonts w:ascii="Consolas" w:eastAsia="Consolas" w:hAnsi="Consolas"/>
          <w:sz w:val="16"/>
        </w:rPr>
        <w:t>1621:                 ForecastCarefulTextBlock.Text = "-";</w:t>
      </w:r>
    </w:p>
    <w:p w14:paraId="172E3877" w14:textId="77777777" w:rsidR="009E57AB" w:rsidRDefault="00000000">
      <w:pPr>
        <w:shd w:val="clear" w:color="auto" w:fill="F3F6F8"/>
        <w:spacing w:after="0" w:line="240" w:lineRule="auto"/>
        <w:ind w:left="198" w:right="57"/>
      </w:pPr>
      <w:r>
        <w:rPr>
          <w:rFonts w:ascii="Consolas" w:eastAsia="Consolas" w:hAnsi="Consolas"/>
          <w:sz w:val="16"/>
        </w:rPr>
        <w:t>1622:                 ForecastBaseTextBlock.Text = "-";</w:t>
      </w:r>
    </w:p>
    <w:p w14:paraId="6338DA8F" w14:textId="77777777" w:rsidR="009E57AB" w:rsidRDefault="00000000">
      <w:pPr>
        <w:shd w:val="clear" w:color="auto" w:fill="F3F6F8"/>
        <w:spacing w:after="0" w:line="240" w:lineRule="auto"/>
        <w:ind w:left="198" w:right="57"/>
      </w:pPr>
      <w:r>
        <w:rPr>
          <w:rFonts w:ascii="Consolas" w:eastAsia="Consolas" w:hAnsi="Consolas"/>
          <w:sz w:val="16"/>
        </w:rPr>
        <w:t>1623:                 ForecastOptimisticTextBlock.Text = "-";</w:t>
      </w:r>
    </w:p>
    <w:p w14:paraId="17259C09" w14:textId="77777777" w:rsidR="009E57AB" w:rsidRDefault="00000000">
      <w:pPr>
        <w:shd w:val="clear" w:color="auto" w:fill="F3F6F8"/>
        <w:spacing w:after="0" w:line="240" w:lineRule="auto"/>
        <w:ind w:left="198" w:right="57"/>
      </w:pPr>
      <w:r>
        <w:rPr>
          <w:rFonts w:ascii="Consolas" w:eastAsia="Consolas" w:hAnsi="Consolas"/>
          <w:sz w:val="16"/>
        </w:rPr>
        <w:t>1624:                 ForecastSummaryTextBlock.Text = _salesData.Count == 0</w:t>
      </w:r>
    </w:p>
    <w:p w14:paraId="18DFB0F5" w14:textId="77777777" w:rsidR="009E57AB" w:rsidRDefault="00000000">
      <w:pPr>
        <w:shd w:val="clear" w:color="auto" w:fill="F3F6F8"/>
        <w:spacing w:after="0" w:line="240" w:lineRule="auto"/>
        <w:ind w:left="198" w:right="57"/>
      </w:pPr>
      <w:r>
        <w:rPr>
          <w:rFonts w:ascii="Consolas" w:eastAsia="Consolas" w:hAnsi="Consolas"/>
          <w:sz w:val="16"/>
        </w:rPr>
        <w:t>1625:                     ? "Загрузите данные, чтобы построить прогноз."</w:t>
      </w:r>
    </w:p>
    <w:p w14:paraId="58945682"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1626:                     : "В выбранном периоде нет продаж. Выберите период с данными, чтобы построить прогноз.";</w:t>
      </w:r>
    </w:p>
    <w:p w14:paraId="4DC79936" w14:textId="77777777" w:rsidR="009E57AB" w:rsidRDefault="00000000">
      <w:pPr>
        <w:shd w:val="clear" w:color="auto" w:fill="F3F6F8"/>
        <w:spacing w:after="0" w:line="240" w:lineRule="auto"/>
        <w:ind w:left="198" w:right="57"/>
      </w:pPr>
      <w:r>
        <w:rPr>
          <w:rFonts w:ascii="Consolas" w:eastAsia="Consolas" w:hAnsi="Consolas"/>
          <w:sz w:val="16"/>
        </w:rPr>
        <w:t>1627:                 return;</w:t>
      </w:r>
    </w:p>
    <w:p w14:paraId="7D4D7A3D" w14:textId="77777777" w:rsidR="009E57AB" w:rsidRDefault="00000000">
      <w:pPr>
        <w:shd w:val="clear" w:color="auto" w:fill="F3F6F8"/>
        <w:spacing w:after="0" w:line="240" w:lineRule="auto"/>
        <w:ind w:left="198" w:right="57"/>
      </w:pPr>
      <w:r>
        <w:rPr>
          <w:rFonts w:ascii="Consolas" w:eastAsia="Consolas" w:hAnsi="Consolas"/>
          <w:sz w:val="16"/>
        </w:rPr>
        <w:t>1628:             }</w:t>
      </w:r>
    </w:p>
    <w:p w14:paraId="20577D42" w14:textId="77777777" w:rsidR="009E57AB" w:rsidRDefault="00000000">
      <w:pPr>
        <w:shd w:val="clear" w:color="auto" w:fill="F3F6F8"/>
        <w:spacing w:after="0" w:line="240" w:lineRule="auto"/>
        <w:ind w:left="198" w:right="57"/>
      </w:pPr>
      <w:r>
        <w:rPr>
          <w:rFonts w:ascii="Consolas" w:eastAsia="Consolas" w:hAnsi="Consolas"/>
          <w:sz w:val="16"/>
        </w:rPr>
        <w:t xml:space="preserve">1629: </w:t>
      </w:r>
    </w:p>
    <w:p w14:paraId="576D13A2" w14:textId="77777777" w:rsidR="009E57AB" w:rsidRDefault="00000000">
      <w:pPr>
        <w:shd w:val="clear" w:color="auto" w:fill="F3F6F8"/>
        <w:spacing w:after="0" w:line="240" w:lineRule="auto"/>
        <w:ind w:left="198" w:right="57"/>
      </w:pPr>
      <w:r>
        <w:rPr>
          <w:rFonts w:ascii="Consolas" w:eastAsia="Consolas" w:hAnsi="Consolas"/>
          <w:sz w:val="16"/>
        </w:rPr>
        <w:t>1630:             var forecast = CalculateForecastScenarios(totalRevenue, previousRevenue);</w:t>
      </w:r>
    </w:p>
    <w:p w14:paraId="0E9712B5" w14:textId="77777777" w:rsidR="009E57AB" w:rsidRDefault="00000000">
      <w:pPr>
        <w:shd w:val="clear" w:color="auto" w:fill="F3F6F8"/>
        <w:spacing w:after="0" w:line="240" w:lineRule="auto"/>
        <w:ind w:left="198" w:right="57"/>
      </w:pPr>
      <w:r>
        <w:rPr>
          <w:rFonts w:ascii="Consolas" w:eastAsia="Consolas" w:hAnsi="Consolas"/>
          <w:sz w:val="16"/>
        </w:rPr>
        <w:t xml:space="preserve">1631: </w:t>
      </w:r>
    </w:p>
    <w:p w14:paraId="54B56FF6" w14:textId="77777777" w:rsidR="009E57AB" w:rsidRDefault="00000000">
      <w:pPr>
        <w:shd w:val="clear" w:color="auto" w:fill="F3F6F8"/>
        <w:spacing w:after="0" w:line="240" w:lineRule="auto"/>
        <w:ind w:left="198" w:right="57"/>
      </w:pPr>
      <w:r>
        <w:rPr>
          <w:rFonts w:ascii="Consolas" w:eastAsia="Consolas" w:hAnsi="Consolas"/>
          <w:sz w:val="16"/>
        </w:rPr>
        <w:t>1632:             ForecastCarefulTextBlock.Text = FormatMoney(forecast.Careful);</w:t>
      </w:r>
    </w:p>
    <w:p w14:paraId="4F9511C6" w14:textId="77777777" w:rsidR="009E57AB" w:rsidRDefault="00000000">
      <w:pPr>
        <w:shd w:val="clear" w:color="auto" w:fill="F3F6F8"/>
        <w:spacing w:after="0" w:line="240" w:lineRule="auto"/>
        <w:ind w:left="198" w:right="57"/>
      </w:pPr>
      <w:r>
        <w:rPr>
          <w:rFonts w:ascii="Consolas" w:eastAsia="Consolas" w:hAnsi="Consolas"/>
          <w:sz w:val="16"/>
        </w:rPr>
        <w:t>1633:             ForecastBaseTextBlock.Text = FormatMoney(forecast.Base);</w:t>
      </w:r>
    </w:p>
    <w:p w14:paraId="24D7B7DE" w14:textId="77777777" w:rsidR="009E57AB" w:rsidRDefault="00000000">
      <w:pPr>
        <w:shd w:val="clear" w:color="auto" w:fill="F3F6F8"/>
        <w:spacing w:after="0" w:line="240" w:lineRule="auto"/>
        <w:ind w:left="198" w:right="57"/>
      </w:pPr>
      <w:r>
        <w:rPr>
          <w:rFonts w:ascii="Consolas" w:eastAsia="Consolas" w:hAnsi="Consolas"/>
          <w:sz w:val="16"/>
        </w:rPr>
        <w:t>1634:             ForecastOptimisticTextBlock.Text = FormatMoney(forecast.Optimistic);</w:t>
      </w:r>
    </w:p>
    <w:p w14:paraId="02B57873"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1635: </w:t>
      </w:r>
    </w:p>
    <w:p w14:paraId="06DA7B1E"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1636:             </w:t>
      </w:r>
      <w:r>
        <w:rPr>
          <w:rFonts w:ascii="Consolas" w:eastAsia="Consolas" w:hAnsi="Consolas"/>
          <w:sz w:val="16"/>
        </w:rPr>
        <w:t>string</w:t>
      </w:r>
      <w:r w:rsidRPr="000B0E61">
        <w:rPr>
          <w:rFonts w:ascii="Consolas" w:eastAsia="Consolas" w:hAnsi="Consolas"/>
          <w:sz w:val="16"/>
          <w:lang w:val="ru-RU"/>
        </w:rPr>
        <w:t xml:space="preserve"> </w:t>
      </w:r>
      <w:r>
        <w:rPr>
          <w:rFonts w:ascii="Consolas" w:eastAsia="Consolas" w:hAnsi="Consolas"/>
          <w:sz w:val="16"/>
        </w:rPr>
        <w:t>trendText</w:t>
      </w:r>
      <w:r w:rsidRPr="000B0E61">
        <w:rPr>
          <w:rFonts w:ascii="Consolas" w:eastAsia="Consolas" w:hAnsi="Consolas"/>
          <w:sz w:val="16"/>
          <w:lang w:val="ru-RU"/>
        </w:rPr>
        <w:t xml:space="preserve"> = </w:t>
      </w:r>
      <w:r>
        <w:rPr>
          <w:rFonts w:ascii="Consolas" w:eastAsia="Consolas" w:hAnsi="Consolas"/>
          <w:sz w:val="16"/>
        </w:rPr>
        <w:t>previousRevenue</w:t>
      </w:r>
      <w:r w:rsidRPr="000B0E61">
        <w:rPr>
          <w:rFonts w:ascii="Consolas" w:eastAsia="Consolas" w:hAnsi="Consolas"/>
          <w:sz w:val="16"/>
          <w:lang w:val="ru-RU"/>
        </w:rPr>
        <w:t xml:space="preserve"> == 0</w:t>
      </w:r>
    </w:p>
    <w:p w14:paraId="06B1EF3E"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1637:                 ? "нет базы для сравнения с прошлым периодом"</w:t>
      </w:r>
    </w:p>
    <w:p w14:paraId="7333D09D"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1638:                 : $"{</w:t>
      </w:r>
      <w:r>
        <w:rPr>
          <w:rFonts w:ascii="Consolas" w:eastAsia="Consolas" w:hAnsi="Consolas"/>
          <w:sz w:val="16"/>
        </w:rPr>
        <w:t>forecast</w:t>
      </w:r>
      <w:r w:rsidRPr="000B0E61">
        <w:rPr>
          <w:rFonts w:ascii="Consolas" w:eastAsia="Consolas" w:hAnsi="Consolas"/>
          <w:sz w:val="16"/>
          <w:lang w:val="ru-RU"/>
        </w:rPr>
        <w:t>.</w:t>
      </w:r>
      <w:r>
        <w:rPr>
          <w:rFonts w:ascii="Consolas" w:eastAsia="Consolas" w:hAnsi="Consolas"/>
          <w:sz w:val="16"/>
        </w:rPr>
        <w:t>TrendPercent</w:t>
      </w:r>
      <w:r w:rsidRPr="000B0E61">
        <w:rPr>
          <w:rFonts w:ascii="Consolas" w:eastAsia="Consolas" w:hAnsi="Consolas"/>
          <w:sz w:val="16"/>
          <w:lang w:val="ru-RU"/>
        </w:rPr>
        <w:t>:+0.0;-0.0;0.0}% к прошлому периоду";</w:t>
      </w:r>
    </w:p>
    <w:p w14:paraId="25D70356" w14:textId="77777777" w:rsidR="009E57AB" w:rsidRDefault="00000000">
      <w:pPr>
        <w:shd w:val="clear" w:color="auto" w:fill="F3F6F8"/>
        <w:spacing w:after="0" w:line="240" w:lineRule="auto"/>
        <w:ind w:left="198" w:right="57"/>
      </w:pPr>
      <w:r>
        <w:rPr>
          <w:rFonts w:ascii="Consolas" w:eastAsia="Consolas" w:hAnsi="Consolas"/>
          <w:sz w:val="16"/>
        </w:rPr>
        <w:lastRenderedPageBreak/>
        <w:t>1639:             string seasonalityText = forecast.SeasonalityPercent == null</w:t>
      </w:r>
    </w:p>
    <w:p w14:paraId="44A7C732" w14:textId="77777777" w:rsidR="009E57AB" w:rsidRPr="000B0E61" w:rsidRDefault="00000000">
      <w:pPr>
        <w:shd w:val="clear" w:color="auto" w:fill="F3F6F8"/>
        <w:spacing w:after="0" w:line="240" w:lineRule="auto"/>
        <w:ind w:left="198" w:right="57"/>
        <w:rPr>
          <w:lang w:val="ru-RU"/>
        </w:rPr>
      </w:pPr>
      <w:r>
        <w:rPr>
          <w:rFonts w:ascii="Consolas" w:eastAsia="Consolas" w:hAnsi="Consolas"/>
          <w:sz w:val="16"/>
        </w:rPr>
        <w:t xml:space="preserve">1640:                 ? </w:t>
      </w:r>
      <w:r w:rsidRPr="000B0E61">
        <w:rPr>
          <w:rFonts w:ascii="Consolas" w:eastAsia="Consolas" w:hAnsi="Consolas"/>
          <w:sz w:val="16"/>
          <w:lang w:val="ru-RU"/>
        </w:rPr>
        <w:t>"сезонная база прошлого года не найдена"</w:t>
      </w:r>
    </w:p>
    <w:p w14:paraId="7391918B"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1641:                 : $"{</w:t>
      </w:r>
      <w:r>
        <w:rPr>
          <w:rFonts w:ascii="Consolas" w:eastAsia="Consolas" w:hAnsi="Consolas"/>
          <w:sz w:val="16"/>
        </w:rPr>
        <w:t>forecast</w:t>
      </w:r>
      <w:r w:rsidRPr="000B0E61">
        <w:rPr>
          <w:rFonts w:ascii="Consolas" w:eastAsia="Consolas" w:hAnsi="Consolas"/>
          <w:sz w:val="16"/>
          <w:lang w:val="ru-RU"/>
        </w:rPr>
        <w:t>.</w:t>
      </w:r>
      <w:r>
        <w:rPr>
          <w:rFonts w:ascii="Consolas" w:eastAsia="Consolas" w:hAnsi="Consolas"/>
          <w:sz w:val="16"/>
        </w:rPr>
        <w:t>SeasonalityPercent</w:t>
      </w:r>
      <w:r w:rsidRPr="000B0E61">
        <w:rPr>
          <w:rFonts w:ascii="Consolas" w:eastAsia="Consolas" w:hAnsi="Consolas"/>
          <w:sz w:val="16"/>
          <w:lang w:val="ru-RU"/>
        </w:rPr>
        <w:t>.</w:t>
      </w:r>
      <w:r>
        <w:rPr>
          <w:rFonts w:ascii="Consolas" w:eastAsia="Consolas" w:hAnsi="Consolas"/>
          <w:sz w:val="16"/>
        </w:rPr>
        <w:t>Value</w:t>
      </w:r>
      <w:r w:rsidRPr="000B0E61">
        <w:rPr>
          <w:rFonts w:ascii="Consolas" w:eastAsia="Consolas" w:hAnsi="Consolas"/>
          <w:sz w:val="16"/>
          <w:lang w:val="ru-RU"/>
        </w:rPr>
        <w:t>:+0.0;-0.0;0.0}% к аналогичному периоду прошлого года";</w:t>
      </w:r>
    </w:p>
    <w:p w14:paraId="32896D2B" w14:textId="77777777" w:rsidR="009E57AB" w:rsidRDefault="00000000">
      <w:pPr>
        <w:shd w:val="clear" w:color="auto" w:fill="F3F6F8"/>
        <w:spacing w:after="0" w:line="240" w:lineRule="auto"/>
        <w:ind w:left="198" w:right="57"/>
      </w:pPr>
      <w:r>
        <w:rPr>
          <w:rFonts w:ascii="Consolas" w:eastAsia="Consolas" w:hAnsi="Consolas"/>
          <w:sz w:val="16"/>
        </w:rPr>
        <w:t xml:space="preserve">1642: </w:t>
      </w:r>
    </w:p>
    <w:p w14:paraId="5D2DE535" w14:textId="77777777" w:rsidR="009E57AB" w:rsidRDefault="00000000">
      <w:pPr>
        <w:shd w:val="clear" w:color="auto" w:fill="F3F6F8"/>
        <w:spacing w:after="0" w:line="240" w:lineRule="auto"/>
        <w:ind w:left="198" w:right="57"/>
      </w:pPr>
      <w:r>
        <w:rPr>
          <w:rFonts w:ascii="Consolas" w:eastAsia="Consolas" w:hAnsi="Consolas"/>
          <w:sz w:val="16"/>
        </w:rPr>
        <w:t>1643:             var topCategories = BuildFinanceCategoryMetrics(totalRevenue)</w:t>
      </w:r>
    </w:p>
    <w:p w14:paraId="44BF133F" w14:textId="77777777" w:rsidR="009E57AB" w:rsidRDefault="00000000">
      <w:pPr>
        <w:shd w:val="clear" w:color="auto" w:fill="F3F6F8"/>
        <w:spacing w:after="0" w:line="240" w:lineRule="auto"/>
        <w:ind w:left="198" w:right="57"/>
      </w:pPr>
      <w:r>
        <w:rPr>
          <w:rFonts w:ascii="Consolas" w:eastAsia="Consolas" w:hAnsi="Consolas"/>
          <w:sz w:val="16"/>
        </w:rPr>
        <w:t>1644:                 .Take(3)</w:t>
      </w:r>
    </w:p>
    <w:p w14:paraId="71522E6D" w14:textId="77777777" w:rsidR="009E57AB" w:rsidRDefault="00000000">
      <w:pPr>
        <w:shd w:val="clear" w:color="auto" w:fill="F3F6F8"/>
        <w:spacing w:after="0" w:line="240" w:lineRule="auto"/>
        <w:ind w:left="198" w:right="57"/>
      </w:pPr>
      <w:r>
        <w:rPr>
          <w:rFonts w:ascii="Consolas" w:eastAsia="Consolas" w:hAnsi="Consolas"/>
          <w:sz w:val="16"/>
        </w:rPr>
        <w:t>1645:                 .Select(category =&gt; $"{category.Category}: {FormatMoney(category.Revenue)} ({category.Share:N1}%)");</w:t>
      </w:r>
    </w:p>
    <w:p w14:paraId="78CC03EE" w14:textId="77777777" w:rsidR="009E57AB" w:rsidRDefault="00000000">
      <w:pPr>
        <w:shd w:val="clear" w:color="auto" w:fill="F3F6F8"/>
        <w:spacing w:after="0" w:line="240" w:lineRule="auto"/>
        <w:ind w:left="198" w:right="57"/>
      </w:pPr>
      <w:r>
        <w:rPr>
          <w:rFonts w:ascii="Consolas" w:eastAsia="Consolas" w:hAnsi="Consolas"/>
          <w:sz w:val="16"/>
        </w:rPr>
        <w:t xml:space="preserve">1646: </w:t>
      </w:r>
    </w:p>
    <w:p w14:paraId="45BFB6E0" w14:textId="77777777" w:rsidR="009E57AB" w:rsidRDefault="00000000">
      <w:pPr>
        <w:shd w:val="clear" w:color="auto" w:fill="F3F6F8"/>
        <w:spacing w:after="0" w:line="240" w:lineRule="auto"/>
        <w:ind w:left="198" w:right="57"/>
      </w:pPr>
      <w:r>
        <w:rPr>
          <w:rFonts w:ascii="Consolas" w:eastAsia="Consolas" w:hAnsi="Consolas"/>
          <w:sz w:val="16"/>
        </w:rPr>
        <w:t>1647:             ForecastSummaryTextBlock.Text =</w:t>
      </w:r>
    </w:p>
    <w:p w14:paraId="66D77B20" w14:textId="77777777" w:rsidR="009E57AB" w:rsidRDefault="00000000">
      <w:pPr>
        <w:shd w:val="clear" w:color="auto" w:fill="F3F6F8"/>
        <w:spacing w:after="0" w:line="240" w:lineRule="auto"/>
        <w:ind w:left="198" w:right="57"/>
      </w:pPr>
      <w:r>
        <w:rPr>
          <w:rFonts w:ascii="Consolas" w:eastAsia="Consolas" w:hAnsi="Consolas"/>
          <w:sz w:val="16"/>
        </w:rPr>
        <w:t>1648:                 $"Следующий период: {BuildNextForecastPeriodName()}.{Environment.NewLine}" +</w:t>
      </w:r>
    </w:p>
    <w:p w14:paraId="739B6CF6" w14:textId="77777777" w:rsidR="009E57AB" w:rsidRDefault="00000000">
      <w:pPr>
        <w:shd w:val="clear" w:color="auto" w:fill="F3F6F8"/>
        <w:spacing w:after="0" w:line="240" w:lineRule="auto"/>
        <w:ind w:left="198" w:right="57"/>
      </w:pPr>
      <w:r>
        <w:rPr>
          <w:rFonts w:ascii="Consolas" w:eastAsia="Consolas" w:hAnsi="Consolas"/>
          <w:sz w:val="16"/>
        </w:rPr>
        <w:t>1649:                 $"Текущий период: {FormatMoney(totalRevenue)}, динамика: {trendText}; сезонность: {seasonalityText}.{Environment.NewLine}" +</w:t>
      </w:r>
    </w:p>
    <w:p w14:paraId="2CB0209D"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1650:                 $"Базовый сценарий учитывает текущую выручку, 35% краткосрочного тренда, сезонную поправку и стабильность дневных продаж. Волатильность периода: {</w:t>
      </w:r>
      <w:r>
        <w:rPr>
          <w:rFonts w:ascii="Consolas" w:eastAsia="Consolas" w:hAnsi="Consolas"/>
          <w:sz w:val="16"/>
        </w:rPr>
        <w:t>forecast</w:t>
      </w:r>
      <w:r w:rsidRPr="000B0E61">
        <w:rPr>
          <w:rFonts w:ascii="Consolas" w:eastAsia="Consolas" w:hAnsi="Consolas"/>
          <w:sz w:val="16"/>
          <w:lang w:val="ru-RU"/>
        </w:rPr>
        <w:t>.</w:t>
      </w:r>
      <w:r>
        <w:rPr>
          <w:rFonts w:ascii="Consolas" w:eastAsia="Consolas" w:hAnsi="Consolas"/>
          <w:sz w:val="16"/>
        </w:rPr>
        <w:t>VolatilityPercent</w:t>
      </w:r>
      <w:r w:rsidRPr="000B0E61">
        <w:rPr>
          <w:rFonts w:ascii="Consolas" w:eastAsia="Consolas" w:hAnsi="Consolas"/>
          <w:sz w:val="16"/>
          <w:lang w:val="ru-RU"/>
        </w:rPr>
        <w:t>:</w:t>
      </w:r>
      <w:r>
        <w:rPr>
          <w:rFonts w:ascii="Consolas" w:eastAsia="Consolas" w:hAnsi="Consolas"/>
          <w:sz w:val="16"/>
        </w:rPr>
        <w:t>N</w:t>
      </w:r>
      <w:r w:rsidRPr="000B0E61">
        <w:rPr>
          <w:rFonts w:ascii="Consolas" w:eastAsia="Consolas" w:hAnsi="Consolas"/>
          <w:sz w:val="16"/>
          <w:lang w:val="ru-RU"/>
        </w:rPr>
        <w:t>1}%.{</w:t>
      </w:r>
      <w:r>
        <w:rPr>
          <w:rFonts w:ascii="Consolas" w:eastAsia="Consolas" w:hAnsi="Consolas"/>
          <w:sz w:val="16"/>
        </w:rPr>
        <w:t>Environment</w:t>
      </w:r>
      <w:r w:rsidRPr="000B0E61">
        <w:rPr>
          <w:rFonts w:ascii="Consolas" w:eastAsia="Consolas" w:hAnsi="Consolas"/>
          <w:sz w:val="16"/>
          <w:lang w:val="ru-RU"/>
        </w:rPr>
        <w:t>.</w:t>
      </w:r>
      <w:r>
        <w:rPr>
          <w:rFonts w:ascii="Consolas" w:eastAsia="Consolas" w:hAnsi="Consolas"/>
          <w:sz w:val="16"/>
        </w:rPr>
        <w:t>NewLine</w:t>
      </w:r>
      <w:r w:rsidRPr="000B0E61">
        <w:rPr>
          <w:rFonts w:ascii="Consolas" w:eastAsia="Consolas" w:hAnsi="Consolas"/>
          <w:sz w:val="16"/>
          <w:lang w:val="ru-RU"/>
        </w:rPr>
        <w:t>}" +</w:t>
      </w:r>
    </w:p>
    <w:p w14:paraId="7BDFFBA0"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1651:                 $"Осторожный сценарий сильнее снижает прогноз при нестабильных продажах, оптимистичный добавляет запас роста к базовому сценарию.{</w:t>
      </w:r>
      <w:r>
        <w:rPr>
          <w:rFonts w:ascii="Consolas" w:eastAsia="Consolas" w:hAnsi="Consolas"/>
          <w:sz w:val="16"/>
        </w:rPr>
        <w:t>Environment</w:t>
      </w:r>
      <w:r w:rsidRPr="000B0E61">
        <w:rPr>
          <w:rFonts w:ascii="Consolas" w:eastAsia="Consolas" w:hAnsi="Consolas"/>
          <w:sz w:val="16"/>
          <w:lang w:val="ru-RU"/>
        </w:rPr>
        <w:t>.</w:t>
      </w:r>
      <w:r>
        <w:rPr>
          <w:rFonts w:ascii="Consolas" w:eastAsia="Consolas" w:hAnsi="Consolas"/>
          <w:sz w:val="16"/>
        </w:rPr>
        <w:t>NewLine</w:t>
      </w:r>
      <w:r w:rsidRPr="000B0E61">
        <w:rPr>
          <w:rFonts w:ascii="Consolas" w:eastAsia="Consolas" w:hAnsi="Consolas"/>
          <w:sz w:val="16"/>
          <w:lang w:val="ru-RU"/>
        </w:rPr>
        <w:t>}{</w:t>
      </w:r>
      <w:r>
        <w:rPr>
          <w:rFonts w:ascii="Consolas" w:eastAsia="Consolas" w:hAnsi="Consolas"/>
          <w:sz w:val="16"/>
        </w:rPr>
        <w:t>Environment</w:t>
      </w:r>
      <w:r w:rsidRPr="000B0E61">
        <w:rPr>
          <w:rFonts w:ascii="Consolas" w:eastAsia="Consolas" w:hAnsi="Consolas"/>
          <w:sz w:val="16"/>
          <w:lang w:val="ru-RU"/>
        </w:rPr>
        <w:t>.</w:t>
      </w:r>
      <w:r>
        <w:rPr>
          <w:rFonts w:ascii="Consolas" w:eastAsia="Consolas" w:hAnsi="Consolas"/>
          <w:sz w:val="16"/>
        </w:rPr>
        <w:t>NewLine</w:t>
      </w:r>
      <w:r w:rsidRPr="000B0E61">
        <w:rPr>
          <w:rFonts w:ascii="Consolas" w:eastAsia="Consolas" w:hAnsi="Consolas"/>
          <w:sz w:val="16"/>
          <w:lang w:val="ru-RU"/>
        </w:rPr>
        <w:t>}" +</w:t>
      </w:r>
    </w:p>
    <w:p w14:paraId="5AC52C19"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1652:                 $"Ключевые категории: {</w:t>
      </w:r>
      <w:r>
        <w:rPr>
          <w:rFonts w:ascii="Consolas" w:eastAsia="Consolas" w:hAnsi="Consolas"/>
          <w:sz w:val="16"/>
        </w:rPr>
        <w:t>string</w:t>
      </w:r>
      <w:r w:rsidRPr="000B0E61">
        <w:rPr>
          <w:rFonts w:ascii="Consolas" w:eastAsia="Consolas" w:hAnsi="Consolas"/>
          <w:sz w:val="16"/>
          <w:lang w:val="ru-RU"/>
        </w:rPr>
        <w:t>.</w:t>
      </w:r>
      <w:r>
        <w:rPr>
          <w:rFonts w:ascii="Consolas" w:eastAsia="Consolas" w:hAnsi="Consolas"/>
          <w:sz w:val="16"/>
        </w:rPr>
        <w:t>Join</w:t>
      </w:r>
      <w:r w:rsidRPr="000B0E61">
        <w:rPr>
          <w:rFonts w:ascii="Consolas" w:eastAsia="Consolas" w:hAnsi="Consolas"/>
          <w:sz w:val="16"/>
          <w:lang w:val="ru-RU"/>
        </w:rPr>
        <w:t xml:space="preserve">("; ", </w:t>
      </w:r>
      <w:r>
        <w:rPr>
          <w:rFonts w:ascii="Consolas" w:eastAsia="Consolas" w:hAnsi="Consolas"/>
          <w:sz w:val="16"/>
        </w:rPr>
        <w:t>topCategories</w:t>
      </w:r>
      <w:r w:rsidRPr="000B0E61">
        <w:rPr>
          <w:rFonts w:ascii="Consolas" w:eastAsia="Consolas" w:hAnsi="Consolas"/>
          <w:sz w:val="16"/>
          <w:lang w:val="ru-RU"/>
        </w:rPr>
        <w:t>)}.";</w:t>
      </w:r>
    </w:p>
    <w:p w14:paraId="5939A867"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1653:         }</w:t>
      </w:r>
    </w:p>
    <w:p w14:paraId="13FE51C9" w14:textId="77777777" w:rsidR="009E57AB" w:rsidRDefault="00000000">
      <w:pPr>
        <w:shd w:val="clear" w:color="auto" w:fill="F3F6F8"/>
        <w:spacing w:after="0" w:line="240" w:lineRule="auto"/>
        <w:ind w:left="198" w:right="57"/>
      </w:pPr>
      <w:r>
        <w:rPr>
          <w:rFonts w:ascii="Consolas" w:eastAsia="Consolas" w:hAnsi="Consolas"/>
          <w:sz w:val="16"/>
        </w:rPr>
        <w:t xml:space="preserve">1654: </w:t>
      </w:r>
    </w:p>
    <w:p w14:paraId="1E9441BF" w14:textId="77777777" w:rsidR="009E57AB" w:rsidRDefault="00000000">
      <w:pPr>
        <w:shd w:val="clear" w:color="auto" w:fill="F3F6F8"/>
        <w:spacing w:after="0" w:line="240" w:lineRule="auto"/>
        <w:ind w:left="198" w:right="57"/>
      </w:pPr>
      <w:r>
        <w:rPr>
          <w:rFonts w:ascii="Consolas" w:eastAsia="Consolas" w:hAnsi="Consolas"/>
          <w:sz w:val="16"/>
        </w:rPr>
        <w:t>1655:         private (decimal Careful, decimal Base, decimal Optimistic, decimal TrendPercent, decimal? SeasonalityPercent, decimal VolatilityPercent) CalculateForecastScenarios(decimal totalRevenue, decimal previousRevenue)</w:t>
      </w:r>
    </w:p>
    <w:p w14:paraId="38AAF8EE" w14:textId="77777777" w:rsidR="009E57AB" w:rsidRDefault="00000000">
      <w:pPr>
        <w:shd w:val="clear" w:color="auto" w:fill="F3F6F8"/>
        <w:spacing w:after="0" w:line="240" w:lineRule="auto"/>
        <w:ind w:left="198" w:right="57"/>
      </w:pPr>
      <w:r>
        <w:rPr>
          <w:rFonts w:ascii="Consolas" w:eastAsia="Consolas" w:hAnsi="Consolas"/>
          <w:sz w:val="16"/>
        </w:rPr>
        <w:t>1656:         {</w:t>
      </w:r>
    </w:p>
    <w:p w14:paraId="121C9350" w14:textId="77777777" w:rsidR="009E57AB" w:rsidRDefault="00000000">
      <w:pPr>
        <w:shd w:val="clear" w:color="auto" w:fill="F3F6F8"/>
        <w:spacing w:after="0" w:line="240" w:lineRule="auto"/>
        <w:ind w:left="198" w:right="57"/>
      </w:pPr>
      <w:r>
        <w:rPr>
          <w:rFonts w:ascii="Consolas" w:eastAsia="Consolas" w:hAnsi="Consolas"/>
          <w:sz w:val="16"/>
        </w:rPr>
        <w:t>1657:             decimal trendFactor = previousRevenue == 0</w:t>
      </w:r>
    </w:p>
    <w:p w14:paraId="6D4C1729" w14:textId="77777777" w:rsidR="009E57AB" w:rsidRDefault="00000000">
      <w:pPr>
        <w:shd w:val="clear" w:color="auto" w:fill="F3F6F8"/>
        <w:spacing w:after="0" w:line="240" w:lineRule="auto"/>
        <w:ind w:left="198" w:right="57"/>
      </w:pPr>
      <w:r>
        <w:rPr>
          <w:rFonts w:ascii="Consolas" w:eastAsia="Consolas" w:hAnsi="Consolas"/>
          <w:sz w:val="16"/>
        </w:rPr>
        <w:t>1658:                 ? 0</w:t>
      </w:r>
    </w:p>
    <w:p w14:paraId="1B217B74" w14:textId="77777777" w:rsidR="009E57AB" w:rsidRDefault="00000000">
      <w:pPr>
        <w:shd w:val="clear" w:color="auto" w:fill="F3F6F8"/>
        <w:spacing w:after="0" w:line="240" w:lineRule="auto"/>
        <w:ind w:left="198" w:right="57"/>
      </w:pPr>
      <w:r>
        <w:rPr>
          <w:rFonts w:ascii="Consolas" w:eastAsia="Consolas" w:hAnsi="Consolas"/>
          <w:sz w:val="16"/>
        </w:rPr>
        <w:t>1659:                 : ClampDecimal((totalRevenue - previousRevenue) / previousRevenue, -0.5m, 0.5m);</w:t>
      </w:r>
    </w:p>
    <w:p w14:paraId="6E89D8D8" w14:textId="77777777" w:rsidR="009E57AB" w:rsidRDefault="00000000">
      <w:pPr>
        <w:shd w:val="clear" w:color="auto" w:fill="F3F6F8"/>
        <w:spacing w:after="0" w:line="240" w:lineRule="auto"/>
        <w:ind w:left="198" w:right="57"/>
      </w:pPr>
      <w:r>
        <w:rPr>
          <w:rFonts w:ascii="Consolas" w:eastAsia="Consolas" w:hAnsi="Consolas"/>
          <w:sz w:val="16"/>
        </w:rPr>
        <w:t>1660:             decimal? seasonalityPercent = GetSamePeriodLastYearRevenue() is decimal lastYearRevenue &amp;&amp; lastYearRevenue &gt; 0</w:t>
      </w:r>
    </w:p>
    <w:p w14:paraId="3950D027" w14:textId="77777777" w:rsidR="009E57AB" w:rsidRDefault="00000000">
      <w:pPr>
        <w:shd w:val="clear" w:color="auto" w:fill="F3F6F8"/>
        <w:spacing w:after="0" w:line="240" w:lineRule="auto"/>
        <w:ind w:left="198" w:right="57"/>
      </w:pPr>
      <w:r>
        <w:rPr>
          <w:rFonts w:ascii="Consolas" w:eastAsia="Consolas" w:hAnsi="Consolas"/>
          <w:sz w:val="16"/>
        </w:rPr>
        <w:t>1661:                 ? (totalRevenue - lastYearRevenue) / lastYearRevenue * 100</w:t>
      </w:r>
    </w:p>
    <w:p w14:paraId="6C4E4168" w14:textId="77777777" w:rsidR="009E57AB" w:rsidRDefault="00000000">
      <w:pPr>
        <w:shd w:val="clear" w:color="auto" w:fill="F3F6F8"/>
        <w:spacing w:after="0" w:line="240" w:lineRule="auto"/>
        <w:ind w:left="198" w:right="57"/>
      </w:pPr>
      <w:r>
        <w:rPr>
          <w:rFonts w:ascii="Consolas" w:eastAsia="Consolas" w:hAnsi="Consolas"/>
          <w:sz w:val="16"/>
        </w:rPr>
        <w:t>1662:                 : null;</w:t>
      </w:r>
    </w:p>
    <w:p w14:paraId="11301970" w14:textId="77777777" w:rsidR="009E57AB" w:rsidRDefault="00000000">
      <w:pPr>
        <w:shd w:val="clear" w:color="auto" w:fill="F3F6F8"/>
        <w:spacing w:after="0" w:line="240" w:lineRule="auto"/>
        <w:ind w:left="198" w:right="57"/>
      </w:pPr>
      <w:r>
        <w:rPr>
          <w:rFonts w:ascii="Consolas" w:eastAsia="Consolas" w:hAnsi="Consolas"/>
          <w:sz w:val="16"/>
        </w:rPr>
        <w:t>1663:             decimal seasonalityFactor = seasonalityPercent == null</w:t>
      </w:r>
    </w:p>
    <w:p w14:paraId="7D4C8B77" w14:textId="77777777" w:rsidR="009E57AB" w:rsidRDefault="00000000">
      <w:pPr>
        <w:shd w:val="clear" w:color="auto" w:fill="F3F6F8"/>
        <w:spacing w:after="0" w:line="240" w:lineRule="auto"/>
        <w:ind w:left="198" w:right="57"/>
      </w:pPr>
      <w:r>
        <w:rPr>
          <w:rFonts w:ascii="Consolas" w:eastAsia="Consolas" w:hAnsi="Consolas"/>
          <w:sz w:val="16"/>
        </w:rPr>
        <w:t>1664:                 ? 0</w:t>
      </w:r>
    </w:p>
    <w:p w14:paraId="7C8F53C1" w14:textId="77777777" w:rsidR="009E57AB" w:rsidRDefault="00000000">
      <w:pPr>
        <w:shd w:val="clear" w:color="auto" w:fill="F3F6F8"/>
        <w:spacing w:after="0" w:line="240" w:lineRule="auto"/>
        <w:ind w:left="198" w:right="57"/>
      </w:pPr>
      <w:r>
        <w:rPr>
          <w:rFonts w:ascii="Consolas" w:eastAsia="Consolas" w:hAnsi="Consolas"/>
          <w:sz w:val="16"/>
        </w:rPr>
        <w:t>1665:                 : ClampDecimal(seasonalityPercent.Value / 100, -0.35m, 0.35m);</w:t>
      </w:r>
    </w:p>
    <w:p w14:paraId="218D1950" w14:textId="77777777" w:rsidR="009E57AB" w:rsidRDefault="00000000">
      <w:pPr>
        <w:shd w:val="clear" w:color="auto" w:fill="F3F6F8"/>
        <w:spacing w:after="0" w:line="240" w:lineRule="auto"/>
        <w:ind w:left="198" w:right="57"/>
      </w:pPr>
      <w:r>
        <w:rPr>
          <w:rFonts w:ascii="Consolas" w:eastAsia="Consolas" w:hAnsi="Consolas"/>
          <w:sz w:val="16"/>
        </w:rPr>
        <w:t>1666:             decimal volatilityPercent = GetDailyRevenueVolatilityPercent();</w:t>
      </w:r>
    </w:p>
    <w:p w14:paraId="3D10D1D4" w14:textId="77777777" w:rsidR="009E57AB" w:rsidRDefault="00000000">
      <w:pPr>
        <w:shd w:val="clear" w:color="auto" w:fill="F3F6F8"/>
        <w:spacing w:after="0" w:line="240" w:lineRule="auto"/>
        <w:ind w:left="198" w:right="57"/>
      </w:pPr>
      <w:r>
        <w:rPr>
          <w:rFonts w:ascii="Consolas" w:eastAsia="Consolas" w:hAnsi="Consolas"/>
          <w:sz w:val="16"/>
        </w:rPr>
        <w:t>1667:             decimal volatilityFactor = ClampDecimal(volatilityPercent / 100, 0, 0.35m);</w:t>
      </w:r>
    </w:p>
    <w:p w14:paraId="494E7B98" w14:textId="77777777" w:rsidR="009E57AB" w:rsidRDefault="00000000">
      <w:pPr>
        <w:shd w:val="clear" w:color="auto" w:fill="F3F6F8"/>
        <w:spacing w:after="0" w:line="240" w:lineRule="auto"/>
        <w:ind w:left="198" w:right="57"/>
      </w:pPr>
      <w:r>
        <w:rPr>
          <w:rFonts w:ascii="Consolas" w:eastAsia="Consolas" w:hAnsi="Consolas"/>
          <w:sz w:val="16"/>
        </w:rPr>
        <w:t>1668:             decimal baseForecast = Math.Max(</w:t>
      </w:r>
    </w:p>
    <w:p w14:paraId="62E85E4B" w14:textId="77777777" w:rsidR="009E57AB" w:rsidRDefault="00000000">
      <w:pPr>
        <w:shd w:val="clear" w:color="auto" w:fill="F3F6F8"/>
        <w:spacing w:after="0" w:line="240" w:lineRule="auto"/>
        <w:ind w:left="198" w:right="57"/>
      </w:pPr>
      <w:r>
        <w:rPr>
          <w:rFonts w:ascii="Consolas" w:eastAsia="Consolas" w:hAnsi="Consolas"/>
          <w:sz w:val="16"/>
        </w:rPr>
        <w:t>1669:                 0,</w:t>
      </w:r>
    </w:p>
    <w:p w14:paraId="0776488E" w14:textId="77777777" w:rsidR="009E57AB" w:rsidRDefault="00000000">
      <w:pPr>
        <w:shd w:val="clear" w:color="auto" w:fill="F3F6F8"/>
        <w:spacing w:after="0" w:line="240" w:lineRule="auto"/>
        <w:ind w:left="198" w:right="57"/>
      </w:pPr>
      <w:r>
        <w:rPr>
          <w:rFonts w:ascii="Consolas" w:eastAsia="Consolas" w:hAnsi="Consolas"/>
          <w:sz w:val="16"/>
        </w:rPr>
        <w:t>1670:                 totalRevenue * (1 + trendFactor * 0.35m + seasonalityFactor * 0.15m - volatilityFactor * 0.12m));</w:t>
      </w:r>
    </w:p>
    <w:p w14:paraId="5FCA12E0" w14:textId="77777777" w:rsidR="009E57AB" w:rsidRDefault="00000000">
      <w:pPr>
        <w:shd w:val="clear" w:color="auto" w:fill="F3F6F8"/>
        <w:spacing w:after="0" w:line="240" w:lineRule="auto"/>
        <w:ind w:left="198" w:right="57"/>
      </w:pPr>
      <w:r>
        <w:rPr>
          <w:rFonts w:ascii="Consolas" w:eastAsia="Consolas" w:hAnsi="Consolas"/>
          <w:sz w:val="16"/>
        </w:rPr>
        <w:t>1671:             decimal carefulFactor = ClampDecimal(0.9m - volatilityFactor * 0.25m, 0.78m, 0.9m);</w:t>
      </w:r>
    </w:p>
    <w:p w14:paraId="66430A6B" w14:textId="77777777" w:rsidR="009E57AB" w:rsidRDefault="00000000">
      <w:pPr>
        <w:shd w:val="clear" w:color="auto" w:fill="F3F6F8"/>
        <w:spacing w:after="0" w:line="240" w:lineRule="auto"/>
        <w:ind w:left="198" w:right="57"/>
      </w:pPr>
      <w:r>
        <w:rPr>
          <w:rFonts w:ascii="Consolas" w:eastAsia="Consolas" w:hAnsi="Consolas"/>
          <w:sz w:val="16"/>
        </w:rPr>
        <w:t>1672:             decimal optimisticFactor = ClampDecimal(1.12m + Math.Max(0, trendFactor) * 0.12m, 1.12m, 1.22m);</w:t>
      </w:r>
    </w:p>
    <w:p w14:paraId="34F38C0E" w14:textId="77777777" w:rsidR="009E57AB" w:rsidRDefault="00000000">
      <w:pPr>
        <w:shd w:val="clear" w:color="auto" w:fill="F3F6F8"/>
        <w:spacing w:after="0" w:line="240" w:lineRule="auto"/>
        <w:ind w:left="198" w:right="57"/>
      </w:pPr>
      <w:r>
        <w:rPr>
          <w:rFonts w:ascii="Consolas" w:eastAsia="Consolas" w:hAnsi="Consolas"/>
          <w:sz w:val="16"/>
        </w:rPr>
        <w:t xml:space="preserve">1673: </w:t>
      </w:r>
    </w:p>
    <w:p w14:paraId="7E50BF1D" w14:textId="77777777" w:rsidR="009E57AB" w:rsidRDefault="00000000">
      <w:pPr>
        <w:shd w:val="clear" w:color="auto" w:fill="F3F6F8"/>
        <w:spacing w:after="0" w:line="240" w:lineRule="auto"/>
        <w:ind w:left="198" w:right="57"/>
      </w:pPr>
      <w:r>
        <w:rPr>
          <w:rFonts w:ascii="Consolas" w:eastAsia="Consolas" w:hAnsi="Consolas"/>
          <w:sz w:val="16"/>
        </w:rPr>
        <w:t>1674:             return (</w:t>
      </w:r>
    </w:p>
    <w:p w14:paraId="7AC0A70E" w14:textId="77777777" w:rsidR="009E57AB" w:rsidRDefault="00000000">
      <w:pPr>
        <w:shd w:val="clear" w:color="auto" w:fill="F3F6F8"/>
        <w:spacing w:after="0" w:line="240" w:lineRule="auto"/>
        <w:ind w:left="198" w:right="57"/>
      </w:pPr>
      <w:r>
        <w:rPr>
          <w:rFonts w:ascii="Consolas" w:eastAsia="Consolas" w:hAnsi="Consolas"/>
          <w:sz w:val="16"/>
        </w:rPr>
        <w:t>1675:                 Careful: baseForecast * carefulFactor,</w:t>
      </w:r>
    </w:p>
    <w:p w14:paraId="4BD5B71A" w14:textId="77777777" w:rsidR="009E57AB" w:rsidRDefault="00000000">
      <w:pPr>
        <w:shd w:val="clear" w:color="auto" w:fill="F3F6F8"/>
        <w:spacing w:after="0" w:line="240" w:lineRule="auto"/>
        <w:ind w:left="198" w:right="57"/>
      </w:pPr>
      <w:r>
        <w:rPr>
          <w:rFonts w:ascii="Consolas" w:eastAsia="Consolas" w:hAnsi="Consolas"/>
          <w:sz w:val="16"/>
        </w:rPr>
        <w:t>1676:                 Base: baseForecast,</w:t>
      </w:r>
    </w:p>
    <w:p w14:paraId="60DE3364" w14:textId="77777777" w:rsidR="009E57AB" w:rsidRDefault="00000000">
      <w:pPr>
        <w:shd w:val="clear" w:color="auto" w:fill="F3F6F8"/>
        <w:spacing w:after="0" w:line="240" w:lineRule="auto"/>
        <w:ind w:left="198" w:right="57"/>
      </w:pPr>
      <w:r>
        <w:rPr>
          <w:rFonts w:ascii="Consolas" w:eastAsia="Consolas" w:hAnsi="Consolas"/>
          <w:sz w:val="16"/>
        </w:rPr>
        <w:t>1677:                 Optimistic: baseForecast * optimisticFactor,</w:t>
      </w:r>
    </w:p>
    <w:p w14:paraId="47666017" w14:textId="77777777" w:rsidR="009E57AB" w:rsidRDefault="00000000">
      <w:pPr>
        <w:shd w:val="clear" w:color="auto" w:fill="F3F6F8"/>
        <w:spacing w:after="0" w:line="240" w:lineRule="auto"/>
        <w:ind w:left="198" w:right="57"/>
      </w:pPr>
      <w:r>
        <w:rPr>
          <w:rFonts w:ascii="Consolas" w:eastAsia="Consolas" w:hAnsi="Consolas"/>
          <w:sz w:val="16"/>
        </w:rPr>
        <w:t>1678:                 TrendPercent: trendFactor * 100,</w:t>
      </w:r>
    </w:p>
    <w:p w14:paraId="3D812740" w14:textId="77777777" w:rsidR="009E57AB" w:rsidRDefault="00000000">
      <w:pPr>
        <w:shd w:val="clear" w:color="auto" w:fill="F3F6F8"/>
        <w:spacing w:after="0" w:line="240" w:lineRule="auto"/>
        <w:ind w:left="198" w:right="57"/>
      </w:pPr>
      <w:r>
        <w:rPr>
          <w:rFonts w:ascii="Consolas" w:eastAsia="Consolas" w:hAnsi="Consolas"/>
          <w:sz w:val="16"/>
        </w:rPr>
        <w:t>1679:                 SeasonalityPercent: seasonalityPercent,</w:t>
      </w:r>
    </w:p>
    <w:p w14:paraId="1ECB9460" w14:textId="77777777" w:rsidR="009E57AB" w:rsidRDefault="00000000">
      <w:pPr>
        <w:shd w:val="clear" w:color="auto" w:fill="F3F6F8"/>
        <w:spacing w:after="0" w:line="240" w:lineRule="auto"/>
        <w:ind w:left="198" w:right="57"/>
      </w:pPr>
      <w:r>
        <w:rPr>
          <w:rFonts w:ascii="Consolas" w:eastAsia="Consolas" w:hAnsi="Consolas"/>
          <w:sz w:val="16"/>
        </w:rPr>
        <w:t>1680:                 VolatilityPercent: volatilityPercent);</w:t>
      </w:r>
    </w:p>
    <w:p w14:paraId="0307DD5A" w14:textId="77777777" w:rsidR="009E57AB" w:rsidRDefault="00000000">
      <w:pPr>
        <w:shd w:val="clear" w:color="auto" w:fill="F3F6F8"/>
        <w:spacing w:after="0" w:line="240" w:lineRule="auto"/>
        <w:ind w:left="198" w:right="57"/>
      </w:pPr>
      <w:r>
        <w:rPr>
          <w:rFonts w:ascii="Consolas" w:eastAsia="Consolas" w:hAnsi="Consolas"/>
          <w:sz w:val="16"/>
        </w:rPr>
        <w:t>1681:         }</w:t>
      </w:r>
    </w:p>
    <w:p w14:paraId="5FC37B31" w14:textId="77777777" w:rsidR="009E57AB" w:rsidRDefault="00000000">
      <w:pPr>
        <w:shd w:val="clear" w:color="auto" w:fill="F3F6F8"/>
        <w:spacing w:after="0" w:line="240" w:lineRule="auto"/>
        <w:ind w:left="198" w:right="57"/>
      </w:pPr>
      <w:r>
        <w:rPr>
          <w:rFonts w:ascii="Consolas" w:eastAsia="Consolas" w:hAnsi="Consolas"/>
          <w:sz w:val="16"/>
        </w:rPr>
        <w:t xml:space="preserve">1682: </w:t>
      </w:r>
    </w:p>
    <w:p w14:paraId="6959FB2A" w14:textId="77777777" w:rsidR="009E57AB" w:rsidRDefault="00000000">
      <w:pPr>
        <w:shd w:val="clear" w:color="auto" w:fill="F3F6F8"/>
        <w:spacing w:after="0" w:line="240" w:lineRule="auto"/>
        <w:ind w:left="198" w:right="57"/>
      </w:pPr>
      <w:r>
        <w:rPr>
          <w:rFonts w:ascii="Consolas" w:eastAsia="Consolas" w:hAnsi="Consolas"/>
          <w:sz w:val="16"/>
        </w:rPr>
        <w:t xml:space="preserve"> </w:t>
      </w:r>
    </w:p>
    <w:p w14:paraId="3C056E79" w14:textId="77777777" w:rsidR="009E57AB" w:rsidRDefault="00000000">
      <w:pPr>
        <w:spacing w:before="160" w:after="80"/>
        <w:jc w:val="center"/>
      </w:pPr>
      <w:r>
        <w:rPr>
          <w:b/>
          <w:sz w:val="22"/>
        </w:rPr>
        <w:t>Листинг В.7 - Формирование AI-рекомендаций и выбор провайдера</w:t>
      </w:r>
    </w:p>
    <w:p w14:paraId="376BE73B"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Фрагмент показывает, как приложение собирает строгий аналитический prompt, выбирает OpenAI или Yandex AI Studio и отправляет запрос к выбранному провайдеру.</w:t>
      </w:r>
    </w:p>
    <w:p w14:paraId="4192A304" w14:textId="77777777" w:rsidR="009E57AB" w:rsidRDefault="00000000">
      <w:pPr>
        <w:shd w:val="clear" w:color="auto" w:fill="F3F6F8"/>
        <w:spacing w:after="0" w:line="240" w:lineRule="auto"/>
        <w:ind w:left="198" w:right="57"/>
      </w:pPr>
      <w:r>
        <w:rPr>
          <w:rFonts w:ascii="Consolas" w:eastAsia="Consolas" w:hAnsi="Consolas"/>
          <w:sz w:val="16"/>
        </w:rPr>
        <w:t>0130:         public async Task&lt;string&gt; GenerateSalesRecommendationsAsync(string salesContext, CancellationToken cancellationToken = default)</w:t>
      </w:r>
    </w:p>
    <w:p w14:paraId="3184AF77" w14:textId="77777777" w:rsidR="009E57AB" w:rsidRDefault="00000000">
      <w:pPr>
        <w:shd w:val="clear" w:color="auto" w:fill="F3F6F8"/>
        <w:spacing w:after="0" w:line="240" w:lineRule="auto"/>
        <w:ind w:left="198" w:right="57"/>
      </w:pPr>
      <w:r>
        <w:rPr>
          <w:rFonts w:ascii="Consolas" w:eastAsia="Consolas" w:hAnsi="Consolas"/>
          <w:sz w:val="16"/>
        </w:rPr>
        <w:t>0131:         {</w:t>
      </w:r>
    </w:p>
    <w:p w14:paraId="4A4C27FF" w14:textId="77777777" w:rsidR="009E57AB" w:rsidRDefault="00000000">
      <w:pPr>
        <w:shd w:val="clear" w:color="auto" w:fill="F3F6F8"/>
        <w:spacing w:after="0" w:line="240" w:lineRule="auto"/>
        <w:ind w:left="198" w:right="57"/>
      </w:pPr>
      <w:r>
        <w:rPr>
          <w:rFonts w:ascii="Consolas" w:eastAsia="Consolas" w:hAnsi="Consolas"/>
          <w:sz w:val="16"/>
        </w:rPr>
        <w:t>0132:             string provider = GetProvider();</w:t>
      </w:r>
    </w:p>
    <w:p w14:paraId="66A72B37" w14:textId="77777777" w:rsidR="009E57AB" w:rsidRDefault="00000000">
      <w:pPr>
        <w:shd w:val="clear" w:color="auto" w:fill="F3F6F8"/>
        <w:spacing w:after="0" w:line="240" w:lineRule="auto"/>
        <w:ind w:left="198" w:right="57"/>
      </w:pPr>
      <w:r>
        <w:rPr>
          <w:rFonts w:ascii="Consolas" w:eastAsia="Consolas" w:hAnsi="Consolas"/>
          <w:sz w:val="16"/>
        </w:rPr>
        <w:t>0133:             var settings = BuildRequestSettings(</w:t>
      </w:r>
    </w:p>
    <w:p w14:paraId="3631C50F" w14:textId="77777777" w:rsidR="009E57AB" w:rsidRDefault="00000000">
      <w:pPr>
        <w:shd w:val="clear" w:color="auto" w:fill="F3F6F8"/>
        <w:spacing w:after="0" w:line="240" w:lineRule="auto"/>
        <w:ind w:left="198" w:right="57"/>
      </w:pPr>
      <w:r>
        <w:rPr>
          <w:rFonts w:ascii="Consolas" w:eastAsia="Consolas" w:hAnsi="Consolas"/>
          <w:sz w:val="16"/>
        </w:rPr>
        <w:t>0134:                 provider,</w:t>
      </w:r>
    </w:p>
    <w:p w14:paraId="2E618F64" w14:textId="77777777" w:rsidR="009E57AB" w:rsidRDefault="00000000">
      <w:pPr>
        <w:shd w:val="clear" w:color="auto" w:fill="F3F6F8"/>
        <w:spacing w:after="0" w:line="240" w:lineRule="auto"/>
        <w:ind w:left="198" w:right="57"/>
      </w:pPr>
      <w:r>
        <w:rPr>
          <w:rFonts w:ascii="Consolas" w:eastAsia="Consolas" w:hAnsi="Consolas"/>
          <w:sz w:val="16"/>
        </w:rPr>
        <w:t>0135:                 GetApiKey(provider),</w:t>
      </w:r>
    </w:p>
    <w:p w14:paraId="6FC6B8FB" w14:textId="77777777" w:rsidR="009E57AB" w:rsidRDefault="00000000">
      <w:pPr>
        <w:shd w:val="clear" w:color="auto" w:fill="F3F6F8"/>
        <w:spacing w:after="0" w:line="240" w:lineRule="auto"/>
        <w:ind w:left="198" w:right="57"/>
      </w:pPr>
      <w:r>
        <w:rPr>
          <w:rFonts w:ascii="Consolas" w:eastAsia="Consolas" w:hAnsi="Consolas"/>
          <w:sz w:val="16"/>
        </w:rPr>
        <w:t>0136:                 GetModel(provider),</w:t>
      </w:r>
    </w:p>
    <w:p w14:paraId="35B3643A"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0137:                 </w:t>
      </w:r>
      <w:r>
        <w:rPr>
          <w:rFonts w:ascii="Consolas" w:eastAsia="Consolas" w:hAnsi="Consolas"/>
          <w:sz w:val="16"/>
        </w:rPr>
        <w:t>GetYandexFolderId</w:t>
      </w:r>
      <w:r w:rsidRPr="000B0E61">
        <w:rPr>
          <w:rFonts w:ascii="Consolas" w:eastAsia="Consolas" w:hAnsi="Consolas"/>
          <w:sz w:val="16"/>
          <w:lang w:val="ru-RU"/>
        </w:rPr>
        <w:t>());</w:t>
      </w:r>
    </w:p>
    <w:p w14:paraId="3E18E667"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0138: </w:t>
      </w:r>
    </w:p>
    <w:p w14:paraId="5C4BD562"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lastRenderedPageBreak/>
        <w:t xml:space="preserve">0139:             </w:t>
      </w:r>
      <w:r>
        <w:rPr>
          <w:rFonts w:ascii="Consolas" w:eastAsia="Consolas" w:hAnsi="Consolas"/>
          <w:sz w:val="16"/>
        </w:rPr>
        <w:t>string</w:t>
      </w:r>
      <w:r w:rsidRPr="000B0E61">
        <w:rPr>
          <w:rFonts w:ascii="Consolas" w:eastAsia="Consolas" w:hAnsi="Consolas"/>
          <w:sz w:val="16"/>
          <w:lang w:val="ru-RU"/>
        </w:rPr>
        <w:t xml:space="preserve"> </w:t>
      </w:r>
      <w:r>
        <w:rPr>
          <w:rFonts w:ascii="Consolas" w:eastAsia="Consolas" w:hAnsi="Consolas"/>
          <w:sz w:val="16"/>
        </w:rPr>
        <w:t>prompt</w:t>
      </w:r>
      <w:r w:rsidRPr="000B0E61">
        <w:rPr>
          <w:rFonts w:ascii="Consolas" w:eastAsia="Consolas" w:hAnsi="Consolas"/>
          <w:sz w:val="16"/>
          <w:lang w:val="ru-RU"/>
        </w:rPr>
        <w:t xml:space="preserve"> =</w:t>
      </w:r>
    </w:p>
    <w:p w14:paraId="6445F3E1"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0140:                 "Ты опытный бизнес-аналитик по розничным продажам внутри приложения </w:t>
      </w:r>
      <w:r>
        <w:rPr>
          <w:rFonts w:ascii="Consolas" w:eastAsia="Consolas" w:hAnsi="Consolas"/>
          <w:sz w:val="16"/>
        </w:rPr>
        <w:t>MarketAI</w:t>
      </w:r>
      <w:r w:rsidRPr="000B0E61">
        <w:rPr>
          <w:rFonts w:ascii="Consolas" w:eastAsia="Consolas" w:hAnsi="Consolas"/>
          <w:sz w:val="16"/>
          <w:lang w:val="ru-RU"/>
        </w:rPr>
        <w:t>. " +</w:t>
      </w:r>
    </w:p>
    <w:p w14:paraId="6AA9F26D"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0141:                 "Тебе передана не вся база, а агрегированная сводка по выбранному периоду: выручка, количество, категории, товары, дневная динамика и прогноз. " +</w:t>
      </w:r>
    </w:p>
    <w:p w14:paraId="14C62AD3"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0142:                 "Используй только переданные данные, не придумывай отсутствующие факты, причины и внешние обстоятельства. " +</w:t>
      </w:r>
    </w:p>
    <w:p w14:paraId="1165915C"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0143:                 "Если данных мало, прямо скажи, какие выводы предварительные.\</w:t>
      </w:r>
      <w:r>
        <w:rPr>
          <w:rFonts w:ascii="Consolas" w:eastAsia="Consolas" w:hAnsi="Consolas"/>
          <w:sz w:val="16"/>
        </w:rPr>
        <w:t>n</w:t>
      </w:r>
      <w:r w:rsidRPr="000B0E61">
        <w:rPr>
          <w:rFonts w:ascii="Consolas" w:eastAsia="Consolas" w:hAnsi="Consolas"/>
          <w:sz w:val="16"/>
          <w:lang w:val="ru-RU"/>
        </w:rPr>
        <w:t>\</w:t>
      </w:r>
      <w:r>
        <w:rPr>
          <w:rFonts w:ascii="Consolas" w:eastAsia="Consolas" w:hAnsi="Consolas"/>
          <w:sz w:val="16"/>
        </w:rPr>
        <w:t>n</w:t>
      </w:r>
      <w:r w:rsidRPr="000B0E61">
        <w:rPr>
          <w:rFonts w:ascii="Consolas" w:eastAsia="Consolas" w:hAnsi="Consolas"/>
          <w:sz w:val="16"/>
          <w:lang w:val="ru-RU"/>
        </w:rPr>
        <w:t>" +</w:t>
      </w:r>
    </w:p>
    <w:p w14:paraId="00862C73"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0144:                 "Сформируй ответ строго в таком формате:\</w:t>
      </w:r>
      <w:r>
        <w:rPr>
          <w:rFonts w:ascii="Consolas" w:eastAsia="Consolas" w:hAnsi="Consolas"/>
          <w:sz w:val="16"/>
        </w:rPr>
        <w:t>n</w:t>
      </w:r>
      <w:r w:rsidRPr="000B0E61">
        <w:rPr>
          <w:rFonts w:ascii="Consolas" w:eastAsia="Consolas" w:hAnsi="Consolas"/>
          <w:sz w:val="16"/>
          <w:lang w:val="ru-RU"/>
        </w:rPr>
        <w:t>" +</w:t>
      </w:r>
    </w:p>
    <w:p w14:paraId="3663E9D5"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0145:                 "1. Короткий итог периода - 2-3 предложения с главными цифрами.\</w:t>
      </w:r>
      <w:r>
        <w:rPr>
          <w:rFonts w:ascii="Consolas" w:eastAsia="Consolas" w:hAnsi="Consolas"/>
          <w:sz w:val="16"/>
        </w:rPr>
        <w:t>n</w:t>
      </w:r>
      <w:r w:rsidRPr="000B0E61">
        <w:rPr>
          <w:rFonts w:ascii="Consolas" w:eastAsia="Consolas" w:hAnsi="Consolas"/>
          <w:sz w:val="16"/>
          <w:lang w:val="ru-RU"/>
        </w:rPr>
        <w:t>" +</w:t>
      </w:r>
    </w:p>
    <w:p w14:paraId="320E50BF"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0146:                 "2. Что происходит в продажах - 4 конкретных вывода с цифрами.\</w:t>
      </w:r>
      <w:r>
        <w:rPr>
          <w:rFonts w:ascii="Consolas" w:eastAsia="Consolas" w:hAnsi="Consolas"/>
          <w:sz w:val="16"/>
        </w:rPr>
        <w:t>n</w:t>
      </w:r>
      <w:r w:rsidRPr="000B0E61">
        <w:rPr>
          <w:rFonts w:ascii="Consolas" w:eastAsia="Consolas" w:hAnsi="Consolas"/>
          <w:sz w:val="16"/>
          <w:lang w:val="ru-RU"/>
        </w:rPr>
        <w:t>" +</w:t>
      </w:r>
    </w:p>
    <w:p w14:paraId="6A3C6F73"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0147:                 "3. Риски - 3 риска, каждый привяжи к показателю из сводки.\</w:t>
      </w:r>
      <w:r>
        <w:rPr>
          <w:rFonts w:ascii="Consolas" w:eastAsia="Consolas" w:hAnsi="Consolas"/>
          <w:sz w:val="16"/>
        </w:rPr>
        <w:t>n</w:t>
      </w:r>
      <w:r w:rsidRPr="000B0E61">
        <w:rPr>
          <w:rFonts w:ascii="Consolas" w:eastAsia="Consolas" w:hAnsi="Consolas"/>
          <w:sz w:val="16"/>
          <w:lang w:val="ru-RU"/>
        </w:rPr>
        <w:t>" +</w:t>
      </w:r>
    </w:p>
    <w:p w14:paraId="2B8C743B"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0148:                 "4. Что сделать дальше - 5 практических действий для руководителя.\</w:t>
      </w:r>
      <w:r>
        <w:rPr>
          <w:rFonts w:ascii="Consolas" w:eastAsia="Consolas" w:hAnsi="Consolas"/>
          <w:sz w:val="16"/>
        </w:rPr>
        <w:t>n</w:t>
      </w:r>
      <w:r w:rsidRPr="000B0E61">
        <w:rPr>
          <w:rFonts w:ascii="Consolas" w:eastAsia="Consolas" w:hAnsi="Consolas"/>
          <w:sz w:val="16"/>
          <w:lang w:val="ru-RU"/>
        </w:rPr>
        <w:t>" +</w:t>
      </w:r>
    </w:p>
    <w:p w14:paraId="4653D306"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0149:                 "5. Контрольные метрики - 4 показателя, которые надо смотреть в следующем периоде.\</w:t>
      </w:r>
      <w:r>
        <w:rPr>
          <w:rFonts w:ascii="Consolas" w:eastAsia="Consolas" w:hAnsi="Consolas"/>
          <w:sz w:val="16"/>
        </w:rPr>
        <w:t>n</w:t>
      </w:r>
      <w:r w:rsidRPr="000B0E61">
        <w:rPr>
          <w:rFonts w:ascii="Consolas" w:eastAsia="Consolas" w:hAnsi="Consolas"/>
          <w:sz w:val="16"/>
          <w:lang w:val="ru-RU"/>
        </w:rPr>
        <w:t>\</w:t>
      </w:r>
      <w:r>
        <w:rPr>
          <w:rFonts w:ascii="Consolas" w:eastAsia="Consolas" w:hAnsi="Consolas"/>
          <w:sz w:val="16"/>
        </w:rPr>
        <w:t>n</w:t>
      </w:r>
      <w:r w:rsidRPr="000B0E61">
        <w:rPr>
          <w:rFonts w:ascii="Consolas" w:eastAsia="Consolas" w:hAnsi="Consolas"/>
          <w:sz w:val="16"/>
          <w:lang w:val="ru-RU"/>
        </w:rPr>
        <w:t>" +</w:t>
      </w:r>
    </w:p>
    <w:p w14:paraId="18D373FC" w14:textId="77777777" w:rsidR="009E57AB" w:rsidRDefault="00000000">
      <w:pPr>
        <w:shd w:val="clear" w:color="auto" w:fill="F3F6F8"/>
        <w:spacing w:after="0" w:line="240" w:lineRule="auto"/>
        <w:ind w:left="198" w:right="57"/>
      </w:pPr>
      <w:r w:rsidRPr="000B0E61">
        <w:rPr>
          <w:rFonts w:ascii="Consolas" w:eastAsia="Consolas" w:hAnsi="Consolas"/>
          <w:sz w:val="16"/>
          <w:lang w:val="ru-RU"/>
        </w:rPr>
        <w:t xml:space="preserve">0150:                 "Пиши по-русски, деловым языком, без рекламного тона. </w:t>
      </w:r>
      <w:r>
        <w:rPr>
          <w:rFonts w:ascii="Consolas" w:eastAsia="Consolas" w:hAnsi="Consolas"/>
          <w:sz w:val="16"/>
        </w:rPr>
        <w:t>Не используй markdown-таблицы.\n\n" +</w:t>
      </w:r>
    </w:p>
    <w:p w14:paraId="0315461E" w14:textId="77777777" w:rsidR="009E57AB" w:rsidRDefault="00000000">
      <w:pPr>
        <w:shd w:val="clear" w:color="auto" w:fill="F3F6F8"/>
        <w:spacing w:after="0" w:line="240" w:lineRule="auto"/>
        <w:ind w:left="198" w:right="57"/>
      </w:pPr>
      <w:r>
        <w:rPr>
          <w:rFonts w:ascii="Consolas" w:eastAsia="Consolas" w:hAnsi="Consolas"/>
          <w:sz w:val="16"/>
        </w:rPr>
        <w:t>0151:                 salesContext;</w:t>
      </w:r>
    </w:p>
    <w:p w14:paraId="622FAFE2" w14:textId="77777777" w:rsidR="009E57AB" w:rsidRDefault="00000000">
      <w:pPr>
        <w:shd w:val="clear" w:color="auto" w:fill="F3F6F8"/>
        <w:spacing w:after="0" w:line="240" w:lineRule="auto"/>
        <w:ind w:left="198" w:right="57"/>
      </w:pPr>
      <w:r>
        <w:rPr>
          <w:rFonts w:ascii="Consolas" w:eastAsia="Consolas" w:hAnsi="Consolas"/>
          <w:sz w:val="16"/>
        </w:rPr>
        <w:t xml:space="preserve">0152: </w:t>
      </w:r>
    </w:p>
    <w:p w14:paraId="5A7B59C7" w14:textId="77777777" w:rsidR="009E57AB" w:rsidRDefault="00000000">
      <w:pPr>
        <w:shd w:val="clear" w:color="auto" w:fill="F3F6F8"/>
        <w:spacing w:after="0" w:line="240" w:lineRule="auto"/>
        <w:ind w:left="198" w:right="57"/>
      </w:pPr>
      <w:r>
        <w:rPr>
          <w:rFonts w:ascii="Consolas" w:eastAsia="Consolas" w:hAnsi="Consolas"/>
          <w:sz w:val="16"/>
        </w:rPr>
        <w:t>0153:             return await SendRequestAsync(settings, prompt, 1400, cancellationToken);</w:t>
      </w:r>
    </w:p>
    <w:p w14:paraId="49300E9E" w14:textId="77777777" w:rsidR="009E57AB" w:rsidRDefault="00000000">
      <w:pPr>
        <w:shd w:val="clear" w:color="auto" w:fill="F3F6F8"/>
        <w:spacing w:after="0" w:line="240" w:lineRule="auto"/>
        <w:ind w:left="198" w:right="57"/>
      </w:pPr>
      <w:r>
        <w:rPr>
          <w:rFonts w:ascii="Consolas" w:eastAsia="Consolas" w:hAnsi="Consolas"/>
          <w:sz w:val="16"/>
        </w:rPr>
        <w:t>0154:         }</w:t>
      </w:r>
    </w:p>
    <w:p w14:paraId="53ADAFBE" w14:textId="77777777" w:rsidR="009E57AB" w:rsidRDefault="00000000">
      <w:pPr>
        <w:shd w:val="clear" w:color="auto" w:fill="F3F6F8"/>
        <w:spacing w:after="0" w:line="240" w:lineRule="auto"/>
        <w:ind w:left="198" w:right="57"/>
      </w:pPr>
      <w:r>
        <w:rPr>
          <w:rFonts w:ascii="Consolas" w:eastAsia="Consolas" w:hAnsi="Consolas"/>
          <w:sz w:val="16"/>
        </w:rPr>
        <w:t xml:space="preserve">0155: </w:t>
      </w:r>
    </w:p>
    <w:p w14:paraId="493BFEE3" w14:textId="77777777" w:rsidR="009E57AB" w:rsidRDefault="00000000">
      <w:pPr>
        <w:shd w:val="clear" w:color="auto" w:fill="F3F6F8"/>
        <w:spacing w:after="0" w:line="240" w:lineRule="auto"/>
        <w:ind w:left="198" w:right="57"/>
      </w:pPr>
      <w:r>
        <w:rPr>
          <w:rFonts w:ascii="Consolas" w:eastAsia="Consolas" w:hAnsi="Consolas"/>
          <w:sz w:val="16"/>
        </w:rPr>
        <w:t>0156:         private static AiRequestSettings BuildRequestSettings(string provider, string apiKey, string model, string folderId)</w:t>
      </w:r>
    </w:p>
    <w:p w14:paraId="1DAE35C4" w14:textId="77777777" w:rsidR="009E57AB" w:rsidRDefault="00000000">
      <w:pPr>
        <w:shd w:val="clear" w:color="auto" w:fill="F3F6F8"/>
        <w:spacing w:after="0" w:line="240" w:lineRule="auto"/>
        <w:ind w:left="198" w:right="57"/>
      </w:pPr>
      <w:r>
        <w:rPr>
          <w:rFonts w:ascii="Consolas" w:eastAsia="Consolas" w:hAnsi="Consolas"/>
          <w:sz w:val="16"/>
        </w:rPr>
        <w:t>0157:         {</w:t>
      </w:r>
    </w:p>
    <w:p w14:paraId="3F5157E0" w14:textId="77777777" w:rsidR="009E57AB" w:rsidRDefault="00000000">
      <w:pPr>
        <w:shd w:val="clear" w:color="auto" w:fill="F3F6F8"/>
        <w:spacing w:after="0" w:line="240" w:lineRule="auto"/>
        <w:ind w:left="198" w:right="57"/>
      </w:pPr>
      <w:r>
        <w:rPr>
          <w:rFonts w:ascii="Consolas" w:eastAsia="Consolas" w:hAnsi="Consolas"/>
          <w:sz w:val="16"/>
        </w:rPr>
        <w:t>0158:             string normalizedProvider = NormalizeProvider(provider);</w:t>
      </w:r>
    </w:p>
    <w:p w14:paraId="2EA504A4" w14:textId="77777777" w:rsidR="009E57AB" w:rsidRDefault="00000000">
      <w:pPr>
        <w:shd w:val="clear" w:color="auto" w:fill="F3F6F8"/>
        <w:spacing w:after="0" w:line="240" w:lineRule="auto"/>
        <w:ind w:left="198" w:right="57"/>
      </w:pPr>
      <w:r>
        <w:rPr>
          <w:rFonts w:ascii="Consolas" w:eastAsia="Consolas" w:hAnsi="Consolas"/>
          <w:sz w:val="16"/>
        </w:rPr>
        <w:t>0159:             string normalizedApiKey = string.IsNullOrWhiteSpace(apiKey) ? GetApiKey(normalizedProvider) : apiKey.Trim();</w:t>
      </w:r>
    </w:p>
    <w:p w14:paraId="0BAFE05F" w14:textId="77777777" w:rsidR="009E57AB" w:rsidRDefault="00000000">
      <w:pPr>
        <w:shd w:val="clear" w:color="auto" w:fill="F3F6F8"/>
        <w:spacing w:after="0" w:line="240" w:lineRule="auto"/>
        <w:ind w:left="198" w:right="57"/>
      </w:pPr>
      <w:r>
        <w:rPr>
          <w:rFonts w:ascii="Consolas" w:eastAsia="Consolas" w:hAnsi="Consolas"/>
          <w:sz w:val="16"/>
        </w:rPr>
        <w:t>0160:             string normalizedModel = string.IsNullOrWhiteSpace(model) ? GetModel(normalizedProvider) : model.Trim();</w:t>
      </w:r>
    </w:p>
    <w:p w14:paraId="753F595A" w14:textId="77777777" w:rsidR="009E57AB" w:rsidRDefault="00000000">
      <w:pPr>
        <w:shd w:val="clear" w:color="auto" w:fill="F3F6F8"/>
        <w:spacing w:after="0" w:line="240" w:lineRule="auto"/>
        <w:ind w:left="198" w:right="57"/>
      </w:pPr>
      <w:r>
        <w:rPr>
          <w:rFonts w:ascii="Consolas" w:eastAsia="Consolas" w:hAnsi="Consolas"/>
          <w:sz w:val="16"/>
        </w:rPr>
        <w:t>0161:             string normalizedFolderId = string.IsNullOrWhiteSpace(folderId) ? GetYandexFolderId() : folderId.Trim();</w:t>
      </w:r>
    </w:p>
    <w:p w14:paraId="1A53BE6B" w14:textId="77777777" w:rsidR="009E57AB" w:rsidRDefault="00000000">
      <w:pPr>
        <w:shd w:val="clear" w:color="auto" w:fill="F3F6F8"/>
        <w:spacing w:after="0" w:line="240" w:lineRule="auto"/>
        <w:ind w:left="198" w:right="57"/>
      </w:pPr>
      <w:r>
        <w:rPr>
          <w:rFonts w:ascii="Consolas" w:eastAsia="Consolas" w:hAnsi="Consolas"/>
          <w:sz w:val="16"/>
        </w:rPr>
        <w:t xml:space="preserve">0162: </w:t>
      </w:r>
    </w:p>
    <w:p w14:paraId="19BCD7EE" w14:textId="77777777" w:rsidR="009E57AB" w:rsidRDefault="00000000">
      <w:pPr>
        <w:shd w:val="clear" w:color="auto" w:fill="F3F6F8"/>
        <w:spacing w:after="0" w:line="240" w:lineRule="auto"/>
        <w:ind w:left="198" w:right="57"/>
      </w:pPr>
      <w:r>
        <w:rPr>
          <w:rFonts w:ascii="Consolas" w:eastAsia="Consolas" w:hAnsi="Consolas"/>
          <w:sz w:val="16"/>
        </w:rPr>
        <w:t>0163:             if (string.IsNullOrWhiteSpace(normalizedApiKey))</w:t>
      </w:r>
    </w:p>
    <w:p w14:paraId="7CB47CC1" w14:textId="77777777" w:rsidR="009E57AB" w:rsidRDefault="00000000">
      <w:pPr>
        <w:shd w:val="clear" w:color="auto" w:fill="F3F6F8"/>
        <w:spacing w:after="0" w:line="240" w:lineRule="auto"/>
        <w:ind w:left="198" w:right="57"/>
      </w:pPr>
      <w:r>
        <w:rPr>
          <w:rFonts w:ascii="Consolas" w:eastAsia="Consolas" w:hAnsi="Consolas"/>
          <w:sz w:val="16"/>
        </w:rPr>
        <w:t>0164:             {</w:t>
      </w:r>
    </w:p>
    <w:p w14:paraId="3322FA44" w14:textId="77777777" w:rsidR="009E57AB" w:rsidRDefault="00000000">
      <w:pPr>
        <w:shd w:val="clear" w:color="auto" w:fill="F3F6F8"/>
        <w:spacing w:after="0" w:line="240" w:lineRule="auto"/>
        <w:ind w:left="198" w:right="57"/>
      </w:pPr>
      <w:r>
        <w:rPr>
          <w:rFonts w:ascii="Consolas" w:eastAsia="Consolas" w:hAnsi="Consolas"/>
          <w:sz w:val="16"/>
        </w:rPr>
        <w:t>0165:                 throw new InvalidOperationException(IsYandexProvider(normalizedProvider)</w:t>
      </w:r>
    </w:p>
    <w:p w14:paraId="5FE7C9CF" w14:textId="77777777" w:rsidR="009E57AB" w:rsidRDefault="00000000">
      <w:pPr>
        <w:shd w:val="clear" w:color="auto" w:fill="F3F6F8"/>
        <w:spacing w:after="0" w:line="240" w:lineRule="auto"/>
        <w:ind w:left="198" w:right="57"/>
      </w:pPr>
      <w:r>
        <w:rPr>
          <w:rFonts w:ascii="Consolas" w:eastAsia="Consolas" w:hAnsi="Consolas"/>
          <w:sz w:val="16"/>
        </w:rPr>
        <w:t>0166:                     ? "Yandex API key is not configured."</w:t>
      </w:r>
    </w:p>
    <w:p w14:paraId="5A35F280" w14:textId="77777777" w:rsidR="009E57AB" w:rsidRDefault="00000000">
      <w:pPr>
        <w:shd w:val="clear" w:color="auto" w:fill="F3F6F8"/>
        <w:spacing w:after="0" w:line="240" w:lineRule="auto"/>
        <w:ind w:left="198" w:right="57"/>
      </w:pPr>
      <w:r>
        <w:rPr>
          <w:rFonts w:ascii="Consolas" w:eastAsia="Consolas" w:hAnsi="Consolas"/>
          <w:sz w:val="16"/>
        </w:rPr>
        <w:t>0167:                     : "OpenAI API key is not configured.");</w:t>
      </w:r>
    </w:p>
    <w:p w14:paraId="62A4EC58" w14:textId="77777777" w:rsidR="009E57AB" w:rsidRDefault="00000000">
      <w:pPr>
        <w:shd w:val="clear" w:color="auto" w:fill="F3F6F8"/>
        <w:spacing w:after="0" w:line="240" w:lineRule="auto"/>
        <w:ind w:left="198" w:right="57"/>
      </w:pPr>
      <w:r>
        <w:rPr>
          <w:rFonts w:ascii="Consolas" w:eastAsia="Consolas" w:hAnsi="Consolas"/>
          <w:sz w:val="16"/>
        </w:rPr>
        <w:t>0168:             }</w:t>
      </w:r>
    </w:p>
    <w:p w14:paraId="6C0BCF9F" w14:textId="77777777" w:rsidR="009E57AB" w:rsidRDefault="00000000">
      <w:pPr>
        <w:shd w:val="clear" w:color="auto" w:fill="F3F6F8"/>
        <w:spacing w:after="0" w:line="240" w:lineRule="auto"/>
        <w:ind w:left="198" w:right="57"/>
      </w:pPr>
      <w:r>
        <w:rPr>
          <w:rFonts w:ascii="Consolas" w:eastAsia="Consolas" w:hAnsi="Consolas"/>
          <w:sz w:val="16"/>
        </w:rPr>
        <w:t xml:space="preserve">0169: </w:t>
      </w:r>
    </w:p>
    <w:p w14:paraId="1C28F6EF" w14:textId="77777777" w:rsidR="009E57AB" w:rsidRDefault="00000000">
      <w:pPr>
        <w:shd w:val="clear" w:color="auto" w:fill="F3F6F8"/>
        <w:spacing w:after="0" w:line="240" w:lineRule="auto"/>
        <w:ind w:left="198" w:right="57"/>
      </w:pPr>
      <w:r>
        <w:rPr>
          <w:rFonts w:ascii="Consolas" w:eastAsia="Consolas" w:hAnsi="Consolas"/>
          <w:sz w:val="16"/>
        </w:rPr>
        <w:t>0170:             if (IsYandexProvider(normalizedProvider) &amp;&amp; string.IsNullOrWhiteSpace(normalizedFolderId))</w:t>
      </w:r>
    </w:p>
    <w:p w14:paraId="6A95DF27" w14:textId="77777777" w:rsidR="009E57AB" w:rsidRDefault="00000000">
      <w:pPr>
        <w:shd w:val="clear" w:color="auto" w:fill="F3F6F8"/>
        <w:spacing w:after="0" w:line="240" w:lineRule="auto"/>
        <w:ind w:left="198" w:right="57"/>
      </w:pPr>
      <w:r>
        <w:rPr>
          <w:rFonts w:ascii="Consolas" w:eastAsia="Consolas" w:hAnsi="Consolas"/>
          <w:sz w:val="16"/>
        </w:rPr>
        <w:t>0171:                 throw new InvalidOperationException("Yandex Folder ID is not configured.");</w:t>
      </w:r>
    </w:p>
    <w:p w14:paraId="129EBB14" w14:textId="77777777" w:rsidR="009E57AB" w:rsidRDefault="00000000">
      <w:pPr>
        <w:shd w:val="clear" w:color="auto" w:fill="F3F6F8"/>
        <w:spacing w:after="0" w:line="240" w:lineRule="auto"/>
        <w:ind w:left="198" w:right="57"/>
      </w:pPr>
      <w:r>
        <w:rPr>
          <w:rFonts w:ascii="Consolas" w:eastAsia="Consolas" w:hAnsi="Consolas"/>
          <w:sz w:val="16"/>
        </w:rPr>
        <w:t xml:space="preserve">0172: </w:t>
      </w:r>
    </w:p>
    <w:p w14:paraId="6E7BB4EC" w14:textId="77777777" w:rsidR="009E57AB" w:rsidRDefault="00000000">
      <w:pPr>
        <w:shd w:val="clear" w:color="auto" w:fill="F3F6F8"/>
        <w:spacing w:after="0" w:line="240" w:lineRule="auto"/>
        <w:ind w:left="198" w:right="57"/>
      </w:pPr>
      <w:r>
        <w:rPr>
          <w:rFonts w:ascii="Consolas" w:eastAsia="Consolas" w:hAnsi="Consolas"/>
          <w:sz w:val="16"/>
        </w:rPr>
        <w:t>0173:             return new AiRequestSettings(normalizedProvider, normalizedApiKey, normalizedModel, normalizedFolderId);</w:t>
      </w:r>
    </w:p>
    <w:p w14:paraId="1AD8A697" w14:textId="77777777" w:rsidR="009E57AB" w:rsidRDefault="00000000">
      <w:pPr>
        <w:shd w:val="clear" w:color="auto" w:fill="F3F6F8"/>
        <w:spacing w:after="0" w:line="240" w:lineRule="auto"/>
        <w:ind w:left="198" w:right="57"/>
      </w:pPr>
      <w:r>
        <w:rPr>
          <w:rFonts w:ascii="Consolas" w:eastAsia="Consolas" w:hAnsi="Consolas"/>
          <w:sz w:val="16"/>
        </w:rPr>
        <w:t>0174:         }</w:t>
      </w:r>
    </w:p>
    <w:p w14:paraId="047BB538" w14:textId="77777777" w:rsidR="009E57AB" w:rsidRDefault="00000000">
      <w:pPr>
        <w:shd w:val="clear" w:color="auto" w:fill="F3F6F8"/>
        <w:spacing w:after="0" w:line="240" w:lineRule="auto"/>
        <w:ind w:left="198" w:right="57"/>
      </w:pPr>
      <w:r>
        <w:rPr>
          <w:rFonts w:ascii="Consolas" w:eastAsia="Consolas" w:hAnsi="Consolas"/>
          <w:sz w:val="16"/>
        </w:rPr>
        <w:t xml:space="preserve">0175: </w:t>
      </w:r>
    </w:p>
    <w:p w14:paraId="18E3C7F7" w14:textId="77777777" w:rsidR="009E57AB" w:rsidRDefault="00000000">
      <w:pPr>
        <w:shd w:val="clear" w:color="auto" w:fill="F3F6F8"/>
        <w:spacing w:after="0" w:line="240" w:lineRule="auto"/>
        <w:ind w:left="198" w:right="57"/>
      </w:pPr>
      <w:r>
        <w:rPr>
          <w:rFonts w:ascii="Consolas" w:eastAsia="Consolas" w:hAnsi="Consolas"/>
          <w:sz w:val="16"/>
        </w:rPr>
        <w:t>0176:         private static async Task&lt;string&gt; SendRequestAsync(</w:t>
      </w:r>
    </w:p>
    <w:p w14:paraId="757AFF0E" w14:textId="77777777" w:rsidR="009E57AB" w:rsidRDefault="00000000">
      <w:pPr>
        <w:shd w:val="clear" w:color="auto" w:fill="F3F6F8"/>
        <w:spacing w:after="0" w:line="240" w:lineRule="auto"/>
        <w:ind w:left="198" w:right="57"/>
      </w:pPr>
      <w:r>
        <w:rPr>
          <w:rFonts w:ascii="Consolas" w:eastAsia="Consolas" w:hAnsi="Consolas"/>
          <w:sz w:val="16"/>
        </w:rPr>
        <w:t>0177:             AiRequestSettings settings,</w:t>
      </w:r>
    </w:p>
    <w:p w14:paraId="0A97C25C" w14:textId="77777777" w:rsidR="009E57AB" w:rsidRDefault="00000000">
      <w:pPr>
        <w:shd w:val="clear" w:color="auto" w:fill="F3F6F8"/>
        <w:spacing w:after="0" w:line="240" w:lineRule="auto"/>
        <w:ind w:left="198" w:right="57"/>
      </w:pPr>
      <w:r>
        <w:rPr>
          <w:rFonts w:ascii="Consolas" w:eastAsia="Consolas" w:hAnsi="Consolas"/>
          <w:sz w:val="16"/>
        </w:rPr>
        <w:t>0178:             string input,</w:t>
      </w:r>
    </w:p>
    <w:p w14:paraId="7B080A13" w14:textId="77777777" w:rsidR="009E57AB" w:rsidRDefault="00000000">
      <w:pPr>
        <w:shd w:val="clear" w:color="auto" w:fill="F3F6F8"/>
        <w:spacing w:after="0" w:line="240" w:lineRule="auto"/>
        <w:ind w:left="198" w:right="57"/>
      </w:pPr>
      <w:r>
        <w:rPr>
          <w:rFonts w:ascii="Consolas" w:eastAsia="Consolas" w:hAnsi="Consolas"/>
          <w:sz w:val="16"/>
        </w:rPr>
        <w:t>0179:             int maxTokens,</w:t>
      </w:r>
    </w:p>
    <w:p w14:paraId="7E77861E" w14:textId="77777777" w:rsidR="009E57AB" w:rsidRDefault="00000000">
      <w:pPr>
        <w:shd w:val="clear" w:color="auto" w:fill="F3F6F8"/>
        <w:spacing w:after="0" w:line="240" w:lineRule="auto"/>
        <w:ind w:left="198" w:right="57"/>
      </w:pPr>
      <w:r>
        <w:rPr>
          <w:rFonts w:ascii="Consolas" w:eastAsia="Consolas" w:hAnsi="Consolas"/>
          <w:sz w:val="16"/>
        </w:rPr>
        <w:t>0180:             CancellationToken cancellationToken)</w:t>
      </w:r>
    </w:p>
    <w:p w14:paraId="4A61199E" w14:textId="77777777" w:rsidR="009E57AB" w:rsidRDefault="00000000">
      <w:pPr>
        <w:shd w:val="clear" w:color="auto" w:fill="F3F6F8"/>
        <w:spacing w:after="0" w:line="240" w:lineRule="auto"/>
        <w:ind w:left="198" w:right="57"/>
      </w:pPr>
      <w:r>
        <w:rPr>
          <w:rFonts w:ascii="Consolas" w:eastAsia="Consolas" w:hAnsi="Consolas"/>
          <w:sz w:val="16"/>
        </w:rPr>
        <w:t>0181:         {</w:t>
      </w:r>
    </w:p>
    <w:p w14:paraId="0A20B1D2" w14:textId="77777777" w:rsidR="009E57AB" w:rsidRDefault="00000000">
      <w:pPr>
        <w:shd w:val="clear" w:color="auto" w:fill="F3F6F8"/>
        <w:spacing w:after="0" w:line="240" w:lineRule="auto"/>
        <w:ind w:left="198" w:right="57"/>
      </w:pPr>
      <w:r>
        <w:rPr>
          <w:rFonts w:ascii="Consolas" w:eastAsia="Consolas" w:hAnsi="Consolas"/>
          <w:sz w:val="16"/>
        </w:rPr>
        <w:t>0182:             return IsYandexProvider(settings.Provider)</w:t>
      </w:r>
    </w:p>
    <w:p w14:paraId="23527C97" w14:textId="77777777" w:rsidR="009E57AB" w:rsidRDefault="00000000">
      <w:pPr>
        <w:shd w:val="clear" w:color="auto" w:fill="F3F6F8"/>
        <w:spacing w:after="0" w:line="240" w:lineRule="auto"/>
        <w:ind w:left="198" w:right="57"/>
      </w:pPr>
      <w:r>
        <w:rPr>
          <w:rFonts w:ascii="Consolas" w:eastAsia="Consolas" w:hAnsi="Consolas"/>
          <w:sz w:val="16"/>
        </w:rPr>
        <w:t>0183:                 ? await SendYandexRequestAsync(settings, input, maxTokens, cancellationToken)</w:t>
      </w:r>
    </w:p>
    <w:p w14:paraId="2E826248" w14:textId="77777777" w:rsidR="009E57AB" w:rsidRDefault="00000000">
      <w:pPr>
        <w:shd w:val="clear" w:color="auto" w:fill="F3F6F8"/>
        <w:spacing w:after="0" w:line="240" w:lineRule="auto"/>
        <w:ind w:left="198" w:right="57"/>
      </w:pPr>
      <w:r>
        <w:rPr>
          <w:rFonts w:ascii="Consolas" w:eastAsia="Consolas" w:hAnsi="Consolas"/>
          <w:sz w:val="16"/>
        </w:rPr>
        <w:t>0184:                 : await SendOpenAiRequestAsync(settings, input, maxTokens, cancellationToken);</w:t>
      </w:r>
    </w:p>
    <w:p w14:paraId="5B012B30" w14:textId="77777777" w:rsidR="009E57AB" w:rsidRDefault="00000000">
      <w:pPr>
        <w:shd w:val="clear" w:color="auto" w:fill="F3F6F8"/>
        <w:spacing w:after="0" w:line="240" w:lineRule="auto"/>
        <w:ind w:left="198" w:right="57"/>
      </w:pPr>
      <w:r>
        <w:rPr>
          <w:rFonts w:ascii="Consolas" w:eastAsia="Consolas" w:hAnsi="Consolas"/>
          <w:sz w:val="16"/>
        </w:rPr>
        <w:t>0185:         }</w:t>
      </w:r>
    </w:p>
    <w:p w14:paraId="56E2B1C5" w14:textId="77777777" w:rsidR="009E57AB" w:rsidRDefault="00000000">
      <w:pPr>
        <w:shd w:val="clear" w:color="auto" w:fill="F3F6F8"/>
        <w:spacing w:after="0" w:line="240" w:lineRule="auto"/>
        <w:ind w:left="198" w:right="57"/>
      </w:pPr>
      <w:r>
        <w:rPr>
          <w:rFonts w:ascii="Consolas" w:eastAsia="Consolas" w:hAnsi="Consolas"/>
          <w:sz w:val="16"/>
        </w:rPr>
        <w:t xml:space="preserve">0186: </w:t>
      </w:r>
    </w:p>
    <w:p w14:paraId="51CAAA88" w14:textId="77777777" w:rsidR="009E57AB" w:rsidRDefault="00000000">
      <w:pPr>
        <w:shd w:val="clear" w:color="auto" w:fill="F3F6F8"/>
        <w:spacing w:after="0" w:line="240" w:lineRule="auto"/>
        <w:ind w:left="198" w:right="57"/>
      </w:pPr>
      <w:r>
        <w:rPr>
          <w:rFonts w:ascii="Consolas" w:eastAsia="Consolas" w:hAnsi="Consolas"/>
          <w:sz w:val="16"/>
        </w:rPr>
        <w:t>0187:         private static async Task&lt;string&gt; SendOpenAiRequestAsync(</w:t>
      </w:r>
    </w:p>
    <w:p w14:paraId="66FD06AF" w14:textId="77777777" w:rsidR="009E57AB" w:rsidRDefault="00000000">
      <w:pPr>
        <w:shd w:val="clear" w:color="auto" w:fill="F3F6F8"/>
        <w:spacing w:after="0" w:line="240" w:lineRule="auto"/>
        <w:ind w:left="198" w:right="57"/>
      </w:pPr>
      <w:r>
        <w:rPr>
          <w:rFonts w:ascii="Consolas" w:eastAsia="Consolas" w:hAnsi="Consolas"/>
          <w:sz w:val="16"/>
        </w:rPr>
        <w:t>0188:             AiRequestSettings settings,</w:t>
      </w:r>
    </w:p>
    <w:p w14:paraId="13F65B44" w14:textId="77777777" w:rsidR="009E57AB" w:rsidRDefault="00000000">
      <w:pPr>
        <w:shd w:val="clear" w:color="auto" w:fill="F3F6F8"/>
        <w:spacing w:after="0" w:line="240" w:lineRule="auto"/>
        <w:ind w:left="198" w:right="57"/>
      </w:pPr>
      <w:r>
        <w:rPr>
          <w:rFonts w:ascii="Consolas" w:eastAsia="Consolas" w:hAnsi="Consolas"/>
          <w:sz w:val="16"/>
        </w:rPr>
        <w:t>0189:             string input,</w:t>
      </w:r>
    </w:p>
    <w:p w14:paraId="6D18048F" w14:textId="77777777" w:rsidR="009E57AB" w:rsidRDefault="00000000">
      <w:pPr>
        <w:shd w:val="clear" w:color="auto" w:fill="F3F6F8"/>
        <w:spacing w:after="0" w:line="240" w:lineRule="auto"/>
        <w:ind w:left="198" w:right="57"/>
      </w:pPr>
      <w:r>
        <w:rPr>
          <w:rFonts w:ascii="Consolas" w:eastAsia="Consolas" w:hAnsi="Consolas"/>
          <w:sz w:val="16"/>
        </w:rPr>
        <w:t>0190:             int maxTokens,</w:t>
      </w:r>
    </w:p>
    <w:p w14:paraId="4D73DF61" w14:textId="77777777" w:rsidR="009E57AB" w:rsidRDefault="00000000">
      <w:pPr>
        <w:shd w:val="clear" w:color="auto" w:fill="F3F6F8"/>
        <w:spacing w:after="0" w:line="240" w:lineRule="auto"/>
        <w:ind w:left="198" w:right="57"/>
      </w:pPr>
      <w:r>
        <w:rPr>
          <w:rFonts w:ascii="Consolas" w:eastAsia="Consolas" w:hAnsi="Consolas"/>
          <w:sz w:val="16"/>
        </w:rPr>
        <w:t>0191:             CancellationToken cancellationToken)</w:t>
      </w:r>
    </w:p>
    <w:p w14:paraId="714D68C6" w14:textId="77777777" w:rsidR="009E57AB" w:rsidRDefault="00000000">
      <w:pPr>
        <w:shd w:val="clear" w:color="auto" w:fill="F3F6F8"/>
        <w:spacing w:after="0" w:line="240" w:lineRule="auto"/>
        <w:ind w:left="198" w:right="57"/>
      </w:pPr>
      <w:r>
        <w:rPr>
          <w:rFonts w:ascii="Consolas" w:eastAsia="Consolas" w:hAnsi="Consolas"/>
          <w:sz w:val="16"/>
        </w:rPr>
        <w:t>0192:         {</w:t>
      </w:r>
    </w:p>
    <w:p w14:paraId="41B95A48" w14:textId="77777777" w:rsidR="009E57AB" w:rsidRDefault="00000000">
      <w:pPr>
        <w:shd w:val="clear" w:color="auto" w:fill="F3F6F8"/>
        <w:spacing w:after="0" w:line="240" w:lineRule="auto"/>
        <w:ind w:left="198" w:right="57"/>
      </w:pPr>
      <w:r>
        <w:rPr>
          <w:rFonts w:ascii="Consolas" w:eastAsia="Consolas" w:hAnsi="Consolas"/>
          <w:sz w:val="16"/>
        </w:rPr>
        <w:t>0193:             var payload = new</w:t>
      </w:r>
    </w:p>
    <w:p w14:paraId="7EC95ACA" w14:textId="77777777" w:rsidR="009E57AB" w:rsidRDefault="00000000">
      <w:pPr>
        <w:shd w:val="clear" w:color="auto" w:fill="F3F6F8"/>
        <w:spacing w:after="0" w:line="240" w:lineRule="auto"/>
        <w:ind w:left="198" w:right="57"/>
      </w:pPr>
      <w:r>
        <w:rPr>
          <w:rFonts w:ascii="Consolas" w:eastAsia="Consolas" w:hAnsi="Consolas"/>
          <w:sz w:val="16"/>
        </w:rPr>
        <w:t>0194:             {</w:t>
      </w:r>
    </w:p>
    <w:p w14:paraId="0DACE109" w14:textId="77777777" w:rsidR="009E57AB" w:rsidRDefault="00000000">
      <w:pPr>
        <w:shd w:val="clear" w:color="auto" w:fill="F3F6F8"/>
        <w:spacing w:after="0" w:line="240" w:lineRule="auto"/>
        <w:ind w:left="198" w:right="57"/>
      </w:pPr>
      <w:r>
        <w:rPr>
          <w:rFonts w:ascii="Consolas" w:eastAsia="Consolas" w:hAnsi="Consolas"/>
          <w:sz w:val="16"/>
        </w:rPr>
        <w:t>0195:                 model = settings.Model,</w:t>
      </w:r>
    </w:p>
    <w:p w14:paraId="3C41CE3E" w14:textId="77777777" w:rsidR="009E57AB" w:rsidRDefault="00000000">
      <w:pPr>
        <w:shd w:val="clear" w:color="auto" w:fill="F3F6F8"/>
        <w:spacing w:after="0" w:line="240" w:lineRule="auto"/>
        <w:ind w:left="198" w:right="57"/>
      </w:pPr>
      <w:r>
        <w:rPr>
          <w:rFonts w:ascii="Consolas" w:eastAsia="Consolas" w:hAnsi="Consolas"/>
          <w:sz w:val="16"/>
        </w:rPr>
        <w:t>0196:                 input,</w:t>
      </w:r>
    </w:p>
    <w:p w14:paraId="4391EE4D" w14:textId="77777777" w:rsidR="009E57AB" w:rsidRDefault="00000000">
      <w:pPr>
        <w:shd w:val="clear" w:color="auto" w:fill="F3F6F8"/>
        <w:spacing w:after="0" w:line="240" w:lineRule="auto"/>
        <w:ind w:left="198" w:right="57"/>
      </w:pPr>
      <w:r>
        <w:rPr>
          <w:rFonts w:ascii="Consolas" w:eastAsia="Consolas" w:hAnsi="Consolas"/>
          <w:sz w:val="16"/>
        </w:rPr>
        <w:t>0197:                 max_output_tokens = maxTokens</w:t>
      </w:r>
    </w:p>
    <w:p w14:paraId="506FC847" w14:textId="77777777" w:rsidR="009E57AB" w:rsidRDefault="00000000">
      <w:pPr>
        <w:shd w:val="clear" w:color="auto" w:fill="F3F6F8"/>
        <w:spacing w:after="0" w:line="240" w:lineRule="auto"/>
        <w:ind w:left="198" w:right="57"/>
      </w:pPr>
      <w:r>
        <w:rPr>
          <w:rFonts w:ascii="Consolas" w:eastAsia="Consolas" w:hAnsi="Consolas"/>
          <w:sz w:val="16"/>
        </w:rPr>
        <w:t>0198:             };</w:t>
      </w:r>
    </w:p>
    <w:p w14:paraId="6B63307F" w14:textId="77777777" w:rsidR="009E57AB" w:rsidRDefault="00000000">
      <w:pPr>
        <w:shd w:val="clear" w:color="auto" w:fill="F3F6F8"/>
        <w:spacing w:after="0" w:line="240" w:lineRule="auto"/>
        <w:ind w:left="198" w:right="57"/>
      </w:pPr>
      <w:r>
        <w:rPr>
          <w:rFonts w:ascii="Consolas" w:eastAsia="Consolas" w:hAnsi="Consolas"/>
          <w:sz w:val="16"/>
        </w:rPr>
        <w:t xml:space="preserve">0199: </w:t>
      </w:r>
    </w:p>
    <w:p w14:paraId="574856C5" w14:textId="77777777" w:rsidR="009E57AB" w:rsidRDefault="00000000">
      <w:pPr>
        <w:shd w:val="clear" w:color="auto" w:fill="F3F6F8"/>
        <w:spacing w:after="0" w:line="240" w:lineRule="auto"/>
        <w:ind w:left="198" w:right="57"/>
      </w:pPr>
      <w:r>
        <w:rPr>
          <w:rFonts w:ascii="Consolas" w:eastAsia="Consolas" w:hAnsi="Consolas"/>
          <w:sz w:val="16"/>
        </w:rPr>
        <w:t>0200:             var (response, body) = await SendJsonAsync(</w:t>
      </w:r>
    </w:p>
    <w:p w14:paraId="0D35AD4B" w14:textId="77777777" w:rsidR="009E57AB" w:rsidRDefault="00000000">
      <w:pPr>
        <w:shd w:val="clear" w:color="auto" w:fill="F3F6F8"/>
        <w:spacing w:after="0" w:line="240" w:lineRule="auto"/>
        <w:ind w:left="198" w:right="57"/>
      </w:pPr>
      <w:r>
        <w:rPr>
          <w:rFonts w:ascii="Consolas" w:eastAsia="Consolas" w:hAnsi="Consolas"/>
          <w:sz w:val="16"/>
        </w:rPr>
        <w:t>0201:                 OpenAiResponsesEndpoint,</w:t>
      </w:r>
    </w:p>
    <w:p w14:paraId="5F45D509" w14:textId="77777777" w:rsidR="009E57AB" w:rsidRDefault="00000000">
      <w:pPr>
        <w:shd w:val="clear" w:color="auto" w:fill="F3F6F8"/>
        <w:spacing w:after="0" w:line="240" w:lineRule="auto"/>
        <w:ind w:left="198" w:right="57"/>
      </w:pPr>
      <w:r>
        <w:rPr>
          <w:rFonts w:ascii="Consolas" w:eastAsia="Consolas" w:hAnsi="Consolas"/>
          <w:sz w:val="16"/>
        </w:rPr>
        <w:t>0202:                 "Bearer",</w:t>
      </w:r>
    </w:p>
    <w:p w14:paraId="150A9C5B" w14:textId="77777777" w:rsidR="009E57AB" w:rsidRDefault="00000000">
      <w:pPr>
        <w:shd w:val="clear" w:color="auto" w:fill="F3F6F8"/>
        <w:spacing w:after="0" w:line="240" w:lineRule="auto"/>
        <w:ind w:left="198" w:right="57"/>
      </w:pPr>
      <w:r>
        <w:rPr>
          <w:rFonts w:ascii="Consolas" w:eastAsia="Consolas" w:hAnsi="Consolas"/>
          <w:sz w:val="16"/>
        </w:rPr>
        <w:t>0203:                 settings.ApiKey,</w:t>
      </w:r>
    </w:p>
    <w:p w14:paraId="531CF99E" w14:textId="77777777" w:rsidR="009E57AB" w:rsidRDefault="00000000">
      <w:pPr>
        <w:shd w:val="clear" w:color="auto" w:fill="F3F6F8"/>
        <w:spacing w:after="0" w:line="240" w:lineRule="auto"/>
        <w:ind w:left="198" w:right="57"/>
      </w:pPr>
      <w:r>
        <w:rPr>
          <w:rFonts w:ascii="Consolas" w:eastAsia="Consolas" w:hAnsi="Consolas"/>
          <w:sz w:val="16"/>
        </w:rPr>
        <w:t>0204:                 payload,</w:t>
      </w:r>
    </w:p>
    <w:p w14:paraId="19A102D5" w14:textId="77777777" w:rsidR="009E57AB" w:rsidRDefault="00000000">
      <w:pPr>
        <w:shd w:val="clear" w:color="auto" w:fill="F3F6F8"/>
        <w:spacing w:after="0" w:line="240" w:lineRule="auto"/>
        <w:ind w:left="198" w:right="57"/>
      </w:pPr>
      <w:r>
        <w:rPr>
          <w:rFonts w:ascii="Consolas" w:eastAsia="Consolas" w:hAnsi="Consolas"/>
          <w:sz w:val="16"/>
        </w:rPr>
        <w:t>0205:                 cancellationToken);</w:t>
      </w:r>
    </w:p>
    <w:p w14:paraId="50F67673" w14:textId="77777777" w:rsidR="009E57AB" w:rsidRDefault="00000000">
      <w:pPr>
        <w:shd w:val="clear" w:color="auto" w:fill="F3F6F8"/>
        <w:spacing w:after="0" w:line="240" w:lineRule="auto"/>
        <w:ind w:left="198" w:right="57"/>
      </w:pPr>
      <w:r>
        <w:rPr>
          <w:rFonts w:ascii="Consolas" w:eastAsia="Consolas" w:hAnsi="Consolas"/>
          <w:sz w:val="16"/>
        </w:rPr>
        <w:lastRenderedPageBreak/>
        <w:t xml:space="preserve">0206: </w:t>
      </w:r>
    </w:p>
    <w:p w14:paraId="1A2B0826" w14:textId="77777777" w:rsidR="009E57AB" w:rsidRDefault="00000000">
      <w:pPr>
        <w:shd w:val="clear" w:color="auto" w:fill="F3F6F8"/>
        <w:spacing w:after="0" w:line="240" w:lineRule="auto"/>
        <w:ind w:left="198" w:right="57"/>
      </w:pPr>
      <w:r>
        <w:rPr>
          <w:rFonts w:ascii="Consolas" w:eastAsia="Consolas" w:hAnsi="Consolas"/>
          <w:sz w:val="16"/>
        </w:rPr>
        <w:t>0207:             if (!response.IsSuccessStatusCode)</w:t>
      </w:r>
    </w:p>
    <w:p w14:paraId="7FE462A2" w14:textId="77777777" w:rsidR="009E57AB" w:rsidRDefault="00000000">
      <w:pPr>
        <w:shd w:val="clear" w:color="auto" w:fill="F3F6F8"/>
        <w:spacing w:after="0" w:line="240" w:lineRule="auto"/>
        <w:ind w:left="198" w:right="57"/>
      </w:pPr>
      <w:r>
        <w:rPr>
          <w:rFonts w:ascii="Consolas" w:eastAsia="Consolas" w:hAnsi="Consolas"/>
          <w:sz w:val="16"/>
        </w:rPr>
        <w:t>0208:                 ThrowProviderError(OpenAiProvider, response.StatusCode, body);</w:t>
      </w:r>
    </w:p>
    <w:p w14:paraId="77A8CFF8" w14:textId="77777777" w:rsidR="009E57AB" w:rsidRDefault="00000000">
      <w:pPr>
        <w:shd w:val="clear" w:color="auto" w:fill="F3F6F8"/>
        <w:spacing w:after="0" w:line="240" w:lineRule="auto"/>
        <w:ind w:left="198" w:right="57"/>
      </w:pPr>
      <w:r>
        <w:rPr>
          <w:rFonts w:ascii="Consolas" w:eastAsia="Consolas" w:hAnsi="Consolas"/>
          <w:sz w:val="16"/>
        </w:rPr>
        <w:t xml:space="preserve">0209: </w:t>
      </w:r>
    </w:p>
    <w:p w14:paraId="223F4552" w14:textId="77777777" w:rsidR="009E57AB" w:rsidRDefault="00000000">
      <w:pPr>
        <w:shd w:val="clear" w:color="auto" w:fill="F3F6F8"/>
        <w:spacing w:after="0" w:line="240" w:lineRule="auto"/>
        <w:ind w:left="198" w:right="57"/>
      </w:pPr>
      <w:r>
        <w:rPr>
          <w:rFonts w:ascii="Consolas" w:eastAsia="Consolas" w:hAnsi="Consolas"/>
          <w:sz w:val="16"/>
        </w:rPr>
        <w:t>0210:             return ExtractOutputText(body);</w:t>
      </w:r>
    </w:p>
    <w:p w14:paraId="705327BD" w14:textId="77777777" w:rsidR="009E57AB" w:rsidRDefault="00000000">
      <w:pPr>
        <w:shd w:val="clear" w:color="auto" w:fill="F3F6F8"/>
        <w:spacing w:after="0" w:line="240" w:lineRule="auto"/>
        <w:ind w:left="198" w:right="57"/>
      </w:pPr>
      <w:r>
        <w:rPr>
          <w:rFonts w:ascii="Consolas" w:eastAsia="Consolas" w:hAnsi="Consolas"/>
          <w:sz w:val="16"/>
        </w:rPr>
        <w:t>0211:         }</w:t>
      </w:r>
    </w:p>
    <w:p w14:paraId="41286C68" w14:textId="77777777" w:rsidR="009E57AB" w:rsidRDefault="00000000">
      <w:pPr>
        <w:shd w:val="clear" w:color="auto" w:fill="F3F6F8"/>
        <w:spacing w:after="0" w:line="240" w:lineRule="auto"/>
        <w:ind w:left="198" w:right="57"/>
      </w:pPr>
      <w:r>
        <w:rPr>
          <w:rFonts w:ascii="Consolas" w:eastAsia="Consolas" w:hAnsi="Consolas"/>
          <w:sz w:val="16"/>
        </w:rPr>
        <w:t xml:space="preserve"> </w:t>
      </w:r>
    </w:p>
    <w:p w14:paraId="46D3973D" w14:textId="77777777" w:rsidR="009E57AB" w:rsidRDefault="00000000">
      <w:pPr>
        <w:shd w:val="clear" w:color="auto" w:fill="F3F6F8"/>
        <w:spacing w:after="0" w:line="240" w:lineRule="auto"/>
        <w:ind w:left="198" w:right="57"/>
      </w:pPr>
      <w:r>
        <w:rPr>
          <w:rFonts w:ascii="Consolas" w:eastAsia="Consolas" w:hAnsi="Consolas"/>
          <w:sz w:val="16"/>
        </w:rPr>
        <w:t>0213:         private static async Task&lt;string&gt; SendYandexRequestAsync(</w:t>
      </w:r>
    </w:p>
    <w:p w14:paraId="3E5DE79C" w14:textId="77777777" w:rsidR="009E57AB" w:rsidRDefault="00000000">
      <w:pPr>
        <w:shd w:val="clear" w:color="auto" w:fill="F3F6F8"/>
        <w:spacing w:after="0" w:line="240" w:lineRule="auto"/>
        <w:ind w:left="198" w:right="57"/>
      </w:pPr>
      <w:r>
        <w:rPr>
          <w:rFonts w:ascii="Consolas" w:eastAsia="Consolas" w:hAnsi="Consolas"/>
          <w:sz w:val="16"/>
        </w:rPr>
        <w:t>0214:             AiRequestSettings settings,</w:t>
      </w:r>
    </w:p>
    <w:p w14:paraId="338B2D74" w14:textId="77777777" w:rsidR="009E57AB" w:rsidRDefault="00000000">
      <w:pPr>
        <w:shd w:val="clear" w:color="auto" w:fill="F3F6F8"/>
        <w:spacing w:after="0" w:line="240" w:lineRule="auto"/>
        <w:ind w:left="198" w:right="57"/>
      </w:pPr>
      <w:r>
        <w:rPr>
          <w:rFonts w:ascii="Consolas" w:eastAsia="Consolas" w:hAnsi="Consolas"/>
          <w:sz w:val="16"/>
        </w:rPr>
        <w:t>0215:             string input,</w:t>
      </w:r>
    </w:p>
    <w:p w14:paraId="7D5B968D" w14:textId="77777777" w:rsidR="009E57AB" w:rsidRDefault="00000000">
      <w:pPr>
        <w:shd w:val="clear" w:color="auto" w:fill="F3F6F8"/>
        <w:spacing w:after="0" w:line="240" w:lineRule="auto"/>
        <w:ind w:left="198" w:right="57"/>
      </w:pPr>
      <w:r>
        <w:rPr>
          <w:rFonts w:ascii="Consolas" w:eastAsia="Consolas" w:hAnsi="Consolas"/>
          <w:sz w:val="16"/>
        </w:rPr>
        <w:t>0216:             int maxTokens,</w:t>
      </w:r>
    </w:p>
    <w:p w14:paraId="3DAB9024" w14:textId="77777777" w:rsidR="009E57AB" w:rsidRDefault="00000000">
      <w:pPr>
        <w:shd w:val="clear" w:color="auto" w:fill="F3F6F8"/>
        <w:spacing w:after="0" w:line="240" w:lineRule="auto"/>
        <w:ind w:left="198" w:right="57"/>
      </w:pPr>
      <w:r>
        <w:rPr>
          <w:rFonts w:ascii="Consolas" w:eastAsia="Consolas" w:hAnsi="Consolas"/>
          <w:sz w:val="16"/>
        </w:rPr>
        <w:t>0217:             CancellationToken cancellationToken)</w:t>
      </w:r>
    </w:p>
    <w:p w14:paraId="79C584B9" w14:textId="77777777" w:rsidR="009E57AB" w:rsidRDefault="00000000">
      <w:pPr>
        <w:shd w:val="clear" w:color="auto" w:fill="F3F6F8"/>
        <w:spacing w:after="0" w:line="240" w:lineRule="auto"/>
        <w:ind w:left="198" w:right="57"/>
      </w:pPr>
      <w:r>
        <w:rPr>
          <w:rFonts w:ascii="Consolas" w:eastAsia="Consolas" w:hAnsi="Consolas"/>
          <w:sz w:val="16"/>
        </w:rPr>
        <w:t>0218:         {</w:t>
      </w:r>
    </w:p>
    <w:p w14:paraId="2981B0A2" w14:textId="77777777" w:rsidR="009E57AB" w:rsidRDefault="00000000">
      <w:pPr>
        <w:shd w:val="clear" w:color="auto" w:fill="F3F6F8"/>
        <w:spacing w:after="0" w:line="240" w:lineRule="auto"/>
        <w:ind w:left="198" w:right="57"/>
      </w:pPr>
      <w:r>
        <w:rPr>
          <w:rFonts w:ascii="Consolas" w:eastAsia="Consolas" w:hAnsi="Consolas"/>
          <w:sz w:val="16"/>
        </w:rPr>
        <w:t>0219:             string modelUri = BuildYandexModelUri(settings.Model, settings.FolderId);</w:t>
      </w:r>
    </w:p>
    <w:p w14:paraId="6F620167" w14:textId="77777777" w:rsidR="009E57AB" w:rsidRDefault="00000000">
      <w:pPr>
        <w:shd w:val="clear" w:color="auto" w:fill="F3F6F8"/>
        <w:spacing w:after="0" w:line="240" w:lineRule="auto"/>
        <w:ind w:left="198" w:right="57"/>
      </w:pPr>
      <w:r>
        <w:rPr>
          <w:rFonts w:ascii="Consolas" w:eastAsia="Consolas" w:hAnsi="Consolas"/>
          <w:sz w:val="16"/>
        </w:rPr>
        <w:t xml:space="preserve">0220: </w:t>
      </w:r>
    </w:p>
    <w:p w14:paraId="1DDCC25C" w14:textId="77777777" w:rsidR="009E57AB" w:rsidRDefault="00000000">
      <w:pPr>
        <w:shd w:val="clear" w:color="auto" w:fill="F3F6F8"/>
        <w:spacing w:after="0" w:line="240" w:lineRule="auto"/>
        <w:ind w:left="198" w:right="57"/>
      </w:pPr>
      <w:r>
        <w:rPr>
          <w:rFonts w:ascii="Consolas" w:eastAsia="Consolas" w:hAnsi="Consolas"/>
          <w:sz w:val="16"/>
        </w:rPr>
        <w:t>0221:             var chatPayload = new</w:t>
      </w:r>
    </w:p>
    <w:p w14:paraId="3918F34D" w14:textId="77777777" w:rsidR="009E57AB" w:rsidRDefault="00000000">
      <w:pPr>
        <w:shd w:val="clear" w:color="auto" w:fill="F3F6F8"/>
        <w:spacing w:after="0" w:line="240" w:lineRule="auto"/>
        <w:ind w:left="198" w:right="57"/>
      </w:pPr>
      <w:r>
        <w:rPr>
          <w:rFonts w:ascii="Consolas" w:eastAsia="Consolas" w:hAnsi="Consolas"/>
          <w:sz w:val="16"/>
        </w:rPr>
        <w:t>0222:             {</w:t>
      </w:r>
    </w:p>
    <w:p w14:paraId="0D3AAD70" w14:textId="77777777" w:rsidR="009E57AB" w:rsidRDefault="00000000">
      <w:pPr>
        <w:shd w:val="clear" w:color="auto" w:fill="F3F6F8"/>
        <w:spacing w:after="0" w:line="240" w:lineRule="auto"/>
        <w:ind w:left="198" w:right="57"/>
      </w:pPr>
      <w:r>
        <w:rPr>
          <w:rFonts w:ascii="Consolas" w:eastAsia="Consolas" w:hAnsi="Consolas"/>
          <w:sz w:val="16"/>
        </w:rPr>
        <w:t>0223:                 model = modelUri,</w:t>
      </w:r>
    </w:p>
    <w:p w14:paraId="1F1C5AB6" w14:textId="77777777" w:rsidR="009E57AB" w:rsidRDefault="00000000">
      <w:pPr>
        <w:shd w:val="clear" w:color="auto" w:fill="F3F6F8"/>
        <w:spacing w:after="0" w:line="240" w:lineRule="auto"/>
        <w:ind w:left="198" w:right="57"/>
      </w:pPr>
      <w:r>
        <w:rPr>
          <w:rFonts w:ascii="Consolas" w:eastAsia="Consolas" w:hAnsi="Consolas"/>
          <w:sz w:val="16"/>
        </w:rPr>
        <w:t>0224:                 messages = new[]</w:t>
      </w:r>
    </w:p>
    <w:p w14:paraId="1DD0B45D" w14:textId="77777777" w:rsidR="009E57AB" w:rsidRDefault="00000000">
      <w:pPr>
        <w:shd w:val="clear" w:color="auto" w:fill="F3F6F8"/>
        <w:spacing w:after="0" w:line="240" w:lineRule="auto"/>
        <w:ind w:left="198" w:right="57"/>
      </w:pPr>
      <w:r>
        <w:rPr>
          <w:rFonts w:ascii="Consolas" w:eastAsia="Consolas" w:hAnsi="Consolas"/>
          <w:sz w:val="16"/>
        </w:rPr>
        <w:t>0225:                 {</w:t>
      </w:r>
    </w:p>
    <w:p w14:paraId="6AA408C2" w14:textId="77777777" w:rsidR="009E57AB" w:rsidRDefault="00000000">
      <w:pPr>
        <w:shd w:val="clear" w:color="auto" w:fill="F3F6F8"/>
        <w:spacing w:after="0" w:line="240" w:lineRule="auto"/>
        <w:ind w:left="198" w:right="57"/>
      </w:pPr>
      <w:r>
        <w:rPr>
          <w:rFonts w:ascii="Consolas" w:eastAsia="Consolas" w:hAnsi="Consolas"/>
          <w:sz w:val="16"/>
        </w:rPr>
        <w:t>0226:                     new</w:t>
      </w:r>
    </w:p>
    <w:p w14:paraId="31F0E46D" w14:textId="77777777" w:rsidR="009E57AB" w:rsidRDefault="00000000">
      <w:pPr>
        <w:shd w:val="clear" w:color="auto" w:fill="F3F6F8"/>
        <w:spacing w:after="0" w:line="240" w:lineRule="auto"/>
        <w:ind w:left="198" w:right="57"/>
      </w:pPr>
      <w:r>
        <w:rPr>
          <w:rFonts w:ascii="Consolas" w:eastAsia="Consolas" w:hAnsi="Consolas"/>
          <w:sz w:val="16"/>
        </w:rPr>
        <w:t>0227:                     {</w:t>
      </w:r>
    </w:p>
    <w:p w14:paraId="0177FD4C" w14:textId="77777777" w:rsidR="009E57AB" w:rsidRDefault="00000000">
      <w:pPr>
        <w:shd w:val="clear" w:color="auto" w:fill="F3F6F8"/>
        <w:spacing w:after="0" w:line="240" w:lineRule="auto"/>
        <w:ind w:left="198" w:right="57"/>
      </w:pPr>
      <w:r>
        <w:rPr>
          <w:rFonts w:ascii="Consolas" w:eastAsia="Consolas" w:hAnsi="Consolas"/>
          <w:sz w:val="16"/>
        </w:rPr>
        <w:t>0228:                         role = "user",</w:t>
      </w:r>
    </w:p>
    <w:p w14:paraId="733CFBF6" w14:textId="77777777" w:rsidR="009E57AB" w:rsidRDefault="00000000">
      <w:pPr>
        <w:shd w:val="clear" w:color="auto" w:fill="F3F6F8"/>
        <w:spacing w:after="0" w:line="240" w:lineRule="auto"/>
        <w:ind w:left="198" w:right="57"/>
      </w:pPr>
      <w:r>
        <w:rPr>
          <w:rFonts w:ascii="Consolas" w:eastAsia="Consolas" w:hAnsi="Consolas"/>
          <w:sz w:val="16"/>
        </w:rPr>
        <w:t>0229:                         content = input</w:t>
      </w:r>
    </w:p>
    <w:p w14:paraId="059B04C8" w14:textId="77777777" w:rsidR="009E57AB" w:rsidRDefault="00000000">
      <w:pPr>
        <w:shd w:val="clear" w:color="auto" w:fill="F3F6F8"/>
        <w:spacing w:after="0" w:line="240" w:lineRule="auto"/>
        <w:ind w:left="198" w:right="57"/>
      </w:pPr>
      <w:r>
        <w:rPr>
          <w:rFonts w:ascii="Consolas" w:eastAsia="Consolas" w:hAnsi="Consolas"/>
          <w:sz w:val="16"/>
        </w:rPr>
        <w:t>0230:                     }</w:t>
      </w:r>
    </w:p>
    <w:p w14:paraId="271327C7" w14:textId="77777777" w:rsidR="009E57AB" w:rsidRDefault="00000000">
      <w:pPr>
        <w:shd w:val="clear" w:color="auto" w:fill="F3F6F8"/>
        <w:spacing w:after="0" w:line="240" w:lineRule="auto"/>
        <w:ind w:left="198" w:right="57"/>
      </w:pPr>
      <w:r>
        <w:rPr>
          <w:rFonts w:ascii="Consolas" w:eastAsia="Consolas" w:hAnsi="Consolas"/>
          <w:sz w:val="16"/>
        </w:rPr>
        <w:t>0231:                 },</w:t>
      </w:r>
    </w:p>
    <w:p w14:paraId="24E9BCD6" w14:textId="77777777" w:rsidR="009E57AB" w:rsidRDefault="00000000">
      <w:pPr>
        <w:shd w:val="clear" w:color="auto" w:fill="F3F6F8"/>
        <w:spacing w:after="0" w:line="240" w:lineRule="auto"/>
        <w:ind w:left="198" w:right="57"/>
      </w:pPr>
      <w:r>
        <w:rPr>
          <w:rFonts w:ascii="Consolas" w:eastAsia="Consolas" w:hAnsi="Consolas"/>
          <w:sz w:val="16"/>
        </w:rPr>
        <w:t>0232:                 temperature = 0.3,</w:t>
      </w:r>
    </w:p>
    <w:p w14:paraId="35FE126B" w14:textId="77777777" w:rsidR="009E57AB" w:rsidRDefault="00000000">
      <w:pPr>
        <w:shd w:val="clear" w:color="auto" w:fill="F3F6F8"/>
        <w:spacing w:after="0" w:line="240" w:lineRule="auto"/>
        <w:ind w:left="198" w:right="57"/>
      </w:pPr>
      <w:r>
        <w:rPr>
          <w:rFonts w:ascii="Consolas" w:eastAsia="Consolas" w:hAnsi="Consolas"/>
          <w:sz w:val="16"/>
        </w:rPr>
        <w:t>0233:                 max_tokens = maxTokens</w:t>
      </w:r>
    </w:p>
    <w:p w14:paraId="6F1560F2" w14:textId="77777777" w:rsidR="009E57AB" w:rsidRDefault="00000000">
      <w:pPr>
        <w:shd w:val="clear" w:color="auto" w:fill="F3F6F8"/>
        <w:spacing w:after="0" w:line="240" w:lineRule="auto"/>
        <w:ind w:left="198" w:right="57"/>
      </w:pPr>
      <w:r>
        <w:rPr>
          <w:rFonts w:ascii="Consolas" w:eastAsia="Consolas" w:hAnsi="Consolas"/>
          <w:sz w:val="16"/>
        </w:rPr>
        <w:t>0234:             };</w:t>
      </w:r>
    </w:p>
    <w:p w14:paraId="22350818" w14:textId="77777777" w:rsidR="009E57AB" w:rsidRDefault="00000000">
      <w:pPr>
        <w:shd w:val="clear" w:color="auto" w:fill="F3F6F8"/>
        <w:spacing w:after="0" w:line="240" w:lineRule="auto"/>
        <w:ind w:left="198" w:right="57"/>
      </w:pPr>
      <w:r>
        <w:rPr>
          <w:rFonts w:ascii="Consolas" w:eastAsia="Consolas" w:hAnsi="Consolas"/>
          <w:sz w:val="16"/>
        </w:rPr>
        <w:t xml:space="preserve">0235: </w:t>
      </w:r>
    </w:p>
    <w:p w14:paraId="67845503" w14:textId="77777777" w:rsidR="009E57AB" w:rsidRDefault="00000000">
      <w:pPr>
        <w:shd w:val="clear" w:color="auto" w:fill="F3F6F8"/>
        <w:spacing w:after="0" w:line="240" w:lineRule="auto"/>
        <w:ind w:left="198" w:right="57"/>
      </w:pPr>
      <w:r>
        <w:rPr>
          <w:rFonts w:ascii="Consolas" w:eastAsia="Consolas" w:hAnsi="Consolas"/>
          <w:sz w:val="16"/>
        </w:rPr>
        <w:t>0236:             var (chatResponse, chatBody) = await SendJsonAsync(</w:t>
      </w:r>
    </w:p>
    <w:p w14:paraId="5ABE3B31" w14:textId="77777777" w:rsidR="009E57AB" w:rsidRDefault="00000000">
      <w:pPr>
        <w:shd w:val="clear" w:color="auto" w:fill="F3F6F8"/>
        <w:spacing w:after="0" w:line="240" w:lineRule="auto"/>
        <w:ind w:left="198" w:right="57"/>
      </w:pPr>
      <w:r>
        <w:rPr>
          <w:rFonts w:ascii="Consolas" w:eastAsia="Consolas" w:hAnsi="Consolas"/>
          <w:sz w:val="16"/>
        </w:rPr>
        <w:t>0237:                 YandexChatEndpoint,</w:t>
      </w:r>
    </w:p>
    <w:p w14:paraId="4EF19E3E" w14:textId="77777777" w:rsidR="009E57AB" w:rsidRDefault="00000000">
      <w:pPr>
        <w:shd w:val="clear" w:color="auto" w:fill="F3F6F8"/>
        <w:spacing w:after="0" w:line="240" w:lineRule="auto"/>
        <w:ind w:left="198" w:right="57"/>
      </w:pPr>
      <w:r>
        <w:rPr>
          <w:rFonts w:ascii="Consolas" w:eastAsia="Consolas" w:hAnsi="Consolas"/>
          <w:sz w:val="16"/>
        </w:rPr>
        <w:t>0238:                 "Api-Key",</w:t>
      </w:r>
    </w:p>
    <w:p w14:paraId="26508964" w14:textId="77777777" w:rsidR="009E57AB" w:rsidRDefault="00000000">
      <w:pPr>
        <w:shd w:val="clear" w:color="auto" w:fill="F3F6F8"/>
        <w:spacing w:after="0" w:line="240" w:lineRule="auto"/>
        <w:ind w:left="198" w:right="57"/>
      </w:pPr>
      <w:r>
        <w:rPr>
          <w:rFonts w:ascii="Consolas" w:eastAsia="Consolas" w:hAnsi="Consolas"/>
          <w:sz w:val="16"/>
        </w:rPr>
        <w:t>0239:                 settings.ApiKey,</w:t>
      </w:r>
    </w:p>
    <w:p w14:paraId="7AB38523" w14:textId="77777777" w:rsidR="009E57AB" w:rsidRDefault="00000000">
      <w:pPr>
        <w:shd w:val="clear" w:color="auto" w:fill="F3F6F8"/>
        <w:spacing w:after="0" w:line="240" w:lineRule="auto"/>
        <w:ind w:left="198" w:right="57"/>
      </w:pPr>
      <w:r>
        <w:rPr>
          <w:rFonts w:ascii="Consolas" w:eastAsia="Consolas" w:hAnsi="Consolas"/>
          <w:sz w:val="16"/>
        </w:rPr>
        <w:t>0240:                 chatPayload,</w:t>
      </w:r>
    </w:p>
    <w:p w14:paraId="54077850" w14:textId="77777777" w:rsidR="009E57AB" w:rsidRDefault="00000000">
      <w:pPr>
        <w:shd w:val="clear" w:color="auto" w:fill="F3F6F8"/>
        <w:spacing w:after="0" w:line="240" w:lineRule="auto"/>
        <w:ind w:left="198" w:right="57"/>
      </w:pPr>
      <w:r>
        <w:rPr>
          <w:rFonts w:ascii="Consolas" w:eastAsia="Consolas" w:hAnsi="Consolas"/>
          <w:sz w:val="16"/>
        </w:rPr>
        <w:t>0241:                 cancellationToken);</w:t>
      </w:r>
    </w:p>
    <w:p w14:paraId="3D9F84C8" w14:textId="77777777" w:rsidR="009E57AB" w:rsidRDefault="00000000">
      <w:pPr>
        <w:shd w:val="clear" w:color="auto" w:fill="F3F6F8"/>
        <w:spacing w:after="0" w:line="240" w:lineRule="auto"/>
        <w:ind w:left="198" w:right="57"/>
      </w:pPr>
      <w:r>
        <w:rPr>
          <w:rFonts w:ascii="Consolas" w:eastAsia="Consolas" w:hAnsi="Consolas"/>
          <w:sz w:val="16"/>
        </w:rPr>
        <w:t xml:space="preserve">0242: </w:t>
      </w:r>
    </w:p>
    <w:p w14:paraId="2BB5BFD4" w14:textId="77777777" w:rsidR="009E57AB" w:rsidRDefault="00000000">
      <w:pPr>
        <w:shd w:val="clear" w:color="auto" w:fill="F3F6F8"/>
        <w:spacing w:after="0" w:line="240" w:lineRule="auto"/>
        <w:ind w:left="198" w:right="57"/>
      </w:pPr>
      <w:r>
        <w:rPr>
          <w:rFonts w:ascii="Consolas" w:eastAsia="Consolas" w:hAnsi="Consolas"/>
          <w:sz w:val="16"/>
        </w:rPr>
        <w:t>0243:             if (chatResponse.IsSuccessStatusCode)</w:t>
      </w:r>
    </w:p>
    <w:p w14:paraId="768CF351" w14:textId="77777777" w:rsidR="009E57AB" w:rsidRDefault="00000000">
      <w:pPr>
        <w:shd w:val="clear" w:color="auto" w:fill="F3F6F8"/>
        <w:spacing w:after="0" w:line="240" w:lineRule="auto"/>
        <w:ind w:left="198" w:right="57"/>
      </w:pPr>
      <w:r>
        <w:rPr>
          <w:rFonts w:ascii="Consolas" w:eastAsia="Consolas" w:hAnsi="Consolas"/>
          <w:sz w:val="16"/>
        </w:rPr>
        <w:t>0244:                 return ExtractChatCompletionText(chatBody);</w:t>
      </w:r>
    </w:p>
    <w:p w14:paraId="185F5953" w14:textId="77777777" w:rsidR="009E57AB" w:rsidRDefault="00000000">
      <w:pPr>
        <w:shd w:val="clear" w:color="auto" w:fill="F3F6F8"/>
        <w:spacing w:after="0" w:line="240" w:lineRule="auto"/>
        <w:ind w:left="198" w:right="57"/>
      </w:pPr>
      <w:r>
        <w:rPr>
          <w:rFonts w:ascii="Consolas" w:eastAsia="Consolas" w:hAnsi="Consolas"/>
          <w:sz w:val="16"/>
        </w:rPr>
        <w:t xml:space="preserve">0245: </w:t>
      </w:r>
    </w:p>
    <w:p w14:paraId="1CF27209" w14:textId="77777777" w:rsidR="009E57AB" w:rsidRDefault="00000000">
      <w:pPr>
        <w:shd w:val="clear" w:color="auto" w:fill="F3F6F8"/>
        <w:spacing w:after="0" w:line="240" w:lineRule="auto"/>
        <w:ind w:left="198" w:right="57"/>
      </w:pPr>
      <w:r>
        <w:rPr>
          <w:rFonts w:ascii="Consolas" w:eastAsia="Consolas" w:hAnsi="Consolas"/>
          <w:sz w:val="16"/>
        </w:rPr>
        <w:t>0246:             if (!ShouldTryYandexFallback(chatResponse.StatusCode, chatBody))</w:t>
      </w:r>
    </w:p>
    <w:p w14:paraId="1C0D958B" w14:textId="77777777" w:rsidR="009E57AB" w:rsidRDefault="00000000">
      <w:pPr>
        <w:shd w:val="clear" w:color="auto" w:fill="F3F6F8"/>
        <w:spacing w:after="0" w:line="240" w:lineRule="auto"/>
        <w:ind w:left="198" w:right="57"/>
      </w:pPr>
      <w:r>
        <w:rPr>
          <w:rFonts w:ascii="Consolas" w:eastAsia="Consolas" w:hAnsi="Consolas"/>
          <w:sz w:val="16"/>
        </w:rPr>
        <w:t>0247:                 ThrowProviderError(YandexProvider, chatResponse.StatusCode, chatBody);</w:t>
      </w:r>
    </w:p>
    <w:p w14:paraId="502EB9E8"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0248: </w:t>
      </w:r>
    </w:p>
    <w:p w14:paraId="2B9ECCE7"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 </w:t>
      </w:r>
    </w:p>
    <w:p w14:paraId="062788AC" w14:textId="77777777" w:rsidR="009E57AB" w:rsidRPr="000B0E61" w:rsidRDefault="00000000">
      <w:pPr>
        <w:spacing w:before="160" w:after="80"/>
        <w:jc w:val="center"/>
        <w:rPr>
          <w:lang w:val="ru-RU"/>
        </w:rPr>
      </w:pPr>
      <w:r w:rsidRPr="000B0E61">
        <w:rPr>
          <w:b/>
          <w:sz w:val="22"/>
          <w:lang w:val="ru-RU"/>
        </w:rPr>
        <w:t xml:space="preserve">Листинг В.8 - Экспорт </w:t>
      </w:r>
      <w:r>
        <w:rPr>
          <w:b/>
          <w:sz w:val="22"/>
        </w:rPr>
        <w:t>Excel</w:t>
      </w:r>
      <w:r w:rsidRPr="000B0E61">
        <w:rPr>
          <w:b/>
          <w:sz w:val="22"/>
          <w:lang w:val="ru-RU"/>
        </w:rPr>
        <w:t>-отчёта</w:t>
      </w:r>
    </w:p>
    <w:p w14:paraId="35B2DE4A"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Фрагмент показывает создание XLSX-отчёта: сводка, ключевые показатели, бизнес-вывод, прогноз, листы по категориям, товарам и строкам продаж.</w:t>
      </w:r>
    </w:p>
    <w:p w14:paraId="2A069261" w14:textId="77777777" w:rsidR="009E57AB" w:rsidRDefault="00000000">
      <w:pPr>
        <w:shd w:val="clear" w:color="auto" w:fill="F3F6F8"/>
        <w:spacing w:after="0" w:line="240" w:lineRule="auto"/>
        <w:ind w:left="198" w:right="57"/>
      </w:pPr>
      <w:r>
        <w:rPr>
          <w:rFonts w:ascii="Consolas" w:eastAsia="Consolas" w:hAnsi="Consolas"/>
          <w:sz w:val="16"/>
        </w:rPr>
        <w:t>0014:         public void ExportSalesReport(</w:t>
      </w:r>
    </w:p>
    <w:p w14:paraId="592A5061" w14:textId="77777777" w:rsidR="009E57AB" w:rsidRDefault="00000000">
      <w:pPr>
        <w:shd w:val="clear" w:color="auto" w:fill="F3F6F8"/>
        <w:spacing w:after="0" w:line="240" w:lineRule="auto"/>
        <w:ind w:left="198" w:right="57"/>
      </w:pPr>
      <w:r>
        <w:rPr>
          <w:rFonts w:ascii="Consolas" w:eastAsia="Consolas" w:hAnsi="Consolas"/>
          <w:sz w:val="16"/>
        </w:rPr>
        <w:t>0015:             string filePath,</w:t>
      </w:r>
    </w:p>
    <w:p w14:paraId="475A7B78" w14:textId="77777777" w:rsidR="009E57AB" w:rsidRDefault="00000000">
      <w:pPr>
        <w:shd w:val="clear" w:color="auto" w:fill="F3F6F8"/>
        <w:spacing w:after="0" w:line="240" w:lineRule="auto"/>
        <w:ind w:left="198" w:right="57"/>
      </w:pPr>
      <w:r>
        <w:rPr>
          <w:rFonts w:ascii="Consolas" w:eastAsia="Consolas" w:hAnsi="Consolas"/>
          <w:sz w:val="16"/>
        </w:rPr>
        <w:t>0016:             AuthProfile? profile,</w:t>
      </w:r>
    </w:p>
    <w:p w14:paraId="753F8973" w14:textId="77777777" w:rsidR="009E57AB" w:rsidRDefault="00000000">
      <w:pPr>
        <w:shd w:val="clear" w:color="auto" w:fill="F3F6F8"/>
        <w:spacing w:after="0" w:line="240" w:lineRule="auto"/>
        <w:ind w:left="198" w:right="57"/>
      </w:pPr>
      <w:r>
        <w:rPr>
          <w:rFonts w:ascii="Consolas" w:eastAsia="Consolas" w:hAnsi="Consolas"/>
          <w:sz w:val="16"/>
        </w:rPr>
        <w:t>0017:             string periodName,</w:t>
      </w:r>
    </w:p>
    <w:p w14:paraId="2188FF55" w14:textId="77777777" w:rsidR="009E57AB" w:rsidRDefault="00000000">
      <w:pPr>
        <w:shd w:val="clear" w:color="auto" w:fill="F3F6F8"/>
        <w:spacing w:after="0" w:line="240" w:lineRule="auto"/>
        <w:ind w:left="198" w:right="57"/>
      </w:pPr>
      <w:r>
        <w:rPr>
          <w:rFonts w:ascii="Consolas" w:eastAsia="Consolas" w:hAnsi="Consolas"/>
          <w:sz w:val="16"/>
        </w:rPr>
        <w:t>0018:             string dataSource,</w:t>
      </w:r>
    </w:p>
    <w:p w14:paraId="1FB831C7" w14:textId="77777777" w:rsidR="009E57AB" w:rsidRDefault="00000000">
      <w:pPr>
        <w:shd w:val="clear" w:color="auto" w:fill="F3F6F8"/>
        <w:spacing w:after="0" w:line="240" w:lineRule="auto"/>
        <w:ind w:left="198" w:right="57"/>
      </w:pPr>
      <w:r>
        <w:rPr>
          <w:rFonts w:ascii="Consolas" w:eastAsia="Consolas" w:hAnsi="Consolas"/>
          <w:sz w:val="16"/>
        </w:rPr>
        <w:t>0019:             IReadOnlyList&lt;SaleRecord&gt; periodSales,</w:t>
      </w:r>
    </w:p>
    <w:p w14:paraId="785A6739" w14:textId="77777777" w:rsidR="009E57AB" w:rsidRDefault="00000000">
      <w:pPr>
        <w:shd w:val="clear" w:color="auto" w:fill="F3F6F8"/>
        <w:spacing w:after="0" w:line="240" w:lineRule="auto"/>
        <w:ind w:left="198" w:right="57"/>
      </w:pPr>
      <w:r>
        <w:rPr>
          <w:rFonts w:ascii="Consolas" w:eastAsia="Consolas" w:hAnsi="Consolas"/>
          <w:sz w:val="16"/>
        </w:rPr>
        <w:t>0020:             string businessSummary,</w:t>
      </w:r>
    </w:p>
    <w:p w14:paraId="3F36DDEF" w14:textId="77777777" w:rsidR="009E57AB" w:rsidRDefault="00000000">
      <w:pPr>
        <w:shd w:val="clear" w:color="auto" w:fill="F3F6F8"/>
        <w:spacing w:after="0" w:line="240" w:lineRule="auto"/>
        <w:ind w:left="198" w:right="57"/>
      </w:pPr>
      <w:r>
        <w:rPr>
          <w:rFonts w:ascii="Consolas" w:eastAsia="Consolas" w:hAnsi="Consolas"/>
          <w:sz w:val="16"/>
        </w:rPr>
        <w:t>0021:             string forecastSummary)</w:t>
      </w:r>
    </w:p>
    <w:p w14:paraId="36ECE6C7" w14:textId="77777777" w:rsidR="009E57AB" w:rsidRDefault="00000000">
      <w:pPr>
        <w:shd w:val="clear" w:color="auto" w:fill="F3F6F8"/>
        <w:spacing w:after="0" w:line="240" w:lineRule="auto"/>
        <w:ind w:left="198" w:right="57"/>
      </w:pPr>
      <w:r>
        <w:rPr>
          <w:rFonts w:ascii="Consolas" w:eastAsia="Consolas" w:hAnsi="Consolas"/>
          <w:sz w:val="16"/>
        </w:rPr>
        <w:t>0022:         {</w:t>
      </w:r>
    </w:p>
    <w:p w14:paraId="395E28AD" w14:textId="77777777" w:rsidR="009E57AB" w:rsidRDefault="00000000">
      <w:pPr>
        <w:shd w:val="clear" w:color="auto" w:fill="F3F6F8"/>
        <w:spacing w:after="0" w:line="240" w:lineRule="auto"/>
        <w:ind w:left="198" w:right="57"/>
      </w:pPr>
      <w:r>
        <w:rPr>
          <w:rFonts w:ascii="Consolas" w:eastAsia="Consolas" w:hAnsi="Consolas"/>
          <w:sz w:val="16"/>
        </w:rPr>
        <w:t>0023:             using var workbook = new XLWorkbook();</w:t>
      </w:r>
    </w:p>
    <w:p w14:paraId="6C4B3A27" w14:textId="77777777" w:rsidR="009E57AB" w:rsidRDefault="00000000">
      <w:pPr>
        <w:shd w:val="clear" w:color="auto" w:fill="F3F6F8"/>
        <w:spacing w:after="0" w:line="240" w:lineRule="auto"/>
        <w:ind w:left="198" w:right="57"/>
      </w:pPr>
      <w:r>
        <w:rPr>
          <w:rFonts w:ascii="Consolas" w:eastAsia="Consolas" w:hAnsi="Consolas"/>
          <w:sz w:val="16"/>
        </w:rPr>
        <w:t xml:space="preserve">0024: </w:t>
      </w:r>
    </w:p>
    <w:p w14:paraId="1D02EB0C" w14:textId="77777777" w:rsidR="009E57AB" w:rsidRDefault="00000000">
      <w:pPr>
        <w:shd w:val="clear" w:color="auto" w:fill="F3F6F8"/>
        <w:spacing w:after="0" w:line="240" w:lineRule="auto"/>
        <w:ind w:left="198" w:right="57"/>
      </w:pPr>
      <w:r>
        <w:rPr>
          <w:rFonts w:ascii="Consolas" w:eastAsia="Consolas" w:hAnsi="Consolas"/>
          <w:sz w:val="16"/>
        </w:rPr>
        <w:t>0025:             BuildSummarySheet(workbook, profile, periodName, dataSource, periodSales, businessSummary, forecastSummary);</w:t>
      </w:r>
    </w:p>
    <w:p w14:paraId="13FFEF06" w14:textId="77777777" w:rsidR="009E57AB" w:rsidRDefault="00000000">
      <w:pPr>
        <w:shd w:val="clear" w:color="auto" w:fill="F3F6F8"/>
        <w:spacing w:after="0" w:line="240" w:lineRule="auto"/>
        <w:ind w:left="198" w:right="57"/>
      </w:pPr>
      <w:r>
        <w:rPr>
          <w:rFonts w:ascii="Consolas" w:eastAsia="Consolas" w:hAnsi="Consolas"/>
          <w:sz w:val="16"/>
        </w:rPr>
        <w:t>0026:             BuildCategorySheet(workbook, periodSales);</w:t>
      </w:r>
    </w:p>
    <w:p w14:paraId="5C816D7A" w14:textId="77777777" w:rsidR="009E57AB" w:rsidRDefault="00000000">
      <w:pPr>
        <w:shd w:val="clear" w:color="auto" w:fill="F3F6F8"/>
        <w:spacing w:after="0" w:line="240" w:lineRule="auto"/>
        <w:ind w:left="198" w:right="57"/>
      </w:pPr>
      <w:r>
        <w:rPr>
          <w:rFonts w:ascii="Consolas" w:eastAsia="Consolas" w:hAnsi="Consolas"/>
          <w:sz w:val="16"/>
        </w:rPr>
        <w:t>0027:             BuildProductSheet(workbook, periodSales);</w:t>
      </w:r>
    </w:p>
    <w:p w14:paraId="6C51D947" w14:textId="77777777" w:rsidR="009E57AB" w:rsidRDefault="00000000">
      <w:pPr>
        <w:shd w:val="clear" w:color="auto" w:fill="F3F6F8"/>
        <w:spacing w:after="0" w:line="240" w:lineRule="auto"/>
        <w:ind w:left="198" w:right="57"/>
      </w:pPr>
      <w:r>
        <w:rPr>
          <w:rFonts w:ascii="Consolas" w:eastAsia="Consolas" w:hAnsi="Consolas"/>
          <w:sz w:val="16"/>
        </w:rPr>
        <w:t>0028:             BuildSalesSheet(workbook, periodSales);</w:t>
      </w:r>
    </w:p>
    <w:p w14:paraId="1B097194" w14:textId="77777777" w:rsidR="009E57AB" w:rsidRDefault="00000000">
      <w:pPr>
        <w:shd w:val="clear" w:color="auto" w:fill="F3F6F8"/>
        <w:spacing w:after="0" w:line="240" w:lineRule="auto"/>
        <w:ind w:left="198" w:right="57"/>
      </w:pPr>
      <w:r>
        <w:rPr>
          <w:rFonts w:ascii="Consolas" w:eastAsia="Consolas" w:hAnsi="Consolas"/>
          <w:sz w:val="16"/>
        </w:rPr>
        <w:t xml:space="preserve">0029: </w:t>
      </w:r>
    </w:p>
    <w:p w14:paraId="54570D1C" w14:textId="77777777" w:rsidR="009E57AB" w:rsidRDefault="00000000">
      <w:pPr>
        <w:shd w:val="clear" w:color="auto" w:fill="F3F6F8"/>
        <w:spacing w:after="0" w:line="240" w:lineRule="auto"/>
        <w:ind w:left="198" w:right="57"/>
      </w:pPr>
      <w:r>
        <w:rPr>
          <w:rFonts w:ascii="Consolas" w:eastAsia="Consolas" w:hAnsi="Consolas"/>
          <w:sz w:val="16"/>
        </w:rPr>
        <w:t>0030:             workbook.SaveAs(filePath);</w:t>
      </w:r>
    </w:p>
    <w:p w14:paraId="2A9EDCEA" w14:textId="77777777" w:rsidR="009E57AB" w:rsidRDefault="00000000">
      <w:pPr>
        <w:shd w:val="clear" w:color="auto" w:fill="F3F6F8"/>
        <w:spacing w:after="0" w:line="240" w:lineRule="auto"/>
        <w:ind w:left="198" w:right="57"/>
      </w:pPr>
      <w:r>
        <w:rPr>
          <w:rFonts w:ascii="Consolas" w:eastAsia="Consolas" w:hAnsi="Consolas"/>
          <w:sz w:val="16"/>
        </w:rPr>
        <w:t>0031:         }</w:t>
      </w:r>
    </w:p>
    <w:p w14:paraId="2B8DCC82" w14:textId="77777777" w:rsidR="009E57AB" w:rsidRDefault="00000000">
      <w:pPr>
        <w:shd w:val="clear" w:color="auto" w:fill="F3F6F8"/>
        <w:spacing w:after="0" w:line="240" w:lineRule="auto"/>
        <w:ind w:left="198" w:right="57"/>
      </w:pPr>
      <w:r>
        <w:rPr>
          <w:rFonts w:ascii="Consolas" w:eastAsia="Consolas" w:hAnsi="Consolas"/>
          <w:sz w:val="16"/>
        </w:rPr>
        <w:t xml:space="preserve">0032: </w:t>
      </w:r>
    </w:p>
    <w:p w14:paraId="79EB6659" w14:textId="77777777" w:rsidR="009E57AB" w:rsidRDefault="00000000">
      <w:pPr>
        <w:shd w:val="clear" w:color="auto" w:fill="F3F6F8"/>
        <w:spacing w:after="0" w:line="240" w:lineRule="auto"/>
        <w:ind w:left="198" w:right="57"/>
      </w:pPr>
      <w:r>
        <w:rPr>
          <w:rFonts w:ascii="Consolas" w:eastAsia="Consolas" w:hAnsi="Consolas"/>
          <w:sz w:val="16"/>
        </w:rPr>
        <w:t>0033:         private void BuildSummarySheet(</w:t>
      </w:r>
    </w:p>
    <w:p w14:paraId="56C25D57" w14:textId="77777777" w:rsidR="009E57AB" w:rsidRDefault="00000000">
      <w:pPr>
        <w:shd w:val="clear" w:color="auto" w:fill="F3F6F8"/>
        <w:spacing w:after="0" w:line="240" w:lineRule="auto"/>
        <w:ind w:left="198" w:right="57"/>
      </w:pPr>
      <w:r>
        <w:rPr>
          <w:rFonts w:ascii="Consolas" w:eastAsia="Consolas" w:hAnsi="Consolas"/>
          <w:sz w:val="16"/>
        </w:rPr>
        <w:lastRenderedPageBreak/>
        <w:t>0034:             XLWorkbook workbook,</w:t>
      </w:r>
    </w:p>
    <w:p w14:paraId="7983B9EE" w14:textId="77777777" w:rsidR="009E57AB" w:rsidRDefault="00000000">
      <w:pPr>
        <w:shd w:val="clear" w:color="auto" w:fill="F3F6F8"/>
        <w:spacing w:after="0" w:line="240" w:lineRule="auto"/>
        <w:ind w:left="198" w:right="57"/>
      </w:pPr>
      <w:r>
        <w:rPr>
          <w:rFonts w:ascii="Consolas" w:eastAsia="Consolas" w:hAnsi="Consolas"/>
          <w:sz w:val="16"/>
        </w:rPr>
        <w:t>0035:             AuthProfile? profile,</w:t>
      </w:r>
    </w:p>
    <w:p w14:paraId="4D80CBCF" w14:textId="77777777" w:rsidR="009E57AB" w:rsidRDefault="00000000">
      <w:pPr>
        <w:shd w:val="clear" w:color="auto" w:fill="F3F6F8"/>
        <w:spacing w:after="0" w:line="240" w:lineRule="auto"/>
        <w:ind w:left="198" w:right="57"/>
      </w:pPr>
      <w:r>
        <w:rPr>
          <w:rFonts w:ascii="Consolas" w:eastAsia="Consolas" w:hAnsi="Consolas"/>
          <w:sz w:val="16"/>
        </w:rPr>
        <w:t>0036:             string periodName,</w:t>
      </w:r>
    </w:p>
    <w:p w14:paraId="611790D9" w14:textId="77777777" w:rsidR="009E57AB" w:rsidRDefault="00000000">
      <w:pPr>
        <w:shd w:val="clear" w:color="auto" w:fill="F3F6F8"/>
        <w:spacing w:after="0" w:line="240" w:lineRule="auto"/>
        <w:ind w:left="198" w:right="57"/>
      </w:pPr>
      <w:r>
        <w:rPr>
          <w:rFonts w:ascii="Consolas" w:eastAsia="Consolas" w:hAnsi="Consolas"/>
          <w:sz w:val="16"/>
        </w:rPr>
        <w:t>0037:             string dataSource,</w:t>
      </w:r>
    </w:p>
    <w:p w14:paraId="601CCE10" w14:textId="77777777" w:rsidR="009E57AB" w:rsidRDefault="00000000">
      <w:pPr>
        <w:shd w:val="clear" w:color="auto" w:fill="F3F6F8"/>
        <w:spacing w:after="0" w:line="240" w:lineRule="auto"/>
        <w:ind w:left="198" w:right="57"/>
      </w:pPr>
      <w:r>
        <w:rPr>
          <w:rFonts w:ascii="Consolas" w:eastAsia="Consolas" w:hAnsi="Consolas"/>
          <w:sz w:val="16"/>
        </w:rPr>
        <w:t>0038:             IReadOnlyList&lt;SaleRecord&gt; sales,</w:t>
      </w:r>
    </w:p>
    <w:p w14:paraId="4C1A37F8" w14:textId="77777777" w:rsidR="009E57AB" w:rsidRDefault="00000000">
      <w:pPr>
        <w:shd w:val="clear" w:color="auto" w:fill="F3F6F8"/>
        <w:spacing w:after="0" w:line="240" w:lineRule="auto"/>
        <w:ind w:left="198" w:right="57"/>
      </w:pPr>
      <w:r>
        <w:rPr>
          <w:rFonts w:ascii="Consolas" w:eastAsia="Consolas" w:hAnsi="Consolas"/>
          <w:sz w:val="16"/>
        </w:rPr>
        <w:t>0039:             string businessSummary,</w:t>
      </w:r>
    </w:p>
    <w:p w14:paraId="24E1FE1C" w14:textId="77777777" w:rsidR="009E57AB" w:rsidRDefault="00000000">
      <w:pPr>
        <w:shd w:val="clear" w:color="auto" w:fill="F3F6F8"/>
        <w:spacing w:after="0" w:line="240" w:lineRule="auto"/>
        <w:ind w:left="198" w:right="57"/>
      </w:pPr>
      <w:r>
        <w:rPr>
          <w:rFonts w:ascii="Consolas" w:eastAsia="Consolas" w:hAnsi="Consolas"/>
          <w:sz w:val="16"/>
        </w:rPr>
        <w:t>0040:             string forecastSummary)</w:t>
      </w:r>
    </w:p>
    <w:p w14:paraId="0CDE49EC" w14:textId="77777777" w:rsidR="009E57AB" w:rsidRDefault="00000000">
      <w:pPr>
        <w:shd w:val="clear" w:color="auto" w:fill="F3F6F8"/>
        <w:spacing w:after="0" w:line="240" w:lineRule="auto"/>
        <w:ind w:left="198" w:right="57"/>
      </w:pPr>
      <w:r>
        <w:rPr>
          <w:rFonts w:ascii="Consolas" w:eastAsia="Consolas" w:hAnsi="Consolas"/>
          <w:sz w:val="16"/>
        </w:rPr>
        <w:t>0041:         {</w:t>
      </w:r>
    </w:p>
    <w:p w14:paraId="46C69CBB" w14:textId="77777777" w:rsidR="009E57AB" w:rsidRDefault="00000000">
      <w:pPr>
        <w:shd w:val="clear" w:color="auto" w:fill="F3F6F8"/>
        <w:spacing w:after="0" w:line="240" w:lineRule="auto"/>
        <w:ind w:left="198" w:right="57"/>
      </w:pPr>
      <w:r>
        <w:rPr>
          <w:rFonts w:ascii="Consolas" w:eastAsia="Consolas" w:hAnsi="Consolas"/>
          <w:sz w:val="16"/>
        </w:rPr>
        <w:t>0042:             var sheet = workbook.Worksheets.Add("Сводка");</w:t>
      </w:r>
    </w:p>
    <w:p w14:paraId="4C777C0A" w14:textId="77777777" w:rsidR="009E57AB" w:rsidRDefault="00000000">
      <w:pPr>
        <w:shd w:val="clear" w:color="auto" w:fill="F3F6F8"/>
        <w:spacing w:after="0" w:line="240" w:lineRule="auto"/>
        <w:ind w:left="198" w:right="57"/>
      </w:pPr>
      <w:r>
        <w:rPr>
          <w:rFonts w:ascii="Consolas" w:eastAsia="Consolas" w:hAnsi="Consolas"/>
          <w:sz w:val="16"/>
        </w:rPr>
        <w:t xml:space="preserve">0043: </w:t>
      </w:r>
    </w:p>
    <w:p w14:paraId="1EDE57C3" w14:textId="77777777" w:rsidR="009E57AB" w:rsidRDefault="00000000">
      <w:pPr>
        <w:shd w:val="clear" w:color="auto" w:fill="F3F6F8"/>
        <w:spacing w:after="0" w:line="240" w:lineRule="auto"/>
        <w:ind w:left="198" w:right="57"/>
      </w:pPr>
      <w:r>
        <w:rPr>
          <w:rFonts w:ascii="Consolas" w:eastAsia="Consolas" w:hAnsi="Consolas"/>
          <w:sz w:val="16"/>
        </w:rPr>
        <w:t>0044:             decimal revenue = sales.Sum(sale =&gt; sale.Revenue);</w:t>
      </w:r>
    </w:p>
    <w:p w14:paraId="52D99C4B" w14:textId="77777777" w:rsidR="009E57AB" w:rsidRDefault="00000000">
      <w:pPr>
        <w:shd w:val="clear" w:color="auto" w:fill="F3F6F8"/>
        <w:spacing w:after="0" w:line="240" w:lineRule="auto"/>
        <w:ind w:left="198" w:right="57"/>
      </w:pPr>
      <w:r>
        <w:rPr>
          <w:rFonts w:ascii="Consolas" w:eastAsia="Consolas" w:hAnsi="Consolas"/>
          <w:sz w:val="16"/>
        </w:rPr>
        <w:t>0045:             int quantity = sales.Sum(sale =&gt; sale.Quantity);</w:t>
      </w:r>
    </w:p>
    <w:p w14:paraId="014DDBE4" w14:textId="77777777" w:rsidR="009E57AB" w:rsidRDefault="00000000">
      <w:pPr>
        <w:shd w:val="clear" w:color="auto" w:fill="F3F6F8"/>
        <w:spacing w:after="0" w:line="240" w:lineRule="auto"/>
        <w:ind w:left="198" w:right="57"/>
      </w:pPr>
      <w:r>
        <w:rPr>
          <w:rFonts w:ascii="Consolas" w:eastAsia="Consolas" w:hAnsi="Consolas"/>
          <w:sz w:val="16"/>
        </w:rPr>
        <w:t>0046:             decimal averageCheck = sales.Count == 0 ? 0 : revenue / sales.Count;</w:t>
      </w:r>
    </w:p>
    <w:p w14:paraId="22F969DC" w14:textId="77777777" w:rsidR="009E57AB" w:rsidRDefault="00000000">
      <w:pPr>
        <w:shd w:val="clear" w:color="auto" w:fill="F3F6F8"/>
        <w:spacing w:after="0" w:line="240" w:lineRule="auto"/>
        <w:ind w:left="198" w:right="57"/>
      </w:pPr>
      <w:r>
        <w:rPr>
          <w:rFonts w:ascii="Consolas" w:eastAsia="Consolas" w:hAnsi="Consolas"/>
          <w:sz w:val="16"/>
        </w:rPr>
        <w:t>0047:             decimal averagePrice = quantity == 0 ? 0 : revenue / quantity;</w:t>
      </w:r>
    </w:p>
    <w:p w14:paraId="555EE0F5" w14:textId="77777777" w:rsidR="009E57AB" w:rsidRDefault="00000000">
      <w:pPr>
        <w:shd w:val="clear" w:color="auto" w:fill="F3F6F8"/>
        <w:spacing w:after="0" w:line="240" w:lineRule="auto"/>
        <w:ind w:left="198" w:right="57"/>
      </w:pPr>
      <w:r>
        <w:rPr>
          <w:rFonts w:ascii="Consolas" w:eastAsia="Consolas" w:hAnsi="Consolas"/>
          <w:sz w:val="16"/>
        </w:rPr>
        <w:t>0048:             int categories = sales.Select(sale =&gt; sale.Category).Distinct(StringComparer.OrdinalIgnoreCase).Count();</w:t>
      </w:r>
    </w:p>
    <w:p w14:paraId="33E8F9A6" w14:textId="77777777" w:rsidR="009E57AB" w:rsidRDefault="00000000">
      <w:pPr>
        <w:shd w:val="clear" w:color="auto" w:fill="F3F6F8"/>
        <w:spacing w:after="0" w:line="240" w:lineRule="auto"/>
        <w:ind w:left="198" w:right="57"/>
      </w:pPr>
      <w:r>
        <w:rPr>
          <w:rFonts w:ascii="Consolas" w:eastAsia="Consolas" w:hAnsi="Consolas"/>
          <w:sz w:val="16"/>
        </w:rPr>
        <w:t>0049:             int products = sales.Select(sale =&gt; sale.ProductName).Distinct(StringComparer.OrdinalIgnoreCase).Count();</w:t>
      </w:r>
    </w:p>
    <w:p w14:paraId="0BBE20FC" w14:textId="77777777" w:rsidR="009E57AB" w:rsidRDefault="00000000">
      <w:pPr>
        <w:shd w:val="clear" w:color="auto" w:fill="F3F6F8"/>
        <w:spacing w:after="0" w:line="240" w:lineRule="auto"/>
        <w:ind w:left="198" w:right="57"/>
      </w:pPr>
      <w:r>
        <w:rPr>
          <w:rFonts w:ascii="Consolas" w:eastAsia="Consolas" w:hAnsi="Consolas"/>
          <w:sz w:val="16"/>
        </w:rPr>
        <w:t xml:space="preserve">0050: </w:t>
      </w:r>
    </w:p>
    <w:p w14:paraId="1804288F" w14:textId="77777777" w:rsidR="009E57AB" w:rsidRDefault="00000000">
      <w:pPr>
        <w:shd w:val="clear" w:color="auto" w:fill="F3F6F8"/>
        <w:spacing w:after="0" w:line="240" w:lineRule="auto"/>
        <w:ind w:left="198" w:right="57"/>
      </w:pPr>
      <w:r>
        <w:rPr>
          <w:rFonts w:ascii="Consolas" w:eastAsia="Consolas" w:hAnsi="Consolas"/>
          <w:sz w:val="16"/>
        </w:rPr>
        <w:t>0051:             sheet.Cell("A1").Value = "MarketAI - отчёт по продажам";</w:t>
      </w:r>
    </w:p>
    <w:p w14:paraId="7294B496" w14:textId="77777777" w:rsidR="009E57AB" w:rsidRDefault="00000000">
      <w:pPr>
        <w:shd w:val="clear" w:color="auto" w:fill="F3F6F8"/>
        <w:spacing w:after="0" w:line="240" w:lineRule="auto"/>
        <w:ind w:left="198" w:right="57"/>
      </w:pPr>
      <w:r>
        <w:rPr>
          <w:rFonts w:ascii="Consolas" w:eastAsia="Consolas" w:hAnsi="Consolas"/>
          <w:sz w:val="16"/>
        </w:rPr>
        <w:t>0052:             sheet.Range("A1:D1").Merge().Style</w:t>
      </w:r>
    </w:p>
    <w:p w14:paraId="4DE0D900" w14:textId="77777777" w:rsidR="009E57AB" w:rsidRDefault="00000000">
      <w:pPr>
        <w:shd w:val="clear" w:color="auto" w:fill="F3F6F8"/>
        <w:spacing w:after="0" w:line="240" w:lineRule="auto"/>
        <w:ind w:left="198" w:right="57"/>
      </w:pPr>
      <w:r>
        <w:rPr>
          <w:rFonts w:ascii="Consolas" w:eastAsia="Consolas" w:hAnsi="Consolas"/>
          <w:sz w:val="16"/>
        </w:rPr>
        <w:t>0053:                 .Font.SetBold()</w:t>
      </w:r>
    </w:p>
    <w:p w14:paraId="45F1AE3D" w14:textId="77777777" w:rsidR="009E57AB" w:rsidRDefault="00000000">
      <w:pPr>
        <w:shd w:val="clear" w:color="auto" w:fill="F3F6F8"/>
        <w:spacing w:after="0" w:line="240" w:lineRule="auto"/>
        <w:ind w:left="198" w:right="57"/>
      </w:pPr>
      <w:r>
        <w:rPr>
          <w:rFonts w:ascii="Consolas" w:eastAsia="Consolas" w:hAnsi="Consolas"/>
          <w:sz w:val="16"/>
        </w:rPr>
        <w:t>0054:                 .Font.SetFontSize(18)</w:t>
      </w:r>
    </w:p>
    <w:p w14:paraId="63B640CF" w14:textId="77777777" w:rsidR="009E57AB" w:rsidRDefault="00000000">
      <w:pPr>
        <w:shd w:val="clear" w:color="auto" w:fill="F3F6F8"/>
        <w:spacing w:after="0" w:line="240" w:lineRule="auto"/>
        <w:ind w:left="198" w:right="57"/>
      </w:pPr>
      <w:r>
        <w:rPr>
          <w:rFonts w:ascii="Consolas" w:eastAsia="Consolas" w:hAnsi="Consolas"/>
          <w:sz w:val="16"/>
        </w:rPr>
        <w:t>0055:                 .Fill.SetBackgroundColor(XLColor.FromHtml("#E3F3F1"));</w:t>
      </w:r>
    </w:p>
    <w:p w14:paraId="61E13F8E" w14:textId="77777777" w:rsidR="009E57AB" w:rsidRDefault="00000000">
      <w:pPr>
        <w:shd w:val="clear" w:color="auto" w:fill="F3F6F8"/>
        <w:spacing w:after="0" w:line="240" w:lineRule="auto"/>
        <w:ind w:left="198" w:right="57"/>
      </w:pPr>
      <w:r>
        <w:rPr>
          <w:rFonts w:ascii="Consolas" w:eastAsia="Consolas" w:hAnsi="Consolas"/>
          <w:sz w:val="16"/>
        </w:rPr>
        <w:t xml:space="preserve">0056: </w:t>
      </w:r>
    </w:p>
    <w:p w14:paraId="19501C2E" w14:textId="77777777" w:rsidR="009E57AB" w:rsidRDefault="00000000">
      <w:pPr>
        <w:shd w:val="clear" w:color="auto" w:fill="F3F6F8"/>
        <w:spacing w:after="0" w:line="240" w:lineRule="auto"/>
        <w:ind w:left="198" w:right="57"/>
      </w:pPr>
      <w:r>
        <w:rPr>
          <w:rFonts w:ascii="Consolas" w:eastAsia="Consolas" w:hAnsi="Consolas"/>
          <w:sz w:val="16"/>
        </w:rPr>
        <w:t>0057:             WritePair(sheet, 3, "Организация", profile?.OrganizationName ?? "-");</w:t>
      </w:r>
    </w:p>
    <w:p w14:paraId="3155D246" w14:textId="77777777" w:rsidR="009E57AB" w:rsidRDefault="00000000">
      <w:pPr>
        <w:shd w:val="clear" w:color="auto" w:fill="F3F6F8"/>
        <w:spacing w:after="0" w:line="240" w:lineRule="auto"/>
        <w:ind w:left="198" w:right="57"/>
      </w:pPr>
      <w:r>
        <w:rPr>
          <w:rFonts w:ascii="Consolas" w:eastAsia="Consolas" w:hAnsi="Consolas"/>
          <w:sz w:val="16"/>
        </w:rPr>
        <w:t>0058:             WritePair(sheet, 4, "Тип клиента", profile?.ClientType ?? "-");</w:t>
      </w:r>
    </w:p>
    <w:p w14:paraId="44709ECC" w14:textId="77777777" w:rsidR="009E57AB" w:rsidRDefault="00000000">
      <w:pPr>
        <w:shd w:val="clear" w:color="auto" w:fill="F3F6F8"/>
        <w:spacing w:after="0" w:line="240" w:lineRule="auto"/>
        <w:ind w:left="198" w:right="57"/>
      </w:pPr>
      <w:r>
        <w:rPr>
          <w:rFonts w:ascii="Consolas" w:eastAsia="Consolas" w:hAnsi="Consolas"/>
          <w:sz w:val="16"/>
        </w:rPr>
        <w:t>0059:             WritePair(sheet, 5, "ИНН", profile?.TaxId ?? "-");</w:t>
      </w:r>
    </w:p>
    <w:p w14:paraId="2F88CA02" w14:textId="77777777" w:rsidR="009E57AB" w:rsidRDefault="00000000">
      <w:pPr>
        <w:shd w:val="clear" w:color="auto" w:fill="F3F6F8"/>
        <w:spacing w:after="0" w:line="240" w:lineRule="auto"/>
        <w:ind w:left="198" w:right="57"/>
      </w:pPr>
      <w:r>
        <w:rPr>
          <w:rFonts w:ascii="Consolas" w:eastAsia="Consolas" w:hAnsi="Consolas"/>
          <w:sz w:val="16"/>
        </w:rPr>
        <w:t>0060:             WritePair(sheet, 6, "Период", periodName);</w:t>
      </w:r>
    </w:p>
    <w:p w14:paraId="2DBA76A9" w14:textId="77777777" w:rsidR="009E57AB" w:rsidRDefault="00000000">
      <w:pPr>
        <w:shd w:val="clear" w:color="auto" w:fill="F3F6F8"/>
        <w:spacing w:after="0" w:line="240" w:lineRule="auto"/>
        <w:ind w:left="198" w:right="57"/>
      </w:pPr>
      <w:r>
        <w:rPr>
          <w:rFonts w:ascii="Consolas" w:eastAsia="Consolas" w:hAnsi="Consolas"/>
          <w:sz w:val="16"/>
        </w:rPr>
        <w:t>0061:             WritePair(sheet, 7, "Источник данных", dataSource);</w:t>
      </w:r>
    </w:p>
    <w:p w14:paraId="6566F341" w14:textId="77777777" w:rsidR="009E57AB" w:rsidRDefault="00000000">
      <w:pPr>
        <w:shd w:val="clear" w:color="auto" w:fill="F3F6F8"/>
        <w:spacing w:after="0" w:line="240" w:lineRule="auto"/>
        <w:ind w:left="198" w:right="57"/>
      </w:pPr>
      <w:r>
        <w:rPr>
          <w:rFonts w:ascii="Consolas" w:eastAsia="Consolas" w:hAnsi="Consolas"/>
          <w:sz w:val="16"/>
        </w:rPr>
        <w:t>0062:             WritePair(sheet, 8, "Дата отчёта", DateTime.Now.ToString("dd.MM.yyyy HH:mm", _ruCulture));</w:t>
      </w:r>
    </w:p>
    <w:p w14:paraId="398EF7DB"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0063: </w:t>
      </w:r>
    </w:p>
    <w:p w14:paraId="3CC74DF9"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0064:             </w:t>
      </w:r>
      <w:r>
        <w:rPr>
          <w:rFonts w:ascii="Consolas" w:eastAsia="Consolas" w:hAnsi="Consolas"/>
          <w:sz w:val="16"/>
        </w:rPr>
        <w:t>sheet</w:t>
      </w:r>
      <w:r w:rsidRPr="000B0E61">
        <w:rPr>
          <w:rFonts w:ascii="Consolas" w:eastAsia="Consolas" w:hAnsi="Consolas"/>
          <w:sz w:val="16"/>
          <w:lang w:val="ru-RU"/>
        </w:rPr>
        <w:t>.</w:t>
      </w:r>
      <w:r>
        <w:rPr>
          <w:rFonts w:ascii="Consolas" w:eastAsia="Consolas" w:hAnsi="Consolas"/>
          <w:sz w:val="16"/>
        </w:rPr>
        <w:t>Cell</w:t>
      </w:r>
      <w:r w:rsidRPr="000B0E61">
        <w:rPr>
          <w:rFonts w:ascii="Consolas" w:eastAsia="Consolas" w:hAnsi="Consolas"/>
          <w:sz w:val="16"/>
          <w:lang w:val="ru-RU"/>
        </w:rPr>
        <w:t>("</w:t>
      </w:r>
      <w:r>
        <w:rPr>
          <w:rFonts w:ascii="Consolas" w:eastAsia="Consolas" w:hAnsi="Consolas"/>
          <w:sz w:val="16"/>
        </w:rPr>
        <w:t>A</w:t>
      </w:r>
      <w:r w:rsidRPr="000B0E61">
        <w:rPr>
          <w:rFonts w:ascii="Consolas" w:eastAsia="Consolas" w:hAnsi="Consolas"/>
          <w:sz w:val="16"/>
          <w:lang w:val="ru-RU"/>
        </w:rPr>
        <w:t>10").</w:t>
      </w:r>
      <w:r>
        <w:rPr>
          <w:rFonts w:ascii="Consolas" w:eastAsia="Consolas" w:hAnsi="Consolas"/>
          <w:sz w:val="16"/>
        </w:rPr>
        <w:t>Value</w:t>
      </w:r>
      <w:r w:rsidRPr="000B0E61">
        <w:rPr>
          <w:rFonts w:ascii="Consolas" w:eastAsia="Consolas" w:hAnsi="Consolas"/>
          <w:sz w:val="16"/>
          <w:lang w:val="ru-RU"/>
        </w:rPr>
        <w:t xml:space="preserve"> = "Ключевые показатели";</w:t>
      </w:r>
    </w:p>
    <w:p w14:paraId="450712E3" w14:textId="77777777" w:rsidR="009E57AB" w:rsidRDefault="00000000">
      <w:pPr>
        <w:shd w:val="clear" w:color="auto" w:fill="F3F6F8"/>
        <w:spacing w:after="0" w:line="240" w:lineRule="auto"/>
        <w:ind w:left="198" w:right="57"/>
      </w:pPr>
      <w:r>
        <w:rPr>
          <w:rFonts w:ascii="Consolas" w:eastAsia="Consolas" w:hAnsi="Consolas"/>
          <w:sz w:val="16"/>
        </w:rPr>
        <w:t>0065:             sheet.Range("A10:D10").Merge().Style.Font.SetBold().Fill.SetBackgroundColor(XLColor.FromHtml("#F3F7FA"));</w:t>
      </w:r>
    </w:p>
    <w:p w14:paraId="3B6C689B" w14:textId="77777777" w:rsidR="009E57AB" w:rsidRDefault="00000000">
      <w:pPr>
        <w:shd w:val="clear" w:color="auto" w:fill="F3F6F8"/>
        <w:spacing w:after="0" w:line="240" w:lineRule="auto"/>
        <w:ind w:left="198" w:right="57"/>
      </w:pPr>
      <w:r>
        <w:rPr>
          <w:rFonts w:ascii="Consolas" w:eastAsia="Consolas" w:hAnsi="Consolas"/>
          <w:sz w:val="16"/>
        </w:rPr>
        <w:t xml:space="preserve">0066: </w:t>
      </w:r>
    </w:p>
    <w:p w14:paraId="48F5C97E" w14:textId="77777777" w:rsidR="009E57AB" w:rsidRDefault="00000000">
      <w:pPr>
        <w:shd w:val="clear" w:color="auto" w:fill="F3F6F8"/>
        <w:spacing w:after="0" w:line="240" w:lineRule="auto"/>
        <w:ind w:left="198" w:right="57"/>
      </w:pPr>
      <w:r>
        <w:rPr>
          <w:rFonts w:ascii="Consolas" w:eastAsia="Consolas" w:hAnsi="Consolas"/>
          <w:sz w:val="16"/>
        </w:rPr>
        <w:t>0067:             WritePair(sheet, 12, "Выручка", revenue);</w:t>
      </w:r>
    </w:p>
    <w:p w14:paraId="183FAFAE" w14:textId="77777777" w:rsidR="009E57AB" w:rsidRDefault="00000000">
      <w:pPr>
        <w:shd w:val="clear" w:color="auto" w:fill="F3F6F8"/>
        <w:spacing w:after="0" w:line="240" w:lineRule="auto"/>
        <w:ind w:left="198" w:right="57"/>
      </w:pPr>
      <w:r>
        <w:rPr>
          <w:rFonts w:ascii="Consolas" w:eastAsia="Consolas" w:hAnsi="Consolas"/>
          <w:sz w:val="16"/>
        </w:rPr>
        <w:t>0068:             WritePair(sheet, 13, "Продано единиц", quantity);</w:t>
      </w:r>
    </w:p>
    <w:p w14:paraId="5E4375EF" w14:textId="77777777" w:rsidR="009E57AB" w:rsidRDefault="00000000">
      <w:pPr>
        <w:shd w:val="clear" w:color="auto" w:fill="F3F6F8"/>
        <w:spacing w:after="0" w:line="240" w:lineRule="auto"/>
        <w:ind w:left="198" w:right="57"/>
      </w:pPr>
      <w:r>
        <w:rPr>
          <w:rFonts w:ascii="Consolas" w:eastAsia="Consolas" w:hAnsi="Consolas"/>
          <w:sz w:val="16"/>
        </w:rPr>
        <w:t>0069:             WritePair(sheet, 14, "Средний чек", averageCheck);</w:t>
      </w:r>
    </w:p>
    <w:p w14:paraId="5D1035DA" w14:textId="77777777" w:rsidR="009E57AB" w:rsidRDefault="00000000">
      <w:pPr>
        <w:shd w:val="clear" w:color="auto" w:fill="F3F6F8"/>
        <w:spacing w:after="0" w:line="240" w:lineRule="auto"/>
        <w:ind w:left="198" w:right="57"/>
      </w:pPr>
      <w:r>
        <w:rPr>
          <w:rFonts w:ascii="Consolas" w:eastAsia="Consolas" w:hAnsi="Consolas"/>
          <w:sz w:val="16"/>
        </w:rPr>
        <w:t>0070:             WritePair(sheet, 15, "Средняя цена", averagePrice);</w:t>
      </w:r>
    </w:p>
    <w:p w14:paraId="51EED8D7" w14:textId="77777777" w:rsidR="009E57AB" w:rsidRDefault="00000000">
      <w:pPr>
        <w:shd w:val="clear" w:color="auto" w:fill="F3F6F8"/>
        <w:spacing w:after="0" w:line="240" w:lineRule="auto"/>
        <w:ind w:left="198" w:right="57"/>
      </w:pPr>
      <w:r>
        <w:rPr>
          <w:rFonts w:ascii="Consolas" w:eastAsia="Consolas" w:hAnsi="Consolas"/>
          <w:sz w:val="16"/>
        </w:rPr>
        <w:t>0071:             WritePair(sheet, 16, "Категорий", categories);</w:t>
      </w:r>
    </w:p>
    <w:p w14:paraId="5301987B" w14:textId="77777777" w:rsidR="009E57AB" w:rsidRDefault="00000000">
      <w:pPr>
        <w:shd w:val="clear" w:color="auto" w:fill="F3F6F8"/>
        <w:spacing w:after="0" w:line="240" w:lineRule="auto"/>
        <w:ind w:left="198" w:right="57"/>
      </w:pPr>
      <w:r>
        <w:rPr>
          <w:rFonts w:ascii="Consolas" w:eastAsia="Consolas" w:hAnsi="Consolas"/>
          <w:sz w:val="16"/>
        </w:rPr>
        <w:t>0072:             WritePair(sheet, 17, "Уникальных товаров", products);</w:t>
      </w:r>
    </w:p>
    <w:p w14:paraId="7F43817E" w14:textId="77777777" w:rsidR="009E57AB" w:rsidRDefault="00000000">
      <w:pPr>
        <w:shd w:val="clear" w:color="auto" w:fill="F3F6F8"/>
        <w:spacing w:after="0" w:line="240" w:lineRule="auto"/>
        <w:ind w:left="198" w:right="57"/>
      </w:pPr>
      <w:r>
        <w:rPr>
          <w:rFonts w:ascii="Consolas" w:eastAsia="Consolas" w:hAnsi="Consolas"/>
          <w:sz w:val="16"/>
        </w:rPr>
        <w:t>0073:             WritePair(sheet, 18, "Строк продаж", sales.Count);</w:t>
      </w:r>
    </w:p>
    <w:p w14:paraId="5BCBC4AB" w14:textId="77777777" w:rsidR="009E57AB" w:rsidRDefault="00000000">
      <w:pPr>
        <w:shd w:val="clear" w:color="auto" w:fill="F3F6F8"/>
        <w:spacing w:after="0" w:line="240" w:lineRule="auto"/>
        <w:ind w:left="198" w:right="57"/>
      </w:pPr>
      <w:r>
        <w:rPr>
          <w:rFonts w:ascii="Consolas" w:eastAsia="Consolas" w:hAnsi="Consolas"/>
          <w:sz w:val="16"/>
        </w:rPr>
        <w:t xml:space="preserve">0074: </w:t>
      </w:r>
    </w:p>
    <w:p w14:paraId="3344C4BD" w14:textId="77777777" w:rsidR="009E57AB" w:rsidRDefault="00000000">
      <w:pPr>
        <w:shd w:val="clear" w:color="auto" w:fill="F3F6F8"/>
        <w:spacing w:after="0" w:line="240" w:lineRule="auto"/>
        <w:ind w:left="198" w:right="57"/>
      </w:pPr>
      <w:r>
        <w:rPr>
          <w:rFonts w:ascii="Consolas" w:eastAsia="Consolas" w:hAnsi="Consolas"/>
          <w:sz w:val="16"/>
        </w:rPr>
        <w:t>0075:             sheet.Cell("A20").Value = "Бизнес-вывод";</w:t>
      </w:r>
    </w:p>
    <w:p w14:paraId="703C60B9" w14:textId="77777777" w:rsidR="009E57AB" w:rsidRDefault="00000000">
      <w:pPr>
        <w:shd w:val="clear" w:color="auto" w:fill="F3F6F8"/>
        <w:spacing w:after="0" w:line="240" w:lineRule="auto"/>
        <w:ind w:left="198" w:right="57"/>
      </w:pPr>
      <w:r>
        <w:rPr>
          <w:rFonts w:ascii="Consolas" w:eastAsia="Consolas" w:hAnsi="Consolas"/>
          <w:sz w:val="16"/>
        </w:rPr>
        <w:t>0076:             sheet.Cell("A20").Style.Font.SetBold();</w:t>
      </w:r>
    </w:p>
    <w:p w14:paraId="57577FC8" w14:textId="77777777" w:rsidR="009E57AB" w:rsidRDefault="00000000">
      <w:pPr>
        <w:shd w:val="clear" w:color="auto" w:fill="F3F6F8"/>
        <w:spacing w:after="0" w:line="240" w:lineRule="auto"/>
        <w:ind w:left="198" w:right="57"/>
      </w:pPr>
      <w:r>
        <w:rPr>
          <w:rFonts w:ascii="Consolas" w:eastAsia="Consolas" w:hAnsi="Consolas"/>
          <w:sz w:val="16"/>
        </w:rPr>
        <w:t>0077:             sheet.Cell("A21").Value = businessSummary;</w:t>
      </w:r>
    </w:p>
    <w:p w14:paraId="52CE0F1F" w14:textId="77777777" w:rsidR="009E57AB" w:rsidRDefault="00000000">
      <w:pPr>
        <w:shd w:val="clear" w:color="auto" w:fill="F3F6F8"/>
        <w:spacing w:after="0" w:line="240" w:lineRule="auto"/>
        <w:ind w:left="198" w:right="57"/>
      </w:pPr>
      <w:r>
        <w:rPr>
          <w:rFonts w:ascii="Consolas" w:eastAsia="Consolas" w:hAnsi="Consolas"/>
          <w:sz w:val="16"/>
        </w:rPr>
        <w:t>0078:             sheet.Range("A21:D24").Merge().Style.Alignment.SetWrapText();</w:t>
      </w:r>
    </w:p>
    <w:p w14:paraId="4626EE94" w14:textId="77777777" w:rsidR="009E57AB" w:rsidRDefault="00000000">
      <w:pPr>
        <w:shd w:val="clear" w:color="auto" w:fill="F3F6F8"/>
        <w:spacing w:after="0" w:line="240" w:lineRule="auto"/>
        <w:ind w:left="198" w:right="57"/>
      </w:pPr>
      <w:r>
        <w:rPr>
          <w:rFonts w:ascii="Consolas" w:eastAsia="Consolas" w:hAnsi="Consolas"/>
          <w:sz w:val="16"/>
        </w:rPr>
        <w:t xml:space="preserve">0079: </w:t>
      </w:r>
    </w:p>
    <w:p w14:paraId="5E9B8732" w14:textId="77777777" w:rsidR="009E57AB" w:rsidRDefault="00000000">
      <w:pPr>
        <w:shd w:val="clear" w:color="auto" w:fill="F3F6F8"/>
        <w:spacing w:after="0" w:line="240" w:lineRule="auto"/>
        <w:ind w:left="198" w:right="57"/>
      </w:pPr>
      <w:r>
        <w:rPr>
          <w:rFonts w:ascii="Consolas" w:eastAsia="Consolas" w:hAnsi="Consolas"/>
          <w:sz w:val="16"/>
        </w:rPr>
        <w:t>0080:             sheet.Cell("A26").Value = "Прогноз";</w:t>
      </w:r>
    </w:p>
    <w:p w14:paraId="0F9E646E" w14:textId="77777777" w:rsidR="009E57AB" w:rsidRDefault="00000000">
      <w:pPr>
        <w:shd w:val="clear" w:color="auto" w:fill="F3F6F8"/>
        <w:spacing w:after="0" w:line="240" w:lineRule="auto"/>
        <w:ind w:left="198" w:right="57"/>
      </w:pPr>
      <w:r>
        <w:rPr>
          <w:rFonts w:ascii="Consolas" w:eastAsia="Consolas" w:hAnsi="Consolas"/>
          <w:sz w:val="16"/>
        </w:rPr>
        <w:t>0081:             sheet.Cell("A26").Style.Font.SetBold();</w:t>
      </w:r>
    </w:p>
    <w:p w14:paraId="4A7F8C94" w14:textId="77777777" w:rsidR="009E57AB" w:rsidRDefault="00000000">
      <w:pPr>
        <w:shd w:val="clear" w:color="auto" w:fill="F3F6F8"/>
        <w:spacing w:after="0" w:line="240" w:lineRule="auto"/>
        <w:ind w:left="198" w:right="57"/>
      </w:pPr>
      <w:r>
        <w:rPr>
          <w:rFonts w:ascii="Consolas" w:eastAsia="Consolas" w:hAnsi="Consolas"/>
          <w:sz w:val="16"/>
        </w:rPr>
        <w:t>0082:             sheet.Cell("A27").Value = forecastSummary;</w:t>
      </w:r>
    </w:p>
    <w:p w14:paraId="1A40E196" w14:textId="77777777" w:rsidR="009E57AB" w:rsidRDefault="00000000">
      <w:pPr>
        <w:shd w:val="clear" w:color="auto" w:fill="F3F6F8"/>
        <w:spacing w:after="0" w:line="240" w:lineRule="auto"/>
        <w:ind w:left="198" w:right="57"/>
      </w:pPr>
      <w:r>
        <w:rPr>
          <w:rFonts w:ascii="Consolas" w:eastAsia="Consolas" w:hAnsi="Consolas"/>
          <w:sz w:val="16"/>
        </w:rPr>
        <w:t>0083:             sheet.Range("A27:D32").Merge().Style.Alignment.SetWrapText();</w:t>
      </w:r>
    </w:p>
    <w:p w14:paraId="461AE679"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0084: </w:t>
      </w:r>
    </w:p>
    <w:p w14:paraId="11088587"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0085:             </w:t>
      </w:r>
      <w:r>
        <w:rPr>
          <w:rFonts w:ascii="Consolas" w:eastAsia="Consolas" w:hAnsi="Consolas"/>
          <w:sz w:val="16"/>
        </w:rPr>
        <w:t>FormatSheet</w:t>
      </w:r>
      <w:r w:rsidRPr="000B0E61">
        <w:rPr>
          <w:rFonts w:ascii="Consolas" w:eastAsia="Consolas" w:hAnsi="Consolas"/>
          <w:sz w:val="16"/>
          <w:lang w:val="ru-RU"/>
        </w:rPr>
        <w:t>(</w:t>
      </w:r>
      <w:r>
        <w:rPr>
          <w:rFonts w:ascii="Consolas" w:eastAsia="Consolas" w:hAnsi="Consolas"/>
          <w:sz w:val="16"/>
        </w:rPr>
        <w:t>sheet</w:t>
      </w:r>
      <w:r w:rsidRPr="000B0E61">
        <w:rPr>
          <w:rFonts w:ascii="Consolas" w:eastAsia="Consolas" w:hAnsi="Consolas"/>
          <w:sz w:val="16"/>
          <w:lang w:val="ru-RU"/>
        </w:rPr>
        <w:t>);</w:t>
      </w:r>
    </w:p>
    <w:p w14:paraId="0EF75028"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0086:         }</w:t>
      </w:r>
    </w:p>
    <w:p w14:paraId="40CAC647"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0087: </w:t>
      </w:r>
    </w:p>
    <w:p w14:paraId="3E257107"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 </w:t>
      </w:r>
    </w:p>
    <w:p w14:paraId="3D6DEE36" w14:textId="77777777" w:rsidR="009E57AB" w:rsidRPr="000B0E61" w:rsidRDefault="00000000">
      <w:pPr>
        <w:spacing w:before="160" w:after="80"/>
        <w:jc w:val="center"/>
        <w:rPr>
          <w:lang w:val="ru-RU"/>
        </w:rPr>
      </w:pPr>
      <w:r w:rsidRPr="000B0E61">
        <w:rPr>
          <w:b/>
          <w:sz w:val="22"/>
          <w:lang w:val="ru-RU"/>
        </w:rPr>
        <w:t xml:space="preserve">Листинг В.9 - </w:t>
      </w:r>
      <w:r>
        <w:rPr>
          <w:b/>
          <w:sz w:val="22"/>
        </w:rPr>
        <w:t>XAML</w:t>
      </w:r>
      <w:r w:rsidRPr="000B0E61">
        <w:rPr>
          <w:b/>
          <w:sz w:val="22"/>
          <w:lang w:val="ru-RU"/>
        </w:rPr>
        <w:t xml:space="preserve">-разметка аналитической панели и </w:t>
      </w:r>
      <w:r>
        <w:rPr>
          <w:b/>
          <w:sz w:val="22"/>
        </w:rPr>
        <w:t>AI</w:t>
      </w:r>
      <w:r w:rsidRPr="000B0E61">
        <w:rPr>
          <w:b/>
          <w:sz w:val="22"/>
          <w:lang w:val="ru-RU"/>
        </w:rPr>
        <w:t>-блока</w:t>
      </w:r>
    </w:p>
    <w:p w14:paraId="3D587133" w14:textId="77777777" w:rsidR="009E57AB" w:rsidRPr="00D6673D" w:rsidRDefault="00000000" w:rsidP="00D6673D">
      <w:pPr>
        <w:spacing w:after="0"/>
        <w:ind w:firstLine="709"/>
        <w:contextualSpacing/>
        <w:jc w:val="both"/>
        <w:rPr>
          <w:rFonts w:eastAsia="Calibri" w:cs="Times New Roman"/>
          <w:kern w:val="2"/>
          <w:szCs w:val="28"/>
          <w:lang w:val="ru-RU"/>
          <w14:ligatures w14:val="standardContextual"/>
        </w:rPr>
      </w:pPr>
      <w:r w:rsidRPr="00D6673D">
        <w:rPr>
          <w:rFonts w:eastAsia="Calibri" w:cs="Times New Roman"/>
          <w:kern w:val="2"/>
          <w:szCs w:val="28"/>
          <w:lang w:val="ru-RU"/>
          <w14:ligatures w14:val="standardContextual"/>
        </w:rPr>
        <w:t>Фрагмент показывает связь интерфейса с функциональностью: кнопки экспорта и качества данных, выбор режима графика, блок статуса AI и область вывода рекомендаций.</w:t>
      </w:r>
    </w:p>
    <w:p w14:paraId="04FB745E" w14:textId="77777777" w:rsidR="009E57AB" w:rsidRDefault="00000000">
      <w:pPr>
        <w:shd w:val="clear" w:color="auto" w:fill="F3F6F8"/>
        <w:spacing w:after="0" w:line="240" w:lineRule="auto"/>
        <w:ind w:left="198" w:right="57"/>
      </w:pPr>
      <w:r>
        <w:rPr>
          <w:rFonts w:ascii="Consolas" w:eastAsia="Consolas" w:hAnsi="Consolas"/>
          <w:sz w:val="16"/>
        </w:rPr>
        <w:t>0586:                                         &lt;WrapPanel Margin="0,18,0,0"&gt;</w:t>
      </w:r>
    </w:p>
    <w:p w14:paraId="3DABEE86" w14:textId="77777777" w:rsidR="009E57AB" w:rsidRDefault="00000000">
      <w:pPr>
        <w:shd w:val="clear" w:color="auto" w:fill="F3F6F8"/>
        <w:spacing w:after="0" w:line="240" w:lineRule="auto"/>
        <w:ind w:left="198" w:right="57"/>
      </w:pPr>
      <w:r>
        <w:rPr>
          <w:rFonts w:ascii="Consolas" w:eastAsia="Consolas" w:hAnsi="Consolas"/>
          <w:sz w:val="16"/>
        </w:rPr>
        <w:t>0587:                                             &lt;Button Content="Техническая информация"</w:t>
      </w:r>
    </w:p>
    <w:p w14:paraId="07EA6340" w14:textId="77777777" w:rsidR="009E57AB" w:rsidRDefault="00000000">
      <w:pPr>
        <w:shd w:val="clear" w:color="auto" w:fill="F3F6F8"/>
        <w:spacing w:after="0" w:line="240" w:lineRule="auto"/>
        <w:ind w:left="198" w:right="57"/>
      </w:pPr>
      <w:r>
        <w:rPr>
          <w:rFonts w:ascii="Consolas" w:eastAsia="Consolas" w:hAnsi="Consolas"/>
          <w:sz w:val="16"/>
        </w:rPr>
        <w:t>0588:                                                     Style="{StaticResource SecondaryButtonStyle}"</w:t>
      </w:r>
    </w:p>
    <w:p w14:paraId="45EE3630" w14:textId="77777777" w:rsidR="009E57AB" w:rsidRDefault="00000000">
      <w:pPr>
        <w:shd w:val="clear" w:color="auto" w:fill="F3F6F8"/>
        <w:spacing w:after="0" w:line="240" w:lineRule="auto"/>
        <w:ind w:left="198" w:right="57"/>
      </w:pPr>
      <w:r>
        <w:rPr>
          <w:rFonts w:ascii="Consolas" w:eastAsia="Consolas" w:hAnsi="Consolas"/>
          <w:sz w:val="16"/>
        </w:rPr>
        <w:t>0589:                                                     Margin="0,0,10,0"</w:t>
      </w:r>
    </w:p>
    <w:p w14:paraId="5EA1A228" w14:textId="77777777" w:rsidR="009E57AB" w:rsidRDefault="00000000">
      <w:pPr>
        <w:shd w:val="clear" w:color="auto" w:fill="F3F6F8"/>
        <w:spacing w:after="0" w:line="240" w:lineRule="auto"/>
        <w:ind w:left="198" w:right="57"/>
      </w:pPr>
      <w:r>
        <w:rPr>
          <w:rFonts w:ascii="Consolas" w:eastAsia="Consolas" w:hAnsi="Consolas"/>
          <w:sz w:val="16"/>
        </w:rPr>
        <w:t>0590:                                                     Click="OpenTechnicalInfoButton_Click"/&gt;</w:t>
      </w:r>
    </w:p>
    <w:p w14:paraId="79D6C6BF"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0591:                                             &lt;</w:t>
      </w:r>
      <w:r>
        <w:rPr>
          <w:rFonts w:ascii="Consolas" w:eastAsia="Consolas" w:hAnsi="Consolas"/>
          <w:sz w:val="16"/>
        </w:rPr>
        <w:t>Button</w:t>
      </w:r>
      <w:r w:rsidRPr="000B0E61">
        <w:rPr>
          <w:rFonts w:ascii="Consolas" w:eastAsia="Consolas" w:hAnsi="Consolas"/>
          <w:sz w:val="16"/>
          <w:lang w:val="ru-RU"/>
        </w:rPr>
        <w:t xml:space="preserve"> </w:t>
      </w:r>
      <w:r>
        <w:rPr>
          <w:rFonts w:ascii="Consolas" w:eastAsia="Consolas" w:hAnsi="Consolas"/>
          <w:sz w:val="16"/>
        </w:rPr>
        <w:t>Content</w:t>
      </w:r>
      <w:r w:rsidRPr="000B0E61">
        <w:rPr>
          <w:rFonts w:ascii="Consolas" w:eastAsia="Consolas" w:hAnsi="Consolas"/>
          <w:sz w:val="16"/>
          <w:lang w:val="ru-RU"/>
        </w:rPr>
        <w:t>="Просмотреть базу данных"</w:t>
      </w:r>
    </w:p>
    <w:p w14:paraId="3F939502" w14:textId="77777777" w:rsidR="009E57AB" w:rsidRDefault="00000000">
      <w:pPr>
        <w:shd w:val="clear" w:color="auto" w:fill="F3F6F8"/>
        <w:spacing w:after="0" w:line="240" w:lineRule="auto"/>
        <w:ind w:left="198" w:right="57"/>
      </w:pPr>
      <w:r>
        <w:rPr>
          <w:rFonts w:ascii="Consolas" w:eastAsia="Consolas" w:hAnsi="Consolas"/>
          <w:sz w:val="16"/>
        </w:rPr>
        <w:lastRenderedPageBreak/>
        <w:t>0592:                                                     Style="{StaticResource SecondaryButtonStyle}"</w:t>
      </w:r>
    </w:p>
    <w:p w14:paraId="1BC83EE0" w14:textId="77777777" w:rsidR="009E57AB" w:rsidRDefault="00000000">
      <w:pPr>
        <w:shd w:val="clear" w:color="auto" w:fill="F3F6F8"/>
        <w:spacing w:after="0" w:line="240" w:lineRule="auto"/>
        <w:ind w:left="198" w:right="57"/>
      </w:pPr>
      <w:r>
        <w:rPr>
          <w:rFonts w:ascii="Consolas" w:eastAsia="Consolas" w:hAnsi="Consolas"/>
          <w:sz w:val="16"/>
        </w:rPr>
        <w:t>0593:                                                     Margin="0,0,10,0"</w:t>
      </w:r>
    </w:p>
    <w:p w14:paraId="6C20E659" w14:textId="77777777" w:rsidR="009E57AB" w:rsidRDefault="00000000">
      <w:pPr>
        <w:shd w:val="clear" w:color="auto" w:fill="F3F6F8"/>
        <w:spacing w:after="0" w:line="240" w:lineRule="auto"/>
        <w:ind w:left="198" w:right="57"/>
      </w:pPr>
      <w:r>
        <w:rPr>
          <w:rFonts w:ascii="Consolas" w:eastAsia="Consolas" w:hAnsi="Consolas"/>
          <w:sz w:val="16"/>
        </w:rPr>
        <w:t>0594:                                                     Click="OpenDatabaseRecordsButton_Click"/&gt;</w:t>
      </w:r>
    </w:p>
    <w:p w14:paraId="4531CF68" w14:textId="77777777" w:rsidR="009E57AB" w:rsidRDefault="00000000">
      <w:pPr>
        <w:shd w:val="clear" w:color="auto" w:fill="F3F6F8"/>
        <w:spacing w:after="0" w:line="240" w:lineRule="auto"/>
        <w:ind w:left="198" w:right="57"/>
      </w:pPr>
      <w:r>
        <w:rPr>
          <w:rFonts w:ascii="Consolas" w:eastAsia="Consolas" w:hAnsi="Consolas"/>
          <w:sz w:val="16"/>
        </w:rPr>
        <w:t>0595:                                             &lt;Button Content="Экспорт отчёта"</w:t>
      </w:r>
    </w:p>
    <w:p w14:paraId="22EE91FD" w14:textId="77777777" w:rsidR="009E57AB" w:rsidRDefault="00000000">
      <w:pPr>
        <w:shd w:val="clear" w:color="auto" w:fill="F3F6F8"/>
        <w:spacing w:after="0" w:line="240" w:lineRule="auto"/>
        <w:ind w:left="198" w:right="57"/>
      </w:pPr>
      <w:r>
        <w:rPr>
          <w:rFonts w:ascii="Consolas" w:eastAsia="Consolas" w:hAnsi="Consolas"/>
          <w:sz w:val="16"/>
        </w:rPr>
        <w:t>0596:                                                     Style="{StaticResource SecondaryButtonStyle}"</w:t>
      </w:r>
    </w:p>
    <w:p w14:paraId="35635C25" w14:textId="77777777" w:rsidR="009E57AB" w:rsidRDefault="00000000">
      <w:pPr>
        <w:shd w:val="clear" w:color="auto" w:fill="F3F6F8"/>
        <w:spacing w:after="0" w:line="240" w:lineRule="auto"/>
        <w:ind w:left="198" w:right="57"/>
      </w:pPr>
      <w:r>
        <w:rPr>
          <w:rFonts w:ascii="Consolas" w:eastAsia="Consolas" w:hAnsi="Consolas"/>
          <w:sz w:val="16"/>
        </w:rPr>
        <w:t>0597:                                                     Margin="0,0,10,0"</w:t>
      </w:r>
    </w:p>
    <w:p w14:paraId="3FD2CAFD" w14:textId="77777777" w:rsidR="009E57AB" w:rsidRDefault="00000000">
      <w:pPr>
        <w:shd w:val="clear" w:color="auto" w:fill="F3F6F8"/>
        <w:spacing w:after="0" w:line="240" w:lineRule="auto"/>
        <w:ind w:left="198" w:right="57"/>
      </w:pPr>
      <w:r>
        <w:rPr>
          <w:rFonts w:ascii="Consolas" w:eastAsia="Consolas" w:hAnsi="Consolas"/>
          <w:sz w:val="16"/>
        </w:rPr>
        <w:t>0598:                                                     Click="ExportReportButton_Click"/&gt;</w:t>
      </w:r>
    </w:p>
    <w:p w14:paraId="14C213B2" w14:textId="77777777" w:rsidR="009E57AB" w:rsidRDefault="00000000">
      <w:pPr>
        <w:shd w:val="clear" w:color="auto" w:fill="F3F6F8"/>
        <w:spacing w:after="0" w:line="240" w:lineRule="auto"/>
        <w:ind w:left="198" w:right="57"/>
      </w:pPr>
      <w:r>
        <w:rPr>
          <w:rFonts w:ascii="Consolas" w:eastAsia="Consolas" w:hAnsi="Consolas"/>
          <w:sz w:val="16"/>
        </w:rPr>
        <w:t>0599:                                             &lt;Button Content="Качество данных"</w:t>
      </w:r>
    </w:p>
    <w:p w14:paraId="747A4796" w14:textId="77777777" w:rsidR="009E57AB" w:rsidRDefault="00000000">
      <w:pPr>
        <w:shd w:val="clear" w:color="auto" w:fill="F3F6F8"/>
        <w:spacing w:after="0" w:line="240" w:lineRule="auto"/>
        <w:ind w:left="198" w:right="57"/>
      </w:pPr>
      <w:r>
        <w:rPr>
          <w:rFonts w:ascii="Consolas" w:eastAsia="Consolas" w:hAnsi="Consolas"/>
          <w:sz w:val="16"/>
        </w:rPr>
        <w:t>0600:                                                     Style="{StaticResource SecondaryButtonStyle}"</w:t>
      </w:r>
    </w:p>
    <w:p w14:paraId="121940FA" w14:textId="77777777" w:rsidR="009E57AB" w:rsidRDefault="00000000">
      <w:pPr>
        <w:shd w:val="clear" w:color="auto" w:fill="F3F6F8"/>
        <w:spacing w:after="0" w:line="240" w:lineRule="auto"/>
        <w:ind w:left="198" w:right="57"/>
      </w:pPr>
      <w:r>
        <w:rPr>
          <w:rFonts w:ascii="Consolas" w:eastAsia="Consolas" w:hAnsi="Consolas"/>
          <w:sz w:val="16"/>
        </w:rPr>
        <w:t>0601:                                                     Margin="0"</w:t>
      </w:r>
    </w:p>
    <w:p w14:paraId="6DDE777B" w14:textId="77777777" w:rsidR="009E57AB" w:rsidRDefault="00000000">
      <w:pPr>
        <w:shd w:val="clear" w:color="auto" w:fill="F3F6F8"/>
        <w:spacing w:after="0" w:line="240" w:lineRule="auto"/>
        <w:ind w:left="198" w:right="57"/>
      </w:pPr>
      <w:r>
        <w:rPr>
          <w:rFonts w:ascii="Consolas" w:eastAsia="Consolas" w:hAnsi="Consolas"/>
          <w:sz w:val="16"/>
        </w:rPr>
        <w:t>0602:                                                     Click="OpenDataQualityButton_Click"/&gt;</w:t>
      </w:r>
    </w:p>
    <w:p w14:paraId="0A9AA086" w14:textId="77777777" w:rsidR="009E57AB" w:rsidRDefault="00000000">
      <w:pPr>
        <w:shd w:val="clear" w:color="auto" w:fill="F3F6F8"/>
        <w:spacing w:after="0" w:line="240" w:lineRule="auto"/>
        <w:ind w:left="198" w:right="57"/>
      </w:pPr>
      <w:r>
        <w:rPr>
          <w:rFonts w:ascii="Consolas" w:eastAsia="Consolas" w:hAnsi="Consolas"/>
          <w:sz w:val="16"/>
        </w:rPr>
        <w:t>0603:                                         &lt;/WrapPanel&gt;</w:t>
      </w:r>
    </w:p>
    <w:p w14:paraId="690CEB73" w14:textId="77777777" w:rsidR="009E57AB" w:rsidRDefault="00000000">
      <w:pPr>
        <w:shd w:val="clear" w:color="auto" w:fill="F3F6F8"/>
        <w:spacing w:after="0" w:line="240" w:lineRule="auto"/>
        <w:ind w:left="198" w:right="57"/>
      </w:pPr>
      <w:r>
        <w:rPr>
          <w:rFonts w:ascii="Consolas" w:eastAsia="Consolas" w:hAnsi="Consolas"/>
          <w:sz w:val="16"/>
        </w:rPr>
        <w:t>0604:                                      &lt;/StackPanel&gt;</w:t>
      </w:r>
    </w:p>
    <w:p w14:paraId="2FB19284" w14:textId="77777777" w:rsidR="009E57AB" w:rsidRDefault="00000000">
      <w:pPr>
        <w:shd w:val="clear" w:color="auto" w:fill="F3F6F8"/>
        <w:spacing w:after="0" w:line="240" w:lineRule="auto"/>
        <w:ind w:left="198" w:right="57"/>
      </w:pPr>
      <w:r>
        <w:rPr>
          <w:rFonts w:ascii="Consolas" w:eastAsia="Consolas" w:hAnsi="Consolas"/>
          <w:sz w:val="16"/>
        </w:rPr>
        <w:t>0605:                                  &lt;/Border&gt;</w:t>
      </w:r>
    </w:p>
    <w:p w14:paraId="4A4E8F78" w14:textId="77777777" w:rsidR="009E57AB" w:rsidRDefault="00000000">
      <w:pPr>
        <w:shd w:val="clear" w:color="auto" w:fill="F3F6F8"/>
        <w:spacing w:after="0" w:line="240" w:lineRule="auto"/>
        <w:ind w:left="198" w:right="57"/>
      </w:pPr>
      <w:r>
        <w:rPr>
          <w:rFonts w:ascii="Consolas" w:eastAsia="Consolas" w:hAnsi="Consolas"/>
          <w:sz w:val="16"/>
        </w:rPr>
        <w:t xml:space="preserve">0606: </w:t>
      </w:r>
    </w:p>
    <w:p w14:paraId="42E2CD4E" w14:textId="77777777" w:rsidR="009E57AB" w:rsidRDefault="00000000">
      <w:pPr>
        <w:shd w:val="clear" w:color="auto" w:fill="F3F6F8"/>
        <w:spacing w:after="0" w:line="240" w:lineRule="auto"/>
        <w:ind w:left="198" w:right="57"/>
      </w:pPr>
      <w:r>
        <w:rPr>
          <w:rFonts w:ascii="Consolas" w:eastAsia="Consolas" w:hAnsi="Consolas"/>
          <w:sz w:val="16"/>
        </w:rPr>
        <w:t>0607:                                 &lt;Border Grid.Column="2"</w:t>
      </w:r>
    </w:p>
    <w:p w14:paraId="11EAF398" w14:textId="77777777" w:rsidR="009E57AB" w:rsidRDefault="00000000">
      <w:pPr>
        <w:shd w:val="clear" w:color="auto" w:fill="F3F6F8"/>
        <w:spacing w:after="0" w:line="240" w:lineRule="auto"/>
        <w:ind w:left="198" w:right="57"/>
      </w:pPr>
      <w:r>
        <w:rPr>
          <w:rFonts w:ascii="Consolas" w:eastAsia="Consolas" w:hAnsi="Consolas"/>
          <w:sz w:val="16"/>
        </w:rPr>
        <w:t>0608:                                         Style="{StaticResource PanelStyle}"&gt;</w:t>
      </w:r>
    </w:p>
    <w:p w14:paraId="7D8FC1EA" w14:textId="77777777" w:rsidR="009E57AB" w:rsidRDefault="00000000">
      <w:pPr>
        <w:shd w:val="clear" w:color="auto" w:fill="F3F6F8"/>
        <w:spacing w:after="0" w:line="240" w:lineRule="auto"/>
        <w:ind w:left="198" w:right="57"/>
      </w:pPr>
      <w:r>
        <w:rPr>
          <w:rFonts w:ascii="Consolas" w:eastAsia="Consolas" w:hAnsi="Consolas"/>
          <w:sz w:val="16"/>
        </w:rPr>
        <w:t>0609:                                     &lt;StackPanel&gt;</w:t>
      </w:r>
    </w:p>
    <w:p w14:paraId="0F0F3AF4" w14:textId="77777777" w:rsidR="009E57AB" w:rsidRDefault="00000000">
      <w:pPr>
        <w:shd w:val="clear" w:color="auto" w:fill="F3F6F8"/>
        <w:spacing w:after="0" w:line="240" w:lineRule="auto"/>
        <w:ind w:left="198" w:right="57"/>
      </w:pPr>
      <w:r>
        <w:rPr>
          <w:rFonts w:ascii="Consolas" w:eastAsia="Consolas" w:hAnsi="Consolas"/>
          <w:sz w:val="16"/>
        </w:rPr>
        <w:t>0610:                                         &lt;TextBlock Text="Сводка за период"</w:t>
      </w:r>
    </w:p>
    <w:p w14:paraId="56554961"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0611:                                                    </w:t>
      </w:r>
      <w:r>
        <w:rPr>
          <w:rFonts w:ascii="Consolas" w:eastAsia="Consolas" w:hAnsi="Consolas"/>
          <w:sz w:val="16"/>
        </w:rPr>
        <w:t>Style</w:t>
      </w:r>
      <w:r w:rsidRPr="000B0E61">
        <w:rPr>
          <w:rFonts w:ascii="Consolas" w:eastAsia="Consolas" w:hAnsi="Consolas"/>
          <w:sz w:val="16"/>
          <w:lang w:val="ru-RU"/>
        </w:rPr>
        <w:t>="{</w:t>
      </w:r>
      <w:r>
        <w:rPr>
          <w:rFonts w:ascii="Consolas" w:eastAsia="Consolas" w:hAnsi="Consolas"/>
          <w:sz w:val="16"/>
        </w:rPr>
        <w:t>StaticResource</w:t>
      </w:r>
      <w:r w:rsidRPr="000B0E61">
        <w:rPr>
          <w:rFonts w:ascii="Consolas" w:eastAsia="Consolas" w:hAnsi="Consolas"/>
          <w:sz w:val="16"/>
          <w:lang w:val="ru-RU"/>
        </w:rPr>
        <w:t xml:space="preserve"> </w:t>
      </w:r>
      <w:r>
        <w:rPr>
          <w:rFonts w:ascii="Consolas" w:eastAsia="Consolas" w:hAnsi="Consolas"/>
          <w:sz w:val="16"/>
        </w:rPr>
        <w:t>PanelTitleStyle</w:t>
      </w:r>
      <w:r w:rsidRPr="000B0E61">
        <w:rPr>
          <w:rFonts w:ascii="Consolas" w:eastAsia="Consolas" w:hAnsi="Consolas"/>
          <w:sz w:val="16"/>
          <w:lang w:val="ru-RU"/>
        </w:rPr>
        <w:t>}"/&gt;</w:t>
      </w:r>
    </w:p>
    <w:p w14:paraId="20ECE48F"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0612:                                         &lt;</w:t>
      </w:r>
      <w:r>
        <w:rPr>
          <w:rFonts w:ascii="Consolas" w:eastAsia="Consolas" w:hAnsi="Consolas"/>
          <w:sz w:val="16"/>
        </w:rPr>
        <w:t>TextBlock</w:t>
      </w:r>
      <w:r w:rsidRPr="000B0E61">
        <w:rPr>
          <w:rFonts w:ascii="Consolas" w:eastAsia="Consolas" w:hAnsi="Consolas"/>
          <w:sz w:val="16"/>
          <w:lang w:val="ru-RU"/>
        </w:rPr>
        <w:t xml:space="preserve"> </w:t>
      </w:r>
      <w:r>
        <w:rPr>
          <w:rFonts w:ascii="Consolas" w:eastAsia="Consolas" w:hAnsi="Consolas"/>
          <w:sz w:val="16"/>
        </w:rPr>
        <w:t>Text</w:t>
      </w:r>
      <w:r w:rsidRPr="000B0E61">
        <w:rPr>
          <w:rFonts w:ascii="Consolas" w:eastAsia="Consolas" w:hAnsi="Consolas"/>
          <w:sz w:val="16"/>
          <w:lang w:val="ru-RU"/>
        </w:rPr>
        <w:t>="Показатели пересчитываются по выбранному периоду в верхней панели."</w:t>
      </w:r>
    </w:p>
    <w:p w14:paraId="3B08FF04" w14:textId="77777777" w:rsidR="009E57AB" w:rsidRDefault="00000000">
      <w:pPr>
        <w:shd w:val="clear" w:color="auto" w:fill="F3F6F8"/>
        <w:spacing w:after="0" w:line="240" w:lineRule="auto"/>
        <w:ind w:left="198" w:right="57"/>
      </w:pPr>
      <w:r>
        <w:rPr>
          <w:rFonts w:ascii="Consolas" w:eastAsia="Consolas" w:hAnsi="Consolas"/>
          <w:sz w:val="16"/>
        </w:rPr>
        <w:t>0613:                                                    Margin="0,8,0,16"</w:t>
      </w:r>
    </w:p>
    <w:p w14:paraId="632C17B7" w14:textId="77777777" w:rsidR="009E57AB" w:rsidRDefault="00000000">
      <w:pPr>
        <w:shd w:val="clear" w:color="auto" w:fill="F3F6F8"/>
        <w:spacing w:after="0" w:line="240" w:lineRule="auto"/>
        <w:ind w:left="198" w:right="57"/>
      </w:pPr>
      <w:r>
        <w:rPr>
          <w:rFonts w:ascii="Consolas" w:eastAsia="Consolas" w:hAnsi="Consolas"/>
          <w:sz w:val="16"/>
        </w:rPr>
        <w:t>0614:                                                    Style="{StaticResource MutedTextStyle}"/&gt;</w:t>
      </w:r>
    </w:p>
    <w:p w14:paraId="2D96AA76" w14:textId="77777777" w:rsidR="009E57AB" w:rsidRDefault="00000000">
      <w:pPr>
        <w:shd w:val="clear" w:color="auto" w:fill="F3F6F8"/>
        <w:spacing w:after="0" w:line="240" w:lineRule="auto"/>
        <w:ind w:left="198" w:right="57"/>
      </w:pPr>
      <w:r>
        <w:rPr>
          <w:rFonts w:ascii="Consolas" w:eastAsia="Consolas" w:hAnsi="Consolas"/>
          <w:sz w:val="16"/>
        </w:rPr>
        <w:t xml:space="preserve">0615: </w:t>
      </w:r>
    </w:p>
    <w:p w14:paraId="081648B0" w14:textId="77777777" w:rsidR="009E57AB" w:rsidRDefault="00000000">
      <w:pPr>
        <w:shd w:val="clear" w:color="auto" w:fill="F3F6F8"/>
        <w:spacing w:after="0" w:line="240" w:lineRule="auto"/>
        <w:ind w:left="198" w:right="57"/>
      </w:pPr>
      <w:r>
        <w:rPr>
          <w:rFonts w:ascii="Consolas" w:eastAsia="Consolas" w:hAnsi="Consolas"/>
          <w:sz w:val="16"/>
        </w:rPr>
        <w:t>0616:                                         &lt;UniformGrid Columns="2"&gt;</w:t>
      </w:r>
    </w:p>
    <w:p w14:paraId="59EF36EB" w14:textId="77777777" w:rsidR="009E57AB" w:rsidRDefault="00000000">
      <w:pPr>
        <w:shd w:val="clear" w:color="auto" w:fill="F3F6F8"/>
        <w:spacing w:after="0" w:line="240" w:lineRule="auto"/>
        <w:ind w:left="198" w:right="57"/>
      </w:pPr>
      <w:r>
        <w:rPr>
          <w:rFonts w:ascii="Consolas" w:eastAsia="Consolas" w:hAnsi="Consolas"/>
          <w:sz w:val="16"/>
        </w:rPr>
        <w:t>0617:                                             &lt;Border Style="{StaticResource MetricPanelStyle}" Margin="0,0,10,10"&gt;</w:t>
      </w:r>
    </w:p>
    <w:p w14:paraId="491AAAF0" w14:textId="77777777" w:rsidR="009E57AB" w:rsidRDefault="00000000">
      <w:pPr>
        <w:shd w:val="clear" w:color="auto" w:fill="F3F6F8"/>
        <w:spacing w:after="0" w:line="240" w:lineRule="auto"/>
        <w:ind w:left="198" w:right="57"/>
      </w:pPr>
      <w:r>
        <w:rPr>
          <w:rFonts w:ascii="Consolas" w:eastAsia="Consolas" w:hAnsi="Consolas"/>
          <w:sz w:val="16"/>
        </w:rPr>
        <w:t>0618:                                                 &lt;StackPanel&gt;</w:t>
      </w:r>
    </w:p>
    <w:p w14:paraId="1F1CA3AA" w14:textId="77777777" w:rsidR="009E57AB" w:rsidRDefault="00000000">
      <w:pPr>
        <w:shd w:val="clear" w:color="auto" w:fill="F3F6F8"/>
        <w:spacing w:after="0" w:line="240" w:lineRule="auto"/>
        <w:ind w:left="198" w:right="57"/>
      </w:pPr>
      <w:r>
        <w:rPr>
          <w:rFonts w:ascii="Consolas" w:eastAsia="Consolas" w:hAnsi="Consolas"/>
          <w:sz w:val="16"/>
        </w:rPr>
        <w:t>0619:                                                     &lt;TextBlock Text="Выручка" Foreground="{StaticResource TextSecondaryBrush}"/&gt;</w:t>
      </w:r>
    </w:p>
    <w:p w14:paraId="28BF6882" w14:textId="77777777" w:rsidR="009E57AB" w:rsidRDefault="00000000">
      <w:pPr>
        <w:shd w:val="clear" w:color="auto" w:fill="F3F6F8"/>
        <w:spacing w:after="0" w:line="240" w:lineRule="auto"/>
        <w:ind w:left="198" w:right="57"/>
      </w:pPr>
      <w:r>
        <w:rPr>
          <w:rFonts w:ascii="Consolas" w:eastAsia="Consolas" w:hAnsi="Consolas"/>
          <w:sz w:val="16"/>
        </w:rPr>
        <w:t>0620:                                                     &lt;TextBlock x:Name="PeriodRevenueTextBlock" Text="-" FontSize="26" FontWeight="Bold"/&gt;</w:t>
      </w:r>
    </w:p>
    <w:p w14:paraId="5218FC19" w14:textId="77777777" w:rsidR="009E57AB" w:rsidRDefault="00000000">
      <w:pPr>
        <w:shd w:val="clear" w:color="auto" w:fill="F3F6F8"/>
        <w:spacing w:after="0" w:line="240" w:lineRule="auto"/>
        <w:ind w:left="198" w:right="57"/>
      </w:pPr>
      <w:r>
        <w:rPr>
          <w:rFonts w:ascii="Consolas" w:eastAsia="Consolas" w:hAnsi="Consolas"/>
          <w:sz w:val="16"/>
        </w:rPr>
        <w:t>0621:                                                     &lt;TextBlock x:Name="PeriodNameTextBlock" Text="за месяц" Style="{StaticResource MutedTextStyle}"/&gt;</w:t>
      </w:r>
    </w:p>
    <w:p w14:paraId="238C1FC1" w14:textId="77777777" w:rsidR="009E57AB" w:rsidRDefault="00000000">
      <w:pPr>
        <w:shd w:val="clear" w:color="auto" w:fill="F3F6F8"/>
        <w:spacing w:after="0" w:line="240" w:lineRule="auto"/>
        <w:ind w:left="198" w:right="57"/>
      </w:pPr>
      <w:r>
        <w:rPr>
          <w:rFonts w:ascii="Consolas" w:eastAsia="Consolas" w:hAnsi="Consolas"/>
          <w:sz w:val="16"/>
        </w:rPr>
        <w:t>0622:                                                 &lt;/StackPanel&gt;</w:t>
      </w:r>
    </w:p>
    <w:p w14:paraId="51AAEC54" w14:textId="77777777" w:rsidR="009E57AB" w:rsidRDefault="00000000">
      <w:pPr>
        <w:shd w:val="clear" w:color="auto" w:fill="F3F6F8"/>
        <w:spacing w:after="0" w:line="240" w:lineRule="auto"/>
        <w:ind w:left="198" w:right="57"/>
      </w:pPr>
      <w:r>
        <w:rPr>
          <w:rFonts w:ascii="Consolas" w:eastAsia="Consolas" w:hAnsi="Consolas"/>
          <w:sz w:val="16"/>
        </w:rPr>
        <w:t>0623:                                             &lt;/Border&gt;</w:t>
      </w:r>
    </w:p>
    <w:p w14:paraId="25393BB8" w14:textId="77777777" w:rsidR="009E57AB" w:rsidRDefault="00000000">
      <w:pPr>
        <w:shd w:val="clear" w:color="auto" w:fill="F3F6F8"/>
        <w:spacing w:after="0" w:line="240" w:lineRule="auto"/>
        <w:ind w:left="198" w:right="57"/>
      </w:pPr>
      <w:r>
        <w:rPr>
          <w:rFonts w:ascii="Consolas" w:eastAsia="Consolas" w:hAnsi="Consolas"/>
          <w:sz w:val="16"/>
        </w:rPr>
        <w:t>0624:                                             &lt;Border Style="{StaticResource MetricPanelStyle}" Margin="10,0,0,10"&gt;</w:t>
      </w:r>
    </w:p>
    <w:p w14:paraId="1FB4B639" w14:textId="77777777" w:rsidR="009E57AB" w:rsidRDefault="00000000">
      <w:pPr>
        <w:shd w:val="clear" w:color="auto" w:fill="F3F6F8"/>
        <w:spacing w:after="0" w:line="240" w:lineRule="auto"/>
        <w:ind w:left="198" w:right="57"/>
      </w:pPr>
      <w:r>
        <w:rPr>
          <w:rFonts w:ascii="Consolas" w:eastAsia="Consolas" w:hAnsi="Consolas"/>
          <w:sz w:val="16"/>
        </w:rPr>
        <w:t>0625:                                                 &lt;StackPanel&gt;</w:t>
      </w:r>
    </w:p>
    <w:p w14:paraId="72BF5AE8" w14:textId="77777777" w:rsidR="009E57AB" w:rsidRDefault="00000000">
      <w:pPr>
        <w:shd w:val="clear" w:color="auto" w:fill="F3F6F8"/>
        <w:spacing w:after="0" w:line="240" w:lineRule="auto"/>
        <w:ind w:left="198" w:right="57"/>
      </w:pPr>
      <w:r>
        <w:rPr>
          <w:rFonts w:ascii="Consolas" w:eastAsia="Consolas" w:hAnsi="Consolas"/>
          <w:sz w:val="16"/>
        </w:rPr>
        <w:t>0626:                                                     &lt;TextBlock Text="Продано единиц" Foreground="{StaticResource TextSecondaryBrush}"/&gt;</w:t>
      </w:r>
    </w:p>
    <w:p w14:paraId="320F6AF2" w14:textId="77777777" w:rsidR="009E57AB" w:rsidRDefault="00000000">
      <w:pPr>
        <w:shd w:val="clear" w:color="auto" w:fill="F3F6F8"/>
        <w:spacing w:after="0" w:line="240" w:lineRule="auto"/>
        <w:ind w:left="198" w:right="57"/>
      </w:pPr>
      <w:r>
        <w:rPr>
          <w:rFonts w:ascii="Consolas" w:eastAsia="Consolas" w:hAnsi="Consolas"/>
          <w:sz w:val="16"/>
        </w:rPr>
        <w:t xml:space="preserve"> </w:t>
      </w:r>
    </w:p>
    <w:p w14:paraId="148698B6" w14:textId="77777777" w:rsidR="009E57AB" w:rsidRDefault="00000000">
      <w:pPr>
        <w:shd w:val="clear" w:color="auto" w:fill="F3F6F8"/>
        <w:spacing w:after="0" w:line="240" w:lineRule="auto"/>
        <w:ind w:left="198" w:right="57"/>
      </w:pPr>
      <w:r>
        <w:rPr>
          <w:rFonts w:ascii="Consolas" w:eastAsia="Consolas" w:hAnsi="Consolas"/>
          <w:sz w:val="16"/>
        </w:rPr>
        <w:t>1246:                                 &lt;TextBlock Text="Режим графика"</w:t>
      </w:r>
    </w:p>
    <w:p w14:paraId="0A9D4CF2" w14:textId="77777777" w:rsidR="009E57AB" w:rsidRDefault="00000000">
      <w:pPr>
        <w:shd w:val="clear" w:color="auto" w:fill="F3F6F8"/>
        <w:spacing w:after="0" w:line="240" w:lineRule="auto"/>
        <w:ind w:left="198" w:right="57"/>
      </w:pPr>
      <w:r>
        <w:rPr>
          <w:rFonts w:ascii="Consolas" w:eastAsia="Consolas" w:hAnsi="Consolas"/>
          <w:sz w:val="16"/>
        </w:rPr>
        <w:t>1247:                                            FontWeight="SemiBold"</w:t>
      </w:r>
    </w:p>
    <w:p w14:paraId="4F9D96B0" w14:textId="77777777" w:rsidR="009E57AB" w:rsidRDefault="00000000">
      <w:pPr>
        <w:shd w:val="clear" w:color="auto" w:fill="F3F6F8"/>
        <w:spacing w:after="0" w:line="240" w:lineRule="auto"/>
        <w:ind w:left="198" w:right="57"/>
      </w:pPr>
      <w:r>
        <w:rPr>
          <w:rFonts w:ascii="Consolas" w:eastAsia="Consolas" w:hAnsi="Consolas"/>
          <w:sz w:val="16"/>
        </w:rPr>
        <w:t>1248:                                            Foreground="{StaticResource TextPrimaryBrush}"/&gt;</w:t>
      </w:r>
    </w:p>
    <w:p w14:paraId="6BAAAF4F" w14:textId="77777777" w:rsidR="009E57AB" w:rsidRDefault="00000000">
      <w:pPr>
        <w:shd w:val="clear" w:color="auto" w:fill="F3F6F8"/>
        <w:spacing w:after="0" w:line="240" w:lineRule="auto"/>
        <w:ind w:left="198" w:right="57"/>
      </w:pPr>
      <w:r>
        <w:rPr>
          <w:rFonts w:ascii="Consolas" w:eastAsia="Consolas" w:hAnsi="Consolas"/>
          <w:sz w:val="16"/>
        </w:rPr>
        <w:t>1249:                                 &lt;ComboBox x:Name="ChartModeComboBox"</w:t>
      </w:r>
    </w:p>
    <w:p w14:paraId="0E144D95" w14:textId="77777777" w:rsidR="009E57AB" w:rsidRDefault="00000000">
      <w:pPr>
        <w:shd w:val="clear" w:color="auto" w:fill="F3F6F8"/>
        <w:spacing w:after="0" w:line="240" w:lineRule="auto"/>
        <w:ind w:left="198" w:right="57"/>
      </w:pPr>
      <w:r>
        <w:rPr>
          <w:rFonts w:ascii="Consolas" w:eastAsia="Consolas" w:hAnsi="Consolas"/>
          <w:sz w:val="16"/>
        </w:rPr>
        <w:t>1250:                                           Margin="0,8,0,16"</w:t>
      </w:r>
    </w:p>
    <w:p w14:paraId="3BF1058D" w14:textId="77777777" w:rsidR="009E57AB" w:rsidRDefault="00000000">
      <w:pPr>
        <w:shd w:val="clear" w:color="auto" w:fill="F3F6F8"/>
        <w:spacing w:after="0" w:line="240" w:lineRule="auto"/>
        <w:ind w:left="198" w:right="57"/>
      </w:pPr>
      <w:r>
        <w:rPr>
          <w:rFonts w:ascii="Consolas" w:eastAsia="Consolas" w:hAnsi="Consolas"/>
          <w:sz w:val="16"/>
        </w:rPr>
        <w:t>1251:                                           SelectedIndex="0"</w:t>
      </w:r>
    </w:p>
    <w:p w14:paraId="286EC372" w14:textId="77777777" w:rsidR="009E57AB" w:rsidRDefault="00000000">
      <w:pPr>
        <w:shd w:val="clear" w:color="auto" w:fill="F3F6F8"/>
        <w:spacing w:after="0" w:line="240" w:lineRule="auto"/>
        <w:ind w:left="198" w:right="57"/>
      </w:pPr>
      <w:r>
        <w:rPr>
          <w:rFonts w:ascii="Consolas" w:eastAsia="Consolas" w:hAnsi="Consolas"/>
          <w:sz w:val="16"/>
        </w:rPr>
        <w:t>1252:                                           SelectionChanged="ChartModeComboBox_SelectionChanged"&gt;</w:t>
      </w:r>
    </w:p>
    <w:p w14:paraId="3C4CC25B" w14:textId="77777777" w:rsidR="009E57AB" w:rsidRDefault="00000000">
      <w:pPr>
        <w:shd w:val="clear" w:color="auto" w:fill="F3F6F8"/>
        <w:spacing w:after="0" w:line="240" w:lineRule="auto"/>
        <w:ind w:left="198" w:right="57"/>
      </w:pPr>
      <w:r>
        <w:rPr>
          <w:rFonts w:ascii="Consolas" w:eastAsia="Consolas" w:hAnsi="Consolas"/>
          <w:sz w:val="16"/>
        </w:rPr>
        <w:t>1253:                                     &lt;ComboBoxItem Content="Выручка по дням" Tag="DailyRevenue"/&gt;</w:t>
      </w:r>
    </w:p>
    <w:p w14:paraId="67C90402" w14:textId="77777777" w:rsidR="009E57AB" w:rsidRDefault="00000000">
      <w:pPr>
        <w:shd w:val="clear" w:color="auto" w:fill="F3F6F8"/>
        <w:spacing w:after="0" w:line="240" w:lineRule="auto"/>
        <w:ind w:left="198" w:right="57"/>
      </w:pPr>
      <w:r>
        <w:rPr>
          <w:rFonts w:ascii="Consolas" w:eastAsia="Consolas" w:hAnsi="Consolas"/>
          <w:sz w:val="16"/>
        </w:rPr>
        <w:t>1254:                                     &lt;ComboBoxItem Content="Проданные товары по дням" Tag="DailyQuantity"/&gt;</w:t>
      </w:r>
    </w:p>
    <w:p w14:paraId="25ABB099" w14:textId="77777777" w:rsidR="009E57AB" w:rsidRDefault="00000000">
      <w:pPr>
        <w:shd w:val="clear" w:color="auto" w:fill="F3F6F8"/>
        <w:spacing w:after="0" w:line="240" w:lineRule="auto"/>
        <w:ind w:left="198" w:right="57"/>
      </w:pPr>
      <w:r>
        <w:rPr>
          <w:rFonts w:ascii="Consolas" w:eastAsia="Consolas" w:hAnsi="Consolas"/>
          <w:sz w:val="16"/>
        </w:rPr>
        <w:t>1255:                                     &lt;ComboBoxItem Content="Средний чек по дням" Tag="DailyAverageCheck"/&gt;</w:t>
      </w:r>
    </w:p>
    <w:p w14:paraId="46A29853" w14:textId="77777777" w:rsidR="009E57AB" w:rsidRDefault="00000000">
      <w:pPr>
        <w:shd w:val="clear" w:color="auto" w:fill="F3F6F8"/>
        <w:spacing w:after="0" w:line="240" w:lineRule="auto"/>
        <w:ind w:left="198" w:right="57"/>
      </w:pPr>
      <w:r>
        <w:rPr>
          <w:rFonts w:ascii="Consolas" w:eastAsia="Consolas" w:hAnsi="Consolas"/>
          <w:sz w:val="16"/>
        </w:rPr>
        <w:t>1256:                                     &lt;ComboBoxItem Content="Накопительная выручка" Tag="CumulativeRevenue"/&gt;</w:t>
      </w:r>
    </w:p>
    <w:p w14:paraId="66BA9193" w14:textId="77777777" w:rsidR="009E57AB" w:rsidRDefault="00000000">
      <w:pPr>
        <w:shd w:val="clear" w:color="auto" w:fill="F3F6F8"/>
        <w:spacing w:after="0" w:line="240" w:lineRule="auto"/>
        <w:ind w:left="198" w:right="57"/>
      </w:pPr>
      <w:r>
        <w:rPr>
          <w:rFonts w:ascii="Consolas" w:eastAsia="Consolas" w:hAnsi="Consolas"/>
          <w:sz w:val="16"/>
        </w:rPr>
        <w:t>1257:                                     &lt;ComboBoxItem Content="Топ товаров по выручке" Tag="Products"/&gt;</w:t>
      </w:r>
    </w:p>
    <w:p w14:paraId="1E6FA40C" w14:textId="77777777" w:rsidR="009E57AB" w:rsidRDefault="00000000">
      <w:pPr>
        <w:shd w:val="clear" w:color="auto" w:fill="F3F6F8"/>
        <w:spacing w:after="0" w:line="240" w:lineRule="auto"/>
        <w:ind w:left="198" w:right="57"/>
      </w:pPr>
      <w:r>
        <w:rPr>
          <w:rFonts w:ascii="Consolas" w:eastAsia="Consolas" w:hAnsi="Consolas"/>
          <w:sz w:val="16"/>
        </w:rPr>
        <w:t>1258:                                     &lt;ComboBoxItem Content="Категории по выручке" Tag="Categories"/&gt;</w:t>
      </w:r>
    </w:p>
    <w:p w14:paraId="3BF52C90" w14:textId="77777777" w:rsidR="009E57AB" w:rsidRDefault="00000000">
      <w:pPr>
        <w:shd w:val="clear" w:color="auto" w:fill="F3F6F8"/>
        <w:spacing w:after="0" w:line="240" w:lineRule="auto"/>
        <w:ind w:left="198" w:right="57"/>
      </w:pPr>
      <w:r>
        <w:rPr>
          <w:rFonts w:ascii="Consolas" w:eastAsia="Consolas" w:hAnsi="Consolas"/>
          <w:sz w:val="16"/>
        </w:rPr>
        <w:t>1259:                                     &lt;ComboBoxItem Content="Средняя цена по категориям" Tag="AvgPriceCategories"/&gt;</w:t>
      </w:r>
    </w:p>
    <w:p w14:paraId="47BB5FBD" w14:textId="77777777" w:rsidR="009E57AB" w:rsidRDefault="00000000">
      <w:pPr>
        <w:shd w:val="clear" w:color="auto" w:fill="F3F6F8"/>
        <w:spacing w:after="0" w:line="240" w:lineRule="auto"/>
        <w:ind w:left="198" w:right="57"/>
      </w:pPr>
      <w:r>
        <w:rPr>
          <w:rFonts w:ascii="Consolas" w:eastAsia="Consolas" w:hAnsi="Consolas"/>
          <w:sz w:val="16"/>
        </w:rPr>
        <w:t>1260:                                     &lt;ComboBoxItem Content="Дни недели" Tag="Weekdays"/&gt;</w:t>
      </w:r>
    </w:p>
    <w:p w14:paraId="7A549DD0" w14:textId="77777777" w:rsidR="009E57AB" w:rsidRDefault="00000000">
      <w:pPr>
        <w:shd w:val="clear" w:color="auto" w:fill="F3F6F8"/>
        <w:spacing w:after="0" w:line="240" w:lineRule="auto"/>
        <w:ind w:left="198" w:right="57"/>
      </w:pPr>
      <w:r>
        <w:rPr>
          <w:rFonts w:ascii="Consolas" w:eastAsia="Consolas" w:hAnsi="Consolas"/>
          <w:sz w:val="16"/>
        </w:rPr>
        <w:t>1261:                                     &lt;ComboBoxItem Content="Месяцы" Tag="Monthly"/&gt;</w:t>
      </w:r>
    </w:p>
    <w:p w14:paraId="1B3731B2" w14:textId="77777777" w:rsidR="009E57AB" w:rsidRDefault="00000000">
      <w:pPr>
        <w:shd w:val="clear" w:color="auto" w:fill="F3F6F8"/>
        <w:spacing w:after="0" w:line="240" w:lineRule="auto"/>
        <w:ind w:left="198" w:right="57"/>
      </w:pPr>
      <w:r>
        <w:rPr>
          <w:rFonts w:ascii="Consolas" w:eastAsia="Consolas" w:hAnsi="Consolas"/>
          <w:sz w:val="16"/>
        </w:rPr>
        <w:t>1262:                                     &lt;ComboBoxItem Content="Сравнение годов" Tag="Years"/&gt;</w:t>
      </w:r>
    </w:p>
    <w:p w14:paraId="2F7A3A54" w14:textId="77777777" w:rsidR="009E57AB" w:rsidRDefault="00000000">
      <w:pPr>
        <w:shd w:val="clear" w:color="auto" w:fill="F3F6F8"/>
        <w:spacing w:after="0" w:line="240" w:lineRule="auto"/>
        <w:ind w:left="198" w:right="57"/>
      </w:pPr>
      <w:r>
        <w:rPr>
          <w:rFonts w:ascii="Consolas" w:eastAsia="Consolas" w:hAnsi="Consolas"/>
          <w:sz w:val="16"/>
        </w:rPr>
        <w:t>1263:                                 &lt;/ComboBox&gt;</w:t>
      </w:r>
    </w:p>
    <w:p w14:paraId="7F1C78FC" w14:textId="77777777" w:rsidR="009E57AB" w:rsidRDefault="00000000">
      <w:pPr>
        <w:shd w:val="clear" w:color="auto" w:fill="F3F6F8"/>
        <w:spacing w:after="0" w:line="240" w:lineRule="auto"/>
        <w:ind w:left="198" w:right="57"/>
      </w:pPr>
      <w:r>
        <w:rPr>
          <w:rFonts w:ascii="Consolas" w:eastAsia="Consolas" w:hAnsi="Consolas"/>
          <w:sz w:val="16"/>
        </w:rPr>
        <w:t xml:space="preserve"> </w:t>
      </w:r>
    </w:p>
    <w:p w14:paraId="025A5EE6" w14:textId="77777777" w:rsidR="009E57AB" w:rsidRDefault="00000000">
      <w:pPr>
        <w:shd w:val="clear" w:color="auto" w:fill="F3F6F8"/>
        <w:spacing w:after="0" w:line="240" w:lineRule="auto"/>
        <w:ind w:left="198" w:right="57"/>
      </w:pPr>
      <w:r>
        <w:rPr>
          <w:rFonts w:ascii="Consolas" w:eastAsia="Consolas" w:hAnsi="Consolas"/>
          <w:sz w:val="16"/>
        </w:rPr>
        <w:t>1650:                                            Style="{StaticResource PanelTitleStyle}"/&gt;</w:t>
      </w:r>
    </w:p>
    <w:p w14:paraId="5FF76110" w14:textId="77777777" w:rsidR="009E57AB" w:rsidRPr="000B0E61" w:rsidRDefault="00000000">
      <w:pPr>
        <w:shd w:val="clear" w:color="auto" w:fill="F3F6F8"/>
        <w:spacing w:after="0" w:line="240" w:lineRule="auto"/>
        <w:ind w:left="198" w:right="57"/>
        <w:rPr>
          <w:lang w:val="ru-RU"/>
        </w:rPr>
      </w:pPr>
      <w:r>
        <w:rPr>
          <w:rFonts w:ascii="Consolas" w:eastAsia="Consolas" w:hAnsi="Consolas"/>
          <w:sz w:val="16"/>
        </w:rPr>
        <w:t xml:space="preserve">1651:                                 &lt;TextBlock Text="Можно подключить OpenAI или Yandex AI Studio. </w:t>
      </w:r>
      <w:r w:rsidRPr="000B0E61">
        <w:rPr>
          <w:rFonts w:ascii="Consolas" w:eastAsia="Consolas" w:hAnsi="Consolas"/>
          <w:sz w:val="16"/>
          <w:lang w:val="ru-RU"/>
        </w:rPr>
        <w:t xml:space="preserve">Ключи не хранятся в коде проекта: программа сохраняет их только в локальных настройках </w:t>
      </w:r>
      <w:r>
        <w:rPr>
          <w:rFonts w:ascii="Consolas" w:eastAsia="Consolas" w:hAnsi="Consolas"/>
          <w:sz w:val="16"/>
        </w:rPr>
        <w:t>Windows</w:t>
      </w:r>
      <w:r w:rsidRPr="000B0E61">
        <w:rPr>
          <w:rFonts w:ascii="Consolas" w:eastAsia="Consolas" w:hAnsi="Consolas"/>
          <w:sz w:val="16"/>
          <w:lang w:val="ru-RU"/>
        </w:rPr>
        <w:t>."</w:t>
      </w:r>
    </w:p>
    <w:p w14:paraId="305395E8" w14:textId="77777777" w:rsidR="009E57AB" w:rsidRDefault="00000000">
      <w:pPr>
        <w:shd w:val="clear" w:color="auto" w:fill="F3F6F8"/>
        <w:spacing w:after="0" w:line="240" w:lineRule="auto"/>
        <w:ind w:left="198" w:right="57"/>
      </w:pPr>
      <w:r>
        <w:rPr>
          <w:rFonts w:ascii="Consolas" w:eastAsia="Consolas" w:hAnsi="Consolas"/>
          <w:sz w:val="16"/>
        </w:rPr>
        <w:t>1652:                                            Margin="0,8,0,18"</w:t>
      </w:r>
    </w:p>
    <w:p w14:paraId="11AAAFC3" w14:textId="77777777" w:rsidR="009E57AB" w:rsidRDefault="00000000">
      <w:pPr>
        <w:shd w:val="clear" w:color="auto" w:fill="F3F6F8"/>
        <w:spacing w:after="0" w:line="240" w:lineRule="auto"/>
        <w:ind w:left="198" w:right="57"/>
      </w:pPr>
      <w:r>
        <w:rPr>
          <w:rFonts w:ascii="Consolas" w:eastAsia="Consolas" w:hAnsi="Consolas"/>
          <w:sz w:val="16"/>
        </w:rPr>
        <w:t>1653:                                            Style="{StaticResource MutedTextStyle}"/&gt;</w:t>
      </w:r>
    </w:p>
    <w:p w14:paraId="5C259472" w14:textId="77777777" w:rsidR="009E57AB" w:rsidRDefault="00000000">
      <w:pPr>
        <w:shd w:val="clear" w:color="auto" w:fill="F3F6F8"/>
        <w:spacing w:after="0" w:line="240" w:lineRule="auto"/>
        <w:ind w:left="198" w:right="57"/>
      </w:pPr>
      <w:r>
        <w:rPr>
          <w:rFonts w:ascii="Consolas" w:eastAsia="Consolas" w:hAnsi="Consolas"/>
          <w:sz w:val="16"/>
        </w:rPr>
        <w:t xml:space="preserve">1654: </w:t>
      </w:r>
    </w:p>
    <w:p w14:paraId="28BCB3A1" w14:textId="77777777" w:rsidR="009E57AB" w:rsidRDefault="00000000">
      <w:pPr>
        <w:shd w:val="clear" w:color="auto" w:fill="F3F6F8"/>
        <w:spacing w:after="0" w:line="240" w:lineRule="auto"/>
        <w:ind w:left="198" w:right="57"/>
      </w:pPr>
      <w:r>
        <w:rPr>
          <w:rFonts w:ascii="Consolas" w:eastAsia="Consolas" w:hAnsi="Consolas"/>
          <w:sz w:val="16"/>
        </w:rPr>
        <w:t>1655:                                 &lt;TextBlock x:Name="AiConnectionStatusTextBlock"</w:t>
      </w:r>
    </w:p>
    <w:p w14:paraId="6A43F5A3" w14:textId="77777777" w:rsidR="009E57AB" w:rsidRPr="00C150D5" w:rsidRDefault="00000000">
      <w:pPr>
        <w:shd w:val="clear" w:color="auto" w:fill="F3F6F8"/>
        <w:spacing w:after="0" w:line="240" w:lineRule="auto"/>
        <w:ind w:left="198" w:right="57"/>
        <w:rPr>
          <w:lang w:val="ru-RU"/>
        </w:rPr>
      </w:pPr>
      <w:r w:rsidRPr="00C150D5">
        <w:rPr>
          <w:rFonts w:ascii="Consolas" w:eastAsia="Consolas" w:hAnsi="Consolas"/>
          <w:sz w:val="16"/>
          <w:lang w:val="ru-RU"/>
        </w:rPr>
        <w:t xml:space="preserve">1656:                                            </w:t>
      </w:r>
      <w:r>
        <w:rPr>
          <w:rFonts w:ascii="Consolas" w:eastAsia="Consolas" w:hAnsi="Consolas"/>
          <w:sz w:val="16"/>
        </w:rPr>
        <w:t>Text</w:t>
      </w:r>
      <w:r w:rsidRPr="00C150D5">
        <w:rPr>
          <w:rFonts w:ascii="Consolas" w:eastAsia="Consolas" w:hAnsi="Consolas"/>
          <w:sz w:val="16"/>
          <w:lang w:val="ru-RU"/>
        </w:rPr>
        <w:t>="</w:t>
      </w:r>
      <w:r w:rsidRPr="000B0E61">
        <w:rPr>
          <w:rFonts w:ascii="Consolas" w:eastAsia="Consolas" w:hAnsi="Consolas"/>
          <w:sz w:val="16"/>
          <w:lang w:val="ru-RU"/>
        </w:rPr>
        <w:t>ИИ</w:t>
      </w:r>
      <w:r w:rsidRPr="00C150D5">
        <w:rPr>
          <w:rFonts w:ascii="Consolas" w:eastAsia="Consolas" w:hAnsi="Consolas"/>
          <w:sz w:val="16"/>
          <w:lang w:val="ru-RU"/>
        </w:rPr>
        <w:t>-</w:t>
      </w:r>
      <w:r w:rsidRPr="000B0E61">
        <w:rPr>
          <w:rFonts w:ascii="Consolas" w:eastAsia="Consolas" w:hAnsi="Consolas"/>
          <w:sz w:val="16"/>
          <w:lang w:val="ru-RU"/>
        </w:rPr>
        <w:t>провайдер</w:t>
      </w:r>
      <w:r w:rsidRPr="00C150D5">
        <w:rPr>
          <w:rFonts w:ascii="Consolas" w:eastAsia="Consolas" w:hAnsi="Consolas"/>
          <w:sz w:val="16"/>
          <w:lang w:val="ru-RU"/>
        </w:rPr>
        <w:t xml:space="preserve"> </w:t>
      </w:r>
      <w:r w:rsidRPr="000B0E61">
        <w:rPr>
          <w:rFonts w:ascii="Consolas" w:eastAsia="Consolas" w:hAnsi="Consolas"/>
          <w:sz w:val="16"/>
          <w:lang w:val="ru-RU"/>
        </w:rPr>
        <w:t>пока</w:t>
      </w:r>
      <w:r w:rsidRPr="00C150D5">
        <w:rPr>
          <w:rFonts w:ascii="Consolas" w:eastAsia="Consolas" w:hAnsi="Consolas"/>
          <w:sz w:val="16"/>
          <w:lang w:val="ru-RU"/>
        </w:rPr>
        <w:t xml:space="preserve"> </w:t>
      </w:r>
      <w:r w:rsidRPr="000B0E61">
        <w:rPr>
          <w:rFonts w:ascii="Consolas" w:eastAsia="Consolas" w:hAnsi="Consolas"/>
          <w:sz w:val="16"/>
          <w:lang w:val="ru-RU"/>
        </w:rPr>
        <w:t>не</w:t>
      </w:r>
      <w:r w:rsidRPr="00C150D5">
        <w:rPr>
          <w:rFonts w:ascii="Consolas" w:eastAsia="Consolas" w:hAnsi="Consolas"/>
          <w:sz w:val="16"/>
          <w:lang w:val="ru-RU"/>
        </w:rPr>
        <w:t xml:space="preserve"> </w:t>
      </w:r>
      <w:r w:rsidRPr="000B0E61">
        <w:rPr>
          <w:rFonts w:ascii="Consolas" w:eastAsia="Consolas" w:hAnsi="Consolas"/>
          <w:sz w:val="16"/>
          <w:lang w:val="ru-RU"/>
        </w:rPr>
        <w:t>настроен</w:t>
      </w:r>
      <w:r w:rsidRPr="00C150D5">
        <w:rPr>
          <w:rFonts w:ascii="Consolas" w:eastAsia="Consolas" w:hAnsi="Consolas"/>
          <w:sz w:val="16"/>
          <w:lang w:val="ru-RU"/>
        </w:rPr>
        <w:t>."</w:t>
      </w:r>
    </w:p>
    <w:p w14:paraId="4C33595D" w14:textId="77777777" w:rsidR="009E57AB" w:rsidRDefault="00000000">
      <w:pPr>
        <w:shd w:val="clear" w:color="auto" w:fill="F3F6F8"/>
        <w:spacing w:after="0" w:line="240" w:lineRule="auto"/>
        <w:ind w:left="198" w:right="57"/>
      </w:pPr>
      <w:r>
        <w:rPr>
          <w:rFonts w:ascii="Consolas" w:eastAsia="Consolas" w:hAnsi="Consolas"/>
          <w:sz w:val="16"/>
        </w:rPr>
        <w:lastRenderedPageBreak/>
        <w:t>1657:                                            Margin="0,0,0,12"</w:t>
      </w:r>
    </w:p>
    <w:p w14:paraId="68F814E2" w14:textId="77777777" w:rsidR="009E57AB" w:rsidRDefault="00000000">
      <w:pPr>
        <w:shd w:val="clear" w:color="auto" w:fill="F3F6F8"/>
        <w:spacing w:after="0" w:line="240" w:lineRule="auto"/>
        <w:ind w:left="198" w:right="57"/>
      </w:pPr>
      <w:r>
        <w:rPr>
          <w:rFonts w:ascii="Consolas" w:eastAsia="Consolas" w:hAnsi="Consolas"/>
          <w:sz w:val="16"/>
        </w:rPr>
        <w:t>1658:                                            Foreground="{StaticResource WarningBrush}"</w:t>
      </w:r>
    </w:p>
    <w:p w14:paraId="1046029D" w14:textId="77777777" w:rsidR="009E57AB" w:rsidRDefault="00000000">
      <w:pPr>
        <w:shd w:val="clear" w:color="auto" w:fill="F3F6F8"/>
        <w:spacing w:after="0" w:line="240" w:lineRule="auto"/>
        <w:ind w:left="198" w:right="57"/>
      </w:pPr>
      <w:r>
        <w:rPr>
          <w:rFonts w:ascii="Consolas" w:eastAsia="Consolas" w:hAnsi="Consolas"/>
          <w:sz w:val="16"/>
        </w:rPr>
        <w:t>1659:                                            TextWrapping="Wrap"/&gt;</w:t>
      </w:r>
    </w:p>
    <w:p w14:paraId="68DEF2B6" w14:textId="77777777" w:rsidR="009E57AB" w:rsidRDefault="00000000">
      <w:pPr>
        <w:shd w:val="clear" w:color="auto" w:fill="F3F6F8"/>
        <w:spacing w:after="0" w:line="240" w:lineRule="auto"/>
        <w:ind w:left="198" w:right="57"/>
      </w:pPr>
      <w:r>
        <w:rPr>
          <w:rFonts w:ascii="Consolas" w:eastAsia="Consolas" w:hAnsi="Consolas"/>
          <w:sz w:val="16"/>
        </w:rPr>
        <w:t xml:space="preserve">1660: </w:t>
      </w:r>
    </w:p>
    <w:p w14:paraId="4C121A5D" w14:textId="77777777" w:rsidR="009E57AB" w:rsidRDefault="00000000">
      <w:pPr>
        <w:shd w:val="clear" w:color="auto" w:fill="F3F6F8"/>
        <w:spacing w:after="0" w:line="240" w:lineRule="auto"/>
        <w:ind w:left="198" w:right="57"/>
      </w:pPr>
      <w:r>
        <w:rPr>
          <w:rFonts w:ascii="Consolas" w:eastAsia="Consolas" w:hAnsi="Consolas"/>
          <w:sz w:val="16"/>
        </w:rPr>
        <w:t>1661:                                 &lt;WrapPanel Margin="0,0,0,14"&gt;</w:t>
      </w:r>
    </w:p>
    <w:p w14:paraId="6D8A515A" w14:textId="77777777" w:rsidR="009E57AB" w:rsidRDefault="00000000">
      <w:pPr>
        <w:shd w:val="clear" w:color="auto" w:fill="F3F6F8"/>
        <w:spacing w:after="0" w:line="240" w:lineRule="auto"/>
        <w:ind w:left="198" w:right="57"/>
      </w:pPr>
      <w:r>
        <w:rPr>
          <w:rFonts w:ascii="Consolas" w:eastAsia="Consolas" w:hAnsi="Consolas"/>
          <w:sz w:val="16"/>
        </w:rPr>
        <w:t>1662:                                     &lt;Button Content="Настройки ИИ"</w:t>
      </w:r>
    </w:p>
    <w:p w14:paraId="6E5FD54A" w14:textId="77777777" w:rsidR="009E57AB" w:rsidRDefault="00000000">
      <w:pPr>
        <w:shd w:val="clear" w:color="auto" w:fill="F3F6F8"/>
        <w:spacing w:after="0" w:line="240" w:lineRule="auto"/>
        <w:ind w:left="198" w:right="57"/>
      </w:pPr>
      <w:r>
        <w:rPr>
          <w:rFonts w:ascii="Consolas" w:eastAsia="Consolas" w:hAnsi="Consolas"/>
          <w:sz w:val="16"/>
        </w:rPr>
        <w:t>1663:                                             Style="{StaticResource SecondaryButtonStyle}"</w:t>
      </w:r>
    </w:p>
    <w:p w14:paraId="6D8671CA" w14:textId="77777777" w:rsidR="009E57AB" w:rsidRDefault="00000000">
      <w:pPr>
        <w:shd w:val="clear" w:color="auto" w:fill="F3F6F8"/>
        <w:spacing w:after="0" w:line="240" w:lineRule="auto"/>
        <w:ind w:left="198" w:right="57"/>
      </w:pPr>
      <w:r>
        <w:rPr>
          <w:rFonts w:ascii="Consolas" w:eastAsia="Consolas" w:hAnsi="Consolas"/>
          <w:sz w:val="16"/>
        </w:rPr>
        <w:t>1664:                                             Margin="0,0,10,0"</w:t>
      </w:r>
    </w:p>
    <w:p w14:paraId="59C8409A" w14:textId="77777777" w:rsidR="009E57AB" w:rsidRDefault="00000000">
      <w:pPr>
        <w:shd w:val="clear" w:color="auto" w:fill="F3F6F8"/>
        <w:spacing w:after="0" w:line="240" w:lineRule="auto"/>
        <w:ind w:left="198" w:right="57"/>
      </w:pPr>
      <w:r>
        <w:rPr>
          <w:rFonts w:ascii="Consolas" w:eastAsia="Consolas" w:hAnsi="Consolas"/>
          <w:sz w:val="16"/>
        </w:rPr>
        <w:t>1665:                                             Click="OpenAiSettingsButton_Click"/&gt;</w:t>
      </w:r>
    </w:p>
    <w:p w14:paraId="72633546" w14:textId="77777777" w:rsidR="009E57AB" w:rsidRDefault="00000000">
      <w:pPr>
        <w:shd w:val="clear" w:color="auto" w:fill="F3F6F8"/>
        <w:spacing w:after="0" w:line="240" w:lineRule="auto"/>
        <w:ind w:left="198" w:right="57"/>
      </w:pPr>
      <w:r>
        <w:rPr>
          <w:rFonts w:ascii="Consolas" w:eastAsia="Consolas" w:hAnsi="Consolas"/>
          <w:sz w:val="16"/>
        </w:rPr>
        <w:t>1666:                                     &lt;Button x:Name="GenerateAiRecommendationsButton"</w:t>
      </w:r>
    </w:p>
    <w:p w14:paraId="62FFBCC2" w14:textId="77777777" w:rsidR="009E57AB" w:rsidRDefault="00000000">
      <w:pPr>
        <w:shd w:val="clear" w:color="auto" w:fill="F3F6F8"/>
        <w:spacing w:after="0" w:line="240" w:lineRule="auto"/>
        <w:ind w:left="198" w:right="57"/>
      </w:pPr>
      <w:r>
        <w:rPr>
          <w:rFonts w:ascii="Consolas" w:eastAsia="Consolas" w:hAnsi="Consolas"/>
          <w:sz w:val="16"/>
        </w:rPr>
        <w:t>1667:                                             Content="Сформировать AI-рекомендации"</w:t>
      </w:r>
    </w:p>
    <w:p w14:paraId="07F941E9" w14:textId="77777777" w:rsidR="009E57AB" w:rsidRDefault="00000000">
      <w:pPr>
        <w:shd w:val="clear" w:color="auto" w:fill="F3F6F8"/>
        <w:spacing w:after="0" w:line="240" w:lineRule="auto"/>
        <w:ind w:left="198" w:right="57"/>
      </w:pPr>
      <w:r>
        <w:rPr>
          <w:rFonts w:ascii="Consolas" w:eastAsia="Consolas" w:hAnsi="Consolas"/>
          <w:sz w:val="16"/>
        </w:rPr>
        <w:t>1668:                                             Style="{StaticResource SecondaryButtonStyle}"</w:t>
      </w:r>
    </w:p>
    <w:p w14:paraId="00623C8C" w14:textId="77777777" w:rsidR="009E57AB" w:rsidRDefault="00000000">
      <w:pPr>
        <w:shd w:val="clear" w:color="auto" w:fill="F3F6F8"/>
        <w:spacing w:after="0" w:line="240" w:lineRule="auto"/>
        <w:ind w:left="198" w:right="57"/>
      </w:pPr>
      <w:r>
        <w:rPr>
          <w:rFonts w:ascii="Consolas" w:eastAsia="Consolas" w:hAnsi="Consolas"/>
          <w:sz w:val="16"/>
        </w:rPr>
        <w:t>1669:                                             Margin="0"</w:t>
      </w:r>
    </w:p>
    <w:p w14:paraId="53B9837A" w14:textId="77777777" w:rsidR="009E57AB" w:rsidRDefault="00000000">
      <w:pPr>
        <w:shd w:val="clear" w:color="auto" w:fill="F3F6F8"/>
        <w:spacing w:after="0" w:line="240" w:lineRule="auto"/>
        <w:ind w:left="198" w:right="57"/>
      </w:pPr>
      <w:r>
        <w:rPr>
          <w:rFonts w:ascii="Consolas" w:eastAsia="Consolas" w:hAnsi="Consolas"/>
          <w:sz w:val="16"/>
        </w:rPr>
        <w:t>1670:                                             Click="GenerateAiRecommendationsButton_Click"/&gt;</w:t>
      </w:r>
    </w:p>
    <w:p w14:paraId="0EF5B724" w14:textId="77777777" w:rsidR="009E57AB" w:rsidRDefault="00000000">
      <w:pPr>
        <w:shd w:val="clear" w:color="auto" w:fill="F3F6F8"/>
        <w:spacing w:after="0" w:line="240" w:lineRule="auto"/>
        <w:ind w:left="198" w:right="57"/>
      </w:pPr>
      <w:r>
        <w:rPr>
          <w:rFonts w:ascii="Consolas" w:eastAsia="Consolas" w:hAnsi="Consolas"/>
          <w:sz w:val="16"/>
        </w:rPr>
        <w:t>1671:                                 &lt;/WrapPanel&gt;</w:t>
      </w:r>
    </w:p>
    <w:p w14:paraId="037F9D73" w14:textId="77777777" w:rsidR="009E57AB" w:rsidRDefault="00000000">
      <w:pPr>
        <w:shd w:val="clear" w:color="auto" w:fill="F3F6F8"/>
        <w:spacing w:after="0" w:line="240" w:lineRule="auto"/>
        <w:ind w:left="198" w:right="57"/>
      </w:pPr>
      <w:r>
        <w:rPr>
          <w:rFonts w:ascii="Consolas" w:eastAsia="Consolas" w:hAnsi="Consolas"/>
          <w:sz w:val="16"/>
        </w:rPr>
        <w:t xml:space="preserve">1672: </w:t>
      </w:r>
    </w:p>
    <w:p w14:paraId="51C7EF30" w14:textId="77777777" w:rsidR="009E57AB" w:rsidRDefault="00000000">
      <w:pPr>
        <w:shd w:val="clear" w:color="auto" w:fill="F3F6F8"/>
        <w:spacing w:after="0" w:line="240" w:lineRule="auto"/>
        <w:ind w:left="198" w:right="57"/>
      </w:pPr>
      <w:r>
        <w:rPr>
          <w:rFonts w:ascii="Consolas" w:eastAsia="Consolas" w:hAnsi="Consolas"/>
          <w:sz w:val="16"/>
        </w:rPr>
        <w:t>1673:                                 &lt;Border Background="#FAFBFC"</w:t>
      </w:r>
    </w:p>
    <w:p w14:paraId="7E2FD6EE" w14:textId="77777777" w:rsidR="009E57AB" w:rsidRDefault="00000000">
      <w:pPr>
        <w:shd w:val="clear" w:color="auto" w:fill="F3F6F8"/>
        <w:spacing w:after="0" w:line="240" w:lineRule="auto"/>
        <w:ind w:left="198" w:right="57"/>
      </w:pPr>
      <w:r>
        <w:rPr>
          <w:rFonts w:ascii="Consolas" w:eastAsia="Consolas" w:hAnsi="Consolas"/>
          <w:sz w:val="16"/>
        </w:rPr>
        <w:t>1674:                                         BorderBrush="{StaticResource BorderBrushSoft}"</w:t>
      </w:r>
    </w:p>
    <w:p w14:paraId="0C556824" w14:textId="77777777" w:rsidR="009E57AB" w:rsidRDefault="00000000">
      <w:pPr>
        <w:shd w:val="clear" w:color="auto" w:fill="F3F6F8"/>
        <w:spacing w:after="0" w:line="240" w:lineRule="auto"/>
        <w:ind w:left="198" w:right="57"/>
      </w:pPr>
      <w:r>
        <w:rPr>
          <w:rFonts w:ascii="Consolas" w:eastAsia="Consolas" w:hAnsi="Consolas"/>
          <w:sz w:val="16"/>
        </w:rPr>
        <w:t>1675:                                         BorderThickness="1"</w:t>
      </w:r>
    </w:p>
    <w:p w14:paraId="4388F456" w14:textId="77777777" w:rsidR="009E57AB" w:rsidRDefault="00000000">
      <w:pPr>
        <w:shd w:val="clear" w:color="auto" w:fill="F3F6F8"/>
        <w:spacing w:after="0" w:line="240" w:lineRule="auto"/>
        <w:ind w:left="198" w:right="57"/>
      </w:pPr>
      <w:r>
        <w:rPr>
          <w:rFonts w:ascii="Consolas" w:eastAsia="Consolas" w:hAnsi="Consolas"/>
          <w:sz w:val="16"/>
        </w:rPr>
        <w:t>1676:                                         CornerRadius="8"</w:t>
      </w:r>
    </w:p>
    <w:p w14:paraId="7812571D" w14:textId="77777777" w:rsidR="009E57AB" w:rsidRDefault="00000000">
      <w:pPr>
        <w:shd w:val="clear" w:color="auto" w:fill="F3F6F8"/>
        <w:spacing w:after="0" w:line="240" w:lineRule="auto"/>
        <w:ind w:left="198" w:right="57"/>
      </w:pPr>
      <w:r>
        <w:rPr>
          <w:rFonts w:ascii="Consolas" w:eastAsia="Consolas" w:hAnsi="Consolas"/>
          <w:sz w:val="16"/>
        </w:rPr>
        <w:t>1677:                                         Padding="16"</w:t>
      </w:r>
    </w:p>
    <w:p w14:paraId="72A4E580" w14:textId="77777777" w:rsidR="009E57AB" w:rsidRDefault="00000000">
      <w:pPr>
        <w:shd w:val="clear" w:color="auto" w:fill="F3F6F8"/>
        <w:spacing w:after="0" w:line="240" w:lineRule="auto"/>
        <w:ind w:left="198" w:right="57"/>
      </w:pPr>
      <w:r>
        <w:rPr>
          <w:rFonts w:ascii="Consolas" w:eastAsia="Consolas" w:hAnsi="Consolas"/>
          <w:sz w:val="16"/>
        </w:rPr>
        <w:t>1678:                                         MaxHeight="520"</w:t>
      </w:r>
    </w:p>
    <w:p w14:paraId="3B0543FB" w14:textId="77777777" w:rsidR="009E57AB" w:rsidRDefault="00000000">
      <w:pPr>
        <w:shd w:val="clear" w:color="auto" w:fill="F3F6F8"/>
        <w:spacing w:after="0" w:line="240" w:lineRule="auto"/>
        <w:ind w:left="198" w:right="57"/>
      </w:pPr>
      <w:r>
        <w:rPr>
          <w:rFonts w:ascii="Consolas" w:eastAsia="Consolas" w:hAnsi="Consolas"/>
          <w:sz w:val="16"/>
        </w:rPr>
        <w:t>1679:                                         MinHeight="320"&gt;</w:t>
      </w:r>
    </w:p>
    <w:p w14:paraId="540DBDFD" w14:textId="77777777" w:rsidR="009E57AB" w:rsidRDefault="00000000">
      <w:pPr>
        <w:shd w:val="clear" w:color="auto" w:fill="F3F6F8"/>
        <w:spacing w:after="0" w:line="240" w:lineRule="auto"/>
        <w:ind w:left="198" w:right="57"/>
      </w:pPr>
      <w:r>
        <w:rPr>
          <w:rFonts w:ascii="Consolas" w:eastAsia="Consolas" w:hAnsi="Consolas"/>
          <w:sz w:val="16"/>
        </w:rPr>
        <w:t>1680:                                     &lt;ScrollViewer VerticalScrollBarVisibility="Auto"</w:t>
      </w:r>
    </w:p>
    <w:p w14:paraId="2E3E6987" w14:textId="77777777" w:rsidR="009E57AB" w:rsidRDefault="00000000">
      <w:pPr>
        <w:shd w:val="clear" w:color="auto" w:fill="F3F6F8"/>
        <w:spacing w:after="0" w:line="240" w:lineRule="auto"/>
        <w:ind w:left="198" w:right="57"/>
      </w:pPr>
      <w:r>
        <w:rPr>
          <w:rFonts w:ascii="Consolas" w:eastAsia="Consolas" w:hAnsi="Consolas"/>
          <w:sz w:val="16"/>
        </w:rPr>
        <w:t>1681:                                                   HorizontalScrollBarVisibility="Disabled"&gt;</w:t>
      </w:r>
    </w:p>
    <w:p w14:paraId="2B6338FC"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1682:                                         &lt;</w:t>
      </w:r>
      <w:r>
        <w:rPr>
          <w:rFonts w:ascii="Consolas" w:eastAsia="Consolas" w:hAnsi="Consolas"/>
          <w:sz w:val="16"/>
        </w:rPr>
        <w:t>TextBlock</w:t>
      </w:r>
      <w:r w:rsidRPr="000B0E61">
        <w:rPr>
          <w:rFonts w:ascii="Consolas" w:eastAsia="Consolas" w:hAnsi="Consolas"/>
          <w:sz w:val="16"/>
          <w:lang w:val="ru-RU"/>
        </w:rPr>
        <w:t xml:space="preserve"> </w:t>
      </w:r>
      <w:r>
        <w:rPr>
          <w:rFonts w:ascii="Consolas" w:eastAsia="Consolas" w:hAnsi="Consolas"/>
          <w:sz w:val="16"/>
        </w:rPr>
        <w:t>x</w:t>
      </w:r>
      <w:r w:rsidRPr="000B0E61">
        <w:rPr>
          <w:rFonts w:ascii="Consolas" w:eastAsia="Consolas" w:hAnsi="Consolas"/>
          <w:sz w:val="16"/>
          <w:lang w:val="ru-RU"/>
        </w:rPr>
        <w:t>:</w:t>
      </w:r>
      <w:r>
        <w:rPr>
          <w:rFonts w:ascii="Consolas" w:eastAsia="Consolas" w:hAnsi="Consolas"/>
          <w:sz w:val="16"/>
        </w:rPr>
        <w:t>Name</w:t>
      </w:r>
      <w:r w:rsidRPr="000B0E61">
        <w:rPr>
          <w:rFonts w:ascii="Consolas" w:eastAsia="Consolas" w:hAnsi="Consolas"/>
          <w:sz w:val="16"/>
          <w:lang w:val="ru-RU"/>
        </w:rPr>
        <w:t>="</w:t>
      </w:r>
      <w:r>
        <w:rPr>
          <w:rFonts w:ascii="Consolas" w:eastAsia="Consolas" w:hAnsi="Consolas"/>
          <w:sz w:val="16"/>
        </w:rPr>
        <w:t>AiRecommendationsTextBlock</w:t>
      </w:r>
      <w:r w:rsidRPr="000B0E61">
        <w:rPr>
          <w:rFonts w:ascii="Consolas" w:eastAsia="Consolas" w:hAnsi="Consolas"/>
          <w:sz w:val="16"/>
          <w:lang w:val="ru-RU"/>
        </w:rPr>
        <w:t>"</w:t>
      </w:r>
    </w:p>
    <w:p w14:paraId="188DE654"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1683:                                                    </w:t>
      </w:r>
      <w:r>
        <w:rPr>
          <w:rFonts w:ascii="Consolas" w:eastAsia="Consolas" w:hAnsi="Consolas"/>
          <w:sz w:val="16"/>
        </w:rPr>
        <w:t>Text</w:t>
      </w:r>
      <w:r w:rsidRPr="000B0E61">
        <w:rPr>
          <w:rFonts w:ascii="Consolas" w:eastAsia="Consolas" w:hAnsi="Consolas"/>
          <w:sz w:val="16"/>
          <w:lang w:val="ru-RU"/>
        </w:rPr>
        <w:t>="Когда подключим ключ, здесь появится текстовый отчёт: выводы, риски, рекомендации и действия на ближайший период."</w:t>
      </w:r>
    </w:p>
    <w:p w14:paraId="16C9E2A2" w14:textId="77777777" w:rsidR="009E57AB" w:rsidRDefault="00000000">
      <w:pPr>
        <w:shd w:val="clear" w:color="auto" w:fill="F3F6F8"/>
        <w:spacing w:after="0" w:line="240" w:lineRule="auto"/>
        <w:ind w:left="198" w:right="57"/>
      </w:pPr>
      <w:r>
        <w:rPr>
          <w:rFonts w:ascii="Consolas" w:eastAsia="Consolas" w:hAnsi="Consolas"/>
          <w:sz w:val="16"/>
        </w:rPr>
        <w:t>1684:                                                    Foreground="{StaticResource TextSecondaryBrush}"</w:t>
      </w:r>
    </w:p>
    <w:p w14:paraId="5A082A94" w14:textId="77777777" w:rsidR="009E57AB" w:rsidRDefault="00000000">
      <w:pPr>
        <w:shd w:val="clear" w:color="auto" w:fill="F3F6F8"/>
        <w:spacing w:after="0" w:line="240" w:lineRule="auto"/>
        <w:ind w:left="198" w:right="57"/>
      </w:pPr>
      <w:r>
        <w:rPr>
          <w:rFonts w:ascii="Consolas" w:eastAsia="Consolas" w:hAnsi="Consolas"/>
          <w:sz w:val="16"/>
        </w:rPr>
        <w:t>1685:                                                    TextWrapping="Wrap"</w:t>
      </w:r>
    </w:p>
    <w:p w14:paraId="065665C8"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1686:                                                    </w:t>
      </w:r>
      <w:r>
        <w:rPr>
          <w:rFonts w:ascii="Consolas" w:eastAsia="Consolas" w:hAnsi="Consolas"/>
          <w:sz w:val="16"/>
        </w:rPr>
        <w:t>LineHeight</w:t>
      </w:r>
      <w:r w:rsidRPr="000B0E61">
        <w:rPr>
          <w:rFonts w:ascii="Consolas" w:eastAsia="Consolas" w:hAnsi="Consolas"/>
          <w:sz w:val="16"/>
          <w:lang w:val="ru-RU"/>
        </w:rPr>
        <w:t>="22"/&gt;</w:t>
      </w:r>
    </w:p>
    <w:p w14:paraId="3B8B605B" w14:textId="77777777" w:rsidR="009E57AB" w:rsidRPr="000B0E61" w:rsidRDefault="00000000">
      <w:pPr>
        <w:shd w:val="clear" w:color="auto" w:fill="F3F6F8"/>
        <w:spacing w:after="0" w:line="240" w:lineRule="auto"/>
        <w:ind w:left="198" w:right="57"/>
        <w:rPr>
          <w:lang w:val="ru-RU"/>
        </w:rPr>
      </w:pPr>
      <w:r w:rsidRPr="000B0E61">
        <w:rPr>
          <w:rFonts w:ascii="Consolas" w:eastAsia="Consolas" w:hAnsi="Consolas"/>
          <w:sz w:val="16"/>
          <w:lang w:val="ru-RU"/>
        </w:rPr>
        <w:t xml:space="preserve"> </w:t>
      </w:r>
    </w:p>
    <w:p w14:paraId="6CFC4D76" w14:textId="77777777" w:rsidR="009E57AB" w:rsidRPr="000B0E61" w:rsidRDefault="00000000">
      <w:pPr>
        <w:rPr>
          <w:lang w:val="ru-RU"/>
        </w:rPr>
      </w:pPr>
      <w:r w:rsidRPr="000B0E61">
        <w:rPr>
          <w:lang w:val="ru-RU"/>
        </w:rPr>
        <w:br w:type="page"/>
      </w:r>
    </w:p>
    <w:p w14:paraId="26348FDF" w14:textId="77777777" w:rsidR="009A449A" w:rsidRPr="000B0E61" w:rsidRDefault="009A449A" w:rsidP="00D6673D">
      <w:pPr>
        <w:spacing w:after="0"/>
        <w:ind w:firstLine="709"/>
        <w:contextualSpacing/>
        <w:jc w:val="both"/>
        <w:rPr>
          <w:lang w:val="ru-RU"/>
        </w:rPr>
      </w:pPr>
    </w:p>
    <w:p w14:paraId="498015FC" w14:textId="77777777" w:rsidR="00A04320" w:rsidRPr="00C90774" w:rsidRDefault="00A04320">
      <w:pPr>
        <w:rPr>
          <w:lang w:val="ru-RU"/>
        </w:rPr>
      </w:pPr>
    </w:p>
    <w:p w14:paraId="51D83252" w14:textId="77777777" w:rsidR="00A04320" w:rsidRPr="00C90774" w:rsidRDefault="00A04320">
      <w:pPr>
        <w:rPr>
          <w:lang w:val="ru-RU"/>
        </w:rPr>
      </w:pPr>
    </w:p>
    <w:p w14:paraId="6E0F6275" w14:textId="77777777" w:rsidR="00A04320" w:rsidRPr="00C90774" w:rsidRDefault="00A04320">
      <w:pPr>
        <w:rPr>
          <w:lang w:val="ru-RU"/>
        </w:rPr>
      </w:pPr>
    </w:p>
    <w:p w14:paraId="5F410735" w14:textId="77777777" w:rsidR="00A04320" w:rsidRPr="00C90774" w:rsidRDefault="00A04320">
      <w:pPr>
        <w:rPr>
          <w:lang w:val="ru-RU"/>
        </w:rPr>
      </w:pPr>
    </w:p>
    <w:p w14:paraId="5CBE5AE3" w14:textId="77777777" w:rsidR="00A04320" w:rsidRPr="00C90774" w:rsidRDefault="00A04320">
      <w:pPr>
        <w:rPr>
          <w:lang w:val="ru-RU"/>
        </w:rPr>
      </w:pPr>
    </w:p>
    <w:p w14:paraId="0DB1A01E" w14:textId="77777777" w:rsidR="00A04320" w:rsidRPr="00C90774" w:rsidRDefault="00A04320">
      <w:pPr>
        <w:rPr>
          <w:lang w:val="ru-RU"/>
        </w:rPr>
      </w:pPr>
    </w:p>
    <w:p w14:paraId="725856B8" w14:textId="77777777" w:rsidR="00A04320" w:rsidRPr="00C90774" w:rsidRDefault="00A04320">
      <w:pPr>
        <w:rPr>
          <w:lang w:val="ru-RU"/>
        </w:rPr>
      </w:pPr>
    </w:p>
    <w:p w14:paraId="4203B70C" w14:textId="77777777" w:rsidR="00A04320" w:rsidRPr="00C90774" w:rsidRDefault="00A04320">
      <w:pPr>
        <w:rPr>
          <w:lang w:val="ru-RU"/>
        </w:rPr>
      </w:pPr>
    </w:p>
    <w:p w14:paraId="239217E9" w14:textId="77777777" w:rsidR="00A04320" w:rsidRPr="00C90774" w:rsidRDefault="00A04320">
      <w:pPr>
        <w:rPr>
          <w:lang w:val="ru-RU"/>
        </w:rPr>
      </w:pPr>
    </w:p>
    <w:p w14:paraId="36AC033D" w14:textId="77777777" w:rsidR="00A04320" w:rsidRPr="00C90774" w:rsidRDefault="00A04320">
      <w:pPr>
        <w:rPr>
          <w:lang w:val="ru-RU"/>
        </w:rPr>
      </w:pPr>
    </w:p>
    <w:p w14:paraId="0004FA7B" w14:textId="77777777" w:rsidR="00A04320" w:rsidRPr="00C90774" w:rsidRDefault="00A04320">
      <w:pPr>
        <w:rPr>
          <w:lang w:val="ru-RU"/>
        </w:rPr>
      </w:pPr>
    </w:p>
    <w:p w14:paraId="5A09E074" w14:textId="77777777" w:rsidR="00A04320" w:rsidRPr="00C90774" w:rsidRDefault="00A04320">
      <w:pPr>
        <w:rPr>
          <w:lang w:val="ru-RU"/>
        </w:rPr>
      </w:pPr>
    </w:p>
    <w:p w14:paraId="47F49C95" w14:textId="77777777" w:rsidR="00A04320" w:rsidRPr="00C90774" w:rsidRDefault="00A04320">
      <w:pPr>
        <w:rPr>
          <w:lang w:val="ru-RU"/>
        </w:rPr>
      </w:pPr>
    </w:p>
    <w:p w14:paraId="0E27CAB0" w14:textId="77777777" w:rsidR="00A04320" w:rsidRPr="00C90774" w:rsidRDefault="00A04320">
      <w:pPr>
        <w:rPr>
          <w:lang w:val="ru-RU"/>
        </w:rPr>
      </w:pPr>
    </w:p>
    <w:p w14:paraId="27976B26" w14:textId="77777777" w:rsidR="00A04320" w:rsidRPr="00C90774" w:rsidRDefault="00A04320">
      <w:pPr>
        <w:rPr>
          <w:lang w:val="ru-RU"/>
        </w:rPr>
      </w:pPr>
    </w:p>
    <w:p w14:paraId="76F666E5" w14:textId="77777777" w:rsidR="00A04320" w:rsidRPr="00C90774" w:rsidRDefault="00A04320">
      <w:pPr>
        <w:rPr>
          <w:lang w:val="ru-RU"/>
        </w:rPr>
      </w:pPr>
    </w:p>
    <w:p w14:paraId="65D65414" w14:textId="77777777" w:rsidR="00A04320" w:rsidRPr="00C90774" w:rsidRDefault="00A04320">
      <w:pPr>
        <w:rPr>
          <w:lang w:val="ru-RU"/>
        </w:rPr>
      </w:pPr>
    </w:p>
    <w:p w14:paraId="6A646AE4" w14:textId="77777777" w:rsidR="00A04320" w:rsidRPr="00C90774" w:rsidRDefault="00A04320">
      <w:pPr>
        <w:rPr>
          <w:lang w:val="ru-RU"/>
        </w:rPr>
      </w:pPr>
    </w:p>
    <w:p w14:paraId="29658EB0" w14:textId="77777777" w:rsidR="00A04320" w:rsidRPr="00C90774" w:rsidRDefault="00A04320">
      <w:pPr>
        <w:rPr>
          <w:lang w:val="ru-RU"/>
        </w:rPr>
      </w:pPr>
    </w:p>
    <w:p w14:paraId="381FB1F5" w14:textId="77777777" w:rsidR="00A04320" w:rsidRPr="00C90774" w:rsidRDefault="00A04320">
      <w:pPr>
        <w:rPr>
          <w:lang w:val="ru-RU"/>
        </w:rPr>
      </w:pPr>
    </w:p>
    <w:p w14:paraId="32FACA70" w14:textId="77777777" w:rsidR="00A04320" w:rsidRPr="00C90774" w:rsidRDefault="00A04320">
      <w:pPr>
        <w:rPr>
          <w:lang w:val="ru-RU"/>
        </w:rPr>
      </w:pPr>
    </w:p>
    <w:p w14:paraId="5A34FAA2" w14:textId="77777777" w:rsidR="00A04320" w:rsidRPr="00C90774" w:rsidRDefault="00A04320">
      <w:pPr>
        <w:rPr>
          <w:lang w:val="ru-RU"/>
        </w:rPr>
      </w:pPr>
    </w:p>
    <w:p w14:paraId="3D8011C9" w14:textId="77777777" w:rsidR="00A04320" w:rsidRPr="00C90774" w:rsidRDefault="00A04320">
      <w:pPr>
        <w:rPr>
          <w:lang w:val="ru-RU"/>
        </w:rPr>
      </w:pPr>
    </w:p>
    <w:p w14:paraId="75372C4D" w14:textId="77777777" w:rsidR="00A04320" w:rsidRPr="00C90774" w:rsidRDefault="00A04320">
      <w:pPr>
        <w:rPr>
          <w:lang w:val="ru-RU"/>
        </w:rPr>
      </w:pPr>
    </w:p>
    <w:p w14:paraId="60AB6F78" w14:textId="77777777" w:rsidR="00A04320" w:rsidRPr="00C90774" w:rsidRDefault="00A04320">
      <w:pPr>
        <w:rPr>
          <w:lang w:val="ru-RU"/>
        </w:rPr>
      </w:pPr>
    </w:p>
    <w:p w14:paraId="2BE04535" w14:textId="77777777" w:rsidR="00A04320" w:rsidRPr="00C90774" w:rsidRDefault="00A04320">
      <w:pPr>
        <w:rPr>
          <w:lang w:val="ru-RU"/>
        </w:rPr>
      </w:pPr>
    </w:p>
    <w:p w14:paraId="55CBCA55" w14:textId="77777777" w:rsidR="00A04320" w:rsidRPr="00C90774" w:rsidRDefault="00A04320">
      <w:pPr>
        <w:rPr>
          <w:lang w:val="ru-RU"/>
        </w:rPr>
      </w:pPr>
    </w:p>
    <w:p w14:paraId="061E150B" w14:textId="77777777" w:rsidR="00A04320" w:rsidRPr="00C90774" w:rsidRDefault="00A04320">
      <w:pPr>
        <w:rPr>
          <w:lang w:val="ru-RU"/>
        </w:rPr>
      </w:pPr>
    </w:p>
    <w:p w14:paraId="4B1A0BA1" w14:textId="77777777" w:rsidR="00A04320" w:rsidRPr="00C90774" w:rsidRDefault="00A04320">
      <w:pPr>
        <w:rPr>
          <w:lang w:val="ru-RU"/>
        </w:rPr>
      </w:pPr>
    </w:p>
    <w:p w14:paraId="413D0803" w14:textId="77777777" w:rsidR="00A04320" w:rsidRPr="00C90774" w:rsidRDefault="00A04320">
      <w:pPr>
        <w:rPr>
          <w:lang w:val="ru-RU"/>
        </w:rPr>
      </w:pPr>
    </w:p>
    <w:p w14:paraId="5D6943D7" w14:textId="77777777" w:rsidR="00A04320" w:rsidRPr="00C90774" w:rsidRDefault="00A04320">
      <w:pPr>
        <w:rPr>
          <w:lang w:val="ru-RU"/>
        </w:rPr>
      </w:pPr>
    </w:p>
    <w:p w14:paraId="2A5C6666" w14:textId="77777777" w:rsidR="00C11FBE" w:rsidRPr="00C90774" w:rsidRDefault="00C11FBE">
      <w:pPr>
        <w:rPr>
          <w:lang w:val="ru-RU"/>
        </w:rPr>
      </w:pPr>
    </w:p>
    <w:p w14:paraId="35D121FC" w14:textId="77777777" w:rsidR="00C11FBE" w:rsidRPr="00C90774" w:rsidRDefault="00000000">
      <w:pPr>
        <w:rPr>
          <w:lang w:val="ru-RU"/>
        </w:rPr>
      </w:pPr>
      <w:r w:rsidRPr="00C90774">
        <w:rPr>
          <w:lang w:val="ru-RU"/>
        </w:rPr>
        <w:t>Листинг В.10 - Проверка соответствия выручки количеству и цене</w:t>
      </w:r>
    </w:p>
    <w:p w14:paraId="33118C9A" w14:textId="77777777" w:rsidR="00C11FBE" w:rsidRPr="00C90774" w:rsidRDefault="00000000">
      <w:pPr>
        <w:rPr>
          <w:lang w:val="ru-RU"/>
        </w:rPr>
      </w:pPr>
      <w:r w:rsidRPr="00C90774">
        <w:rPr>
          <w:lang w:val="ru-RU"/>
        </w:rPr>
        <w:t xml:space="preserve">Фрагмент из </w:t>
      </w:r>
      <w:r>
        <w:t>DataQualityService</w:t>
      </w:r>
      <w:r w:rsidRPr="00C90774">
        <w:rPr>
          <w:lang w:val="ru-RU"/>
        </w:rPr>
        <w:t xml:space="preserve"> показывает, что система проверяет не только наличие строк, но и арифметическую корректность продаж перед аналитикой.</w:t>
      </w:r>
    </w:p>
    <w:p w14:paraId="434BB16F" w14:textId="77777777" w:rsidR="00C11FBE" w:rsidRDefault="00000000">
      <w:r>
        <w:rPr>
          <w:rFonts w:ascii="Courier New" w:eastAsia="Courier New" w:hAnsi="Courier New"/>
          <w:sz w:val="16"/>
        </w:rPr>
        <w:t>0036:                 if (record.Quantity &gt; 0 &amp;&amp; record.Price &gt;= 0)</w:t>
      </w:r>
    </w:p>
    <w:p w14:paraId="49E2BFB9" w14:textId="77777777" w:rsidR="00C11FBE" w:rsidRDefault="00000000">
      <w:r>
        <w:rPr>
          <w:rFonts w:ascii="Courier New" w:eastAsia="Courier New" w:hAnsi="Courier New"/>
          <w:sz w:val="16"/>
        </w:rPr>
        <w:t>0038:                     decimal expectedRevenue = record.Quantity * record.Price;</w:t>
      </w:r>
    </w:p>
    <w:p w14:paraId="1AE1F23A" w14:textId="77777777" w:rsidR="00C11FBE" w:rsidRDefault="00000000">
      <w:r>
        <w:rPr>
          <w:rFonts w:ascii="Courier New" w:eastAsia="Courier New" w:hAnsi="Courier New"/>
          <w:sz w:val="16"/>
        </w:rPr>
        <w:t>0039:                     if (Math.Abs(expectedRevenue - record.Revenue) &gt; 0.01m)</w:t>
      </w:r>
    </w:p>
    <w:p w14:paraId="691662A0" w14:textId="77777777" w:rsidR="00C11FBE" w:rsidRPr="00C90774" w:rsidRDefault="00000000">
      <w:pPr>
        <w:rPr>
          <w:lang w:val="ru-RU"/>
        </w:rPr>
      </w:pPr>
      <w:r w:rsidRPr="00C90774">
        <w:rPr>
          <w:rFonts w:ascii="Courier New" w:eastAsia="Courier New" w:hAnsi="Courier New"/>
          <w:sz w:val="16"/>
          <w:lang w:val="ru-RU"/>
        </w:rPr>
        <w:t xml:space="preserve">0041:                         </w:t>
      </w:r>
      <w:r>
        <w:rPr>
          <w:rFonts w:ascii="Courier New" w:eastAsia="Courier New" w:hAnsi="Courier New"/>
          <w:sz w:val="16"/>
        </w:rPr>
        <w:t>AddIssueIfActive</w:t>
      </w:r>
      <w:r w:rsidRPr="00C90774">
        <w:rPr>
          <w:rFonts w:ascii="Courier New" w:eastAsia="Courier New" w:hAnsi="Courier New"/>
          <w:sz w:val="16"/>
          <w:lang w:val="ru-RU"/>
        </w:rPr>
        <w:t>(</w:t>
      </w:r>
    </w:p>
    <w:p w14:paraId="1AD27FE0" w14:textId="77777777" w:rsidR="00C11FBE" w:rsidRPr="00C90774" w:rsidRDefault="00000000">
      <w:pPr>
        <w:rPr>
          <w:lang w:val="ru-RU"/>
        </w:rPr>
      </w:pPr>
      <w:r w:rsidRPr="00C90774">
        <w:rPr>
          <w:rFonts w:ascii="Courier New" w:eastAsia="Courier New" w:hAnsi="Courier New"/>
          <w:sz w:val="16"/>
          <w:lang w:val="ru-RU"/>
        </w:rPr>
        <w:t>0045:                             $"Выручка не равна количеству * цене. Ожидалось: {</w:t>
      </w:r>
      <w:r>
        <w:rPr>
          <w:rFonts w:ascii="Courier New" w:eastAsia="Courier New" w:hAnsi="Courier New"/>
          <w:sz w:val="16"/>
        </w:rPr>
        <w:t>expectedRevenue</w:t>
      </w:r>
      <w:r w:rsidRPr="00C90774">
        <w:rPr>
          <w:rFonts w:ascii="Courier New" w:eastAsia="Courier New" w:hAnsi="Courier New"/>
          <w:sz w:val="16"/>
          <w:lang w:val="ru-RU"/>
        </w:rPr>
        <w:t>.</w:t>
      </w:r>
      <w:r>
        <w:rPr>
          <w:rFonts w:ascii="Courier New" w:eastAsia="Courier New" w:hAnsi="Courier New"/>
          <w:sz w:val="16"/>
        </w:rPr>
        <w:t>ToString</w:t>
      </w:r>
      <w:r w:rsidRPr="00C90774">
        <w:rPr>
          <w:rFonts w:ascii="Courier New" w:eastAsia="Courier New" w:hAnsi="Courier New"/>
          <w:sz w:val="16"/>
          <w:lang w:val="ru-RU"/>
        </w:rPr>
        <w:t>("</w:t>
      </w:r>
      <w:r>
        <w:rPr>
          <w:rFonts w:ascii="Courier New" w:eastAsia="Courier New" w:hAnsi="Courier New"/>
          <w:sz w:val="16"/>
        </w:rPr>
        <w:t>N</w:t>
      </w:r>
      <w:r w:rsidRPr="00C90774">
        <w:rPr>
          <w:rFonts w:ascii="Courier New" w:eastAsia="Courier New" w:hAnsi="Courier New"/>
          <w:sz w:val="16"/>
          <w:lang w:val="ru-RU"/>
        </w:rPr>
        <w:t xml:space="preserve">2", </w:t>
      </w:r>
      <w:r>
        <w:rPr>
          <w:rFonts w:ascii="Courier New" w:eastAsia="Courier New" w:hAnsi="Courier New"/>
          <w:sz w:val="16"/>
        </w:rPr>
        <w:t>CultureInfo</w:t>
      </w:r>
      <w:r w:rsidRPr="00C90774">
        <w:rPr>
          <w:rFonts w:ascii="Courier New" w:eastAsia="Courier New" w:hAnsi="Courier New"/>
          <w:sz w:val="16"/>
          <w:lang w:val="ru-RU"/>
        </w:rPr>
        <w:t>.</w:t>
      </w:r>
      <w:r>
        <w:rPr>
          <w:rFonts w:ascii="Courier New" w:eastAsia="Courier New" w:hAnsi="Courier New"/>
          <w:sz w:val="16"/>
        </w:rPr>
        <w:t>GetCultureInfo</w:t>
      </w:r>
      <w:r w:rsidRPr="00C90774">
        <w:rPr>
          <w:rFonts w:ascii="Courier New" w:eastAsia="Courier New" w:hAnsi="Courier New"/>
          <w:sz w:val="16"/>
          <w:lang w:val="ru-RU"/>
        </w:rPr>
        <w:t>("</w:t>
      </w:r>
      <w:r>
        <w:rPr>
          <w:rFonts w:ascii="Courier New" w:eastAsia="Courier New" w:hAnsi="Courier New"/>
          <w:sz w:val="16"/>
        </w:rPr>
        <w:t>ru</w:t>
      </w:r>
      <w:r w:rsidRPr="00C90774">
        <w:rPr>
          <w:rFonts w:ascii="Courier New" w:eastAsia="Courier New" w:hAnsi="Courier New"/>
          <w:sz w:val="16"/>
          <w:lang w:val="ru-RU"/>
        </w:rPr>
        <w:t>-</w:t>
      </w:r>
      <w:r>
        <w:rPr>
          <w:rFonts w:ascii="Courier New" w:eastAsia="Courier New" w:hAnsi="Courier New"/>
          <w:sz w:val="16"/>
        </w:rPr>
        <w:t>RU</w:t>
      </w:r>
      <w:r w:rsidRPr="00C90774">
        <w:rPr>
          <w:rFonts w:ascii="Courier New" w:eastAsia="Courier New" w:hAnsi="Courier New"/>
          <w:sz w:val="16"/>
          <w:lang w:val="ru-RU"/>
        </w:rPr>
        <w:t>"))}.",</w:t>
      </w:r>
    </w:p>
    <w:p w14:paraId="18806F7F" w14:textId="77777777" w:rsidR="00C11FBE" w:rsidRPr="00C90774" w:rsidRDefault="00000000">
      <w:pPr>
        <w:rPr>
          <w:lang w:val="ru-RU"/>
        </w:rPr>
      </w:pPr>
      <w:r w:rsidRPr="00C90774">
        <w:rPr>
          <w:rFonts w:ascii="Courier New" w:eastAsia="Courier New" w:hAnsi="Courier New"/>
          <w:sz w:val="16"/>
          <w:lang w:val="ru-RU"/>
        </w:rPr>
        <w:t xml:space="preserve">0046:                             "Проверить формулу </w:t>
      </w:r>
      <w:r>
        <w:rPr>
          <w:rFonts w:ascii="Courier New" w:eastAsia="Courier New" w:hAnsi="Courier New"/>
          <w:sz w:val="16"/>
        </w:rPr>
        <w:t>Revenue</w:t>
      </w:r>
      <w:r w:rsidRPr="00C90774">
        <w:rPr>
          <w:rFonts w:ascii="Courier New" w:eastAsia="Courier New" w:hAnsi="Courier New"/>
          <w:sz w:val="16"/>
          <w:lang w:val="ru-RU"/>
        </w:rPr>
        <w:t xml:space="preserve"> или скидки в исходной системе.",</w:t>
      </w:r>
    </w:p>
    <w:p w14:paraId="12421AAE" w14:textId="77777777" w:rsidR="00C11FBE" w:rsidRPr="00C90774" w:rsidRDefault="00C11FBE">
      <w:pPr>
        <w:rPr>
          <w:lang w:val="ru-RU"/>
        </w:rPr>
      </w:pPr>
    </w:p>
    <w:p w14:paraId="0D0639E4" w14:textId="77777777" w:rsidR="00C11FBE" w:rsidRPr="00C90774" w:rsidRDefault="00000000">
      <w:pPr>
        <w:rPr>
          <w:lang w:val="ru-RU"/>
        </w:rPr>
      </w:pPr>
      <w:r w:rsidRPr="00C90774">
        <w:rPr>
          <w:lang w:val="ru-RU"/>
        </w:rPr>
        <w:t xml:space="preserve">Листинг В.11 - Формирование </w:t>
      </w:r>
      <w:r>
        <w:t>Excel</w:t>
      </w:r>
      <w:r w:rsidRPr="00C90774">
        <w:rPr>
          <w:lang w:val="ru-RU"/>
        </w:rPr>
        <w:t>-отчёта</w:t>
      </w:r>
    </w:p>
    <w:p w14:paraId="42E7878A" w14:textId="77777777" w:rsidR="00C11FBE" w:rsidRPr="00C90774" w:rsidRDefault="00000000">
      <w:pPr>
        <w:rPr>
          <w:lang w:val="ru-RU"/>
        </w:rPr>
      </w:pPr>
      <w:r w:rsidRPr="00C90774">
        <w:rPr>
          <w:lang w:val="ru-RU"/>
        </w:rPr>
        <w:lastRenderedPageBreak/>
        <w:t xml:space="preserve">Фрагмент из </w:t>
      </w:r>
      <w:r>
        <w:t>ReportExportService</w:t>
      </w:r>
      <w:r w:rsidRPr="00C90774">
        <w:rPr>
          <w:lang w:val="ru-RU"/>
        </w:rPr>
        <w:t xml:space="preserve"> показывает, что итоговый отчёт собирается отдельным сервисом и сохраняется в файл, который пользователь может передать руководителю или использовать для печати.</w:t>
      </w:r>
    </w:p>
    <w:p w14:paraId="47479D50" w14:textId="77777777" w:rsidR="00C11FBE" w:rsidRDefault="00000000">
      <w:r>
        <w:rPr>
          <w:rFonts w:ascii="Courier New" w:eastAsia="Courier New" w:hAnsi="Courier New"/>
          <w:sz w:val="16"/>
        </w:rPr>
        <w:t>0023:             using var workbook = new XLWorkbook();</w:t>
      </w:r>
    </w:p>
    <w:p w14:paraId="216ADA49" w14:textId="77777777" w:rsidR="00C11FBE" w:rsidRDefault="00000000">
      <w:r>
        <w:rPr>
          <w:rFonts w:ascii="Courier New" w:eastAsia="Courier New" w:hAnsi="Courier New"/>
          <w:sz w:val="16"/>
        </w:rPr>
        <w:t>0025:             BuildSummarySheet(workbook, profile, periodName, dataSource, periodSales, businessSummary, forecastSummary);</w:t>
      </w:r>
    </w:p>
    <w:p w14:paraId="1B44DC4B" w14:textId="77777777" w:rsidR="00C11FBE" w:rsidRDefault="00000000">
      <w:r>
        <w:rPr>
          <w:rFonts w:ascii="Courier New" w:eastAsia="Courier New" w:hAnsi="Courier New"/>
          <w:sz w:val="16"/>
        </w:rPr>
        <w:t>0026:             BuildCategoriesSheet(workbook, periodSales);</w:t>
      </w:r>
    </w:p>
    <w:p w14:paraId="3BC3DE72" w14:textId="77777777" w:rsidR="00C11FBE" w:rsidRDefault="00000000">
      <w:r>
        <w:rPr>
          <w:rFonts w:ascii="Courier New" w:eastAsia="Courier New" w:hAnsi="Courier New"/>
          <w:sz w:val="16"/>
        </w:rPr>
        <w:t>0027:             BuildProductsSheet(workbook, periodSales);</w:t>
      </w:r>
    </w:p>
    <w:p w14:paraId="643993E7" w14:textId="77777777" w:rsidR="00C11FBE" w:rsidRDefault="00000000">
      <w:r>
        <w:rPr>
          <w:rFonts w:ascii="Courier New" w:eastAsia="Courier New" w:hAnsi="Courier New"/>
          <w:sz w:val="16"/>
        </w:rPr>
        <w:t>0028:             BuildSalesSheet(workbook, periodSales);</w:t>
      </w:r>
    </w:p>
    <w:p w14:paraId="0FEBF29E" w14:textId="77777777" w:rsidR="00C11FBE" w:rsidRDefault="00000000">
      <w:r>
        <w:rPr>
          <w:rFonts w:ascii="Courier New" w:eastAsia="Courier New" w:hAnsi="Courier New"/>
          <w:sz w:val="16"/>
        </w:rPr>
        <w:t>0030:             workbook.SaveAs(filePath);</w:t>
      </w:r>
    </w:p>
    <w:p w14:paraId="69C747E0" w14:textId="77777777" w:rsidR="00B7068B" w:rsidRDefault="00B7068B"/>
    <w:p w14:paraId="1D1D4A39" w14:textId="77777777" w:rsidR="00B7068B" w:rsidRDefault="00000000">
      <w:r>
        <w:rPr>
          <w:b/>
        </w:rPr>
        <w:t>Листинг В.12 - Выбор AI-провайдера и fallback-логика OpenAiRecommendationService</w:t>
      </w:r>
    </w:p>
    <w:p w14:paraId="07B52B20" w14:textId="77777777" w:rsidR="00B7068B" w:rsidRDefault="00000000">
      <w:pPr>
        <w:ind w:firstLine="709"/>
        <w:jc w:val="both"/>
      </w:pPr>
      <w:r>
        <w:t>Фрагмент из OpenAiRecommendationService показывает, что AI-интеграция вынесена в отдельный сервис: приложение выбирает провайдера, проверяет настройки, формирует ограниченный промпт по агрегированным данным и при необходимости переходит между вариантами запросов Yandex. Это снижает зависимость интерфейса от конкретного API.</w:t>
      </w:r>
    </w:p>
    <w:p w14:paraId="4C4429DD" w14:textId="77777777" w:rsidR="00B7068B" w:rsidRDefault="00000000">
      <w:r>
        <w:rPr>
          <w:rFonts w:ascii="Courier New" w:hAnsi="Courier New"/>
          <w:sz w:val="16"/>
        </w:rPr>
        <w:t>0130: public async Task&lt;string&gt; GenerateSalesRecommendationsAsync(string salesContext, CancellationToken cancellationToken = default)</w:t>
      </w:r>
    </w:p>
    <w:p w14:paraId="6E06E8CF" w14:textId="77777777" w:rsidR="00B7068B" w:rsidRDefault="00000000">
      <w:r>
        <w:rPr>
          <w:rFonts w:ascii="Courier New" w:hAnsi="Courier New"/>
          <w:sz w:val="16"/>
        </w:rPr>
        <w:t>0132:     string provider = GetProvider();</w:t>
      </w:r>
    </w:p>
    <w:p w14:paraId="1A1E5220" w14:textId="77777777" w:rsidR="00B7068B" w:rsidRDefault="00000000">
      <w:r>
        <w:rPr>
          <w:rFonts w:ascii="Courier New" w:hAnsi="Courier New"/>
          <w:sz w:val="16"/>
        </w:rPr>
        <w:t>0133:     var settings = BuildRequestSettings(</w:t>
      </w:r>
    </w:p>
    <w:p w14:paraId="18415218" w14:textId="77777777" w:rsidR="00B7068B" w:rsidRDefault="00000000">
      <w:r>
        <w:rPr>
          <w:rFonts w:ascii="Courier New" w:hAnsi="Courier New"/>
          <w:sz w:val="16"/>
        </w:rPr>
        <w:t>0134:         provider,</w:t>
      </w:r>
    </w:p>
    <w:p w14:paraId="1CF72C9A" w14:textId="77777777" w:rsidR="00B7068B" w:rsidRDefault="00000000">
      <w:r>
        <w:rPr>
          <w:rFonts w:ascii="Courier New" w:hAnsi="Courier New"/>
          <w:sz w:val="16"/>
        </w:rPr>
        <w:t>0135:         GetApiKey(provider),</w:t>
      </w:r>
    </w:p>
    <w:p w14:paraId="5176C72B" w14:textId="77777777" w:rsidR="00B7068B" w:rsidRDefault="00000000">
      <w:r>
        <w:rPr>
          <w:rFonts w:ascii="Courier New" w:hAnsi="Courier New"/>
          <w:sz w:val="16"/>
        </w:rPr>
        <w:t>0136:         GetModel(provider),</w:t>
      </w:r>
    </w:p>
    <w:p w14:paraId="54C39170" w14:textId="77777777" w:rsidR="00B7068B" w:rsidRDefault="00000000">
      <w:r>
        <w:rPr>
          <w:rFonts w:ascii="Courier New" w:hAnsi="Courier New"/>
          <w:sz w:val="16"/>
        </w:rPr>
        <w:t>0137:         GetYandexFolderId());</w:t>
      </w:r>
    </w:p>
    <w:p w14:paraId="6DAF6734" w14:textId="77777777" w:rsidR="00B7068B" w:rsidRDefault="00000000">
      <w:r>
        <w:rPr>
          <w:rFonts w:ascii="Courier New" w:hAnsi="Courier New"/>
          <w:sz w:val="16"/>
        </w:rPr>
        <w:t>0153:     return await SendRequestAsync(settings, prompt, 1400, cancellationToken);</w:t>
      </w:r>
    </w:p>
    <w:p w14:paraId="7D1716D8" w14:textId="77777777" w:rsidR="00B7068B" w:rsidRDefault="00000000">
      <w:r>
        <w:rPr>
          <w:rFonts w:ascii="Courier New" w:hAnsi="Courier New"/>
          <w:sz w:val="16"/>
        </w:rPr>
        <w:t>0163: if (string.IsNullOrWhiteSpace(normalizedApiKey))</w:t>
      </w:r>
    </w:p>
    <w:p w14:paraId="79D45E77" w14:textId="77777777" w:rsidR="00B7068B" w:rsidRDefault="00000000">
      <w:r>
        <w:rPr>
          <w:rFonts w:ascii="Courier New" w:hAnsi="Courier New"/>
          <w:sz w:val="16"/>
        </w:rPr>
        <w:t>0165:     throw new InvalidOperationException(IsYandexProvider(normalizedProvider)</w:t>
      </w:r>
    </w:p>
    <w:p w14:paraId="63390120" w14:textId="77777777" w:rsidR="00B7068B" w:rsidRDefault="00000000">
      <w:r>
        <w:rPr>
          <w:rFonts w:ascii="Courier New" w:hAnsi="Courier New"/>
          <w:sz w:val="16"/>
        </w:rPr>
        <w:t>0166:         ? "Yandex API key is not configured."</w:t>
      </w:r>
    </w:p>
    <w:p w14:paraId="1CED193F" w14:textId="77777777" w:rsidR="00B7068B" w:rsidRDefault="00000000">
      <w:r>
        <w:rPr>
          <w:rFonts w:ascii="Courier New" w:hAnsi="Courier New"/>
          <w:sz w:val="16"/>
        </w:rPr>
        <w:lastRenderedPageBreak/>
        <w:t>0167:         : "OpenAI API key is not configured.");</w:t>
      </w:r>
    </w:p>
    <w:p w14:paraId="4EEE3996" w14:textId="77777777" w:rsidR="00B7068B" w:rsidRDefault="00000000">
      <w:r>
        <w:rPr>
          <w:rFonts w:ascii="Courier New" w:hAnsi="Courier New"/>
          <w:sz w:val="16"/>
        </w:rPr>
        <w:t>0182: return IsYandexProvider(settings.Provider)</w:t>
      </w:r>
    </w:p>
    <w:p w14:paraId="24241612" w14:textId="77777777" w:rsidR="00B7068B" w:rsidRDefault="00000000">
      <w:r>
        <w:rPr>
          <w:rFonts w:ascii="Courier New" w:hAnsi="Courier New"/>
          <w:sz w:val="16"/>
        </w:rPr>
        <w:t>0183:     ? await SendYandexRequestAsync(settings, input, maxTokens, cancellationToken)</w:t>
      </w:r>
    </w:p>
    <w:p w14:paraId="176F7D91" w14:textId="77777777" w:rsidR="00B7068B" w:rsidRDefault="00000000">
      <w:r>
        <w:rPr>
          <w:rFonts w:ascii="Courier New" w:hAnsi="Courier New"/>
          <w:sz w:val="16"/>
        </w:rPr>
        <w:t>0184:     : await SendOpenAiRequestAsync(settings, input, maxTokens, cancellationToken);</w:t>
      </w:r>
    </w:p>
    <w:p w14:paraId="2B30F307" w14:textId="77777777" w:rsidR="00B7068B" w:rsidRDefault="00000000">
      <w:r>
        <w:rPr>
          <w:rFonts w:ascii="Courier New" w:hAnsi="Courier New"/>
          <w:sz w:val="16"/>
        </w:rPr>
        <w:t>0243: if (chatResponse.IsSuccessStatusCode)</w:t>
      </w:r>
    </w:p>
    <w:p w14:paraId="0FE814BC" w14:textId="77777777" w:rsidR="00B7068B" w:rsidRDefault="00000000">
      <w:r>
        <w:rPr>
          <w:rFonts w:ascii="Courier New" w:hAnsi="Courier New"/>
          <w:sz w:val="16"/>
        </w:rPr>
        <w:t>0244:     return ExtractChatCompletionText(chatBody);</w:t>
      </w:r>
    </w:p>
    <w:p w14:paraId="557024D2" w14:textId="77777777" w:rsidR="00B7068B" w:rsidRDefault="00000000">
      <w:r>
        <w:rPr>
          <w:rFonts w:ascii="Courier New" w:hAnsi="Courier New"/>
          <w:sz w:val="16"/>
        </w:rPr>
        <w:t>0246: if (!ShouldTryYandexFallback(chatResponse.StatusCode, chatBody))</w:t>
      </w:r>
    </w:p>
    <w:p w14:paraId="4A4172CA" w14:textId="77777777" w:rsidR="00B7068B" w:rsidRDefault="00000000">
      <w:r>
        <w:rPr>
          <w:rFonts w:ascii="Courier New" w:hAnsi="Courier New"/>
          <w:sz w:val="16"/>
        </w:rPr>
        <w:t>0247:     ThrowProviderError(YandexProvider, chatResponse.StatusCode, chatBody);</w:t>
      </w:r>
    </w:p>
    <w:p w14:paraId="4BDD9BCE" w14:textId="77777777" w:rsidR="00E81CE0" w:rsidRDefault="00000000">
      <w:r>
        <w:rPr>
          <w:rFonts w:ascii="Courier New" w:hAnsi="Courier New"/>
          <w:sz w:val="16"/>
        </w:rPr>
        <w:t>0249:             var responsesPayload = new</w:t>
      </w:r>
    </w:p>
    <w:p w14:paraId="0FAF014F" w14:textId="77777777" w:rsidR="00E81CE0" w:rsidRDefault="00000000">
      <w:r>
        <w:rPr>
          <w:rFonts w:ascii="Courier New" w:hAnsi="Courier New"/>
          <w:sz w:val="16"/>
        </w:rPr>
        <w:t>0250:             {</w:t>
      </w:r>
    </w:p>
    <w:p w14:paraId="47D1F483" w14:textId="77777777" w:rsidR="00E81CE0" w:rsidRDefault="00000000">
      <w:r>
        <w:rPr>
          <w:rFonts w:ascii="Courier New" w:hAnsi="Courier New"/>
          <w:sz w:val="16"/>
        </w:rPr>
        <w:t>0251:                 model = modelUri,</w:t>
      </w:r>
    </w:p>
    <w:p w14:paraId="5C9E2400" w14:textId="77777777" w:rsidR="00E81CE0" w:rsidRDefault="00000000">
      <w:r>
        <w:rPr>
          <w:rFonts w:ascii="Courier New" w:hAnsi="Courier New"/>
          <w:sz w:val="16"/>
        </w:rPr>
        <w:t>0252:                 input,</w:t>
      </w:r>
    </w:p>
    <w:p w14:paraId="39D7E8BF" w14:textId="77777777" w:rsidR="00E81CE0" w:rsidRDefault="00000000">
      <w:r>
        <w:rPr>
          <w:rFonts w:ascii="Courier New" w:hAnsi="Courier New"/>
          <w:sz w:val="16"/>
        </w:rPr>
        <w:t>0253:                 max_output_tokens = maxTokens</w:t>
      </w:r>
    </w:p>
    <w:p w14:paraId="2B08AB93" w14:textId="77777777" w:rsidR="00E81CE0" w:rsidRDefault="00000000">
      <w:r>
        <w:rPr>
          <w:rFonts w:ascii="Courier New" w:hAnsi="Courier New"/>
          <w:sz w:val="16"/>
        </w:rPr>
        <w:t>0254:             };</w:t>
      </w:r>
    </w:p>
    <w:p w14:paraId="06AAE51F" w14:textId="77777777" w:rsidR="00E81CE0" w:rsidRDefault="00000000">
      <w:r>
        <w:rPr>
          <w:rFonts w:ascii="Courier New" w:hAnsi="Courier New"/>
          <w:sz w:val="16"/>
        </w:rPr>
        <w:t>0256:             var (responsesResponse, responsesBody) = await SendJsonAsync(</w:t>
      </w:r>
    </w:p>
    <w:p w14:paraId="65248B02" w14:textId="77777777" w:rsidR="00E81CE0" w:rsidRDefault="00000000">
      <w:r>
        <w:rPr>
          <w:rFonts w:ascii="Courier New" w:hAnsi="Courier New"/>
          <w:sz w:val="16"/>
        </w:rPr>
        <w:t>0257:                 YandexResponsesEndpoint,</w:t>
      </w:r>
    </w:p>
    <w:p w14:paraId="45F5C722" w14:textId="77777777" w:rsidR="00E81CE0" w:rsidRDefault="00000000">
      <w:r>
        <w:rPr>
          <w:rFonts w:ascii="Courier New" w:hAnsi="Courier New"/>
          <w:sz w:val="16"/>
        </w:rPr>
        <w:t>0258:                 "Api-Key",</w:t>
      </w:r>
    </w:p>
    <w:p w14:paraId="00E5436A" w14:textId="77777777" w:rsidR="00E81CE0" w:rsidRDefault="00000000">
      <w:r>
        <w:rPr>
          <w:rFonts w:ascii="Courier New" w:hAnsi="Courier New"/>
          <w:sz w:val="16"/>
        </w:rPr>
        <w:t>0259:                 settings.ApiKey,</w:t>
      </w:r>
    </w:p>
    <w:p w14:paraId="7657E7BC" w14:textId="77777777" w:rsidR="00E81CE0" w:rsidRDefault="00000000">
      <w:r>
        <w:rPr>
          <w:rFonts w:ascii="Courier New" w:hAnsi="Courier New"/>
          <w:sz w:val="16"/>
        </w:rPr>
        <w:t>0260:                 responsesPayload,</w:t>
      </w:r>
    </w:p>
    <w:p w14:paraId="25621A46" w14:textId="77777777" w:rsidR="00E81CE0" w:rsidRDefault="00000000">
      <w:r>
        <w:rPr>
          <w:rFonts w:ascii="Courier New" w:hAnsi="Courier New"/>
          <w:sz w:val="16"/>
        </w:rPr>
        <w:t>0261:                 cancellationToken);</w:t>
      </w:r>
    </w:p>
    <w:p w14:paraId="3F96C1ED" w14:textId="77777777" w:rsidR="00E81CE0" w:rsidRDefault="00000000">
      <w:r>
        <w:rPr>
          <w:rFonts w:ascii="Courier New" w:hAnsi="Courier New"/>
          <w:sz w:val="16"/>
        </w:rPr>
        <w:t>0263:             if (responsesResponse.IsSuccessStatusCode)</w:t>
      </w:r>
    </w:p>
    <w:p w14:paraId="159A7A6A" w14:textId="77777777" w:rsidR="00E81CE0" w:rsidRDefault="00000000">
      <w:r>
        <w:rPr>
          <w:rFonts w:ascii="Courier New" w:hAnsi="Courier New"/>
          <w:sz w:val="16"/>
        </w:rPr>
        <w:t>0264:                 return ExtractOutputText(responsesBody);</w:t>
      </w:r>
    </w:p>
    <w:p w14:paraId="6256FBC3" w14:textId="77777777" w:rsidR="00E81CE0" w:rsidRDefault="00000000">
      <w:r>
        <w:rPr>
          <w:rFonts w:ascii="Courier New" w:hAnsi="Courier New"/>
          <w:sz w:val="16"/>
        </w:rPr>
        <w:t>0266:             if (!ShouldTryYandexFallback(responsesResponse.StatusCode, responsesBody))</w:t>
      </w:r>
    </w:p>
    <w:p w14:paraId="3E055E14" w14:textId="77777777" w:rsidR="00E81CE0" w:rsidRDefault="00000000">
      <w:r>
        <w:rPr>
          <w:rFonts w:ascii="Courier New" w:hAnsi="Courier New"/>
          <w:sz w:val="16"/>
        </w:rPr>
        <w:t>0267:                 ThrowProviderError(YandexProvider, responsesResponse.StatusCode, responsesBody);</w:t>
      </w:r>
    </w:p>
    <w:p w14:paraId="6EF6F0DE" w14:textId="77777777" w:rsidR="00B7068B" w:rsidRDefault="00000000">
      <w:r>
        <w:rPr>
          <w:rFonts w:ascii="Courier New" w:hAnsi="Courier New"/>
          <w:sz w:val="16"/>
        </w:rPr>
        <w:t>0403: private static bool ShouldTryYandexFallback(HttpStatusCode statusCode, string responseBody)</w:t>
      </w:r>
    </w:p>
    <w:p w14:paraId="1283590E" w14:textId="77777777" w:rsidR="00B7068B" w:rsidRDefault="00000000">
      <w:r>
        <w:rPr>
          <w:rFonts w:ascii="Courier New" w:hAnsi="Courier New"/>
          <w:sz w:val="16"/>
        </w:rPr>
        <w:t>0405:     if (statusCode is HttpStatusCode.NotFound or HttpStatusCode.BadRequest or HttpStatusCode.MethodNotAllowed)</w:t>
      </w:r>
    </w:p>
    <w:p w14:paraId="53FC30D9" w14:textId="77777777" w:rsidR="00B7068B" w:rsidRDefault="00000000">
      <w:r>
        <w:rPr>
          <w:rFonts w:ascii="Courier New" w:hAnsi="Courier New"/>
          <w:sz w:val="16"/>
        </w:rPr>
        <w:t>0406:         return true;</w:t>
      </w:r>
    </w:p>
    <w:p w14:paraId="0CEAC89B" w14:textId="77777777" w:rsidR="00E81CE0" w:rsidRDefault="00000000">
      <w:r>
        <w:rPr>
          <w:rFonts w:ascii="Courier New" w:hAnsi="Courier New"/>
          <w:sz w:val="16"/>
        </w:rPr>
        <w:t>0408:             return responseBody.Contains("not found", StringComparison.OrdinalIgnoreCase) ||</w:t>
      </w:r>
    </w:p>
    <w:p w14:paraId="261E98A2" w14:textId="77777777" w:rsidR="00E81CE0" w:rsidRDefault="00000000">
      <w:r>
        <w:rPr>
          <w:rFonts w:ascii="Courier New" w:hAnsi="Courier New"/>
          <w:sz w:val="16"/>
        </w:rPr>
        <w:t>0409:                    responseBody.Contains("unknown", StringComparison.OrdinalIgnoreCase) ||</w:t>
      </w:r>
    </w:p>
    <w:p w14:paraId="7ED24CC6" w14:textId="77777777" w:rsidR="00E81CE0" w:rsidRDefault="00000000">
      <w:r>
        <w:rPr>
          <w:rFonts w:ascii="Courier New" w:hAnsi="Courier New"/>
          <w:sz w:val="16"/>
        </w:rPr>
        <w:lastRenderedPageBreak/>
        <w:t>0410:                    responseBody.Contains("unsupported", StringComparison.OrdinalIgnoreCase);</w:t>
      </w:r>
    </w:p>
    <w:sectPr w:rsidR="00E81CE0" w:rsidSect="00C150D5">
      <w:footerReference w:type="default" r:id="rId24"/>
      <w:pgSz w:w="11906" w:h="16838"/>
      <w:pgMar w:top="1134" w:right="850" w:bottom="1134" w:left="1701" w:header="709" w:footer="709" w:gutter="0"/>
      <w:pgNumType w:start="3"/>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5AB87C" w14:textId="77777777" w:rsidR="00CD47F6" w:rsidRDefault="00CD47F6">
      <w:pPr>
        <w:spacing w:after="0" w:line="240" w:lineRule="auto"/>
      </w:pPr>
      <w:r>
        <w:separator/>
      </w:r>
    </w:p>
  </w:endnote>
  <w:endnote w:type="continuationSeparator" w:id="0">
    <w:p w14:paraId="0C3BC7F3" w14:textId="77777777" w:rsidR="00CD47F6" w:rsidRDefault="00CD47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309020205020404"/>
    <w:charset w:val="00"/>
    <w:family w:val="auto"/>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5574071"/>
      <w:docPartObj>
        <w:docPartGallery w:val="Page Numbers (Bottom of Page)"/>
        <w:docPartUnique/>
      </w:docPartObj>
    </w:sdtPr>
    <w:sdtContent>
      <w:p w14:paraId="43164EE7" w14:textId="77777777" w:rsidR="00C150D5" w:rsidRPr="00C150D5" w:rsidRDefault="00C150D5" w:rsidP="00C150D5">
        <w:pPr>
          <w:pStyle w:val="a7"/>
          <w:jc w:val="center"/>
        </w:pPr>
        <w:r>
          <w:fldChar w:fldCharType="begin"/>
        </w:r>
        <w:r>
          <w:instrText>PAGE   \* MERGEFORMAT</w:instrText>
        </w:r>
        <w:r>
          <w:fldChar w:fldCharType="separate"/>
        </w:r>
        <w:r>
          <w:rPr>
            <w:lang w:val="ru-RU"/>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570E8B" w14:textId="77777777" w:rsidR="00CD47F6" w:rsidRDefault="00CD47F6">
      <w:pPr>
        <w:spacing w:after="0" w:line="240" w:lineRule="auto"/>
      </w:pPr>
      <w:r>
        <w:separator/>
      </w:r>
    </w:p>
  </w:footnote>
  <w:footnote w:type="continuationSeparator" w:id="0">
    <w:p w14:paraId="0A910717" w14:textId="77777777" w:rsidR="00CD47F6" w:rsidRDefault="00CD47F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30"/>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20"/>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a"/>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a0"/>
      <w:lvlText w:val=""/>
      <w:lvlJc w:val="left"/>
      <w:pPr>
        <w:tabs>
          <w:tab w:val="num" w:pos="360"/>
        </w:tabs>
        <w:ind w:left="360" w:hanging="360"/>
      </w:pPr>
      <w:rPr>
        <w:rFonts w:ascii="Symbol" w:hAnsi="Symbol" w:hint="default"/>
      </w:rPr>
    </w:lvl>
  </w:abstractNum>
  <w:abstractNum w:abstractNumId="9" w15:restartNumberingAfterBreak="0">
    <w:nsid w:val="2332737B"/>
    <w:multiLevelType w:val="hybridMultilevel"/>
    <w:tmpl w:val="071AB3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5D75A4B"/>
    <w:multiLevelType w:val="multilevel"/>
    <w:tmpl w:val="56380BEE"/>
    <w:lvl w:ilvl="0">
      <w:start w:val="1"/>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9EC78B8"/>
    <w:multiLevelType w:val="hybridMultilevel"/>
    <w:tmpl w:val="1682D60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1EA1857"/>
    <w:multiLevelType w:val="hybridMultilevel"/>
    <w:tmpl w:val="05AAA7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78521C8"/>
    <w:multiLevelType w:val="hybridMultilevel"/>
    <w:tmpl w:val="B1C69AB4"/>
    <w:lvl w:ilvl="0" w:tplc="04190001">
      <w:start w:val="1"/>
      <w:numFmt w:val="bullet"/>
      <w:lvlText w:val=""/>
      <w:lvlJc w:val="left"/>
      <w:pPr>
        <w:ind w:left="1069" w:hanging="360"/>
      </w:pPr>
      <w:rPr>
        <w:rFonts w:ascii="Symbol" w:hAnsi="Symbol"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4" w15:restartNumberingAfterBreak="0">
    <w:nsid w:val="3BE50BB9"/>
    <w:multiLevelType w:val="hybridMultilevel"/>
    <w:tmpl w:val="DF903706"/>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427A1119"/>
    <w:multiLevelType w:val="hybridMultilevel"/>
    <w:tmpl w:val="DAA44632"/>
    <w:lvl w:ilvl="0" w:tplc="04190011">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6" w15:restartNumberingAfterBreak="0">
    <w:nsid w:val="59FA151B"/>
    <w:multiLevelType w:val="hybridMultilevel"/>
    <w:tmpl w:val="DCA0691C"/>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15:restartNumberingAfterBreak="0">
    <w:nsid w:val="623D0846"/>
    <w:multiLevelType w:val="hybridMultilevel"/>
    <w:tmpl w:val="2C9A99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68DE6C6B"/>
    <w:multiLevelType w:val="hybridMultilevel"/>
    <w:tmpl w:val="40CC25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2114008656">
    <w:abstractNumId w:val="8"/>
  </w:num>
  <w:num w:numId="2" w16cid:durableId="1503275591">
    <w:abstractNumId w:val="6"/>
  </w:num>
  <w:num w:numId="3" w16cid:durableId="631013012">
    <w:abstractNumId w:val="5"/>
  </w:num>
  <w:num w:numId="4" w16cid:durableId="746195072">
    <w:abstractNumId w:val="4"/>
  </w:num>
  <w:num w:numId="5" w16cid:durableId="840196397">
    <w:abstractNumId w:val="7"/>
  </w:num>
  <w:num w:numId="6" w16cid:durableId="1524444038">
    <w:abstractNumId w:val="3"/>
  </w:num>
  <w:num w:numId="7" w16cid:durableId="1821799282">
    <w:abstractNumId w:val="2"/>
  </w:num>
  <w:num w:numId="8" w16cid:durableId="1094279822">
    <w:abstractNumId w:val="1"/>
  </w:num>
  <w:num w:numId="9" w16cid:durableId="1968579864">
    <w:abstractNumId w:val="0"/>
  </w:num>
  <w:num w:numId="10" w16cid:durableId="29696962">
    <w:abstractNumId w:val="10"/>
  </w:num>
  <w:num w:numId="11" w16cid:durableId="199631561">
    <w:abstractNumId w:val="11"/>
  </w:num>
  <w:num w:numId="12" w16cid:durableId="947352325">
    <w:abstractNumId w:val="17"/>
  </w:num>
  <w:num w:numId="13" w16cid:durableId="1096635191">
    <w:abstractNumId w:val="12"/>
  </w:num>
  <w:num w:numId="14" w16cid:durableId="489446676">
    <w:abstractNumId w:val="9"/>
  </w:num>
  <w:num w:numId="15" w16cid:durableId="515970958">
    <w:abstractNumId w:val="18"/>
  </w:num>
  <w:num w:numId="16" w16cid:durableId="421873723">
    <w:abstractNumId w:val="14"/>
  </w:num>
  <w:num w:numId="17" w16cid:durableId="636494198">
    <w:abstractNumId w:val="13"/>
  </w:num>
  <w:num w:numId="18" w16cid:durableId="379944827">
    <w:abstractNumId w:val="15"/>
  </w:num>
  <w:num w:numId="19" w16cid:durableId="23332368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1BDE"/>
    <w:rsid w:val="00034616"/>
    <w:rsid w:val="0006063C"/>
    <w:rsid w:val="00060E73"/>
    <w:rsid w:val="000A6235"/>
    <w:rsid w:val="000B0E61"/>
    <w:rsid w:val="000B64B5"/>
    <w:rsid w:val="000E22FC"/>
    <w:rsid w:val="00131015"/>
    <w:rsid w:val="00137B1C"/>
    <w:rsid w:val="0014460F"/>
    <w:rsid w:val="0015074B"/>
    <w:rsid w:val="001D504B"/>
    <w:rsid w:val="001F3537"/>
    <w:rsid w:val="00213283"/>
    <w:rsid w:val="00257679"/>
    <w:rsid w:val="00271081"/>
    <w:rsid w:val="00274AB7"/>
    <w:rsid w:val="00291C7A"/>
    <w:rsid w:val="0029639D"/>
    <w:rsid w:val="002A45CC"/>
    <w:rsid w:val="002C2E9D"/>
    <w:rsid w:val="00322CB3"/>
    <w:rsid w:val="00326F90"/>
    <w:rsid w:val="00344A50"/>
    <w:rsid w:val="003919A6"/>
    <w:rsid w:val="003F4887"/>
    <w:rsid w:val="003F7FD6"/>
    <w:rsid w:val="004301EC"/>
    <w:rsid w:val="004A73C7"/>
    <w:rsid w:val="004E2AFD"/>
    <w:rsid w:val="004F4A9B"/>
    <w:rsid w:val="00512EAB"/>
    <w:rsid w:val="00531094"/>
    <w:rsid w:val="005357C8"/>
    <w:rsid w:val="005E41D7"/>
    <w:rsid w:val="00624431"/>
    <w:rsid w:val="00631D3F"/>
    <w:rsid w:val="0064171A"/>
    <w:rsid w:val="00647178"/>
    <w:rsid w:val="00680AB5"/>
    <w:rsid w:val="006D1EC2"/>
    <w:rsid w:val="006E1FE0"/>
    <w:rsid w:val="006F0AA6"/>
    <w:rsid w:val="00722ADF"/>
    <w:rsid w:val="00725307"/>
    <w:rsid w:val="00743B19"/>
    <w:rsid w:val="007F329C"/>
    <w:rsid w:val="00803DA8"/>
    <w:rsid w:val="0083330E"/>
    <w:rsid w:val="00844826"/>
    <w:rsid w:val="008669E0"/>
    <w:rsid w:val="008A0C77"/>
    <w:rsid w:val="008B1991"/>
    <w:rsid w:val="008C5F7C"/>
    <w:rsid w:val="00940FE7"/>
    <w:rsid w:val="0094216A"/>
    <w:rsid w:val="009A449A"/>
    <w:rsid w:val="009C4648"/>
    <w:rsid w:val="009E57AB"/>
    <w:rsid w:val="009F426C"/>
    <w:rsid w:val="00A04320"/>
    <w:rsid w:val="00A20053"/>
    <w:rsid w:val="00A76037"/>
    <w:rsid w:val="00AA1D8D"/>
    <w:rsid w:val="00AB1036"/>
    <w:rsid w:val="00B0004D"/>
    <w:rsid w:val="00B167A7"/>
    <w:rsid w:val="00B47730"/>
    <w:rsid w:val="00B7068B"/>
    <w:rsid w:val="00B91817"/>
    <w:rsid w:val="00BF2937"/>
    <w:rsid w:val="00BF7E2F"/>
    <w:rsid w:val="00C11FBE"/>
    <w:rsid w:val="00C13002"/>
    <w:rsid w:val="00C150D5"/>
    <w:rsid w:val="00C30D0E"/>
    <w:rsid w:val="00C65258"/>
    <w:rsid w:val="00C82061"/>
    <w:rsid w:val="00C90774"/>
    <w:rsid w:val="00C94871"/>
    <w:rsid w:val="00CB0664"/>
    <w:rsid w:val="00CD47F6"/>
    <w:rsid w:val="00D15825"/>
    <w:rsid w:val="00D6673D"/>
    <w:rsid w:val="00D72878"/>
    <w:rsid w:val="00D93A93"/>
    <w:rsid w:val="00E3723B"/>
    <w:rsid w:val="00E7134E"/>
    <w:rsid w:val="00E81CE0"/>
    <w:rsid w:val="00EA2703"/>
    <w:rsid w:val="00F638D7"/>
    <w:rsid w:val="00FC61A6"/>
    <w:rsid w:val="00FC693F"/>
    <w:rsid w:val="00FD5D46"/>
    <w:rsid w:val="00FE32C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1860920"/>
  <w14:defaultImageDpi w14:val="300"/>
  <w15:docId w15:val="{224164F1-B9EF-4026-BDC8-A8F43A6D91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FC693F"/>
    <w:pPr>
      <w:spacing w:line="360" w:lineRule="auto"/>
    </w:pPr>
    <w:rPr>
      <w:rFonts w:ascii="Times New Roman" w:eastAsia="Times New Roman" w:hAnsi="Times New Roman"/>
      <w:sz w:val="28"/>
    </w:rPr>
  </w:style>
  <w:style w:type="paragraph" w:styleId="1">
    <w:name w:val="heading 1"/>
    <w:basedOn w:val="a1"/>
    <w:next w:val="a1"/>
    <w:link w:val="10"/>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Cs w:val="28"/>
    </w:rPr>
  </w:style>
  <w:style w:type="paragraph" w:styleId="21">
    <w:name w:val="heading 2"/>
    <w:basedOn w:val="a1"/>
    <w:next w:val="a1"/>
    <w:link w:val="22"/>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1"/>
    <w:next w:val="a1"/>
    <w:link w:val="90"/>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E618BF"/>
    <w:pPr>
      <w:tabs>
        <w:tab w:val="center" w:pos="4680"/>
        <w:tab w:val="right" w:pos="9360"/>
      </w:tabs>
      <w:spacing w:after="0" w:line="240" w:lineRule="auto"/>
    </w:pPr>
  </w:style>
  <w:style w:type="character" w:customStyle="1" w:styleId="a6">
    <w:name w:val="Верхний колонтитул Знак"/>
    <w:basedOn w:val="a2"/>
    <w:link w:val="a5"/>
    <w:uiPriority w:val="99"/>
    <w:rsid w:val="00E618BF"/>
  </w:style>
  <w:style w:type="paragraph" w:styleId="a7">
    <w:name w:val="footer"/>
    <w:basedOn w:val="a1"/>
    <w:link w:val="a8"/>
    <w:uiPriority w:val="99"/>
    <w:unhideWhenUsed/>
    <w:rsid w:val="00E618BF"/>
    <w:pPr>
      <w:tabs>
        <w:tab w:val="center" w:pos="4680"/>
        <w:tab w:val="right" w:pos="9360"/>
      </w:tabs>
      <w:spacing w:after="0" w:line="240" w:lineRule="auto"/>
    </w:pPr>
  </w:style>
  <w:style w:type="character" w:customStyle="1" w:styleId="a8">
    <w:name w:val="Нижний колонтитул Знак"/>
    <w:basedOn w:val="a2"/>
    <w:link w:val="a7"/>
    <w:uiPriority w:val="99"/>
    <w:rsid w:val="00E618BF"/>
  </w:style>
  <w:style w:type="paragraph" w:styleId="a9">
    <w:name w:val="No Spacing"/>
    <w:uiPriority w:val="1"/>
    <w:qFormat/>
    <w:rsid w:val="00FC693F"/>
    <w:pPr>
      <w:spacing w:after="0" w:line="240" w:lineRule="auto"/>
    </w:pPr>
  </w:style>
  <w:style w:type="character" w:customStyle="1" w:styleId="10">
    <w:name w:val="Заголовок 1 Знак"/>
    <w:basedOn w:val="a2"/>
    <w:link w:val="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basedOn w:val="a2"/>
    <w:link w:val="21"/>
    <w:uiPriority w:val="9"/>
    <w:rsid w:val="00FC693F"/>
    <w:rPr>
      <w:rFonts w:asciiTheme="majorHAnsi" w:eastAsiaTheme="majorEastAsia" w:hAnsiTheme="majorHAnsi" w:cstheme="majorBidi"/>
      <w:b/>
      <w:bCs/>
      <w:color w:val="4F81BD" w:themeColor="accent1"/>
      <w:sz w:val="26"/>
      <w:szCs w:val="26"/>
    </w:rPr>
  </w:style>
  <w:style w:type="character" w:customStyle="1" w:styleId="32">
    <w:name w:val="Заголовок 3 Знак"/>
    <w:basedOn w:val="a2"/>
    <w:link w:val="31"/>
    <w:uiPriority w:val="9"/>
    <w:rsid w:val="00FC693F"/>
    <w:rPr>
      <w:rFonts w:asciiTheme="majorHAnsi" w:eastAsiaTheme="majorEastAsia" w:hAnsiTheme="majorHAnsi" w:cstheme="majorBidi"/>
      <w:b/>
      <w:bCs/>
      <w:color w:val="4F81BD" w:themeColor="accent1"/>
    </w:rPr>
  </w:style>
  <w:style w:type="paragraph" w:styleId="aa">
    <w:name w:val="Title"/>
    <w:basedOn w:val="a1"/>
    <w:next w:val="a1"/>
    <w:link w:val="ab"/>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b">
    <w:name w:val="Заголовок Знак"/>
    <w:basedOn w:val="a2"/>
    <w:link w:val="aa"/>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ac">
    <w:name w:val="Subtitle"/>
    <w:basedOn w:val="a1"/>
    <w:next w:val="a1"/>
    <w:link w:val="ad"/>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d">
    <w:name w:val="Подзаголовок Знак"/>
    <w:basedOn w:val="a2"/>
    <w:link w:val="ac"/>
    <w:uiPriority w:val="11"/>
    <w:rsid w:val="00FC693F"/>
    <w:rPr>
      <w:rFonts w:asciiTheme="majorHAnsi" w:eastAsiaTheme="majorEastAsia" w:hAnsiTheme="majorHAnsi" w:cstheme="majorBidi"/>
      <w:i/>
      <w:iCs/>
      <w:color w:val="4F81BD" w:themeColor="accent1"/>
      <w:spacing w:val="15"/>
      <w:sz w:val="24"/>
      <w:szCs w:val="24"/>
    </w:rPr>
  </w:style>
  <w:style w:type="paragraph" w:styleId="ae">
    <w:name w:val="List Paragraph"/>
    <w:basedOn w:val="a1"/>
    <w:uiPriority w:val="34"/>
    <w:qFormat/>
    <w:rsid w:val="00FC693F"/>
    <w:pPr>
      <w:ind w:left="720"/>
      <w:contextualSpacing/>
    </w:pPr>
  </w:style>
  <w:style w:type="paragraph" w:styleId="af">
    <w:name w:val="Body Text"/>
    <w:basedOn w:val="a1"/>
    <w:link w:val="af0"/>
    <w:uiPriority w:val="99"/>
    <w:unhideWhenUsed/>
    <w:rsid w:val="00AA1D8D"/>
    <w:pPr>
      <w:spacing w:after="120"/>
    </w:pPr>
  </w:style>
  <w:style w:type="character" w:customStyle="1" w:styleId="af0">
    <w:name w:val="Основной текст Знак"/>
    <w:basedOn w:val="a2"/>
    <w:link w:val="af"/>
    <w:uiPriority w:val="99"/>
    <w:rsid w:val="00AA1D8D"/>
  </w:style>
  <w:style w:type="paragraph" w:styleId="23">
    <w:name w:val="Body Text 2"/>
    <w:basedOn w:val="a1"/>
    <w:link w:val="24"/>
    <w:uiPriority w:val="99"/>
    <w:unhideWhenUsed/>
    <w:rsid w:val="00AA1D8D"/>
    <w:pPr>
      <w:spacing w:after="120" w:line="480" w:lineRule="auto"/>
    </w:pPr>
  </w:style>
  <w:style w:type="character" w:customStyle="1" w:styleId="24">
    <w:name w:val="Основной текст 2 Знак"/>
    <w:basedOn w:val="a2"/>
    <w:link w:val="23"/>
    <w:uiPriority w:val="99"/>
    <w:rsid w:val="00AA1D8D"/>
  </w:style>
  <w:style w:type="paragraph" w:styleId="33">
    <w:name w:val="Body Text 3"/>
    <w:basedOn w:val="a1"/>
    <w:link w:val="34"/>
    <w:uiPriority w:val="99"/>
    <w:unhideWhenUsed/>
    <w:rsid w:val="00AA1D8D"/>
    <w:pPr>
      <w:spacing w:after="120"/>
    </w:pPr>
    <w:rPr>
      <w:sz w:val="16"/>
      <w:szCs w:val="16"/>
    </w:rPr>
  </w:style>
  <w:style w:type="character" w:customStyle="1" w:styleId="34">
    <w:name w:val="Основной текст 3 Знак"/>
    <w:basedOn w:val="a2"/>
    <w:link w:val="33"/>
    <w:uiPriority w:val="99"/>
    <w:rsid w:val="00AA1D8D"/>
    <w:rPr>
      <w:sz w:val="16"/>
      <w:szCs w:val="16"/>
    </w:rPr>
  </w:style>
  <w:style w:type="paragraph" w:styleId="af1">
    <w:name w:val="List"/>
    <w:basedOn w:val="a1"/>
    <w:uiPriority w:val="99"/>
    <w:unhideWhenUsed/>
    <w:rsid w:val="00AA1D8D"/>
    <w:pPr>
      <w:ind w:left="360" w:hanging="360"/>
      <w:contextualSpacing/>
    </w:pPr>
  </w:style>
  <w:style w:type="paragraph" w:styleId="25">
    <w:name w:val="List 2"/>
    <w:basedOn w:val="a1"/>
    <w:uiPriority w:val="99"/>
    <w:unhideWhenUsed/>
    <w:rsid w:val="00326F90"/>
    <w:pPr>
      <w:ind w:left="720" w:hanging="360"/>
      <w:contextualSpacing/>
    </w:pPr>
  </w:style>
  <w:style w:type="paragraph" w:styleId="35">
    <w:name w:val="List 3"/>
    <w:basedOn w:val="a1"/>
    <w:uiPriority w:val="99"/>
    <w:unhideWhenUsed/>
    <w:rsid w:val="00326F90"/>
    <w:pPr>
      <w:ind w:left="1080" w:hanging="360"/>
      <w:contextualSpacing/>
    </w:pPr>
  </w:style>
  <w:style w:type="paragraph" w:styleId="a0">
    <w:name w:val="List Bullet"/>
    <w:basedOn w:val="a1"/>
    <w:uiPriority w:val="99"/>
    <w:unhideWhenUsed/>
    <w:rsid w:val="00326F90"/>
    <w:pPr>
      <w:numPr>
        <w:numId w:val="1"/>
      </w:numPr>
      <w:contextualSpacing/>
    </w:pPr>
  </w:style>
  <w:style w:type="paragraph" w:styleId="20">
    <w:name w:val="List Bullet 2"/>
    <w:basedOn w:val="a1"/>
    <w:uiPriority w:val="99"/>
    <w:unhideWhenUsed/>
    <w:rsid w:val="00326F90"/>
    <w:pPr>
      <w:numPr>
        <w:numId w:val="2"/>
      </w:numPr>
      <w:contextualSpacing/>
    </w:pPr>
  </w:style>
  <w:style w:type="paragraph" w:styleId="30">
    <w:name w:val="List Bullet 3"/>
    <w:basedOn w:val="a1"/>
    <w:uiPriority w:val="99"/>
    <w:unhideWhenUsed/>
    <w:rsid w:val="00326F90"/>
    <w:pPr>
      <w:numPr>
        <w:numId w:val="3"/>
      </w:numPr>
      <w:contextualSpacing/>
    </w:pPr>
  </w:style>
  <w:style w:type="paragraph" w:styleId="a">
    <w:name w:val="List Number"/>
    <w:basedOn w:val="a1"/>
    <w:uiPriority w:val="99"/>
    <w:unhideWhenUsed/>
    <w:rsid w:val="00326F90"/>
    <w:pPr>
      <w:numPr>
        <w:numId w:val="5"/>
      </w:numPr>
      <w:contextualSpacing/>
    </w:pPr>
  </w:style>
  <w:style w:type="paragraph" w:styleId="2">
    <w:name w:val="List Number 2"/>
    <w:basedOn w:val="a1"/>
    <w:uiPriority w:val="99"/>
    <w:unhideWhenUsed/>
    <w:rsid w:val="0029639D"/>
    <w:pPr>
      <w:numPr>
        <w:numId w:val="6"/>
      </w:numPr>
      <w:contextualSpacing/>
    </w:pPr>
  </w:style>
  <w:style w:type="paragraph" w:styleId="3">
    <w:name w:val="List Number 3"/>
    <w:basedOn w:val="a1"/>
    <w:uiPriority w:val="99"/>
    <w:unhideWhenUsed/>
    <w:rsid w:val="0029639D"/>
    <w:pPr>
      <w:numPr>
        <w:numId w:val="7"/>
      </w:numPr>
      <w:contextualSpacing/>
    </w:pPr>
  </w:style>
  <w:style w:type="paragraph" w:styleId="af2">
    <w:name w:val="List Continue"/>
    <w:basedOn w:val="a1"/>
    <w:uiPriority w:val="99"/>
    <w:unhideWhenUsed/>
    <w:rsid w:val="0029639D"/>
    <w:pPr>
      <w:spacing w:after="120"/>
      <w:ind w:left="360"/>
      <w:contextualSpacing/>
    </w:pPr>
  </w:style>
  <w:style w:type="paragraph" w:styleId="26">
    <w:name w:val="List Continue 2"/>
    <w:basedOn w:val="a1"/>
    <w:uiPriority w:val="99"/>
    <w:unhideWhenUsed/>
    <w:rsid w:val="0029639D"/>
    <w:pPr>
      <w:spacing w:after="120"/>
      <w:ind w:left="720"/>
      <w:contextualSpacing/>
    </w:pPr>
  </w:style>
  <w:style w:type="paragraph" w:styleId="36">
    <w:name w:val="List Continue 3"/>
    <w:basedOn w:val="a1"/>
    <w:uiPriority w:val="99"/>
    <w:unhideWhenUsed/>
    <w:rsid w:val="0029639D"/>
    <w:pPr>
      <w:spacing w:after="120"/>
      <w:ind w:left="1080"/>
      <w:contextualSpacing/>
    </w:pPr>
  </w:style>
  <w:style w:type="paragraph" w:styleId="af3">
    <w:name w:val="macro"/>
    <w:link w:val="af4"/>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af4">
    <w:name w:val="Текст макроса Знак"/>
    <w:basedOn w:val="a2"/>
    <w:link w:val="af3"/>
    <w:uiPriority w:val="99"/>
    <w:rsid w:val="0029639D"/>
    <w:rPr>
      <w:rFonts w:ascii="Courier" w:hAnsi="Courier"/>
      <w:sz w:val="20"/>
      <w:szCs w:val="20"/>
    </w:rPr>
  </w:style>
  <w:style w:type="paragraph" w:styleId="27">
    <w:name w:val="Quote"/>
    <w:basedOn w:val="a1"/>
    <w:next w:val="a1"/>
    <w:link w:val="28"/>
    <w:uiPriority w:val="29"/>
    <w:qFormat/>
    <w:rsid w:val="00FC693F"/>
    <w:rPr>
      <w:i/>
      <w:iCs/>
      <w:color w:val="000000" w:themeColor="text1"/>
    </w:rPr>
  </w:style>
  <w:style w:type="character" w:customStyle="1" w:styleId="28">
    <w:name w:val="Цитата 2 Знак"/>
    <w:basedOn w:val="a2"/>
    <w:link w:val="27"/>
    <w:uiPriority w:val="29"/>
    <w:rsid w:val="00FC693F"/>
    <w:rPr>
      <w:i/>
      <w:iCs/>
      <w:color w:val="000000" w:themeColor="text1"/>
    </w:rPr>
  </w:style>
  <w:style w:type="character" w:customStyle="1" w:styleId="40">
    <w:name w:val="Заголовок 4 Знак"/>
    <w:basedOn w:val="a2"/>
    <w:link w:val="4"/>
    <w:uiPriority w:val="9"/>
    <w:semiHidden/>
    <w:rsid w:val="00FC693F"/>
    <w:rPr>
      <w:rFonts w:asciiTheme="majorHAnsi" w:eastAsiaTheme="majorEastAsia" w:hAnsiTheme="majorHAnsi" w:cstheme="majorBidi"/>
      <w:b/>
      <w:bCs/>
      <w:i/>
      <w:iCs/>
      <w:color w:val="4F81BD" w:themeColor="accent1"/>
    </w:rPr>
  </w:style>
  <w:style w:type="character" w:customStyle="1" w:styleId="50">
    <w:name w:val="Заголовок 5 Знак"/>
    <w:basedOn w:val="a2"/>
    <w:link w:val="5"/>
    <w:uiPriority w:val="9"/>
    <w:semiHidden/>
    <w:rsid w:val="00FC693F"/>
    <w:rPr>
      <w:rFonts w:asciiTheme="majorHAnsi" w:eastAsiaTheme="majorEastAsia" w:hAnsiTheme="majorHAnsi" w:cstheme="majorBidi"/>
      <w:color w:val="243F60" w:themeColor="accent1" w:themeShade="7F"/>
    </w:rPr>
  </w:style>
  <w:style w:type="character" w:customStyle="1" w:styleId="60">
    <w:name w:val="Заголовок 6 Знак"/>
    <w:basedOn w:val="a2"/>
    <w:link w:val="6"/>
    <w:uiPriority w:val="9"/>
    <w:semiHidden/>
    <w:rsid w:val="00FC693F"/>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uiPriority w:val="9"/>
    <w:semiHidden/>
    <w:rsid w:val="00FC693F"/>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uiPriority w:val="9"/>
    <w:semiHidden/>
    <w:rsid w:val="00FC693F"/>
    <w:rPr>
      <w:rFonts w:asciiTheme="majorHAnsi" w:eastAsiaTheme="majorEastAsia" w:hAnsiTheme="majorHAnsi" w:cstheme="majorBidi"/>
      <w:color w:val="4F81BD" w:themeColor="accent1"/>
      <w:sz w:val="20"/>
      <w:szCs w:val="20"/>
    </w:rPr>
  </w:style>
  <w:style w:type="character" w:customStyle="1" w:styleId="90">
    <w:name w:val="Заголовок 9 Знак"/>
    <w:basedOn w:val="a2"/>
    <w:link w:val="9"/>
    <w:uiPriority w:val="9"/>
    <w:semiHidden/>
    <w:rsid w:val="00FC693F"/>
    <w:rPr>
      <w:rFonts w:asciiTheme="majorHAnsi" w:eastAsiaTheme="majorEastAsia" w:hAnsiTheme="majorHAnsi" w:cstheme="majorBidi"/>
      <w:i/>
      <w:iCs/>
      <w:color w:val="404040" w:themeColor="text1" w:themeTint="BF"/>
      <w:sz w:val="20"/>
      <w:szCs w:val="20"/>
    </w:rPr>
  </w:style>
  <w:style w:type="paragraph" w:styleId="af5">
    <w:name w:val="caption"/>
    <w:basedOn w:val="a1"/>
    <w:next w:val="a1"/>
    <w:uiPriority w:val="35"/>
    <w:unhideWhenUsed/>
    <w:qFormat/>
    <w:rsid w:val="00FC693F"/>
    <w:pPr>
      <w:spacing w:line="240" w:lineRule="auto"/>
    </w:pPr>
    <w:rPr>
      <w:b/>
      <w:bCs/>
      <w:color w:val="4F81BD" w:themeColor="accent1"/>
      <w:sz w:val="18"/>
      <w:szCs w:val="18"/>
    </w:rPr>
  </w:style>
  <w:style w:type="character" w:styleId="af6">
    <w:name w:val="Strong"/>
    <w:basedOn w:val="a2"/>
    <w:uiPriority w:val="22"/>
    <w:qFormat/>
    <w:rsid w:val="00FC693F"/>
    <w:rPr>
      <w:b/>
      <w:bCs/>
    </w:rPr>
  </w:style>
  <w:style w:type="character" w:styleId="af7">
    <w:name w:val="Emphasis"/>
    <w:basedOn w:val="a2"/>
    <w:uiPriority w:val="20"/>
    <w:qFormat/>
    <w:rsid w:val="00FC693F"/>
    <w:rPr>
      <w:i/>
      <w:iCs/>
    </w:rPr>
  </w:style>
  <w:style w:type="paragraph" w:styleId="af8">
    <w:name w:val="Intense Quote"/>
    <w:basedOn w:val="a1"/>
    <w:next w:val="a1"/>
    <w:link w:val="af9"/>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af9">
    <w:name w:val="Выделенная цитата Знак"/>
    <w:basedOn w:val="a2"/>
    <w:link w:val="af8"/>
    <w:uiPriority w:val="30"/>
    <w:rsid w:val="00FC693F"/>
    <w:rPr>
      <w:b/>
      <w:bCs/>
      <w:i/>
      <w:iCs/>
      <w:color w:val="4F81BD" w:themeColor="accent1"/>
    </w:rPr>
  </w:style>
  <w:style w:type="character" w:styleId="afa">
    <w:name w:val="Subtle Emphasis"/>
    <w:basedOn w:val="a2"/>
    <w:uiPriority w:val="19"/>
    <w:qFormat/>
    <w:rsid w:val="00FC693F"/>
    <w:rPr>
      <w:i/>
      <w:iCs/>
      <w:color w:val="808080" w:themeColor="text1" w:themeTint="7F"/>
    </w:rPr>
  </w:style>
  <w:style w:type="character" w:styleId="afb">
    <w:name w:val="Intense Emphasis"/>
    <w:basedOn w:val="a2"/>
    <w:uiPriority w:val="21"/>
    <w:qFormat/>
    <w:rsid w:val="00FC693F"/>
    <w:rPr>
      <w:b/>
      <w:bCs/>
      <w:i/>
      <w:iCs/>
      <w:color w:val="4F81BD" w:themeColor="accent1"/>
    </w:rPr>
  </w:style>
  <w:style w:type="character" w:styleId="afc">
    <w:name w:val="Subtle Reference"/>
    <w:basedOn w:val="a2"/>
    <w:uiPriority w:val="31"/>
    <w:qFormat/>
    <w:rsid w:val="00FC693F"/>
    <w:rPr>
      <w:smallCaps/>
      <w:color w:val="C0504D" w:themeColor="accent2"/>
      <w:u w:val="single"/>
    </w:rPr>
  </w:style>
  <w:style w:type="character" w:styleId="afd">
    <w:name w:val="Intense Reference"/>
    <w:basedOn w:val="a2"/>
    <w:uiPriority w:val="32"/>
    <w:qFormat/>
    <w:rsid w:val="00FC693F"/>
    <w:rPr>
      <w:b/>
      <w:bCs/>
      <w:smallCaps/>
      <w:color w:val="C0504D" w:themeColor="accent2"/>
      <w:spacing w:val="5"/>
      <w:u w:val="single"/>
    </w:rPr>
  </w:style>
  <w:style w:type="character" w:styleId="afe">
    <w:name w:val="Book Title"/>
    <w:basedOn w:val="a2"/>
    <w:uiPriority w:val="33"/>
    <w:qFormat/>
    <w:rsid w:val="00FC693F"/>
    <w:rPr>
      <w:b/>
      <w:bCs/>
      <w:smallCaps/>
      <w:spacing w:val="5"/>
    </w:rPr>
  </w:style>
  <w:style w:type="paragraph" w:styleId="aff">
    <w:name w:val="TOC Heading"/>
    <w:basedOn w:val="1"/>
    <w:next w:val="a1"/>
    <w:uiPriority w:val="39"/>
    <w:unhideWhenUsed/>
    <w:qFormat/>
    <w:rsid w:val="00FC693F"/>
    <w:pPr>
      <w:outlineLvl w:val="9"/>
    </w:pPr>
  </w:style>
  <w:style w:type="table" w:styleId="aff0">
    <w:name w:val="Table Grid"/>
    <w:basedOn w:val="a3"/>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1">
    <w:name w:val="Light Shading"/>
    <w:basedOn w:val="a3"/>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3"/>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3"/>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3"/>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3"/>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3"/>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
    <w:name w:val="Light Shading Accent 6"/>
    <w:basedOn w:val="a3"/>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ff2">
    <w:name w:val="Light List"/>
    <w:basedOn w:val="a3"/>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3"/>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0">
    <w:name w:val="Light List Accent 2"/>
    <w:basedOn w:val="a3"/>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0">
    <w:name w:val="Light List Accent 3"/>
    <w:basedOn w:val="a3"/>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0">
    <w:name w:val="Light List Accent 4"/>
    <w:basedOn w:val="a3"/>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0">
    <w:name w:val="Light List Accent 5"/>
    <w:basedOn w:val="a3"/>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0">
    <w:name w:val="Light List Accent 6"/>
    <w:basedOn w:val="a3"/>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ff3">
    <w:name w:val="Light Grid"/>
    <w:basedOn w:val="a3"/>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1">
    <w:name w:val="Light Grid Accent 1"/>
    <w:basedOn w:val="a3"/>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1">
    <w:name w:val="Light Grid Accent 2"/>
    <w:basedOn w:val="a3"/>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31">
    <w:name w:val="Light Grid Accent 3"/>
    <w:basedOn w:val="a3"/>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1">
    <w:name w:val="Light Grid Accent 4"/>
    <w:basedOn w:val="a3"/>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51">
    <w:name w:val="Light Grid Accent 5"/>
    <w:basedOn w:val="a3"/>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1">
    <w:name w:val="Light Grid Accent 6"/>
    <w:basedOn w:val="a3"/>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1">
    <w:name w:val="Medium Shading 1"/>
    <w:basedOn w:val="a3"/>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
    <w:name w:val="Medium Shading 1 Accent 1"/>
    <w:basedOn w:val="a3"/>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
    <w:name w:val="Medium Shading 1 Accent 2"/>
    <w:basedOn w:val="a3"/>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
    <w:name w:val="Medium Shading 1 Accent 3"/>
    <w:basedOn w:val="a3"/>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
    <w:name w:val="Medium Shading 1 Accent 4"/>
    <w:basedOn w:val="a3"/>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
    <w:name w:val="Medium Shading 1 Accent 5"/>
    <w:basedOn w:val="a3"/>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
    <w:name w:val="Medium Shading 1 Accent 6"/>
    <w:basedOn w:val="a3"/>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9">
    <w:name w:val="Medium Shading 2"/>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
    <w:name w:val="Medium Shading 2 Accent 1"/>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
    <w:name w:val="Medium Shading 2 Accent 2"/>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3"/>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2">
    <w:name w:val="Medium List 1"/>
    <w:basedOn w:val="a3"/>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0">
    <w:name w:val="Medium List 1 Accent 1"/>
    <w:basedOn w:val="a3"/>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0">
    <w:name w:val="Medium List 1 Accent 2"/>
    <w:basedOn w:val="a3"/>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0">
    <w:name w:val="Medium List 1 Accent 3"/>
    <w:basedOn w:val="a3"/>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0">
    <w:name w:val="Medium List 1 Accent 4"/>
    <w:basedOn w:val="a3"/>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0">
    <w:name w:val="Medium List 1 Accent 5"/>
    <w:basedOn w:val="a3"/>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0">
    <w:name w:val="Medium List 1 Accent 6"/>
    <w:basedOn w:val="a3"/>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a">
    <w:name w:val="Medium List 2"/>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0">
    <w:name w:val="Medium List 2 Accent 1"/>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0">
    <w:name w:val="Medium List 2 Accent 2"/>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0">
    <w:name w:val="Medium List 2 Accent 3"/>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0">
    <w:name w:val="Medium List 2 Accent 4"/>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0">
    <w:name w:val="Medium List 2 Accent 6"/>
    <w:basedOn w:val="a3"/>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3">
    <w:name w:val="Medium Grid 1"/>
    <w:basedOn w:val="a3"/>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1">
    <w:name w:val="Medium Grid 1 Accent 1"/>
    <w:basedOn w:val="a3"/>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1">
    <w:name w:val="Medium Grid 1 Accent 2"/>
    <w:basedOn w:val="a3"/>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1">
    <w:name w:val="Medium Grid 1 Accent 3"/>
    <w:basedOn w:val="a3"/>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1">
    <w:name w:val="Medium Grid 1 Accent 4"/>
    <w:basedOn w:val="a3"/>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1">
    <w:name w:val="Medium Grid 1 Accent 5"/>
    <w:basedOn w:val="a3"/>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1">
    <w:name w:val="Medium Grid 1 Accent 6"/>
    <w:basedOn w:val="a3"/>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b">
    <w:name w:val="Medium Grid 2"/>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1">
    <w:name w:val="Medium Grid 2 Accent 1"/>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21">
    <w:name w:val="Medium Grid 2 Accent 2"/>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31">
    <w:name w:val="Medium Grid 2 Accent 3"/>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41">
    <w:name w:val="Medium Grid 2 Accent 4"/>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51">
    <w:name w:val="Medium Grid 2 Accent 5"/>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61">
    <w:name w:val="Medium Grid 2 Accent 6"/>
    <w:basedOn w:val="a3"/>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7">
    <w:name w:val="Medium Grid 3"/>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2">
    <w:name w:val="Medium Grid 3 Accent 2"/>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3">
    <w:name w:val="Medium Grid 3 Accent 3"/>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
    <w:name w:val="Medium Grid 3 Accent 4"/>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5">
    <w:name w:val="Medium Grid 3 Accent 5"/>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6">
    <w:name w:val="Medium Grid 3 Accent 6"/>
    <w:basedOn w:val="a3"/>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aff4">
    <w:name w:val="Dark List"/>
    <w:basedOn w:val="a3"/>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2">
    <w:name w:val="Dark List Accent 1"/>
    <w:basedOn w:val="a3"/>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2">
    <w:name w:val="Dark List Accent 2"/>
    <w:basedOn w:val="a3"/>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2">
    <w:name w:val="Dark List Accent 3"/>
    <w:basedOn w:val="a3"/>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2">
    <w:name w:val="Dark List Accent 4"/>
    <w:basedOn w:val="a3"/>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2">
    <w:name w:val="Dark List Accent 5"/>
    <w:basedOn w:val="a3"/>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2">
    <w:name w:val="Dark List Accent 6"/>
    <w:basedOn w:val="a3"/>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aff5">
    <w:name w:val="Colorful Shading"/>
    <w:basedOn w:val="a3"/>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3">
    <w:name w:val="Colorful Shading Accent 1"/>
    <w:basedOn w:val="a3"/>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3">
    <w:name w:val="Colorful Shading Accent 2"/>
    <w:basedOn w:val="a3"/>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3">
    <w:name w:val="Colorful Shading Accent 3"/>
    <w:basedOn w:val="a3"/>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3">
    <w:name w:val="Colorful Shading Accent 4"/>
    <w:basedOn w:val="a3"/>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3">
    <w:name w:val="Colorful Shading Accent 5"/>
    <w:basedOn w:val="a3"/>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3">
    <w:name w:val="Colorful Shading Accent 6"/>
    <w:basedOn w:val="a3"/>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aff6">
    <w:name w:val="Colorful List"/>
    <w:basedOn w:val="a3"/>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4">
    <w:name w:val="Colorful List Accent 1"/>
    <w:basedOn w:val="a3"/>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4">
    <w:name w:val="Colorful List Accent 2"/>
    <w:basedOn w:val="a3"/>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4">
    <w:name w:val="Colorful List Accent 3"/>
    <w:basedOn w:val="a3"/>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4">
    <w:name w:val="Colorful List Accent 4"/>
    <w:basedOn w:val="a3"/>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4">
    <w:name w:val="Colorful List Accent 5"/>
    <w:basedOn w:val="a3"/>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4">
    <w:name w:val="Colorful List Accent 6"/>
    <w:basedOn w:val="a3"/>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ff7">
    <w:name w:val="Colorful Grid"/>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5">
    <w:name w:val="Colorful Grid Accent 1"/>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5">
    <w:name w:val="Colorful Grid Accent 2"/>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5">
    <w:name w:val="Colorful Grid Accent 3"/>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5">
    <w:name w:val="Colorful Grid Accent 4"/>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5">
    <w:name w:val="Colorful Grid Accent 5"/>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5">
    <w:name w:val="Colorful Grid Accent 6"/>
    <w:basedOn w:val="a3"/>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14">
    <w:name w:val="toc 1"/>
    <w:basedOn w:val="a1"/>
    <w:next w:val="a1"/>
    <w:autoRedefine/>
    <w:uiPriority w:val="39"/>
    <w:unhideWhenUsed/>
    <w:rsid w:val="00C13002"/>
    <w:pPr>
      <w:spacing w:after="100"/>
    </w:pPr>
  </w:style>
  <w:style w:type="paragraph" w:styleId="2c">
    <w:name w:val="toc 2"/>
    <w:basedOn w:val="a1"/>
    <w:next w:val="a1"/>
    <w:autoRedefine/>
    <w:uiPriority w:val="39"/>
    <w:unhideWhenUsed/>
    <w:rsid w:val="00C13002"/>
    <w:pPr>
      <w:spacing w:after="100"/>
      <w:ind w:left="280"/>
    </w:pPr>
  </w:style>
  <w:style w:type="character" w:styleId="aff8">
    <w:name w:val="Hyperlink"/>
    <w:basedOn w:val="a2"/>
    <w:uiPriority w:val="99"/>
    <w:unhideWhenUsed/>
    <w:rsid w:val="00C1300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TotalTime>
  <Pages>83</Pages>
  <Words>20351</Words>
  <Characters>116002</Characters>
  <Application>Microsoft Office Word</Application>
  <DocSecurity>0</DocSecurity>
  <Lines>966</Lines>
  <Paragraphs>272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136081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MarketAI: интеллектуальная система аналитики и прогнозирования продаж</dc:title>
  <dc:subject>Полный черновик дипломной работы</dc:subject>
  <dc:creator>Буторин Егор Иванович</dc:creator>
  <cp:keywords>MarketAI, диплом, стартап, бизнес-аналитика, продажи, WPF, SQLite, AI</cp:keywords>
  <dc:description>generated by python-docx</dc:description>
  <cp:lastModifiedBy>The Egor</cp:lastModifiedBy>
  <cp:revision>42</cp:revision>
  <dcterms:created xsi:type="dcterms:W3CDTF">2013-12-23T23:15:00Z</dcterms:created>
  <dcterms:modified xsi:type="dcterms:W3CDTF">2026-06-22T05:21:00Z</dcterms:modified>
  <cp:category/>
</cp:coreProperties>
</file>