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D40F1" w14:textId="77777777" w:rsidR="00DB2F2D" w:rsidRDefault="00000000">
      <w:pPr>
        <w:spacing w:after="0" w:line="240" w:lineRule="auto"/>
        <w:ind w:firstLine="8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Приложение 1</w:t>
      </w:r>
    </w:p>
    <w:p w14:paraId="5E1131C5" w14:textId="77777777" w:rsidR="00DB2F2D" w:rsidRDefault="00DB2F2D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AF32B3" w14:textId="77777777" w:rsidR="00DB2F2D" w:rsidRDefault="0000000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ru-RU"/>
        </w:rPr>
        <w:t>ПАСПОРТ СТАРТАП-ПРОЕКТА ДЛЯ ВЫПОЛНЕНИЯ ВЫПУСКНОЙ КВАЛИФИКАЦИОННОЙ РАБОТЫ В ФОРМАТЕ СТАРТАПА</w:t>
      </w:r>
    </w:p>
    <w:p w14:paraId="6038D897" w14:textId="77777777" w:rsidR="00DB2F2D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«_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 202__ г.</w:t>
      </w:r>
    </w:p>
    <w:p w14:paraId="7FD9F158" w14:textId="77777777" w:rsidR="00DB2F2D" w:rsidRDefault="00DB2F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76" w:type="dxa"/>
        <w:tblInd w:w="-9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6"/>
        <w:gridCol w:w="5120"/>
      </w:tblGrid>
      <w:tr w:rsidR="00DB2F2D" w14:paraId="6BFC1299" w14:textId="77777777" w:rsidTr="00E5602C">
        <w:trPr>
          <w:trHeight w:val="144"/>
        </w:trPr>
        <w:tc>
          <w:tcPr>
            <w:tcW w:w="10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CAAA9" w14:textId="77777777" w:rsidR="00DB2F2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Общая информация о стартап-проекте</w:t>
            </w:r>
          </w:p>
        </w:tc>
      </w:tr>
      <w:tr w:rsidR="00DB2F2D" w14:paraId="582D6738" w14:textId="77777777" w:rsidTr="00E5602C">
        <w:trPr>
          <w:trHeight w:val="144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2656D" w14:textId="77777777" w:rsidR="00DB2F2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стартап-проекта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9EB87" w14:textId="235320C4" w:rsidR="00DB2F2D" w:rsidRPr="001C1D9A" w:rsidRDefault="0000000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предпринимательского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  <w:r w:rsidR="001C1D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="001C1D9A" w:rsidRPr="001C1D9A">
              <w:rPr>
                <w:rFonts w:ascii="Times New Roman" w:hAnsi="Times New Roman" w:cs="Times New Roman"/>
                <w:sz w:val="28"/>
                <w:szCs w:val="28"/>
              </w:rPr>
              <w:t>Переработка изношенных автомобильных шин в резиновое покрытие для детских площадок</w:t>
            </w:r>
            <w:r w:rsidR="001C1D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B2F2D" w14:paraId="7F7E1CBE" w14:textId="77777777" w:rsidTr="00E5602C">
        <w:trPr>
          <w:trHeight w:val="144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ACA1" w14:textId="77777777" w:rsidR="00DB2F2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Число участников стартап-проекта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47BCC" w14:textId="17AC0FC7" w:rsidR="00DB2F2D" w:rsidRPr="001C1D9A" w:rsidRDefault="001C1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</w:p>
        </w:tc>
      </w:tr>
      <w:tr w:rsidR="00DB2F2D" w14:paraId="0EA118BA" w14:textId="77777777" w:rsidTr="00E5602C">
        <w:trPr>
          <w:trHeight w:val="144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1AAD9" w14:textId="77777777" w:rsidR="00DB2F2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Команда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стартапа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0A31" w14:textId="12AC6438" w:rsidR="001C1D9A" w:rsidRDefault="001C1D9A" w:rsidP="001C1D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Сухомлинов Илья </w:t>
            </w:r>
            <w:r w:rsidR="0000000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Александров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ич</w:t>
            </w:r>
            <w:proofErr w:type="spellEnd"/>
          </w:p>
          <w:p w14:paraId="4227DEF4" w14:textId="3EE60C66" w:rsidR="00DB2F2D" w:rsidRDefault="00DB2F2D" w:rsidP="001C1D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B2F2D" w14:paraId="385E1C4F" w14:textId="77777777" w:rsidTr="00E5602C">
        <w:trPr>
          <w:trHeight w:val="144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E4221" w14:textId="77777777" w:rsidR="00DB2F2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Новизна стартап-проекта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BCC6C" w14:textId="3DF34CAF" w:rsidR="00DB2F2D" w:rsidRDefault="003F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2E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Внедрение уникальной технологии бесшовного резинового покрытия из переработанных шин с использованием экологически безопасных водных дисперсий полимерных связующих, что позволяет производить долговечное и безопасное покрытие с минимальным экологическим воздействием, отсутствующее в России.</w:t>
            </w:r>
          </w:p>
        </w:tc>
      </w:tr>
      <w:tr w:rsidR="00DB2F2D" w14:paraId="6DC3253F" w14:textId="77777777" w:rsidTr="00E5602C">
        <w:trPr>
          <w:trHeight w:val="144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0CAB5" w14:textId="77777777" w:rsidR="00DB2F2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Технологичность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наукоемкость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стартап-проекта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4A96" w14:textId="14DA5F16" w:rsidR="00DB2F2D" w:rsidRDefault="003F2EC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2E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инновационной линии переработки шин с системой бесшовного нанесения покрытия на основе водных полимерных дисперсий, что исключает выбросы вредных веществ и обеспечивает высокую автоматизацию контролируемого качества продукции.</w:t>
            </w:r>
          </w:p>
        </w:tc>
      </w:tr>
      <w:tr w:rsidR="00DB2F2D" w14:paraId="29FFC09D" w14:textId="77777777" w:rsidTr="00E5602C">
        <w:trPr>
          <w:trHeight w:val="144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8CA09" w14:textId="77777777" w:rsidR="00DB2F2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Описание стартап-проекта</w:t>
            </w:r>
          </w:p>
          <w:p w14:paraId="1EEBA7B1" w14:textId="77777777" w:rsidR="00DB2F2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 (технология или услуга)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04D8" w14:textId="313DA6DF" w:rsidR="00DB2F2D" w:rsidRDefault="003F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2E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Производство экологически чистого, долговечного и безопасного для детей бесшовного резинового покрытия из переработанных шин, обладающего отличными амортизирующими и противоскользящими свойствами, пригодного для укладки на детских и спортивных площадках.</w:t>
            </w:r>
          </w:p>
        </w:tc>
      </w:tr>
      <w:tr w:rsidR="00DB2F2D" w14:paraId="6607C131" w14:textId="77777777" w:rsidTr="00E5602C">
        <w:trPr>
          <w:trHeight w:val="144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2153" w14:textId="77777777" w:rsidR="00DB2F2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Уникальная идея бизнеса стартап-проекта</w:t>
            </w:r>
          </w:p>
          <w:p w14:paraId="68444245" w14:textId="77777777" w:rsidR="00DB2F2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(описание проблемы и решения проблемы)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F3818" w14:textId="53239C5A" w:rsidR="00DB2F2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3F2EC4" w:rsidRPr="003F2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Проблема накопления и утилизации изношенных шин с высоким экологическим риском; решение — бесшовное покрытие нового поколения, </w:t>
            </w:r>
            <w:r w:rsidR="003F2EC4" w:rsidRPr="003F2E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изготовленное с применением водных полимерных связующих, обеспечивающее безопасность и экологичность при сохранении высоких технических характеристик.</w:t>
            </w:r>
          </w:p>
        </w:tc>
      </w:tr>
      <w:tr w:rsidR="00DB2F2D" w14:paraId="54070D52" w14:textId="77777777" w:rsidTr="00E5602C">
        <w:trPr>
          <w:trHeight w:val="144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B51C9" w14:textId="77777777" w:rsidR="00DB2F2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Наличие потенциала развития стартап-проекта</w:t>
            </w:r>
          </w:p>
          <w:p w14:paraId="45CD75D1" w14:textId="77777777" w:rsidR="00DB2F2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(описание)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DBF0B" w14:textId="7292AC85" w:rsidR="00DB2F2D" w:rsidRDefault="003F2EC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Растёт</w:t>
            </w:r>
            <w:r w:rsidRPr="003F2E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спрос на экологичные покрытия в России, перспективы масштабирования производства и расширения продуктовой линейки, возможность доступа к государственным тендерам и крупным муниципальным контрактам.</w:t>
            </w:r>
          </w:p>
        </w:tc>
      </w:tr>
      <w:tr w:rsidR="00DB2F2D" w14:paraId="09CD3C0A" w14:textId="77777777" w:rsidTr="00E5602C">
        <w:trPr>
          <w:trHeight w:val="144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D43D" w14:textId="77777777" w:rsidR="00DB2F2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Минимальные стартовые затраты для проведения стартап-проекта</w:t>
            </w:r>
          </w:p>
          <w:p w14:paraId="0E58ECA6" w14:textId="77777777" w:rsidR="00DB2F2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(объем и сроки)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B5089" w14:textId="213D8B99" w:rsidR="00DB2F2D" w:rsidRPr="003F2EC4" w:rsidRDefault="003F2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2E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E56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 </w:t>
            </w:r>
            <w:r w:rsidRPr="003F2E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млн</w:t>
            </w:r>
            <w:r w:rsidR="00E56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рублей. </w:t>
            </w:r>
            <w:r w:rsidR="00E5602C" w:rsidRPr="00E56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Окупаемость проекта ожидается через 2–3 года при условии устойчивого спроса.</w:t>
            </w:r>
          </w:p>
        </w:tc>
      </w:tr>
      <w:tr w:rsidR="00DB2F2D" w14:paraId="680A4E39" w14:textId="77777777" w:rsidTr="00E5602C">
        <w:trPr>
          <w:trHeight w:val="144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4FBD0" w14:textId="77777777" w:rsidR="00DB2F2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Быстрый рост стартапа</w:t>
            </w:r>
          </w:p>
          <w:p w14:paraId="05BD2C8A" w14:textId="77777777" w:rsidR="00DB2F2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(да/нет, в случае ответа «да» указать предполагаемые даты)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252AB" w14:textId="06A76C49" w:rsidR="00DB2F2D" w:rsidRPr="009E369D" w:rsidRDefault="00E560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B2F2D" w14:paraId="47E6C5D4" w14:textId="77777777" w:rsidTr="00E5602C">
        <w:trPr>
          <w:trHeight w:val="429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7D452" w14:textId="77777777" w:rsidR="00DB2F2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Перспективы коммерциализации стартапа</w:t>
            </w:r>
          </w:p>
          <w:p w14:paraId="2049320C" w14:textId="77777777" w:rsidR="00DB2F2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(перечислить основные)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1AB56" w14:textId="44E56B5B" w:rsidR="00DB2F2D" w:rsidRDefault="009E3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Продажа покрытий муниципальным и образовательным учреждениям, спортивным комплексам; участие в тендерах; предоставление сервисных услуг по монтажу и послепродажному обслуживанию.</w:t>
            </w:r>
          </w:p>
        </w:tc>
      </w:tr>
      <w:tr w:rsidR="00DB2F2D" w14:paraId="0AE09241" w14:textId="77777777" w:rsidTr="00E5602C">
        <w:trPr>
          <w:trHeight w:val="144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29B5" w14:textId="77777777" w:rsidR="00DB2F2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Масштабируемость стартап-проекта</w:t>
            </w:r>
          </w:p>
          <w:p w14:paraId="678D00D5" w14:textId="77777777" w:rsidR="00DB2F2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(модель)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5E3CA" w14:textId="045E2121" w:rsidR="00DB2F2D" w:rsidRPr="001C1D9A" w:rsidRDefault="009E3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Модель производства, позволяющая наращивать мощности по мере роста спроса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B2F2D" w14:paraId="501B17F7" w14:textId="77777777" w:rsidTr="00E5602C">
        <w:trPr>
          <w:trHeight w:val="144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813B" w14:textId="77777777" w:rsidR="00DB2F2D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Обоснование соответствия бизнес-идеи технологическому направлению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(описание основных технологических параметров)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A86D" w14:textId="38AA7630" w:rsidR="00DB2F2D" w:rsidRDefault="009E3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Внедрение безвредных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Pr="009E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безотходных технологий переработки и нанесения покрытия с применением водных полимерных дисперсий, что соответствует современным мировым требованиям к экологичности и качеству продукции.</w:t>
            </w:r>
          </w:p>
        </w:tc>
      </w:tr>
      <w:tr w:rsidR="009E369D" w14:paraId="4325C9D0" w14:textId="77777777" w:rsidTr="00E5602C">
        <w:trPr>
          <w:trHeight w:val="144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B047E" w14:textId="77777777" w:rsidR="009E369D" w:rsidRDefault="009E369D" w:rsidP="009E3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Предполагаемый объем </w:t>
            </w:r>
          </w:p>
          <w:p w14:paraId="6E0FA230" w14:textId="382803DB" w:rsidR="009E369D" w:rsidRDefault="009E369D" w:rsidP="009E3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финансового обеспечения стартап-проекта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E086A" w14:textId="7E766DCA" w:rsidR="009E369D" w:rsidRPr="009E369D" w:rsidRDefault="009E369D" w:rsidP="009E3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9E3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млн рублей на стартовый этап с возможностью дальнейшего увеличения инвестиций в развитие</w:t>
            </w:r>
          </w:p>
        </w:tc>
      </w:tr>
      <w:tr w:rsidR="009E369D" w14:paraId="3AAB3150" w14:textId="77777777" w:rsidTr="00E5602C">
        <w:trPr>
          <w:trHeight w:val="144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94A28" w14:textId="7F82E93F" w:rsidR="009E369D" w:rsidRDefault="009E369D" w:rsidP="009E3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Предполагаемые источники финансирования стартап-проекта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634A7" w14:textId="0B0CD58A" w:rsidR="009E369D" w:rsidRDefault="009E369D" w:rsidP="009E369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Собственные средства — </w:t>
            </w:r>
            <w:r w:rsidR="00E560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0%</w:t>
            </w:r>
          </w:p>
          <w:p w14:paraId="1A4EC46F" w14:textId="30DCD56D" w:rsidR="009E369D" w:rsidRDefault="009E369D" w:rsidP="009E369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Государственные гранты — 30%</w:t>
            </w:r>
          </w:p>
          <w:p w14:paraId="599EC2FC" w14:textId="7C3DE97F" w:rsidR="009E369D" w:rsidRDefault="009E369D" w:rsidP="009E3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Частные инвесторы и бизнес-ангелы — </w:t>
            </w:r>
            <w:r w:rsidR="00E560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0%</w:t>
            </w:r>
          </w:p>
        </w:tc>
      </w:tr>
      <w:tr w:rsidR="009E369D" w14:paraId="356DBD49" w14:textId="77777777" w:rsidTr="00E5602C">
        <w:trPr>
          <w:trHeight w:val="866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F95E4" w14:textId="6F1651EF" w:rsidR="009E369D" w:rsidRDefault="009E369D" w:rsidP="009E3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Оценка потенциала «рынка» и рентабельности стартап-проекта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E5132" w14:textId="49265042" w:rsidR="009E369D" w:rsidRPr="00E5602C" w:rsidRDefault="00E5602C" w:rsidP="009E3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6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Высокий потенциал устойчивого спроса на экологичные покрытия в условиях растущего рынка, ориентированного на </w:t>
            </w:r>
            <w:r w:rsidRPr="00E56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безопасность и долговечность; ожидаемая рентабельность 20-30%</w:t>
            </w:r>
          </w:p>
        </w:tc>
      </w:tr>
      <w:tr w:rsidR="00E5602C" w14:paraId="3B5997BC" w14:textId="77777777" w:rsidTr="00E5602C">
        <w:trPr>
          <w:gridAfter w:val="1"/>
          <w:wAfter w:w="5120" w:type="dxa"/>
          <w:trHeight w:val="65"/>
        </w:trPr>
        <w:tc>
          <w:tcPr>
            <w:tcW w:w="4956" w:type="dxa"/>
          </w:tcPr>
          <w:p w14:paraId="75E05CEB" w14:textId="366C4770" w:rsidR="00E5602C" w:rsidRDefault="00E5602C" w:rsidP="009E3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602C" w14:paraId="7734076F" w14:textId="758790ED" w:rsidTr="00E5602C">
        <w:trPr>
          <w:trHeight w:val="690"/>
        </w:trPr>
        <w:tc>
          <w:tcPr>
            <w:tcW w:w="10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EE494" w14:textId="4F1B352B" w:rsidR="00E5602C" w:rsidRDefault="00E5602C" w:rsidP="009E3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Команда стартапа </w:t>
            </w:r>
          </w:p>
        </w:tc>
      </w:tr>
      <w:tr w:rsidR="00E5602C" w14:paraId="7BE8C41D" w14:textId="77777777" w:rsidTr="00E5602C">
        <w:trPr>
          <w:trHeight w:val="690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E2F54" w14:textId="72128279" w:rsidR="00E5602C" w:rsidRPr="00E5602C" w:rsidRDefault="00E5602C" w:rsidP="00E560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3A62B0" w14:textId="39F0F4E8" w:rsidR="00E5602C" w:rsidRPr="00E5602C" w:rsidRDefault="00E5602C" w:rsidP="009E3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60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Выполняемые работы в стартап-проекте</w:t>
            </w:r>
          </w:p>
        </w:tc>
      </w:tr>
      <w:tr w:rsidR="00E5602C" w14:paraId="56E73BFA" w14:textId="77777777" w:rsidTr="00E5602C">
        <w:trPr>
          <w:trHeight w:val="690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FE358" w14:textId="77777777" w:rsidR="00E5602C" w:rsidRDefault="00E5602C" w:rsidP="00E560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Сухомлинов Илья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Александров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ич</w:t>
            </w:r>
            <w:proofErr w:type="spellEnd"/>
          </w:p>
          <w:p w14:paraId="2BB885FF" w14:textId="5F45A232" w:rsidR="00E5602C" w:rsidRDefault="00E5602C" w:rsidP="009E3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94C0B" w14:textId="77777777" w:rsidR="00E5602C" w:rsidRDefault="00E5602C" w:rsidP="009E3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083CB87" w14:textId="77777777" w:rsidR="00DB2F2D" w:rsidRDefault="00DB2F2D"/>
    <w:sectPr w:rsidR="00DB2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7A9E7" w14:textId="77777777" w:rsidR="009E41E3" w:rsidRDefault="009E41E3">
      <w:pPr>
        <w:spacing w:line="240" w:lineRule="auto"/>
      </w:pPr>
      <w:r>
        <w:separator/>
      </w:r>
    </w:p>
  </w:endnote>
  <w:endnote w:type="continuationSeparator" w:id="0">
    <w:p w14:paraId="40D9E1CB" w14:textId="77777777" w:rsidR="009E41E3" w:rsidRDefault="009E41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1D3E4" w14:textId="77777777" w:rsidR="009E41E3" w:rsidRDefault="009E41E3">
      <w:pPr>
        <w:spacing w:after="0"/>
      </w:pPr>
      <w:r>
        <w:separator/>
      </w:r>
    </w:p>
  </w:footnote>
  <w:footnote w:type="continuationSeparator" w:id="0">
    <w:p w14:paraId="33D2292A" w14:textId="77777777" w:rsidR="009E41E3" w:rsidRDefault="009E41E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424B890"/>
    <w:multiLevelType w:val="singleLevel"/>
    <w:tmpl w:val="C424B890"/>
    <w:lvl w:ilvl="0">
      <w:start w:val="1"/>
      <w:numFmt w:val="decimal"/>
      <w:suff w:val="space"/>
      <w:lvlText w:val="%1."/>
      <w:lvlJc w:val="left"/>
    </w:lvl>
  </w:abstractNum>
  <w:num w:numId="1" w16cid:durableId="624317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D27"/>
    <w:rsid w:val="001C1D9A"/>
    <w:rsid w:val="00303D27"/>
    <w:rsid w:val="00393DB4"/>
    <w:rsid w:val="003F2EC4"/>
    <w:rsid w:val="00763285"/>
    <w:rsid w:val="009E369D"/>
    <w:rsid w:val="009E41E3"/>
    <w:rsid w:val="00DB2F2D"/>
    <w:rsid w:val="00E5602C"/>
    <w:rsid w:val="00FB4A32"/>
    <w:rsid w:val="2A74491A"/>
    <w:rsid w:val="51D67AC0"/>
    <w:rsid w:val="5AD208C5"/>
    <w:rsid w:val="5AF30708"/>
    <w:rsid w:val="6BBD3AC5"/>
    <w:rsid w:val="7FCE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FEFED"/>
  <w15:docId w15:val="{BB7A1CC1-03F3-4620-A594-D0ACB4F2A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Михалева Елизавета Владимировна</dc:creator>
  <cp:lastModifiedBy>maxten228@mail.ru</cp:lastModifiedBy>
  <cp:revision>2</cp:revision>
  <dcterms:created xsi:type="dcterms:W3CDTF">2025-11-04T19:24:00Z</dcterms:created>
  <dcterms:modified xsi:type="dcterms:W3CDTF">2025-11-04T19:24:00Z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61287E4902624E73BD8CBBBDD8B72AA9_12</vt:lpwstr>
  </property>
</Properties>
</file>