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B5141" w14:textId="004EDFD1" w:rsidR="00A54DE0" w:rsidRPr="00A54DE0" w:rsidRDefault="00412E0D" w:rsidP="00A54DE0">
      <w:pPr>
        <w:spacing w:line="240" w:lineRule="auto"/>
        <w:ind w:hanging="181"/>
        <w:jc w:val="center"/>
        <w:rPr>
          <w:rFonts w:eastAsia="Times New Roman" w:cs="Times New Roman"/>
          <w:b/>
          <w:bCs/>
          <w:sz w:val="24"/>
          <w:szCs w:val="24"/>
          <w:lang w:eastAsia="ru-RU"/>
        </w:rPr>
      </w:pPr>
      <w:bookmarkStart w:id="0" w:name="_Hlk197169662"/>
      <w:r>
        <w:rPr>
          <w:rFonts w:eastAsia="Times New Roman" w:cs="Times New Roman"/>
          <w:b/>
          <w:bCs/>
          <w:sz w:val="24"/>
          <w:szCs w:val="24"/>
          <w:lang w:eastAsia="ru-RU"/>
        </w:rPr>
        <w:t xml:space="preserve"> </w:t>
      </w:r>
      <w:r w:rsidR="00A54DE0" w:rsidRPr="00A54DE0">
        <w:rPr>
          <w:rFonts w:eastAsia="Times New Roman" w:cs="Times New Roman"/>
          <w:b/>
          <w:bCs/>
          <w:sz w:val="24"/>
          <w:szCs w:val="24"/>
          <w:lang w:eastAsia="ru-RU"/>
        </w:rPr>
        <w:t>МИНИСТЕРСТВО НАУКИ И ВЫСШЕГО ОБРАЗОВАНИЯ РОССИЙСКОЙ ФЕДЕРАЦИИ</w:t>
      </w:r>
    </w:p>
    <w:p w14:paraId="5B0914EF" w14:textId="77777777" w:rsidR="00A54DE0" w:rsidRPr="00A54DE0" w:rsidRDefault="00A54DE0" w:rsidP="00A54DE0">
      <w:pPr>
        <w:spacing w:line="240" w:lineRule="auto"/>
        <w:ind w:hanging="181"/>
        <w:jc w:val="center"/>
        <w:rPr>
          <w:rFonts w:eastAsia="Times New Roman" w:cs="Times New Roman"/>
          <w:b/>
          <w:bCs/>
          <w:sz w:val="24"/>
          <w:szCs w:val="24"/>
          <w:lang w:eastAsia="ru-RU"/>
        </w:rPr>
      </w:pPr>
      <w:r w:rsidRPr="00A54DE0">
        <w:rPr>
          <w:rFonts w:eastAsia="Times New Roman" w:cs="Times New Roman"/>
          <w:b/>
          <w:bCs/>
          <w:sz w:val="24"/>
          <w:szCs w:val="24"/>
          <w:lang w:eastAsia="ru-RU"/>
        </w:rPr>
        <w:t>ФЕДЕРАЛЬНОЕ ГОСУДАРСТВЕННОЕ БЮДЖЕТНОЕ ОБРАЗОВАТЕЛЬНОЕ УЧРЕЖДЕНИЕ ВЫСШЕГО ОБРАЗОВАНИЯ</w:t>
      </w:r>
    </w:p>
    <w:p w14:paraId="06750B5D" w14:textId="77777777" w:rsidR="00A54DE0" w:rsidRPr="00A54DE0" w:rsidRDefault="00A54DE0" w:rsidP="00A54DE0">
      <w:pPr>
        <w:spacing w:line="240" w:lineRule="auto"/>
        <w:ind w:hanging="181"/>
        <w:jc w:val="center"/>
        <w:rPr>
          <w:rFonts w:eastAsia="Times New Roman" w:cs="Times New Roman"/>
          <w:b/>
          <w:bCs/>
          <w:sz w:val="24"/>
          <w:szCs w:val="24"/>
          <w:lang w:eastAsia="ru-RU"/>
        </w:rPr>
      </w:pPr>
      <w:r w:rsidRPr="00A54DE0">
        <w:rPr>
          <w:rFonts w:eastAsia="Times New Roman" w:cs="Times New Roman"/>
          <w:b/>
          <w:bCs/>
          <w:sz w:val="24"/>
          <w:szCs w:val="24"/>
          <w:lang w:eastAsia="ru-RU"/>
        </w:rPr>
        <w:t xml:space="preserve"> «РОССИЙСКИЙ ЭКОНОМИЧЕСКИЙ УНИВЕРСИТЕТ</w:t>
      </w:r>
      <w:r w:rsidRPr="00A54DE0">
        <w:rPr>
          <w:rFonts w:eastAsia="Times New Roman" w:cs="Times New Roman"/>
          <w:b/>
          <w:bCs/>
          <w:sz w:val="24"/>
          <w:szCs w:val="24"/>
          <w:lang w:eastAsia="ru-RU"/>
        </w:rPr>
        <w:br/>
        <w:t xml:space="preserve"> ИМЕНИ Г.В. ПЛЕХАНОВА»</w:t>
      </w:r>
    </w:p>
    <w:p w14:paraId="5341AFE6" w14:textId="496B71CA" w:rsidR="00A54DE0" w:rsidRPr="0010062B" w:rsidRDefault="00A54DE0" w:rsidP="00A54DE0">
      <w:pPr>
        <w:spacing w:line="240" w:lineRule="auto"/>
        <w:ind w:firstLine="0"/>
        <w:jc w:val="center"/>
        <w:rPr>
          <w:rFonts w:eastAsia="Times New Roman" w:cs="Times New Roman"/>
          <w:bCs/>
          <w:sz w:val="24"/>
          <w:szCs w:val="24"/>
          <w:lang w:eastAsia="ru-RU"/>
        </w:rPr>
      </w:pPr>
      <w:r w:rsidRPr="00A54DE0">
        <w:rPr>
          <w:rFonts w:eastAsia="Times New Roman" w:cs="Times New Roman"/>
          <w:bCs/>
          <w:sz w:val="24"/>
          <w:szCs w:val="24"/>
          <w:lang w:eastAsia="ru-RU"/>
        </w:rPr>
        <w:t>ВЫСШАЯ ШКОЛА МЕНЕДЖМЕНТА</w:t>
      </w:r>
      <w:r w:rsidR="0010062B" w:rsidRPr="009C0ED7">
        <w:rPr>
          <w:rFonts w:eastAsia="Times New Roman" w:cs="Times New Roman"/>
          <w:bCs/>
          <w:sz w:val="24"/>
          <w:szCs w:val="24"/>
          <w:lang w:eastAsia="ru-RU"/>
        </w:rPr>
        <w:t xml:space="preserve"> (</w:t>
      </w:r>
      <w:r w:rsidR="0010062B">
        <w:rPr>
          <w:rFonts w:eastAsia="Times New Roman" w:cs="Times New Roman"/>
          <w:bCs/>
          <w:sz w:val="24"/>
          <w:szCs w:val="24"/>
          <w:lang w:eastAsia="ru-RU"/>
        </w:rPr>
        <w:t>факультет)</w:t>
      </w:r>
    </w:p>
    <w:p w14:paraId="1A05DE7A" w14:textId="77777777" w:rsidR="00A54DE0" w:rsidRPr="00A54DE0" w:rsidRDefault="00A54DE0" w:rsidP="00A54DE0">
      <w:pPr>
        <w:spacing w:after="200" w:line="276" w:lineRule="auto"/>
        <w:ind w:firstLine="0"/>
        <w:jc w:val="center"/>
        <w:rPr>
          <w:rFonts w:eastAsia="Times New Roman" w:cs="Times New Roman"/>
          <w:szCs w:val="28"/>
          <w:lang w:eastAsia="ru-RU"/>
        </w:rPr>
      </w:pPr>
      <w:bookmarkStart w:id="1" w:name="_Toc413397341"/>
      <w:bookmarkStart w:id="2" w:name="_Toc413401646"/>
      <w:bookmarkStart w:id="3" w:name="_Toc511064150"/>
      <w:r w:rsidRPr="00A54DE0">
        <w:rPr>
          <w:rFonts w:eastAsia="Times New Roman" w:cs="Times New Roman"/>
          <w:szCs w:val="28"/>
          <w:lang w:eastAsia="ru-RU"/>
        </w:rPr>
        <w:t xml:space="preserve">Кафедра </w:t>
      </w:r>
      <w:bookmarkEnd w:id="1"/>
      <w:bookmarkEnd w:id="2"/>
      <w:bookmarkEnd w:id="3"/>
      <w:r w:rsidRPr="00A54DE0">
        <w:rPr>
          <w:rFonts w:eastAsia="Times New Roman" w:cs="Times New Roman"/>
          <w:szCs w:val="28"/>
          <w:lang w:eastAsia="ru-RU"/>
        </w:rPr>
        <w:t>гостиничного и туристического менеджмента</w:t>
      </w:r>
    </w:p>
    <w:p w14:paraId="6E34B294" w14:textId="77777777" w:rsidR="00A54DE0" w:rsidRPr="00A54DE0" w:rsidRDefault="00A54DE0" w:rsidP="00A54DE0">
      <w:pPr>
        <w:spacing w:line="240" w:lineRule="auto"/>
        <w:ind w:firstLine="0"/>
        <w:jc w:val="center"/>
        <w:outlineLvl w:val="0"/>
        <w:rPr>
          <w:rFonts w:eastAsia="Times New Roman" w:cs="Times New Roman"/>
          <w:szCs w:val="28"/>
          <w:lang w:eastAsia="ru-RU"/>
        </w:rPr>
      </w:pPr>
    </w:p>
    <w:tbl>
      <w:tblPr>
        <w:tblW w:w="4107" w:type="dxa"/>
        <w:jc w:val="right"/>
        <w:tblLayout w:type="fixed"/>
        <w:tblCellMar>
          <w:left w:w="70" w:type="dxa"/>
          <w:right w:w="70" w:type="dxa"/>
        </w:tblCellMar>
        <w:tblLook w:val="04A0" w:firstRow="1" w:lastRow="0" w:firstColumn="1" w:lastColumn="0" w:noHBand="0" w:noVBand="1"/>
      </w:tblPr>
      <w:tblGrid>
        <w:gridCol w:w="4107"/>
      </w:tblGrid>
      <w:tr w:rsidR="00A54DE0" w:rsidRPr="00A54DE0" w14:paraId="696BD9B4" w14:textId="77777777" w:rsidTr="007B02F5">
        <w:trPr>
          <w:trHeight w:val="658"/>
          <w:jc w:val="right"/>
        </w:trPr>
        <w:tc>
          <w:tcPr>
            <w:tcW w:w="4107" w:type="dxa"/>
          </w:tcPr>
          <w:p w14:paraId="76B3C3CF" w14:textId="77777777" w:rsidR="00A54DE0" w:rsidRPr="00A54DE0" w:rsidRDefault="00A54DE0" w:rsidP="00A54DE0">
            <w:pPr>
              <w:keepNext/>
              <w:keepLines/>
              <w:widowControl w:val="0"/>
              <w:pBdr>
                <w:top w:val="nil"/>
                <w:left w:val="nil"/>
                <w:bottom w:val="nil"/>
                <w:right w:val="nil"/>
                <w:between w:val="nil"/>
                <w:bar w:val="nil"/>
              </w:pBdr>
              <w:autoSpaceDE w:val="0"/>
              <w:autoSpaceDN w:val="0"/>
              <w:adjustRightInd w:val="0"/>
              <w:spacing w:line="240" w:lineRule="auto"/>
              <w:ind w:firstLine="0"/>
              <w:jc w:val="right"/>
              <w:outlineLvl w:val="5"/>
              <w:rPr>
                <w:rFonts w:eastAsia="Times New Roman" w:cs="Times New Roman"/>
                <w:i/>
                <w:szCs w:val="28"/>
                <w:u w:color="000000"/>
                <w:bdr w:val="nil"/>
                <w:lang w:eastAsia="ru-RU"/>
              </w:rPr>
            </w:pPr>
            <w:r w:rsidRPr="00A54DE0">
              <w:rPr>
                <w:rFonts w:eastAsia="Times New Roman" w:cs="Times New Roman"/>
                <w:szCs w:val="28"/>
                <w:u w:color="000000"/>
                <w:bdr w:val="nil"/>
                <w:lang w:eastAsia="ru-RU"/>
              </w:rPr>
              <w:t>«Допустить к защите»</w:t>
            </w:r>
          </w:p>
        </w:tc>
      </w:tr>
      <w:tr w:rsidR="00A54DE0" w:rsidRPr="00A54DE0" w14:paraId="33AB6525" w14:textId="77777777" w:rsidTr="007B02F5">
        <w:trPr>
          <w:trHeight w:val="1991"/>
          <w:jc w:val="right"/>
        </w:trPr>
        <w:tc>
          <w:tcPr>
            <w:tcW w:w="4107" w:type="dxa"/>
          </w:tcPr>
          <w:p w14:paraId="698BB1D1" w14:textId="77777777" w:rsidR="00A54DE0" w:rsidRPr="00A54DE0" w:rsidRDefault="00A54DE0" w:rsidP="00A54DE0">
            <w:pPr>
              <w:keepNext/>
              <w:keepLines/>
              <w:widowControl w:val="0"/>
              <w:pBdr>
                <w:top w:val="nil"/>
                <w:left w:val="nil"/>
                <w:bottom w:val="nil"/>
                <w:right w:val="nil"/>
                <w:between w:val="nil"/>
                <w:bar w:val="nil"/>
              </w:pBdr>
              <w:autoSpaceDE w:val="0"/>
              <w:autoSpaceDN w:val="0"/>
              <w:adjustRightInd w:val="0"/>
              <w:spacing w:line="240" w:lineRule="auto"/>
              <w:ind w:firstLine="0"/>
              <w:jc w:val="center"/>
              <w:outlineLvl w:val="5"/>
              <w:rPr>
                <w:rFonts w:eastAsia="Times New Roman" w:cs="Times New Roman"/>
                <w:i/>
                <w:sz w:val="24"/>
                <w:szCs w:val="24"/>
                <w:u w:color="000000"/>
                <w:bdr w:val="nil"/>
                <w:lang w:eastAsia="ru-RU"/>
              </w:rPr>
            </w:pPr>
            <w:r w:rsidRPr="00A54DE0">
              <w:rPr>
                <w:rFonts w:eastAsia="Times New Roman" w:cs="Times New Roman"/>
                <w:sz w:val="24"/>
                <w:szCs w:val="24"/>
                <w:u w:color="000000"/>
                <w:bdr w:val="nil"/>
                <w:lang w:eastAsia="ru-RU"/>
              </w:rPr>
              <w:t xml:space="preserve"> Зав. кафедрой гостиничного и</w:t>
            </w:r>
          </w:p>
          <w:p w14:paraId="2F31A08E" w14:textId="77777777" w:rsidR="00A54DE0" w:rsidRPr="00A54DE0" w:rsidRDefault="00A54DE0" w:rsidP="00A54DE0">
            <w:pPr>
              <w:spacing w:line="240" w:lineRule="auto"/>
              <w:ind w:firstLine="0"/>
              <w:jc w:val="center"/>
              <w:rPr>
                <w:rFonts w:eastAsia="Times New Roman" w:cs="Times New Roman"/>
                <w:sz w:val="24"/>
                <w:szCs w:val="24"/>
                <w:lang w:eastAsia="ru-RU"/>
              </w:rPr>
            </w:pPr>
            <w:r w:rsidRPr="00A54DE0">
              <w:rPr>
                <w:rFonts w:eastAsia="Times New Roman" w:cs="Times New Roman"/>
                <w:sz w:val="24"/>
                <w:szCs w:val="24"/>
                <w:lang w:eastAsia="ru-RU"/>
              </w:rPr>
              <w:t xml:space="preserve">туристического менеджмента  </w:t>
            </w:r>
          </w:p>
          <w:p w14:paraId="1DE92435" w14:textId="77777777" w:rsidR="00A54DE0" w:rsidRPr="00A54DE0" w:rsidRDefault="00A54DE0" w:rsidP="00A54DE0">
            <w:pPr>
              <w:spacing w:line="240" w:lineRule="auto"/>
              <w:ind w:firstLine="0"/>
              <w:jc w:val="right"/>
              <w:rPr>
                <w:rFonts w:eastAsia="Times New Roman" w:cs="Times New Roman"/>
                <w:sz w:val="24"/>
                <w:szCs w:val="24"/>
                <w:lang w:eastAsia="ru-RU"/>
              </w:rPr>
            </w:pPr>
            <w:r w:rsidRPr="00A54DE0">
              <w:rPr>
                <w:rFonts w:eastAsia="Times New Roman" w:cs="Times New Roman"/>
                <w:sz w:val="24"/>
                <w:szCs w:val="24"/>
                <w:lang w:eastAsia="ru-RU"/>
              </w:rPr>
              <w:t xml:space="preserve">                                                                                                 </w:t>
            </w:r>
          </w:p>
          <w:p w14:paraId="141EB6B6" w14:textId="77777777" w:rsidR="00A54DE0" w:rsidRPr="00A54DE0" w:rsidRDefault="00A54DE0" w:rsidP="00A54DE0">
            <w:pPr>
              <w:spacing w:line="240" w:lineRule="auto"/>
              <w:ind w:firstLine="0"/>
              <w:jc w:val="right"/>
              <w:rPr>
                <w:rFonts w:eastAsia="Times New Roman" w:cs="Times New Roman"/>
                <w:sz w:val="24"/>
                <w:szCs w:val="24"/>
                <w:lang w:eastAsia="ru-RU"/>
              </w:rPr>
            </w:pPr>
            <w:r w:rsidRPr="00A54DE0">
              <w:rPr>
                <w:rFonts w:eastAsia="Times New Roman" w:cs="Times New Roman"/>
                <w:sz w:val="24"/>
                <w:szCs w:val="24"/>
                <w:lang w:eastAsia="ru-RU"/>
              </w:rPr>
              <w:t>_____________________________</w:t>
            </w:r>
          </w:p>
          <w:p w14:paraId="79541318" w14:textId="77777777" w:rsidR="00A54DE0" w:rsidRPr="00A54DE0" w:rsidRDefault="00A54DE0" w:rsidP="00A54DE0">
            <w:pPr>
              <w:spacing w:line="240" w:lineRule="auto"/>
              <w:ind w:firstLine="0"/>
              <w:jc w:val="right"/>
              <w:rPr>
                <w:rFonts w:eastAsia="Times New Roman" w:cs="Times New Roman"/>
                <w:sz w:val="24"/>
                <w:szCs w:val="24"/>
                <w:lang w:eastAsia="ru-RU"/>
              </w:rPr>
            </w:pPr>
            <w:r w:rsidRPr="00A54DE0">
              <w:rPr>
                <w:rFonts w:eastAsia="Times New Roman" w:cs="Times New Roman"/>
                <w:sz w:val="24"/>
                <w:szCs w:val="24"/>
                <w:lang w:eastAsia="ru-RU"/>
              </w:rPr>
              <w:t xml:space="preserve">                     (Р.Р. Гареев)</w:t>
            </w:r>
          </w:p>
          <w:p w14:paraId="296D7BA7" w14:textId="77777777" w:rsidR="00A54DE0" w:rsidRPr="00A54DE0" w:rsidRDefault="00A54DE0" w:rsidP="00A54DE0">
            <w:pPr>
              <w:spacing w:line="240" w:lineRule="auto"/>
              <w:ind w:firstLine="0"/>
              <w:jc w:val="right"/>
              <w:rPr>
                <w:rFonts w:eastAsia="Times New Roman" w:cs="Times New Roman"/>
                <w:sz w:val="24"/>
                <w:szCs w:val="24"/>
                <w:lang w:eastAsia="ru-RU"/>
              </w:rPr>
            </w:pPr>
            <w:r w:rsidRPr="00A54DE0">
              <w:rPr>
                <w:rFonts w:eastAsia="Times New Roman" w:cs="Times New Roman"/>
                <w:sz w:val="24"/>
                <w:szCs w:val="24"/>
                <w:lang w:eastAsia="ru-RU"/>
              </w:rPr>
              <w:t xml:space="preserve">  </w:t>
            </w:r>
          </w:p>
          <w:p w14:paraId="682D79ED" w14:textId="77777777" w:rsidR="00A54DE0" w:rsidRPr="00A54DE0" w:rsidRDefault="00A54DE0" w:rsidP="00A54DE0">
            <w:pPr>
              <w:spacing w:line="240" w:lineRule="auto"/>
              <w:ind w:firstLine="0"/>
              <w:jc w:val="right"/>
              <w:rPr>
                <w:rFonts w:eastAsia="Times New Roman" w:cs="Times New Roman"/>
                <w:sz w:val="24"/>
                <w:szCs w:val="24"/>
                <w:lang w:eastAsia="ru-RU"/>
              </w:rPr>
            </w:pPr>
            <w:r w:rsidRPr="00A54DE0">
              <w:rPr>
                <w:rFonts w:eastAsia="Times New Roman" w:cs="Times New Roman"/>
                <w:sz w:val="24"/>
                <w:szCs w:val="24"/>
                <w:lang w:eastAsia="ru-RU"/>
              </w:rPr>
              <w:t>«_____» __________ 2025 г.</w:t>
            </w:r>
          </w:p>
        </w:tc>
      </w:tr>
    </w:tbl>
    <w:p w14:paraId="5154136F" w14:textId="77777777" w:rsidR="00A54DE0" w:rsidRPr="00A54DE0" w:rsidRDefault="00A54DE0" w:rsidP="00A54DE0">
      <w:pPr>
        <w:spacing w:line="240" w:lineRule="auto"/>
        <w:ind w:firstLine="0"/>
        <w:jc w:val="center"/>
        <w:outlineLvl w:val="0"/>
        <w:rPr>
          <w:rFonts w:eastAsia="Times New Roman" w:cs="Times New Roman"/>
          <w:b/>
          <w:bCs/>
          <w:szCs w:val="28"/>
          <w:lang w:eastAsia="ru-RU"/>
        </w:rPr>
      </w:pPr>
      <w:bookmarkStart w:id="4" w:name="_Toc413397342"/>
      <w:bookmarkStart w:id="5" w:name="_Toc413401647"/>
      <w:bookmarkStart w:id="6" w:name="_Toc511064151"/>
    </w:p>
    <w:p w14:paraId="217A5EBF" w14:textId="0575CE13" w:rsidR="00A54DE0" w:rsidRPr="00A54DE0" w:rsidRDefault="00A54DE0" w:rsidP="00A54DE0">
      <w:pPr>
        <w:spacing w:after="200" w:line="276" w:lineRule="auto"/>
        <w:ind w:firstLine="0"/>
        <w:jc w:val="center"/>
        <w:rPr>
          <w:rFonts w:eastAsia="Times New Roman" w:cs="Times New Roman"/>
          <w:b/>
          <w:szCs w:val="28"/>
          <w:lang w:eastAsia="ru-RU"/>
        </w:rPr>
      </w:pPr>
      <w:r w:rsidRPr="00A54DE0">
        <w:rPr>
          <w:rFonts w:eastAsia="Times New Roman" w:cs="Times New Roman"/>
          <w:b/>
          <w:szCs w:val="28"/>
          <w:lang w:eastAsia="ru-RU"/>
        </w:rPr>
        <w:t>Выпускная квалификационная работа</w:t>
      </w:r>
      <w:bookmarkEnd w:id="4"/>
      <w:bookmarkEnd w:id="5"/>
      <w:bookmarkEnd w:id="6"/>
      <w:r w:rsidR="009707EA">
        <w:rPr>
          <w:rFonts w:eastAsia="Times New Roman" w:cs="Times New Roman"/>
          <w:b/>
          <w:szCs w:val="28"/>
          <w:lang w:eastAsia="ru-RU"/>
        </w:rPr>
        <w:t xml:space="preserve"> в форме стартапа</w:t>
      </w:r>
    </w:p>
    <w:p w14:paraId="6E917B8F" w14:textId="77777777" w:rsidR="00A54DE0" w:rsidRPr="00A54DE0" w:rsidRDefault="00A54DE0" w:rsidP="00A54DE0">
      <w:pPr>
        <w:spacing w:line="240" w:lineRule="auto"/>
        <w:ind w:firstLine="0"/>
        <w:jc w:val="center"/>
        <w:rPr>
          <w:rFonts w:eastAsia="Times New Roman" w:cs="Times New Roman"/>
          <w:szCs w:val="28"/>
          <w:lang w:eastAsia="ru-RU"/>
        </w:rPr>
      </w:pPr>
      <w:bookmarkStart w:id="7" w:name="_Toc413397343"/>
      <w:r w:rsidRPr="00A54DE0">
        <w:rPr>
          <w:rFonts w:eastAsia="Times New Roman" w:cs="Times New Roman"/>
          <w:szCs w:val="28"/>
          <w:lang w:eastAsia="ru-RU"/>
        </w:rPr>
        <w:t>Направление 43.03.02 – «Туризм»</w:t>
      </w:r>
      <w:bookmarkEnd w:id="7"/>
    </w:p>
    <w:p w14:paraId="5E3E034D" w14:textId="77777777" w:rsidR="00A54DE0" w:rsidRPr="00A54DE0" w:rsidRDefault="00A54DE0" w:rsidP="00A54DE0">
      <w:pPr>
        <w:spacing w:line="240" w:lineRule="auto"/>
        <w:ind w:firstLine="0"/>
        <w:jc w:val="center"/>
        <w:rPr>
          <w:rFonts w:eastAsia="Times New Roman" w:cs="Times New Roman"/>
          <w:szCs w:val="28"/>
          <w:lang w:eastAsia="ru-RU"/>
        </w:rPr>
      </w:pPr>
      <w:bookmarkStart w:id="8" w:name="_Toc413397344"/>
      <w:r w:rsidRPr="00A54DE0">
        <w:rPr>
          <w:rFonts w:eastAsia="Times New Roman" w:cs="Times New Roman"/>
          <w:szCs w:val="28"/>
          <w:lang w:eastAsia="ru-RU"/>
        </w:rPr>
        <w:t>Профиль «Экономика и управление туристическим предприятием»</w:t>
      </w:r>
      <w:bookmarkEnd w:id="8"/>
    </w:p>
    <w:p w14:paraId="0C117F9C" w14:textId="77777777" w:rsidR="00A54DE0" w:rsidRPr="00A54DE0" w:rsidRDefault="00A54DE0" w:rsidP="00A54DE0">
      <w:pPr>
        <w:spacing w:line="240" w:lineRule="auto"/>
        <w:ind w:firstLine="0"/>
        <w:jc w:val="center"/>
        <w:rPr>
          <w:rFonts w:eastAsia="Times New Roman" w:cs="Times New Roman"/>
          <w:szCs w:val="28"/>
          <w:lang w:eastAsia="ru-RU"/>
        </w:rPr>
      </w:pPr>
    </w:p>
    <w:p w14:paraId="7A040330" w14:textId="20524DCB" w:rsidR="00A54DE0" w:rsidRPr="00A54DE0" w:rsidRDefault="009707EA" w:rsidP="00D00B29">
      <w:pPr>
        <w:spacing w:after="200" w:line="276" w:lineRule="auto"/>
        <w:ind w:firstLine="0"/>
        <w:jc w:val="center"/>
        <w:rPr>
          <w:rFonts w:eastAsia="Times New Roman" w:cs="Times New Roman"/>
          <w:szCs w:val="28"/>
          <w:lang w:eastAsia="ru-RU"/>
        </w:rPr>
      </w:pPr>
      <w:bookmarkStart w:id="9" w:name="_Toc511064152"/>
      <w:r>
        <w:rPr>
          <w:rFonts w:eastAsia="Times New Roman" w:cs="Times New Roman"/>
          <w:szCs w:val="28"/>
          <w:lang w:eastAsia="ru-RU"/>
        </w:rPr>
        <w:t xml:space="preserve">ТЕМА: </w:t>
      </w:r>
      <w:bookmarkEnd w:id="9"/>
      <w:r w:rsidR="0010062B" w:rsidRPr="0010062B">
        <w:rPr>
          <w:rFonts w:cs="Times New Roman"/>
        </w:rPr>
        <w:t>«Разработка стартап-проекта «</w:t>
      </w:r>
      <w:proofErr w:type="spellStart"/>
      <w:r w:rsidR="0010062B" w:rsidRPr="0010062B">
        <w:rPr>
          <w:rFonts w:cs="Times New Roman"/>
        </w:rPr>
        <w:t>Culture</w:t>
      </w:r>
      <w:proofErr w:type="spellEnd"/>
      <w:r w:rsidR="0010062B" w:rsidRPr="0010062B">
        <w:rPr>
          <w:rFonts w:cs="Times New Roman"/>
        </w:rPr>
        <w:t xml:space="preserve"> </w:t>
      </w:r>
      <w:proofErr w:type="spellStart"/>
      <w:r w:rsidR="0010062B" w:rsidRPr="0010062B">
        <w:rPr>
          <w:rFonts w:cs="Times New Roman"/>
        </w:rPr>
        <w:t>Connect</w:t>
      </w:r>
      <w:proofErr w:type="spellEnd"/>
      <w:r w:rsidR="0010062B" w:rsidRPr="0010062B">
        <w:rPr>
          <w:rFonts w:cs="Times New Roman"/>
        </w:rPr>
        <w:t>» для взаимодействия туристов и местных жителей»</w:t>
      </w:r>
    </w:p>
    <w:p w14:paraId="06FB2EA5" w14:textId="3DB7EE8D" w:rsidR="00A54DE0" w:rsidRPr="00A54DE0" w:rsidRDefault="00A54DE0" w:rsidP="00A54DE0">
      <w:pPr>
        <w:spacing w:after="200" w:line="276" w:lineRule="auto"/>
        <w:ind w:firstLine="0"/>
        <w:jc w:val="center"/>
        <w:rPr>
          <w:rFonts w:eastAsia="Times New Roman" w:cs="Times New Roman"/>
          <w:szCs w:val="28"/>
          <w:lang w:eastAsia="ru-RU"/>
        </w:rPr>
      </w:pPr>
      <w:bookmarkStart w:id="10" w:name="_Toc413397346"/>
      <w:bookmarkStart w:id="11" w:name="_Toc413401649"/>
      <w:bookmarkStart w:id="12" w:name="_Toc511064153"/>
      <w:r w:rsidRPr="00A54DE0">
        <w:rPr>
          <w:rFonts w:eastAsia="Times New Roman" w:cs="Times New Roman"/>
          <w:szCs w:val="28"/>
          <w:lang w:eastAsia="ru-RU"/>
        </w:rPr>
        <w:t>Выполнили студент</w:t>
      </w:r>
      <w:bookmarkEnd w:id="10"/>
      <w:bookmarkEnd w:id="11"/>
      <w:r w:rsidRPr="00A54DE0">
        <w:rPr>
          <w:rFonts w:eastAsia="Times New Roman" w:cs="Times New Roman"/>
          <w:szCs w:val="28"/>
          <w:lang w:eastAsia="ru-RU"/>
        </w:rPr>
        <w:t>ы</w:t>
      </w:r>
      <w:bookmarkEnd w:id="12"/>
      <w:r w:rsidRPr="00A54DE0">
        <w:rPr>
          <w:rFonts w:eastAsia="Times New Roman" w:cs="Times New Roman"/>
          <w:szCs w:val="28"/>
          <w:lang w:eastAsia="ru-RU"/>
        </w:rPr>
        <w:t xml:space="preserve">, </w:t>
      </w:r>
      <w:proofErr w:type="spellStart"/>
      <w:r w:rsidRPr="00A54DE0">
        <w:rPr>
          <w:rFonts w:eastAsia="Times New Roman" w:cs="Times New Roman"/>
          <w:szCs w:val="28"/>
          <w:lang w:eastAsia="ru-RU"/>
        </w:rPr>
        <w:t>Калишевский</w:t>
      </w:r>
      <w:proofErr w:type="spellEnd"/>
      <w:r w:rsidRPr="00A54DE0">
        <w:rPr>
          <w:rFonts w:eastAsia="Times New Roman" w:cs="Times New Roman"/>
          <w:szCs w:val="28"/>
          <w:lang w:eastAsia="ru-RU"/>
        </w:rPr>
        <w:t xml:space="preserve"> Степан Валерьевич</w:t>
      </w:r>
      <w:r w:rsidR="0006275F">
        <w:rPr>
          <w:rFonts w:eastAsia="Times New Roman" w:cs="Times New Roman"/>
          <w:szCs w:val="28"/>
          <w:lang w:eastAsia="ru-RU"/>
        </w:rPr>
        <w:t xml:space="preserve">, </w:t>
      </w:r>
      <w:r w:rsidR="0006275F" w:rsidRPr="00A54DE0">
        <w:rPr>
          <w:rFonts w:eastAsia="Times New Roman" w:cs="Times New Roman"/>
          <w:szCs w:val="28"/>
          <w:lang w:eastAsia="ru-RU"/>
        </w:rPr>
        <w:t>Ульянкин Герман Сергеевич</w:t>
      </w:r>
    </w:p>
    <w:p w14:paraId="6D391A20" w14:textId="77777777" w:rsidR="00A54DE0" w:rsidRPr="00A54DE0" w:rsidRDefault="00A54DE0" w:rsidP="00D00B29">
      <w:pPr>
        <w:spacing w:line="240" w:lineRule="auto"/>
        <w:ind w:firstLine="0"/>
        <w:jc w:val="right"/>
        <w:rPr>
          <w:rFonts w:eastAsia="Times New Roman" w:cs="Times New Roman"/>
          <w:szCs w:val="28"/>
          <w:lang w:eastAsia="ru-RU"/>
        </w:rPr>
      </w:pPr>
    </w:p>
    <w:tbl>
      <w:tblPr>
        <w:tblpPr w:leftFromText="180" w:rightFromText="180" w:vertAnchor="text" w:horzAnchor="margin" w:tblpXSpec="right" w:tblpY="566"/>
        <w:tblW w:w="4768" w:type="dxa"/>
        <w:tblLayout w:type="fixed"/>
        <w:tblLook w:val="04A0" w:firstRow="1" w:lastRow="0" w:firstColumn="1" w:lastColumn="0" w:noHBand="0" w:noVBand="1"/>
      </w:tblPr>
      <w:tblGrid>
        <w:gridCol w:w="4768"/>
      </w:tblGrid>
      <w:tr w:rsidR="00A54DE0" w:rsidRPr="00A54DE0" w14:paraId="43398418" w14:textId="77777777" w:rsidTr="007B02F5">
        <w:trPr>
          <w:trHeight w:val="638"/>
        </w:trPr>
        <w:tc>
          <w:tcPr>
            <w:tcW w:w="4768" w:type="dxa"/>
            <w:hideMark/>
          </w:tcPr>
          <w:p w14:paraId="42AC2194" w14:textId="77777777" w:rsidR="00A54DE0" w:rsidRPr="00A54DE0" w:rsidRDefault="00A54DE0" w:rsidP="00D00B29">
            <w:pPr>
              <w:keepNext/>
              <w:keepLines/>
              <w:pBdr>
                <w:top w:val="nil"/>
                <w:left w:val="nil"/>
                <w:bottom w:val="nil"/>
                <w:right w:val="nil"/>
                <w:between w:val="nil"/>
                <w:bar w:val="nil"/>
              </w:pBdr>
              <w:spacing w:line="240" w:lineRule="auto"/>
              <w:ind w:firstLine="0"/>
              <w:jc w:val="right"/>
              <w:outlineLvl w:val="7"/>
              <w:rPr>
                <w:rFonts w:eastAsia="Times New Roman" w:cs="Times New Roman"/>
                <w:szCs w:val="28"/>
                <w:u w:color="000000"/>
                <w:bdr w:val="nil"/>
                <w:lang w:eastAsia="ru-RU"/>
              </w:rPr>
            </w:pPr>
            <w:r w:rsidRPr="00A54DE0">
              <w:rPr>
                <w:rFonts w:eastAsia="Times New Roman" w:cs="Times New Roman"/>
                <w:szCs w:val="28"/>
                <w:u w:color="000000"/>
                <w:bdr w:val="nil"/>
                <w:lang w:eastAsia="ru-RU"/>
              </w:rPr>
              <w:t xml:space="preserve">Научный руководитель </w:t>
            </w:r>
          </w:p>
          <w:p w14:paraId="60911097" w14:textId="77777777" w:rsidR="00A54DE0" w:rsidRPr="00A54DE0" w:rsidRDefault="00A54DE0" w:rsidP="00D00B29">
            <w:pPr>
              <w:spacing w:line="240" w:lineRule="auto"/>
              <w:ind w:firstLine="0"/>
              <w:jc w:val="right"/>
              <w:rPr>
                <w:rFonts w:eastAsia="Times New Roman" w:cs="Times New Roman"/>
                <w:szCs w:val="28"/>
                <w:lang w:eastAsia="ru-RU"/>
              </w:rPr>
            </w:pPr>
            <w:r w:rsidRPr="00A54DE0">
              <w:rPr>
                <w:rFonts w:eastAsia="Times New Roman" w:cs="Times New Roman"/>
                <w:szCs w:val="28"/>
                <w:lang w:eastAsia="ru-RU"/>
              </w:rPr>
              <w:t>Кошелева А.И. к.э.н., доцент</w:t>
            </w:r>
          </w:p>
          <w:p w14:paraId="38366B4A" w14:textId="77777777" w:rsidR="00A54DE0" w:rsidRPr="00A54DE0" w:rsidRDefault="00A54DE0" w:rsidP="00D00B29">
            <w:pPr>
              <w:spacing w:line="240" w:lineRule="auto"/>
              <w:ind w:firstLine="0"/>
              <w:jc w:val="right"/>
              <w:rPr>
                <w:rFonts w:eastAsia="Times New Roman" w:cs="Times New Roman"/>
                <w:szCs w:val="28"/>
                <w:lang w:eastAsia="ru-RU"/>
              </w:rPr>
            </w:pPr>
          </w:p>
          <w:p w14:paraId="1ABEC815" w14:textId="77777777" w:rsidR="00A54DE0" w:rsidRPr="00A54DE0" w:rsidRDefault="00A54DE0" w:rsidP="00D00B29">
            <w:pPr>
              <w:spacing w:line="240" w:lineRule="auto"/>
              <w:ind w:firstLine="0"/>
              <w:jc w:val="right"/>
              <w:rPr>
                <w:rFonts w:eastAsia="Times New Roman" w:cs="Times New Roman"/>
                <w:szCs w:val="28"/>
                <w:lang w:eastAsia="ru-RU"/>
              </w:rPr>
            </w:pPr>
            <w:r w:rsidRPr="00A54DE0">
              <w:rPr>
                <w:rFonts w:eastAsia="Times New Roman" w:cs="Times New Roman"/>
                <w:szCs w:val="28"/>
                <w:lang w:eastAsia="ru-RU"/>
              </w:rPr>
              <w:t>_____________________</w:t>
            </w:r>
          </w:p>
          <w:p w14:paraId="240E8B12" w14:textId="77777777" w:rsidR="00A54DE0" w:rsidRPr="00A54DE0" w:rsidRDefault="00A54DE0" w:rsidP="00D00B29">
            <w:pPr>
              <w:spacing w:line="240" w:lineRule="auto"/>
              <w:ind w:firstLine="0"/>
              <w:jc w:val="right"/>
              <w:rPr>
                <w:rFonts w:eastAsia="Times New Roman" w:cs="Times New Roman"/>
                <w:szCs w:val="28"/>
                <w:lang w:eastAsia="ru-RU"/>
              </w:rPr>
            </w:pPr>
            <w:r w:rsidRPr="00A54DE0">
              <w:rPr>
                <w:rFonts w:eastAsia="Times New Roman" w:cs="Times New Roman"/>
                <w:szCs w:val="28"/>
                <w:lang w:eastAsia="ru-RU"/>
              </w:rPr>
              <w:t>(подпись)</w:t>
            </w:r>
          </w:p>
          <w:p w14:paraId="5CFA0947" w14:textId="75623255" w:rsidR="00A54DE0" w:rsidRPr="00A54DE0" w:rsidRDefault="00A54DE0" w:rsidP="00D00B29">
            <w:pPr>
              <w:keepNext/>
              <w:keepLines/>
              <w:pBdr>
                <w:top w:val="nil"/>
                <w:left w:val="nil"/>
                <w:bottom w:val="nil"/>
                <w:right w:val="nil"/>
                <w:between w:val="nil"/>
                <w:bar w:val="nil"/>
              </w:pBdr>
              <w:spacing w:line="240" w:lineRule="auto"/>
              <w:ind w:firstLine="0"/>
              <w:jc w:val="right"/>
              <w:outlineLvl w:val="7"/>
              <w:rPr>
                <w:rFonts w:eastAsia="Times New Roman" w:cs="Times New Roman"/>
                <w:szCs w:val="28"/>
                <w:u w:color="000000"/>
                <w:bdr w:val="nil"/>
                <w:lang w:eastAsia="ru-RU"/>
              </w:rPr>
            </w:pPr>
            <w:proofErr w:type="spellStart"/>
            <w:r>
              <w:rPr>
                <w:rFonts w:eastAsia="Times New Roman" w:cs="Times New Roman"/>
                <w:szCs w:val="28"/>
                <w:u w:color="000000"/>
                <w:bdr w:val="nil"/>
                <w:lang w:eastAsia="ru-RU"/>
              </w:rPr>
              <w:t>Калишевский</w:t>
            </w:r>
            <w:proofErr w:type="spellEnd"/>
            <w:r>
              <w:rPr>
                <w:rFonts w:eastAsia="Times New Roman" w:cs="Times New Roman"/>
                <w:szCs w:val="28"/>
                <w:u w:color="000000"/>
                <w:bdr w:val="nil"/>
                <w:lang w:eastAsia="ru-RU"/>
              </w:rPr>
              <w:t xml:space="preserve"> С.В.</w:t>
            </w:r>
            <w:r w:rsidRPr="00A54DE0">
              <w:rPr>
                <w:rFonts w:eastAsia="Times New Roman" w:cs="Times New Roman"/>
                <w:szCs w:val="28"/>
                <w:u w:color="000000"/>
                <w:bdr w:val="nil"/>
                <w:lang w:eastAsia="ru-RU"/>
              </w:rPr>
              <w:t xml:space="preserve"> ________</w:t>
            </w:r>
          </w:p>
          <w:p w14:paraId="7F42DD87" w14:textId="77777777" w:rsidR="00A54DE0" w:rsidRPr="00A54DE0" w:rsidRDefault="00A54DE0" w:rsidP="00D00B29">
            <w:pPr>
              <w:spacing w:line="240" w:lineRule="auto"/>
              <w:ind w:firstLine="0"/>
              <w:jc w:val="right"/>
              <w:rPr>
                <w:rFonts w:eastAsia="Times New Roman" w:cs="Times New Roman"/>
                <w:szCs w:val="28"/>
                <w:lang w:eastAsia="ru-RU"/>
              </w:rPr>
            </w:pPr>
            <w:r w:rsidRPr="00A54DE0">
              <w:rPr>
                <w:rFonts w:eastAsia="Times New Roman" w:cs="Times New Roman"/>
                <w:szCs w:val="28"/>
                <w:lang w:eastAsia="ru-RU"/>
              </w:rPr>
              <w:t>(подпись)</w:t>
            </w:r>
          </w:p>
        </w:tc>
      </w:tr>
      <w:tr w:rsidR="00A54DE0" w:rsidRPr="00A54DE0" w14:paraId="7138D250" w14:textId="77777777" w:rsidTr="007B02F5">
        <w:trPr>
          <w:trHeight w:val="580"/>
        </w:trPr>
        <w:tc>
          <w:tcPr>
            <w:tcW w:w="4768" w:type="dxa"/>
          </w:tcPr>
          <w:p w14:paraId="108D76E5" w14:textId="1906A0E1" w:rsidR="00A54DE0" w:rsidRPr="00A54DE0" w:rsidRDefault="00A54DE0" w:rsidP="00D00B29">
            <w:pPr>
              <w:keepNext/>
              <w:keepLines/>
              <w:pBdr>
                <w:top w:val="nil"/>
                <w:left w:val="nil"/>
                <w:bottom w:val="nil"/>
                <w:right w:val="nil"/>
                <w:between w:val="nil"/>
                <w:bar w:val="nil"/>
              </w:pBdr>
              <w:spacing w:line="240" w:lineRule="auto"/>
              <w:ind w:firstLine="0"/>
              <w:jc w:val="right"/>
              <w:outlineLvl w:val="7"/>
              <w:rPr>
                <w:rFonts w:eastAsia="Times New Roman" w:cs="Times New Roman"/>
                <w:szCs w:val="28"/>
                <w:u w:color="000000"/>
                <w:bdr w:val="nil"/>
                <w:lang w:eastAsia="ru-RU"/>
              </w:rPr>
            </w:pPr>
            <w:r>
              <w:rPr>
                <w:rFonts w:eastAsia="Times New Roman" w:cs="Times New Roman"/>
                <w:szCs w:val="28"/>
                <w:u w:color="000000"/>
                <w:bdr w:val="nil"/>
                <w:lang w:eastAsia="ru-RU"/>
              </w:rPr>
              <w:t xml:space="preserve">     Ульянкин Г.С.</w:t>
            </w:r>
            <w:r w:rsidRPr="00A54DE0">
              <w:rPr>
                <w:rFonts w:eastAsia="Times New Roman" w:cs="Times New Roman"/>
                <w:szCs w:val="28"/>
                <w:u w:color="000000"/>
                <w:bdr w:val="nil"/>
                <w:lang w:eastAsia="ru-RU"/>
              </w:rPr>
              <w:t>________</w:t>
            </w:r>
          </w:p>
          <w:p w14:paraId="1E16F16E" w14:textId="77777777" w:rsidR="00A54DE0" w:rsidRPr="00A54DE0" w:rsidRDefault="00A54DE0" w:rsidP="00D00B29">
            <w:pPr>
              <w:spacing w:line="240" w:lineRule="auto"/>
              <w:ind w:firstLine="0"/>
              <w:jc w:val="right"/>
              <w:rPr>
                <w:rFonts w:eastAsia="Times New Roman" w:cs="Times New Roman"/>
                <w:szCs w:val="28"/>
                <w:lang w:eastAsia="ru-RU"/>
              </w:rPr>
            </w:pPr>
            <w:r w:rsidRPr="00A54DE0">
              <w:rPr>
                <w:rFonts w:eastAsia="Times New Roman" w:cs="Times New Roman"/>
                <w:szCs w:val="28"/>
                <w:lang w:eastAsia="ru-RU"/>
              </w:rPr>
              <w:t>(подпись)</w:t>
            </w:r>
          </w:p>
        </w:tc>
      </w:tr>
    </w:tbl>
    <w:p w14:paraId="2BE94099" w14:textId="77777777" w:rsidR="00A54DE0" w:rsidRPr="00A54DE0" w:rsidRDefault="00A54DE0" w:rsidP="00D00B29">
      <w:pPr>
        <w:spacing w:line="240" w:lineRule="auto"/>
        <w:ind w:firstLine="0"/>
        <w:jc w:val="right"/>
        <w:rPr>
          <w:rFonts w:eastAsia="Times New Roman" w:cs="Times New Roman"/>
          <w:szCs w:val="28"/>
          <w:lang w:eastAsia="ru-RU"/>
        </w:rPr>
      </w:pPr>
      <w:r w:rsidRPr="00A54DE0">
        <w:rPr>
          <w:rFonts w:eastAsia="Times New Roman" w:cs="Times New Roman"/>
          <w:szCs w:val="28"/>
          <w:lang w:eastAsia="ru-RU"/>
        </w:rPr>
        <w:t>Группа 15.08Д-11бТ/21</w:t>
      </w:r>
    </w:p>
    <w:p w14:paraId="2E5FF909" w14:textId="77777777" w:rsidR="00A54DE0" w:rsidRPr="00A54DE0" w:rsidRDefault="00A54DE0" w:rsidP="00D00B29">
      <w:pPr>
        <w:spacing w:line="240" w:lineRule="auto"/>
        <w:ind w:firstLine="0"/>
        <w:jc w:val="right"/>
        <w:rPr>
          <w:rFonts w:eastAsia="Times New Roman" w:cs="Times New Roman"/>
          <w:szCs w:val="28"/>
          <w:lang w:eastAsia="ru-RU"/>
        </w:rPr>
      </w:pPr>
    </w:p>
    <w:p w14:paraId="32E1A4BD" w14:textId="77777777" w:rsidR="00A54DE0" w:rsidRPr="00A54DE0" w:rsidRDefault="00A54DE0" w:rsidP="00D00B29">
      <w:pPr>
        <w:spacing w:line="240" w:lineRule="auto"/>
        <w:ind w:firstLine="0"/>
        <w:jc w:val="right"/>
        <w:rPr>
          <w:rFonts w:eastAsia="Times New Roman" w:cs="Times New Roman"/>
          <w:szCs w:val="28"/>
          <w:lang w:eastAsia="ru-RU"/>
        </w:rPr>
      </w:pPr>
    </w:p>
    <w:p w14:paraId="1579B1AB" w14:textId="77777777" w:rsidR="00A54DE0" w:rsidRPr="00A54DE0" w:rsidRDefault="00A54DE0" w:rsidP="00D00B29">
      <w:pPr>
        <w:spacing w:line="240" w:lineRule="auto"/>
        <w:ind w:firstLine="0"/>
        <w:jc w:val="right"/>
        <w:rPr>
          <w:rFonts w:eastAsia="Times New Roman" w:cs="Times New Roman"/>
          <w:szCs w:val="28"/>
          <w:lang w:eastAsia="ru-RU"/>
        </w:rPr>
      </w:pPr>
    </w:p>
    <w:p w14:paraId="78A199C6" w14:textId="77777777" w:rsidR="00A54DE0" w:rsidRPr="00A54DE0" w:rsidRDefault="00A54DE0" w:rsidP="00D00B29">
      <w:pPr>
        <w:spacing w:line="240" w:lineRule="auto"/>
        <w:ind w:firstLine="0"/>
        <w:jc w:val="right"/>
        <w:rPr>
          <w:rFonts w:eastAsia="Times New Roman" w:cs="Times New Roman"/>
          <w:szCs w:val="28"/>
          <w:lang w:eastAsia="ru-RU"/>
        </w:rPr>
      </w:pPr>
    </w:p>
    <w:p w14:paraId="6A954B05" w14:textId="77777777" w:rsidR="00A54DE0" w:rsidRPr="00A54DE0" w:rsidRDefault="00A54DE0" w:rsidP="00D00B29">
      <w:pPr>
        <w:spacing w:line="240" w:lineRule="auto"/>
        <w:ind w:firstLine="0"/>
        <w:jc w:val="right"/>
        <w:rPr>
          <w:rFonts w:eastAsia="Times New Roman" w:cs="Times New Roman"/>
          <w:szCs w:val="28"/>
          <w:lang w:eastAsia="ru-RU"/>
        </w:rPr>
      </w:pPr>
    </w:p>
    <w:p w14:paraId="7C6BF606" w14:textId="77777777" w:rsidR="00A54DE0" w:rsidRPr="00A54DE0" w:rsidRDefault="00A54DE0" w:rsidP="00D00B29">
      <w:pPr>
        <w:spacing w:line="240" w:lineRule="auto"/>
        <w:ind w:firstLine="0"/>
        <w:jc w:val="right"/>
        <w:rPr>
          <w:rFonts w:eastAsia="Times New Roman" w:cs="Times New Roman"/>
          <w:szCs w:val="28"/>
          <w:lang w:eastAsia="ru-RU"/>
        </w:rPr>
      </w:pPr>
    </w:p>
    <w:p w14:paraId="54CA4402" w14:textId="77777777" w:rsidR="00A54DE0" w:rsidRPr="00A54DE0" w:rsidRDefault="00A54DE0" w:rsidP="00D00B29">
      <w:pPr>
        <w:spacing w:line="240" w:lineRule="auto"/>
        <w:ind w:firstLine="0"/>
        <w:jc w:val="right"/>
        <w:rPr>
          <w:rFonts w:eastAsia="Times New Roman" w:cs="Times New Roman"/>
          <w:szCs w:val="28"/>
          <w:lang w:eastAsia="ru-RU"/>
        </w:rPr>
      </w:pPr>
    </w:p>
    <w:p w14:paraId="6E9FD611" w14:textId="77777777" w:rsidR="00A54DE0" w:rsidRPr="00A54DE0" w:rsidRDefault="00A54DE0" w:rsidP="00D00B29">
      <w:pPr>
        <w:spacing w:line="240" w:lineRule="auto"/>
        <w:ind w:firstLine="0"/>
        <w:jc w:val="right"/>
        <w:rPr>
          <w:rFonts w:eastAsia="Times New Roman" w:cs="Times New Roman"/>
          <w:szCs w:val="28"/>
          <w:lang w:eastAsia="ru-RU"/>
        </w:rPr>
      </w:pPr>
    </w:p>
    <w:p w14:paraId="04E4461C" w14:textId="77777777" w:rsidR="00A54DE0" w:rsidRPr="00A54DE0" w:rsidRDefault="00A54DE0" w:rsidP="00D00B29">
      <w:pPr>
        <w:spacing w:line="240" w:lineRule="auto"/>
        <w:ind w:firstLine="0"/>
        <w:jc w:val="right"/>
        <w:rPr>
          <w:rFonts w:eastAsia="Times New Roman" w:cs="Times New Roman"/>
          <w:szCs w:val="28"/>
          <w:lang w:eastAsia="ru-RU"/>
        </w:rPr>
      </w:pPr>
      <w:r w:rsidRPr="00A54DE0">
        <w:rPr>
          <w:rFonts w:eastAsia="Times New Roman" w:cs="Times New Roman"/>
          <w:szCs w:val="28"/>
          <w:lang w:eastAsia="ru-RU"/>
        </w:rPr>
        <w:t xml:space="preserve">                                    </w:t>
      </w:r>
    </w:p>
    <w:p w14:paraId="4462646E" w14:textId="77777777" w:rsidR="00A54DE0" w:rsidRPr="00A54DE0" w:rsidRDefault="00A54DE0" w:rsidP="00A54DE0">
      <w:pPr>
        <w:spacing w:line="240" w:lineRule="auto"/>
        <w:ind w:firstLine="0"/>
        <w:jc w:val="center"/>
        <w:rPr>
          <w:rFonts w:eastAsia="Times New Roman" w:cs="Times New Roman"/>
          <w:szCs w:val="28"/>
          <w:lang w:eastAsia="ru-RU"/>
        </w:rPr>
      </w:pPr>
    </w:p>
    <w:p w14:paraId="70A9E2EF" w14:textId="77777777" w:rsidR="00D00B29" w:rsidRDefault="00D00B29" w:rsidP="00DD11F7">
      <w:pPr>
        <w:spacing w:line="240" w:lineRule="auto"/>
        <w:ind w:firstLine="0"/>
        <w:rPr>
          <w:rFonts w:eastAsia="Times New Roman" w:cs="Times New Roman"/>
          <w:szCs w:val="28"/>
          <w:lang w:eastAsia="ru-RU"/>
        </w:rPr>
      </w:pPr>
    </w:p>
    <w:p w14:paraId="1FD6D02E" w14:textId="65D28911" w:rsidR="00A54DE0" w:rsidRPr="00D00B29" w:rsidRDefault="00A54DE0" w:rsidP="00D00B29">
      <w:pPr>
        <w:spacing w:line="240" w:lineRule="auto"/>
        <w:ind w:firstLine="0"/>
        <w:jc w:val="center"/>
        <w:rPr>
          <w:rFonts w:eastAsia="Times New Roman" w:cs="Times New Roman"/>
          <w:szCs w:val="28"/>
          <w:lang w:eastAsia="ru-RU"/>
        </w:rPr>
      </w:pPr>
      <w:r w:rsidRPr="00A54DE0">
        <w:rPr>
          <w:rFonts w:eastAsia="Times New Roman" w:cs="Times New Roman"/>
          <w:szCs w:val="28"/>
          <w:lang w:eastAsia="ru-RU"/>
        </w:rPr>
        <w:t>Москва – 2025</w:t>
      </w:r>
    </w:p>
    <w:p w14:paraId="54A86245" w14:textId="77777777" w:rsidR="00BE18B8" w:rsidRPr="00A54DE0" w:rsidRDefault="00BE18B8" w:rsidP="00636FF2">
      <w:pPr>
        <w:suppressAutoHyphens/>
        <w:spacing w:line="240" w:lineRule="auto"/>
        <w:ind w:firstLine="0"/>
        <w:jc w:val="center"/>
        <w:rPr>
          <w:rFonts w:ascii="Liberation Serif" w:eastAsia="Droid Sans Fallback" w:hAnsi="Liberation Serif" w:cs="FreeSans" w:hint="eastAsia"/>
          <w:kern w:val="1"/>
          <w:sz w:val="26"/>
          <w:szCs w:val="20"/>
          <w:lang w:eastAsia="zh-CN" w:bidi="hi-IN"/>
        </w:rPr>
      </w:pPr>
      <w:r w:rsidRPr="00A54DE0">
        <w:rPr>
          <w:rFonts w:eastAsia="Droid Sans Fallback" w:cs="Times New Roman"/>
          <w:b/>
          <w:bCs/>
          <w:kern w:val="1"/>
          <w:sz w:val="24"/>
          <w:szCs w:val="20"/>
          <w:lang w:eastAsia="zh-CN" w:bidi="hi-IN"/>
        </w:rPr>
        <w:lastRenderedPageBreak/>
        <w:t>Министерство науки и высшего образования Российской Федерации</w:t>
      </w:r>
    </w:p>
    <w:p w14:paraId="5ACEE3C8" w14:textId="77777777" w:rsidR="00BE18B8" w:rsidRPr="00A54DE0" w:rsidRDefault="00BE18B8" w:rsidP="00636FF2">
      <w:pPr>
        <w:spacing w:line="240" w:lineRule="auto"/>
        <w:ind w:firstLine="0"/>
        <w:jc w:val="center"/>
        <w:rPr>
          <w:rFonts w:eastAsia="Times New Roman" w:cs="Times New Roman"/>
          <w:sz w:val="24"/>
          <w:szCs w:val="20"/>
        </w:rPr>
      </w:pPr>
      <w:r w:rsidRPr="00A54DE0">
        <w:rPr>
          <w:rFonts w:eastAsia="Times New Roman" w:cs="Times New Roman"/>
          <w:b/>
          <w:sz w:val="24"/>
          <w:szCs w:val="20"/>
        </w:rPr>
        <w:t>федеральное государственное бюджетное образовательное учреждение</w:t>
      </w:r>
      <w:r w:rsidRPr="00A54DE0">
        <w:rPr>
          <w:rFonts w:eastAsia="Times New Roman" w:cs="Times New Roman"/>
          <w:b/>
          <w:sz w:val="24"/>
          <w:szCs w:val="20"/>
        </w:rPr>
        <w:br/>
        <w:t xml:space="preserve"> высшего образования</w:t>
      </w:r>
    </w:p>
    <w:p w14:paraId="4E054D04" w14:textId="77777777" w:rsidR="00BE18B8" w:rsidRPr="00A54DE0" w:rsidRDefault="00BE18B8" w:rsidP="00636FF2">
      <w:pPr>
        <w:spacing w:line="240" w:lineRule="auto"/>
        <w:ind w:firstLine="0"/>
        <w:jc w:val="center"/>
        <w:rPr>
          <w:rFonts w:cs="Times New Roman"/>
          <w:sz w:val="24"/>
          <w:szCs w:val="20"/>
        </w:rPr>
      </w:pPr>
      <w:r w:rsidRPr="00A54DE0">
        <w:rPr>
          <w:rFonts w:cs="Times New Roman"/>
          <w:b/>
          <w:sz w:val="24"/>
          <w:szCs w:val="20"/>
        </w:rPr>
        <w:t>«Российский экономический университет имени Г.В. Плеханова»</w:t>
      </w:r>
    </w:p>
    <w:p w14:paraId="3C6878BB" w14:textId="77777777" w:rsidR="00BE18B8" w:rsidRPr="00A54DE0" w:rsidRDefault="00BE18B8" w:rsidP="00636FF2">
      <w:pPr>
        <w:spacing w:line="240" w:lineRule="auto"/>
        <w:ind w:firstLine="0"/>
        <w:jc w:val="center"/>
        <w:rPr>
          <w:rFonts w:cs="Times New Roman"/>
          <w:sz w:val="24"/>
          <w:szCs w:val="20"/>
        </w:rPr>
      </w:pPr>
      <w:r w:rsidRPr="00A54DE0">
        <w:rPr>
          <w:rFonts w:cs="Times New Roman"/>
          <w:b/>
          <w:bCs/>
          <w:sz w:val="24"/>
          <w:szCs w:val="20"/>
        </w:rPr>
        <w:t>АННОТАЦИЯ</w:t>
      </w:r>
    </w:p>
    <w:p w14:paraId="74330E36" w14:textId="3DB9DEAB" w:rsidR="00636FF2" w:rsidRPr="000174AE" w:rsidRDefault="00BE18B8" w:rsidP="000174AE">
      <w:pPr>
        <w:spacing w:line="240" w:lineRule="auto"/>
        <w:ind w:firstLine="0"/>
        <w:jc w:val="center"/>
        <w:rPr>
          <w:rFonts w:cs="Times New Roman"/>
          <w:sz w:val="24"/>
          <w:szCs w:val="20"/>
        </w:rPr>
      </w:pPr>
      <w:r w:rsidRPr="00A54DE0">
        <w:rPr>
          <w:rFonts w:cs="Times New Roman"/>
          <w:b/>
          <w:bCs/>
          <w:sz w:val="24"/>
          <w:szCs w:val="20"/>
        </w:rPr>
        <w:t>выпускной квалификационной работы в форме стартапа</w:t>
      </w:r>
    </w:p>
    <w:p w14:paraId="6975256C" w14:textId="77777777" w:rsidR="00DB74FB" w:rsidRPr="002152D0" w:rsidRDefault="00DB74FB" w:rsidP="00636FF2">
      <w:pPr>
        <w:spacing w:line="240" w:lineRule="auto"/>
        <w:ind w:firstLine="0"/>
        <w:jc w:val="center"/>
        <w:rPr>
          <w:rFonts w:cs="Times New Roman"/>
          <w:sz w:val="24"/>
          <w:szCs w:val="20"/>
        </w:rPr>
      </w:pPr>
    </w:p>
    <w:p w14:paraId="20629C9D" w14:textId="59994EE9" w:rsidR="00BE18B8" w:rsidRPr="002152D0" w:rsidRDefault="00520658" w:rsidP="00636FF2">
      <w:pPr>
        <w:spacing w:line="240" w:lineRule="auto"/>
        <w:ind w:firstLine="0"/>
        <w:jc w:val="center"/>
        <w:rPr>
          <w:rFonts w:cs="Times New Roman"/>
          <w:sz w:val="24"/>
          <w:szCs w:val="20"/>
        </w:rPr>
      </w:pPr>
      <w:proofErr w:type="spellStart"/>
      <w:r w:rsidRPr="002152D0">
        <w:rPr>
          <w:rFonts w:cs="Times New Roman"/>
          <w:sz w:val="24"/>
          <w:szCs w:val="20"/>
        </w:rPr>
        <w:t>Калишевский</w:t>
      </w:r>
      <w:proofErr w:type="spellEnd"/>
      <w:r w:rsidRPr="002152D0">
        <w:rPr>
          <w:rFonts w:cs="Times New Roman"/>
          <w:sz w:val="24"/>
          <w:szCs w:val="20"/>
        </w:rPr>
        <w:t xml:space="preserve"> Степан Валерьевич, Ульянкин Герман Сергеевич</w:t>
      </w:r>
    </w:p>
    <w:p w14:paraId="021EF2BA" w14:textId="6A797797" w:rsidR="00BE18B8" w:rsidRPr="002152D0" w:rsidRDefault="00BE18B8" w:rsidP="00636FF2">
      <w:pPr>
        <w:spacing w:line="240" w:lineRule="auto"/>
        <w:ind w:firstLine="0"/>
        <w:jc w:val="center"/>
        <w:rPr>
          <w:rFonts w:cs="Times New Roman"/>
          <w:sz w:val="24"/>
          <w:szCs w:val="20"/>
        </w:rPr>
      </w:pPr>
      <w:r w:rsidRPr="002152D0">
        <w:rPr>
          <w:rFonts w:cs="Times New Roman"/>
          <w:sz w:val="24"/>
          <w:szCs w:val="20"/>
        </w:rPr>
        <w:t xml:space="preserve">на тему: </w:t>
      </w:r>
      <w:r w:rsidRPr="002152D0">
        <w:rPr>
          <w:rFonts w:cs="Times New Roman"/>
          <w:b/>
          <w:sz w:val="24"/>
          <w:szCs w:val="20"/>
        </w:rPr>
        <w:t>«</w:t>
      </w:r>
      <w:bookmarkStart w:id="13" w:name="_Hlk167197926"/>
      <w:r w:rsidRPr="002152D0">
        <w:rPr>
          <w:rFonts w:cs="Times New Roman"/>
          <w:sz w:val="24"/>
          <w:szCs w:val="20"/>
        </w:rPr>
        <w:t xml:space="preserve">Разработка </w:t>
      </w:r>
      <w:r w:rsidR="00636FF2" w:rsidRPr="002152D0">
        <w:rPr>
          <w:rFonts w:cs="Times New Roman"/>
          <w:sz w:val="24"/>
          <w:szCs w:val="20"/>
        </w:rPr>
        <w:t>стартап-проекта</w:t>
      </w:r>
      <w:bookmarkEnd w:id="13"/>
      <w:r w:rsidR="00636FF2" w:rsidRPr="002152D0">
        <w:rPr>
          <w:rFonts w:cs="Times New Roman"/>
          <w:sz w:val="24"/>
          <w:szCs w:val="20"/>
        </w:rPr>
        <w:t xml:space="preserve"> мобильного приложения </w:t>
      </w:r>
      <w:r w:rsidR="00636FF2" w:rsidRPr="002152D0">
        <w:rPr>
          <w:rFonts w:cs="Times New Roman"/>
          <w:sz w:val="24"/>
          <w:szCs w:val="20"/>
          <w:lang w:val="en-US"/>
        </w:rPr>
        <w:t>Culture</w:t>
      </w:r>
      <w:r w:rsidR="00636FF2" w:rsidRPr="002152D0">
        <w:rPr>
          <w:rFonts w:cs="Times New Roman"/>
          <w:sz w:val="24"/>
          <w:szCs w:val="20"/>
        </w:rPr>
        <w:t xml:space="preserve"> </w:t>
      </w:r>
      <w:r w:rsidR="00636FF2" w:rsidRPr="002152D0">
        <w:rPr>
          <w:rFonts w:cs="Times New Roman"/>
          <w:sz w:val="24"/>
          <w:szCs w:val="20"/>
          <w:lang w:val="en-US"/>
        </w:rPr>
        <w:t>Connect</w:t>
      </w:r>
      <w:r w:rsidRPr="002152D0">
        <w:rPr>
          <w:rFonts w:cs="Times New Roman"/>
          <w:sz w:val="24"/>
          <w:szCs w:val="20"/>
        </w:rPr>
        <w:t>»</w:t>
      </w:r>
    </w:p>
    <w:p w14:paraId="78528C2E" w14:textId="77777777" w:rsidR="00BE18B8" w:rsidRPr="00057EE2" w:rsidRDefault="00BE18B8" w:rsidP="00BE18B8">
      <w:pPr>
        <w:spacing w:line="240" w:lineRule="auto"/>
        <w:jc w:val="center"/>
        <w:rPr>
          <w:rFonts w:cs="Times New Roman"/>
        </w:rPr>
      </w:pPr>
    </w:p>
    <w:p w14:paraId="11D8ACEA" w14:textId="51009768" w:rsidR="00BE18B8" w:rsidRPr="00A54DE0" w:rsidRDefault="00BE18B8" w:rsidP="00BE18B8">
      <w:pPr>
        <w:rPr>
          <w:rFonts w:cs="Times New Roman"/>
          <w:sz w:val="24"/>
          <w:szCs w:val="20"/>
        </w:rPr>
      </w:pPr>
      <w:r w:rsidRPr="00A54DE0">
        <w:rPr>
          <w:rFonts w:cs="Times New Roman"/>
          <w:sz w:val="24"/>
          <w:szCs w:val="20"/>
        </w:rPr>
        <w:t xml:space="preserve">Выпускная квалификационная работа в форме стартапа состоит из: введения, трех глав, разделенных на три параграфа каждая, заключения, списка использованных источников </w:t>
      </w:r>
      <w:r w:rsidRPr="009C0ED7">
        <w:rPr>
          <w:rFonts w:cs="Times New Roman"/>
          <w:sz w:val="24"/>
          <w:szCs w:val="20"/>
        </w:rPr>
        <w:t>(</w:t>
      </w:r>
      <w:r w:rsidR="009C0ED7" w:rsidRPr="009C0ED7">
        <w:rPr>
          <w:rFonts w:cs="Times New Roman"/>
          <w:sz w:val="24"/>
          <w:szCs w:val="20"/>
        </w:rPr>
        <w:t>37</w:t>
      </w:r>
      <w:r w:rsidRPr="009C0ED7">
        <w:rPr>
          <w:rFonts w:cs="Times New Roman"/>
          <w:sz w:val="24"/>
          <w:szCs w:val="20"/>
        </w:rPr>
        <w:t>), приложений (</w:t>
      </w:r>
      <w:r w:rsidR="009C0ED7" w:rsidRPr="009C0ED7">
        <w:rPr>
          <w:rFonts w:cs="Times New Roman"/>
          <w:sz w:val="24"/>
          <w:szCs w:val="20"/>
        </w:rPr>
        <w:t>7</w:t>
      </w:r>
      <w:r w:rsidRPr="009C0ED7">
        <w:rPr>
          <w:rFonts w:cs="Times New Roman"/>
          <w:sz w:val="24"/>
          <w:szCs w:val="20"/>
        </w:rPr>
        <w:t>).</w:t>
      </w:r>
      <w:r w:rsidRPr="00A54DE0">
        <w:rPr>
          <w:rFonts w:cs="Times New Roman"/>
          <w:sz w:val="24"/>
          <w:szCs w:val="20"/>
        </w:rPr>
        <w:t xml:space="preserve"> </w:t>
      </w:r>
    </w:p>
    <w:p w14:paraId="406E3C4A" w14:textId="3D598417" w:rsidR="00BE18B8" w:rsidRPr="003515A0" w:rsidRDefault="00BE18B8" w:rsidP="00BE18B8">
      <w:pPr>
        <w:rPr>
          <w:rFonts w:cs="Times New Roman"/>
          <w:sz w:val="24"/>
          <w:szCs w:val="20"/>
        </w:rPr>
      </w:pPr>
      <w:r w:rsidRPr="00A54DE0">
        <w:rPr>
          <w:rFonts w:cs="Times New Roman"/>
          <w:sz w:val="24"/>
          <w:szCs w:val="20"/>
        </w:rPr>
        <w:t>Во введении обоснована актуальность проекта</w:t>
      </w:r>
      <w:r w:rsidR="00F946EA">
        <w:rPr>
          <w:rFonts w:cs="Times New Roman"/>
          <w:sz w:val="24"/>
          <w:szCs w:val="20"/>
        </w:rPr>
        <w:t xml:space="preserve">, представлены его резюме, а также </w:t>
      </w:r>
      <w:r w:rsidRPr="00A54DE0">
        <w:rPr>
          <w:rFonts w:cs="Times New Roman"/>
          <w:sz w:val="24"/>
          <w:szCs w:val="20"/>
        </w:rPr>
        <w:t>уникальность приложения,</w:t>
      </w:r>
      <w:r w:rsidR="00636FF2" w:rsidRPr="00A54DE0">
        <w:rPr>
          <w:rFonts w:cs="Times New Roman"/>
          <w:sz w:val="24"/>
          <w:szCs w:val="20"/>
        </w:rPr>
        <w:t xml:space="preserve"> цель работы,</w:t>
      </w:r>
      <w:r w:rsidRPr="00A54DE0">
        <w:rPr>
          <w:rFonts w:cs="Times New Roman"/>
          <w:sz w:val="24"/>
          <w:szCs w:val="20"/>
        </w:rPr>
        <w:t xml:space="preserve"> задачи, методы исследования, </w:t>
      </w:r>
      <w:r w:rsidR="00636FF2" w:rsidRPr="00A54DE0">
        <w:rPr>
          <w:rFonts w:cs="Times New Roman"/>
          <w:sz w:val="24"/>
          <w:szCs w:val="20"/>
        </w:rPr>
        <w:t xml:space="preserve">потенциал проекта, </w:t>
      </w:r>
      <w:r w:rsidR="00636FF2" w:rsidRPr="003515A0">
        <w:rPr>
          <w:rFonts w:cs="Times New Roman"/>
          <w:sz w:val="24"/>
          <w:szCs w:val="20"/>
        </w:rPr>
        <w:t>возможные риски</w:t>
      </w:r>
      <w:r w:rsidR="00F946EA">
        <w:rPr>
          <w:rFonts w:cs="Times New Roman"/>
          <w:sz w:val="24"/>
          <w:szCs w:val="20"/>
        </w:rPr>
        <w:t xml:space="preserve"> и</w:t>
      </w:r>
      <w:r w:rsidR="00636FF2" w:rsidRPr="003515A0">
        <w:rPr>
          <w:rFonts w:cs="Times New Roman"/>
          <w:sz w:val="24"/>
          <w:szCs w:val="20"/>
        </w:rPr>
        <w:t xml:space="preserve"> предполагаемые результаты от реализации.</w:t>
      </w:r>
    </w:p>
    <w:p w14:paraId="600BADF6" w14:textId="5C2EBC3D" w:rsidR="00BE18B8" w:rsidRPr="003515A0" w:rsidRDefault="00BE18B8" w:rsidP="00BE18B8">
      <w:pPr>
        <w:rPr>
          <w:rFonts w:cs="Times New Roman"/>
          <w:sz w:val="24"/>
          <w:szCs w:val="20"/>
        </w:rPr>
      </w:pPr>
      <w:r w:rsidRPr="003515A0">
        <w:rPr>
          <w:rFonts w:cs="Times New Roman"/>
          <w:sz w:val="24"/>
          <w:szCs w:val="20"/>
        </w:rPr>
        <w:t>В первой главе «</w:t>
      </w:r>
      <w:r w:rsidR="00636FF2" w:rsidRPr="003515A0">
        <w:rPr>
          <w:rFonts w:cs="Times New Roman"/>
          <w:sz w:val="24"/>
          <w:szCs w:val="20"/>
        </w:rPr>
        <w:t>Обоснование актуальности стартап-проекта «</w:t>
      </w:r>
      <w:proofErr w:type="spellStart"/>
      <w:r w:rsidR="00636FF2" w:rsidRPr="003515A0">
        <w:rPr>
          <w:rFonts w:cs="Times New Roman"/>
          <w:sz w:val="24"/>
          <w:szCs w:val="20"/>
        </w:rPr>
        <w:t>Culture</w:t>
      </w:r>
      <w:proofErr w:type="spellEnd"/>
      <w:r w:rsidR="00636FF2" w:rsidRPr="003515A0">
        <w:rPr>
          <w:rFonts w:cs="Times New Roman"/>
          <w:sz w:val="24"/>
          <w:szCs w:val="20"/>
        </w:rPr>
        <w:t xml:space="preserve"> </w:t>
      </w:r>
      <w:proofErr w:type="spellStart"/>
      <w:r w:rsidR="00636FF2" w:rsidRPr="003515A0">
        <w:rPr>
          <w:rFonts w:cs="Times New Roman"/>
          <w:sz w:val="24"/>
          <w:szCs w:val="20"/>
        </w:rPr>
        <w:t>Connect</w:t>
      </w:r>
      <w:proofErr w:type="spellEnd"/>
      <w:r w:rsidR="005872C0" w:rsidRPr="003515A0">
        <w:rPr>
          <w:rFonts w:cs="Times New Roman"/>
          <w:sz w:val="24"/>
          <w:szCs w:val="20"/>
        </w:rPr>
        <w:t>»</w:t>
      </w:r>
      <w:r w:rsidR="00636FF2" w:rsidRPr="003515A0">
        <w:rPr>
          <w:rFonts w:cs="Times New Roman"/>
          <w:sz w:val="24"/>
          <w:szCs w:val="20"/>
        </w:rPr>
        <w:t>, анализ потенциального рынка проекта</w:t>
      </w:r>
      <w:r w:rsidRPr="003515A0">
        <w:rPr>
          <w:rFonts w:cs="Times New Roman"/>
          <w:sz w:val="24"/>
          <w:szCs w:val="20"/>
        </w:rPr>
        <w:t>»</w:t>
      </w:r>
      <w:r w:rsidR="00501C87" w:rsidRPr="003515A0">
        <w:rPr>
          <w:rFonts w:cs="Times New Roman"/>
          <w:sz w:val="24"/>
          <w:szCs w:val="20"/>
        </w:rPr>
        <w:t xml:space="preserve"> </w:t>
      </w:r>
      <w:r w:rsidR="005872C0" w:rsidRPr="003515A0">
        <w:rPr>
          <w:rFonts w:cs="Times New Roman"/>
          <w:sz w:val="24"/>
          <w:szCs w:val="20"/>
        </w:rPr>
        <w:t>подробно описана</w:t>
      </w:r>
      <w:r w:rsidR="005C2643" w:rsidRPr="003515A0">
        <w:rPr>
          <w:rFonts w:cs="Times New Roman"/>
          <w:sz w:val="24"/>
          <w:szCs w:val="20"/>
        </w:rPr>
        <w:t xml:space="preserve"> </w:t>
      </w:r>
      <w:r w:rsidR="005872C0" w:rsidRPr="003515A0">
        <w:rPr>
          <w:rFonts w:cs="Times New Roman"/>
          <w:sz w:val="24"/>
          <w:szCs w:val="20"/>
        </w:rPr>
        <w:t>значимость</w:t>
      </w:r>
      <w:r w:rsidR="005C2643" w:rsidRPr="003515A0">
        <w:rPr>
          <w:rFonts w:cs="Times New Roman"/>
          <w:sz w:val="24"/>
          <w:szCs w:val="20"/>
        </w:rPr>
        <w:t xml:space="preserve"> стартап-проекта</w:t>
      </w:r>
      <w:r w:rsidR="005872C0" w:rsidRPr="003515A0">
        <w:rPr>
          <w:rFonts w:cs="Times New Roman"/>
          <w:sz w:val="24"/>
          <w:szCs w:val="20"/>
        </w:rPr>
        <w:t xml:space="preserve"> для потребителей, </w:t>
      </w:r>
      <w:r w:rsidR="005C2643" w:rsidRPr="003515A0">
        <w:rPr>
          <w:rFonts w:cs="Times New Roman"/>
          <w:sz w:val="24"/>
          <w:szCs w:val="20"/>
        </w:rPr>
        <w:t>с</w:t>
      </w:r>
      <w:r w:rsidR="00636FF2" w:rsidRPr="003515A0">
        <w:rPr>
          <w:rFonts w:cs="Times New Roman"/>
          <w:sz w:val="24"/>
          <w:szCs w:val="20"/>
        </w:rPr>
        <w:t xml:space="preserve">формулировано </w:t>
      </w:r>
      <w:r w:rsidR="005C2643" w:rsidRPr="003515A0">
        <w:rPr>
          <w:rFonts w:cs="Times New Roman"/>
          <w:sz w:val="24"/>
          <w:szCs w:val="20"/>
        </w:rPr>
        <w:t xml:space="preserve">уникальное торговое предложение, проделан анализ рынка, целевой аудитории и </w:t>
      </w:r>
      <w:r w:rsidR="005872C0" w:rsidRPr="003515A0">
        <w:rPr>
          <w:rFonts w:cs="Times New Roman"/>
          <w:sz w:val="24"/>
          <w:szCs w:val="20"/>
        </w:rPr>
        <w:t>конкурентов для «</w:t>
      </w:r>
      <w:proofErr w:type="spellStart"/>
      <w:r w:rsidR="005872C0" w:rsidRPr="003515A0">
        <w:rPr>
          <w:rFonts w:cs="Times New Roman"/>
          <w:sz w:val="24"/>
          <w:szCs w:val="20"/>
        </w:rPr>
        <w:t>Culture</w:t>
      </w:r>
      <w:proofErr w:type="spellEnd"/>
      <w:r w:rsidR="005872C0" w:rsidRPr="003515A0">
        <w:rPr>
          <w:rFonts w:cs="Times New Roman"/>
          <w:sz w:val="24"/>
          <w:szCs w:val="20"/>
        </w:rPr>
        <w:t xml:space="preserve"> </w:t>
      </w:r>
      <w:proofErr w:type="spellStart"/>
      <w:r w:rsidR="005872C0" w:rsidRPr="003515A0">
        <w:rPr>
          <w:rFonts w:cs="Times New Roman"/>
          <w:sz w:val="24"/>
          <w:szCs w:val="20"/>
        </w:rPr>
        <w:t>Connect</w:t>
      </w:r>
      <w:proofErr w:type="spellEnd"/>
      <w:r w:rsidR="005872C0" w:rsidRPr="003515A0">
        <w:rPr>
          <w:rFonts w:cs="Times New Roman"/>
          <w:sz w:val="24"/>
          <w:szCs w:val="20"/>
        </w:rPr>
        <w:t xml:space="preserve">». </w:t>
      </w:r>
      <w:r w:rsidR="00636FF2" w:rsidRPr="003515A0">
        <w:rPr>
          <w:rFonts w:cs="Times New Roman"/>
          <w:sz w:val="24"/>
          <w:szCs w:val="20"/>
        </w:rPr>
        <w:t xml:space="preserve"> </w:t>
      </w:r>
    </w:p>
    <w:p w14:paraId="3B1D905B" w14:textId="1DC54823" w:rsidR="00BE18B8" w:rsidRPr="003515A0" w:rsidRDefault="00BE18B8" w:rsidP="00BE18B8">
      <w:pPr>
        <w:rPr>
          <w:rFonts w:cs="Times New Roman"/>
          <w:sz w:val="24"/>
          <w:szCs w:val="20"/>
        </w:rPr>
      </w:pPr>
      <w:r w:rsidRPr="003515A0">
        <w:rPr>
          <w:rFonts w:cs="Times New Roman"/>
          <w:sz w:val="24"/>
          <w:szCs w:val="20"/>
        </w:rPr>
        <w:t xml:space="preserve">Во второй главе </w:t>
      </w:r>
      <w:r w:rsidR="00636FF2" w:rsidRPr="003515A0">
        <w:rPr>
          <w:rFonts w:cs="Times New Roman"/>
          <w:sz w:val="24"/>
          <w:szCs w:val="20"/>
        </w:rPr>
        <w:t>«Построение бизнес-модели стартап-проекта «</w:t>
      </w:r>
      <w:proofErr w:type="spellStart"/>
      <w:r w:rsidR="00636FF2" w:rsidRPr="003515A0">
        <w:rPr>
          <w:rFonts w:cs="Times New Roman"/>
          <w:sz w:val="24"/>
          <w:szCs w:val="20"/>
        </w:rPr>
        <w:t>Culture</w:t>
      </w:r>
      <w:proofErr w:type="spellEnd"/>
      <w:r w:rsidR="00636FF2" w:rsidRPr="003515A0">
        <w:rPr>
          <w:rFonts w:cs="Times New Roman"/>
          <w:sz w:val="24"/>
          <w:szCs w:val="20"/>
        </w:rPr>
        <w:t xml:space="preserve"> </w:t>
      </w:r>
      <w:proofErr w:type="spellStart"/>
      <w:r w:rsidR="00636FF2" w:rsidRPr="003515A0">
        <w:rPr>
          <w:rFonts w:cs="Times New Roman"/>
          <w:sz w:val="24"/>
          <w:szCs w:val="20"/>
        </w:rPr>
        <w:t>Connect</w:t>
      </w:r>
      <w:proofErr w:type="spellEnd"/>
      <w:r w:rsidR="00636FF2" w:rsidRPr="003515A0">
        <w:rPr>
          <w:rFonts w:cs="Times New Roman"/>
          <w:sz w:val="24"/>
          <w:szCs w:val="20"/>
        </w:rPr>
        <w:t xml:space="preserve">» </w:t>
      </w:r>
      <w:r w:rsidR="0072118A" w:rsidRPr="003515A0">
        <w:rPr>
          <w:rFonts w:cs="Times New Roman"/>
          <w:sz w:val="24"/>
          <w:szCs w:val="20"/>
        </w:rPr>
        <w:t xml:space="preserve">описана </w:t>
      </w:r>
      <w:r w:rsidR="005872C0" w:rsidRPr="003515A0">
        <w:rPr>
          <w:rFonts w:cs="Times New Roman"/>
          <w:sz w:val="24"/>
          <w:szCs w:val="20"/>
        </w:rPr>
        <w:t xml:space="preserve">модель </w:t>
      </w:r>
      <w:r w:rsidR="0072118A" w:rsidRPr="003515A0">
        <w:rPr>
          <w:rFonts w:cs="Times New Roman"/>
          <w:sz w:val="24"/>
          <w:szCs w:val="20"/>
        </w:rPr>
        <w:t>монетизац</w:t>
      </w:r>
      <w:r w:rsidR="005872C0" w:rsidRPr="003515A0">
        <w:rPr>
          <w:rFonts w:cs="Times New Roman"/>
          <w:sz w:val="24"/>
          <w:szCs w:val="20"/>
        </w:rPr>
        <w:t>ии</w:t>
      </w:r>
      <w:r w:rsidR="0072118A" w:rsidRPr="003515A0">
        <w:rPr>
          <w:rFonts w:cs="Times New Roman"/>
          <w:sz w:val="24"/>
          <w:szCs w:val="20"/>
        </w:rPr>
        <w:t xml:space="preserve"> проекта</w:t>
      </w:r>
      <w:r w:rsidR="005872C0" w:rsidRPr="003515A0">
        <w:rPr>
          <w:rFonts w:cs="Times New Roman"/>
          <w:sz w:val="24"/>
          <w:szCs w:val="20"/>
        </w:rPr>
        <w:t xml:space="preserve">, определены </w:t>
      </w:r>
      <w:r w:rsidR="00943AB0" w:rsidRPr="003515A0">
        <w:rPr>
          <w:rFonts w:cs="Times New Roman"/>
          <w:sz w:val="24"/>
          <w:szCs w:val="20"/>
        </w:rPr>
        <w:t>стратегия маркетинга и каналы продвижения для мобильного приложения</w:t>
      </w:r>
      <w:r w:rsidR="00FE13B8" w:rsidRPr="003515A0">
        <w:rPr>
          <w:rFonts w:cs="Times New Roman"/>
          <w:sz w:val="24"/>
          <w:szCs w:val="20"/>
        </w:rPr>
        <w:t>,</w:t>
      </w:r>
      <w:r w:rsidR="0072118A" w:rsidRPr="003515A0">
        <w:rPr>
          <w:rFonts w:cs="Times New Roman"/>
          <w:sz w:val="24"/>
          <w:szCs w:val="20"/>
        </w:rPr>
        <w:t xml:space="preserve"> сформированы</w:t>
      </w:r>
      <w:r w:rsidR="00810914" w:rsidRPr="003515A0">
        <w:rPr>
          <w:rFonts w:cs="Times New Roman"/>
          <w:sz w:val="24"/>
          <w:szCs w:val="20"/>
        </w:rPr>
        <w:t>:</w:t>
      </w:r>
      <w:r w:rsidR="0072118A" w:rsidRPr="003515A0">
        <w:rPr>
          <w:rFonts w:cs="Times New Roman"/>
          <w:sz w:val="24"/>
          <w:szCs w:val="20"/>
        </w:rPr>
        <w:t xml:space="preserve"> производственный, организационный, финансовый планы стартап-проекта, проведен анализ рисков и описана стратегия их контроля. </w:t>
      </w:r>
    </w:p>
    <w:p w14:paraId="008436EE" w14:textId="77777777" w:rsidR="00501C87" w:rsidRPr="003515A0" w:rsidRDefault="00BE18B8" w:rsidP="00501C87">
      <w:pPr>
        <w:rPr>
          <w:rFonts w:cs="Times New Roman"/>
          <w:sz w:val="24"/>
          <w:szCs w:val="20"/>
        </w:rPr>
      </w:pPr>
      <w:r w:rsidRPr="003515A0">
        <w:rPr>
          <w:rFonts w:cs="Times New Roman"/>
          <w:sz w:val="24"/>
          <w:szCs w:val="20"/>
        </w:rPr>
        <w:t>В третьей главе «</w:t>
      </w:r>
      <w:r w:rsidR="0072118A" w:rsidRPr="003515A0">
        <w:rPr>
          <w:rFonts w:cs="Times New Roman"/>
          <w:sz w:val="24"/>
          <w:szCs w:val="20"/>
        </w:rPr>
        <w:t>Обоснование реализуемости стартап-проекта «</w:t>
      </w:r>
      <w:proofErr w:type="spellStart"/>
      <w:r w:rsidR="0072118A" w:rsidRPr="003515A0">
        <w:rPr>
          <w:rFonts w:cs="Times New Roman"/>
          <w:sz w:val="24"/>
          <w:szCs w:val="20"/>
        </w:rPr>
        <w:t>Culture</w:t>
      </w:r>
      <w:proofErr w:type="spellEnd"/>
      <w:r w:rsidR="0072118A" w:rsidRPr="003515A0">
        <w:rPr>
          <w:rFonts w:cs="Times New Roman"/>
          <w:sz w:val="24"/>
          <w:szCs w:val="20"/>
        </w:rPr>
        <w:t xml:space="preserve"> </w:t>
      </w:r>
      <w:proofErr w:type="spellStart"/>
      <w:r w:rsidR="0072118A" w:rsidRPr="003515A0">
        <w:rPr>
          <w:rFonts w:cs="Times New Roman"/>
          <w:sz w:val="24"/>
          <w:szCs w:val="20"/>
        </w:rPr>
        <w:t>Connect</w:t>
      </w:r>
      <w:proofErr w:type="spellEnd"/>
      <w:r w:rsidR="0072118A" w:rsidRPr="003515A0">
        <w:rPr>
          <w:rFonts w:cs="Times New Roman"/>
          <w:sz w:val="24"/>
          <w:szCs w:val="20"/>
        </w:rPr>
        <w:t xml:space="preserve">»» </w:t>
      </w:r>
      <w:r w:rsidR="00943AB0" w:rsidRPr="003515A0">
        <w:rPr>
          <w:rFonts w:cs="Times New Roman"/>
          <w:sz w:val="24"/>
          <w:szCs w:val="20"/>
        </w:rPr>
        <w:t xml:space="preserve">проведено </w:t>
      </w:r>
      <w:r w:rsidR="00943AB0" w:rsidRPr="003515A0">
        <w:rPr>
          <w:rFonts w:cs="Times New Roman"/>
          <w:sz w:val="24"/>
          <w:szCs w:val="20"/>
          <w:lang w:val="en-US"/>
        </w:rPr>
        <w:t>Customer</w:t>
      </w:r>
      <w:r w:rsidR="00943AB0" w:rsidRPr="003515A0">
        <w:rPr>
          <w:rFonts w:cs="Times New Roman"/>
          <w:sz w:val="24"/>
          <w:szCs w:val="20"/>
        </w:rPr>
        <w:t xml:space="preserve"> </w:t>
      </w:r>
      <w:r w:rsidR="00943AB0" w:rsidRPr="003515A0">
        <w:rPr>
          <w:rFonts w:cs="Times New Roman"/>
          <w:sz w:val="24"/>
          <w:szCs w:val="20"/>
          <w:lang w:val="en-US"/>
        </w:rPr>
        <w:t>Development</w:t>
      </w:r>
      <w:r w:rsidR="00501C87" w:rsidRPr="003515A0">
        <w:rPr>
          <w:rFonts w:cs="Times New Roman"/>
          <w:sz w:val="24"/>
          <w:szCs w:val="20"/>
        </w:rPr>
        <w:t xml:space="preserve">, основанное на </w:t>
      </w:r>
      <w:r w:rsidR="0072118A" w:rsidRPr="003515A0">
        <w:rPr>
          <w:rFonts w:cs="Times New Roman"/>
          <w:sz w:val="24"/>
          <w:szCs w:val="20"/>
        </w:rPr>
        <w:t>глубинно</w:t>
      </w:r>
      <w:r w:rsidR="00501C87" w:rsidRPr="003515A0">
        <w:rPr>
          <w:rFonts w:cs="Times New Roman"/>
          <w:sz w:val="24"/>
          <w:szCs w:val="20"/>
        </w:rPr>
        <w:t>м</w:t>
      </w:r>
      <w:r w:rsidR="0072118A" w:rsidRPr="003515A0">
        <w:rPr>
          <w:rFonts w:cs="Times New Roman"/>
          <w:sz w:val="24"/>
          <w:szCs w:val="20"/>
        </w:rPr>
        <w:t xml:space="preserve"> интервью</w:t>
      </w:r>
      <w:r w:rsidR="00501C87" w:rsidRPr="003515A0">
        <w:rPr>
          <w:rFonts w:cs="Times New Roman"/>
          <w:sz w:val="24"/>
          <w:szCs w:val="20"/>
        </w:rPr>
        <w:t xml:space="preserve">, призванном проверить гипотезу </w:t>
      </w:r>
      <w:r w:rsidR="00943AB0" w:rsidRPr="003515A0">
        <w:rPr>
          <w:rFonts w:cs="Times New Roman"/>
          <w:sz w:val="24"/>
          <w:szCs w:val="20"/>
        </w:rPr>
        <w:t xml:space="preserve">стартап-проекта </w:t>
      </w:r>
      <w:r w:rsidR="00501C87" w:rsidRPr="003515A0">
        <w:rPr>
          <w:rFonts w:cs="Times New Roman"/>
          <w:sz w:val="24"/>
          <w:szCs w:val="20"/>
        </w:rPr>
        <w:t xml:space="preserve">и более чётко проанализировать целевую аудиторию. В главе представлены результаты разработки </w:t>
      </w:r>
      <w:r w:rsidR="00501C87" w:rsidRPr="003515A0">
        <w:rPr>
          <w:rFonts w:cs="Times New Roman"/>
          <w:sz w:val="24"/>
          <w:szCs w:val="20"/>
          <w:lang w:val="en-US"/>
        </w:rPr>
        <w:t>MVP</w:t>
      </w:r>
      <w:r w:rsidR="00501C87" w:rsidRPr="003515A0">
        <w:rPr>
          <w:rFonts w:cs="Times New Roman"/>
          <w:sz w:val="24"/>
          <w:szCs w:val="20"/>
        </w:rPr>
        <w:t>, детально описано мобильное приложение и рассчитана экономическая эффективность проекта.</w:t>
      </w:r>
    </w:p>
    <w:p w14:paraId="1099BB46" w14:textId="4DD19E67" w:rsidR="00BE18B8" w:rsidRPr="00A54DE0" w:rsidRDefault="00BE18B8" w:rsidP="00BE18B8">
      <w:pPr>
        <w:rPr>
          <w:rFonts w:cs="Times New Roman"/>
          <w:sz w:val="24"/>
          <w:szCs w:val="20"/>
        </w:rPr>
      </w:pPr>
      <w:r w:rsidRPr="003515A0">
        <w:rPr>
          <w:rFonts w:cs="Times New Roman"/>
          <w:sz w:val="24"/>
          <w:szCs w:val="20"/>
        </w:rPr>
        <w:t xml:space="preserve">В заключение прописаны основные выводы, полученные в результате проведенного исследования и проектирования </w:t>
      </w:r>
      <w:r w:rsidR="00501C87" w:rsidRPr="003515A0">
        <w:rPr>
          <w:rFonts w:cs="Times New Roman"/>
          <w:sz w:val="24"/>
          <w:szCs w:val="20"/>
        </w:rPr>
        <w:t>мобильного приложения</w:t>
      </w:r>
      <w:r w:rsidRPr="003515A0">
        <w:rPr>
          <w:rFonts w:cs="Times New Roman"/>
          <w:sz w:val="24"/>
          <w:szCs w:val="20"/>
        </w:rPr>
        <w:t>.</w:t>
      </w:r>
      <w:r w:rsidRPr="00A54DE0">
        <w:rPr>
          <w:rFonts w:cs="Times New Roman"/>
          <w:sz w:val="24"/>
          <w:szCs w:val="20"/>
        </w:rPr>
        <w:t xml:space="preserve"> </w:t>
      </w:r>
    </w:p>
    <w:p w14:paraId="74B2151D" w14:textId="48358F04" w:rsidR="00BE18B8" w:rsidRPr="00A54DE0" w:rsidRDefault="00BE18B8" w:rsidP="00BE18B8">
      <w:pPr>
        <w:rPr>
          <w:rFonts w:cs="Times New Roman"/>
          <w:sz w:val="24"/>
          <w:szCs w:val="20"/>
        </w:rPr>
      </w:pPr>
      <w:r w:rsidRPr="00A54DE0">
        <w:rPr>
          <w:rFonts w:cs="Times New Roman"/>
          <w:sz w:val="24"/>
          <w:szCs w:val="20"/>
        </w:rPr>
        <w:t xml:space="preserve">Общий объем работы составляет </w:t>
      </w:r>
      <w:r w:rsidR="009C0ED7" w:rsidRPr="009C0ED7">
        <w:rPr>
          <w:rFonts w:cs="Times New Roman"/>
          <w:sz w:val="24"/>
          <w:szCs w:val="20"/>
        </w:rPr>
        <w:t>8</w:t>
      </w:r>
      <w:r w:rsidR="00354628">
        <w:rPr>
          <w:rFonts w:cs="Times New Roman"/>
          <w:sz w:val="24"/>
          <w:szCs w:val="20"/>
        </w:rPr>
        <w:t>6</w:t>
      </w:r>
      <w:r w:rsidR="009C0ED7">
        <w:rPr>
          <w:rFonts w:cs="Times New Roman"/>
          <w:sz w:val="24"/>
          <w:szCs w:val="20"/>
        </w:rPr>
        <w:t xml:space="preserve"> </w:t>
      </w:r>
      <w:r w:rsidRPr="009C0ED7">
        <w:rPr>
          <w:rFonts w:cs="Times New Roman"/>
          <w:sz w:val="24"/>
          <w:szCs w:val="20"/>
        </w:rPr>
        <w:t>страниц.</w:t>
      </w:r>
      <w:r w:rsidRPr="00A54DE0">
        <w:rPr>
          <w:rFonts w:cs="Times New Roman"/>
          <w:sz w:val="24"/>
          <w:szCs w:val="20"/>
        </w:rPr>
        <w:t xml:space="preserve"> </w:t>
      </w:r>
    </w:p>
    <w:p w14:paraId="6EE0EB93" w14:textId="77777777" w:rsidR="00BE18B8" w:rsidRPr="00A54DE0" w:rsidRDefault="00BE18B8" w:rsidP="00BE18B8">
      <w:pPr>
        <w:rPr>
          <w:rFonts w:cs="Times New Roman"/>
          <w:sz w:val="24"/>
          <w:szCs w:val="20"/>
        </w:rPr>
      </w:pPr>
    </w:p>
    <w:p w14:paraId="401F1A99" w14:textId="77777777" w:rsidR="0006275F" w:rsidRDefault="00BE18B8" w:rsidP="00BE18B8">
      <w:pPr>
        <w:rPr>
          <w:rFonts w:cs="Times New Roman"/>
          <w:sz w:val="24"/>
          <w:szCs w:val="20"/>
        </w:rPr>
      </w:pPr>
      <w:r w:rsidRPr="00A54DE0">
        <w:rPr>
          <w:rFonts w:cs="Times New Roman"/>
          <w:sz w:val="24"/>
          <w:szCs w:val="20"/>
        </w:rPr>
        <w:t xml:space="preserve">Авторы ВКРС </w:t>
      </w:r>
      <w:proofErr w:type="gramStart"/>
      <w:r w:rsidR="00A54DE0" w:rsidRPr="00A54DE0">
        <w:rPr>
          <w:rFonts w:cs="Times New Roman"/>
          <w:sz w:val="24"/>
          <w:szCs w:val="20"/>
        </w:rPr>
        <w:t>«</w:t>
      </w:r>
      <w:r w:rsidR="00A54DE0" w:rsidRPr="00A54DE0">
        <w:rPr>
          <w:rFonts w:cs="Times New Roman"/>
          <w:sz w:val="24"/>
          <w:szCs w:val="20"/>
          <w:u w:val="single"/>
        </w:rPr>
        <w:t xml:space="preserve"> </w:t>
      </w:r>
      <w:r w:rsidRPr="00A54DE0">
        <w:rPr>
          <w:rFonts w:cs="Times New Roman"/>
          <w:sz w:val="24"/>
          <w:szCs w:val="20"/>
          <w:u w:val="single"/>
        </w:rPr>
        <w:t xml:space="preserve"> </w:t>
      </w:r>
      <w:bookmarkStart w:id="14" w:name="_Hlk167906773"/>
      <w:proofErr w:type="gramEnd"/>
      <w:r w:rsidRPr="00A54DE0">
        <w:rPr>
          <w:rFonts w:cs="Times New Roman"/>
          <w:sz w:val="24"/>
          <w:szCs w:val="20"/>
          <w:u w:val="single"/>
        </w:rPr>
        <w:t xml:space="preserve">                            </w:t>
      </w:r>
      <w:bookmarkEnd w:id="14"/>
      <w:r w:rsidRPr="00A54DE0">
        <w:rPr>
          <w:rFonts w:cs="Times New Roman"/>
          <w:sz w:val="24"/>
          <w:szCs w:val="20"/>
          <w:u w:val="single"/>
        </w:rPr>
        <w:t xml:space="preserve"> </w:t>
      </w:r>
      <w:r w:rsidRPr="00A54DE0">
        <w:rPr>
          <w:rFonts w:cs="Times New Roman"/>
          <w:sz w:val="24"/>
          <w:szCs w:val="20"/>
        </w:rPr>
        <w:t xml:space="preserve">»  </w:t>
      </w:r>
      <w:proofErr w:type="spellStart"/>
      <w:r w:rsidR="00A54DE0" w:rsidRPr="00A54DE0">
        <w:rPr>
          <w:rFonts w:cs="Times New Roman"/>
          <w:sz w:val="24"/>
          <w:szCs w:val="20"/>
        </w:rPr>
        <w:t>Калишевский</w:t>
      </w:r>
      <w:proofErr w:type="spellEnd"/>
      <w:r w:rsidR="00A54DE0" w:rsidRPr="00A54DE0">
        <w:rPr>
          <w:rFonts w:cs="Times New Roman"/>
          <w:sz w:val="24"/>
          <w:szCs w:val="20"/>
        </w:rPr>
        <w:t xml:space="preserve"> С.В.</w:t>
      </w:r>
    </w:p>
    <w:p w14:paraId="391ED6E8" w14:textId="55DC5F13" w:rsidR="00BE18B8" w:rsidRPr="00FE0118" w:rsidRDefault="00FE0118" w:rsidP="0006275F">
      <w:pPr>
        <w:ind w:left="2123" w:firstLine="1"/>
        <w:rPr>
          <w:rFonts w:cs="Times New Roman"/>
          <w:sz w:val="24"/>
          <w:szCs w:val="20"/>
          <w:lang w:val="en-US"/>
        </w:rPr>
      </w:pPr>
      <w:r w:rsidRPr="00DD11F7">
        <w:rPr>
          <w:rFonts w:cs="Times New Roman"/>
          <w:sz w:val="24"/>
          <w:szCs w:val="20"/>
        </w:rPr>
        <w:t xml:space="preserve"> </w:t>
      </w:r>
      <w:r w:rsidR="0006275F" w:rsidRPr="00DD11F7">
        <w:rPr>
          <w:rFonts w:cs="Times New Roman"/>
          <w:sz w:val="24"/>
          <w:szCs w:val="20"/>
        </w:rPr>
        <w:t xml:space="preserve"> </w:t>
      </w:r>
      <w:r w:rsidR="0006275F" w:rsidRPr="00FE0118">
        <w:rPr>
          <w:rFonts w:cs="Times New Roman"/>
          <w:sz w:val="24"/>
          <w:szCs w:val="20"/>
          <w:lang w:val="en-US"/>
        </w:rPr>
        <w:t>«</w:t>
      </w:r>
      <w:r w:rsidR="0006275F" w:rsidRPr="00FE0118">
        <w:rPr>
          <w:rFonts w:cs="Times New Roman"/>
          <w:sz w:val="24"/>
          <w:szCs w:val="20"/>
          <w:u w:val="single"/>
          <w:lang w:val="en-US"/>
        </w:rPr>
        <w:t xml:space="preserve">                               </w:t>
      </w:r>
      <w:r w:rsidR="0006275F" w:rsidRPr="00FE0118">
        <w:rPr>
          <w:rFonts w:cs="Times New Roman"/>
          <w:sz w:val="24"/>
          <w:szCs w:val="20"/>
          <w:lang w:val="en-US"/>
        </w:rPr>
        <w:t xml:space="preserve">»  </w:t>
      </w:r>
      <w:r w:rsidR="00A54DE0" w:rsidRPr="00FE0118">
        <w:rPr>
          <w:rFonts w:cs="Times New Roman"/>
          <w:sz w:val="24"/>
          <w:szCs w:val="20"/>
          <w:lang w:val="en-US"/>
        </w:rPr>
        <w:t xml:space="preserve"> </w:t>
      </w:r>
      <w:r w:rsidR="00A54DE0" w:rsidRPr="00A54DE0">
        <w:rPr>
          <w:rFonts w:cs="Times New Roman"/>
          <w:sz w:val="24"/>
          <w:szCs w:val="20"/>
        </w:rPr>
        <w:t>Ульянкин</w:t>
      </w:r>
      <w:r w:rsidR="00A54DE0" w:rsidRPr="00FE0118">
        <w:rPr>
          <w:rFonts w:cs="Times New Roman"/>
          <w:sz w:val="24"/>
          <w:szCs w:val="20"/>
          <w:lang w:val="en-US"/>
        </w:rPr>
        <w:t xml:space="preserve"> </w:t>
      </w:r>
      <w:r w:rsidR="00A54DE0" w:rsidRPr="00A54DE0">
        <w:rPr>
          <w:rFonts w:cs="Times New Roman"/>
          <w:sz w:val="24"/>
          <w:szCs w:val="20"/>
        </w:rPr>
        <w:t>Г</w:t>
      </w:r>
      <w:r w:rsidR="00A54DE0" w:rsidRPr="00FE0118">
        <w:rPr>
          <w:rFonts w:cs="Times New Roman"/>
          <w:sz w:val="24"/>
          <w:szCs w:val="20"/>
          <w:lang w:val="en-US"/>
        </w:rPr>
        <w:t>.</w:t>
      </w:r>
      <w:r w:rsidR="00A54DE0" w:rsidRPr="00A54DE0">
        <w:rPr>
          <w:rFonts w:cs="Times New Roman"/>
          <w:sz w:val="24"/>
          <w:szCs w:val="20"/>
        </w:rPr>
        <w:t>С</w:t>
      </w:r>
      <w:r w:rsidR="00A54DE0" w:rsidRPr="00FE0118">
        <w:rPr>
          <w:rFonts w:cs="Times New Roman"/>
          <w:sz w:val="24"/>
          <w:szCs w:val="20"/>
          <w:lang w:val="en-US"/>
        </w:rPr>
        <w:t>.</w:t>
      </w:r>
      <w:r w:rsidR="00BE18B8" w:rsidRPr="00FE0118">
        <w:rPr>
          <w:rFonts w:cs="Times New Roman"/>
          <w:sz w:val="24"/>
          <w:szCs w:val="20"/>
          <w:lang w:val="en-US"/>
        </w:rPr>
        <w:t xml:space="preserve">  </w:t>
      </w:r>
    </w:p>
    <w:p w14:paraId="7BB618CE" w14:textId="044C2A4A" w:rsidR="00A54DE0" w:rsidRPr="00FE0118" w:rsidRDefault="00A54DE0">
      <w:pPr>
        <w:spacing w:after="160" w:line="259" w:lineRule="auto"/>
        <w:ind w:firstLine="0"/>
        <w:jc w:val="left"/>
        <w:rPr>
          <w:rFonts w:cs="Times New Roman"/>
          <w:b/>
          <w:bCs/>
          <w:lang w:val="en-US"/>
        </w:rPr>
      </w:pPr>
    </w:p>
    <w:p w14:paraId="38188DF4" w14:textId="4C65E2AE" w:rsidR="00A54DE0" w:rsidRPr="00057EE2" w:rsidRDefault="00A54DE0" w:rsidP="00A54DE0">
      <w:pPr>
        <w:spacing w:line="240" w:lineRule="auto"/>
        <w:ind w:firstLine="0"/>
        <w:jc w:val="center"/>
        <w:rPr>
          <w:rFonts w:cs="Times New Roman"/>
          <w:lang w:val="en-US"/>
        </w:rPr>
      </w:pPr>
      <w:r w:rsidRPr="00057EE2">
        <w:rPr>
          <w:rFonts w:cs="Times New Roman"/>
          <w:b/>
          <w:bCs/>
          <w:lang w:val="en-US"/>
        </w:rPr>
        <w:lastRenderedPageBreak/>
        <w:t>Ministry of Science and Higher Education of the Russian Federation</w:t>
      </w:r>
    </w:p>
    <w:p w14:paraId="210A9266" w14:textId="77777777" w:rsidR="00A54DE0" w:rsidRPr="00057EE2" w:rsidRDefault="00A54DE0" w:rsidP="00A54DE0">
      <w:pPr>
        <w:spacing w:line="240" w:lineRule="auto"/>
        <w:ind w:firstLine="0"/>
        <w:jc w:val="center"/>
        <w:rPr>
          <w:rFonts w:cs="Times New Roman"/>
          <w:lang w:val="en-US"/>
        </w:rPr>
      </w:pPr>
      <w:r w:rsidRPr="00057EE2">
        <w:rPr>
          <w:rFonts w:cs="Times New Roman"/>
          <w:b/>
          <w:lang w:val="en-US"/>
        </w:rPr>
        <w:t xml:space="preserve">federal state budgetary educational institution </w:t>
      </w:r>
      <w:r w:rsidRPr="00057EE2">
        <w:rPr>
          <w:rFonts w:cs="Times New Roman"/>
          <w:b/>
          <w:lang w:val="en-US"/>
        </w:rPr>
        <w:br/>
        <w:t>of higher education</w:t>
      </w:r>
    </w:p>
    <w:p w14:paraId="2D9F14D8" w14:textId="77777777" w:rsidR="00A54DE0" w:rsidRPr="00057EE2" w:rsidRDefault="00A54DE0" w:rsidP="00A54DE0">
      <w:pPr>
        <w:spacing w:line="240" w:lineRule="auto"/>
        <w:ind w:firstLine="0"/>
        <w:jc w:val="center"/>
        <w:rPr>
          <w:rFonts w:cs="Times New Roman"/>
          <w:lang w:val="en-US"/>
        </w:rPr>
      </w:pPr>
      <w:r w:rsidRPr="00057EE2">
        <w:rPr>
          <w:rFonts w:cs="Times New Roman"/>
          <w:b/>
          <w:lang w:val="en-US"/>
        </w:rPr>
        <w:t>“Russian Economic University named after G.V. Plekhanov"</w:t>
      </w:r>
    </w:p>
    <w:p w14:paraId="4AEF6860" w14:textId="77777777" w:rsidR="00A54DE0" w:rsidRPr="00057EE2" w:rsidRDefault="00A54DE0" w:rsidP="00A54DE0">
      <w:pPr>
        <w:spacing w:line="240" w:lineRule="auto"/>
        <w:ind w:firstLine="0"/>
        <w:jc w:val="center"/>
        <w:rPr>
          <w:rFonts w:cs="Times New Roman"/>
          <w:lang w:val="en-US"/>
        </w:rPr>
      </w:pPr>
      <w:r w:rsidRPr="00057EE2">
        <w:rPr>
          <w:rFonts w:cs="Times New Roman"/>
          <w:b/>
          <w:bCs/>
          <w:lang w:val="en-US"/>
        </w:rPr>
        <w:t>ANNOTATION</w:t>
      </w:r>
    </w:p>
    <w:p w14:paraId="531D0D68" w14:textId="0E1417CF" w:rsidR="00A54DE0" w:rsidRPr="00A54DE0" w:rsidRDefault="00A54DE0" w:rsidP="00A54DE0">
      <w:pPr>
        <w:spacing w:line="240" w:lineRule="auto"/>
        <w:ind w:firstLine="0"/>
        <w:jc w:val="center"/>
        <w:rPr>
          <w:rFonts w:cs="Times New Roman"/>
          <w:lang w:val="en-US"/>
        </w:rPr>
      </w:pPr>
      <w:r w:rsidRPr="00057EE2">
        <w:rPr>
          <w:rFonts w:cs="Times New Roman"/>
          <w:b/>
          <w:bCs/>
          <w:lang w:val="en-US"/>
        </w:rPr>
        <w:t>final qualifying work in the form of a startup</w:t>
      </w:r>
    </w:p>
    <w:p w14:paraId="5F159245" w14:textId="77777777" w:rsidR="00DB74FB" w:rsidRDefault="00DB74FB" w:rsidP="00A54DE0">
      <w:pPr>
        <w:spacing w:line="240" w:lineRule="auto"/>
        <w:ind w:firstLine="0"/>
        <w:jc w:val="center"/>
        <w:rPr>
          <w:rFonts w:cs="Times New Roman"/>
          <w:lang w:val="en-US"/>
        </w:rPr>
      </w:pPr>
    </w:p>
    <w:p w14:paraId="38938BBF" w14:textId="7DA2E7AC" w:rsidR="00A54DE0" w:rsidRPr="002152D0" w:rsidRDefault="00A54DE0" w:rsidP="00A54DE0">
      <w:pPr>
        <w:spacing w:line="240" w:lineRule="auto"/>
        <w:ind w:firstLine="0"/>
        <w:jc w:val="center"/>
        <w:rPr>
          <w:rFonts w:cs="Times New Roman"/>
          <w:sz w:val="24"/>
          <w:szCs w:val="20"/>
          <w:lang w:val="en-US"/>
        </w:rPr>
      </w:pPr>
      <w:proofErr w:type="spellStart"/>
      <w:r w:rsidRPr="003515A0">
        <w:rPr>
          <w:rFonts w:cs="Times New Roman"/>
          <w:sz w:val="24"/>
          <w:szCs w:val="20"/>
          <w:lang w:val="en-US"/>
        </w:rPr>
        <w:t>Kalishevsk</w:t>
      </w:r>
      <w:r w:rsidR="003515A0" w:rsidRPr="003515A0">
        <w:rPr>
          <w:rFonts w:cs="Times New Roman"/>
          <w:sz w:val="24"/>
          <w:szCs w:val="20"/>
          <w:lang w:val="en-US"/>
        </w:rPr>
        <w:t>ii</w:t>
      </w:r>
      <w:proofErr w:type="spellEnd"/>
      <w:r w:rsidRPr="003515A0">
        <w:rPr>
          <w:rFonts w:cs="Times New Roman"/>
          <w:sz w:val="24"/>
          <w:szCs w:val="20"/>
          <w:lang w:val="en-US"/>
        </w:rPr>
        <w:t xml:space="preserve"> S</w:t>
      </w:r>
      <w:r w:rsidRPr="002152D0">
        <w:rPr>
          <w:rFonts w:cs="Times New Roman"/>
          <w:sz w:val="24"/>
          <w:szCs w:val="20"/>
          <w:lang w:val="en-US"/>
        </w:rPr>
        <w:t xml:space="preserve">tepan </w:t>
      </w:r>
      <w:proofErr w:type="spellStart"/>
      <w:r w:rsidRPr="002152D0">
        <w:rPr>
          <w:rFonts w:cs="Times New Roman"/>
          <w:sz w:val="24"/>
          <w:szCs w:val="20"/>
          <w:lang w:val="en-US"/>
        </w:rPr>
        <w:t>Valerievich</w:t>
      </w:r>
      <w:proofErr w:type="spellEnd"/>
      <w:r w:rsidRPr="002152D0">
        <w:rPr>
          <w:rFonts w:cs="Times New Roman"/>
          <w:sz w:val="24"/>
          <w:szCs w:val="20"/>
          <w:lang w:val="en-US"/>
        </w:rPr>
        <w:t xml:space="preserve">, </w:t>
      </w:r>
      <w:proofErr w:type="spellStart"/>
      <w:r w:rsidRPr="002152D0">
        <w:rPr>
          <w:rFonts w:cs="Times New Roman"/>
          <w:sz w:val="24"/>
          <w:szCs w:val="20"/>
          <w:lang w:val="en-US"/>
        </w:rPr>
        <w:t>Ulyankin</w:t>
      </w:r>
      <w:proofErr w:type="spellEnd"/>
      <w:r w:rsidRPr="002152D0">
        <w:rPr>
          <w:rFonts w:cs="Times New Roman"/>
          <w:sz w:val="24"/>
          <w:szCs w:val="20"/>
          <w:lang w:val="en-US"/>
        </w:rPr>
        <w:t xml:space="preserve"> </w:t>
      </w:r>
      <w:r w:rsidR="00DB74FB" w:rsidRPr="002152D0">
        <w:rPr>
          <w:rFonts w:cs="Times New Roman"/>
          <w:sz w:val="24"/>
          <w:szCs w:val="20"/>
          <w:lang w:val="en-US"/>
        </w:rPr>
        <w:t>G</w:t>
      </w:r>
      <w:r w:rsidRPr="002152D0">
        <w:rPr>
          <w:rFonts w:cs="Times New Roman"/>
          <w:sz w:val="24"/>
          <w:szCs w:val="20"/>
          <w:lang w:val="en-US"/>
        </w:rPr>
        <w:t xml:space="preserve">erman </w:t>
      </w:r>
      <w:proofErr w:type="spellStart"/>
      <w:r w:rsidRPr="002152D0">
        <w:rPr>
          <w:rFonts w:cs="Times New Roman"/>
          <w:sz w:val="24"/>
          <w:szCs w:val="20"/>
          <w:lang w:val="en-US"/>
        </w:rPr>
        <w:t>Sergeevich</w:t>
      </w:r>
      <w:proofErr w:type="spellEnd"/>
    </w:p>
    <w:p w14:paraId="0F64E1AD" w14:textId="77777777" w:rsidR="00A54DE0" w:rsidRPr="002152D0" w:rsidRDefault="00A54DE0" w:rsidP="00A54DE0">
      <w:pPr>
        <w:spacing w:line="240" w:lineRule="auto"/>
        <w:ind w:firstLine="0"/>
        <w:jc w:val="center"/>
        <w:rPr>
          <w:rFonts w:cs="Times New Roman"/>
          <w:sz w:val="24"/>
          <w:szCs w:val="20"/>
          <w:lang w:val="en-US"/>
        </w:rPr>
      </w:pPr>
      <w:r w:rsidRPr="002152D0">
        <w:rPr>
          <w:rFonts w:cs="Times New Roman"/>
          <w:sz w:val="24"/>
          <w:szCs w:val="20"/>
          <w:lang w:val="en-US"/>
        </w:rPr>
        <w:t>on the topic: "Development of a startup project for the Culture Connect mobile app"</w:t>
      </w:r>
    </w:p>
    <w:p w14:paraId="2C3261AC" w14:textId="77777777" w:rsidR="00A54DE0" w:rsidRPr="00A54DE0" w:rsidRDefault="00A54DE0" w:rsidP="003515A0">
      <w:pPr>
        <w:spacing w:line="240" w:lineRule="auto"/>
        <w:rPr>
          <w:rFonts w:cs="Times New Roman"/>
          <w:lang w:val="en-US"/>
        </w:rPr>
      </w:pPr>
    </w:p>
    <w:p w14:paraId="64FA655A" w14:textId="54FEAD22" w:rsidR="003515A0" w:rsidRPr="00F946EA" w:rsidRDefault="003515A0" w:rsidP="00A54DE0">
      <w:pPr>
        <w:rPr>
          <w:sz w:val="24"/>
          <w:szCs w:val="24"/>
          <w:lang w:val="en-US"/>
        </w:rPr>
      </w:pPr>
      <w:r w:rsidRPr="003515A0">
        <w:rPr>
          <w:sz w:val="24"/>
          <w:lang w:val="en-US"/>
        </w:rPr>
        <w:t xml:space="preserve">The </w:t>
      </w:r>
      <w:r w:rsidRPr="003515A0">
        <w:rPr>
          <w:rStyle w:val="anegp0gi0b9av8jahpyh"/>
          <w:sz w:val="24"/>
          <w:lang w:val="en-US"/>
        </w:rPr>
        <w:t>final</w:t>
      </w:r>
      <w:r w:rsidRPr="003515A0">
        <w:rPr>
          <w:sz w:val="24"/>
          <w:lang w:val="en-US"/>
        </w:rPr>
        <w:t xml:space="preserve"> </w:t>
      </w:r>
      <w:r w:rsidRPr="003515A0">
        <w:rPr>
          <w:rStyle w:val="anegp0gi0b9av8jahpyh"/>
          <w:sz w:val="24"/>
          <w:lang w:val="en-US"/>
        </w:rPr>
        <w:t>qualifying</w:t>
      </w:r>
      <w:r w:rsidRPr="003515A0">
        <w:rPr>
          <w:sz w:val="24"/>
          <w:lang w:val="en-US"/>
        </w:rPr>
        <w:t xml:space="preserve"> </w:t>
      </w:r>
      <w:r w:rsidRPr="003515A0">
        <w:rPr>
          <w:rStyle w:val="anegp0gi0b9av8jahpyh"/>
          <w:sz w:val="24"/>
          <w:lang w:val="en-US"/>
        </w:rPr>
        <w:t>work</w:t>
      </w:r>
      <w:r w:rsidRPr="003515A0">
        <w:rPr>
          <w:sz w:val="24"/>
          <w:lang w:val="en-US"/>
        </w:rPr>
        <w:t xml:space="preserve"> </w:t>
      </w:r>
      <w:r w:rsidRPr="003515A0">
        <w:rPr>
          <w:rStyle w:val="anegp0gi0b9av8jahpyh"/>
          <w:sz w:val="24"/>
          <w:lang w:val="en-US"/>
        </w:rPr>
        <w:t>in</w:t>
      </w:r>
      <w:r w:rsidRPr="003515A0">
        <w:rPr>
          <w:sz w:val="24"/>
          <w:lang w:val="en-US"/>
        </w:rPr>
        <w:t xml:space="preserve"> the </w:t>
      </w:r>
      <w:r w:rsidRPr="003515A0">
        <w:rPr>
          <w:rStyle w:val="anegp0gi0b9av8jahpyh"/>
          <w:sz w:val="24"/>
          <w:lang w:val="en-US"/>
        </w:rPr>
        <w:t>form</w:t>
      </w:r>
      <w:r w:rsidRPr="003515A0">
        <w:rPr>
          <w:sz w:val="24"/>
          <w:lang w:val="en-US"/>
        </w:rPr>
        <w:t xml:space="preserve"> of a </w:t>
      </w:r>
      <w:r w:rsidRPr="003515A0">
        <w:rPr>
          <w:rStyle w:val="anegp0gi0b9av8jahpyh"/>
          <w:sz w:val="24"/>
          <w:lang w:val="en-US"/>
        </w:rPr>
        <w:t>startup</w:t>
      </w:r>
      <w:r w:rsidRPr="003515A0">
        <w:rPr>
          <w:sz w:val="24"/>
          <w:lang w:val="en-US"/>
        </w:rPr>
        <w:t xml:space="preserve"> </w:t>
      </w:r>
      <w:r w:rsidRPr="003515A0">
        <w:rPr>
          <w:rStyle w:val="anegp0gi0b9av8jahpyh"/>
          <w:sz w:val="24"/>
          <w:lang w:val="en-US"/>
        </w:rPr>
        <w:t>consists</w:t>
      </w:r>
      <w:r w:rsidRPr="003515A0">
        <w:rPr>
          <w:sz w:val="24"/>
          <w:lang w:val="en-US"/>
        </w:rPr>
        <w:t xml:space="preserve"> </w:t>
      </w:r>
      <w:r w:rsidRPr="003515A0">
        <w:rPr>
          <w:rStyle w:val="anegp0gi0b9av8jahpyh"/>
          <w:sz w:val="24"/>
          <w:lang w:val="en-US"/>
        </w:rPr>
        <w:t>of:</w:t>
      </w:r>
      <w:r w:rsidRPr="003515A0">
        <w:rPr>
          <w:sz w:val="24"/>
          <w:lang w:val="en-US"/>
        </w:rPr>
        <w:t xml:space="preserve"> an </w:t>
      </w:r>
      <w:r w:rsidRPr="003515A0">
        <w:rPr>
          <w:rStyle w:val="anegp0gi0b9av8jahpyh"/>
          <w:sz w:val="24"/>
          <w:lang w:val="en-US"/>
        </w:rPr>
        <w:t>introduction,</w:t>
      </w:r>
      <w:r w:rsidRPr="003515A0">
        <w:rPr>
          <w:sz w:val="24"/>
          <w:lang w:val="en-US"/>
        </w:rPr>
        <w:t xml:space="preserve"> </w:t>
      </w:r>
      <w:r w:rsidRPr="003515A0">
        <w:rPr>
          <w:rStyle w:val="anegp0gi0b9av8jahpyh"/>
          <w:sz w:val="24"/>
          <w:lang w:val="en-US"/>
        </w:rPr>
        <w:t>three</w:t>
      </w:r>
      <w:r w:rsidRPr="003515A0">
        <w:rPr>
          <w:sz w:val="24"/>
          <w:lang w:val="en-US"/>
        </w:rPr>
        <w:t xml:space="preserve"> </w:t>
      </w:r>
      <w:r w:rsidRPr="003515A0">
        <w:rPr>
          <w:rStyle w:val="anegp0gi0b9av8jahpyh"/>
          <w:sz w:val="24"/>
          <w:lang w:val="en-US"/>
        </w:rPr>
        <w:t>chapters</w:t>
      </w:r>
      <w:r w:rsidRPr="003515A0">
        <w:rPr>
          <w:sz w:val="24"/>
          <w:lang w:val="en-US"/>
        </w:rPr>
        <w:t xml:space="preserve"> </w:t>
      </w:r>
      <w:r w:rsidRPr="00F946EA">
        <w:rPr>
          <w:rStyle w:val="anegp0gi0b9av8jahpyh"/>
          <w:sz w:val="24"/>
          <w:szCs w:val="24"/>
          <w:lang w:val="en-US"/>
        </w:rPr>
        <w:t>divided</w:t>
      </w:r>
      <w:r w:rsidRPr="00F946EA">
        <w:rPr>
          <w:sz w:val="24"/>
          <w:szCs w:val="24"/>
          <w:lang w:val="en-US"/>
        </w:rPr>
        <w:t xml:space="preserve"> </w:t>
      </w:r>
      <w:r w:rsidRPr="00F946EA">
        <w:rPr>
          <w:rStyle w:val="anegp0gi0b9av8jahpyh"/>
          <w:sz w:val="24"/>
          <w:szCs w:val="24"/>
          <w:lang w:val="en-US"/>
        </w:rPr>
        <w:t>into</w:t>
      </w:r>
      <w:r w:rsidRPr="00F946EA">
        <w:rPr>
          <w:sz w:val="24"/>
          <w:szCs w:val="24"/>
          <w:lang w:val="en-US"/>
        </w:rPr>
        <w:t xml:space="preserve"> </w:t>
      </w:r>
      <w:r w:rsidRPr="00F946EA">
        <w:rPr>
          <w:rStyle w:val="anegp0gi0b9av8jahpyh"/>
          <w:sz w:val="24"/>
          <w:szCs w:val="24"/>
          <w:lang w:val="en-US"/>
        </w:rPr>
        <w:t>three</w:t>
      </w:r>
      <w:r w:rsidRPr="00F946EA">
        <w:rPr>
          <w:sz w:val="24"/>
          <w:szCs w:val="24"/>
          <w:lang w:val="en-US"/>
        </w:rPr>
        <w:t xml:space="preserve"> </w:t>
      </w:r>
      <w:r w:rsidRPr="00F946EA">
        <w:rPr>
          <w:rStyle w:val="anegp0gi0b9av8jahpyh"/>
          <w:sz w:val="24"/>
          <w:szCs w:val="24"/>
          <w:lang w:val="en-US"/>
        </w:rPr>
        <w:t>paragraphs</w:t>
      </w:r>
      <w:r w:rsidRPr="00F946EA">
        <w:rPr>
          <w:sz w:val="24"/>
          <w:szCs w:val="24"/>
          <w:lang w:val="en-US"/>
        </w:rPr>
        <w:t xml:space="preserve"> </w:t>
      </w:r>
      <w:r w:rsidRPr="00F946EA">
        <w:rPr>
          <w:rStyle w:val="anegp0gi0b9av8jahpyh"/>
          <w:sz w:val="24"/>
          <w:szCs w:val="24"/>
          <w:lang w:val="en-US"/>
        </w:rPr>
        <w:t>each,</w:t>
      </w:r>
      <w:r w:rsidRPr="00F946EA">
        <w:rPr>
          <w:sz w:val="24"/>
          <w:szCs w:val="24"/>
          <w:lang w:val="en-US"/>
        </w:rPr>
        <w:t xml:space="preserve"> a </w:t>
      </w:r>
      <w:r w:rsidRPr="00F946EA">
        <w:rPr>
          <w:rStyle w:val="anegp0gi0b9av8jahpyh"/>
          <w:sz w:val="24"/>
          <w:szCs w:val="24"/>
          <w:lang w:val="en-US"/>
        </w:rPr>
        <w:t>conclusion,</w:t>
      </w:r>
      <w:r w:rsidRPr="00F946EA">
        <w:rPr>
          <w:sz w:val="24"/>
          <w:szCs w:val="24"/>
          <w:lang w:val="en-US"/>
        </w:rPr>
        <w:t xml:space="preserve"> a </w:t>
      </w:r>
      <w:r w:rsidRPr="00F946EA">
        <w:rPr>
          <w:rStyle w:val="anegp0gi0b9av8jahpyh"/>
          <w:sz w:val="24"/>
          <w:szCs w:val="24"/>
          <w:lang w:val="en-US"/>
        </w:rPr>
        <w:t>list</w:t>
      </w:r>
      <w:r w:rsidRPr="00F946EA">
        <w:rPr>
          <w:sz w:val="24"/>
          <w:szCs w:val="24"/>
          <w:lang w:val="en-US"/>
        </w:rPr>
        <w:t xml:space="preserve"> of </w:t>
      </w:r>
      <w:r w:rsidRPr="00F946EA">
        <w:rPr>
          <w:rStyle w:val="anegp0gi0b9av8jahpyh"/>
          <w:sz w:val="24"/>
          <w:szCs w:val="24"/>
          <w:lang w:val="en-US"/>
        </w:rPr>
        <w:t>sources</w:t>
      </w:r>
      <w:r w:rsidRPr="00F946EA">
        <w:rPr>
          <w:sz w:val="24"/>
          <w:szCs w:val="24"/>
          <w:lang w:val="en-US"/>
        </w:rPr>
        <w:t xml:space="preserve"> </w:t>
      </w:r>
      <w:r w:rsidRPr="009C0ED7">
        <w:rPr>
          <w:rStyle w:val="anegp0gi0b9av8jahpyh"/>
          <w:sz w:val="24"/>
          <w:szCs w:val="24"/>
          <w:lang w:val="en-US"/>
        </w:rPr>
        <w:t>used</w:t>
      </w:r>
      <w:r w:rsidRPr="009C0ED7">
        <w:rPr>
          <w:sz w:val="24"/>
          <w:szCs w:val="24"/>
          <w:lang w:val="en-US"/>
        </w:rPr>
        <w:t xml:space="preserve"> </w:t>
      </w:r>
      <w:r w:rsidRPr="009C0ED7">
        <w:rPr>
          <w:rStyle w:val="anegp0gi0b9av8jahpyh"/>
          <w:sz w:val="24"/>
          <w:szCs w:val="24"/>
          <w:lang w:val="en-US"/>
        </w:rPr>
        <w:t>(</w:t>
      </w:r>
      <w:r w:rsidR="009C0ED7" w:rsidRPr="009C0ED7">
        <w:rPr>
          <w:rStyle w:val="anegp0gi0b9av8jahpyh"/>
          <w:sz w:val="24"/>
          <w:szCs w:val="24"/>
          <w:lang w:val="en-US"/>
        </w:rPr>
        <w:t>37</w:t>
      </w:r>
      <w:r w:rsidRPr="009C0ED7">
        <w:rPr>
          <w:rStyle w:val="anegp0gi0b9av8jahpyh"/>
          <w:sz w:val="24"/>
          <w:szCs w:val="24"/>
          <w:lang w:val="en-US"/>
        </w:rPr>
        <w:t>),</w:t>
      </w:r>
      <w:r w:rsidRPr="009C0ED7">
        <w:rPr>
          <w:sz w:val="24"/>
          <w:szCs w:val="24"/>
          <w:lang w:val="en-US"/>
        </w:rPr>
        <w:t xml:space="preserve"> </w:t>
      </w:r>
      <w:r w:rsidRPr="009C0ED7">
        <w:rPr>
          <w:rStyle w:val="anegp0gi0b9av8jahpyh"/>
          <w:sz w:val="24"/>
          <w:szCs w:val="24"/>
          <w:lang w:val="en-US"/>
        </w:rPr>
        <w:t>appendices</w:t>
      </w:r>
      <w:r w:rsidRPr="009C0ED7">
        <w:rPr>
          <w:sz w:val="24"/>
          <w:szCs w:val="24"/>
          <w:lang w:val="en-US"/>
        </w:rPr>
        <w:t xml:space="preserve"> </w:t>
      </w:r>
      <w:r w:rsidRPr="009C0ED7">
        <w:rPr>
          <w:rStyle w:val="anegp0gi0b9av8jahpyh"/>
          <w:sz w:val="24"/>
          <w:szCs w:val="24"/>
          <w:lang w:val="en-US"/>
        </w:rPr>
        <w:t>(</w:t>
      </w:r>
      <w:r w:rsidR="009C0ED7" w:rsidRPr="009C0ED7">
        <w:rPr>
          <w:rStyle w:val="anegp0gi0b9av8jahpyh"/>
          <w:sz w:val="24"/>
          <w:szCs w:val="24"/>
          <w:lang w:val="en-US"/>
        </w:rPr>
        <w:t>7</w:t>
      </w:r>
      <w:r w:rsidRPr="009C0ED7">
        <w:rPr>
          <w:rStyle w:val="anegp0gi0b9av8jahpyh"/>
          <w:sz w:val="24"/>
          <w:szCs w:val="24"/>
          <w:lang w:val="en-US"/>
        </w:rPr>
        <w:t>).</w:t>
      </w:r>
      <w:r w:rsidRPr="00F946EA">
        <w:rPr>
          <w:sz w:val="24"/>
          <w:szCs w:val="24"/>
          <w:lang w:val="en-US"/>
        </w:rPr>
        <w:t xml:space="preserve"> </w:t>
      </w:r>
    </w:p>
    <w:p w14:paraId="1B4390EF" w14:textId="77777777" w:rsidR="00F946EA" w:rsidRPr="00F946EA" w:rsidRDefault="00F946EA" w:rsidP="00A54DE0">
      <w:pPr>
        <w:rPr>
          <w:rStyle w:val="anegp0gi0b9av8jahpyh"/>
          <w:sz w:val="24"/>
          <w:szCs w:val="24"/>
          <w:lang w:val="en-US"/>
        </w:rPr>
      </w:pPr>
      <w:r w:rsidRPr="00F946EA">
        <w:rPr>
          <w:rStyle w:val="anegp0gi0b9av8jahpyh"/>
          <w:sz w:val="24"/>
          <w:szCs w:val="24"/>
          <w:lang w:val="en-US"/>
        </w:rPr>
        <w:t>The</w:t>
      </w:r>
      <w:r w:rsidRPr="00F946EA">
        <w:rPr>
          <w:sz w:val="24"/>
          <w:szCs w:val="24"/>
          <w:lang w:val="en-US"/>
        </w:rPr>
        <w:t xml:space="preserve"> </w:t>
      </w:r>
      <w:r w:rsidRPr="00F946EA">
        <w:rPr>
          <w:rStyle w:val="anegp0gi0b9av8jahpyh"/>
          <w:sz w:val="24"/>
          <w:szCs w:val="24"/>
          <w:lang w:val="en-US"/>
        </w:rPr>
        <w:t>introduction</w:t>
      </w:r>
      <w:r w:rsidRPr="00F946EA">
        <w:rPr>
          <w:sz w:val="24"/>
          <w:szCs w:val="24"/>
          <w:lang w:val="en-US"/>
        </w:rPr>
        <w:t xml:space="preserve"> </w:t>
      </w:r>
      <w:r w:rsidRPr="00F946EA">
        <w:rPr>
          <w:rStyle w:val="anegp0gi0b9av8jahpyh"/>
          <w:sz w:val="24"/>
          <w:szCs w:val="24"/>
          <w:lang w:val="en-US"/>
        </w:rPr>
        <w:t>substantiates</w:t>
      </w:r>
      <w:r w:rsidRPr="00F946EA">
        <w:rPr>
          <w:sz w:val="24"/>
          <w:szCs w:val="24"/>
          <w:lang w:val="en-US"/>
        </w:rPr>
        <w:t xml:space="preserve"> the </w:t>
      </w:r>
      <w:r w:rsidRPr="00F946EA">
        <w:rPr>
          <w:rStyle w:val="anegp0gi0b9av8jahpyh"/>
          <w:sz w:val="24"/>
          <w:szCs w:val="24"/>
          <w:lang w:val="en-US"/>
        </w:rPr>
        <w:t>relevance</w:t>
      </w:r>
      <w:r w:rsidRPr="00F946EA">
        <w:rPr>
          <w:sz w:val="24"/>
          <w:szCs w:val="24"/>
          <w:lang w:val="en-US"/>
        </w:rPr>
        <w:t xml:space="preserve"> of the </w:t>
      </w:r>
      <w:r w:rsidRPr="00F946EA">
        <w:rPr>
          <w:rStyle w:val="anegp0gi0b9av8jahpyh"/>
          <w:sz w:val="24"/>
          <w:szCs w:val="24"/>
          <w:lang w:val="en-US"/>
        </w:rPr>
        <w:t>project,</w:t>
      </w:r>
      <w:r w:rsidRPr="00F946EA">
        <w:rPr>
          <w:sz w:val="24"/>
          <w:szCs w:val="24"/>
          <w:lang w:val="en-US"/>
        </w:rPr>
        <w:t xml:space="preserve"> </w:t>
      </w:r>
      <w:r w:rsidRPr="00F946EA">
        <w:rPr>
          <w:rStyle w:val="anegp0gi0b9av8jahpyh"/>
          <w:sz w:val="24"/>
          <w:szCs w:val="24"/>
          <w:lang w:val="en-US"/>
        </w:rPr>
        <w:t>presents</w:t>
      </w:r>
      <w:r w:rsidRPr="00F946EA">
        <w:rPr>
          <w:sz w:val="24"/>
          <w:szCs w:val="24"/>
          <w:lang w:val="en-US"/>
        </w:rPr>
        <w:t xml:space="preserve"> </w:t>
      </w:r>
      <w:r w:rsidRPr="00F946EA">
        <w:rPr>
          <w:rStyle w:val="anegp0gi0b9av8jahpyh"/>
          <w:sz w:val="24"/>
          <w:szCs w:val="24"/>
          <w:lang w:val="en-US"/>
        </w:rPr>
        <w:t>its</w:t>
      </w:r>
      <w:r w:rsidRPr="00F946EA">
        <w:rPr>
          <w:sz w:val="24"/>
          <w:szCs w:val="24"/>
          <w:lang w:val="en-US"/>
        </w:rPr>
        <w:t xml:space="preserve"> </w:t>
      </w:r>
      <w:r w:rsidRPr="00F946EA">
        <w:rPr>
          <w:rStyle w:val="anegp0gi0b9av8jahpyh"/>
          <w:sz w:val="24"/>
          <w:szCs w:val="24"/>
          <w:lang w:val="en-US"/>
        </w:rPr>
        <w:t>summary,</w:t>
      </w:r>
      <w:r w:rsidRPr="00F946EA">
        <w:rPr>
          <w:sz w:val="24"/>
          <w:szCs w:val="24"/>
          <w:lang w:val="en-US"/>
        </w:rPr>
        <w:t xml:space="preserve"> </w:t>
      </w:r>
      <w:r w:rsidRPr="00F946EA">
        <w:rPr>
          <w:rStyle w:val="anegp0gi0b9av8jahpyh"/>
          <w:sz w:val="24"/>
          <w:szCs w:val="24"/>
          <w:lang w:val="en-US"/>
        </w:rPr>
        <w:t>as</w:t>
      </w:r>
      <w:r w:rsidRPr="00F946EA">
        <w:rPr>
          <w:sz w:val="24"/>
          <w:szCs w:val="24"/>
          <w:lang w:val="en-US"/>
        </w:rPr>
        <w:t xml:space="preserve"> </w:t>
      </w:r>
      <w:r w:rsidRPr="00F946EA">
        <w:rPr>
          <w:rStyle w:val="anegp0gi0b9av8jahpyh"/>
          <w:sz w:val="24"/>
          <w:szCs w:val="24"/>
          <w:lang w:val="en-US"/>
        </w:rPr>
        <w:t>well</w:t>
      </w:r>
      <w:r w:rsidRPr="00F946EA">
        <w:rPr>
          <w:sz w:val="24"/>
          <w:szCs w:val="24"/>
          <w:lang w:val="en-US"/>
        </w:rPr>
        <w:t xml:space="preserve"> as the </w:t>
      </w:r>
      <w:r w:rsidRPr="00F946EA">
        <w:rPr>
          <w:rStyle w:val="anegp0gi0b9av8jahpyh"/>
          <w:sz w:val="24"/>
          <w:szCs w:val="24"/>
          <w:lang w:val="en-US"/>
        </w:rPr>
        <w:t>uniqueness</w:t>
      </w:r>
      <w:r w:rsidRPr="00F946EA">
        <w:rPr>
          <w:sz w:val="24"/>
          <w:szCs w:val="24"/>
          <w:lang w:val="en-US"/>
        </w:rPr>
        <w:t xml:space="preserve"> of the </w:t>
      </w:r>
      <w:r w:rsidRPr="00F946EA">
        <w:rPr>
          <w:rStyle w:val="anegp0gi0b9av8jahpyh"/>
          <w:sz w:val="24"/>
          <w:szCs w:val="24"/>
          <w:lang w:val="en-US"/>
        </w:rPr>
        <w:t>application,</w:t>
      </w:r>
      <w:r w:rsidRPr="00F946EA">
        <w:rPr>
          <w:sz w:val="24"/>
          <w:szCs w:val="24"/>
          <w:lang w:val="en-US"/>
        </w:rPr>
        <w:t xml:space="preserve"> the </w:t>
      </w:r>
      <w:r w:rsidRPr="00F946EA">
        <w:rPr>
          <w:rStyle w:val="anegp0gi0b9av8jahpyh"/>
          <w:sz w:val="24"/>
          <w:szCs w:val="24"/>
          <w:lang w:val="en-US"/>
        </w:rPr>
        <w:t>purpose</w:t>
      </w:r>
      <w:r w:rsidRPr="00F946EA">
        <w:rPr>
          <w:sz w:val="24"/>
          <w:szCs w:val="24"/>
          <w:lang w:val="en-US"/>
        </w:rPr>
        <w:t xml:space="preserve"> of the </w:t>
      </w:r>
      <w:r w:rsidRPr="00F946EA">
        <w:rPr>
          <w:rStyle w:val="anegp0gi0b9av8jahpyh"/>
          <w:sz w:val="24"/>
          <w:szCs w:val="24"/>
          <w:lang w:val="en-US"/>
        </w:rPr>
        <w:t>work,</w:t>
      </w:r>
      <w:r w:rsidRPr="00F946EA">
        <w:rPr>
          <w:sz w:val="24"/>
          <w:szCs w:val="24"/>
          <w:lang w:val="en-US"/>
        </w:rPr>
        <w:t xml:space="preserve"> </w:t>
      </w:r>
      <w:r w:rsidRPr="00F946EA">
        <w:rPr>
          <w:rStyle w:val="anegp0gi0b9av8jahpyh"/>
          <w:sz w:val="24"/>
          <w:szCs w:val="24"/>
          <w:lang w:val="en-US"/>
        </w:rPr>
        <w:t>objectives,</w:t>
      </w:r>
      <w:r w:rsidRPr="00F946EA">
        <w:rPr>
          <w:sz w:val="24"/>
          <w:szCs w:val="24"/>
          <w:lang w:val="en-US"/>
        </w:rPr>
        <w:t xml:space="preserve"> </w:t>
      </w:r>
      <w:r w:rsidRPr="00F946EA">
        <w:rPr>
          <w:rStyle w:val="anegp0gi0b9av8jahpyh"/>
          <w:sz w:val="24"/>
          <w:szCs w:val="24"/>
          <w:lang w:val="en-US"/>
        </w:rPr>
        <w:t>research</w:t>
      </w:r>
      <w:r w:rsidRPr="00F946EA">
        <w:rPr>
          <w:sz w:val="24"/>
          <w:szCs w:val="24"/>
          <w:lang w:val="en-US"/>
        </w:rPr>
        <w:t xml:space="preserve"> </w:t>
      </w:r>
      <w:r w:rsidRPr="00F946EA">
        <w:rPr>
          <w:rStyle w:val="anegp0gi0b9av8jahpyh"/>
          <w:sz w:val="24"/>
          <w:szCs w:val="24"/>
          <w:lang w:val="en-US"/>
        </w:rPr>
        <w:t>methods,</w:t>
      </w:r>
      <w:r w:rsidRPr="00F946EA">
        <w:rPr>
          <w:sz w:val="24"/>
          <w:szCs w:val="24"/>
          <w:lang w:val="en-US"/>
        </w:rPr>
        <w:t xml:space="preserve"> the </w:t>
      </w:r>
      <w:r w:rsidRPr="00F946EA">
        <w:rPr>
          <w:rStyle w:val="anegp0gi0b9av8jahpyh"/>
          <w:sz w:val="24"/>
          <w:szCs w:val="24"/>
          <w:lang w:val="en-US"/>
        </w:rPr>
        <w:t>potential</w:t>
      </w:r>
      <w:r w:rsidRPr="00F946EA">
        <w:rPr>
          <w:sz w:val="24"/>
          <w:szCs w:val="24"/>
          <w:lang w:val="en-US"/>
        </w:rPr>
        <w:t xml:space="preserve"> of the </w:t>
      </w:r>
      <w:r w:rsidRPr="00F946EA">
        <w:rPr>
          <w:rStyle w:val="anegp0gi0b9av8jahpyh"/>
          <w:sz w:val="24"/>
          <w:szCs w:val="24"/>
          <w:lang w:val="en-US"/>
        </w:rPr>
        <w:t>project,</w:t>
      </w:r>
      <w:r w:rsidRPr="00F946EA">
        <w:rPr>
          <w:sz w:val="24"/>
          <w:szCs w:val="24"/>
          <w:lang w:val="en-US"/>
        </w:rPr>
        <w:t xml:space="preserve"> </w:t>
      </w:r>
      <w:r w:rsidRPr="00F946EA">
        <w:rPr>
          <w:rStyle w:val="anegp0gi0b9av8jahpyh"/>
          <w:sz w:val="24"/>
          <w:szCs w:val="24"/>
          <w:lang w:val="en-US"/>
        </w:rPr>
        <w:t>possible</w:t>
      </w:r>
      <w:r w:rsidRPr="00F946EA">
        <w:rPr>
          <w:sz w:val="24"/>
          <w:szCs w:val="24"/>
          <w:lang w:val="en-US"/>
        </w:rPr>
        <w:t xml:space="preserve"> </w:t>
      </w:r>
      <w:r w:rsidRPr="00F946EA">
        <w:rPr>
          <w:rStyle w:val="anegp0gi0b9av8jahpyh"/>
          <w:sz w:val="24"/>
          <w:szCs w:val="24"/>
          <w:lang w:val="en-US"/>
        </w:rPr>
        <w:t>risks</w:t>
      </w:r>
      <w:r w:rsidRPr="00F946EA">
        <w:rPr>
          <w:sz w:val="24"/>
          <w:szCs w:val="24"/>
          <w:lang w:val="en-US"/>
        </w:rPr>
        <w:t xml:space="preserve"> </w:t>
      </w:r>
      <w:r w:rsidRPr="00F946EA">
        <w:rPr>
          <w:rStyle w:val="anegp0gi0b9av8jahpyh"/>
          <w:sz w:val="24"/>
          <w:szCs w:val="24"/>
          <w:lang w:val="en-US"/>
        </w:rPr>
        <w:t>and</w:t>
      </w:r>
      <w:r w:rsidRPr="00F946EA">
        <w:rPr>
          <w:sz w:val="24"/>
          <w:szCs w:val="24"/>
          <w:lang w:val="en-US"/>
        </w:rPr>
        <w:t xml:space="preserve"> </w:t>
      </w:r>
      <w:r w:rsidRPr="00F946EA">
        <w:rPr>
          <w:rStyle w:val="anegp0gi0b9av8jahpyh"/>
          <w:sz w:val="24"/>
          <w:szCs w:val="24"/>
          <w:lang w:val="en-US"/>
        </w:rPr>
        <w:t>expected</w:t>
      </w:r>
      <w:r w:rsidRPr="00F946EA">
        <w:rPr>
          <w:sz w:val="24"/>
          <w:szCs w:val="24"/>
          <w:lang w:val="en-US"/>
        </w:rPr>
        <w:t xml:space="preserve"> </w:t>
      </w:r>
      <w:r w:rsidRPr="00F946EA">
        <w:rPr>
          <w:rStyle w:val="anegp0gi0b9av8jahpyh"/>
          <w:sz w:val="24"/>
          <w:szCs w:val="24"/>
          <w:lang w:val="en-US"/>
        </w:rPr>
        <w:t>results</w:t>
      </w:r>
      <w:r w:rsidRPr="00F946EA">
        <w:rPr>
          <w:sz w:val="24"/>
          <w:szCs w:val="24"/>
          <w:lang w:val="en-US"/>
        </w:rPr>
        <w:t xml:space="preserve"> </w:t>
      </w:r>
      <w:r w:rsidRPr="00F946EA">
        <w:rPr>
          <w:rStyle w:val="anegp0gi0b9av8jahpyh"/>
          <w:sz w:val="24"/>
          <w:szCs w:val="24"/>
          <w:lang w:val="en-US"/>
        </w:rPr>
        <w:t>from</w:t>
      </w:r>
      <w:r w:rsidRPr="00F946EA">
        <w:rPr>
          <w:sz w:val="24"/>
          <w:szCs w:val="24"/>
          <w:lang w:val="en-US"/>
        </w:rPr>
        <w:t xml:space="preserve"> </w:t>
      </w:r>
      <w:r w:rsidRPr="00F946EA">
        <w:rPr>
          <w:rStyle w:val="anegp0gi0b9av8jahpyh"/>
          <w:sz w:val="24"/>
          <w:szCs w:val="24"/>
          <w:lang w:val="en-US"/>
        </w:rPr>
        <w:t>implementation.</w:t>
      </w:r>
    </w:p>
    <w:p w14:paraId="1388299C" w14:textId="28F35D00" w:rsidR="003515A0" w:rsidRDefault="003515A0" w:rsidP="00A54DE0">
      <w:pPr>
        <w:rPr>
          <w:sz w:val="24"/>
          <w:lang w:val="en-US"/>
        </w:rPr>
      </w:pPr>
      <w:r w:rsidRPr="00F946EA">
        <w:rPr>
          <w:rStyle w:val="anegp0gi0b9av8jahpyh"/>
          <w:sz w:val="24"/>
          <w:szCs w:val="24"/>
          <w:lang w:val="en-US"/>
        </w:rPr>
        <w:t>The</w:t>
      </w:r>
      <w:r w:rsidRPr="003515A0">
        <w:rPr>
          <w:sz w:val="24"/>
          <w:lang w:val="en-US"/>
        </w:rPr>
        <w:t xml:space="preserve"> </w:t>
      </w:r>
      <w:r w:rsidRPr="003515A0">
        <w:rPr>
          <w:rStyle w:val="anegp0gi0b9av8jahpyh"/>
          <w:sz w:val="24"/>
          <w:lang w:val="en-US"/>
        </w:rPr>
        <w:t>first</w:t>
      </w:r>
      <w:r w:rsidRPr="003515A0">
        <w:rPr>
          <w:sz w:val="24"/>
          <w:lang w:val="en-US"/>
        </w:rPr>
        <w:t xml:space="preserve"> </w:t>
      </w:r>
      <w:r w:rsidRPr="003515A0">
        <w:rPr>
          <w:rStyle w:val="anegp0gi0b9av8jahpyh"/>
          <w:sz w:val="24"/>
          <w:lang w:val="en-US"/>
        </w:rPr>
        <w:t>chapter</w:t>
      </w:r>
      <w:r w:rsidRPr="003515A0">
        <w:rPr>
          <w:sz w:val="24"/>
          <w:lang w:val="en-US"/>
        </w:rPr>
        <w:t xml:space="preserve">, </w:t>
      </w:r>
      <w:r w:rsidRPr="003515A0">
        <w:rPr>
          <w:rStyle w:val="anegp0gi0b9av8jahpyh"/>
          <w:sz w:val="24"/>
          <w:lang w:val="en-US"/>
        </w:rPr>
        <w:t>"Substantiating</w:t>
      </w:r>
      <w:r w:rsidRPr="003515A0">
        <w:rPr>
          <w:sz w:val="24"/>
          <w:lang w:val="en-US"/>
        </w:rPr>
        <w:t xml:space="preserve"> the </w:t>
      </w:r>
      <w:r w:rsidRPr="003515A0">
        <w:rPr>
          <w:rStyle w:val="anegp0gi0b9av8jahpyh"/>
          <w:sz w:val="24"/>
          <w:lang w:val="en-US"/>
        </w:rPr>
        <w:t>relevance</w:t>
      </w:r>
      <w:r w:rsidRPr="003515A0">
        <w:rPr>
          <w:sz w:val="24"/>
          <w:lang w:val="en-US"/>
        </w:rPr>
        <w:t xml:space="preserve"> of the </w:t>
      </w:r>
      <w:r w:rsidRPr="003515A0">
        <w:rPr>
          <w:rStyle w:val="anegp0gi0b9av8jahpyh"/>
          <w:sz w:val="24"/>
          <w:lang w:val="en-US"/>
        </w:rPr>
        <w:t>Culture</w:t>
      </w:r>
      <w:r w:rsidRPr="003515A0">
        <w:rPr>
          <w:sz w:val="24"/>
          <w:lang w:val="en-US"/>
        </w:rPr>
        <w:t xml:space="preserve"> </w:t>
      </w:r>
      <w:r w:rsidRPr="003515A0">
        <w:rPr>
          <w:rStyle w:val="anegp0gi0b9av8jahpyh"/>
          <w:sz w:val="24"/>
          <w:lang w:val="en-US"/>
        </w:rPr>
        <w:t>Connect</w:t>
      </w:r>
      <w:r w:rsidRPr="003515A0">
        <w:rPr>
          <w:sz w:val="24"/>
          <w:lang w:val="en-US"/>
        </w:rPr>
        <w:t xml:space="preserve"> </w:t>
      </w:r>
      <w:r w:rsidRPr="003515A0">
        <w:rPr>
          <w:rStyle w:val="anegp0gi0b9av8jahpyh"/>
          <w:sz w:val="24"/>
          <w:lang w:val="en-US"/>
        </w:rPr>
        <w:t>startup</w:t>
      </w:r>
      <w:r w:rsidRPr="003515A0">
        <w:rPr>
          <w:sz w:val="24"/>
          <w:lang w:val="en-US"/>
        </w:rPr>
        <w:t xml:space="preserve"> </w:t>
      </w:r>
      <w:r w:rsidRPr="003515A0">
        <w:rPr>
          <w:rStyle w:val="anegp0gi0b9av8jahpyh"/>
          <w:sz w:val="24"/>
          <w:lang w:val="en-US"/>
        </w:rPr>
        <w:t>project,</w:t>
      </w:r>
      <w:r w:rsidRPr="003515A0">
        <w:rPr>
          <w:sz w:val="24"/>
          <w:lang w:val="en-US"/>
        </w:rPr>
        <w:t xml:space="preserve"> </w:t>
      </w:r>
      <w:r w:rsidRPr="003515A0">
        <w:rPr>
          <w:rStyle w:val="anegp0gi0b9av8jahpyh"/>
          <w:sz w:val="24"/>
          <w:lang w:val="en-US"/>
        </w:rPr>
        <w:t>analyzing</w:t>
      </w:r>
      <w:r w:rsidRPr="003515A0">
        <w:rPr>
          <w:sz w:val="24"/>
          <w:lang w:val="en-US"/>
        </w:rPr>
        <w:t xml:space="preserve"> the </w:t>
      </w:r>
      <w:r w:rsidRPr="003515A0">
        <w:rPr>
          <w:rStyle w:val="anegp0gi0b9av8jahpyh"/>
          <w:sz w:val="24"/>
          <w:lang w:val="en-US"/>
        </w:rPr>
        <w:t>potential</w:t>
      </w:r>
      <w:r w:rsidRPr="003515A0">
        <w:rPr>
          <w:sz w:val="24"/>
          <w:lang w:val="en-US"/>
        </w:rPr>
        <w:t xml:space="preserve"> </w:t>
      </w:r>
      <w:r w:rsidRPr="003515A0">
        <w:rPr>
          <w:rStyle w:val="anegp0gi0b9av8jahpyh"/>
          <w:sz w:val="24"/>
          <w:lang w:val="en-US"/>
        </w:rPr>
        <w:t>market</w:t>
      </w:r>
      <w:r w:rsidRPr="003515A0">
        <w:rPr>
          <w:sz w:val="24"/>
          <w:lang w:val="en-US"/>
        </w:rPr>
        <w:t xml:space="preserve"> of the </w:t>
      </w:r>
      <w:r w:rsidRPr="003515A0">
        <w:rPr>
          <w:rStyle w:val="anegp0gi0b9av8jahpyh"/>
          <w:sz w:val="24"/>
          <w:lang w:val="en-US"/>
        </w:rPr>
        <w:t>project</w:t>
      </w:r>
      <w:r w:rsidRPr="003515A0">
        <w:rPr>
          <w:sz w:val="24"/>
          <w:lang w:val="en-US"/>
        </w:rPr>
        <w:t>,</w:t>
      </w:r>
      <w:r w:rsidRPr="003515A0">
        <w:rPr>
          <w:rStyle w:val="anegp0gi0b9av8jahpyh"/>
          <w:sz w:val="24"/>
          <w:lang w:val="en-US"/>
        </w:rPr>
        <w:t>"</w:t>
      </w:r>
      <w:r w:rsidRPr="003515A0">
        <w:rPr>
          <w:sz w:val="24"/>
          <w:lang w:val="en-US"/>
        </w:rPr>
        <w:t xml:space="preserve"> </w:t>
      </w:r>
      <w:r w:rsidRPr="003515A0">
        <w:rPr>
          <w:rStyle w:val="anegp0gi0b9av8jahpyh"/>
          <w:sz w:val="24"/>
          <w:lang w:val="en-US"/>
        </w:rPr>
        <w:t>describes</w:t>
      </w:r>
      <w:r w:rsidRPr="003515A0">
        <w:rPr>
          <w:sz w:val="24"/>
          <w:lang w:val="en-US"/>
        </w:rPr>
        <w:t xml:space="preserve"> in detail the </w:t>
      </w:r>
      <w:r w:rsidRPr="003515A0">
        <w:rPr>
          <w:rStyle w:val="anegp0gi0b9av8jahpyh"/>
          <w:sz w:val="24"/>
          <w:lang w:val="en-US"/>
        </w:rPr>
        <w:t>importance</w:t>
      </w:r>
      <w:r w:rsidRPr="003515A0">
        <w:rPr>
          <w:sz w:val="24"/>
          <w:lang w:val="en-US"/>
        </w:rPr>
        <w:t xml:space="preserve"> of the </w:t>
      </w:r>
      <w:r w:rsidRPr="003515A0">
        <w:rPr>
          <w:rStyle w:val="anegp0gi0b9av8jahpyh"/>
          <w:sz w:val="24"/>
          <w:lang w:val="en-US"/>
        </w:rPr>
        <w:t>startup</w:t>
      </w:r>
      <w:r w:rsidRPr="003515A0">
        <w:rPr>
          <w:sz w:val="24"/>
          <w:lang w:val="en-US"/>
        </w:rPr>
        <w:t xml:space="preserve"> </w:t>
      </w:r>
      <w:r w:rsidRPr="003515A0">
        <w:rPr>
          <w:rStyle w:val="anegp0gi0b9av8jahpyh"/>
          <w:sz w:val="24"/>
          <w:lang w:val="en-US"/>
        </w:rPr>
        <w:t>project</w:t>
      </w:r>
      <w:r w:rsidRPr="003515A0">
        <w:rPr>
          <w:sz w:val="24"/>
          <w:lang w:val="en-US"/>
        </w:rPr>
        <w:t xml:space="preserve"> </w:t>
      </w:r>
      <w:r w:rsidRPr="003515A0">
        <w:rPr>
          <w:rStyle w:val="anegp0gi0b9av8jahpyh"/>
          <w:sz w:val="24"/>
          <w:lang w:val="en-US"/>
        </w:rPr>
        <w:t>for</w:t>
      </w:r>
      <w:r w:rsidRPr="003515A0">
        <w:rPr>
          <w:sz w:val="24"/>
          <w:lang w:val="en-US"/>
        </w:rPr>
        <w:t xml:space="preserve"> </w:t>
      </w:r>
      <w:r w:rsidRPr="003515A0">
        <w:rPr>
          <w:rStyle w:val="anegp0gi0b9av8jahpyh"/>
          <w:sz w:val="24"/>
          <w:lang w:val="en-US"/>
        </w:rPr>
        <w:t>consumers,</w:t>
      </w:r>
      <w:r w:rsidRPr="003515A0">
        <w:rPr>
          <w:sz w:val="24"/>
          <w:lang w:val="en-US"/>
        </w:rPr>
        <w:t xml:space="preserve"> </w:t>
      </w:r>
      <w:r w:rsidRPr="003515A0">
        <w:rPr>
          <w:rStyle w:val="anegp0gi0b9av8jahpyh"/>
          <w:sz w:val="24"/>
          <w:lang w:val="en-US"/>
        </w:rPr>
        <w:t>formulates</w:t>
      </w:r>
      <w:r w:rsidRPr="003515A0">
        <w:rPr>
          <w:sz w:val="24"/>
          <w:lang w:val="en-US"/>
        </w:rPr>
        <w:t xml:space="preserve"> a </w:t>
      </w:r>
      <w:r w:rsidRPr="003515A0">
        <w:rPr>
          <w:rStyle w:val="anegp0gi0b9av8jahpyh"/>
          <w:sz w:val="24"/>
          <w:lang w:val="en-US"/>
        </w:rPr>
        <w:t>unique</w:t>
      </w:r>
      <w:r w:rsidRPr="003515A0">
        <w:rPr>
          <w:sz w:val="24"/>
          <w:lang w:val="en-US"/>
        </w:rPr>
        <w:t xml:space="preserve"> </w:t>
      </w:r>
      <w:r w:rsidRPr="003515A0">
        <w:rPr>
          <w:rStyle w:val="anegp0gi0b9av8jahpyh"/>
          <w:sz w:val="24"/>
          <w:lang w:val="en-US"/>
        </w:rPr>
        <w:t>sales</w:t>
      </w:r>
      <w:r w:rsidRPr="003515A0">
        <w:rPr>
          <w:sz w:val="24"/>
          <w:lang w:val="en-US"/>
        </w:rPr>
        <w:t xml:space="preserve"> </w:t>
      </w:r>
      <w:r w:rsidRPr="003515A0">
        <w:rPr>
          <w:rStyle w:val="anegp0gi0b9av8jahpyh"/>
          <w:sz w:val="24"/>
          <w:lang w:val="en-US"/>
        </w:rPr>
        <w:t>offer,</w:t>
      </w:r>
      <w:r w:rsidRPr="003515A0">
        <w:rPr>
          <w:sz w:val="24"/>
          <w:lang w:val="en-US"/>
        </w:rPr>
        <w:t xml:space="preserve"> and </w:t>
      </w:r>
      <w:r w:rsidRPr="003515A0">
        <w:rPr>
          <w:rStyle w:val="anegp0gi0b9av8jahpyh"/>
          <w:sz w:val="24"/>
          <w:lang w:val="en-US"/>
        </w:rPr>
        <w:t>analyzes</w:t>
      </w:r>
      <w:r w:rsidRPr="003515A0">
        <w:rPr>
          <w:sz w:val="24"/>
          <w:lang w:val="en-US"/>
        </w:rPr>
        <w:t xml:space="preserve"> the </w:t>
      </w:r>
      <w:r w:rsidRPr="003515A0">
        <w:rPr>
          <w:rStyle w:val="anegp0gi0b9av8jahpyh"/>
          <w:sz w:val="24"/>
          <w:lang w:val="en-US"/>
        </w:rPr>
        <w:t>market,</w:t>
      </w:r>
      <w:r w:rsidRPr="003515A0">
        <w:rPr>
          <w:sz w:val="24"/>
          <w:lang w:val="en-US"/>
        </w:rPr>
        <w:t xml:space="preserve"> </w:t>
      </w:r>
      <w:r w:rsidRPr="003515A0">
        <w:rPr>
          <w:rStyle w:val="anegp0gi0b9av8jahpyh"/>
          <w:sz w:val="24"/>
          <w:lang w:val="en-US"/>
        </w:rPr>
        <w:t>target</w:t>
      </w:r>
      <w:r w:rsidRPr="003515A0">
        <w:rPr>
          <w:sz w:val="24"/>
          <w:lang w:val="en-US"/>
        </w:rPr>
        <w:t xml:space="preserve"> </w:t>
      </w:r>
      <w:r w:rsidRPr="003515A0">
        <w:rPr>
          <w:rStyle w:val="anegp0gi0b9av8jahpyh"/>
          <w:sz w:val="24"/>
          <w:lang w:val="en-US"/>
        </w:rPr>
        <w:t>audience</w:t>
      </w:r>
      <w:r w:rsidRPr="003515A0">
        <w:rPr>
          <w:sz w:val="24"/>
          <w:lang w:val="en-US"/>
        </w:rPr>
        <w:t xml:space="preserve">, </w:t>
      </w:r>
      <w:r w:rsidRPr="003515A0">
        <w:rPr>
          <w:rStyle w:val="anegp0gi0b9av8jahpyh"/>
          <w:sz w:val="24"/>
          <w:lang w:val="en-US"/>
        </w:rPr>
        <w:t>and</w:t>
      </w:r>
      <w:r w:rsidRPr="003515A0">
        <w:rPr>
          <w:sz w:val="24"/>
          <w:lang w:val="en-US"/>
        </w:rPr>
        <w:t xml:space="preserve"> </w:t>
      </w:r>
      <w:r w:rsidRPr="003515A0">
        <w:rPr>
          <w:rStyle w:val="anegp0gi0b9av8jahpyh"/>
          <w:sz w:val="24"/>
          <w:lang w:val="en-US"/>
        </w:rPr>
        <w:t>competitors</w:t>
      </w:r>
      <w:r w:rsidRPr="003515A0">
        <w:rPr>
          <w:sz w:val="24"/>
          <w:lang w:val="en-US"/>
        </w:rPr>
        <w:t xml:space="preserve"> </w:t>
      </w:r>
      <w:r w:rsidRPr="003515A0">
        <w:rPr>
          <w:rStyle w:val="anegp0gi0b9av8jahpyh"/>
          <w:sz w:val="24"/>
          <w:lang w:val="en-US"/>
        </w:rPr>
        <w:t>for</w:t>
      </w:r>
      <w:r w:rsidRPr="003515A0">
        <w:rPr>
          <w:sz w:val="24"/>
          <w:lang w:val="en-US"/>
        </w:rPr>
        <w:t xml:space="preserve"> </w:t>
      </w:r>
      <w:r w:rsidRPr="003515A0">
        <w:rPr>
          <w:rStyle w:val="anegp0gi0b9av8jahpyh"/>
          <w:sz w:val="24"/>
          <w:lang w:val="en-US"/>
        </w:rPr>
        <w:t>Culture</w:t>
      </w:r>
      <w:r w:rsidRPr="003515A0">
        <w:rPr>
          <w:sz w:val="24"/>
          <w:lang w:val="en-US"/>
        </w:rPr>
        <w:t xml:space="preserve"> </w:t>
      </w:r>
      <w:r w:rsidRPr="003515A0">
        <w:rPr>
          <w:rStyle w:val="anegp0gi0b9av8jahpyh"/>
          <w:sz w:val="24"/>
          <w:lang w:val="en-US"/>
        </w:rPr>
        <w:t>Connect.</w:t>
      </w:r>
      <w:r w:rsidRPr="003515A0">
        <w:rPr>
          <w:sz w:val="24"/>
          <w:lang w:val="en-US"/>
        </w:rPr>
        <w:t xml:space="preserve"> </w:t>
      </w:r>
    </w:p>
    <w:p w14:paraId="48B151AE" w14:textId="77777777" w:rsidR="003515A0" w:rsidRDefault="003515A0" w:rsidP="00A54DE0">
      <w:pPr>
        <w:rPr>
          <w:sz w:val="24"/>
          <w:lang w:val="en-US"/>
        </w:rPr>
      </w:pPr>
      <w:r w:rsidRPr="003515A0">
        <w:rPr>
          <w:rStyle w:val="anegp0gi0b9av8jahpyh"/>
          <w:sz w:val="24"/>
          <w:lang w:val="en-US"/>
        </w:rPr>
        <w:t>The</w:t>
      </w:r>
      <w:r w:rsidRPr="003515A0">
        <w:rPr>
          <w:sz w:val="24"/>
          <w:lang w:val="en-US"/>
        </w:rPr>
        <w:t xml:space="preserve"> </w:t>
      </w:r>
      <w:r w:rsidRPr="003515A0">
        <w:rPr>
          <w:rStyle w:val="anegp0gi0b9av8jahpyh"/>
          <w:sz w:val="24"/>
          <w:lang w:val="en-US"/>
        </w:rPr>
        <w:t>second</w:t>
      </w:r>
      <w:r w:rsidRPr="003515A0">
        <w:rPr>
          <w:sz w:val="24"/>
          <w:lang w:val="en-US"/>
        </w:rPr>
        <w:t xml:space="preserve"> </w:t>
      </w:r>
      <w:r w:rsidRPr="003515A0">
        <w:rPr>
          <w:rStyle w:val="anegp0gi0b9av8jahpyh"/>
          <w:sz w:val="24"/>
          <w:lang w:val="en-US"/>
        </w:rPr>
        <w:t>chapter</w:t>
      </w:r>
      <w:r w:rsidRPr="003515A0">
        <w:rPr>
          <w:sz w:val="24"/>
          <w:lang w:val="en-US"/>
        </w:rPr>
        <w:t xml:space="preserve">, </w:t>
      </w:r>
      <w:r w:rsidRPr="003515A0">
        <w:rPr>
          <w:rStyle w:val="anegp0gi0b9av8jahpyh"/>
          <w:sz w:val="24"/>
          <w:lang w:val="en-US"/>
        </w:rPr>
        <w:t>"Building</w:t>
      </w:r>
      <w:r w:rsidRPr="003515A0">
        <w:rPr>
          <w:sz w:val="24"/>
          <w:lang w:val="en-US"/>
        </w:rPr>
        <w:t xml:space="preserve"> a </w:t>
      </w:r>
      <w:r w:rsidRPr="003515A0">
        <w:rPr>
          <w:rStyle w:val="anegp0gi0b9av8jahpyh"/>
          <w:sz w:val="24"/>
          <w:lang w:val="en-US"/>
        </w:rPr>
        <w:t>business</w:t>
      </w:r>
      <w:r w:rsidRPr="003515A0">
        <w:rPr>
          <w:sz w:val="24"/>
          <w:lang w:val="en-US"/>
        </w:rPr>
        <w:t xml:space="preserve"> </w:t>
      </w:r>
      <w:r w:rsidRPr="003515A0">
        <w:rPr>
          <w:rStyle w:val="anegp0gi0b9av8jahpyh"/>
          <w:sz w:val="24"/>
          <w:lang w:val="en-US"/>
        </w:rPr>
        <w:t>model</w:t>
      </w:r>
      <w:r w:rsidRPr="003515A0">
        <w:rPr>
          <w:sz w:val="24"/>
          <w:lang w:val="en-US"/>
        </w:rPr>
        <w:t xml:space="preserve"> for the </w:t>
      </w:r>
      <w:r w:rsidRPr="003515A0">
        <w:rPr>
          <w:rStyle w:val="anegp0gi0b9av8jahpyh"/>
          <w:sz w:val="24"/>
          <w:lang w:val="en-US"/>
        </w:rPr>
        <w:t>Culture</w:t>
      </w:r>
      <w:r w:rsidRPr="003515A0">
        <w:rPr>
          <w:sz w:val="24"/>
          <w:lang w:val="en-US"/>
        </w:rPr>
        <w:t xml:space="preserve"> </w:t>
      </w:r>
      <w:r w:rsidRPr="003515A0">
        <w:rPr>
          <w:rStyle w:val="anegp0gi0b9av8jahpyh"/>
          <w:sz w:val="24"/>
          <w:lang w:val="en-US"/>
        </w:rPr>
        <w:t>Connect</w:t>
      </w:r>
      <w:r w:rsidRPr="003515A0">
        <w:rPr>
          <w:sz w:val="24"/>
          <w:lang w:val="en-US"/>
        </w:rPr>
        <w:t xml:space="preserve"> </w:t>
      </w:r>
      <w:r w:rsidRPr="003515A0">
        <w:rPr>
          <w:rStyle w:val="anegp0gi0b9av8jahpyh"/>
          <w:sz w:val="24"/>
          <w:lang w:val="en-US"/>
        </w:rPr>
        <w:t>startup</w:t>
      </w:r>
      <w:r w:rsidRPr="003515A0">
        <w:rPr>
          <w:sz w:val="24"/>
          <w:lang w:val="en-US"/>
        </w:rPr>
        <w:t xml:space="preserve"> </w:t>
      </w:r>
      <w:r w:rsidRPr="003515A0">
        <w:rPr>
          <w:rStyle w:val="anegp0gi0b9av8jahpyh"/>
          <w:sz w:val="24"/>
          <w:lang w:val="en-US"/>
        </w:rPr>
        <w:t>project</w:t>
      </w:r>
      <w:r w:rsidRPr="003515A0">
        <w:rPr>
          <w:sz w:val="24"/>
          <w:lang w:val="en-US"/>
        </w:rPr>
        <w:t>,</w:t>
      </w:r>
      <w:r w:rsidRPr="003515A0">
        <w:rPr>
          <w:rStyle w:val="anegp0gi0b9av8jahpyh"/>
          <w:sz w:val="24"/>
          <w:lang w:val="en-US"/>
        </w:rPr>
        <w:t>"</w:t>
      </w:r>
      <w:r w:rsidRPr="003515A0">
        <w:rPr>
          <w:sz w:val="24"/>
          <w:lang w:val="en-US"/>
        </w:rPr>
        <w:t xml:space="preserve"> </w:t>
      </w:r>
      <w:r w:rsidRPr="003515A0">
        <w:rPr>
          <w:rStyle w:val="anegp0gi0b9av8jahpyh"/>
          <w:sz w:val="24"/>
          <w:lang w:val="en-US"/>
        </w:rPr>
        <w:t>describes</w:t>
      </w:r>
      <w:r w:rsidRPr="003515A0">
        <w:rPr>
          <w:sz w:val="24"/>
          <w:lang w:val="en-US"/>
        </w:rPr>
        <w:t xml:space="preserve"> the </w:t>
      </w:r>
      <w:r w:rsidRPr="003515A0">
        <w:rPr>
          <w:rStyle w:val="anegp0gi0b9av8jahpyh"/>
          <w:sz w:val="24"/>
          <w:lang w:val="en-US"/>
        </w:rPr>
        <w:t>project</w:t>
      </w:r>
      <w:r w:rsidRPr="003515A0">
        <w:rPr>
          <w:sz w:val="24"/>
          <w:lang w:val="en-US"/>
        </w:rPr>
        <w:t xml:space="preserve">'s </w:t>
      </w:r>
      <w:r w:rsidRPr="003515A0">
        <w:rPr>
          <w:rStyle w:val="anegp0gi0b9av8jahpyh"/>
          <w:sz w:val="24"/>
          <w:lang w:val="en-US"/>
        </w:rPr>
        <w:t>monetization</w:t>
      </w:r>
      <w:r w:rsidRPr="003515A0">
        <w:rPr>
          <w:sz w:val="24"/>
          <w:lang w:val="en-US"/>
        </w:rPr>
        <w:t xml:space="preserve"> </w:t>
      </w:r>
      <w:r w:rsidRPr="003515A0">
        <w:rPr>
          <w:rStyle w:val="anegp0gi0b9av8jahpyh"/>
          <w:sz w:val="24"/>
          <w:lang w:val="en-US"/>
        </w:rPr>
        <w:t>model,</w:t>
      </w:r>
      <w:r w:rsidRPr="003515A0">
        <w:rPr>
          <w:sz w:val="24"/>
          <w:lang w:val="en-US"/>
        </w:rPr>
        <w:t xml:space="preserve"> </w:t>
      </w:r>
      <w:r w:rsidRPr="003515A0">
        <w:rPr>
          <w:rStyle w:val="anegp0gi0b9av8jahpyh"/>
          <w:sz w:val="24"/>
          <w:lang w:val="en-US"/>
        </w:rPr>
        <w:t>defines</w:t>
      </w:r>
      <w:r w:rsidRPr="003515A0">
        <w:rPr>
          <w:sz w:val="24"/>
          <w:lang w:val="en-US"/>
        </w:rPr>
        <w:t xml:space="preserve"> the </w:t>
      </w:r>
      <w:r w:rsidRPr="003515A0">
        <w:rPr>
          <w:rStyle w:val="anegp0gi0b9av8jahpyh"/>
          <w:sz w:val="24"/>
          <w:lang w:val="en-US"/>
        </w:rPr>
        <w:t>marketing</w:t>
      </w:r>
      <w:r w:rsidRPr="003515A0">
        <w:rPr>
          <w:sz w:val="24"/>
          <w:lang w:val="en-US"/>
        </w:rPr>
        <w:t xml:space="preserve"> </w:t>
      </w:r>
      <w:r w:rsidRPr="003515A0">
        <w:rPr>
          <w:rStyle w:val="anegp0gi0b9av8jahpyh"/>
          <w:sz w:val="24"/>
          <w:lang w:val="en-US"/>
        </w:rPr>
        <w:t>strategy</w:t>
      </w:r>
      <w:r w:rsidRPr="003515A0">
        <w:rPr>
          <w:sz w:val="24"/>
          <w:lang w:val="en-US"/>
        </w:rPr>
        <w:t xml:space="preserve"> </w:t>
      </w:r>
      <w:r w:rsidRPr="003515A0">
        <w:rPr>
          <w:rStyle w:val="anegp0gi0b9av8jahpyh"/>
          <w:sz w:val="24"/>
          <w:lang w:val="en-US"/>
        </w:rPr>
        <w:t>and</w:t>
      </w:r>
      <w:r w:rsidRPr="003515A0">
        <w:rPr>
          <w:sz w:val="24"/>
          <w:lang w:val="en-US"/>
        </w:rPr>
        <w:t xml:space="preserve"> </w:t>
      </w:r>
      <w:r w:rsidRPr="003515A0">
        <w:rPr>
          <w:rStyle w:val="anegp0gi0b9av8jahpyh"/>
          <w:sz w:val="24"/>
          <w:lang w:val="en-US"/>
        </w:rPr>
        <w:t>promotion</w:t>
      </w:r>
      <w:r w:rsidRPr="003515A0">
        <w:rPr>
          <w:sz w:val="24"/>
          <w:lang w:val="en-US"/>
        </w:rPr>
        <w:t xml:space="preserve"> </w:t>
      </w:r>
      <w:r w:rsidRPr="003515A0">
        <w:rPr>
          <w:rStyle w:val="anegp0gi0b9av8jahpyh"/>
          <w:sz w:val="24"/>
          <w:lang w:val="en-US"/>
        </w:rPr>
        <w:t>channels</w:t>
      </w:r>
      <w:r w:rsidRPr="003515A0">
        <w:rPr>
          <w:sz w:val="24"/>
          <w:lang w:val="en-US"/>
        </w:rPr>
        <w:t xml:space="preserve"> </w:t>
      </w:r>
      <w:r w:rsidRPr="003515A0">
        <w:rPr>
          <w:rStyle w:val="anegp0gi0b9av8jahpyh"/>
          <w:sz w:val="24"/>
          <w:lang w:val="en-US"/>
        </w:rPr>
        <w:t>for</w:t>
      </w:r>
      <w:r w:rsidRPr="003515A0">
        <w:rPr>
          <w:sz w:val="24"/>
          <w:lang w:val="en-US"/>
        </w:rPr>
        <w:t xml:space="preserve"> the </w:t>
      </w:r>
      <w:r w:rsidRPr="003515A0">
        <w:rPr>
          <w:rStyle w:val="anegp0gi0b9av8jahpyh"/>
          <w:sz w:val="24"/>
          <w:lang w:val="en-US"/>
        </w:rPr>
        <w:t>mobile</w:t>
      </w:r>
      <w:r w:rsidRPr="003515A0">
        <w:rPr>
          <w:sz w:val="24"/>
          <w:lang w:val="en-US"/>
        </w:rPr>
        <w:t xml:space="preserve"> </w:t>
      </w:r>
      <w:r w:rsidRPr="003515A0">
        <w:rPr>
          <w:rStyle w:val="anegp0gi0b9av8jahpyh"/>
          <w:sz w:val="24"/>
          <w:lang w:val="en-US"/>
        </w:rPr>
        <w:t>application,</w:t>
      </w:r>
      <w:r w:rsidRPr="003515A0">
        <w:rPr>
          <w:sz w:val="24"/>
          <w:lang w:val="en-US"/>
        </w:rPr>
        <w:t xml:space="preserve"> </w:t>
      </w:r>
      <w:r w:rsidRPr="003515A0">
        <w:rPr>
          <w:rStyle w:val="anegp0gi0b9av8jahpyh"/>
          <w:sz w:val="24"/>
          <w:lang w:val="en-US"/>
        </w:rPr>
        <w:t>forms</w:t>
      </w:r>
      <w:r w:rsidRPr="003515A0">
        <w:rPr>
          <w:sz w:val="24"/>
          <w:lang w:val="en-US"/>
        </w:rPr>
        <w:t xml:space="preserve"> the </w:t>
      </w:r>
      <w:r w:rsidRPr="003515A0">
        <w:rPr>
          <w:rStyle w:val="anegp0gi0b9av8jahpyh"/>
          <w:sz w:val="24"/>
          <w:lang w:val="en-US"/>
        </w:rPr>
        <w:t>production,</w:t>
      </w:r>
      <w:r w:rsidRPr="003515A0">
        <w:rPr>
          <w:sz w:val="24"/>
          <w:lang w:val="en-US"/>
        </w:rPr>
        <w:t xml:space="preserve"> </w:t>
      </w:r>
      <w:r w:rsidRPr="003515A0">
        <w:rPr>
          <w:rStyle w:val="anegp0gi0b9av8jahpyh"/>
          <w:sz w:val="24"/>
          <w:lang w:val="en-US"/>
        </w:rPr>
        <w:t>organizational,</w:t>
      </w:r>
      <w:r w:rsidRPr="003515A0">
        <w:rPr>
          <w:sz w:val="24"/>
          <w:lang w:val="en-US"/>
        </w:rPr>
        <w:t xml:space="preserve"> and </w:t>
      </w:r>
      <w:r w:rsidRPr="003515A0">
        <w:rPr>
          <w:rStyle w:val="anegp0gi0b9av8jahpyh"/>
          <w:sz w:val="24"/>
          <w:lang w:val="en-US"/>
        </w:rPr>
        <w:t>financial</w:t>
      </w:r>
      <w:r w:rsidRPr="003515A0">
        <w:rPr>
          <w:sz w:val="24"/>
          <w:lang w:val="en-US"/>
        </w:rPr>
        <w:t xml:space="preserve"> </w:t>
      </w:r>
      <w:r w:rsidRPr="003515A0">
        <w:rPr>
          <w:rStyle w:val="anegp0gi0b9av8jahpyh"/>
          <w:sz w:val="24"/>
          <w:lang w:val="en-US"/>
        </w:rPr>
        <w:t>plans</w:t>
      </w:r>
      <w:r w:rsidRPr="003515A0">
        <w:rPr>
          <w:sz w:val="24"/>
          <w:lang w:val="en-US"/>
        </w:rPr>
        <w:t xml:space="preserve"> for the </w:t>
      </w:r>
      <w:r w:rsidRPr="003515A0">
        <w:rPr>
          <w:rStyle w:val="anegp0gi0b9av8jahpyh"/>
          <w:sz w:val="24"/>
          <w:lang w:val="en-US"/>
        </w:rPr>
        <w:t>startup</w:t>
      </w:r>
      <w:r w:rsidRPr="003515A0">
        <w:rPr>
          <w:sz w:val="24"/>
          <w:lang w:val="en-US"/>
        </w:rPr>
        <w:t xml:space="preserve"> </w:t>
      </w:r>
      <w:r w:rsidRPr="003515A0">
        <w:rPr>
          <w:rStyle w:val="anegp0gi0b9av8jahpyh"/>
          <w:sz w:val="24"/>
          <w:lang w:val="en-US"/>
        </w:rPr>
        <w:t>project,</w:t>
      </w:r>
      <w:r w:rsidRPr="003515A0">
        <w:rPr>
          <w:sz w:val="24"/>
          <w:lang w:val="en-US"/>
        </w:rPr>
        <w:t xml:space="preserve"> </w:t>
      </w:r>
      <w:r w:rsidRPr="003515A0">
        <w:rPr>
          <w:rStyle w:val="anegp0gi0b9av8jahpyh"/>
          <w:sz w:val="24"/>
          <w:lang w:val="en-US"/>
        </w:rPr>
        <w:t>analyzes</w:t>
      </w:r>
      <w:r w:rsidRPr="003515A0">
        <w:rPr>
          <w:sz w:val="24"/>
          <w:lang w:val="en-US"/>
        </w:rPr>
        <w:t xml:space="preserve"> </w:t>
      </w:r>
      <w:r w:rsidRPr="003515A0">
        <w:rPr>
          <w:rStyle w:val="anegp0gi0b9av8jahpyh"/>
          <w:sz w:val="24"/>
          <w:lang w:val="en-US"/>
        </w:rPr>
        <w:t>risks</w:t>
      </w:r>
      <w:r w:rsidRPr="003515A0">
        <w:rPr>
          <w:sz w:val="24"/>
          <w:lang w:val="en-US"/>
        </w:rPr>
        <w:t xml:space="preserve">, </w:t>
      </w:r>
      <w:r w:rsidRPr="003515A0">
        <w:rPr>
          <w:rStyle w:val="anegp0gi0b9av8jahpyh"/>
          <w:sz w:val="24"/>
          <w:lang w:val="en-US"/>
        </w:rPr>
        <w:t>and</w:t>
      </w:r>
      <w:r w:rsidRPr="003515A0">
        <w:rPr>
          <w:sz w:val="24"/>
          <w:lang w:val="en-US"/>
        </w:rPr>
        <w:t xml:space="preserve"> </w:t>
      </w:r>
      <w:r w:rsidRPr="003515A0">
        <w:rPr>
          <w:rStyle w:val="anegp0gi0b9av8jahpyh"/>
          <w:sz w:val="24"/>
          <w:lang w:val="en-US"/>
        </w:rPr>
        <w:t>describes</w:t>
      </w:r>
      <w:r w:rsidRPr="003515A0">
        <w:rPr>
          <w:sz w:val="24"/>
          <w:lang w:val="en-US"/>
        </w:rPr>
        <w:t xml:space="preserve"> a </w:t>
      </w:r>
      <w:r w:rsidRPr="003515A0">
        <w:rPr>
          <w:rStyle w:val="anegp0gi0b9av8jahpyh"/>
          <w:sz w:val="24"/>
          <w:lang w:val="en-US"/>
        </w:rPr>
        <w:t>strategy</w:t>
      </w:r>
      <w:r w:rsidRPr="003515A0">
        <w:rPr>
          <w:sz w:val="24"/>
          <w:lang w:val="en-US"/>
        </w:rPr>
        <w:t xml:space="preserve"> for </w:t>
      </w:r>
      <w:r w:rsidRPr="003515A0">
        <w:rPr>
          <w:rStyle w:val="anegp0gi0b9av8jahpyh"/>
          <w:sz w:val="24"/>
          <w:lang w:val="en-US"/>
        </w:rPr>
        <w:t>their</w:t>
      </w:r>
      <w:r w:rsidRPr="003515A0">
        <w:rPr>
          <w:sz w:val="24"/>
          <w:lang w:val="en-US"/>
        </w:rPr>
        <w:t xml:space="preserve"> </w:t>
      </w:r>
      <w:r w:rsidRPr="003515A0">
        <w:rPr>
          <w:rStyle w:val="anegp0gi0b9av8jahpyh"/>
          <w:sz w:val="24"/>
          <w:lang w:val="en-US"/>
        </w:rPr>
        <w:t>control.</w:t>
      </w:r>
      <w:r w:rsidRPr="003515A0">
        <w:rPr>
          <w:sz w:val="24"/>
          <w:lang w:val="en-US"/>
        </w:rPr>
        <w:t xml:space="preserve"> </w:t>
      </w:r>
    </w:p>
    <w:p w14:paraId="2907C62D" w14:textId="77777777" w:rsidR="003515A0" w:rsidRDefault="003515A0" w:rsidP="00A54DE0">
      <w:pPr>
        <w:rPr>
          <w:sz w:val="24"/>
          <w:lang w:val="en-US"/>
        </w:rPr>
      </w:pPr>
      <w:r w:rsidRPr="003515A0">
        <w:rPr>
          <w:rStyle w:val="anegp0gi0b9av8jahpyh"/>
          <w:sz w:val="24"/>
          <w:lang w:val="en-US"/>
        </w:rPr>
        <w:t>In</w:t>
      </w:r>
      <w:r w:rsidRPr="003515A0">
        <w:rPr>
          <w:sz w:val="24"/>
          <w:lang w:val="en-US"/>
        </w:rPr>
        <w:t xml:space="preserve"> the </w:t>
      </w:r>
      <w:r w:rsidRPr="003515A0">
        <w:rPr>
          <w:rStyle w:val="anegp0gi0b9av8jahpyh"/>
          <w:sz w:val="24"/>
          <w:lang w:val="en-US"/>
        </w:rPr>
        <w:t>third</w:t>
      </w:r>
      <w:r w:rsidRPr="003515A0">
        <w:rPr>
          <w:sz w:val="24"/>
          <w:lang w:val="en-US"/>
        </w:rPr>
        <w:t xml:space="preserve"> </w:t>
      </w:r>
      <w:r w:rsidRPr="003515A0">
        <w:rPr>
          <w:rStyle w:val="anegp0gi0b9av8jahpyh"/>
          <w:sz w:val="24"/>
          <w:lang w:val="en-US"/>
        </w:rPr>
        <w:t>chapter</w:t>
      </w:r>
      <w:r w:rsidRPr="003515A0">
        <w:rPr>
          <w:sz w:val="24"/>
          <w:lang w:val="en-US"/>
        </w:rPr>
        <w:t xml:space="preserve">, </w:t>
      </w:r>
      <w:r w:rsidRPr="003515A0">
        <w:rPr>
          <w:rStyle w:val="anegp0gi0b9av8jahpyh"/>
          <w:sz w:val="24"/>
          <w:lang w:val="en-US"/>
        </w:rPr>
        <w:t>"Justification</w:t>
      </w:r>
      <w:r w:rsidRPr="003515A0">
        <w:rPr>
          <w:sz w:val="24"/>
          <w:lang w:val="en-US"/>
        </w:rPr>
        <w:t xml:space="preserve"> of the </w:t>
      </w:r>
      <w:r w:rsidRPr="003515A0">
        <w:rPr>
          <w:rStyle w:val="anegp0gi0b9av8jahpyh"/>
          <w:sz w:val="24"/>
          <w:lang w:val="en-US"/>
        </w:rPr>
        <w:t>feasibility</w:t>
      </w:r>
      <w:r w:rsidRPr="003515A0">
        <w:rPr>
          <w:sz w:val="24"/>
          <w:lang w:val="en-US"/>
        </w:rPr>
        <w:t xml:space="preserve"> of the </w:t>
      </w:r>
      <w:r w:rsidRPr="003515A0">
        <w:rPr>
          <w:rStyle w:val="anegp0gi0b9av8jahpyh"/>
          <w:sz w:val="24"/>
          <w:lang w:val="en-US"/>
        </w:rPr>
        <w:t>Culture</w:t>
      </w:r>
      <w:r w:rsidRPr="003515A0">
        <w:rPr>
          <w:sz w:val="24"/>
          <w:lang w:val="en-US"/>
        </w:rPr>
        <w:t xml:space="preserve"> </w:t>
      </w:r>
      <w:r w:rsidRPr="003515A0">
        <w:rPr>
          <w:rStyle w:val="anegp0gi0b9av8jahpyh"/>
          <w:sz w:val="24"/>
          <w:lang w:val="en-US"/>
        </w:rPr>
        <w:t>Connect</w:t>
      </w:r>
      <w:r w:rsidRPr="003515A0">
        <w:rPr>
          <w:sz w:val="24"/>
          <w:lang w:val="en-US"/>
        </w:rPr>
        <w:t xml:space="preserve"> </w:t>
      </w:r>
      <w:r w:rsidRPr="003515A0">
        <w:rPr>
          <w:rStyle w:val="anegp0gi0b9av8jahpyh"/>
          <w:sz w:val="24"/>
          <w:lang w:val="en-US"/>
        </w:rPr>
        <w:t>startup</w:t>
      </w:r>
      <w:r w:rsidRPr="003515A0">
        <w:rPr>
          <w:sz w:val="24"/>
          <w:lang w:val="en-US"/>
        </w:rPr>
        <w:t xml:space="preserve"> </w:t>
      </w:r>
      <w:r w:rsidRPr="003515A0">
        <w:rPr>
          <w:rStyle w:val="anegp0gi0b9av8jahpyh"/>
          <w:sz w:val="24"/>
          <w:lang w:val="en-US"/>
        </w:rPr>
        <w:t>project</w:t>
      </w:r>
      <w:r w:rsidRPr="003515A0">
        <w:rPr>
          <w:sz w:val="24"/>
          <w:lang w:val="en-US"/>
        </w:rPr>
        <w:t>,</w:t>
      </w:r>
      <w:r w:rsidRPr="003515A0">
        <w:rPr>
          <w:rStyle w:val="anegp0gi0b9av8jahpyh"/>
          <w:sz w:val="24"/>
          <w:lang w:val="en-US"/>
        </w:rPr>
        <w:t>"</w:t>
      </w:r>
      <w:r w:rsidRPr="003515A0">
        <w:rPr>
          <w:sz w:val="24"/>
          <w:lang w:val="en-US"/>
        </w:rPr>
        <w:t xml:space="preserve"> </w:t>
      </w:r>
      <w:r w:rsidRPr="003515A0">
        <w:rPr>
          <w:rStyle w:val="anegp0gi0b9av8jahpyh"/>
          <w:sz w:val="24"/>
          <w:lang w:val="en-US"/>
        </w:rPr>
        <w:t>a</w:t>
      </w:r>
      <w:r w:rsidRPr="003515A0">
        <w:rPr>
          <w:sz w:val="24"/>
          <w:lang w:val="en-US"/>
        </w:rPr>
        <w:t xml:space="preserve"> </w:t>
      </w:r>
      <w:r w:rsidRPr="003515A0">
        <w:rPr>
          <w:rStyle w:val="anegp0gi0b9av8jahpyh"/>
          <w:sz w:val="24"/>
          <w:lang w:val="en-US"/>
        </w:rPr>
        <w:t>Customer</w:t>
      </w:r>
      <w:r w:rsidRPr="003515A0">
        <w:rPr>
          <w:sz w:val="24"/>
          <w:lang w:val="en-US"/>
        </w:rPr>
        <w:t xml:space="preserve"> </w:t>
      </w:r>
      <w:r w:rsidRPr="003515A0">
        <w:rPr>
          <w:rStyle w:val="anegp0gi0b9av8jahpyh"/>
          <w:sz w:val="24"/>
          <w:lang w:val="en-US"/>
        </w:rPr>
        <w:t>Development</w:t>
      </w:r>
      <w:r w:rsidRPr="003515A0">
        <w:rPr>
          <w:sz w:val="24"/>
          <w:lang w:val="en-US"/>
        </w:rPr>
        <w:t xml:space="preserve"> was conducted </w:t>
      </w:r>
      <w:r w:rsidRPr="003515A0">
        <w:rPr>
          <w:rStyle w:val="anegp0gi0b9av8jahpyh"/>
          <w:sz w:val="24"/>
          <w:lang w:val="en-US"/>
        </w:rPr>
        <w:t>based</w:t>
      </w:r>
      <w:r w:rsidRPr="003515A0">
        <w:rPr>
          <w:sz w:val="24"/>
          <w:lang w:val="en-US"/>
        </w:rPr>
        <w:t xml:space="preserve"> </w:t>
      </w:r>
      <w:r w:rsidRPr="003515A0">
        <w:rPr>
          <w:rStyle w:val="anegp0gi0b9av8jahpyh"/>
          <w:sz w:val="24"/>
          <w:lang w:val="en-US"/>
        </w:rPr>
        <w:t>on</w:t>
      </w:r>
      <w:r w:rsidRPr="003515A0">
        <w:rPr>
          <w:sz w:val="24"/>
          <w:lang w:val="en-US"/>
        </w:rPr>
        <w:t xml:space="preserve"> an in-</w:t>
      </w:r>
      <w:r w:rsidRPr="003515A0">
        <w:rPr>
          <w:rStyle w:val="anegp0gi0b9av8jahpyh"/>
          <w:sz w:val="24"/>
          <w:lang w:val="en-US"/>
        </w:rPr>
        <w:t>depth</w:t>
      </w:r>
      <w:r w:rsidRPr="003515A0">
        <w:rPr>
          <w:sz w:val="24"/>
          <w:lang w:val="en-US"/>
        </w:rPr>
        <w:t xml:space="preserve"> </w:t>
      </w:r>
      <w:r w:rsidRPr="003515A0">
        <w:rPr>
          <w:rStyle w:val="anegp0gi0b9av8jahpyh"/>
          <w:sz w:val="24"/>
          <w:lang w:val="en-US"/>
        </w:rPr>
        <w:t>interview</w:t>
      </w:r>
      <w:r w:rsidRPr="003515A0">
        <w:rPr>
          <w:sz w:val="24"/>
          <w:lang w:val="en-US"/>
        </w:rPr>
        <w:t xml:space="preserve"> </w:t>
      </w:r>
      <w:r w:rsidRPr="003515A0">
        <w:rPr>
          <w:rStyle w:val="anegp0gi0b9av8jahpyh"/>
          <w:sz w:val="24"/>
          <w:lang w:val="en-US"/>
        </w:rPr>
        <w:t>designed</w:t>
      </w:r>
      <w:r w:rsidRPr="003515A0">
        <w:rPr>
          <w:sz w:val="24"/>
          <w:lang w:val="en-US"/>
        </w:rPr>
        <w:t xml:space="preserve"> to </w:t>
      </w:r>
      <w:r w:rsidRPr="003515A0">
        <w:rPr>
          <w:rStyle w:val="anegp0gi0b9av8jahpyh"/>
          <w:sz w:val="24"/>
          <w:lang w:val="en-US"/>
        </w:rPr>
        <w:t>test</w:t>
      </w:r>
      <w:r w:rsidRPr="003515A0">
        <w:rPr>
          <w:sz w:val="24"/>
          <w:lang w:val="en-US"/>
        </w:rPr>
        <w:t xml:space="preserve"> the </w:t>
      </w:r>
      <w:r w:rsidRPr="003515A0">
        <w:rPr>
          <w:rStyle w:val="anegp0gi0b9av8jahpyh"/>
          <w:sz w:val="24"/>
          <w:lang w:val="en-US"/>
        </w:rPr>
        <w:t>hypothesis</w:t>
      </w:r>
      <w:r w:rsidRPr="003515A0">
        <w:rPr>
          <w:sz w:val="24"/>
          <w:lang w:val="en-US"/>
        </w:rPr>
        <w:t xml:space="preserve"> of the </w:t>
      </w:r>
      <w:r w:rsidRPr="003515A0">
        <w:rPr>
          <w:rStyle w:val="anegp0gi0b9av8jahpyh"/>
          <w:sz w:val="24"/>
          <w:lang w:val="en-US"/>
        </w:rPr>
        <w:t>startup</w:t>
      </w:r>
      <w:r w:rsidRPr="003515A0">
        <w:rPr>
          <w:sz w:val="24"/>
          <w:lang w:val="en-US"/>
        </w:rPr>
        <w:t xml:space="preserve"> </w:t>
      </w:r>
      <w:r w:rsidRPr="003515A0">
        <w:rPr>
          <w:rStyle w:val="anegp0gi0b9av8jahpyh"/>
          <w:sz w:val="24"/>
          <w:lang w:val="en-US"/>
        </w:rPr>
        <w:t>project</w:t>
      </w:r>
      <w:r w:rsidRPr="003515A0">
        <w:rPr>
          <w:sz w:val="24"/>
          <w:lang w:val="en-US"/>
        </w:rPr>
        <w:t xml:space="preserve"> </w:t>
      </w:r>
      <w:r w:rsidRPr="003515A0">
        <w:rPr>
          <w:rStyle w:val="anegp0gi0b9av8jahpyh"/>
          <w:sz w:val="24"/>
          <w:lang w:val="en-US"/>
        </w:rPr>
        <w:t>and</w:t>
      </w:r>
      <w:r w:rsidRPr="003515A0">
        <w:rPr>
          <w:sz w:val="24"/>
          <w:lang w:val="en-US"/>
        </w:rPr>
        <w:t xml:space="preserve"> </w:t>
      </w:r>
      <w:r w:rsidRPr="003515A0">
        <w:rPr>
          <w:rStyle w:val="anegp0gi0b9av8jahpyh"/>
          <w:sz w:val="24"/>
          <w:lang w:val="en-US"/>
        </w:rPr>
        <w:t>analyze</w:t>
      </w:r>
      <w:r w:rsidRPr="003515A0">
        <w:rPr>
          <w:sz w:val="24"/>
          <w:lang w:val="en-US"/>
        </w:rPr>
        <w:t xml:space="preserve"> the </w:t>
      </w:r>
      <w:r w:rsidRPr="003515A0">
        <w:rPr>
          <w:rStyle w:val="anegp0gi0b9av8jahpyh"/>
          <w:sz w:val="24"/>
          <w:lang w:val="en-US"/>
        </w:rPr>
        <w:t>target</w:t>
      </w:r>
      <w:r w:rsidRPr="003515A0">
        <w:rPr>
          <w:sz w:val="24"/>
          <w:lang w:val="en-US"/>
        </w:rPr>
        <w:t xml:space="preserve"> </w:t>
      </w:r>
      <w:r w:rsidRPr="003515A0">
        <w:rPr>
          <w:rStyle w:val="anegp0gi0b9av8jahpyh"/>
          <w:sz w:val="24"/>
          <w:lang w:val="en-US"/>
        </w:rPr>
        <w:t>audience</w:t>
      </w:r>
      <w:r w:rsidRPr="003515A0">
        <w:rPr>
          <w:sz w:val="24"/>
          <w:lang w:val="en-US"/>
        </w:rPr>
        <w:t xml:space="preserve"> </w:t>
      </w:r>
      <w:r w:rsidRPr="003515A0">
        <w:rPr>
          <w:rStyle w:val="anegp0gi0b9av8jahpyh"/>
          <w:sz w:val="24"/>
          <w:lang w:val="en-US"/>
        </w:rPr>
        <w:t>more</w:t>
      </w:r>
      <w:r w:rsidRPr="003515A0">
        <w:rPr>
          <w:sz w:val="24"/>
          <w:lang w:val="en-US"/>
        </w:rPr>
        <w:t xml:space="preserve"> </w:t>
      </w:r>
      <w:r w:rsidRPr="003515A0">
        <w:rPr>
          <w:rStyle w:val="anegp0gi0b9av8jahpyh"/>
          <w:sz w:val="24"/>
          <w:lang w:val="en-US"/>
        </w:rPr>
        <w:t>clearly.</w:t>
      </w:r>
      <w:r w:rsidRPr="003515A0">
        <w:rPr>
          <w:sz w:val="24"/>
          <w:lang w:val="en-US"/>
        </w:rPr>
        <w:t xml:space="preserve"> </w:t>
      </w:r>
      <w:r w:rsidRPr="003515A0">
        <w:rPr>
          <w:rStyle w:val="anegp0gi0b9av8jahpyh"/>
          <w:sz w:val="24"/>
          <w:lang w:val="en-US"/>
        </w:rPr>
        <w:t>The</w:t>
      </w:r>
      <w:r w:rsidRPr="003515A0">
        <w:rPr>
          <w:sz w:val="24"/>
          <w:lang w:val="en-US"/>
        </w:rPr>
        <w:t xml:space="preserve"> </w:t>
      </w:r>
      <w:r w:rsidRPr="003515A0">
        <w:rPr>
          <w:rStyle w:val="anegp0gi0b9av8jahpyh"/>
          <w:sz w:val="24"/>
          <w:lang w:val="en-US"/>
        </w:rPr>
        <w:t>chapter</w:t>
      </w:r>
      <w:r w:rsidRPr="003515A0">
        <w:rPr>
          <w:sz w:val="24"/>
          <w:lang w:val="en-US"/>
        </w:rPr>
        <w:t xml:space="preserve"> </w:t>
      </w:r>
      <w:r w:rsidRPr="003515A0">
        <w:rPr>
          <w:rStyle w:val="anegp0gi0b9av8jahpyh"/>
          <w:sz w:val="24"/>
          <w:lang w:val="en-US"/>
        </w:rPr>
        <w:t>presents</w:t>
      </w:r>
      <w:r w:rsidRPr="003515A0">
        <w:rPr>
          <w:sz w:val="24"/>
          <w:lang w:val="en-US"/>
        </w:rPr>
        <w:t xml:space="preserve"> the </w:t>
      </w:r>
      <w:r w:rsidRPr="003515A0">
        <w:rPr>
          <w:rStyle w:val="anegp0gi0b9av8jahpyh"/>
          <w:sz w:val="24"/>
          <w:lang w:val="en-US"/>
        </w:rPr>
        <w:t>results</w:t>
      </w:r>
      <w:r w:rsidRPr="003515A0">
        <w:rPr>
          <w:sz w:val="24"/>
          <w:lang w:val="en-US"/>
        </w:rPr>
        <w:t xml:space="preserve"> of the </w:t>
      </w:r>
      <w:r w:rsidRPr="003515A0">
        <w:rPr>
          <w:rStyle w:val="anegp0gi0b9av8jahpyh"/>
          <w:sz w:val="24"/>
          <w:lang w:val="en-US"/>
        </w:rPr>
        <w:t>MVP</w:t>
      </w:r>
      <w:r w:rsidRPr="003515A0">
        <w:rPr>
          <w:sz w:val="24"/>
          <w:lang w:val="en-US"/>
        </w:rPr>
        <w:t xml:space="preserve"> </w:t>
      </w:r>
      <w:r w:rsidRPr="003515A0">
        <w:rPr>
          <w:rStyle w:val="anegp0gi0b9av8jahpyh"/>
          <w:sz w:val="24"/>
          <w:lang w:val="en-US"/>
        </w:rPr>
        <w:t>development,</w:t>
      </w:r>
      <w:r w:rsidRPr="003515A0">
        <w:rPr>
          <w:sz w:val="24"/>
          <w:lang w:val="en-US"/>
        </w:rPr>
        <w:t xml:space="preserve"> </w:t>
      </w:r>
      <w:r w:rsidRPr="003515A0">
        <w:rPr>
          <w:rStyle w:val="anegp0gi0b9av8jahpyh"/>
          <w:sz w:val="24"/>
          <w:lang w:val="en-US"/>
        </w:rPr>
        <w:t>describes</w:t>
      </w:r>
      <w:r w:rsidRPr="003515A0">
        <w:rPr>
          <w:sz w:val="24"/>
          <w:lang w:val="en-US"/>
        </w:rPr>
        <w:t xml:space="preserve"> the </w:t>
      </w:r>
      <w:r w:rsidRPr="003515A0">
        <w:rPr>
          <w:rStyle w:val="anegp0gi0b9av8jahpyh"/>
          <w:sz w:val="24"/>
          <w:lang w:val="en-US"/>
        </w:rPr>
        <w:t>mobile</w:t>
      </w:r>
      <w:r w:rsidRPr="003515A0">
        <w:rPr>
          <w:sz w:val="24"/>
          <w:lang w:val="en-US"/>
        </w:rPr>
        <w:t xml:space="preserve"> </w:t>
      </w:r>
      <w:r w:rsidRPr="003515A0">
        <w:rPr>
          <w:rStyle w:val="anegp0gi0b9av8jahpyh"/>
          <w:sz w:val="24"/>
          <w:lang w:val="en-US"/>
        </w:rPr>
        <w:t>application</w:t>
      </w:r>
      <w:r w:rsidRPr="003515A0">
        <w:rPr>
          <w:sz w:val="24"/>
          <w:lang w:val="en-US"/>
        </w:rPr>
        <w:t xml:space="preserve"> in detail, </w:t>
      </w:r>
      <w:r w:rsidRPr="003515A0">
        <w:rPr>
          <w:rStyle w:val="anegp0gi0b9av8jahpyh"/>
          <w:sz w:val="24"/>
          <w:lang w:val="en-US"/>
        </w:rPr>
        <w:t>and</w:t>
      </w:r>
      <w:r w:rsidRPr="003515A0">
        <w:rPr>
          <w:sz w:val="24"/>
          <w:lang w:val="en-US"/>
        </w:rPr>
        <w:t xml:space="preserve"> </w:t>
      </w:r>
      <w:r w:rsidRPr="003515A0">
        <w:rPr>
          <w:rStyle w:val="anegp0gi0b9av8jahpyh"/>
          <w:sz w:val="24"/>
          <w:lang w:val="en-US"/>
        </w:rPr>
        <w:t>calculates</w:t>
      </w:r>
      <w:r w:rsidRPr="003515A0">
        <w:rPr>
          <w:sz w:val="24"/>
          <w:lang w:val="en-US"/>
        </w:rPr>
        <w:t xml:space="preserve"> the </w:t>
      </w:r>
      <w:r w:rsidRPr="003515A0">
        <w:rPr>
          <w:rStyle w:val="anegp0gi0b9av8jahpyh"/>
          <w:sz w:val="24"/>
          <w:lang w:val="en-US"/>
        </w:rPr>
        <w:t>economic</w:t>
      </w:r>
      <w:r w:rsidRPr="003515A0">
        <w:rPr>
          <w:sz w:val="24"/>
          <w:lang w:val="en-US"/>
        </w:rPr>
        <w:t xml:space="preserve"> </w:t>
      </w:r>
      <w:r w:rsidRPr="003515A0">
        <w:rPr>
          <w:rStyle w:val="anegp0gi0b9av8jahpyh"/>
          <w:sz w:val="24"/>
          <w:lang w:val="en-US"/>
        </w:rPr>
        <w:t>efficiency</w:t>
      </w:r>
      <w:r w:rsidRPr="003515A0">
        <w:rPr>
          <w:sz w:val="24"/>
          <w:lang w:val="en-US"/>
        </w:rPr>
        <w:t xml:space="preserve"> of the </w:t>
      </w:r>
      <w:r w:rsidRPr="003515A0">
        <w:rPr>
          <w:rStyle w:val="anegp0gi0b9av8jahpyh"/>
          <w:sz w:val="24"/>
          <w:lang w:val="en-US"/>
        </w:rPr>
        <w:t>project.</w:t>
      </w:r>
      <w:r w:rsidRPr="003515A0">
        <w:rPr>
          <w:sz w:val="24"/>
          <w:lang w:val="en-US"/>
        </w:rPr>
        <w:t xml:space="preserve"> </w:t>
      </w:r>
    </w:p>
    <w:p w14:paraId="6531384E" w14:textId="5CD24FBA" w:rsidR="00A54DE0" w:rsidRDefault="003515A0" w:rsidP="00A54DE0">
      <w:pPr>
        <w:rPr>
          <w:rStyle w:val="anegp0gi0b9av8jahpyh"/>
          <w:sz w:val="24"/>
          <w:lang w:val="en-US"/>
        </w:rPr>
      </w:pPr>
      <w:r w:rsidRPr="003515A0">
        <w:rPr>
          <w:rStyle w:val="anegp0gi0b9av8jahpyh"/>
          <w:sz w:val="24"/>
          <w:lang w:val="en-US"/>
        </w:rPr>
        <w:t>In</w:t>
      </w:r>
      <w:r w:rsidRPr="003515A0">
        <w:rPr>
          <w:sz w:val="24"/>
          <w:lang w:val="en-US"/>
        </w:rPr>
        <w:t xml:space="preserve"> </w:t>
      </w:r>
      <w:r w:rsidRPr="003515A0">
        <w:rPr>
          <w:rStyle w:val="anegp0gi0b9av8jahpyh"/>
          <w:sz w:val="24"/>
          <w:lang w:val="en-US"/>
        </w:rPr>
        <w:t>conclusion</w:t>
      </w:r>
      <w:r w:rsidRPr="003515A0">
        <w:rPr>
          <w:sz w:val="24"/>
          <w:lang w:val="en-US"/>
        </w:rPr>
        <w:t xml:space="preserve">, </w:t>
      </w:r>
      <w:r w:rsidRPr="003515A0">
        <w:rPr>
          <w:rStyle w:val="anegp0gi0b9av8jahpyh"/>
          <w:sz w:val="24"/>
          <w:lang w:val="en-US"/>
        </w:rPr>
        <w:t>the</w:t>
      </w:r>
      <w:r w:rsidRPr="003515A0">
        <w:rPr>
          <w:sz w:val="24"/>
          <w:lang w:val="en-US"/>
        </w:rPr>
        <w:t xml:space="preserve"> </w:t>
      </w:r>
      <w:r w:rsidRPr="003515A0">
        <w:rPr>
          <w:rStyle w:val="anegp0gi0b9av8jahpyh"/>
          <w:sz w:val="24"/>
          <w:lang w:val="en-US"/>
        </w:rPr>
        <w:t>main</w:t>
      </w:r>
      <w:r w:rsidRPr="003515A0">
        <w:rPr>
          <w:sz w:val="24"/>
          <w:lang w:val="en-US"/>
        </w:rPr>
        <w:t xml:space="preserve"> </w:t>
      </w:r>
      <w:r w:rsidRPr="003515A0">
        <w:rPr>
          <w:rStyle w:val="anegp0gi0b9av8jahpyh"/>
          <w:sz w:val="24"/>
          <w:lang w:val="en-US"/>
        </w:rPr>
        <w:t>conclusions</w:t>
      </w:r>
      <w:r w:rsidRPr="003515A0">
        <w:rPr>
          <w:sz w:val="24"/>
          <w:lang w:val="en-US"/>
        </w:rPr>
        <w:t xml:space="preserve"> </w:t>
      </w:r>
      <w:r w:rsidRPr="003515A0">
        <w:rPr>
          <w:rStyle w:val="anegp0gi0b9av8jahpyh"/>
          <w:sz w:val="24"/>
          <w:lang w:val="en-US"/>
        </w:rPr>
        <w:t>obtained</w:t>
      </w:r>
      <w:r w:rsidRPr="003515A0">
        <w:rPr>
          <w:sz w:val="24"/>
          <w:lang w:val="en-US"/>
        </w:rPr>
        <w:t xml:space="preserve"> as </w:t>
      </w:r>
      <w:r w:rsidRPr="003515A0">
        <w:rPr>
          <w:rStyle w:val="anegp0gi0b9av8jahpyh"/>
          <w:sz w:val="24"/>
          <w:lang w:val="en-US"/>
        </w:rPr>
        <w:t>a</w:t>
      </w:r>
      <w:r w:rsidRPr="003515A0">
        <w:rPr>
          <w:sz w:val="24"/>
          <w:lang w:val="en-US"/>
        </w:rPr>
        <w:t xml:space="preserve"> </w:t>
      </w:r>
      <w:r w:rsidRPr="003515A0">
        <w:rPr>
          <w:rStyle w:val="anegp0gi0b9av8jahpyh"/>
          <w:sz w:val="24"/>
          <w:lang w:val="en-US"/>
        </w:rPr>
        <w:t>result</w:t>
      </w:r>
      <w:r w:rsidRPr="003515A0">
        <w:rPr>
          <w:sz w:val="24"/>
          <w:lang w:val="en-US"/>
        </w:rPr>
        <w:t xml:space="preserve"> of the </w:t>
      </w:r>
      <w:r w:rsidRPr="003515A0">
        <w:rPr>
          <w:rStyle w:val="anegp0gi0b9av8jahpyh"/>
          <w:sz w:val="24"/>
          <w:lang w:val="en-US"/>
        </w:rPr>
        <w:t>conducted</w:t>
      </w:r>
      <w:r w:rsidRPr="003515A0">
        <w:rPr>
          <w:sz w:val="24"/>
          <w:lang w:val="en-US"/>
        </w:rPr>
        <w:t xml:space="preserve"> </w:t>
      </w:r>
      <w:r w:rsidRPr="003515A0">
        <w:rPr>
          <w:rStyle w:val="anegp0gi0b9av8jahpyh"/>
          <w:sz w:val="24"/>
          <w:lang w:val="en-US"/>
        </w:rPr>
        <w:t>research</w:t>
      </w:r>
      <w:r w:rsidRPr="003515A0">
        <w:rPr>
          <w:sz w:val="24"/>
          <w:lang w:val="en-US"/>
        </w:rPr>
        <w:t xml:space="preserve"> </w:t>
      </w:r>
      <w:r w:rsidRPr="003515A0">
        <w:rPr>
          <w:rStyle w:val="anegp0gi0b9av8jahpyh"/>
          <w:sz w:val="24"/>
          <w:lang w:val="en-US"/>
        </w:rPr>
        <w:t>and</w:t>
      </w:r>
      <w:r w:rsidRPr="003515A0">
        <w:rPr>
          <w:sz w:val="24"/>
          <w:lang w:val="en-US"/>
        </w:rPr>
        <w:t xml:space="preserve"> </w:t>
      </w:r>
      <w:r w:rsidRPr="003515A0">
        <w:rPr>
          <w:rStyle w:val="anegp0gi0b9av8jahpyh"/>
          <w:sz w:val="24"/>
          <w:lang w:val="en-US"/>
        </w:rPr>
        <w:t>design</w:t>
      </w:r>
      <w:r w:rsidRPr="003515A0">
        <w:rPr>
          <w:sz w:val="24"/>
          <w:lang w:val="en-US"/>
        </w:rPr>
        <w:t xml:space="preserve"> of the </w:t>
      </w:r>
      <w:r w:rsidRPr="003515A0">
        <w:rPr>
          <w:rStyle w:val="anegp0gi0b9av8jahpyh"/>
          <w:sz w:val="24"/>
          <w:lang w:val="en-US"/>
        </w:rPr>
        <w:t>mobile</w:t>
      </w:r>
      <w:r w:rsidRPr="003515A0">
        <w:rPr>
          <w:sz w:val="24"/>
          <w:lang w:val="en-US"/>
        </w:rPr>
        <w:t xml:space="preserve"> </w:t>
      </w:r>
      <w:r w:rsidRPr="003515A0">
        <w:rPr>
          <w:rStyle w:val="anegp0gi0b9av8jahpyh"/>
          <w:sz w:val="24"/>
          <w:lang w:val="en-US"/>
        </w:rPr>
        <w:t>application</w:t>
      </w:r>
      <w:r w:rsidRPr="003515A0">
        <w:rPr>
          <w:sz w:val="24"/>
          <w:lang w:val="en-US"/>
        </w:rPr>
        <w:t xml:space="preserve"> are outlined</w:t>
      </w:r>
      <w:r w:rsidRPr="003515A0">
        <w:rPr>
          <w:rStyle w:val="anegp0gi0b9av8jahpyh"/>
          <w:sz w:val="24"/>
          <w:lang w:val="en-US"/>
        </w:rPr>
        <w:t>.</w:t>
      </w:r>
      <w:r w:rsidRPr="003515A0">
        <w:rPr>
          <w:sz w:val="24"/>
          <w:lang w:val="en-US"/>
        </w:rPr>
        <w:t xml:space="preserve"> The </w:t>
      </w:r>
      <w:r w:rsidRPr="003515A0">
        <w:rPr>
          <w:rStyle w:val="anegp0gi0b9av8jahpyh"/>
          <w:sz w:val="24"/>
          <w:lang w:val="en-US"/>
        </w:rPr>
        <w:t>total</w:t>
      </w:r>
      <w:r w:rsidRPr="003515A0">
        <w:rPr>
          <w:sz w:val="24"/>
          <w:lang w:val="en-US"/>
        </w:rPr>
        <w:t xml:space="preserve"> </w:t>
      </w:r>
      <w:r w:rsidRPr="003515A0">
        <w:rPr>
          <w:rStyle w:val="anegp0gi0b9av8jahpyh"/>
          <w:sz w:val="24"/>
          <w:lang w:val="en-US"/>
        </w:rPr>
        <w:t>amount</w:t>
      </w:r>
      <w:r w:rsidRPr="003515A0">
        <w:rPr>
          <w:sz w:val="24"/>
          <w:lang w:val="en-US"/>
        </w:rPr>
        <w:t xml:space="preserve"> of </w:t>
      </w:r>
      <w:r w:rsidRPr="003515A0">
        <w:rPr>
          <w:rStyle w:val="anegp0gi0b9av8jahpyh"/>
          <w:sz w:val="24"/>
          <w:lang w:val="en-US"/>
        </w:rPr>
        <w:t>work</w:t>
      </w:r>
      <w:r w:rsidRPr="003515A0">
        <w:rPr>
          <w:sz w:val="24"/>
          <w:lang w:val="en-US"/>
        </w:rPr>
        <w:t xml:space="preserve"> </w:t>
      </w:r>
      <w:r w:rsidRPr="003515A0">
        <w:rPr>
          <w:rStyle w:val="anegp0gi0b9av8jahpyh"/>
          <w:sz w:val="24"/>
          <w:lang w:val="en-US"/>
        </w:rPr>
        <w:t>is</w:t>
      </w:r>
      <w:r w:rsidR="009C0ED7" w:rsidRPr="0006275F">
        <w:rPr>
          <w:rStyle w:val="anegp0gi0b9av8jahpyh"/>
          <w:sz w:val="24"/>
          <w:lang w:val="en-US"/>
        </w:rPr>
        <w:t xml:space="preserve"> 8</w:t>
      </w:r>
      <w:r w:rsidR="00354628" w:rsidRPr="00DD11F7">
        <w:rPr>
          <w:rStyle w:val="anegp0gi0b9av8jahpyh"/>
          <w:sz w:val="24"/>
          <w:lang w:val="en-US"/>
        </w:rPr>
        <w:t>6</w:t>
      </w:r>
      <w:r w:rsidRPr="003515A0">
        <w:rPr>
          <w:sz w:val="24"/>
          <w:lang w:val="en-US"/>
        </w:rPr>
        <w:t xml:space="preserve"> </w:t>
      </w:r>
      <w:r w:rsidRPr="003515A0">
        <w:rPr>
          <w:rStyle w:val="anegp0gi0b9av8jahpyh"/>
          <w:sz w:val="24"/>
          <w:lang w:val="en-US"/>
        </w:rPr>
        <w:t>pages.</w:t>
      </w:r>
    </w:p>
    <w:p w14:paraId="0894EF20" w14:textId="77777777" w:rsidR="003515A0" w:rsidRPr="003515A0" w:rsidRDefault="003515A0" w:rsidP="003515A0">
      <w:pPr>
        <w:rPr>
          <w:rFonts w:cs="Times New Roman"/>
          <w:sz w:val="20"/>
          <w:szCs w:val="20"/>
          <w:lang w:val="en-US"/>
        </w:rPr>
      </w:pPr>
    </w:p>
    <w:p w14:paraId="1318ECA7" w14:textId="77777777" w:rsidR="0006275F" w:rsidRDefault="00A54DE0" w:rsidP="00A54DE0">
      <w:pPr>
        <w:spacing w:line="312" w:lineRule="auto"/>
        <w:rPr>
          <w:rFonts w:cs="Times New Roman"/>
          <w:sz w:val="24"/>
          <w:lang w:val="en-US"/>
        </w:rPr>
      </w:pPr>
      <w:r w:rsidRPr="003515A0">
        <w:rPr>
          <w:rFonts w:cs="Times New Roman"/>
          <w:sz w:val="24"/>
          <w:lang w:val="en-US"/>
        </w:rPr>
        <w:t xml:space="preserve">Authors of </w:t>
      </w:r>
      <w:r w:rsidR="003515A0" w:rsidRPr="003515A0">
        <w:rPr>
          <w:rStyle w:val="anegp0gi0b9av8jahpyh"/>
          <w:sz w:val="24"/>
          <w:lang w:val="en-US"/>
        </w:rPr>
        <w:t>startup</w:t>
      </w:r>
      <w:r w:rsidR="003515A0" w:rsidRPr="003515A0">
        <w:rPr>
          <w:sz w:val="24"/>
          <w:lang w:val="en-US"/>
        </w:rPr>
        <w:t>-</w:t>
      </w:r>
      <w:r w:rsidR="003515A0" w:rsidRPr="003515A0">
        <w:rPr>
          <w:rStyle w:val="anegp0gi0b9av8jahpyh"/>
          <w:sz w:val="24"/>
          <w:lang w:val="en-US"/>
        </w:rPr>
        <w:t xml:space="preserve">project </w:t>
      </w:r>
      <w:r w:rsidRPr="003515A0">
        <w:rPr>
          <w:rFonts w:cs="Times New Roman"/>
          <w:sz w:val="24"/>
          <w:lang w:val="en-US"/>
        </w:rPr>
        <w:t>«</w:t>
      </w:r>
      <w:r w:rsidRPr="003515A0">
        <w:rPr>
          <w:rFonts w:cs="Times New Roman"/>
          <w:sz w:val="24"/>
          <w:u w:val="single"/>
          <w:lang w:val="en-US"/>
        </w:rPr>
        <w:t xml:space="preserve">                                </w:t>
      </w:r>
      <w:r w:rsidRPr="003515A0">
        <w:rPr>
          <w:rFonts w:cs="Times New Roman"/>
          <w:sz w:val="24"/>
          <w:lang w:val="en-US"/>
        </w:rPr>
        <w:t xml:space="preserve">» </w:t>
      </w:r>
      <w:proofErr w:type="spellStart"/>
      <w:r w:rsidRPr="003515A0">
        <w:rPr>
          <w:rFonts w:cs="Times New Roman"/>
          <w:sz w:val="24"/>
          <w:lang w:val="en-US"/>
        </w:rPr>
        <w:t>Kalishevsk</w:t>
      </w:r>
      <w:r w:rsidR="003515A0" w:rsidRPr="003515A0">
        <w:rPr>
          <w:rFonts w:cs="Times New Roman"/>
          <w:sz w:val="24"/>
          <w:lang w:val="en-US"/>
        </w:rPr>
        <w:t>ii</w:t>
      </w:r>
      <w:proofErr w:type="spellEnd"/>
      <w:r w:rsidRPr="003515A0">
        <w:rPr>
          <w:rFonts w:cs="Times New Roman"/>
          <w:sz w:val="24"/>
          <w:lang w:val="en-US"/>
        </w:rPr>
        <w:t xml:space="preserve"> S.V. </w:t>
      </w:r>
    </w:p>
    <w:p w14:paraId="12A857A7" w14:textId="13463C54" w:rsidR="00A54DE0" w:rsidRPr="003515A0" w:rsidRDefault="0006275F" w:rsidP="0006275F">
      <w:pPr>
        <w:spacing w:line="312" w:lineRule="auto"/>
        <w:ind w:left="2832" w:firstLine="0"/>
        <w:rPr>
          <w:rFonts w:cs="Times New Roman"/>
          <w:sz w:val="24"/>
          <w:lang w:val="en-US"/>
        </w:rPr>
        <w:sectPr w:rsidR="00A54DE0" w:rsidRPr="003515A0" w:rsidSect="00684A28">
          <w:headerReference w:type="default" r:id="rId8"/>
          <w:footerReference w:type="default" r:id="rId9"/>
          <w:pgSz w:w="11906" w:h="16838"/>
          <w:pgMar w:top="1418" w:right="567" w:bottom="1418" w:left="1701" w:header="720" w:footer="562" w:gutter="0"/>
          <w:pgNumType w:start="1"/>
          <w:cols w:space="720"/>
          <w:docGrid w:linePitch="381"/>
        </w:sectPr>
      </w:pPr>
      <w:r w:rsidRPr="00FE0118">
        <w:rPr>
          <w:rFonts w:cs="Times New Roman"/>
          <w:sz w:val="24"/>
          <w:lang w:val="en-US"/>
        </w:rPr>
        <w:t xml:space="preserve">       </w:t>
      </w:r>
      <w:r w:rsidRPr="003515A0">
        <w:rPr>
          <w:rFonts w:cs="Times New Roman"/>
          <w:sz w:val="24"/>
          <w:lang w:val="en-US"/>
        </w:rPr>
        <w:t>«</w:t>
      </w:r>
      <w:r w:rsidRPr="003515A0">
        <w:rPr>
          <w:rFonts w:cs="Times New Roman"/>
          <w:sz w:val="24"/>
          <w:u w:val="single"/>
          <w:lang w:val="en-US"/>
        </w:rPr>
        <w:t xml:space="preserve">                                </w:t>
      </w:r>
      <w:r w:rsidRPr="003515A0">
        <w:rPr>
          <w:rFonts w:cs="Times New Roman"/>
          <w:sz w:val="24"/>
          <w:lang w:val="en-US"/>
        </w:rPr>
        <w:t>»</w:t>
      </w:r>
      <w:proofErr w:type="spellStart"/>
      <w:r w:rsidR="00A54DE0" w:rsidRPr="003515A0">
        <w:rPr>
          <w:rFonts w:cs="Times New Roman"/>
          <w:sz w:val="24"/>
          <w:lang w:val="en-US"/>
        </w:rPr>
        <w:t>Ulyanki</w:t>
      </w:r>
      <w:r w:rsidR="005555CF" w:rsidRPr="003515A0">
        <w:rPr>
          <w:rFonts w:cs="Times New Roman"/>
          <w:sz w:val="24"/>
          <w:lang w:val="en-US"/>
        </w:rPr>
        <w:t>n</w:t>
      </w:r>
      <w:proofErr w:type="spellEnd"/>
      <w:r w:rsidR="00DB74FB" w:rsidRPr="003515A0">
        <w:rPr>
          <w:rFonts w:cs="Times New Roman"/>
          <w:sz w:val="24"/>
          <w:lang w:val="en-US"/>
        </w:rPr>
        <w:t xml:space="preserve"> G.S.</w:t>
      </w:r>
    </w:p>
    <w:sdt>
      <w:sdtPr>
        <w:rPr>
          <w:b/>
          <w:bCs/>
        </w:rPr>
        <w:id w:val="1854451802"/>
        <w:docPartObj>
          <w:docPartGallery w:val="Table of Contents"/>
          <w:docPartUnique/>
        </w:docPartObj>
      </w:sdtPr>
      <w:sdtEndPr>
        <w:rPr>
          <w:bCs w:val="0"/>
        </w:rPr>
      </w:sdtEndPr>
      <w:sdtContent>
        <w:p w14:paraId="6F2A95A2" w14:textId="170B9E8B" w:rsidR="00A54DE0" w:rsidRPr="00FE0118" w:rsidRDefault="00A54DE0" w:rsidP="002152D0">
          <w:pPr>
            <w:jc w:val="center"/>
            <w:rPr>
              <w:b/>
              <w:bCs/>
              <w:lang w:val="en-US"/>
            </w:rPr>
          </w:pPr>
          <w:r w:rsidRPr="00FE0118">
            <w:rPr>
              <w:rStyle w:val="af2"/>
            </w:rPr>
            <w:t>Содержание</w:t>
          </w:r>
        </w:p>
        <w:p w14:paraId="5B2DDE89" w14:textId="28E95E22" w:rsidR="00AB20A6" w:rsidRPr="00FE0118" w:rsidRDefault="00A54DE0">
          <w:pPr>
            <w:pStyle w:val="12"/>
            <w:tabs>
              <w:tab w:val="right" w:leader="dot" w:pos="9628"/>
            </w:tabs>
            <w:rPr>
              <w:rFonts w:asciiTheme="minorHAnsi" w:hAnsiTheme="minorHAnsi"/>
              <w:b/>
              <w:noProof/>
              <w:sz w:val="22"/>
              <w:lang w:eastAsia="ru-RU"/>
            </w:rPr>
          </w:pPr>
          <w:r w:rsidRPr="00FE0118">
            <w:rPr>
              <w:b/>
              <w:bCs/>
            </w:rPr>
            <w:fldChar w:fldCharType="begin"/>
          </w:r>
          <w:r w:rsidRPr="00FE0118">
            <w:rPr>
              <w:b/>
              <w:bCs/>
            </w:rPr>
            <w:instrText xml:space="preserve"> TOC \o "1-3" \h \z \u </w:instrText>
          </w:r>
          <w:r w:rsidRPr="00FE0118">
            <w:rPr>
              <w:b/>
              <w:bCs/>
            </w:rPr>
            <w:fldChar w:fldCharType="separate"/>
          </w:r>
          <w:hyperlink w:anchor="_Toc199177701" w:history="1">
            <w:r w:rsidR="00AB20A6" w:rsidRPr="00FE0118">
              <w:rPr>
                <w:rStyle w:val="a5"/>
                <w:b/>
                <w:noProof/>
              </w:rPr>
              <w:t>Введение</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_Toc199177701 \h </w:instrText>
            </w:r>
            <w:r w:rsidR="00AB20A6" w:rsidRPr="00FE0118">
              <w:rPr>
                <w:b/>
                <w:noProof/>
                <w:webHidden/>
              </w:rPr>
            </w:r>
            <w:r w:rsidR="00AB20A6" w:rsidRPr="00FE0118">
              <w:rPr>
                <w:b/>
                <w:noProof/>
                <w:webHidden/>
              </w:rPr>
              <w:fldChar w:fldCharType="separate"/>
            </w:r>
            <w:r w:rsidR="009C0ED7" w:rsidRPr="00FE0118">
              <w:rPr>
                <w:b/>
                <w:noProof/>
                <w:webHidden/>
              </w:rPr>
              <w:t>3</w:t>
            </w:r>
            <w:r w:rsidR="00AB20A6" w:rsidRPr="00FE0118">
              <w:rPr>
                <w:b/>
                <w:noProof/>
                <w:webHidden/>
              </w:rPr>
              <w:fldChar w:fldCharType="end"/>
            </w:r>
          </w:hyperlink>
        </w:p>
        <w:p w14:paraId="09BF0404" w14:textId="21773767" w:rsidR="00AB20A6" w:rsidRPr="00FE0118" w:rsidRDefault="00EA5ECF">
          <w:pPr>
            <w:pStyle w:val="12"/>
            <w:tabs>
              <w:tab w:val="right" w:leader="dot" w:pos="9628"/>
            </w:tabs>
            <w:rPr>
              <w:rFonts w:asciiTheme="minorHAnsi" w:hAnsiTheme="minorHAnsi"/>
              <w:b/>
              <w:noProof/>
              <w:sz w:val="22"/>
              <w:lang w:eastAsia="ru-RU"/>
            </w:rPr>
          </w:pPr>
          <w:hyperlink w:anchor="_Toc199177702" w:history="1">
            <w:r w:rsidR="00AB20A6" w:rsidRPr="00FE0118">
              <w:rPr>
                <w:rStyle w:val="a5"/>
                <w:b/>
                <w:noProof/>
              </w:rPr>
              <w:t>Глава 1. Обоснование актуальности стартап-проекта «Culture Connect, анализ потенциального рынка проекта</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_Toc199177702 \h </w:instrText>
            </w:r>
            <w:r w:rsidR="00AB20A6" w:rsidRPr="00FE0118">
              <w:rPr>
                <w:b/>
                <w:noProof/>
                <w:webHidden/>
              </w:rPr>
            </w:r>
            <w:r w:rsidR="00AB20A6" w:rsidRPr="00FE0118">
              <w:rPr>
                <w:b/>
                <w:noProof/>
                <w:webHidden/>
              </w:rPr>
              <w:fldChar w:fldCharType="separate"/>
            </w:r>
            <w:r w:rsidR="009C0ED7" w:rsidRPr="00FE0118">
              <w:rPr>
                <w:b/>
                <w:noProof/>
                <w:webHidden/>
              </w:rPr>
              <w:t>6</w:t>
            </w:r>
            <w:r w:rsidR="00AB20A6" w:rsidRPr="00FE0118">
              <w:rPr>
                <w:b/>
                <w:noProof/>
                <w:webHidden/>
              </w:rPr>
              <w:fldChar w:fldCharType="end"/>
            </w:r>
          </w:hyperlink>
        </w:p>
        <w:p w14:paraId="0009C38E" w14:textId="79295800" w:rsidR="00AB20A6" w:rsidRPr="00FE0118" w:rsidRDefault="00EA5ECF">
          <w:pPr>
            <w:pStyle w:val="21"/>
            <w:rPr>
              <w:rFonts w:asciiTheme="minorHAnsi" w:eastAsiaTheme="minorEastAsia" w:hAnsiTheme="minorHAnsi"/>
              <w:bCs w:val="0"/>
              <w:sz w:val="22"/>
              <w:lang w:eastAsia="ru-RU"/>
            </w:rPr>
          </w:pPr>
          <w:hyperlink w:anchor="_Toc199177703" w:history="1">
            <w:r w:rsidR="00AB20A6" w:rsidRPr="00FE0118">
              <w:rPr>
                <w:rStyle w:val="a5"/>
                <w:rFonts w:cs="Times New Roman"/>
              </w:rPr>
              <w:t>1.1. Обоснование актуальности стартап-проекта, формирование УТП</w:t>
            </w:r>
            <w:r w:rsidR="00AB20A6" w:rsidRPr="00FE0118">
              <w:rPr>
                <w:webHidden/>
              </w:rPr>
              <w:tab/>
            </w:r>
            <w:r w:rsidR="00AB20A6" w:rsidRPr="00FE0118">
              <w:rPr>
                <w:webHidden/>
              </w:rPr>
              <w:fldChar w:fldCharType="begin"/>
            </w:r>
            <w:r w:rsidR="00AB20A6" w:rsidRPr="00FE0118">
              <w:rPr>
                <w:webHidden/>
              </w:rPr>
              <w:instrText xml:space="preserve"> PAGEREF _Toc199177703 \h </w:instrText>
            </w:r>
            <w:r w:rsidR="00AB20A6" w:rsidRPr="00FE0118">
              <w:rPr>
                <w:webHidden/>
              </w:rPr>
            </w:r>
            <w:r w:rsidR="00AB20A6" w:rsidRPr="00FE0118">
              <w:rPr>
                <w:webHidden/>
              </w:rPr>
              <w:fldChar w:fldCharType="separate"/>
            </w:r>
            <w:r w:rsidR="009C0ED7" w:rsidRPr="00FE0118">
              <w:rPr>
                <w:webHidden/>
              </w:rPr>
              <w:t>6</w:t>
            </w:r>
            <w:r w:rsidR="00AB20A6" w:rsidRPr="00FE0118">
              <w:rPr>
                <w:webHidden/>
              </w:rPr>
              <w:fldChar w:fldCharType="end"/>
            </w:r>
          </w:hyperlink>
        </w:p>
        <w:p w14:paraId="119FD79C" w14:textId="2BBD3A54" w:rsidR="00AB20A6" w:rsidRPr="00FE0118" w:rsidRDefault="00EA5ECF">
          <w:pPr>
            <w:pStyle w:val="21"/>
            <w:rPr>
              <w:rFonts w:asciiTheme="minorHAnsi" w:eastAsiaTheme="minorEastAsia" w:hAnsiTheme="minorHAnsi"/>
              <w:bCs w:val="0"/>
              <w:sz w:val="22"/>
              <w:lang w:eastAsia="ru-RU"/>
            </w:rPr>
          </w:pPr>
          <w:hyperlink w:anchor="_Toc199177704" w:history="1">
            <w:r w:rsidR="00AB20A6" w:rsidRPr="00FE0118">
              <w:rPr>
                <w:rStyle w:val="a5"/>
              </w:rPr>
              <w:t xml:space="preserve">1.2. Общий анализ </w:t>
            </w:r>
            <w:r w:rsidR="00AB20A6" w:rsidRPr="00FE0118">
              <w:rPr>
                <w:rStyle w:val="a5"/>
                <w:lang w:val="en-US"/>
              </w:rPr>
              <w:t>TravelTech</w:t>
            </w:r>
            <w:r w:rsidR="00AB20A6" w:rsidRPr="00FE0118">
              <w:rPr>
                <w:rStyle w:val="a5"/>
              </w:rPr>
              <w:t xml:space="preserve"> рынка, определение целевой аудитории стартап-проекта</w:t>
            </w:r>
            <w:r w:rsidR="00AB20A6" w:rsidRPr="00FE0118">
              <w:rPr>
                <w:webHidden/>
              </w:rPr>
              <w:tab/>
            </w:r>
            <w:r w:rsidR="00AB20A6" w:rsidRPr="00FE0118">
              <w:rPr>
                <w:webHidden/>
              </w:rPr>
              <w:fldChar w:fldCharType="begin"/>
            </w:r>
            <w:r w:rsidR="00AB20A6" w:rsidRPr="00FE0118">
              <w:rPr>
                <w:webHidden/>
              </w:rPr>
              <w:instrText xml:space="preserve"> PAGEREF _Toc199177704 \h </w:instrText>
            </w:r>
            <w:r w:rsidR="00AB20A6" w:rsidRPr="00FE0118">
              <w:rPr>
                <w:webHidden/>
              </w:rPr>
            </w:r>
            <w:r w:rsidR="00AB20A6" w:rsidRPr="00FE0118">
              <w:rPr>
                <w:webHidden/>
              </w:rPr>
              <w:fldChar w:fldCharType="separate"/>
            </w:r>
            <w:r w:rsidR="009C0ED7" w:rsidRPr="00FE0118">
              <w:rPr>
                <w:webHidden/>
              </w:rPr>
              <w:t>12</w:t>
            </w:r>
            <w:r w:rsidR="00AB20A6" w:rsidRPr="00FE0118">
              <w:rPr>
                <w:webHidden/>
              </w:rPr>
              <w:fldChar w:fldCharType="end"/>
            </w:r>
          </w:hyperlink>
        </w:p>
        <w:p w14:paraId="3C1F37EB" w14:textId="0AC45597" w:rsidR="00AB20A6" w:rsidRPr="00FE0118" w:rsidRDefault="00EA5ECF">
          <w:pPr>
            <w:pStyle w:val="21"/>
            <w:rPr>
              <w:rFonts w:asciiTheme="minorHAnsi" w:eastAsiaTheme="minorEastAsia" w:hAnsiTheme="minorHAnsi"/>
              <w:bCs w:val="0"/>
              <w:sz w:val="22"/>
              <w:lang w:eastAsia="ru-RU"/>
            </w:rPr>
          </w:pPr>
          <w:hyperlink w:anchor="_Toc199177705" w:history="1">
            <w:r w:rsidR="00AB20A6" w:rsidRPr="00FE0118">
              <w:rPr>
                <w:rStyle w:val="a5"/>
                <w:rFonts w:cs="Times New Roman"/>
              </w:rPr>
              <w:t>1.3. Анализ конкурентов стартап-проекта</w:t>
            </w:r>
            <w:r w:rsidR="00AB20A6" w:rsidRPr="00FE0118">
              <w:rPr>
                <w:webHidden/>
              </w:rPr>
              <w:tab/>
            </w:r>
            <w:r w:rsidR="00AB20A6" w:rsidRPr="00FE0118">
              <w:rPr>
                <w:webHidden/>
              </w:rPr>
              <w:fldChar w:fldCharType="begin"/>
            </w:r>
            <w:r w:rsidR="00AB20A6" w:rsidRPr="00FE0118">
              <w:rPr>
                <w:webHidden/>
              </w:rPr>
              <w:instrText xml:space="preserve"> PAGEREF _Toc199177705 \h </w:instrText>
            </w:r>
            <w:r w:rsidR="00AB20A6" w:rsidRPr="00FE0118">
              <w:rPr>
                <w:webHidden/>
              </w:rPr>
            </w:r>
            <w:r w:rsidR="00AB20A6" w:rsidRPr="00FE0118">
              <w:rPr>
                <w:webHidden/>
              </w:rPr>
              <w:fldChar w:fldCharType="separate"/>
            </w:r>
            <w:r w:rsidR="009C0ED7" w:rsidRPr="00FE0118">
              <w:rPr>
                <w:webHidden/>
              </w:rPr>
              <w:t>16</w:t>
            </w:r>
            <w:r w:rsidR="00AB20A6" w:rsidRPr="00FE0118">
              <w:rPr>
                <w:webHidden/>
              </w:rPr>
              <w:fldChar w:fldCharType="end"/>
            </w:r>
          </w:hyperlink>
        </w:p>
        <w:p w14:paraId="14B0F501" w14:textId="057A44A2" w:rsidR="00AB20A6" w:rsidRPr="00FE0118" w:rsidRDefault="00EA5ECF">
          <w:pPr>
            <w:pStyle w:val="12"/>
            <w:tabs>
              <w:tab w:val="right" w:leader="dot" w:pos="9628"/>
            </w:tabs>
            <w:rPr>
              <w:rFonts w:asciiTheme="minorHAnsi" w:hAnsiTheme="minorHAnsi"/>
              <w:b/>
              <w:noProof/>
              <w:sz w:val="22"/>
              <w:lang w:eastAsia="ru-RU"/>
            </w:rPr>
          </w:pPr>
          <w:hyperlink w:anchor="_Toc199177706" w:history="1">
            <w:r w:rsidR="00AB20A6" w:rsidRPr="00FE0118">
              <w:rPr>
                <w:rStyle w:val="a5"/>
                <w:b/>
                <w:noProof/>
              </w:rPr>
              <w:t>Глава 2. Построение бизнес-модели стартап-проекта «Culture Connect»</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_Toc199177706 \h </w:instrText>
            </w:r>
            <w:r w:rsidR="00AB20A6" w:rsidRPr="00FE0118">
              <w:rPr>
                <w:b/>
                <w:noProof/>
                <w:webHidden/>
              </w:rPr>
            </w:r>
            <w:r w:rsidR="00AB20A6" w:rsidRPr="00FE0118">
              <w:rPr>
                <w:b/>
                <w:noProof/>
                <w:webHidden/>
              </w:rPr>
              <w:fldChar w:fldCharType="separate"/>
            </w:r>
            <w:r w:rsidR="009C0ED7" w:rsidRPr="00FE0118">
              <w:rPr>
                <w:b/>
                <w:noProof/>
                <w:webHidden/>
              </w:rPr>
              <w:t>23</w:t>
            </w:r>
            <w:r w:rsidR="00AB20A6" w:rsidRPr="00FE0118">
              <w:rPr>
                <w:b/>
                <w:noProof/>
                <w:webHidden/>
              </w:rPr>
              <w:fldChar w:fldCharType="end"/>
            </w:r>
          </w:hyperlink>
        </w:p>
        <w:p w14:paraId="63B3E554" w14:textId="44B49D36" w:rsidR="00AB20A6" w:rsidRPr="00FE0118" w:rsidRDefault="00EA5ECF">
          <w:pPr>
            <w:pStyle w:val="21"/>
            <w:rPr>
              <w:rFonts w:asciiTheme="minorHAnsi" w:eastAsiaTheme="minorEastAsia" w:hAnsiTheme="minorHAnsi"/>
              <w:bCs w:val="0"/>
              <w:sz w:val="22"/>
              <w:lang w:eastAsia="ru-RU"/>
            </w:rPr>
          </w:pPr>
          <w:hyperlink w:anchor="_Toc199177707" w:history="1">
            <w:r w:rsidR="00AB20A6" w:rsidRPr="00FE0118">
              <w:rPr>
                <w:rStyle w:val="a5"/>
                <w:rFonts w:cs="Times New Roman"/>
              </w:rPr>
              <w:t>2.1.  Монетизация стартап-проекта и формирование маркетингового плана</w:t>
            </w:r>
            <w:r w:rsidR="00AB20A6" w:rsidRPr="00FE0118">
              <w:rPr>
                <w:webHidden/>
              </w:rPr>
              <w:tab/>
            </w:r>
            <w:r w:rsidR="00AB20A6" w:rsidRPr="00FE0118">
              <w:rPr>
                <w:webHidden/>
              </w:rPr>
              <w:fldChar w:fldCharType="begin"/>
            </w:r>
            <w:r w:rsidR="00AB20A6" w:rsidRPr="00FE0118">
              <w:rPr>
                <w:webHidden/>
              </w:rPr>
              <w:instrText xml:space="preserve"> PAGEREF _Toc199177707 \h </w:instrText>
            </w:r>
            <w:r w:rsidR="00AB20A6" w:rsidRPr="00FE0118">
              <w:rPr>
                <w:webHidden/>
              </w:rPr>
            </w:r>
            <w:r w:rsidR="00AB20A6" w:rsidRPr="00FE0118">
              <w:rPr>
                <w:webHidden/>
              </w:rPr>
              <w:fldChar w:fldCharType="separate"/>
            </w:r>
            <w:r w:rsidR="009C0ED7" w:rsidRPr="00FE0118">
              <w:rPr>
                <w:webHidden/>
              </w:rPr>
              <w:t>23</w:t>
            </w:r>
            <w:r w:rsidR="00AB20A6" w:rsidRPr="00FE0118">
              <w:rPr>
                <w:webHidden/>
              </w:rPr>
              <w:fldChar w:fldCharType="end"/>
            </w:r>
          </w:hyperlink>
        </w:p>
        <w:p w14:paraId="0771A9AD" w14:textId="77E526F1" w:rsidR="00AB20A6" w:rsidRPr="00FE0118" w:rsidRDefault="00EA5ECF">
          <w:pPr>
            <w:pStyle w:val="21"/>
            <w:rPr>
              <w:rFonts w:asciiTheme="minorHAnsi" w:eastAsiaTheme="minorEastAsia" w:hAnsiTheme="minorHAnsi"/>
              <w:bCs w:val="0"/>
              <w:sz w:val="22"/>
              <w:lang w:eastAsia="ru-RU"/>
            </w:rPr>
          </w:pPr>
          <w:hyperlink w:anchor="_Toc199177708" w:history="1">
            <w:r w:rsidR="00AB20A6" w:rsidRPr="00FE0118">
              <w:rPr>
                <w:rStyle w:val="a5"/>
                <w:rFonts w:cs="Times New Roman"/>
              </w:rPr>
              <w:t>2.2. Производственный и организационный планы стартап-проекта</w:t>
            </w:r>
            <w:r w:rsidR="00AB20A6" w:rsidRPr="00FE0118">
              <w:rPr>
                <w:webHidden/>
              </w:rPr>
              <w:tab/>
            </w:r>
            <w:r w:rsidR="00AB20A6" w:rsidRPr="00FE0118">
              <w:rPr>
                <w:webHidden/>
              </w:rPr>
              <w:fldChar w:fldCharType="begin"/>
            </w:r>
            <w:r w:rsidR="00AB20A6" w:rsidRPr="00FE0118">
              <w:rPr>
                <w:webHidden/>
              </w:rPr>
              <w:instrText xml:space="preserve"> PAGEREF _Toc199177708 \h </w:instrText>
            </w:r>
            <w:r w:rsidR="00AB20A6" w:rsidRPr="00FE0118">
              <w:rPr>
                <w:webHidden/>
              </w:rPr>
            </w:r>
            <w:r w:rsidR="00AB20A6" w:rsidRPr="00FE0118">
              <w:rPr>
                <w:webHidden/>
              </w:rPr>
              <w:fldChar w:fldCharType="separate"/>
            </w:r>
            <w:r w:rsidR="009C0ED7" w:rsidRPr="00FE0118">
              <w:rPr>
                <w:webHidden/>
              </w:rPr>
              <w:t>37</w:t>
            </w:r>
            <w:r w:rsidR="00AB20A6" w:rsidRPr="00FE0118">
              <w:rPr>
                <w:webHidden/>
              </w:rPr>
              <w:fldChar w:fldCharType="end"/>
            </w:r>
          </w:hyperlink>
        </w:p>
        <w:p w14:paraId="2E870360" w14:textId="7192AE0F" w:rsidR="00AB20A6" w:rsidRPr="00FE0118" w:rsidRDefault="00EA5ECF">
          <w:pPr>
            <w:pStyle w:val="21"/>
            <w:rPr>
              <w:rFonts w:asciiTheme="minorHAnsi" w:eastAsiaTheme="minorEastAsia" w:hAnsiTheme="minorHAnsi"/>
              <w:bCs w:val="0"/>
              <w:sz w:val="22"/>
              <w:lang w:eastAsia="ru-RU"/>
            </w:rPr>
          </w:pPr>
          <w:hyperlink w:anchor="_Toc199177709" w:history="1">
            <w:r w:rsidR="00AB20A6" w:rsidRPr="00FE0118">
              <w:rPr>
                <w:rStyle w:val="a5"/>
                <w:rFonts w:cs="Times New Roman"/>
              </w:rPr>
              <w:t>2.3. Финансовый план стартап-проекта и расчеты экономической эффективности</w:t>
            </w:r>
            <w:r w:rsidR="00AB20A6" w:rsidRPr="00FE0118">
              <w:rPr>
                <w:webHidden/>
              </w:rPr>
              <w:tab/>
            </w:r>
            <w:r w:rsidR="00AB20A6" w:rsidRPr="00FE0118">
              <w:rPr>
                <w:webHidden/>
              </w:rPr>
              <w:fldChar w:fldCharType="begin"/>
            </w:r>
            <w:r w:rsidR="00AB20A6" w:rsidRPr="00FE0118">
              <w:rPr>
                <w:webHidden/>
              </w:rPr>
              <w:instrText xml:space="preserve"> PAGEREF _Toc199177709 \h </w:instrText>
            </w:r>
            <w:r w:rsidR="00AB20A6" w:rsidRPr="00FE0118">
              <w:rPr>
                <w:webHidden/>
              </w:rPr>
            </w:r>
            <w:r w:rsidR="00AB20A6" w:rsidRPr="00FE0118">
              <w:rPr>
                <w:webHidden/>
              </w:rPr>
              <w:fldChar w:fldCharType="separate"/>
            </w:r>
            <w:r w:rsidR="009C0ED7" w:rsidRPr="00FE0118">
              <w:rPr>
                <w:webHidden/>
              </w:rPr>
              <w:t>49</w:t>
            </w:r>
            <w:r w:rsidR="00AB20A6" w:rsidRPr="00FE0118">
              <w:rPr>
                <w:webHidden/>
              </w:rPr>
              <w:fldChar w:fldCharType="end"/>
            </w:r>
          </w:hyperlink>
        </w:p>
        <w:p w14:paraId="0C995631" w14:textId="7BA7799E" w:rsidR="00AB20A6" w:rsidRPr="00FE0118" w:rsidRDefault="00EA5ECF">
          <w:pPr>
            <w:pStyle w:val="12"/>
            <w:tabs>
              <w:tab w:val="right" w:leader="dot" w:pos="9628"/>
            </w:tabs>
            <w:rPr>
              <w:rFonts w:asciiTheme="minorHAnsi" w:hAnsiTheme="minorHAnsi"/>
              <w:b/>
              <w:noProof/>
              <w:sz w:val="22"/>
              <w:lang w:eastAsia="ru-RU"/>
            </w:rPr>
          </w:pPr>
          <w:hyperlink w:anchor="_Toc199177710" w:history="1">
            <w:r w:rsidR="00AB20A6" w:rsidRPr="00FE0118">
              <w:rPr>
                <w:rStyle w:val="a5"/>
                <w:b/>
                <w:noProof/>
              </w:rPr>
              <w:t>Глава 3. Обоснование реализуемости стартап-проекта «Culture Connect»</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_Toc199177710 \h </w:instrText>
            </w:r>
            <w:r w:rsidR="00AB20A6" w:rsidRPr="00FE0118">
              <w:rPr>
                <w:b/>
                <w:noProof/>
                <w:webHidden/>
              </w:rPr>
            </w:r>
            <w:r w:rsidR="00AB20A6" w:rsidRPr="00FE0118">
              <w:rPr>
                <w:b/>
                <w:noProof/>
                <w:webHidden/>
              </w:rPr>
              <w:fldChar w:fldCharType="separate"/>
            </w:r>
            <w:r w:rsidR="009C0ED7" w:rsidRPr="00FE0118">
              <w:rPr>
                <w:b/>
                <w:noProof/>
                <w:webHidden/>
              </w:rPr>
              <w:t>61</w:t>
            </w:r>
            <w:r w:rsidR="00AB20A6" w:rsidRPr="00FE0118">
              <w:rPr>
                <w:b/>
                <w:noProof/>
                <w:webHidden/>
              </w:rPr>
              <w:fldChar w:fldCharType="end"/>
            </w:r>
          </w:hyperlink>
        </w:p>
        <w:p w14:paraId="718C40E2" w14:textId="67DB8397" w:rsidR="00AB20A6" w:rsidRPr="00FE0118" w:rsidRDefault="00EA5ECF">
          <w:pPr>
            <w:pStyle w:val="12"/>
            <w:tabs>
              <w:tab w:val="right" w:leader="dot" w:pos="9628"/>
            </w:tabs>
            <w:rPr>
              <w:rFonts w:asciiTheme="minorHAnsi" w:hAnsiTheme="minorHAnsi"/>
              <w:b/>
              <w:noProof/>
              <w:sz w:val="22"/>
              <w:lang w:eastAsia="ru-RU"/>
            </w:rPr>
          </w:pPr>
          <w:hyperlink w:anchor="_Toc199177711" w:history="1">
            <w:r w:rsidR="00AB20A6" w:rsidRPr="00FE0118">
              <w:rPr>
                <w:rStyle w:val="a5"/>
                <w:b/>
                <w:noProof/>
                <w:shd w:val="clear" w:color="auto" w:fill="FFFFFF"/>
              </w:rPr>
              <w:t xml:space="preserve">3.1 </w:t>
            </w:r>
            <w:r w:rsidR="00AB20A6" w:rsidRPr="00FE0118">
              <w:rPr>
                <w:rStyle w:val="a5"/>
                <w:b/>
                <w:noProof/>
                <w:shd w:val="clear" w:color="auto" w:fill="FFFFFF"/>
                <w:lang w:val="en-US"/>
              </w:rPr>
              <w:t>Customer</w:t>
            </w:r>
            <w:r w:rsidR="00AB20A6" w:rsidRPr="00FE0118">
              <w:rPr>
                <w:rStyle w:val="a5"/>
                <w:b/>
                <w:noProof/>
                <w:shd w:val="clear" w:color="auto" w:fill="FFFFFF"/>
              </w:rPr>
              <w:t xml:space="preserve"> </w:t>
            </w:r>
            <w:r w:rsidR="00AB20A6" w:rsidRPr="00FE0118">
              <w:rPr>
                <w:rStyle w:val="a5"/>
                <w:b/>
                <w:noProof/>
                <w:shd w:val="clear" w:color="auto" w:fill="FFFFFF"/>
                <w:lang w:val="en-US"/>
              </w:rPr>
              <w:t>Development</w:t>
            </w:r>
            <w:r w:rsidR="00AB20A6" w:rsidRPr="00FE0118">
              <w:rPr>
                <w:rStyle w:val="a5"/>
                <w:b/>
                <w:noProof/>
                <w:shd w:val="clear" w:color="auto" w:fill="FFFFFF"/>
              </w:rPr>
              <w:t xml:space="preserve"> и проведение интервью для тестирования идей стартап-проекта</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_Toc199177711 \h </w:instrText>
            </w:r>
            <w:r w:rsidR="00AB20A6" w:rsidRPr="00FE0118">
              <w:rPr>
                <w:b/>
                <w:noProof/>
                <w:webHidden/>
              </w:rPr>
            </w:r>
            <w:r w:rsidR="00AB20A6" w:rsidRPr="00FE0118">
              <w:rPr>
                <w:b/>
                <w:noProof/>
                <w:webHidden/>
              </w:rPr>
              <w:fldChar w:fldCharType="separate"/>
            </w:r>
            <w:r w:rsidR="009C0ED7" w:rsidRPr="00FE0118">
              <w:rPr>
                <w:b/>
                <w:noProof/>
                <w:webHidden/>
              </w:rPr>
              <w:t>61</w:t>
            </w:r>
            <w:r w:rsidR="00AB20A6" w:rsidRPr="00FE0118">
              <w:rPr>
                <w:b/>
                <w:noProof/>
                <w:webHidden/>
              </w:rPr>
              <w:fldChar w:fldCharType="end"/>
            </w:r>
          </w:hyperlink>
        </w:p>
        <w:p w14:paraId="2CA208F3" w14:textId="13D5C43A" w:rsidR="00AB20A6" w:rsidRPr="00FE0118" w:rsidRDefault="00EA5ECF">
          <w:pPr>
            <w:pStyle w:val="12"/>
            <w:tabs>
              <w:tab w:val="right" w:leader="dot" w:pos="9628"/>
            </w:tabs>
            <w:rPr>
              <w:rFonts w:asciiTheme="minorHAnsi" w:hAnsiTheme="minorHAnsi"/>
              <w:b/>
              <w:noProof/>
              <w:sz w:val="22"/>
              <w:lang w:eastAsia="ru-RU"/>
            </w:rPr>
          </w:pPr>
          <w:hyperlink w:anchor="_Toc199177712" w:history="1">
            <w:r w:rsidR="00AB20A6" w:rsidRPr="00FE0118">
              <w:rPr>
                <w:rStyle w:val="a5"/>
                <w:b/>
                <w:noProof/>
              </w:rPr>
              <w:t xml:space="preserve">3.2. Описание мобильного приложения и создание </w:t>
            </w:r>
            <w:r w:rsidR="00AB20A6" w:rsidRPr="00FE0118">
              <w:rPr>
                <w:rStyle w:val="a5"/>
                <w:b/>
                <w:noProof/>
                <w:lang w:val="en-US"/>
              </w:rPr>
              <w:t>MVP</w:t>
            </w:r>
            <w:r w:rsidR="00AB20A6" w:rsidRPr="00FE0118">
              <w:rPr>
                <w:rStyle w:val="a5"/>
                <w:b/>
                <w:noProof/>
              </w:rPr>
              <w:t xml:space="preserve">  стартап-проекта</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_Toc199177712 \h </w:instrText>
            </w:r>
            <w:r w:rsidR="00AB20A6" w:rsidRPr="00FE0118">
              <w:rPr>
                <w:b/>
                <w:noProof/>
                <w:webHidden/>
              </w:rPr>
            </w:r>
            <w:r w:rsidR="00AB20A6" w:rsidRPr="00FE0118">
              <w:rPr>
                <w:b/>
                <w:noProof/>
                <w:webHidden/>
              </w:rPr>
              <w:fldChar w:fldCharType="separate"/>
            </w:r>
            <w:r w:rsidR="009C0ED7" w:rsidRPr="00FE0118">
              <w:rPr>
                <w:b/>
                <w:noProof/>
                <w:webHidden/>
              </w:rPr>
              <w:t>65</w:t>
            </w:r>
            <w:r w:rsidR="00AB20A6" w:rsidRPr="00FE0118">
              <w:rPr>
                <w:b/>
                <w:noProof/>
                <w:webHidden/>
              </w:rPr>
              <w:fldChar w:fldCharType="end"/>
            </w:r>
          </w:hyperlink>
        </w:p>
        <w:p w14:paraId="5F3E2D04" w14:textId="3FC2BF1A" w:rsidR="00AB20A6" w:rsidRPr="00FE0118" w:rsidRDefault="00EA5ECF">
          <w:pPr>
            <w:pStyle w:val="12"/>
            <w:tabs>
              <w:tab w:val="right" w:leader="dot" w:pos="9628"/>
            </w:tabs>
            <w:rPr>
              <w:rFonts w:asciiTheme="minorHAnsi" w:hAnsiTheme="minorHAnsi"/>
              <w:b/>
              <w:noProof/>
              <w:sz w:val="22"/>
              <w:lang w:eastAsia="ru-RU"/>
            </w:rPr>
          </w:pPr>
          <w:hyperlink w:anchor="_Toc199177713" w:history="1">
            <w:r w:rsidR="00AB20A6" w:rsidRPr="00FE0118">
              <w:rPr>
                <w:rStyle w:val="a5"/>
                <w:b/>
                <w:noProof/>
              </w:rPr>
              <w:t>3.3. Анализ экономической эффективности стартап-проекта</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_Toc199177713 \h </w:instrText>
            </w:r>
            <w:r w:rsidR="00AB20A6" w:rsidRPr="00FE0118">
              <w:rPr>
                <w:b/>
                <w:noProof/>
                <w:webHidden/>
              </w:rPr>
            </w:r>
            <w:r w:rsidR="00AB20A6" w:rsidRPr="00FE0118">
              <w:rPr>
                <w:b/>
                <w:noProof/>
                <w:webHidden/>
              </w:rPr>
              <w:fldChar w:fldCharType="separate"/>
            </w:r>
            <w:r w:rsidR="009C0ED7" w:rsidRPr="00FE0118">
              <w:rPr>
                <w:b/>
                <w:noProof/>
                <w:webHidden/>
              </w:rPr>
              <w:t>74</w:t>
            </w:r>
            <w:r w:rsidR="00AB20A6" w:rsidRPr="00FE0118">
              <w:rPr>
                <w:b/>
                <w:noProof/>
                <w:webHidden/>
              </w:rPr>
              <w:fldChar w:fldCharType="end"/>
            </w:r>
          </w:hyperlink>
        </w:p>
        <w:p w14:paraId="6F51CB04" w14:textId="416FBEDA" w:rsidR="00AB20A6" w:rsidRPr="00FE0118" w:rsidRDefault="00EA5ECF">
          <w:pPr>
            <w:pStyle w:val="12"/>
            <w:tabs>
              <w:tab w:val="right" w:leader="dot" w:pos="9628"/>
            </w:tabs>
            <w:rPr>
              <w:rFonts w:asciiTheme="minorHAnsi" w:hAnsiTheme="minorHAnsi"/>
              <w:b/>
              <w:noProof/>
              <w:sz w:val="22"/>
              <w:lang w:eastAsia="ru-RU"/>
            </w:rPr>
          </w:pPr>
          <w:hyperlink w:anchor="_Toc199177714" w:history="1">
            <w:r w:rsidR="00AB20A6" w:rsidRPr="00FE0118">
              <w:rPr>
                <w:rStyle w:val="a5"/>
                <w:b/>
                <w:noProof/>
              </w:rPr>
              <w:t>Заключение</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_Toc199177714 \h </w:instrText>
            </w:r>
            <w:r w:rsidR="00AB20A6" w:rsidRPr="00FE0118">
              <w:rPr>
                <w:b/>
                <w:noProof/>
                <w:webHidden/>
              </w:rPr>
            </w:r>
            <w:r w:rsidR="00AB20A6" w:rsidRPr="00FE0118">
              <w:rPr>
                <w:b/>
                <w:noProof/>
                <w:webHidden/>
              </w:rPr>
              <w:fldChar w:fldCharType="separate"/>
            </w:r>
            <w:r w:rsidR="009C0ED7" w:rsidRPr="00FE0118">
              <w:rPr>
                <w:b/>
                <w:noProof/>
                <w:webHidden/>
              </w:rPr>
              <w:t>82</w:t>
            </w:r>
            <w:r w:rsidR="00AB20A6" w:rsidRPr="00FE0118">
              <w:rPr>
                <w:b/>
                <w:noProof/>
                <w:webHidden/>
              </w:rPr>
              <w:fldChar w:fldCharType="end"/>
            </w:r>
          </w:hyperlink>
        </w:p>
        <w:p w14:paraId="2FE64D1E" w14:textId="5D0FF8AF" w:rsidR="00AB20A6" w:rsidRPr="00FE0118" w:rsidRDefault="00EA5ECF">
          <w:pPr>
            <w:pStyle w:val="12"/>
            <w:tabs>
              <w:tab w:val="right" w:leader="dot" w:pos="9628"/>
            </w:tabs>
            <w:rPr>
              <w:rFonts w:asciiTheme="minorHAnsi" w:hAnsiTheme="minorHAnsi"/>
              <w:b/>
              <w:noProof/>
              <w:sz w:val="22"/>
              <w:lang w:eastAsia="ru-RU"/>
            </w:rPr>
          </w:pPr>
          <w:hyperlink w:anchor="_Toc199177715" w:history="1">
            <w:r w:rsidR="00AB20A6" w:rsidRPr="00FE0118">
              <w:rPr>
                <w:rStyle w:val="a5"/>
                <w:b/>
                <w:noProof/>
              </w:rPr>
              <w:t>Список литературы</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_Toc199177715 \h </w:instrText>
            </w:r>
            <w:r w:rsidR="00AB20A6" w:rsidRPr="00FE0118">
              <w:rPr>
                <w:b/>
                <w:noProof/>
                <w:webHidden/>
              </w:rPr>
            </w:r>
            <w:r w:rsidR="00AB20A6" w:rsidRPr="00FE0118">
              <w:rPr>
                <w:b/>
                <w:noProof/>
                <w:webHidden/>
              </w:rPr>
              <w:fldChar w:fldCharType="separate"/>
            </w:r>
            <w:r w:rsidR="009C0ED7" w:rsidRPr="00FE0118">
              <w:rPr>
                <w:b/>
                <w:noProof/>
                <w:webHidden/>
              </w:rPr>
              <w:t>85</w:t>
            </w:r>
            <w:r w:rsidR="00AB20A6" w:rsidRPr="00FE0118">
              <w:rPr>
                <w:b/>
                <w:noProof/>
                <w:webHidden/>
              </w:rPr>
              <w:fldChar w:fldCharType="end"/>
            </w:r>
          </w:hyperlink>
        </w:p>
        <w:p w14:paraId="31294AB2" w14:textId="2A1B43AA" w:rsidR="00AB20A6" w:rsidRPr="00FE0118" w:rsidRDefault="00EA5ECF">
          <w:pPr>
            <w:pStyle w:val="12"/>
            <w:tabs>
              <w:tab w:val="right" w:leader="dot" w:pos="9628"/>
            </w:tabs>
            <w:rPr>
              <w:rFonts w:asciiTheme="minorHAnsi" w:hAnsiTheme="minorHAnsi"/>
              <w:b/>
              <w:noProof/>
              <w:sz w:val="22"/>
              <w:lang w:eastAsia="ru-RU"/>
            </w:rPr>
          </w:pPr>
          <w:hyperlink w:anchor="_Toc199177716" w:history="1">
            <w:r w:rsidR="00AB20A6" w:rsidRPr="00FE0118">
              <w:rPr>
                <w:rStyle w:val="a5"/>
                <w:b/>
                <w:noProof/>
              </w:rPr>
              <w:t>Приложения</w:t>
            </w:r>
            <w:r w:rsidR="00AB20A6" w:rsidRPr="00FE0118">
              <w:rPr>
                <w:b/>
                <w:noProof/>
                <w:webHidden/>
              </w:rPr>
              <w:tab/>
            </w:r>
            <w:r w:rsidR="00AB20A6" w:rsidRPr="00FE0118">
              <w:rPr>
                <w:b/>
                <w:noProof/>
                <w:webHidden/>
              </w:rPr>
              <w:fldChar w:fldCharType="begin"/>
            </w:r>
            <w:r w:rsidR="00AB20A6" w:rsidRPr="00FE0118">
              <w:rPr>
                <w:b/>
                <w:noProof/>
                <w:webHidden/>
              </w:rPr>
              <w:instrText xml:space="preserve"> PAGEREF _Toc199177716 \h </w:instrText>
            </w:r>
            <w:r w:rsidR="00AB20A6" w:rsidRPr="00FE0118">
              <w:rPr>
                <w:b/>
                <w:noProof/>
                <w:webHidden/>
              </w:rPr>
            </w:r>
            <w:r w:rsidR="00AB20A6" w:rsidRPr="00FE0118">
              <w:rPr>
                <w:b/>
                <w:noProof/>
                <w:webHidden/>
              </w:rPr>
              <w:fldChar w:fldCharType="separate"/>
            </w:r>
            <w:r w:rsidR="009C0ED7" w:rsidRPr="00FE0118">
              <w:rPr>
                <w:b/>
                <w:noProof/>
                <w:webHidden/>
              </w:rPr>
              <w:t>91</w:t>
            </w:r>
            <w:r w:rsidR="00AB20A6" w:rsidRPr="00FE0118">
              <w:rPr>
                <w:b/>
                <w:noProof/>
                <w:webHidden/>
              </w:rPr>
              <w:fldChar w:fldCharType="end"/>
            </w:r>
          </w:hyperlink>
        </w:p>
        <w:p w14:paraId="6F3AEEEB" w14:textId="4944C918" w:rsidR="001F0926" w:rsidRPr="00FE0118" w:rsidRDefault="00A54DE0" w:rsidP="009C0ED7">
          <w:pPr>
            <w:rPr>
              <w:b/>
            </w:rPr>
          </w:pPr>
          <w:r w:rsidRPr="00FE0118">
            <w:rPr>
              <w:b/>
              <w:bCs/>
            </w:rPr>
            <w:fldChar w:fldCharType="end"/>
          </w:r>
        </w:p>
      </w:sdtContent>
    </w:sdt>
    <w:p w14:paraId="0BC8FDCB" w14:textId="77777777" w:rsidR="001F0926" w:rsidRDefault="001F0926" w:rsidP="0043170E">
      <w:pPr>
        <w:pStyle w:val="1"/>
        <w:rPr>
          <w:b/>
          <w:szCs w:val="28"/>
        </w:rPr>
      </w:pPr>
    </w:p>
    <w:p w14:paraId="2CFC290E" w14:textId="77777777" w:rsidR="006F5E4A" w:rsidRDefault="006F5E4A">
      <w:pPr>
        <w:spacing w:after="160" w:line="259" w:lineRule="auto"/>
        <w:ind w:firstLine="0"/>
        <w:jc w:val="left"/>
        <w:rPr>
          <w:rFonts w:eastAsia="Times New Roman" w:cs="Times New Roman"/>
          <w:b/>
          <w:bCs/>
          <w:kern w:val="36"/>
          <w:szCs w:val="28"/>
          <w:lang w:eastAsia="ru-RU"/>
        </w:rPr>
      </w:pPr>
      <w:r>
        <w:rPr>
          <w:b/>
          <w:szCs w:val="28"/>
        </w:rPr>
        <w:br w:type="page"/>
      </w:r>
    </w:p>
    <w:p w14:paraId="29820071" w14:textId="1C881E39" w:rsidR="002D456C" w:rsidRPr="009529DB" w:rsidRDefault="002D456C" w:rsidP="0043170E">
      <w:pPr>
        <w:pStyle w:val="1"/>
        <w:rPr>
          <w:b/>
          <w:szCs w:val="28"/>
        </w:rPr>
      </w:pPr>
      <w:bookmarkStart w:id="15" w:name="_Toc199177701"/>
      <w:r>
        <w:rPr>
          <w:b/>
          <w:szCs w:val="28"/>
        </w:rPr>
        <w:lastRenderedPageBreak/>
        <w:t>Введение</w:t>
      </w:r>
      <w:bookmarkEnd w:id="15"/>
    </w:p>
    <w:p w14:paraId="7B57C12B" w14:textId="2BF3FB15" w:rsidR="0070401C" w:rsidRPr="003515A0" w:rsidRDefault="009529DB" w:rsidP="00E5099A">
      <w:pPr>
        <w:rPr>
          <w:rFonts w:cs="Times New Roman"/>
          <w:bCs/>
          <w:szCs w:val="28"/>
        </w:rPr>
      </w:pPr>
      <w:r>
        <w:rPr>
          <w:rFonts w:cs="Times New Roman"/>
          <w:bCs/>
          <w:szCs w:val="28"/>
        </w:rPr>
        <w:t>Данная</w:t>
      </w:r>
      <w:r w:rsidR="006A0BC4" w:rsidRPr="006A0BC4">
        <w:rPr>
          <w:rFonts w:cs="Times New Roman"/>
          <w:bCs/>
          <w:szCs w:val="28"/>
        </w:rPr>
        <w:t xml:space="preserve"> выпускная квалификационная работа</w:t>
      </w:r>
      <w:r>
        <w:rPr>
          <w:rFonts w:cs="Times New Roman"/>
          <w:bCs/>
          <w:szCs w:val="28"/>
        </w:rPr>
        <w:t xml:space="preserve"> </w:t>
      </w:r>
      <w:r w:rsidR="006A0BC4" w:rsidRPr="006A0BC4">
        <w:rPr>
          <w:rFonts w:cs="Times New Roman"/>
          <w:bCs/>
          <w:szCs w:val="28"/>
        </w:rPr>
        <w:t>представлена в формате стартап-проекта, ориентированного на разработку и коммерциализацию инновационного цифрового продукта – платформы «</w:t>
      </w:r>
      <w:proofErr w:type="spellStart"/>
      <w:r w:rsidR="006A0BC4" w:rsidRPr="006A0BC4">
        <w:rPr>
          <w:rFonts w:cs="Times New Roman"/>
          <w:bCs/>
          <w:szCs w:val="28"/>
        </w:rPr>
        <w:t>Culture</w:t>
      </w:r>
      <w:proofErr w:type="spellEnd"/>
      <w:r w:rsidR="006A0BC4" w:rsidRPr="006A0BC4">
        <w:rPr>
          <w:rFonts w:cs="Times New Roman"/>
          <w:bCs/>
          <w:szCs w:val="28"/>
        </w:rPr>
        <w:t xml:space="preserve"> </w:t>
      </w:r>
      <w:proofErr w:type="spellStart"/>
      <w:r w:rsidR="006A0BC4" w:rsidRPr="006A0BC4">
        <w:rPr>
          <w:rFonts w:cs="Times New Roman"/>
          <w:bCs/>
          <w:szCs w:val="28"/>
        </w:rPr>
        <w:t>Connect</w:t>
      </w:r>
      <w:proofErr w:type="spellEnd"/>
      <w:r w:rsidR="006A0BC4" w:rsidRPr="006A0BC4">
        <w:rPr>
          <w:rFonts w:cs="Times New Roman"/>
          <w:bCs/>
          <w:szCs w:val="28"/>
        </w:rPr>
        <w:t>». Данная платформа реализуется в виде</w:t>
      </w:r>
      <w:r w:rsidR="00143BA5">
        <w:rPr>
          <w:rFonts w:cs="Times New Roman"/>
          <w:bCs/>
          <w:szCs w:val="28"/>
        </w:rPr>
        <w:t xml:space="preserve"> кроссплатформенного</w:t>
      </w:r>
      <w:r w:rsidR="006A0BC4" w:rsidRPr="006A0BC4">
        <w:rPr>
          <w:rFonts w:cs="Times New Roman"/>
          <w:bCs/>
          <w:szCs w:val="28"/>
        </w:rPr>
        <w:t xml:space="preserve"> мобильного приложения и WEB-версии, предназначенных </w:t>
      </w:r>
      <w:r w:rsidR="006A0BC4" w:rsidRPr="003515A0">
        <w:rPr>
          <w:rFonts w:cs="Times New Roman"/>
          <w:bCs/>
          <w:szCs w:val="28"/>
        </w:rPr>
        <w:t>для оптимизации взаимодействия между туристами и локальными сообществами</w:t>
      </w:r>
      <w:r w:rsidR="007950A3" w:rsidRPr="003515A0">
        <w:rPr>
          <w:rFonts w:cs="Times New Roman"/>
          <w:bCs/>
          <w:szCs w:val="28"/>
        </w:rPr>
        <w:t xml:space="preserve"> (местными жителями)</w:t>
      </w:r>
      <w:r w:rsidR="006A0BC4" w:rsidRPr="003515A0">
        <w:rPr>
          <w:rFonts w:cs="Times New Roman"/>
          <w:bCs/>
          <w:szCs w:val="28"/>
        </w:rPr>
        <w:t xml:space="preserve">, с целью углубления культурного погружения в </w:t>
      </w:r>
      <w:r w:rsidR="00143BA5" w:rsidRPr="003515A0">
        <w:rPr>
          <w:rFonts w:cs="Times New Roman"/>
          <w:bCs/>
          <w:szCs w:val="28"/>
        </w:rPr>
        <w:t>турист</w:t>
      </w:r>
      <w:r w:rsidR="007950A3" w:rsidRPr="003515A0">
        <w:rPr>
          <w:rFonts w:cs="Times New Roman"/>
          <w:bCs/>
          <w:szCs w:val="28"/>
        </w:rPr>
        <w:t>ские</w:t>
      </w:r>
      <w:r w:rsidR="00143BA5" w:rsidRPr="003515A0">
        <w:rPr>
          <w:rFonts w:cs="Times New Roman"/>
          <w:bCs/>
          <w:szCs w:val="28"/>
        </w:rPr>
        <w:t xml:space="preserve"> </w:t>
      </w:r>
      <w:proofErr w:type="spellStart"/>
      <w:r w:rsidR="006A0BC4" w:rsidRPr="003515A0">
        <w:rPr>
          <w:rFonts w:cs="Times New Roman"/>
          <w:bCs/>
          <w:szCs w:val="28"/>
        </w:rPr>
        <w:t>дестинации</w:t>
      </w:r>
      <w:proofErr w:type="spellEnd"/>
      <w:r w:rsidR="00143BA5" w:rsidRPr="003515A0">
        <w:rPr>
          <w:rFonts w:cs="Times New Roman"/>
          <w:bCs/>
          <w:szCs w:val="28"/>
        </w:rPr>
        <w:t xml:space="preserve"> Российской Федерации</w:t>
      </w:r>
      <w:r w:rsidR="006A0BC4" w:rsidRPr="003515A0">
        <w:rPr>
          <w:rFonts w:cs="Times New Roman"/>
          <w:bCs/>
          <w:szCs w:val="28"/>
        </w:rPr>
        <w:t>.</w:t>
      </w:r>
      <w:r w:rsidR="00B81D56" w:rsidRPr="003515A0">
        <w:rPr>
          <w:rFonts w:cs="Times New Roman"/>
          <w:bCs/>
          <w:szCs w:val="28"/>
        </w:rPr>
        <w:t xml:space="preserve"> </w:t>
      </w:r>
    </w:p>
    <w:p w14:paraId="709A91D1" w14:textId="2765796E" w:rsidR="006A0BC4" w:rsidRPr="003515A0" w:rsidRDefault="0070401C" w:rsidP="00E5099A">
      <w:pPr>
        <w:rPr>
          <w:rFonts w:cs="Times New Roman"/>
          <w:bCs/>
          <w:szCs w:val="28"/>
        </w:rPr>
      </w:pPr>
      <w:r w:rsidRPr="003515A0">
        <w:rPr>
          <w:rFonts w:cs="Times New Roman"/>
          <w:b/>
          <w:bCs/>
          <w:szCs w:val="28"/>
        </w:rPr>
        <w:t>Актуальность стартап проекта:</w:t>
      </w:r>
      <w:r w:rsidRPr="003515A0">
        <w:rPr>
          <w:rFonts w:cs="Times New Roman"/>
          <w:bCs/>
          <w:szCs w:val="28"/>
        </w:rPr>
        <w:t xml:space="preserve"> в </w:t>
      </w:r>
      <w:r w:rsidR="00B81D56" w:rsidRPr="003515A0">
        <w:rPr>
          <w:rFonts w:cs="Times New Roman"/>
          <w:bCs/>
          <w:szCs w:val="28"/>
        </w:rPr>
        <w:t>условиях растущего интереса к</w:t>
      </w:r>
      <w:r w:rsidR="007950A3" w:rsidRPr="003515A0">
        <w:rPr>
          <w:rFonts w:cs="Times New Roman"/>
          <w:bCs/>
          <w:szCs w:val="28"/>
        </w:rPr>
        <w:t xml:space="preserve"> культурно-познавательному туризму, основанному на культурном погружении, существующие</w:t>
      </w:r>
      <w:r w:rsidR="00B81D56" w:rsidRPr="003515A0">
        <w:rPr>
          <w:rFonts w:cs="Times New Roman"/>
          <w:bCs/>
          <w:szCs w:val="28"/>
        </w:rPr>
        <w:t xml:space="preserve"> туристические сервисы зачастую не удовлетворяют потребности туристов в более глубоком знакомстве с местной культурой</w:t>
      </w:r>
      <w:r w:rsidR="007950A3" w:rsidRPr="003515A0">
        <w:rPr>
          <w:rFonts w:cs="Times New Roman"/>
          <w:bCs/>
          <w:szCs w:val="28"/>
        </w:rPr>
        <w:t>, традициями</w:t>
      </w:r>
      <w:r w:rsidR="00B81D56" w:rsidRPr="003515A0">
        <w:rPr>
          <w:rFonts w:cs="Times New Roman"/>
          <w:bCs/>
          <w:szCs w:val="28"/>
        </w:rPr>
        <w:t xml:space="preserve"> и обычаями</w:t>
      </w:r>
      <w:r w:rsidR="007950A3" w:rsidRPr="003515A0">
        <w:rPr>
          <w:rFonts w:cs="Times New Roman"/>
          <w:bCs/>
          <w:szCs w:val="28"/>
        </w:rPr>
        <w:t xml:space="preserve"> местного населения</w:t>
      </w:r>
      <w:r w:rsidR="00B81D56" w:rsidRPr="003515A0">
        <w:rPr>
          <w:rFonts w:cs="Times New Roman"/>
          <w:bCs/>
          <w:szCs w:val="28"/>
        </w:rPr>
        <w:t>. «</w:t>
      </w:r>
      <w:proofErr w:type="spellStart"/>
      <w:r w:rsidR="00B81D56" w:rsidRPr="003515A0">
        <w:rPr>
          <w:rFonts w:cs="Times New Roman"/>
          <w:bCs/>
          <w:szCs w:val="28"/>
        </w:rPr>
        <w:t>Culture</w:t>
      </w:r>
      <w:proofErr w:type="spellEnd"/>
      <w:r w:rsidR="00B81D56" w:rsidRPr="003515A0">
        <w:rPr>
          <w:rFonts w:cs="Times New Roman"/>
          <w:bCs/>
          <w:szCs w:val="28"/>
        </w:rPr>
        <w:t xml:space="preserve"> </w:t>
      </w:r>
      <w:proofErr w:type="spellStart"/>
      <w:r w:rsidR="00B81D56" w:rsidRPr="003515A0">
        <w:rPr>
          <w:rFonts w:cs="Times New Roman"/>
          <w:bCs/>
          <w:szCs w:val="28"/>
        </w:rPr>
        <w:t>Connect</w:t>
      </w:r>
      <w:proofErr w:type="spellEnd"/>
      <w:r w:rsidR="00B81D56" w:rsidRPr="003515A0">
        <w:rPr>
          <w:rFonts w:cs="Times New Roman"/>
          <w:bCs/>
          <w:szCs w:val="28"/>
        </w:rPr>
        <w:t>» решает эту проблему, предоставляя платформу для прямого взаимодействия с местными жителями, что позволяет туристам получ</w:t>
      </w:r>
      <w:r w:rsidR="00680955" w:rsidRPr="003515A0">
        <w:rPr>
          <w:rFonts w:cs="Times New Roman"/>
          <w:bCs/>
          <w:szCs w:val="28"/>
        </w:rPr>
        <w:t>а</w:t>
      </w:r>
      <w:r w:rsidR="00B81D56" w:rsidRPr="003515A0">
        <w:rPr>
          <w:rFonts w:cs="Times New Roman"/>
          <w:bCs/>
          <w:szCs w:val="28"/>
        </w:rPr>
        <w:t>ть уникальный опыт</w:t>
      </w:r>
      <w:r w:rsidR="00680955" w:rsidRPr="003515A0">
        <w:rPr>
          <w:rFonts w:cs="Times New Roman"/>
          <w:bCs/>
          <w:szCs w:val="28"/>
        </w:rPr>
        <w:t xml:space="preserve"> путешествия</w:t>
      </w:r>
      <w:r w:rsidR="00B81D56" w:rsidRPr="003515A0">
        <w:rPr>
          <w:rFonts w:cs="Times New Roman"/>
          <w:bCs/>
          <w:szCs w:val="28"/>
        </w:rPr>
        <w:t xml:space="preserve">, а местным жителям </w:t>
      </w:r>
      <w:r w:rsidR="00680955" w:rsidRPr="003515A0">
        <w:rPr>
          <w:rFonts w:cs="Times New Roman"/>
          <w:bCs/>
          <w:szCs w:val="28"/>
        </w:rPr>
        <w:t>извлекать</w:t>
      </w:r>
      <w:r w:rsidR="00B81D56" w:rsidRPr="003515A0">
        <w:rPr>
          <w:rFonts w:cs="Times New Roman"/>
          <w:bCs/>
          <w:szCs w:val="28"/>
        </w:rPr>
        <w:t xml:space="preserve"> экономическую выгоду из </w:t>
      </w:r>
      <w:r w:rsidR="00680955" w:rsidRPr="003515A0">
        <w:rPr>
          <w:rFonts w:cs="Times New Roman"/>
          <w:bCs/>
          <w:szCs w:val="28"/>
        </w:rPr>
        <w:t>взаимодействия с туристом и находить попутчиков</w:t>
      </w:r>
      <w:r w:rsidR="00FE0118">
        <w:rPr>
          <w:rFonts w:cs="Times New Roman"/>
          <w:bCs/>
          <w:szCs w:val="28"/>
        </w:rPr>
        <w:t xml:space="preserve"> </w:t>
      </w:r>
      <w:r w:rsidR="00FE0118">
        <w:rPr>
          <w:rFonts w:cs="Times New Roman"/>
          <w:szCs w:val="28"/>
        </w:rPr>
        <w:t xml:space="preserve">(т. е. компаньонов – людей, совместно проводящих время друг с другом в той или иной туристской </w:t>
      </w:r>
      <w:proofErr w:type="spellStart"/>
      <w:r w:rsidR="00FE0118">
        <w:rPr>
          <w:rFonts w:cs="Times New Roman"/>
          <w:szCs w:val="28"/>
        </w:rPr>
        <w:t>дестинации</w:t>
      </w:r>
      <w:proofErr w:type="spellEnd"/>
      <w:r w:rsidR="00FE0118">
        <w:rPr>
          <w:rFonts w:cs="Times New Roman"/>
          <w:szCs w:val="28"/>
        </w:rPr>
        <w:t>)</w:t>
      </w:r>
      <w:r w:rsidR="00680955" w:rsidRPr="003515A0">
        <w:rPr>
          <w:rFonts w:cs="Times New Roman"/>
          <w:bCs/>
          <w:szCs w:val="28"/>
        </w:rPr>
        <w:t xml:space="preserve"> для совместного времяпрепровождения и межкультурной коммуникации.  </w:t>
      </w:r>
    </w:p>
    <w:p w14:paraId="74D90139" w14:textId="4E3E3BA1" w:rsidR="004163E0" w:rsidRPr="003515A0" w:rsidRDefault="004163E0" w:rsidP="00E5099A">
      <w:pPr>
        <w:rPr>
          <w:rFonts w:cs="Times New Roman"/>
          <w:bCs/>
          <w:szCs w:val="28"/>
        </w:rPr>
      </w:pPr>
      <w:r w:rsidRPr="003515A0">
        <w:rPr>
          <w:rFonts w:cs="Times New Roman"/>
          <w:b/>
          <w:bCs/>
          <w:szCs w:val="28"/>
        </w:rPr>
        <w:t>Цель</w:t>
      </w:r>
      <w:r w:rsidRPr="003515A0">
        <w:rPr>
          <w:rFonts w:cs="Times New Roman"/>
          <w:bCs/>
          <w:szCs w:val="28"/>
        </w:rPr>
        <w:t xml:space="preserve"> стартап-проекта заключается в </w:t>
      </w:r>
      <w:r w:rsidR="006A0BC4" w:rsidRPr="003515A0">
        <w:rPr>
          <w:rFonts w:cs="Times New Roman"/>
          <w:bCs/>
          <w:szCs w:val="28"/>
        </w:rPr>
        <w:t>разработке и внедрении цифровой платформы «</w:t>
      </w:r>
      <w:proofErr w:type="spellStart"/>
      <w:r w:rsidR="006A0BC4" w:rsidRPr="003515A0">
        <w:rPr>
          <w:rFonts w:cs="Times New Roman"/>
          <w:bCs/>
          <w:szCs w:val="28"/>
        </w:rPr>
        <w:t>Culture</w:t>
      </w:r>
      <w:proofErr w:type="spellEnd"/>
      <w:r w:rsidR="006A0BC4" w:rsidRPr="003515A0">
        <w:rPr>
          <w:rFonts w:cs="Times New Roman"/>
          <w:bCs/>
          <w:szCs w:val="28"/>
        </w:rPr>
        <w:t xml:space="preserve"> </w:t>
      </w:r>
      <w:proofErr w:type="spellStart"/>
      <w:r w:rsidR="006A0BC4" w:rsidRPr="003515A0">
        <w:rPr>
          <w:rFonts w:cs="Times New Roman"/>
          <w:bCs/>
          <w:szCs w:val="28"/>
        </w:rPr>
        <w:t>Connect</w:t>
      </w:r>
      <w:proofErr w:type="spellEnd"/>
      <w:r w:rsidR="006A0BC4" w:rsidRPr="003515A0">
        <w:rPr>
          <w:rFonts w:cs="Times New Roman"/>
          <w:bCs/>
          <w:szCs w:val="28"/>
        </w:rPr>
        <w:t xml:space="preserve">», обеспечивающей эффективное взаимодействие между туристами и местными жителями для достижения более аутентичного и </w:t>
      </w:r>
      <w:r w:rsidR="00680955" w:rsidRPr="003515A0">
        <w:rPr>
          <w:rFonts w:cs="Times New Roman"/>
          <w:bCs/>
          <w:szCs w:val="28"/>
        </w:rPr>
        <w:t>глубокого</w:t>
      </w:r>
      <w:r w:rsidR="006A0BC4" w:rsidRPr="003515A0">
        <w:rPr>
          <w:rFonts w:cs="Times New Roman"/>
          <w:bCs/>
          <w:szCs w:val="28"/>
        </w:rPr>
        <w:t xml:space="preserve"> культурного опыта в </w:t>
      </w:r>
      <w:r w:rsidR="00680955" w:rsidRPr="003515A0">
        <w:rPr>
          <w:rFonts w:cs="Times New Roman"/>
          <w:bCs/>
          <w:szCs w:val="28"/>
        </w:rPr>
        <w:t>туристских</w:t>
      </w:r>
      <w:r w:rsidR="006A0BC4" w:rsidRPr="003515A0">
        <w:rPr>
          <w:rFonts w:cs="Times New Roman"/>
          <w:bCs/>
          <w:szCs w:val="28"/>
        </w:rPr>
        <w:t xml:space="preserve"> </w:t>
      </w:r>
      <w:proofErr w:type="spellStart"/>
      <w:r w:rsidR="006A0BC4" w:rsidRPr="003515A0">
        <w:rPr>
          <w:rFonts w:cs="Times New Roman"/>
          <w:bCs/>
          <w:szCs w:val="28"/>
        </w:rPr>
        <w:t>дестинациях</w:t>
      </w:r>
      <w:proofErr w:type="spellEnd"/>
      <w:r w:rsidR="006A0BC4" w:rsidRPr="003515A0">
        <w:rPr>
          <w:rFonts w:cs="Times New Roman"/>
          <w:bCs/>
          <w:szCs w:val="28"/>
        </w:rPr>
        <w:t>.</w:t>
      </w:r>
    </w:p>
    <w:p w14:paraId="4410E31D" w14:textId="77777777" w:rsidR="00B81D56" w:rsidRPr="003515A0" w:rsidRDefault="00C65197" w:rsidP="00E5099A">
      <w:pPr>
        <w:rPr>
          <w:rFonts w:cs="Times New Roman"/>
          <w:bCs/>
          <w:szCs w:val="28"/>
        </w:rPr>
      </w:pPr>
      <w:r w:rsidRPr="003515A0">
        <w:rPr>
          <w:rFonts w:cs="Times New Roman"/>
          <w:b/>
          <w:bCs/>
          <w:szCs w:val="28"/>
        </w:rPr>
        <w:t>Задачи</w:t>
      </w:r>
      <w:r w:rsidRPr="003515A0">
        <w:rPr>
          <w:rFonts w:cs="Times New Roman"/>
          <w:bCs/>
          <w:szCs w:val="28"/>
        </w:rPr>
        <w:t xml:space="preserve"> стартап проекта:</w:t>
      </w:r>
    </w:p>
    <w:p w14:paraId="56E5AFAB" w14:textId="46FBF6F6" w:rsidR="00C65197" w:rsidRPr="003515A0" w:rsidRDefault="00B12D5B" w:rsidP="00E5099A">
      <w:pPr>
        <w:numPr>
          <w:ilvl w:val="0"/>
          <w:numId w:val="11"/>
        </w:numPr>
        <w:ind w:left="0" w:firstLine="709"/>
        <w:rPr>
          <w:rFonts w:cs="Times New Roman"/>
          <w:bCs/>
          <w:szCs w:val="28"/>
        </w:rPr>
      </w:pPr>
      <w:r w:rsidRPr="003515A0">
        <w:rPr>
          <w:rFonts w:cs="Times New Roman"/>
          <w:bCs/>
          <w:szCs w:val="28"/>
        </w:rPr>
        <w:t>Провести анализ</w:t>
      </w:r>
      <w:r w:rsidR="00680955" w:rsidRPr="003515A0">
        <w:rPr>
          <w:rFonts w:cs="Times New Roman"/>
          <w:bCs/>
          <w:szCs w:val="28"/>
        </w:rPr>
        <w:t xml:space="preserve">, </w:t>
      </w:r>
      <w:r w:rsidRPr="003515A0">
        <w:rPr>
          <w:rFonts w:cs="Times New Roman"/>
          <w:bCs/>
          <w:szCs w:val="28"/>
        </w:rPr>
        <w:t>обосновать актуальность стартап-проекта</w:t>
      </w:r>
      <w:r w:rsidR="00680955" w:rsidRPr="003515A0">
        <w:rPr>
          <w:rFonts w:cs="Times New Roman"/>
          <w:bCs/>
          <w:szCs w:val="28"/>
        </w:rPr>
        <w:t>, оценить перспективы «</w:t>
      </w:r>
      <w:proofErr w:type="spellStart"/>
      <w:r w:rsidR="00680955" w:rsidRPr="003515A0">
        <w:rPr>
          <w:rFonts w:cs="Times New Roman"/>
          <w:bCs/>
          <w:szCs w:val="28"/>
        </w:rPr>
        <w:t>Culture</w:t>
      </w:r>
      <w:proofErr w:type="spellEnd"/>
      <w:r w:rsidR="00680955" w:rsidRPr="003515A0">
        <w:rPr>
          <w:rFonts w:cs="Times New Roman"/>
          <w:bCs/>
          <w:szCs w:val="28"/>
        </w:rPr>
        <w:t xml:space="preserve"> </w:t>
      </w:r>
      <w:proofErr w:type="spellStart"/>
      <w:r w:rsidR="00680955" w:rsidRPr="003515A0">
        <w:rPr>
          <w:rFonts w:cs="Times New Roman"/>
          <w:bCs/>
          <w:szCs w:val="28"/>
        </w:rPr>
        <w:t>Connect</w:t>
      </w:r>
      <w:proofErr w:type="spellEnd"/>
      <w:r w:rsidR="00680955" w:rsidRPr="003515A0">
        <w:rPr>
          <w:rFonts w:cs="Times New Roman"/>
          <w:bCs/>
          <w:szCs w:val="28"/>
        </w:rPr>
        <w:t>»</w:t>
      </w:r>
      <w:r w:rsidRPr="003515A0">
        <w:rPr>
          <w:rFonts w:cs="Times New Roman"/>
          <w:bCs/>
          <w:szCs w:val="28"/>
        </w:rPr>
        <w:t xml:space="preserve"> на</w:t>
      </w:r>
      <w:r w:rsidR="00680955" w:rsidRPr="003515A0">
        <w:rPr>
          <w:rFonts w:cs="Times New Roman"/>
          <w:bCs/>
          <w:szCs w:val="28"/>
        </w:rPr>
        <w:t xml:space="preserve"> </w:t>
      </w:r>
      <w:proofErr w:type="spellStart"/>
      <w:r w:rsidR="00680955" w:rsidRPr="003515A0">
        <w:rPr>
          <w:rFonts w:cs="Times New Roman"/>
          <w:bCs/>
          <w:szCs w:val="28"/>
          <w:lang w:val="en-US"/>
        </w:rPr>
        <w:t>TravelTech</w:t>
      </w:r>
      <w:proofErr w:type="spellEnd"/>
      <w:r w:rsidR="00680955" w:rsidRPr="003515A0">
        <w:rPr>
          <w:rFonts w:cs="Times New Roman"/>
          <w:bCs/>
          <w:szCs w:val="28"/>
        </w:rPr>
        <w:t xml:space="preserve"> рынке</w:t>
      </w:r>
      <w:r w:rsidRPr="003515A0">
        <w:rPr>
          <w:rFonts w:cs="Times New Roman"/>
          <w:bCs/>
          <w:szCs w:val="28"/>
        </w:rPr>
        <w:t xml:space="preserve">, определить целевую аудиторию и </w:t>
      </w:r>
      <w:r w:rsidR="00680955" w:rsidRPr="003515A0">
        <w:rPr>
          <w:rFonts w:cs="Times New Roman"/>
          <w:bCs/>
          <w:szCs w:val="28"/>
        </w:rPr>
        <w:t>рассчитать</w:t>
      </w:r>
      <w:r w:rsidRPr="003515A0">
        <w:rPr>
          <w:rFonts w:cs="Times New Roman"/>
          <w:bCs/>
          <w:szCs w:val="28"/>
        </w:rPr>
        <w:t xml:space="preserve"> объем рынка</w:t>
      </w:r>
      <w:r w:rsidR="00680955" w:rsidRPr="003515A0">
        <w:rPr>
          <w:rFonts w:cs="Times New Roman"/>
          <w:bCs/>
          <w:szCs w:val="28"/>
        </w:rPr>
        <w:t>.</w:t>
      </w:r>
    </w:p>
    <w:p w14:paraId="44910EAF" w14:textId="0901D5EF" w:rsidR="00B12D5B" w:rsidRPr="003515A0" w:rsidRDefault="009529DB" w:rsidP="00E5099A">
      <w:pPr>
        <w:numPr>
          <w:ilvl w:val="0"/>
          <w:numId w:val="11"/>
        </w:numPr>
        <w:ind w:left="0" w:firstLine="709"/>
        <w:rPr>
          <w:rFonts w:cs="Times New Roman"/>
          <w:bCs/>
          <w:szCs w:val="28"/>
        </w:rPr>
      </w:pPr>
      <w:r w:rsidRPr="003515A0">
        <w:rPr>
          <w:rFonts w:cs="Times New Roman"/>
          <w:bCs/>
          <w:szCs w:val="28"/>
        </w:rPr>
        <w:lastRenderedPageBreak/>
        <w:t xml:space="preserve"> </w:t>
      </w:r>
      <w:r w:rsidR="00B12D5B" w:rsidRPr="003515A0">
        <w:rPr>
          <w:rFonts w:cs="Times New Roman"/>
          <w:bCs/>
          <w:szCs w:val="28"/>
        </w:rPr>
        <w:t>Разработать и представить детальную бизнес-модель стартап-проекта «</w:t>
      </w:r>
      <w:proofErr w:type="spellStart"/>
      <w:r w:rsidR="00B12D5B" w:rsidRPr="003515A0">
        <w:rPr>
          <w:rFonts w:cs="Times New Roman"/>
          <w:bCs/>
          <w:szCs w:val="28"/>
        </w:rPr>
        <w:t>Culture</w:t>
      </w:r>
      <w:proofErr w:type="spellEnd"/>
      <w:r w:rsidR="00B12D5B" w:rsidRPr="003515A0">
        <w:rPr>
          <w:rFonts w:cs="Times New Roman"/>
          <w:bCs/>
          <w:szCs w:val="28"/>
        </w:rPr>
        <w:t xml:space="preserve"> </w:t>
      </w:r>
      <w:proofErr w:type="spellStart"/>
      <w:r w:rsidR="00B12D5B" w:rsidRPr="003515A0">
        <w:rPr>
          <w:rFonts w:cs="Times New Roman"/>
          <w:bCs/>
          <w:szCs w:val="28"/>
        </w:rPr>
        <w:t>Connect</w:t>
      </w:r>
      <w:proofErr w:type="spellEnd"/>
      <w:r w:rsidR="00B12D5B" w:rsidRPr="003515A0">
        <w:rPr>
          <w:rFonts w:cs="Times New Roman"/>
          <w:bCs/>
          <w:szCs w:val="28"/>
        </w:rPr>
        <w:t xml:space="preserve">», включающую описание ценностного предложения, </w:t>
      </w:r>
      <w:r w:rsidR="00E53495" w:rsidRPr="003515A0">
        <w:rPr>
          <w:rFonts w:cs="Times New Roman"/>
          <w:bCs/>
          <w:szCs w:val="28"/>
        </w:rPr>
        <w:t>каналов продвижения</w:t>
      </w:r>
      <w:r w:rsidR="00B12D5B" w:rsidRPr="003515A0">
        <w:rPr>
          <w:rFonts w:cs="Times New Roman"/>
          <w:bCs/>
          <w:szCs w:val="28"/>
        </w:rPr>
        <w:t>, структуры затрат, источников доход</w:t>
      </w:r>
      <w:r w:rsidR="00E53495" w:rsidRPr="003515A0">
        <w:rPr>
          <w:rFonts w:cs="Times New Roman"/>
          <w:bCs/>
          <w:szCs w:val="28"/>
        </w:rPr>
        <w:t>а</w:t>
      </w:r>
      <w:r w:rsidR="00B12D5B" w:rsidRPr="003515A0">
        <w:rPr>
          <w:rFonts w:cs="Times New Roman"/>
          <w:bCs/>
          <w:szCs w:val="28"/>
        </w:rPr>
        <w:t>, ключевых партнеров и конкурентных преимуществ, а также обосновать ее жизнеспособность и потенциал прибыльности.</w:t>
      </w:r>
    </w:p>
    <w:p w14:paraId="0BED2811" w14:textId="6CD5F02D" w:rsidR="000F1A73" w:rsidRPr="003515A0" w:rsidRDefault="000F1A73" w:rsidP="00E5099A">
      <w:pPr>
        <w:numPr>
          <w:ilvl w:val="0"/>
          <w:numId w:val="11"/>
        </w:numPr>
        <w:ind w:left="0" w:firstLine="709"/>
        <w:rPr>
          <w:rFonts w:cs="Times New Roman"/>
          <w:bCs/>
          <w:szCs w:val="28"/>
        </w:rPr>
      </w:pPr>
      <w:r w:rsidRPr="003515A0">
        <w:rPr>
          <w:rFonts w:cs="Times New Roman"/>
          <w:bCs/>
          <w:szCs w:val="28"/>
        </w:rPr>
        <w:t>Обосновать реализуемость стартап-проекта «</w:t>
      </w:r>
      <w:proofErr w:type="spellStart"/>
      <w:r w:rsidRPr="003515A0">
        <w:rPr>
          <w:rFonts w:cs="Times New Roman"/>
          <w:bCs/>
          <w:szCs w:val="28"/>
        </w:rPr>
        <w:t>Culture</w:t>
      </w:r>
      <w:proofErr w:type="spellEnd"/>
      <w:r w:rsidRPr="003515A0">
        <w:rPr>
          <w:rFonts w:cs="Times New Roman"/>
          <w:bCs/>
          <w:szCs w:val="28"/>
        </w:rPr>
        <w:t xml:space="preserve"> </w:t>
      </w:r>
      <w:proofErr w:type="spellStart"/>
      <w:r w:rsidRPr="003515A0">
        <w:rPr>
          <w:rFonts w:cs="Times New Roman"/>
          <w:bCs/>
          <w:szCs w:val="28"/>
        </w:rPr>
        <w:t>Connect</w:t>
      </w:r>
      <w:proofErr w:type="spellEnd"/>
      <w:r w:rsidRPr="003515A0">
        <w:rPr>
          <w:rFonts w:cs="Times New Roman"/>
          <w:bCs/>
          <w:szCs w:val="28"/>
        </w:rPr>
        <w:t>» путем разработки прототипа решения</w:t>
      </w:r>
      <w:r w:rsidR="00E53495" w:rsidRPr="003515A0">
        <w:rPr>
          <w:rFonts w:cs="Times New Roman"/>
          <w:bCs/>
          <w:szCs w:val="28"/>
        </w:rPr>
        <w:t xml:space="preserve"> (</w:t>
      </w:r>
      <w:r w:rsidR="00E53495" w:rsidRPr="003515A0">
        <w:rPr>
          <w:rFonts w:cs="Times New Roman"/>
          <w:bCs/>
          <w:szCs w:val="28"/>
          <w:lang w:val="en-US"/>
        </w:rPr>
        <w:t>MVP</w:t>
      </w:r>
      <w:r w:rsidR="00E53495" w:rsidRPr="003515A0">
        <w:rPr>
          <w:rFonts w:cs="Times New Roman"/>
          <w:bCs/>
          <w:szCs w:val="28"/>
        </w:rPr>
        <w:t>)</w:t>
      </w:r>
      <w:r w:rsidRPr="003515A0">
        <w:rPr>
          <w:rFonts w:cs="Times New Roman"/>
          <w:bCs/>
          <w:szCs w:val="28"/>
        </w:rPr>
        <w:t xml:space="preserve">, </w:t>
      </w:r>
      <w:r w:rsidR="00E53495" w:rsidRPr="003515A0">
        <w:rPr>
          <w:rFonts w:cs="Times New Roman"/>
          <w:bCs/>
          <w:szCs w:val="28"/>
        </w:rPr>
        <w:t xml:space="preserve">анализа целевой аудитории и проведения </w:t>
      </w:r>
      <w:proofErr w:type="spellStart"/>
      <w:r w:rsidRPr="003515A0">
        <w:rPr>
          <w:rFonts w:cs="Times New Roman"/>
          <w:bCs/>
          <w:szCs w:val="28"/>
        </w:rPr>
        <w:t>Customer</w:t>
      </w:r>
      <w:proofErr w:type="spellEnd"/>
      <w:r w:rsidRPr="003515A0">
        <w:rPr>
          <w:rFonts w:cs="Times New Roman"/>
          <w:bCs/>
          <w:szCs w:val="28"/>
        </w:rPr>
        <w:t xml:space="preserve"> </w:t>
      </w:r>
      <w:proofErr w:type="spellStart"/>
      <w:r w:rsidRPr="003515A0">
        <w:rPr>
          <w:rFonts w:cs="Times New Roman"/>
          <w:bCs/>
          <w:szCs w:val="28"/>
        </w:rPr>
        <w:t>Development</w:t>
      </w:r>
      <w:proofErr w:type="spellEnd"/>
      <w:r w:rsidR="00E53495" w:rsidRPr="003515A0">
        <w:rPr>
          <w:rFonts w:cs="Times New Roman"/>
          <w:bCs/>
          <w:szCs w:val="28"/>
        </w:rPr>
        <w:t xml:space="preserve">, а также </w:t>
      </w:r>
      <w:r w:rsidRPr="003515A0">
        <w:rPr>
          <w:rFonts w:cs="Times New Roman"/>
          <w:bCs/>
          <w:szCs w:val="28"/>
        </w:rPr>
        <w:t>оценки экономической эффективности проекта.</w:t>
      </w:r>
    </w:p>
    <w:p w14:paraId="2426DB82" w14:textId="5E709D8B" w:rsidR="00ED79E6" w:rsidRPr="003515A0" w:rsidRDefault="00ED79E6" w:rsidP="00E5099A">
      <w:pPr>
        <w:rPr>
          <w:rFonts w:cs="Times New Roman"/>
          <w:bCs/>
          <w:szCs w:val="28"/>
        </w:rPr>
      </w:pPr>
      <w:r w:rsidRPr="003515A0">
        <w:rPr>
          <w:rFonts w:cs="Times New Roman"/>
          <w:b/>
          <w:bCs/>
          <w:szCs w:val="28"/>
        </w:rPr>
        <w:t>Объект исследования:</w:t>
      </w:r>
      <w:r w:rsidRPr="003515A0">
        <w:rPr>
          <w:rFonts w:cs="Times New Roman"/>
          <w:bCs/>
          <w:szCs w:val="28"/>
        </w:rPr>
        <w:t xml:space="preserve"> </w:t>
      </w:r>
      <w:proofErr w:type="spellStart"/>
      <w:r w:rsidR="00E53495" w:rsidRPr="003515A0">
        <w:rPr>
          <w:rFonts w:cs="Times New Roman"/>
          <w:bCs/>
          <w:szCs w:val="28"/>
        </w:rPr>
        <w:t>TravelTech</w:t>
      </w:r>
      <w:proofErr w:type="spellEnd"/>
      <w:r w:rsidR="00E53495" w:rsidRPr="003515A0">
        <w:rPr>
          <w:rFonts w:cs="Times New Roman"/>
          <w:bCs/>
          <w:szCs w:val="28"/>
        </w:rPr>
        <w:t xml:space="preserve"> рынок </w:t>
      </w:r>
      <w:r w:rsidR="00D33980" w:rsidRPr="003515A0">
        <w:rPr>
          <w:rFonts w:cs="Times New Roman"/>
          <w:bCs/>
          <w:szCs w:val="28"/>
        </w:rPr>
        <w:t>РФ.</w:t>
      </w:r>
    </w:p>
    <w:p w14:paraId="01BFE113" w14:textId="77777777" w:rsidR="00ED79E6" w:rsidRPr="003515A0" w:rsidRDefault="00ED79E6" w:rsidP="00E5099A">
      <w:pPr>
        <w:rPr>
          <w:rFonts w:cs="Times New Roman"/>
          <w:bCs/>
          <w:szCs w:val="28"/>
        </w:rPr>
      </w:pPr>
      <w:r w:rsidRPr="003515A0">
        <w:rPr>
          <w:rFonts w:cs="Times New Roman"/>
          <w:b/>
          <w:bCs/>
          <w:szCs w:val="28"/>
        </w:rPr>
        <w:t>Предмет исследования:</w:t>
      </w:r>
      <w:r w:rsidR="00D02C96" w:rsidRPr="003515A0">
        <w:rPr>
          <w:rFonts w:cs="Times New Roman"/>
          <w:b/>
          <w:bCs/>
          <w:szCs w:val="28"/>
        </w:rPr>
        <w:t xml:space="preserve"> </w:t>
      </w:r>
      <w:r w:rsidR="00D02C96" w:rsidRPr="003515A0">
        <w:rPr>
          <w:rFonts w:cs="Times New Roman"/>
          <w:bCs/>
          <w:szCs w:val="28"/>
        </w:rPr>
        <w:t>мобильное кроссплатформенное приложение «</w:t>
      </w:r>
      <w:proofErr w:type="spellStart"/>
      <w:r w:rsidR="00D02C96" w:rsidRPr="003515A0">
        <w:rPr>
          <w:rFonts w:cs="Times New Roman"/>
          <w:bCs/>
          <w:szCs w:val="28"/>
        </w:rPr>
        <w:t>Culture</w:t>
      </w:r>
      <w:proofErr w:type="spellEnd"/>
      <w:r w:rsidR="00D02C96" w:rsidRPr="003515A0">
        <w:rPr>
          <w:rFonts w:cs="Times New Roman"/>
          <w:bCs/>
          <w:szCs w:val="28"/>
        </w:rPr>
        <w:t xml:space="preserve"> </w:t>
      </w:r>
      <w:proofErr w:type="spellStart"/>
      <w:r w:rsidR="00D02C96" w:rsidRPr="003515A0">
        <w:rPr>
          <w:rFonts w:cs="Times New Roman"/>
          <w:bCs/>
          <w:szCs w:val="28"/>
        </w:rPr>
        <w:t>Connect</w:t>
      </w:r>
      <w:proofErr w:type="spellEnd"/>
      <w:r w:rsidR="00D02C96" w:rsidRPr="003515A0">
        <w:rPr>
          <w:rFonts w:cs="Times New Roman"/>
          <w:bCs/>
          <w:szCs w:val="28"/>
        </w:rPr>
        <w:t xml:space="preserve">» и его </w:t>
      </w:r>
      <w:r w:rsidR="00D02C96" w:rsidRPr="003515A0">
        <w:rPr>
          <w:rFonts w:cs="Times New Roman"/>
          <w:bCs/>
          <w:szCs w:val="28"/>
          <w:lang w:val="en-US"/>
        </w:rPr>
        <w:t>WEB</w:t>
      </w:r>
      <w:r w:rsidR="00D02C96" w:rsidRPr="003515A0">
        <w:rPr>
          <w:rFonts w:cs="Times New Roman"/>
          <w:bCs/>
          <w:szCs w:val="28"/>
        </w:rPr>
        <w:t xml:space="preserve"> версия.</w:t>
      </w:r>
    </w:p>
    <w:p w14:paraId="392A3705" w14:textId="64D72065" w:rsidR="00C36E93" w:rsidRPr="003515A0" w:rsidRDefault="00C36E93" w:rsidP="00E5099A">
      <w:pPr>
        <w:rPr>
          <w:rFonts w:cs="Times New Roman"/>
          <w:b/>
          <w:szCs w:val="28"/>
        </w:rPr>
      </w:pPr>
      <w:r w:rsidRPr="003515A0">
        <w:rPr>
          <w:rFonts w:cs="Times New Roman"/>
          <w:b/>
          <w:szCs w:val="28"/>
        </w:rPr>
        <w:t xml:space="preserve">Теоретическая и информационная основа ВКРС: </w:t>
      </w:r>
      <w:r w:rsidRPr="003515A0">
        <w:rPr>
          <w:rFonts w:cs="Times New Roman"/>
          <w:bCs/>
          <w:szCs w:val="28"/>
        </w:rPr>
        <w:t xml:space="preserve">нормативно-правовые акты, учебная литература по изучаемой теме, обзор иностранной литературы </w:t>
      </w:r>
      <w:r w:rsidR="00E53495" w:rsidRPr="003515A0">
        <w:rPr>
          <w:rFonts w:cs="Times New Roman"/>
          <w:bCs/>
          <w:szCs w:val="28"/>
        </w:rPr>
        <w:t>о</w:t>
      </w:r>
      <w:r w:rsidRPr="003515A0">
        <w:rPr>
          <w:rFonts w:cs="Times New Roman"/>
          <w:bCs/>
          <w:szCs w:val="28"/>
        </w:rPr>
        <w:t xml:space="preserve"> туристской индустрии, статистическая информация, статьи и ресурсы сети Интернет, внутренние источники информации базы для практики.</w:t>
      </w:r>
    </w:p>
    <w:p w14:paraId="00F3710F" w14:textId="51849A03" w:rsidR="006F5E4A" w:rsidRPr="003515A0" w:rsidRDefault="00C36E93" w:rsidP="003515A0">
      <w:pPr>
        <w:rPr>
          <w:rFonts w:cs="Times New Roman"/>
          <w:bCs/>
          <w:szCs w:val="28"/>
        </w:rPr>
      </w:pPr>
      <w:r w:rsidRPr="003515A0">
        <w:rPr>
          <w:rFonts w:cs="Times New Roman"/>
          <w:b/>
          <w:szCs w:val="28"/>
        </w:rPr>
        <w:t>Методы</w:t>
      </w:r>
      <w:r w:rsidRPr="003515A0">
        <w:rPr>
          <w:rFonts w:cs="Times New Roman"/>
          <w:bCs/>
          <w:szCs w:val="28"/>
        </w:rPr>
        <w:t>, использованные в процессе написания данной работы – анализ научной и исследовательской литературы, поиск информации в сети Интернет, глубинные интервью с потенциальными клиентами</w:t>
      </w:r>
      <w:r w:rsidR="00E53495" w:rsidRPr="003515A0">
        <w:rPr>
          <w:rFonts w:cs="Times New Roman"/>
          <w:bCs/>
          <w:szCs w:val="28"/>
        </w:rPr>
        <w:t xml:space="preserve"> (представителями целевой аудитории)</w:t>
      </w:r>
      <w:r w:rsidRPr="003515A0">
        <w:rPr>
          <w:rFonts w:cs="Times New Roman"/>
          <w:bCs/>
          <w:szCs w:val="28"/>
        </w:rPr>
        <w:t xml:space="preserve">, изучение отзывов о существующих </w:t>
      </w:r>
      <w:r w:rsidR="0048079F" w:rsidRPr="003515A0">
        <w:rPr>
          <w:rFonts w:cs="Times New Roman"/>
          <w:bCs/>
          <w:szCs w:val="28"/>
        </w:rPr>
        <w:t>приложениях, синтез</w:t>
      </w:r>
      <w:r w:rsidRPr="003515A0">
        <w:rPr>
          <w:rFonts w:cs="Times New Roman"/>
          <w:bCs/>
          <w:szCs w:val="28"/>
        </w:rPr>
        <w:t xml:space="preserve"> полученной информации, дедукция и индукция для выявления закономерностей и прогнозирование результатов.</w:t>
      </w:r>
    </w:p>
    <w:p w14:paraId="02F945FB" w14:textId="107C05B3" w:rsidR="007B28DE" w:rsidRPr="003515A0" w:rsidRDefault="00521491" w:rsidP="00E5099A">
      <w:pPr>
        <w:rPr>
          <w:rFonts w:cs="Times New Roman"/>
          <w:b/>
          <w:bCs/>
          <w:szCs w:val="28"/>
        </w:rPr>
      </w:pPr>
      <w:r w:rsidRPr="003515A0">
        <w:rPr>
          <w:rFonts w:cs="Times New Roman"/>
          <w:b/>
          <w:bCs/>
          <w:szCs w:val="28"/>
        </w:rPr>
        <w:t>Потенциал проекта:</w:t>
      </w:r>
      <w:r w:rsidR="007B28DE" w:rsidRPr="003515A0">
        <w:rPr>
          <w:rFonts w:cs="Times New Roman"/>
          <w:b/>
          <w:bCs/>
          <w:szCs w:val="28"/>
        </w:rPr>
        <w:t xml:space="preserve"> </w:t>
      </w:r>
    </w:p>
    <w:p w14:paraId="2FFE6329" w14:textId="7037C46A" w:rsidR="00521491" w:rsidRPr="003515A0" w:rsidRDefault="00521491" w:rsidP="00E5099A">
      <w:pPr>
        <w:numPr>
          <w:ilvl w:val="0"/>
          <w:numId w:val="12"/>
        </w:numPr>
        <w:ind w:left="0" w:firstLine="709"/>
        <w:rPr>
          <w:rFonts w:cs="Times New Roman"/>
          <w:b/>
          <w:bCs/>
          <w:szCs w:val="28"/>
        </w:rPr>
      </w:pPr>
      <w:r w:rsidRPr="003515A0">
        <w:rPr>
          <w:rFonts w:cs="Times New Roman"/>
          <w:bCs/>
          <w:szCs w:val="28"/>
        </w:rPr>
        <w:t xml:space="preserve">Рыночный: растущий спрос на </w:t>
      </w:r>
      <w:r w:rsidR="00201AD9" w:rsidRPr="003515A0">
        <w:rPr>
          <w:rFonts w:cs="Times New Roman"/>
          <w:bCs/>
          <w:szCs w:val="28"/>
        </w:rPr>
        <w:t>культурно-познавательный туризм и тренд на культурное погружение. Возможность масштабирования на новые регионы страны и выхода на иностранные рынки (стран СНГ).</w:t>
      </w:r>
    </w:p>
    <w:p w14:paraId="4D2EDF7B" w14:textId="77777777" w:rsidR="00521491" w:rsidRPr="003515A0" w:rsidRDefault="00521491" w:rsidP="00E5099A">
      <w:pPr>
        <w:numPr>
          <w:ilvl w:val="0"/>
          <w:numId w:val="12"/>
        </w:numPr>
        <w:ind w:left="0" w:firstLine="709"/>
        <w:rPr>
          <w:rFonts w:cs="Times New Roman"/>
          <w:bCs/>
          <w:szCs w:val="28"/>
        </w:rPr>
      </w:pPr>
      <w:r w:rsidRPr="003515A0">
        <w:rPr>
          <w:rFonts w:cs="Times New Roman"/>
          <w:bCs/>
          <w:szCs w:val="28"/>
        </w:rPr>
        <w:t>Социальный: способствует развитию локальных сообществ, сохранению культурного наследия, созданию новых рабочих мест и укреплению межкультурных связей.</w:t>
      </w:r>
    </w:p>
    <w:p w14:paraId="1A405C62" w14:textId="77777777" w:rsidR="00521491" w:rsidRPr="003515A0" w:rsidRDefault="00521491" w:rsidP="00E5099A">
      <w:pPr>
        <w:numPr>
          <w:ilvl w:val="0"/>
          <w:numId w:val="12"/>
        </w:numPr>
        <w:ind w:left="0" w:firstLine="709"/>
        <w:rPr>
          <w:rFonts w:cs="Times New Roman"/>
          <w:bCs/>
          <w:szCs w:val="28"/>
        </w:rPr>
      </w:pPr>
      <w:r w:rsidRPr="003515A0">
        <w:rPr>
          <w:rFonts w:cs="Times New Roman"/>
          <w:bCs/>
          <w:szCs w:val="28"/>
        </w:rPr>
        <w:lastRenderedPageBreak/>
        <w:t>Инновационный: платформа предлагает уникальные возможности для взаимодействия между туристами и местными жителями</w:t>
      </w:r>
      <w:r w:rsidR="00124F7E" w:rsidRPr="003515A0">
        <w:rPr>
          <w:rFonts w:cs="Times New Roman"/>
          <w:bCs/>
          <w:szCs w:val="28"/>
        </w:rPr>
        <w:t>.</w:t>
      </w:r>
    </w:p>
    <w:p w14:paraId="3224E841" w14:textId="79E5F034" w:rsidR="00521491" w:rsidRPr="003515A0" w:rsidRDefault="00521491" w:rsidP="00E5099A">
      <w:pPr>
        <w:numPr>
          <w:ilvl w:val="0"/>
          <w:numId w:val="12"/>
        </w:numPr>
        <w:ind w:left="0" w:firstLine="709"/>
        <w:rPr>
          <w:rFonts w:cs="Times New Roman"/>
          <w:bCs/>
          <w:szCs w:val="28"/>
        </w:rPr>
      </w:pPr>
      <w:r w:rsidRPr="003515A0">
        <w:rPr>
          <w:rFonts w:cs="Times New Roman"/>
          <w:bCs/>
          <w:szCs w:val="28"/>
        </w:rPr>
        <w:t xml:space="preserve">Финансовый: проект имеет потенциал для достижения устойчивой прибыльности за счет </w:t>
      </w:r>
      <w:r w:rsidR="00794CF5" w:rsidRPr="003515A0">
        <w:rPr>
          <w:rFonts w:cs="Times New Roman"/>
          <w:bCs/>
          <w:szCs w:val="28"/>
        </w:rPr>
        <w:t>реализации платных подписок</w:t>
      </w:r>
      <w:r w:rsidRPr="003515A0">
        <w:rPr>
          <w:rFonts w:cs="Times New Roman"/>
          <w:bCs/>
          <w:szCs w:val="28"/>
        </w:rPr>
        <w:t xml:space="preserve"> </w:t>
      </w:r>
      <w:r w:rsidR="00794CF5" w:rsidRPr="003515A0">
        <w:rPr>
          <w:rFonts w:cs="Times New Roman"/>
          <w:bCs/>
          <w:szCs w:val="28"/>
        </w:rPr>
        <w:t xml:space="preserve">среди пользователей. </w:t>
      </w:r>
    </w:p>
    <w:p w14:paraId="04522B20" w14:textId="3BAC37F1" w:rsidR="00B81D56" w:rsidRPr="003515A0" w:rsidRDefault="00304A4F" w:rsidP="00E5099A">
      <w:pPr>
        <w:rPr>
          <w:rFonts w:cs="Times New Roman"/>
          <w:b/>
          <w:bCs/>
          <w:szCs w:val="28"/>
        </w:rPr>
      </w:pPr>
      <w:r w:rsidRPr="003515A0">
        <w:rPr>
          <w:rFonts w:cs="Times New Roman"/>
          <w:b/>
          <w:bCs/>
          <w:szCs w:val="28"/>
        </w:rPr>
        <w:t>Уникальность цифрового продукта</w:t>
      </w:r>
      <w:r w:rsidR="00E5099A" w:rsidRPr="003515A0">
        <w:rPr>
          <w:rFonts w:cs="Times New Roman"/>
          <w:b/>
          <w:bCs/>
          <w:szCs w:val="28"/>
        </w:rPr>
        <w:t xml:space="preserve">: </w:t>
      </w:r>
      <w:r w:rsidR="0042260E" w:rsidRPr="003515A0">
        <w:rPr>
          <w:szCs w:val="28"/>
        </w:rPr>
        <w:t xml:space="preserve">мобильное приложение помогает туристам контактировать с местными жителями и находить среди них попутчиков (для совместного времяпрепровождения и культурного погружения), </w:t>
      </w:r>
      <w:r w:rsidR="00BE4E3F" w:rsidRPr="003515A0">
        <w:rPr>
          <w:szCs w:val="28"/>
        </w:rPr>
        <w:t>посредством</w:t>
      </w:r>
      <w:r w:rsidR="0042260E" w:rsidRPr="003515A0">
        <w:rPr>
          <w:szCs w:val="28"/>
        </w:rPr>
        <w:t xml:space="preserve"> создания подробных электронных объявлений с информацией о туристе, его целях, приоритетах, а также о планируемом взаимодействии с местным жителем.</w:t>
      </w:r>
    </w:p>
    <w:p w14:paraId="5F4D1602" w14:textId="77777777" w:rsidR="00143BA5" w:rsidRPr="003515A0" w:rsidRDefault="00143BA5" w:rsidP="00143BA5">
      <w:pPr>
        <w:rPr>
          <w:rFonts w:cs="Times New Roman"/>
          <w:b/>
          <w:bCs/>
          <w:szCs w:val="28"/>
        </w:rPr>
      </w:pPr>
      <w:r w:rsidRPr="003515A0">
        <w:rPr>
          <w:rFonts w:cs="Times New Roman"/>
          <w:b/>
          <w:bCs/>
          <w:szCs w:val="28"/>
        </w:rPr>
        <w:t>Предполагаемые результаты проекта:</w:t>
      </w:r>
    </w:p>
    <w:p w14:paraId="2B524214" w14:textId="77777777" w:rsidR="00143BA5" w:rsidRPr="003515A0" w:rsidRDefault="00143BA5" w:rsidP="00143BA5">
      <w:pPr>
        <w:rPr>
          <w:rFonts w:cs="Times New Roman"/>
          <w:bCs/>
          <w:szCs w:val="28"/>
        </w:rPr>
      </w:pPr>
      <w:r w:rsidRPr="003515A0">
        <w:rPr>
          <w:rFonts w:cs="Times New Roman"/>
          <w:bCs/>
          <w:szCs w:val="28"/>
        </w:rPr>
        <w:t xml:space="preserve">Создание функциональной цифровой платформы (мобильное приложение и WEB-версия): </w:t>
      </w:r>
      <w:r w:rsidR="00A22002" w:rsidRPr="003515A0">
        <w:rPr>
          <w:rFonts w:cs="Times New Roman"/>
          <w:bCs/>
          <w:szCs w:val="28"/>
        </w:rPr>
        <w:t>р</w:t>
      </w:r>
      <w:r w:rsidRPr="003515A0">
        <w:rPr>
          <w:rFonts w:cs="Times New Roman"/>
          <w:bCs/>
          <w:szCs w:val="28"/>
        </w:rPr>
        <w:t xml:space="preserve">азработка пользовательского интерфейса, </w:t>
      </w:r>
      <w:proofErr w:type="spellStart"/>
      <w:r w:rsidRPr="003515A0">
        <w:rPr>
          <w:rFonts w:cs="Times New Roman"/>
          <w:bCs/>
          <w:szCs w:val="28"/>
        </w:rPr>
        <w:t>backend</w:t>
      </w:r>
      <w:proofErr w:type="spellEnd"/>
      <w:r w:rsidRPr="003515A0">
        <w:rPr>
          <w:rFonts w:cs="Times New Roman"/>
          <w:bCs/>
          <w:szCs w:val="28"/>
        </w:rPr>
        <w:t>-инфраструктуры и интеграция необходимых API для обеспечения взаимодействия между туристами и местными жителями.</w:t>
      </w:r>
    </w:p>
    <w:p w14:paraId="3D08A08D" w14:textId="77777777" w:rsidR="006F5E4A" w:rsidRPr="003515A0" w:rsidRDefault="00143BA5" w:rsidP="00143BA5">
      <w:pPr>
        <w:rPr>
          <w:rFonts w:cs="Times New Roman"/>
          <w:bCs/>
          <w:szCs w:val="28"/>
        </w:rPr>
      </w:pPr>
      <w:r w:rsidRPr="003515A0">
        <w:rPr>
          <w:rFonts w:cs="Times New Roman"/>
          <w:bCs/>
          <w:szCs w:val="28"/>
        </w:rPr>
        <w:t xml:space="preserve">Обеспечение удобного и безопасного взаимодействия между пользователями: </w:t>
      </w:r>
      <w:r w:rsidR="00A22002" w:rsidRPr="003515A0">
        <w:rPr>
          <w:rFonts w:cs="Times New Roman"/>
          <w:bCs/>
          <w:szCs w:val="28"/>
        </w:rPr>
        <w:t>р</w:t>
      </w:r>
      <w:r w:rsidRPr="003515A0">
        <w:rPr>
          <w:rFonts w:cs="Times New Roman"/>
          <w:bCs/>
          <w:szCs w:val="28"/>
        </w:rPr>
        <w:t>азработка механизмов коммуникации, бронирования и оплаты услуг, а также систем рейтингов и отзывов.</w:t>
      </w:r>
    </w:p>
    <w:p w14:paraId="46166774" w14:textId="6DCBC31A" w:rsidR="00143BA5" w:rsidRPr="003515A0" w:rsidRDefault="00143BA5" w:rsidP="00143BA5">
      <w:pPr>
        <w:rPr>
          <w:rFonts w:cs="Times New Roman"/>
          <w:bCs/>
          <w:szCs w:val="28"/>
        </w:rPr>
      </w:pPr>
      <w:r w:rsidRPr="003515A0">
        <w:rPr>
          <w:rFonts w:cs="Times New Roman"/>
          <w:bCs/>
          <w:szCs w:val="28"/>
        </w:rPr>
        <w:t>Увеличение вовлеченност</w:t>
      </w:r>
      <w:r w:rsidR="00A22002" w:rsidRPr="003515A0">
        <w:rPr>
          <w:rFonts w:cs="Times New Roman"/>
          <w:bCs/>
          <w:szCs w:val="28"/>
        </w:rPr>
        <w:t>и туристов в местную культуру: с</w:t>
      </w:r>
      <w:r w:rsidRPr="003515A0">
        <w:rPr>
          <w:rFonts w:cs="Times New Roman"/>
          <w:bCs/>
          <w:szCs w:val="28"/>
        </w:rPr>
        <w:t>оздание условий для участия в аутентичных мероприятиях, мастер-классах, экскурсиях и других активностях, организованных местными жителями.</w:t>
      </w:r>
    </w:p>
    <w:p w14:paraId="648BB896" w14:textId="21ECD218" w:rsidR="00143BA5" w:rsidRPr="003515A0" w:rsidRDefault="00143BA5" w:rsidP="00143BA5">
      <w:pPr>
        <w:rPr>
          <w:rFonts w:cs="Times New Roman"/>
          <w:bCs/>
          <w:szCs w:val="28"/>
        </w:rPr>
      </w:pPr>
      <w:r w:rsidRPr="003515A0">
        <w:rPr>
          <w:rFonts w:cs="Times New Roman"/>
          <w:bCs/>
          <w:szCs w:val="28"/>
        </w:rPr>
        <w:t xml:space="preserve">Коммерциализация продукта и достижение устойчивой прибыльности: </w:t>
      </w:r>
      <w:r w:rsidR="00A22002" w:rsidRPr="003515A0">
        <w:rPr>
          <w:rFonts w:cs="Times New Roman"/>
          <w:bCs/>
          <w:szCs w:val="28"/>
        </w:rPr>
        <w:t>р</w:t>
      </w:r>
      <w:r w:rsidRPr="003515A0">
        <w:rPr>
          <w:rFonts w:cs="Times New Roman"/>
          <w:bCs/>
          <w:szCs w:val="28"/>
        </w:rPr>
        <w:t xml:space="preserve">азработка бизнес-модели, предусматривающей получение дохода за счет </w:t>
      </w:r>
      <w:r w:rsidR="00794CF5" w:rsidRPr="003515A0">
        <w:rPr>
          <w:rFonts w:cs="Times New Roman"/>
          <w:bCs/>
          <w:szCs w:val="28"/>
        </w:rPr>
        <w:t>реализации платных подписок среди пользователей.</w:t>
      </w:r>
    </w:p>
    <w:p w14:paraId="18AA2B42" w14:textId="6F29BEEB" w:rsidR="002D456C" w:rsidRPr="00F946EA" w:rsidRDefault="00D0407E" w:rsidP="00F946EA">
      <w:pPr>
        <w:ind w:firstLine="708"/>
        <w:rPr>
          <w:rFonts w:eastAsia="Times New Roman" w:cs="Times New Roman"/>
          <w:color w:val="000000"/>
          <w:szCs w:val="28"/>
          <w:lang w:eastAsia="ru-RU"/>
        </w:rPr>
      </w:pPr>
      <w:r w:rsidRPr="003515A0">
        <w:rPr>
          <w:rFonts w:eastAsiaTheme="minorEastAsia" w:cs="Times New Roman"/>
          <w:szCs w:val="28"/>
          <w:lang w:eastAsia="ru-RU"/>
        </w:rPr>
        <w:t xml:space="preserve">При написании ВКР предполагается освоение следующих компетенций: </w:t>
      </w:r>
      <w:r w:rsidR="00E5099A" w:rsidRPr="003515A0">
        <w:rPr>
          <w:rFonts w:eastAsia="Times New Roman" w:cs="Times New Roman"/>
          <w:color w:val="000000"/>
          <w:szCs w:val="28"/>
          <w:lang w:eastAsia="ru-RU"/>
        </w:rPr>
        <w:t>УК-1; УК-2; УК-3; УК-4; УК-5; УК-6; УК-7; УК-8; УК-9; УК-10; ОПК-1; ОПК-2; ОПК-3; ОПК-4; ОПК-5; ОПК-6; ОПК-7; ОПК-8; ПК-1; ПК-2; ПК-3; ПК-4; ПК-5, представленные в Приложении 1</w:t>
      </w:r>
      <w:r w:rsidR="003515A0">
        <w:rPr>
          <w:rFonts w:eastAsia="Times New Roman" w:cs="Times New Roman"/>
          <w:color w:val="000000"/>
          <w:szCs w:val="28"/>
          <w:lang w:eastAsia="ru-RU"/>
        </w:rPr>
        <w:t>.</w:t>
      </w:r>
    </w:p>
    <w:p w14:paraId="534A3627" w14:textId="77777777" w:rsidR="002D456C" w:rsidRPr="00457045" w:rsidRDefault="002D456C" w:rsidP="00457045">
      <w:pPr>
        <w:pStyle w:val="1"/>
        <w:spacing w:beforeAutospacing="0" w:afterAutospacing="0"/>
        <w:rPr>
          <w:b/>
          <w:szCs w:val="28"/>
        </w:rPr>
      </w:pPr>
      <w:bookmarkStart w:id="16" w:name="_Toc199177702"/>
      <w:r w:rsidRPr="00457045">
        <w:rPr>
          <w:b/>
          <w:szCs w:val="28"/>
        </w:rPr>
        <w:lastRenderedPageBreak/>
        <w:t>Глава 1. Обоснование актуальности стартап-проекта «</w:t>
      </w:r>
      <w:proofErr w:type="spellStart"/>
      <w:r w:rsidRPr="00457045">
        <w:rPr>
          <w:b/>
          <w:szCs w:val="28"/>
        </w:rPr>
        <w:t>Culture</w:t>
      </w:r>
      <w:proofErr w:type="spellEnd"/>
      <w:r w:rsidRPr="00457045">
        <w:rPr>
          <w:b/>
          <w:szCs w:val="28"/>
        </w:rPr>
        <w:t xml:space="preserve"> </w:t>
      </w:r>
      <w:proofErr w:type="spellStart"/>
      <w:r w:rsidRPr="00457045">
        <w:rPr>
          <w:b/>
          <w:szCs w:val="28"/>
        </w:rPr>
        <w:t>Connect</w:t>
      </w:r>
      <w:proofErr w:type="spellEnd"/>
      <w:r w:rsidRPr="00457045">
        <w:rPr>
          <w:b/>
          <w:szCs w:val="28"/>
        </w:rPr>
        <w:t>, анал</w:t>
      </w:r>
      <w:r w:rsidR="00457045" w:rsidRPr="00457045">
        <w:rPr>
          <w:b/>
          <w:szCs w:val="28"/>
        </w:rPr>
        <w:t>из потенциального рынка проекта</w:t>
      </w:r>
      <w:bookmarkEnd w:id="16"/>
    </w:p>
    <w:p w14:paraId="610C5254" w14:textId="77777777" w:rsidR="002D456C" w:rsidRPr="006037E0" w:rsidRDefault="002D456C" w:rsidP="00457045">
      <w:pPr>
        <w:pStyle w:val="2"/>
        <w:spacing w:before="0" w:line="240" w:lineRule="auto"/>
        <w:jc w:val="center"/>
        <w:rPr>
          <w:rFonts w:ascii="Times New Roman" w:hAnsi="Times New Roman" w:cs="Times New Roman"/>
          <w:color w:val="auto"/>
          <w:sz w:val="28"/>
          <w:szCs w:val="28"/>
        </w:rPr>
      </w:pPr>
      <w:bookmarkStart w:id="17" w:name="_Toc199177703"/>
      <w:r w:rsidRPr="00457045">
        <w:rPr>
          <w:rFonts w:ascii="Times New Roman" w:hAnsi="Times New Roman" w:cs="Times New Roman"/>
          <w:color w:val="auto"/>
          <w:sz w:val="28"/>
          <w:szCs w:val="28"/>
        </w:rPr>
        <w:t xml:space="preserve">1.1. </w:t>
      </w:r>
      <w:r w:rsidR="006037E0">
        <w:rPr>
          <w:rFonts w:ascii="Times New Roman" w:hAnsi="Times New Roman" w:cs="Times New Roman"/>
          <w:color w:val="auto"/>
          <w:sz w:val="28"/>
          <w:szCs w:val="28"/>
        </w:rPr>
        <w:t>Обоснование актуальности стартап-проекта, формирование УТП</w:t>
      </w:r>
      <w:bookmarkEnd w:id="17"/>
    </w:p>
    <w:p w14:paraId="30BF4A64" w14:textId="77777777" w:rsidR="00457045" w:rsidRPr="00457045" w:rsidRDefault="00457045" w:rsidP="00457045"/>
    <w:p w14:paraId="3595AB0E" w14:textId="11D7A826" w:rsidR="00CC045E" w:rsidRDefault="005A1A9D" w:rsidP="00DD11F7">
      <w:pPr>
        <w:ind w:firstLine="708"/>
        <w:rPr>
          <w:rFonts w:cs="Times New Roman"/>
          <w:szCs w:val="28"/>
        </w:rPr>
      </w:pPr>
      <w:r w:rsidRPr="00EC5E20">
        <w:rPr>
          <w:rFonts w:cs="Times New Roman"/>
          <w:szCs w:val="28"/>
        </w:rPr>
        <w:t xml:space="preserve">Реализация стартап-проекта </w:t>
      </w:r>
      <w:r w:rsidR="00391BF8" w:rsidRPr="00EC5E20">
        <w:rPr>
          <w:rFonts w:cs="Times New Roman"/>
          <w:szCs w:val="28"/>
        </w:rPr>
        <w:t>«</w:t>
      </w:r>
      <w:proofErr w:type="spellStart"/>
      <w:r w:rsidR="00391BF8" w:rsidRPr="00EC5E20">
        <w:rPr>
          <w:rFonts w:cs="Times New Roman"/>
          <w:szCs w:val="28"/>
        </w:rPr>
        <w:t>Culture</w:t>
      </w:r>
      <w:proofErr w:type="spellEnd"/>
      <w:r w:rsidR="00391BF8" w:rsidRPr="00EC5E20">
        <w:rPr>
          <w:rFonts w:cs="Times New Roman"/>
          <w:szCs w:val="28"/>
        </w:rPr>
        <w:t xml:space="preserve"> </w:t>
      </w:r>
      <w:proofErr w:type="spellStart"/>
      <w:r w:rsidR="00391BF8" w:rsidRPr="00EC5E20">
        <w:rPr>
          <w:rFonts w:cs="Times New Roman"/>
          <w:szCs w:val="28"/>
        </w:rPr>
        <w:t>Connect</w:t>
      </w:r>
      <w:proofErr w:type="spellEnd"/>
      <w:r w:rsidR="00391BF8" w:rsidRPr="00EC5E20">
        <w:rPr>
          <w:rFonts w:cs="Times New Roman"/>
          <w:szCs w:val="28"/>
        </w:rPr>
        <w:t>»</w:t>
      </w:r>
      <w:r w:rsidRPr="00EC5E20">
        <w:rPr>
          <w:rFonts w:cs="Times New Roman"/>
          <w:szCs w:val="28"/>
        </w:rPr>
        <w:t xml:space="preserve"> предполагает создание </w:t>
      </w:r>
      <w:r w:rsidR="008F64CF" w:rsidRPr="00EC5E20">
        <w:rPr>
          <w:rFonts w:cs="Times New Roman"/>
          <w:szCs w:val="28"/>
        </w:rPr>
        <w:t xml:space="preserve">и продвижение </w:t>
      </w:r>
      <w:r w:rsidRPr="00EC5E20">
        <w:rPr>
          <w:rFonts w:cs="Times New Roman"/>
          <w:szCs w:val="28"/>
        </w:rPr>
        <w:t xml:space="preserve">мобильного приложения для </w:t>
      </w:r>
      <w:r w:rsidR="008F64CF" w:rsidRPr="00EC5E20">
        <w:rPr>
          <w:rFonts w:cs="Times New Roman"/>
          <w:szCs w:val="28"/>
        </w:rPr>
        <w:t xml:space="preserve">взаимодействия туристов и местных жителей. </w:t>
      </w:r>
      <w:r w:rsidR="0069037C" w:rsidRPr="00EC5E20">
        <w:rPr>
          <w:rFonts w:cs="Times New Roman"/>
          <w:szCs w:val="28"/>
        </w:rPr>
        <w:t xml:space="preserve">Приложение </w:t>
      </w:r>
      <w:r w:rsidR="00DD11F7">
        <w:rPr>
          <w:rFonts w:cs="Times New Roman"/>
          <w:szCs w:val="28"/>
        </w:rPr>
        <w:t>«</w:t>
      </w:r>
      <w:proofErr w:type="spellStart"/>
      <w:r w:rsidR="00DD11F7" w:rsidRPr="00DD11F7">
        <w:rPr>
          <w:rFonts w:cs="Times New Roman"/>
          <w:szCs w:val="28"/>
        </w:rPr>
        <w:t>Culture</w:t>
      </w:r>
      <w:proofErr w:type="spellEnd"/>
      <w:r w:rsidR="00DD11F7" w:rsidRPr="00DD11F7">
        <w:rPr>
          <w:rFonts w:cs="Times New Roman"/>
          <w:szCs w:val="28"/>
        </w:rPr>
        <w:t xml:space="preserve"> </w:t>
      </w:r>
      <w:proofErr w:type="spellStart"/>
      <w:r w:rsidR="00DD11F7" w:rsidRPr="00DD11F7">
        <w:rPr>
          <w:rFonts w:cs="Times New Roman"/>
          <w:szCs w:val="28"/>
        </w:rPr>
        <w:t>Connect</w:t>
      </w:r>
      <w:proofErr w:type="spellEnd"/>
      <w:r w:rsidR="00DD11F7">
        <w:rPr>
          <w:rFonts w:cs="Times New Roman"/>
          <w:szCs w:val="28"/>
        </w:rPr>
        <w:t>»</w:t>
      </w:r>
      <w:r w:rsidR="00DD11F7" w:rsidRPr="00DD11F7">
        <w:rPr>
          <w:rFonts w:cs="Times New Roman"/>
          <w:szCs w:val="28"/>
        </w:rPr>
        <w:t xml:space="preserve"> призвано упростить процесс поиска носителей культурного кода той или иной туристской </w:t>
      </w:r>
      <w:proofErr w:type="spellStart"/>
      <w:r w:rsidR="00DD11F7" w:rsidRPr="00DD11F7">
        <w:rPr>
          <w:rFonts w:cs="Times New Roman"/>
          <w:szCs w:val="28"/>
        </w:rPr>
        <w:t>дестинации</w:t>
      </w:r>
      <w:proofErr w:type="spellEnd"/>
      <w:r w:rsidR="00AE6468" w:rsidRPr="00EC5E20">
        <w:rPr>
          <w:rFonts w:cs="Times New Roman"/>
          <w:szCs w:val="28"/>
        </w:rPr>
        <w:t xml:space="preserve"> </w:t>
      </w:r>
      <w:r w:rsidR="00DD11F7" w:rsidRPr="00DD11F7">
        <w:rPr>
          <w:rFonts w:cs="Times New Roman"/>
          <w:szCs w:val="28"/>
        </w:rPr>
        <w:t xml:space="preserve">для совместной коммуникации и времяпрепровождения, погружения в культурную среду региона, повысить удобство осуществляемой коммуникации, обеспечить взаимовыгодное сотрудничество между туристом и местным жителем, сделать процесс взаимодействия незнакомых людей более интересным и безопасным, минимизируя возможные риски. </w:t>
      </w:r>
    </w:p>
    <w:p w14:paraId="49D011ED" w14:textId="6D75FD7B" w:rsidR="00CC045E" w:rsidRDefault="00F72A71" w:rsidP="00DB268F">
      <w:pPr>
        <w:ind w:firstLine="708"/>
        <w:rPr>
          <w:rFonts w:cs="Times New Roman"/>
          <w:szCs w:val="28"/>
        </w:rPr>
      </w:pPr>
      <w:r w:rsidRPr="00EC5E20">
        <w:rPr>
          <w:rFonts w:cs="Times New Roman"/>
          <w:szCs w:val="28"/>
        </w:rPr>
        <w:t>Совокупное число трудностей, с которыми</w:t>
      </w:r>
      <w:r w:rsidR="00B57511" w:rsidRPr="00EC5E20">
        <w:rPr>
          <w:rFonts w:cs="Times New Roman"/>
          <w:szCs w:val="28"/>
        </w:rPr>
        <w:t>,</w:t>
      </w:r>
      <w:r w:rsidRPr="00EC5E20">
        <w:rPr>
          <w:rFonts w:cs="Times New Roman"/>
          <w:szCs w:val="28"/>
        </w:rPr>
        <w:t xml:space="preserve"> на данный момент</w:t>
      </w:r>
      <w:r w:rsidR="00B57511" w:rsidRPr="00EC5E20">
        <w:rPr>
          <w:rFonts w:cs="Times New Roman"/>
          <w:szCs w:val="28"/>
        </w:rPr>
        <w:t>,</w:t>
      </w:r>
      <w:r w:rsidRPr="00EC5E20">
        <w:rPr>
          <w:rFonts w:cs="Times New Roman"/>
          <w:szCs w:val="28"/>
        </w:rPr>
        <w:t xml:space="preserve"> сталкиваются, как туристы, так и местные жители ("</w:t>
      </w:r>
      <w:proofErr w:type="spellStart"/>
      <w:r w:rsidRPr="00EC5E20">
        <w:rPr>
          <w:rFonts w:cs="Times New Roman"/>
          <w:szCs w:val="28"/>
        </w:rPr>
        <w:t>локалы</w:t>
      </w:r>
      <w:proofErr w:type="spellEnd"/>
      <w:r w:rsidR="00B57511" w:rsidRPr="00EC5E20">
        <w:rPr>
          <w:rFonts w:cs="Times New Roman"/>
          <w:szCs w:val="28"/>
        </w:rPr>
        <w:t xml:space="preserve">" – от английского </w:t>
      </w:r>
      <w:proofErr w:type="spellStart"/>
      <w:r w:rsidR="00B57511" w:rsidRPr="00EC5E20">
        <w:rPr>
          <w:rFonts w:cs="Times New Roman"/>
          <w:szCs w:val="28"/>
        </w:rPr>
        <w:t>locals</w:t>
      </w:r>
      <w:proofErr w:type="spellEnd"/>
      <w:r w:rsidR="00B57511" w:rsidRPr="00EC5E20">
        <w:rPr>
          <w:rFonts w:cs="Times New Roman"/>
          <w:szCs w:val="28"/>
        </w:rPr>
        <w:t xml:space="preserve">) при организации коммуникации и совместного времяпрепровождения – можно считать основной проблемой, которую призван решить стартап-проект. </w:t>
      </w:r>
      <w:r w:rsidR="003515A0">
        <w:rPr>
          <w:rFonts w:cs="Times New Roman"/>
          <w:szCs w:val="28"/>
        </w:rPr>
        <w:t>Далее обоснуем значимость данной проблемы</w:t>
      </w:r>
      <w:r w:rsidR="00F946EA">
        <w:rPr>
          <w:rFonts w:cs="Times New Roman"/>
          <w:szCs w:val="28"/>
        </w:rPr>
        <w:t>.</w:t>
      </w:r>
    </w:p>
    <w:p w14:paraId="4E4C82C5" w14:textId="473CC87E" w:rsidR="008B4A29" w:rsidRPr="00EC5E20" w:rsidRDefault="007168AF" w:rsidP="00DB268F">
      <w:pPr>
        <w:ind w:firstLine="708"/>
        <w:rPr>
          <w:rFonts w:cs="Times New Roman"/>
          <w:color w:val="000000"/>
          <w:szCs w:val="28"/>
        </w:rPr>
      </w:pPr>
      <w:r w:rsidRPr="00EC5E20">
        <w:rPr>
          <w:rFonts w:cs="Times New Roman"/>
          <w:szCs w:val="28"/>
        </w:rPr>
        <w:t>Запрос на подобное взаимодействие становится всё более явным последние несколько лет, и связан он, в первую очередь, с потребностью турист</w:t>
      </w:r>
      <w:r w:rsidR="0061402F">
        <w:rPr>
          <w:rFonts w:cs="Times New Roman"/>
          <w:szCs w:val="28"/>
        </w:rPr>
        <w:t>ов</w:t>
      </w:r>
      <w:r w:rsidRPr="00EC5E20">
        <w:rPr>
          <w:rFonts w:cs="Times New Roman"/>
          <w:szCs w:val="28"/>
        </w:rPr>
        <w:t xml:space="preserve"> в более тесном контакте </w:t>
      </w:r>
      <w:r w:rsidR="008A7004" w:rsidRPr="00EC5E20">
        <w:rPr>
          <w:rFonts w:cs="Times New Roman"/>
          <w:szCs w:val="28"/>
        </w:rPr>
        <w:t>с культурой и традициями региона, в который они прибывают. Культурное погружение (</w:t>
      </w:r>
      <w:proofErr w:type="spellStart"/>
      <w:r w:rsidR="008A7004" w:rsidRPr="00EC5E20">
        <w:rPr>
          <w:rFonts w:cs="Times New Roman"/>
          <w:szCs w:val="28"/>
        </w:rPr>
        <w:t>cultural</w:t>
      </w:r>
      <w:proofErr w:type="spellEnd"/>
      <w:r w:rsidR="008A7004" w:rsidRPr="00EC5E20">
        <w:rPr>
          <w:rFonts w:cs="Times New Roman"/>
          <w:szCs w:val="28"/>
        </w:rPr>
        <w:t xml:space="preserve"> </w:t>
      </w:r>
      <w:proofErr w:type="spellStart"/>
      <w:r w:rsidR="008A7004" w:rsidRPr="00EC5E20">
        <w:rPr>
          <w:rFonts w:cs="Times New Roman"/>
          <w:szCs w:val="28"/>
        </w:rPr>
        <w:t>immersion</w:t>
      </w:r>
      <w:proofErr w:type="spellEnd"/>
      <w:r w:rsidR="008A7004" w:rsidRPr="00EC5E20">
        <w:rPr>
          <w:rFonts w:cs="Times New Roman"/>
          <w:szCs w:val="28"/>
        </w:rPr>
        <w:t xml:space="preserve">) – форма туризма, </w:t>
      </w:r>
      <w:r w:rsidR="0061402F">
        <w:rPr>
          <w:rFonts w:cs="Times New Roman"/>
          <w:szCs w:val="28"/>
        </w:rPr>
        <w:t>выходящая</w:t>
      </w:r>
      <w:r w:rsidR="008A7004" w:rsidRPr="00EC5E20">
        <w:rPr>
          <w:rFonts w:cs="Times New Roman"/>
          <w:szCs w:val="28"/>
        </w:rPr>
        <w:t xml:space="preserve"> за рамки осмотра достопримечательностей, предполага</w:t>
      </w:r>
      <w:r w:rsidR="0061402F">
        <w:rPr>
          <w:rFonts w:cs="Times New Roman"/>
          <w:szCs w:val="28"/>
        </w:rPr>
        <w:t>ющая</w:t>
      </w:r>
      <w:r w:rsidR="008A7004" w:rsidRPr="00EC5E20">
        <w:rPr>
          <w:rFonts w:cs="Times New Roman"/>
          <w:szCs w:val="28"/>
        </w:rPr>
        <w:t xml:space="preserve"> активное участие в повседневной жизни местных жителей, знакомство с их традициями, обычаями, языком и кухней – является одним из главных трендов современного культурно-познавательного туризма. </w:t>
      </w:r>
      <w:r w:rsidR="00BF7B10" w:rsidRPr="00EC5E20">
        <w:rPr>
          <w:rFonts w:cs="Times New Roman"/>
          <w:szCs w:val="28"/>
        </w:rPr>
        <w:t>С</w:t>
      </w:r>
      <w:r w:rsidR="008A7004" w:rsidRPr="00EC5E20">
        <w:rPr>
          <w:rFonts w:cs="Times New Roman"/>
          <w:szCs w:val="28"/>
        </w:rPr>
        <w:t>огласно опросу, проведённому в 2022 году интернет-изданием «</w:t>
      </w:r>
      <w:proofErr w:type="spellStart"/>
      <w:r w:rsidR="008A7004" w:rsidRPr="00EC5E20">
        <w:rPr>
          <w:rFonts w:cs="Times New Roman"/>
          <w:szCs w:val="28"/>
        </w:rPr>
        <w:t>American</w:t>
      </w:r>
      <w:proofErr w:type="spellEnd"/>
      <w:r w:rsidR="008A7004" w:rsidRPr="00EC5E20">
        <w:rPr>
          <w:rFonts w:cs="Times New Roman"/>
          <w:szCs w:val="28"/>
        </w:rPr>
        <w:t xml:space="preserve"> </w:t>
      </w:r>
      <w:proofErr w:type="spellStart"/>
      <w:r w:rsidR="008A7004" w:rsidRPr="00EC5E20">
        <w:rPr>
          <w:rFonts w:cs="Times New Roman"/>
          <w:szCs w:val="28"/>
        </w:rPr>
        <w:t>Express</w:t>
      </w:r>
      <w:proofErr w:type="spellEnd"/>
      <w:r w:rsidR="008A7004" w:rsidRPr="00EC5E20">
        <w:rPr>
          <w:rFonts w:cs="Times New Roman"/>
          <w:szCs w:val="28"/>
        </w:rPr>
        <w:t xml:space="preserve"> </w:t>
      </w:r>
      <w:proofErr w:type="spellStart"/>
      <w:r w:rsidR="008A7004" w:rsidRPr="00EC5E20">
        <w:rPr>
          <w:rFonts w:cs="Times New Roman"/>
          <w:szCs w:val="28"/>
        </w:rPr>
        <w:t>Travel</w:t>
      </w:r>
      <w:proofErr w:type="spellEnd"/>
      <w:r w:rsidR="008A7004" w:rsidRPr="00EC5E20">
        <w:rPr>
          <w:rFonts w:cs="Times New Roman"/>
          <w:szCs w:val="28"/>
        </w:rPr>
        <w:t>», 70% туристов заявил</w:t>
      </w:r>
      <w:r w:rsidR="00CC045E">
        <w:rPr>
          <w:rFonts w:cs="Times New Roman"/>
          <w:szCs w:val="28"/>
        </w:rPr>
        <w:t>и</w:t>
      </w:r>
      <w:r w:rsidR="008A7004" w:rsidRPr="00EC5E20">
        <w:rPr>
          <w:rFonts w:cs="Times New Roman"/>
          <w:szCs w:val="28"/>
        </w:rPr>
        <w:t>, что положительно относ</w:t>
      </w:r>
      <w:r w:rsidR="00CC045E">
        <w:rPr>
          <w:rFonts w:cs="Times New Roman"/>
          <w:szCs w:val="28"/>
        </w:rPr>
        <w:t>я</w:t>
      </w:r>
      <w:r w:rsidR="008A7004" w:rsidRPr="00EC5E20">
        <w:rPr>
          <w:rFonts w:cs="Times New Roman"/>
          <w:szCs w:val="28"/>
        </w:rPr>
        <w:t xml:space="preserve">тся к культурному погружению и </w:t>
      </w:r>
      <w:r w:rsidR="008A7004" w:rsidRPr="00EC5E20">
        <w:rPr>
          <w:rFonts w:cs="Times New Roman"/>
          <w:szCs w:val="28"/>
        </w:rPr>
        <w:lastRenderedPageBreak/>
        <w:t>заинтересован</w:t>
      </w:r>
      <w:r w:rsidR="00CC045E">
        <w:rPr>
          <w:rFonts w:cs="Times New Roman"/>
          <w:szCs w:val="28"/>
        </w:rPr>
        <w:t>ы</w:t>
      </w:r>
      <w:r w:rsidR="008A7004" w:rsidRPr="00EC5E20">
        <w:rPr>
          <w:rFonts w:cs="Times New Roman"/>
          <w:szCs w:val="28"/>
        </w:rPr>
        <w:t xml:space="preserve"> в нем во время своих будущих поездок.</w:t>
      </w:r>
      <w:r w:rsidR="008A7004" w:rsidRPr="002B52C2">
        <w:rPr>
          <w:rStyle w:val="40"/>
          <w:rFonts w:cs="Times New Roman"/>
          <w:color w:val="auto"/>
          <w:szCs w:val="28"/>
          <w:vertAlign w:val="superscript"/>
        </w:rPr>
        <w:footnoteReference w:id="1"/>
      </w:r>
      <w:r w:rsidR="008D3920" w:rsidRPr="00EC5E20">
        <w:rPr>
          <w:rFonts w:cs="Times New Roman"/>
          <w:szCs w:val="28"/>
        </w:rPr>
        <w:t xml:space="preserve"> Ориентация на аудиторию культурно-познавательного туризма обусловлена стабильным, ежегодным ростом данного туристического направления</w:t>
      </w:r>
      <w:r w:rsidR="00CC045E">
        <w:rPr>
          <w:rFonts w:cs="Times New Roman"/>
          <w:szCs w:val="28"/>
        </w:rPr>
        <w:t>. Т</w:t>
      </w:r>
      <w:r w:rsidR="00BF7B10" w:rsidRPr="00EC5E20">
        <w:rPr>
          <w:rFonts w:cs="Times New Roman"/>
          <w:szCs w:val="28"/>
        </w:rPr>
        <w:t xml:space="preserve">ак, </w:t>
      </w:r>
      <w:r w:rsidR="008D3920" w:rsidRPr="00EC5E20">
        <w:rPr>
          <w:rFonts w:cs="Times New Roman"/>
          <w:szCs w:val="28"/>
        </w:rPr>
        <w:t xml:space="preserve">например, в России, по информации РСТ, </w:t>
      </w:r>
      <w:r w:rsidR="008D3920" w:rsidRPr="00EC5E20">
        <w:rPr>
          <w:rFonts w:cs="Times New Roman"/>
          <w:color w:val="000000"/>
          <w:szCs w:val="28"/>
        </w:rPr>
        <w:t xml:space="preserve">в 2024 году спрос на культурно-познавательный отдых увеличился на 15–20% </w:t>
      </w:r>
      <w:r w:rsidR="00DB268F">
        <w:rPr>
          <w:rFonts w:cs="Times New Roman"/>
          <w:color w:val="000000"/>
          <w:szCs w:val="28"/>
        </w:rPr>
        <w:t>в сравнении</w:t>
      </w:r>
      <w:r w:rsidR="008D3920" w:rsidRPr="00EC5E20">
        <w:rPr>
          <w:rFonts w:cs="Times New Roman"/>
          <w:color w:val="000000"/>
          <w:szCs w:val="28"/>
        </w:rPr>
        <w:t xml:space="preserve"> с предыдущим годом. </w:t>
      </w:r>
      <w:r w:rsidR="00DB268F">
        <w:rPr>
          <w:rFonts w:cs="Times New Roman"/>
          <w:color w:val="000000"/>
          <w:szCs w:val="28"/>
        </w:rPr>
        <w:t xml:space="preserve">Большую </w:t>
      </w:r>
      <w:r w:rsidR="008D3920" w:rsidRPr="00EC5E20">
        <w:rPr>
          <w:rFonts w:cs="Times New Roman"/>
          <w:color w:val="000000"/>
          <w:szCs w:val="28"/>
        </w:rPr>
        <w:t>долю среди таких туристов</w:t>
      </w:r>
      <w:r w:rsidR="00BF7B10" w:rsidRPr="00EC5E20">
        <w:rPr>
          <w:rFonts w:cs="Times New Roman"/>
          <w:color w:val="000000"/>
          <w:szCs w:val="28"/>
        </w:rPr>
        <w:t xml:space="preserve">, а именно 57%, </w:t>
      </w:r>
      <w:r w:rsidR="008D3920" w:rsidRPr="00EC5E20">
        <w:rPr>
          <w:rFonts w:cs="Times New Roman"/>
          <w:color w:val="000000"/>
          <w:szCs w:val="28"/>
        </w:rPr>
        <w:t xml:space="preserve">составляют </w:t>
      </w:r>
      <w:proofErr w:type="spellStart"/>
      <w:r w:rsidR="008D3920" w:rsidRPr="00EC5E20">
        <w:rPr>
          <w:rFonts w:cs="Times New Roman"/>
          <w:color w:val="000000"/>
          <w:szCs w:val="28"/>
        </w:rPr>
        <w:t>миллениалы</w:t>
      </w:r>
      <w:proofErr w:type="spellEnd"/>
      <w:r w:rsidR="008D3920" w:rsidRPr="00EC5E20">
        <w:rPr>
          <w:rFonts w:cs="Times New Roman"/>
          <w:color w:val="000000"/>
          <w:szCs w:val="28"/>
        </w:rPr>
        <w:t xml:space="preserve"> (1981-1996 г. р.) и путешественники поколения </w:t>
      </w:r>
      <w:r w:rsidR="008D3920" w:rsidRPr="00EC5E20">
        <w:rPr>
          <w:rFonts w:cs="Times New Roman"/>
          <w:color w:val="000000"/>
          <w:szCs w:val="28"/>
          <w:lang w:val="en-US"/>
        </w:rPr>
        <w:t>Z</w:t>
      </w:r>
      <w:r w:rsidR="008D3920" w:rsidRPr="00EC5E20">
        <w:rPr>
          <w:rFonts w:cs="Times New Roman"/>
          <w:color w:val="000000"/>
          <w:szCs w:val="28"/>
        </w:rPr>
        <w:t xml:space="preserve"> (1997-2012 г. р.)</w:t>
      </w:r>
      <w:r w:rsidR="00BF7B10" w:rsidRPr="00EC5E20">
        <w:rPr>
          <w:rFonts w:cs="Times New Roman"/>
          <w:color w:val="000000"/>
          <w:szCs w:val="28"/>
        </w:rPr>
        <w:t xml:space="preserve">, </w:t>
      </w:r>
      <w:proofErr w:type="spellStart"/>
      <w:r w:rsidR="00BF7B10" w:rsidRPr="00EC5E20">
        <w:rPr>
          <w:rFonts w:cs="Times New Roman"/>
          <w:color w:val="000000"/>
          <w:szCs w:val="28"/>
        </w:rPr>
        <w:t>приоритезирующие</w:t>
      </w:r>
      <w:proofErr w:type="spellEnd"/>
      <w:r w:rsidR="00BF7B10" w:rsidRPr="00EC5E20">
        <w:rPr>
          <w:rFonts w:cs="Times New Roman"/>
          <w:color w:val="000000"/>
          <w:szCs w:val="28"/>
        </w:rPr>
        <w:t xml:space="preserve"> впечатления, захватывающие культурные мероприятия и культурное погружение над иными (в т.ч. материальными) благами поездки. </w:t>
      </w:r>
      <w:r w:rsidR="00361258" w:rsidRPr="00EC5E20">
        <w:rPr>
          <w:rFonts w:cs="Times New Roman"/>
          <w:szCs w:val="28"/>
        </w:rPr>
        <w:t>Согласно опросу, проведённому Всемирной туристской организацией (ЮНВТО), 63% путешественников по всему миру предпочитают уникальные культурные взаимодействия популярным туристическим достопримечательностям.</w:t>
      </w:r>
      <w:r w:rsidR="00361258" w:rsidRPr="002B52C2">
        <w:rPr>
          <w:rStyle w:val="40"/>
          <w:rFonts w:cs="Times New Roman"/>
          <w:color w:val="auto"/>
          <w:szCs w:val="28"/>
          <w:vertAlign w:val="superscript"/>
        </w:rPr>
        <w:footnoteReference w:id="2"/>
      </w:r>
      <w:r w:rsidR="00361258" w:rsidRPr="00EC5E20">
        <w:rPr>
          <w:rFonts w:cs="Times New Roman"/>
          <w:szCs w:val="28"/>
        </w:rPr>
        <w:t xml:space="preserve"> Это подводит нас к мысли о том, что культурно-познавательный туризм, завязанный исключительно на знакомстве с объектами культурного наследия, не может </w:t>
      </w:r>
      <w:r w:rsidR="00B6390B" w:rsidRPr="00EC5E20">
        <w:rPr>
          <w:rFonts w:cs="Times New Roman"/>
          <w:szCs w:val="28"/>
        </w:rPr>
        <w:t>всецело</w:t>
      </w:r>
      <w:r w:rsidR="00361258" w:rsidRPr="00EC5E20">
        <w:rPr>
          <w:rFonts w:cs="Times New Roman"/>
          <w:szCs w:val="28"/>
        </w:rPr>
        <w:t xml:space="preserve"> удовлетворить потребность </w:t>
      </w:r>
      <w:r w:rsidR="0061402F">
        <w:rPr>
          <w:rFonts w:cs="Times New Roman"/>
          <w:szCs w:val="28"/>
        </w:rPr>
        <w:t xml:space="preserve">современно </w:t>
      </w:r>
      <w:r w:rsidR="00361258" w:rsidRPr="00EC5E20">
        <w:rPr>
          <w:rFonts w:cs="Times New Roman"/>
          <w:szCs w:val="28"/>
        </w:rPr>
        <w:t>путешественника</w:t>
      </w:r>
      <w:r w:rsidR="00B6390B" w:rsidRPr="00EC5E20">
        <w:rPr>
          <w:rFonts w:cs="Times New Roman"/>
          <w:szCs w:val="28"/>
        </w:rPr>
        <w:t>,</w:t>
      </w:r>
      <w:r w:rsidR="0061402F">
        <w:rPr>
          <w:rFonts w:cs="Times New Roman"/>
          <w:szCs w:val="28"/>
        </w:rPr>
        <w:t xml:space="preserve"> </w:t>
      </w:r>
      <w:r w:rsidR="00B6390B" w:rsidRPr="00EC5E20">
        <w:rPr>
          <w:rFonts w:cs="Times New Roman"/>
          <w:szCs w:val="28"/>
        </w:rPr>
        <w:t xml:space="preserve">заинтересованного в межкультурных коммуникациях, в прямом соприкосновении с образом жизни местных жителей, их кухней, языком и традициями. Результаты исследования, проведённого сервисом «Яндекс Путешествия», показывают, </w:t>
      </w:r>
      <w:r w:rsidR="00B6390B" w:rsidRPr="00EC5E20">
        <w:rPr>
          <w:rFonts w:cs="Times New Roman"/>
          <w:color w:val="000000"/>
          <w:szCs w:val="28"/>
        </w:rPr>
        <w:t>что 60% россиян во время путешествий по России предпочитают брать местного гида, чтобы лучше понять культурные особенности региона. Также 56% опрошенных обращают внимание на языки, на которых говорят в разных частях страны, считая их важной частью погружения в местную культуру. 60% респондентов придерживаются мнения, что, путешествуя по России, важно общаться с коренными жителями для лучшего</w:t>
      </w:r>
      <w:r w:rsidR="00684A28">
        <w:rPr>
          <w:rFonts w:cs="Times New Roman"/>
          <w:color w:val="000000"/>
          <w:szCs w:val="28"/>
        </w:rPr>
        <w:t xml:space="preserve"> </w:t>
      </w:r>
      <w:r w:rsidR="00B6390B" w:rsidRPr="00EC5E20">
        <w:rPr>
          <w:rFonts w:cs="Times New Roman"/>
          <w:color w:val="000000"/>
          <w:szCs w:val="28"/>
        </w:rPr>
        <w:lastRenderedPageBreak/>
        <w:t>понимания местных традиций и культуры.</w:t>
      </w:r>
      <w:r w:rsidR="00B6390B" w:rsidRPr="00EC5E20">
        <w:rPr>
          <w:rStyle w:val="40"/>
          <w:rFonts w:cs="Times New Roman"/>
          <w:color w:val="000000"/>
          <w:szCs w:val="28"/>
        </w:rPr>
        <w:footnoteReference w:id="3"/>
      </w:r>
      <w:r w:rsidR="00B6390B" w:rsidRPr="00EC5E20">
        <w:rPr>
          <w:rFonts w:cs="Times New Roman"/>
          <w:color w:val="000000"/>
          <w:szCs w:val="28"/>
        </w:rPr>
        <w:t xml:space="preserve"> </w:t>
      </w:r>
      <w:r w:rsidR="0061402F">
        <w:rPr>
          <w:rFonts w:cs="Times New Roman"/>
          <w:color w:val="000000"/>
          <w:szCs w:val="28"/>
        </w:rPr>
        <w:t>Стоит заметить, что д</w:t>
      </w:r>
      <w:r w:rsidR="00A66B46" w:rsidRPr="00EC5E20">
        <w:rPr>
          <w:rFonts w:cs="Times New Roman"/>
          <w:color w:val="000000"/>
          <w:szCs w:val="28"/>
        </w:rPr>
        <w:t xml:space="preserve">ля туриста местные жители </w:t>
      </w:r>
      <w:r w:rsidR="00565042" w:rsidRPr="00EC5E20">
        <w:rPr>
          <w:rFonts w:cs="Times New Roman"/>
          <w:color w:val="000000"/>
          <w:szCs w:val="28"/>
        </w:rPr>
        <w:t>– это не просто носители интересующей его культуры, но и люди</w:t>
      </w:r>
      <w:r w:rsidR="00FB3B12" w:rsidRPr="00EC5E20">
        <w:rPr>
          <w:rFonts w:cs="Times New Roman"/>
          <w:color w:val="000000"/>
          <w:szCs w:val="28"/>
        </w:rPr>
        <w:t xml:space="preserve">, знающие характерные особенности </w:t>
      </w:r>
      <w:proofErr w:type="spellStart"/>
      <w:r w:rsidR="00FB3B12" w:rsidRPr="00EC5E20">
        <w:rPr>
          <w:rFonts w:cs="Times New Roman"/>
          <w:color w:val="000000"/>
          <w:szCs w:val="28"/>
        </w:rPr>
        <w:t>дестинации</w:t>
      </w:r>
      <w:proofErr w:type="spellEnd"/>
      <w:r w:rsidR="00FB3B12" w:rsidRPr="00EC5E20">
        <w:rPr>
          <w:rFonts w:cs="Times New Roman"/>
          <w:color w:val="000000"/>
          <w:szCs w:val="28"/>
        </w:rPr>
        <w:t xml:space="preserve">, </w:t>
      </w:r>
      <w:r w:rsidR="00DB268F">
        <w:rPr>
          <w:rFonts w:cs="Times New Roman"/>
          <w:color w:val="000000"/>
          <w:szCs w:val="28"/>
        </w:rPr>
        <w:t>привлекательные</w:t>
      </w:r>
      <w:r w:rsidR="00107055" w:rsidRPr="00EC5E20">
        <w:rPr>
          <w:rFonts w:cs="Times New Roman"/>
          <w:color w:val="000000"/>
          <w:szCs w:val="28"/>
        </w:rPr>
        <w:t xml:space="preserve"> места и события, в том числе неизвестные для приезжих. Путешествие с местным жителем – это возможность взглянуть на </w:t>
      </w:r>
      <w:proofErr w:type="spellStart"/>
      <w:r w:rsidR="00107055" w:rsidRPr="00EC5E20">
        <w:rPr>
          <w:rFonts w:cs="Times New Roman"/>
          <w:color w:val="000000"/>
          <w:szCs w:val="28"/>
        </w:rPr>
        <w:t>дестинацию</w:t>
      </w:r>
      <w:proofErr w:type="spellEnd"/>
      <w:r w:rsidR="00107055" w:rsidRPr="00EC5E20">
        <w:rPr>
          <w:rFonts w:cs="Times New Roman"/>
          <w:color w:val="000000"/>
          <w:szCs w:val="28"/>
        </w:rPr>
        <w:t xml:space="preserve"> под другим углом, получив больше уникальных впечатлений, разнообразив свой туристский опыт и углубив взаимодействие с иной культурой. </w:t>
      </w:r>
    </w:p>
    <w:p w14:paraId="684198F4" w14:textId="77777777" w:rsidR="00E212A7" w:rsidRDefault="008D2075" w:rsidP="00E212A7">
      <w:pPr>
        <w:ind w:firstLine="708"/>
        <w:rPr>
          <w:rFonts w:cs="Times New Roman"/>
          <w:szCs w:val="28"/>
        </w:rPr>
      </w:pPr>
      <w:r w:rsidRPr="00EC5E20">
        <w:rPr>
          <w:rFonts w:cs="Times New Roman"/>
          <w:color w:val="000000"/>
          <w:szCs w:val="28"/>
        </w:rPr>
        <w:t>Для местного жителя</w:t>
      </w:r>
      <w:r w:rsidR="00B061A0">
        <w:rPr>
          <w:rFonts w:cs="Times New Roman"/>
          <w:color w:val="000000"/>
          <w:szCs w:val="28"/>
        </w:rPr>
        <w:t>, в свою очередь, процесс</w:t>
      </w:r>
      <w:r w:rsidRPr="00EC5E20">
        <w:rPr>
          <w:rFonts w:cs="Times New Roman"/>
          <w:color w:val="000000"/>
          <w:szCs w:val="28"/>
        </w:rPr>
        <w:t xml:space="preserve"> взаимодействи</w:t>
      </w:r>
      <w:r w:rsidR="00B061A0">
        <w:rPr>
          <w:rFonts w:cs="Times New Roman"/>
          <w:color w:val="000000"/>
          <w:szCs w:val="28"/>
        </w:rPr>
        <w:t>я</w:t>
      </w:r>
      <w:r w:rsidRPr="00EC5E20">
        <w:rPr>
          <w:rFonts w:cs="Times New Roman"/>
          <w:color w:val="000000"/>
          <w:szCs w:val="28"/>
        </w:rPr>
        <w:t xml:space="preserve"> с туристом</w:t>
      </w:r>
      <w:r w:rsidR="00B061A0">
        <w:rPr>
          <w:rFonts w:cs="Times New Roman"/>
          <w:color w:val="000000"/>
          <w:szCs w:val="28"/>
        </w:rPr>
        <w:t xml:space="preserve">, является </w:t>
      </w:r>
      <w:bookmarkStart w:id="21" w:name="_Hlk198824255"/>
      <w:r w:rsidR="00B061A0">
        <w:rPr>
          <w:rFonts w:cs="Times New Roman"/>
          <w:color w:val="000000"/>
          <w:szCs w:val="28"/>
        </w:rPr>
        <w:t xml:space="preserve">возможностью </w:t>
      </w:r>
      <w:r w:rsidRPr="00EC5E20">
        <w:rPr>
          <w:rFonts w:cs="Times New Roman"/>
          <w:color w:val="000000"/>
          <w:szCs w:val="28"/>
        </w:rPr>
        <w:t>поделиться своими знаниями</w:t>
      </w:r>
      <w:r w:rsidR="00B061A0">
        <w:rPr>
          <w:rFonts w:cs="Times New Roman"/>
          <w:color w:val="000000"/>
          <w:szCs w:val="28"/>
        </w:rPr>
        <w:t xml:space="preserve"> и опытом</w:t>
      </w:r>
      <w:r w:rsidRPr="00EC5E20">
        <w:rPr>
          <w:rFonts w:cs="Times New Roman"/>
          <w:color w:val="000000"/>
          <w:szCs w:val="28"/>
        </w:rPr>
        <w:t xml:space="preserve"> с заинтересованным человеком, </w:t>
      </w:r>
      <w:r w:rsidR="00DB268F">
        <w:rPr>
          <w:rFonts w:cs="Times New Roman"/>
          <w:color w:val="000000"/>
          <w:szCs w:val="28"/>
        </w:rPr>
        <w:t>приятно</w:t>
      </w:r>
      <w:r w:rsidRPr="00EC5E20">
        <w:rPr>
          <w:rFonts w:cs="Times New Roman"/>
          <w:color w:val="000000"/>
          <w:szCs w:val="28"/>
        </w:rPr>
        <w:t xml:space="preserve"> провести время, поучаствовать в межкультурной коммуникации</w:t>
      </w:r>
      <w:bookmarkEnd w:id="21"/>
      <w:r w:rsidRPr="00EC5E20">
        <w:rPr>
          <w:rFonts w:cs="Times New Roman"/>
          <w:color w:val="000000"/>
          <w:szCs w:val="28"/>
        </w:rPr>
        <w:t>, а также (при соответствующей договорённости) получить материальную благодарность или вознаграждени</w:t>
      </w:r>
      <w:r w:rsidR="00B061A0">
        <w:rPr>
          <w:rFonts w:cs="Times New Roman"/>
          <w:color w:val="000000"/>
          <w:szCs w:val="28"/>
        </w:rPr>
        <w:t>е</w:t>
      </w:r>
      <w:r w:rsidRPr="00EC5E20">
        <w:rPr>
          <w:rFonts w:cs="Times New Roman"/>
          <w:color w:val="000000"/>
          <w:szCs w:val="28"/>
        </w:rPr>
        <w:t xml:space="preserve"> от туриста. </w:t>
      </w:r>
      <w:r w:rsidR="00FD1275" w:rsidRPr="00EC5E20">
        <w:rPr>
          <w:rFonts w:cs="Times New Roman"/>
          <w:color w:val="000000"/>
          <w:szCs w:val="28"/>
        </w:rPr>
        <w:t xml:space="preserve">В подтверждение того, что местные жители будут </w:t>
      </w:r>
      <w:r w:rsidR="0061402F">
        <w:rPr>
          <w:rFonts w:cs="Times New Roman"/>
          <w:color w:val="000000"/>
          <w:szCs w:val="28"/>
        </w:rPr>
        <w:t xml:space="preserve">склонны к осуществлению подобного </w:t>
      </w:r>
      <w:r w:rsidR="00B061A0">
        <w:rPr>
          <w:rFonts w:cs="Times New Roman"/>
          <w:color w:val="000000"/>
          <w:szCs w:val="28"/>
        </w:rPr>
        <w:t>рода коммуникации</w:t>
      </w:r>
      <w:r w:rsidR="00FD1275" w:rsidRPr="00EC5E20">
        <w:rPr>
          <w:rFonts w:cs="Times New Roman"/>
          <w:color w:val="000000"/>
          <w:szCs w:val="28"/>
        </w:rPr>
        <w:t xml:space="preserve">, можно привести несколько аргументов. </w:t>
      </w:r>
      <w:r w:rsidR="000572E8" w:rsidRPr="00EC5E20">
        <w:rPr>
          <w:rFonts w:cs="Times New Roman"/>
          <w:color w:val="000000"/>
          <w:szCs w:val="28"/>
        </w:rPr>
        <w:t>Первоначально</w:t>
      </w:r>
      <w:r w:rsidR="00B061A0">
        <w:rPr>
          <w:rFonts w:cs="Times New Roman"/>
          <w:color w:val="000000"/>
          <w:szCs w:val="28"/>
        </w:rPr>
        <w:t>,</w:t>
      </w:r>
      <w:r w:rsidR="000572E8" w:rsidRPr="00EC5E20">
        <w:rPr>
          <w:rFonts w:cs="Times New Roman"/>
          <w:color w:val="000000"/>
          <w:szCs w:val="28"/>
        </w:rPr>
        <w:t xml:space="preserve"> </w:t>
      </w:r>
      <w:r w:rsidR="00FD1275" w:rsidRPr="00EC5E20">
        <w:rPr>
          <w:rFonts w:cs="Times New Roman"/>
          <w:color w:val="000000"/>
          <w:szCs w:val="28"/>
        </w:rPr>
        <w:t xml:space="preserve">стоит упомянуть, о популярности приложений для связи туристов и </w:t>
      </w:r>
      <w:proofErr w:type="spellStart"/>
      <w:r w:rsidR="00FD1275" w:rsidRPr="00EC5E20">
        <w:rPr>
          <w:rFonts w:cs="Times New Roman"/>
          <w:color w:val="000000"/>
          <w:szCs w:val="28"/>
        </w:rPr>
        <w:t>локалов</w:t>
      </w:r>
      <w:proofErr w:type="spellEnd"/>
      <w:r w:rsidR="00DD196E" w:rsidRPr="00EC5E20">
        <w:rPr>
          <w:rFonts w:cs="Times New Roman"/>
          <w:color w:val="000000"/>
          <w:szCs w:val="28"/>
        </w:rPr>
        <w:t xml:space="preserve">, которая характерна для ряда иностранных </w:t>
      </w:r>
      <w:proofErr w:type="spellStart"/>
      <w:r w:rsidR="00DD196E" w:rsidRPr="00EC5E20">
        <w:rPr>
          <w:rFonts w:cs="Times New Roman"/>
          <w:color w:val="000000"/>
          <w:szCs w:val="28"/>
        </w:rPr>
        <w:t>traveltech</w:t>
      </w:r>
      <w:proofErr w:type="spellEnd"/>
      <w:r w:rsidR="00DD196E" w:rsidRPr="00EC5E20">
        <w:rPr>
          <w:rFonts w:cs="Times New Roman"/>
          <w:color w:val="000000"/>
          <w:szCs w:val="28"/>
        </w:rPr>
        <w:t xml:space="preserve"> рынков (например, американского и европейского). </w:t>
      </w:r>
      <w:r w:rsidR="000572E8" w:rsidRPr="00EC5E20">
        <w:rPr>
          <w:rFonts w:cs="Times New Roman"/>
          <w:color w:val="000000"/>
          <w:szCs w:val="28"/>
        </w:rPr>
        <w:t xml:space="preserve">Из наиболее известных сервисов можно выделить </w:t>
      </w:r>
      <w:proofErr w:type="spellStart"/>
      <w:r w:rsidR="000572E8" w:rsidRPr="00EC5E20">
        <w:rPr>
          <w:rFonts w:cs="Times New Roman"/>
          <w:color w:val="000000"/>
          <w:szCs w:val="28"/>
        </w:rPr>
        <w:t>Couchsurfing</w:t>
      </w:r>
      <w:proofErr w:type="spellEnd"/>
      <w:r w:rsidR="000572E8" w:rsidRPr="00EC5E20">
        <w:rPr>
          <w:rFonts w:cs="Times New Roman"/>
          <w:color w:val="000000"/>
          <w:szCs w:val="28"/>
        </w:rPr>
        <w:t xml:space="preserve"> (б</w:t>
      </w:r>
      <w:r w:rsidR="00DD196E" w:rsidRPr="00EC5E20">
        <w:rPr>
          <w:rFonts w:cs="Times New Roman"/>
          <w:color w:val="000000"/>
          <w:szCs w:val="28"/>
        </w:rPr>
        <w:t>олее 12 млн. пользователей</w:t>
      </w:r>
      <w:r w:rsidR="000572E8" w:rsidRPr="00EC5E20">
        <w:rPr>
          <w:rFonts w:cs="Times New Roman"/>
          <w:color w:val="000000"/>
          <w:szCs w:val="28"/>
        </w:rPr>
        <w:t xml:space="preserve">), </w:t>
      </w:r>
      <w:proofErr w:type="spellStart"/>
      <w:r w:rsidR="00DD196E" w:rsidRPr="00EC5E20">
        <w:rPr>
          <w:rFonts w:cs="Times New Roman"/>
          <w:color w:val="000000"/>
          <w:szCs w:val="28"/>
        </w:rPr>
        <w:t>Worldpackers</w:t>
      </w:r>
      <w:proofErr w:type="spellEnd"/>
      <w:r w:rsidR="00DD196E" w:rsidRPr="00EC5E20">
        <w:rPr>
          <w:rFonts w:cs="Times New Roman"/>
          <w:color w:val="000000"/>
          <w:szCs w:val="28"/>
        </w:rPr>
        <w:t xml:space="preserve"> </w:t>
      </w:r>
      <w:r w:rsidR="000572E8" w:rsidRPr="00EC5E20">
        <w:rPr>
          <w:rFonts w:cs="Times New Roman"/>
          <w:color w:val="000000"/>
          <w:szCs w:val="28"/>
        </w:rPr>
        <w:t>(</w:t>
      </w:r>
      <w:r w:rsidR="00DD196E" w:rsidRPr="00EC5E20">
        <w:rPr>
          <w:rFonts w:cs="Times New Roman"/>
          <w:color w:val="000000"/>
          <w:szCs w:val="28"/>
        </w:rPr>
        <w:t>более 6,4 м</w:t>
      </w:r>
      <w:r w:rsidR="000572E8" w:rsidRPr="00EC5E20">
        <w:rPr>
          <w:rFonts w:cs="Times New Roman"/>
          <w:color w:val="000000"/>
          <w:szCs w:val="28"/>
        </w:rPr>
        <w:t xml:space="preserve">лн. пользователей), </w:t>
      </w:r>
      <w:proofErr w:type="spellStart"/>
      <w:r w:rsidR="000572E8" w:rsidRPr="00EC5E20">
        <w:rPr>
          <w:rFonts w:cs="Times New Roman"/>
          <w:color w:val="000000"/>
          <w:szCs w:val="28"/>
          <w:lang w:val="en-US"/>
        </w:rPr>
        <w:t>EatWith</w:t>
      </w:r>
      <w:proofErr w:type="spellEnd"/>
      <w:r w:rsidR="000572E8" w:rsidRPr="00EC5E20">
        <w:rPr>
          <w:rFonts w:cs="Times New Roman"/>
          <w:color w:val="000000"/>
          <w:szCs w:val="28"/>
        </w:rPr>
        <w:t xml:space="preserve"> (более 100 тыс. пользователей), чей успех свидетельствует о потенциальной заинтересованности многих местных жителей из разных стран мира в</w:t>
      </w:r>
      <w:r w:rsidR="0061402F">
        <w:rPr>
          <w:rFonts w:cs="Times New Roman"/>
          <w:color w:val="000000"/>
          <w:szCs w:val="28"/>
        </w:rPr>
        <w:t xml:space="preserve"> контакте </w:t>
      </w:r>
      <w:r w:rsidR="000572E8" w:rsidRPr="00EC5E20">
        <w:rPr>
          <w:rFonts w:cs="Times New Roman"/>
          <w:color w:val="000000"/>
          <w:szCs w:val="28"/>
        </w:rPr>
        <w:t>с турист</w:t>
      </w:r>
      <w:r w:rsidR="00B061A0">
        <w:rPr>
          <w:rFonts w:cs="Times New Roman"/>
          <w:color w:val="000000"/>
          <w:szCs w:val="28"/>
        </w:rPr>
        <w:t>ами</w:t>
      </w:r>
      <w:r w:rsidR="000572E8" w:rsidRPr="00EC5E20">
        <w:rPr>
          <w:rFonts w:cs="Times New Roman"/>
          <w:color w:val="000000"/>
          <w:szCs w:val="28"/>
        </w:rPr>
        <w:t xml:space="preserve">. </w:t>
      </w:r>
      <w:r w:rsidR="00B061A0">
        <w:rPr>
          <w:rFonts w:cs="Times New Roman"/>
          <w:color w:val="000000"/>
          <w:szCs w:val="28"/>
        </w:rPr>
        <w:t xml:space="preserve">Другим подтверждением служит тот факт, что </w:t>
      </w:r>
      <w:r w:rsidR="008B0CC2">
        <w:rPr>
          <w:rFonts w:cs="Times New Roman"/>
          <w:color w:val="000000"/>
          <w:szCs w:val="28"/>
        </w:rPr>
        <w:t xml:space="preserve">сами по себе межкультурные коммуникации стали значительно более популярным явлением в наше время, в </w:t>
      </w:r>
      <w:r w:rsidR="00A62A0A" w:rsidRPr="00EC5E20">
        <w:rPr>
          <w:rFonts w:cs="Times New Roman"/>
          <w:color w:val="000000"/>
          <w:szCs w:val="28"/>
        </w:rPr>
        <w:t>связи со стремительн</w:t>
      </w:r>
      <w:r w:rsidR="008B0CC2">
        <w:rPr>
          <w:rFonts w:cs="Times New Roman"/>
          <w:color w:val="000000"/>
          <w:szCs w:val="28"/>
        </w:rPr>
        <w:t>ым</w:t>
      </w:r>
      <w:r w:rsidR="00A62A0A" w:rsidRPr="00EC5E20">
        <w:rPr>
          <w:rFonts w:cs="Times New Roman"/>
          <w:color w:val="000000"/>
          <w:szCs w:val="28"/>
        </w:rPr>
        <w:t xml:space="preserve"> протека</w:t>
      </w:r>
      <w:r w:rsidR="008B0CC2">
        <w:rPr>
          <w:rFonts w:cs="Times New Roman"/>
          <w:color w:val="000000"/>
          <w:szCs w:val="28"/>
        </w:rPr>
        <w:t xml:space="preserve">нием </w:t>
      </w:r>
      <w:proofErr w:type="spellStart"/>
      <w:r w:rsidR="00A62A0A" w:rsidRPr="00EC5E20">
        <w:rPr>
          <w:rFonts w:cs="Times New Roman"/>
          <w:color w:val="000000"/>
          <w:szCs w:val="28"/>
        </w:rPr>
        <w:t>глобализационны</w:t>
      </w:r>
      <w:r w:rsidR="008B0CC2">
        <w:rPr>
          <w:rFonts w:cs="Times New Roman"/>
          <w:color w:val="000000"/>
          <w:szCs w:val="28"/>
        </w:rPr>
        <w:t>х</w:t>
      </w:r>
      <w:proofErr w:type="spellEnd"/>
      <w:r w:rsidR="00A62A0A" w:rsidRPr="00EC5E20">
        <w:rPr>
          <w:rFonts w:cs="Times New Roman"/>
          <w:color w:val="000000"/>
          <w:szCs w:val="28"/>
        </w:rPr>
        <w:t xml:space="preserve"> процесс</w:t>
      </w:r>
      <w:r w:rsidR="008B0CC2">
        <w:rPr>
          <w:rFonts w:cs="Times New Roman"/>
          <w:color w:val="000000"/>
          <w:szCs w:val="28"/>
        </w:rPr>
        <w:t>ов</w:t>
      </w:r>
      <w:r w:rsidR="00A62A0A" w:rsidRPr="00EC5E20">
        <w:rPr>
          <w:rFonts w:cs="Times New Roman"/>
          <w:color w:val="000000"/>
          <w:szCs w:val="28"/>
        </w:rPr>
        <w:t xml:space="preserve">, </w:t>
      </w:r>
      <w:r w:rsidR="008B0CC2">
        <w:rPr>
          <w:rFonts w:cs="Times New Roman"/>
          <w:color w:val="000000"/>
          <w:szCs w:val="28"/>
        </w:rPr>
        <w:t>которые</w:t>
      </w:r>
      <w:r w:rsidR="00A62A0A" w:rsidRPr="00EC5E20">
        <w:rPr>
          <w:rFonts w:cs="Times New Roman"/>
          <w:color w:val="000000"/>
          <w:szCs w:val="28"/>
        </w:rPr>
        <w:t xml:space="preserve"> </w:t>
      </w:r>
      <w:r w:rsidR="008B0CC2">
        <w:rPr>
          <w:rFonts w:cs="Times New Roman"/>
          <w:color w:val="000000"/>
          <w:szCs w:val="28"/>
        </w:rPr>
        <w:t>сказываются</w:t>
      </w:r>
      <w:r w:rsidR="00A62A0A" w:rsidRPr="00EC5E20">
        <w:rPr>
          <w:rFonts w:cs="Times New Roman"/>
          <w:color w:val="000000"/>
          <w:szCs w:val="28"/>
        </w:rPr>
        <w:t xml:space="preserve"> на рост</w:t>
      </w:r>
      <w:r w:rsidR="008B0CC2">
        <w:rPr>
          <w:rFonts w:cs="Times New Roman"/>
          <w:color w:val="000000"/>
          <w:szCs w:val="28"/>
        </w:rPr>
        <w:t>е</w:t>
      </w:r>
      <w:r w:rsidR="00A62A0A" w:rsidRPr="00EC5E20">
        <w:rPr>
          <w:rFonts w:cs="Times New Roman"/>
          <w:color w:val="000000"/>
          <w:szCs w:val="28"/>
        </w:rPr>
        <w:t xml:space="preserve"> культурного обмена, гастрономическ</w:t>
      </w:r>
      <w:r w:rsidR="00335750">
        <w:rPr>
          <w:rFonts w:cs="Times New Roman"/>
          <w:color w:val="000000"/>
          <w:szCs w:val="28"/>
        </w:rPr>
        <w:t>ом</w:t>
      </w:r>
      <w:r w:rsidR="00A62A0A" w:rsidRPr="00EC5E20">
        <w:rPr>
          <w:rFonts w:cs="Times New Roman"/>
          <w:color w:val="000000"/>
          <w:szCs w:val="28"/>
        </w:rPr>
        <w:t xml:space="preserve"> влияни</w:t>
      </w:r>
      <w:r w:rsidR="00335750">
        <w:rPr>
          <w:rFonts w:cs="Times New Roman"/>
          <w:color w:val="000000"/>
          <w:szCs w:val="28"/>
        </w:rPr>
        <w:t xml:space="preserve">и </w:t>
      </w:r>
      <w:r w:rsidR="00A62A0A" w:rsidRPr="00EC5E20">
        <w:rPr>
          <w:rFonts w:cs="Times New Roman"/>
          <w:color w:val="000000"/>
          <w:szCs w:val="28"/>
        </w:rPr>
        <w:t>различных культур</w:t>
      </w:r>
      <w:r w:rsidR="008B0CC2">
        <w:rPr>
          <w:rFonts w:cs="Times New Roman"/>
          <w:color w:val="000000"/>
          <w:szCs w:val="28"/>
        </w:rPr>
        <w:t xml:space="preserve"> друг на друга, а также</w:t>
      </w:r>
      <w:r w:rsidR="00A62A0A" w:rsidRPr="00EC5E20">
        <w:rPr>
          <w:rFonts w:cs="Times New Roman"/>
          <w:color w:val="000000"/>
          <w:szCs w:val="28"/>
        </w:rPr>
        <w:t xml:space="preserve"> на формировани</w:t>
      </w:r>
      <w:r w:rsidR="008B0CC2">
        <w:rPr>
          <w:rFonts w:cs="Times New Roman"/>
          <w:color w:val="000000"/>
          <w:szCs w:val="28"/>
        </w:rPr>
        <w:t>и</w:t>
      </w:r>
      <w:r w:rsidR="00A62A0A" w:rsidRPr="00EC5E20">
        <w:rPr>
          <w:rFonts w:cs="Times New Roman"/>
          <w:color w:val="000000"/>
          <w:szCs w:val="28"/>
        </w:rPr>
        <w:t xml:space="preserve"> общемирового </w:t>
      </w:r>
      <w:r w:rsidR="00A62A0A" w:rsidRPr="00EC5E20">
        <w:rPr>
          <w:rFonts w:cs="Times New Roman"/>
          <w:color w:val="000000"/>
          <w:szCs w:val="28"/>
        </w:rPr>
        <w:lastRenderedPageBreak/>
        <w:t xml:space="preserve">тренда </w:t>
      </w:r>
      <w:r w:rsidR="008B0CC2">
        <w:rPr>
          <w:rFonts w:cs="Times New Roman"/>
          <w:color w:val="000000"/>
          <w:szCs w:val="28"/>
        </w:rPr>
        <w:t>повешения</w:t>
      </w:r>
      <w:r w:rsidR="00A62A0A" w:rsidRPr="00EC5E20">
        <w:rPr>
          <w:rFonts w:cs="Times New Roman"/>
          <w:color w:val="000000"/>
          <w:szCs w:val="28"/>
        </w:rPr>
        <w:t xml:space="preserve"> толерантности к иным культурам и национальностям. </w:t>
      </w:r>
      <w:r w:rsidR="009851B7" w:rsidRPr="00EC5E20">
        <w:rPr>
          <w:rFonts w:cs="Times New Roman"/>
          <w:color w:val="000000"/>
          <w:szCs w:val="28"/>
        </w:rPr>
        <w:t>Всё это</w:t>
      </w:r>
      <w:r w:rsidR="008B0CC2">
        <w:rPr>
          <w:rFonts w:cs="Times New Roman"/>
          <w:color w:val="000000"/>
          <w:szCs w:val="28"/>
        </w:rPr>
        <w:t xml:space="preserve"> также</w:t>
      </w:r>
      <w:r w:rsidR="009851B7" w:rsidRPr="00EC5E20">
        <w:rPr>
          <w:rFonts w:cs="Times New Roman"/>
          <w:color w:val="000000"/>
          <w:szCs w:val="28"/>
        </w:rPr>
        <w:t xml:space="preserve"> характерно и для России, по данным ВЦИОМ </w:t>
      </w:r>
      <w:r w:rsidR="009851B7" w:rsidRPr="00EC5E20">
        <w:rPr>
          <w:rFonts w:cs="Times New Roman"/>
          <w:szCs w:val="28"/>
        </w:rPr>
        <w:t>81% россиян не испытывают тревоги или страха по отношению к представителям других национальностей и готовы взаимодействовать с ними.</w:t>
      </w:r>
      <w:r w:rsidR="009851B7" w:rsidRPr="0010062B">
        <w:rPr>
          <w:rStyle w:val="40"/>
          <w:rFonts w:cs="Times New Roman"/>
          <w:color w:val="auto"/>
          <w:szCs w:val="28"/>
          <w:vertAlign w:val="superscript"/>
        </w:rPr>
        <w:footnoteReference w:id="4"/>
      </w:r>
      <w:r w:rsidR="009851B7" w:rsidRPr="00EC5E20">
        <w:rPr>
          <w:rFonts w:cs="Times New Roman"/>
          <w:szCs w:val="28"/>
        </w:rPr>
        <w:t xml:space="preserve"> </w:t>
      </w:r>
      <w:r w:rsidR="008B0CC2">
        <w:rPr>
          <w:rFonts w:cs="Times New Roman"/>
          <w:szCs w:val="28"/>
        </w:rPr>
        <w:t xml:space="preserve">Даже несмотря на серьёзные трудности области въездного туризма в Российскую Федерацию, </w:t>
      </w:r>
      <w:r w:rsidR="00E212A7">
        <w:rPr>
          <w:rFonts w:cs="Times New Roman"/>
          <w:szCs w:val="28"/>
        </w:rPr>
        <w:t>которые были вызваны</w:t>
      </w:r>
      <w:r w:rsidR="008B0CC2">
        <w:rPr>
          <w:rFonts w:cs="Times New Roman"/>
          <w:szCs w:val="28"/>
        </w:rPr>
        <w:t xml:space="preserve"> пандемией </w:t>
      </w:r>
      <w:r w:rsidR="008B0CC2">
        <w:rPr>
          <w:rFonts w:cs="Times New Roman"/>
          <w:szCs w:val="28"/>
          <w:lang w:val="en-US"/>
        </w:rPr>
        <w:t>COVID</w:t>
      </w:r>
      <w:r w:rsidR="008B0CC2" w:rsidRPr="008B0CC2">
        <w:rPr>
          <w:rFonts w:cs="Times New Roman"/>
          <w:szCs w:val="28"/>
        </w:rPr>
        <w:t>-19</w:t>
      </w:r>
      <w:r w:rsidR="00E212A7">
        <w:rPr>
          <w:rFonts w:cs="Times New Roman"/>
          <w:szCs w:val="28"/>
        </w:rPr>
        <w:t xml:space="preserve"> и последующими изменениями в</w:t>
      </w:r>
      <w:r w:rsidR="008B0CC2">
        <w:rPr>
          <w:rFonts w:cs="Times New Roman"/>
          <w:szCs w:val="28"/>
        </w:rPr>
        <w:t xml:space="preserve"> международной обстановк</w:t>
      </w:r>
      <w:r w:rsidR="00E212A7">
        <w:rPr>
          <w:rFonts w:cs="Times New Roman"/>
          <w:szCs w:val="28"/>
        </w:rPr>
        <w:t xml:space="preserve">е, в стране сохраняются </w:t>
      </w:r>
      <w:r w:rsidR="00824328" w:rsidRPr="00EC5E20">
        <w:rPr>
          <w:rFonts w:cs="Times New Roman"/>
          <w:szCs w:val="28"/>
        </w:rPr>
        <w:t>предпосылки для осуществления разнообразного межкультурного взаимодействия</w:t>
      </w:r>
      <w:r w:rsidR="00E212A7">
        <w:rPr>
          <w:rFonts w:cs="Times New Roman"/>
          <w:szCs w:val="28"/>
        </w:rPr>
        <w:t xml:space="preserve"> из-за многочисленного числа народов и этносов (более 190), проживающих на её территории. </w:t>
      </w:r>
    </w:p>
    <w:p w14:paraId="3795BD3B" w14:textId="77777777" w:rsidR="007562CE" w:rsidRPr="00442A6D" w:rsidRDefault="00FC2FDC" w:rsidP="00442A6D">
      <w:pPr>
        <w:shd w:val="clear" w:color="auto" w:fill="FFFFFF"/>
        <w:ind w:firstLine="708"/>
        <w:textAlignment w:val="baseline"/>
        <w:rPr>
          <w:szCs w:val="28"/>
        </w:rPr>
      </w:pPr>
      <w:r>
        <w:rPr>
          <w:szCs w:val="28"/>
        </w:rPr>
        <w:t>Можно</w:t>
      </w:r>
      <w:r w:rsidR="00442A6D">
        <w:rPr>
          <w:szCs w:val="28"/>
        </w:rPr>
        <w:t>, впрочем,</w:t>
      </w:r>
      <w:r>
        <w:rPr>
          <w:szCs w:val="28"/>
        </w:rPr>
        <w:t xml:space="preserve"> </w:t>
      </w:r>
      <w:r w:rsidR="00442A6D">
        <w:rPr>
          <w:szCs w:val="28"/>
        </w:rPr>
        <w:t>выделить</w:t>
      </w:r>
      <w:r>
        <w:rPr>
          <w:szCs w:val="28"/>
        </w:rPr>
        <w:t xml:space="preserve"> и ряд </w:t>
      </w:r>
      <w:r w:rsidR="00442A6D">
        <w:rPr>
          <w:szCs w:val="28"/>
        </w:rPr>
        <w:t xml:space="preserve">иных причин, ради которых пользователи будут склонны осуществлять межкультурную коммуникацию. </w:t>
      </w:r>
      <w:r w:rsidR="00BC2CE6">
        <w:rPr>
          <w:szCs w:val="28"/>
        </w:rPr>
        <w:t>Так, приложение направленно на удовлетворение существующей потребности людей в общении, поиске интересных собеседников и друзей</w:t>
      </w:r>
      <w:r w:rsidR="00442A6D">
        <w:rPr>
          <w:szCs w:val="28"/>
        </w:rPr>
        <w:t xml:space="preserve"> среди представителей иных культур и национальностей</w:t>
      </w:r>
      <w:r w:rsidR="00BC2CE6">
        <w:rPr>
          <w:szCs w:val="28"/>
        </w:rPr>
        <w:t xml:space="preserve">. </w:t>
      </w:r>
      <w:r w:rsidR="007562CE">
        <w:rPr>
          <w:szCs w:val="28"/>
        </w:rPr>
        <w:t>С</w:t>
      </w:r>
      <w:r w:rsidR="00BC2CE6">
        <w:rPr>
          <w:szCs w:val="28"/>
        </w:rPr>
        <w:t>огласно опросу, проведённому онлайн-сервисом «</w:t>
      </w:r>
      <w:proofErr w:type="spellStart"/>
      <w:r w:rsidR="00BC2CE6" w:rsidRPr="00BC2CE6">
        <w:rPr>
          <w:szCs w:val="28"/>
        </w:rPr>
        <w:t>Fotostrana</w:t>
      </w:r>
      <w:proofErr w:type="spellEnd"/>
      <w:r w:rsidR="00BC2CE6">
        <w:rPr>
          <w:szCs w:val="28"/>
        </w:rPr>
        <w:t>», 38% россиян признаются, что испытывают в той или иной степени нехватку неформального, живого общения.</w:t>
      </w:r>
      <w:r w:rsidR="00BC2CE6" w:rsidRPr="0010062B">
        <w:rPr>
          <w:rStyle w:val="40"/>
          <w:color w:val="auto"/>
          <w:szCs w:val="28"/>
          <w:vertAlign w:val="superscript"/>
        </w:rPr>
        <w:footnoteReference w:id="5"/>
      </w:r>
      <w:r w:rsidR="00BC2CE6">
        <w:rPr>
          <w:szCs w:val="28"/>
        </w:rPr>
        <w:t xml:space="preserve"> Согласно же исследованию а</w:t>
      </w:r>
      <w:r w:rsidR="00BC2CE6" w:rsidRPr="00BC2CE6">
        <w:rPr>
          <w:szCs w:val="28"/>
        </w:rPr>
        <w:t>налитическ</w:t>
      </w:r>
      <w:r w:rsidR="00167DBA">
        <w:rPr>
          <w:szCs w:val="28"/>
        </w:rPr>
        <w:t>ого</w:t>
      </w:r>
      <w:r w:rsidR="00BC2CE6" w:rsidRPr="00BC2CE6">
        <w:rPr>
          <w:szCs w:val="28"/>
        </w:rPr>
        <w:t xml:space="preserve"> центр</w:t>
      </w:r>
      <w:r w:rsidR="00167DBA">
        <w:rPr>
          <w:szCs w:val="28"/>
        </w:rPr>
        <w:t>а</w:t>
      </w:r>
      <w:r w:rsidR="00BC2CE6" w:rsidRPr="00BC2CE6">
        <w:rPr>
          <w:szCs w:val="28"/>
        </w:rPr>
        <w:t xml:space="preserve"> </w:t>
      </w:r>
      <w:r w:rsidR="00167DBA">
        <w:rPr>
          <w:szCs w:val="28"/>
        </w:rPr>
        <w:t>«</w:t>
      </w:r>
      <w:r w:rsidR="00BC2CE6" w:rsidRPr="00BC2CE6">
        <w:rPr>
          <w:szCs w:val="28"/>
        </w:rPr>
        <w:t>НАФИ</w:t>
      </w:r>
      <w:r w:rsidR="00167DBA">
        <w:rPr>
          <w:szCs w:val="28"/>
        </w:rPr>
        <w:t>» 38% пользователей сервисов для онлайн-знакомств в России став</w:t>
      </w:r>
      <w:r w:rsidR="00335750">
        <w:rPr>
          <w:szCs w:val="28"/>
        </w:rPr>
        <w:t>я</w:t>
      </w:r>
      <w:r w:rsidR="00167DBA">
        <w:rPr>
          <w:szCs w:val="28"/>
        </w:rPr>
        <w:t>т перед собой цель поиска друзей и близких по духу собеседников.</w:t>
      </w:r>
      <w:r w:rsidR="002A1ECA" w:rsidRPr="0010062B">
        <w:rPr>
          <w:rStyle w:val="40"/>
          <w:color w:val="auto"/>
          <w:szCs w:val="28"/>
          <w:vertAlign w:val="superscript"/>
        </w:rPr>
        <w:footnoteReference w:id="6"/>
      </w:r>
      <w:r w:rsidR="00167DBA">
        <w:rPr>
          <w:szCs w:val="28"/>
        </w:rPr>
        <w:t xml:space="preserve"> </w:t>
      </w:r>
      <w:r w:rsidR="007562CE">
        <w:rPr>
          <w:bCs/>
          <w:color w:val="000000" w:themeColor="text1"/>
          <w:szCs w:val="28"/>
        </w:rPr>
        <w:t xml:space="preserve">Мотивацией для использования приложения </w:t>
      </w:r>
      <w:r w:rsidR="007562CE" w:rsidRPr="00EC5E20">
        <w:rPr>
          <w:szCs w:val="28"/>
        </w:rPr>
        <w:t>«</w:t>
      </w:r>
      <w:proofErr w:type="spellStart"/>
      <w:r w:rsidR="007562CE" w:rsidRPr="00EC5E20">
        <w:rPr>
          <w:szCs w:val="28"/>
        </w:rPr>
        <w:t>Culture</w:t>
      </w:r>
      <w:proofErr w:type="spellEnd"/>
      <w:r w:rsidR="007562CE" w:rsidRPr="00EC5E20">
        <w:rPr>
          <w:szCs w:val="28"/>
        </w:rPr>
        <w:t xml:space="preserve"> </w:t>
      </w:r>
      <w:proofErr w:type="spellStart"/>
      <w:r w:rsidR="007562CE" w:rsidRPr="00EC5E20">
        <w:rPr>
          <w:szCs w:val="28"/>
        </w:rPr>
        <w:t>Connect</w:t>
      </w:r>
      <w:proofErr w:type="spellEnd"/>
      <w:r w:rsidR="007562CE" w:rsidRPr="00EC5E20">
        <w:rPr>
          <w:szCs w:val="28"/>
        </w:rPr>
        <w:t>»</w:t>
      </w:r>
      <w:r w:rsidR="007562CE">
        <w:rPr>
          <w:bCs/>
          <w:color w:val="000000" w:themeColor="text1"/>
          <w:szCs w:val="28"/>
        </w:rPr>
        <w:t xml:space="preserve"> может также стать потребность в практике иностранного языка, реализовать которую представляется возможным через прямую коммуникацию с носителем. </w:t>
      </w:r>
      <w:r w:rsidR="00442A6D">
        <w:rPr>
          <w:bCs/>
          <w:color w:val="000000" w:themeColor="text1"/>
          <w:szCs w:val="28"/>
        </w:rPr>
        <w:t>Исследование</w:t>
      </w:r>
      <w:r w:rsidR="007562CE">
        <w:rPr>
          <w:bCs/>
          <w:color w:val="000000" w:themeColor="text1"/>
          <w:szCs w:val="28"/>
        </w:rPr>
        <w:t>, проведён</w:t>
      </w:r>
      <w:r w:rsidR="00442A6D">
        <w:rPr>
          <w:bCs/>
          <w:color w:val="000000" w:themeColor="text1"/>
          <w:szCs w:val="28"/>
        </w:rPr>
        <w:t xml:space="preserve">ное </w:t>
      </w:r>
      <w:r w:rsidR="007562CE">
        <w:rPr>
          <w:bCs/>
          <w:color w:val="000000" w:themeColor="text1"/>
          <w:szCs w:val="28"/>
        </w:rPr>
        <w:t>сервисом «</w:t>
      </w:r>
      <w:proofErr w:type="spellStart"/>
      <w:r w:rsidR="007562CE">
        <w:rPr>
          <w:bCs/>
          <w:color w:val="000000" w:themeColor="text1"/>
          <w:szCs w:val="28"/>
        </w:rPr>
        <w:t>Авито</w:t>
      </w:r>
      <w:proofErr w:type="spellEnd"/>
      <w:r w:rsidR="007562CE">
        <w:rPr>
          <w:bCs/>
          <w:color w:val="000000" w:themeColor="text1"/>
          <w:szCs w:val="28"/>
        </w:rPr>
        <w:t>. Услуги»</w:t>
      </w:r>
      <w:r w:rsidR="00442A6D">
        <w:rPr>
          <w:bCs/>
          <w:color w:val="000000" w:themeColor="text1"/>
          <w:szCs w:val="28"/>
        </w:rPr>
        <w:t xml:space="preserve"> показывает, что</w:t>
      </w:r>
      <w:r w:rsidR="007562CE">
        <w:rPr>
          <w:bCs/>
          <w:color w:val="000000" w:themeColor="text1"/>
          <w:szCs w:val="28"/>
        </w:rPr>
        <w:t xml:space="preserve"> 44% </w:t>
      </w:r>
      <w:r w:rsidR="00442A6D">
        <w:rPr>
          <w:bCs/>
          <w:color w:val="000000" w:themeColor="text1"/>
          <w:szCs w:val="28"/>
        </w:rPr>
        <w:t>р</w:t>
      </w:r>
      <w:r w:rsidR="007562CE">
        <w:rPr>
          <w:bCs/>
          <w:color w:val="000000" w:themeColor="text1"/>
          <w:szCs w:val="28"/>
        </w:rPr>
        <w:t xml:space="preserve">оссиян планируют начать изучение хотя бы одного нового иностранного языка, </w:t>
      </w:r>
      <w:r w:rsidR="007562CE">
        <w:rPr>
          <w:bCs/>
          <w:color w:val="000000" w:themeColor="text1"/>
          <w:szCs w:val="28"/>
        </w:rPr>
        <w:lastRenderedPageBreak/>
        <w:t xml:space="preserve">а порядка 20 млн. </w:t>
      </w:r>
      <w:r w:rsidR="00442A6D">
        <w:rPr>
          <w:bCs/>
          <w:color w:val="000000" w:themeColor="text1"/>
          <w:szCs w:val="28"/>
        </w:rPr>
        <w:t>р</w:t>
      </w:r>
      <w:r w:rsidR="007562CE">
        <w:rPr>
          <w:bCs/>
          <w:color w:val="000000" w:themeColor="text1"/>
          <w:szCs w:val="28"/>
        </w:rPr>
        <w:t xml:space="preserve">оссиян уже сейчас активно пользуются мобильными приложениями для изучения языков. </w:t>
      </w:r>
    </w:p>
    <w:p w14:paraId="06894C31" w14:textId="2F84C5BE" w:rsidR="00CA5C93" w:rsidRDefault="00442A6D" w:rsidP="007562CE">
      <w:pPr>
        <w:shd w:val="clear" w:color="auto" w:fill="FFFFFF"/>
        <w:ind w:firstLine="708"/>
        <w:textAlignment w:val="baseline"/>
        <w:rPr>
          <w:color w:val="000000"/>
          <w:szCs w:val="28"/>
        </w:rPr>
      </w:pPr>
      <w:r>
        <w:rPr>
          <w:szCs w:val="28"/>
        </w:rPr>
        <w:t xml:space="preserve">Основных препятствий, возникающих при </w:t>
      </w:r>
      <w:r w:rsidRPr="00EC5E20">
        <w:rPr>
          <w:szCs w:val="28"/>
        </w:rPr>
        <w:t>организации коммуникации и совместного времяпрепровождения</w:t>
      </w:r>
      <w:r>
        <w:rPr>
          <w:szCs w:val="28"/>
        </w:rPr>
        <w:t xml:space="preserve"> между туристом и </w:t>
      </w:r>
      <w:r w:rsidR="002E7A8B">
        <w:rPr>
          <w:szCs w:val="28"/>
        </w:rPr>
        <w:t>местным жителем,</w:t>
      </w:r>
      <w:r>
        <w:rPr>
          <w:szCs w:val="28"/>
        </w:rPr>
        <w:t xml:space="preserve"> можно обозначить несколько. </w:t>
      </w:r>
      <w:r w:rsidR="00CA5C93">
        <w:rPr>
          <w:szCs w:val="28"/>
        </w:rPr>
        <w:t xml:space="preserve">Среди них: сложность поиска попутчиков через социальные сети, форумы и сообщества туристической направленности, узкая </w:t>
      </w:r>
      <w:r w:rsidR="002E7A8B">
        <w:rPr>
          <w:szCs w:val="28"/>
        </w:rPr>
        <w:t>специализация</w:t>
      </w:r>
      <w:r w:rsidR="00CA5C93">
        <w:rPr>
          <w:szCs w:val="28"/>
        </w:rPr>
        <w:t xml:space="preserve"> представленных на </w:t>
      </w:r>
      <w:r w:rsidR="007E61B4">
        <w:rPr>
          <w:color w:val="000000"/>
          <w:szCs w:val="28"/>
          <w:lang w:val="en-US"/>
        </w:rPr>
        <w:t>T</w:t>
      </w:r>
      <w:proofErr w:type="spellStart"/>
      <w:r w:rsidR="00CA5C93" w:rsidRPr="00EC5E20">
        <w:rPr>
          <w:color w:val="000000"/>
          <w:szCs w:val="28"/>
        </w:rPr>
        <w:t>raveltech</w:t>
      </w:r>
      <w:proofErr w:type="spellEnd"/>
      <w:r w:rsidR="00CA5C93">
        <w:rPr>
          <w:color w:val="000000"/>
          <w:szCs w:val="28"/>
        </w:rPr>
        <w:t xml:space="preserve"> рынке приложений по поиску </w:t>
      </w:r>
      <w:proofErr w:type="spellStart"/>
      <w:r w:rsidR="00CA5C93">
        <w:rPr>
          <w:color w:val="000000"/>
          <w:szCs w:val="28"/>
        </w:rPr>
        <w:t>локалов</w:t>
      </w:r>
      <w:proofErr w:type="spellEnd"/>
      <w:r w:rsidR="00CA5C93">
        <w:rPr>
          <w:color w:val="000000"/>
          <w:szCs w:val="28"/>
        </w:rPr>
        <w:t xml:space="preserve">, ограничения в использовании ряда иностранных приложений по поиску </w:t>
      </w:r>
      <w:proofErr w:type="spellStart"/>
      <w:r w:rsidR="00CA5C93">
        <w:rPr>
          <w:color w:val="000000"/>
          <w:szCs w:val="28"/>
        </w:rPr>
        <w:t>локалов</w:t>
      </w:r>
      <w:proofErr w:type="spellEnd"/>
      <w:r w:rsidR="00CA5C93">
        <w:rPr>
          <w:color w:val="000000"/>
          <w:szCs w:val="28"/>
        </w:rPr>
        <w:t xml:space="preserve"> в </w:t>
      </w:r>
      <w:r w:rsidR="00CA5C93">
        <w:rPr>
          <w:color w:val="000000"/>
          <w:szCs w:val="28"/>
          <w:lang w:val="en-US"/>
        </w:rPr>
        <w:t>RU</w:t>
      </w:r>
      <w:r w:rsidR="00CA5C93" w:rsidRPr="00CA5C93">
        <w:rPr>
          <w:color w:val="000000"/>
          <w:szCs w:val="28"/>
        </w:rPr>
        <w:t>-</w:t>
      </w:r>
      <w:r w:rsidR="00CA5C93">
        <w:rPr>
          <w:color w:val="000000"/>
          <w:szCs w:val="28"/>
        </w:rPr>
        <w:t>регионе, ориентация качественных российских приложений по поиску попутчиков на коммуникацию формата: турист – турист, а не турист – местный житель,</w:t>
      </w:r>
      <w:r w:rsidR="002E7A8B">
        <w:rPr>
          <w:color w:val="000000"/>
          <w:szCs w:val="28"/>
        </w:rPr>
        <w:t xml:space="preserve"> возможные угрозы при организации коммуникации, трудности очного поиска попутчика во время поездки. </w:t>
      </w:r>
    </w:p>
    <w:p w14:paraId="5C3C996A" w14:textId="77777777" w:rsidR="00A27300" w:rsidRDefault="00AD35CD" w:rsidP="004A47DC">
      <w:pPr>
        <w:shd w:val="clear" w:color="auto" w:fill="FFFFFF"/>
        <w:ind w:firstLine="708"/>
        <w:textAlignment w:val="baseline"/>
        <w:rPr>
          <w:color w:val="000000"/>
          <w:szCs w:val="28"/>
        </w:rPr>
      </w:pPr>
      <w:r>
        <w:rPr>
          <w:color w:val="000000"/>
          <w:szCs w:val="28"/>
        </w:rPr>
        <w:t>Предварительный поиск попутчика значительно облегчает организаци</w:t>
      </w:r>
      <w:r w:rsidR="004A47DC">
        <w:rPr>
          <w:color w:val="000000"/>
          <w:szCs w:val="28"/>
        </w:rPr>
        <w:t xml:space="preserve">ю </w:t>
      </w:r>
      <w:r>
        <w:rPr>
          <w:color w:val="000000"/>
          <w:szCs w:val="28"/>
        </w:rPr>
        <w:t>поездки для туриста</w:t>
      </w:r>
      <w:r w:rsidR="00520706">
        <w:rPr>
          <w:color w:val="000000"/>
          <w:szCs w:val="28"/>
        </w:rPr>
        <w:t>, делая путешествие более предсказуемым и минимизируя некоторые из потенциальных рисков. Во время поездки турист существенно ограничен во времени, которое он может потратить на поиск</w:t>
      </w:r>
      <w:r w:rsidR="004A47DC">
        <w:rPr>
          <w:color w:val="000000"/>
          <w:szCs w:val="28"/>
        </w:rPr>
        <w:t>и</w:t>
      </w:r>
      <w:r w:rsidR="00935F6D">
        <w:rPr>
          <w:color w:val="000000"/>
          <w:szCs w:val="28"/>
        </w:rPr>
        <w:t xml:space="preserve"> </w:t>
      </w:r>
      <w:r w:rsidR="004A47DC">
        <w:rPr>
          <w:color w:val="000000"/>
          <w:szCs w:val="28"/>
        </w:rPr>
        <w:t xml:space="preserve">походящего </w:t>
      </w:r>
      <w:r w:rsidR="00935F6D">
        <w:rPr>
          <w:color w:val="000000"/>
          <w:szCs w:val="28"/>
        </w:rPr>
        <w:t>местного жител</w:t>
      </w:r>
      <w:r w:rsidR="004A47DC">
        <w:rPr>
          <w:color w:val="000000"/>
          <w:szCs w:val="28"/>
        </w:rPr>
        <w:t>я. Найти же</w:t>
      </w:r>
      <w:r w:rsidR="00520706">
        <w:rPr>
          <w:color w:val="000000"/>
          <w:szCs w:val="28"/>
        </w:rPr>
        <w:t xml:space="preserve"> </w:t>
      </w:r>
      <w:r w:rsidR="004A47DC">
        <w:rPr>
          <w:color w:val="000000"/>
          <w:szCs w:val="28"/>
        </w:rPr>
        <w:t xml:space="preserve">комфортного, приятного </w:t>
      </w:r>
      <w:proofErr w:type="spellStart"/>
      <w:r w:rsidR="004A47DC">
        <w:rPr>
          <w:color w:val="000000"/>
          <w:szCs w:val="28"/>
        </w:rPr>
        <w:t>локала</w:t>
      </w:r>
      <w:proofErr w:type="spellEnd"/>
      <w:r w:rsidR="004A47DC">
        <w:rPr>
          <w:color w:val="000000"/>
          <w:szCs w:val="28"/>
        </w:rPr>
        <w:t>,</w:t>
      </w:r>
      <w:r w:rsidR="00520706">
        <w:rPr>
          <w:color w:val="000000"/>
          <w:szCs w:val="28"/>
        </w:rPr>
        <w:t xml:space="preserve"> с </w:t>
      </w:r>
      <w:r w:rsidR="004A47DC">
        <w:rPr>
          <w:color w:val="000000"/>
          <w:szCs w:val="28"/>
        </w:rPr>
        <w:t>предпочтительными</w:t>
      </w:r>
      <w:r w:rsidR="00520706">
        <w:rPr>
          <w:color w:val="000000"/>
          <w:szCs w:val="28"/>
        </w:rPr>
        <w:t xml:space="preserve"> интересами </w:t>
      </w:r>
      <w:r w:rsidR="004A47DC">
        <w:rPr>
          <w:color w:val="000000"/>
          <w:szCs w:val="28"/>
        </w:rPr>
        <w:t xml:space="preserve">бывает нелегко, и данный процесс может занять продолжительное время. </w:t>
      </w:r>
      <w:r w:rsidR="00935F6D">
        <w:rPr>
          <w:color w:val="000000"/>
          <w:szCs w:val="28"/>
        </w:rPr>
        <w:t>Ситуация,</w:t>
      </w:r>
      <w:r w:rsidR="00520706">
        <w:rPr>
          <w:color w:val="000000"/>
          <w:szCs w:val="28"/>
        </w:rPr>
        <w:t xml:space="preserve"> в рамках которой турист ищет местного жителя </w:t>
      </w:r>
      <w:r w:rsidR="00935F6D">
        <w:rPr>
          <w:color w:val="000000"/>
          <w:szCs w:val="28"/>
        </w:rPr>
        <w:t>самостоятельно</w:t>
      </w:r>
      <w:r w:rsidR="00520706">
        <w:rPr>
          <w:color w:val="000000"/>
          <w:szCs w:val="28"/>
        </w:rPr>
        <w:t xml:space="preserve">, уже находясь в туристской </w:t>
      </w:r>
      <w:proofErr w:type="spellStart"/>
      <w:r w:rsidR="00520706">
        <w:rPr>
          <w:color w:val="000000"/>
          <w:szCs w:val="28"/>
        </w:rPr>
        <w:t>дестинации</w:t>
      </w:r>
      <w:proofErr w:type="spellEnd"/>
      <w:r w:rsidR="00935F6D">
        <w:rPr>
          <w:color w:val="000000"/>
          <w:szCs w:val="28"/>
        </w:rPr>
        <w:t>,</w:t>
      </w:r>
      <w:r w:rsidR="00520706">
        <w:rPr>
          <w:color w:val="000000"/>
          <w:szCs w:val="28"/>
        </w:rPr>
        <w:t xml:space="preserve"> не редко усложняется отсутствием знаний путешественника о местах и каналах, наиболее подходящих для</w:t>
      </w:r>
      <w:r w:rsidR="00FB1F4C">
        <w:rPr>
          <w:color w:val="000000"/>
          <w:szCs w:val="28"/>
        </w:rPr>
        <w:t xml:space="preserve"> контакта с незнакомым человеком, дополнительным стрессом, который более характерен для очных знакомств</w:t>
      </w:r>
      <w:r w:rsidR="00935F6D">
        <w:rPr>
          <w:color w:val="000000"/>
          <w:szCs w:val="28"/>
        </w:rPr>
        <w:t>, чем для онлайн-коммуникации</w:t>
      </w:r>
      <w:r w:rsidR="00FB1F4C">
        <w:rPr>
          <w:color w:val="000000"/>
          <w:szCs w:val="28"/>
        </w:rPr>
        <w:t>, а также</w:t>
      </w:r>
      <w:r w:rsidR="00935F6D">
        <w:rPr>
          <w:color w:val="000000"/>
          <w:szCs w:val="28"/>
        </w:rPr>
        <w:t xml:space="preserve"> потенциальным</w:t>
      </w:r>
      <w:r w:rsidR="00FB1F4C">
        <w:rPr>
          <w:color w:val="000000"/>
          <w:szCs w:val="28"/>
        </w:rPr>
        <w:t xml:space="preserve"> </w:t>
      </w:r>
      <w:r w:rsidR="00935F6D">
        <w:rPr>
          <w:color w:val="000000"/>
          <w:szCs w:val="28"/>
        </w:rPr>
        <w:t>отсутствием</w:t>
      </w:r>
      <w:r w:rsidR="00FB1F4C">
        <w:rPr>
          <w:color w:val="000000"/>
          <w:szCs w:val="28"/>
        </w:rPr>
        <w:t xml:space="preserve"> должной подготовки при осуществлении межкультурной коммуникации. </w:t>
      </w:r>
      <w:r w:rsidR="00935F6D">
        <w:rPr>
          <w:color w:val="000000"/>
          <w:szCs w:val="28"/>
        </w:rPr>
        <w:t xml:space="preserve">Таким образом, возникает потребность в </w:t>
      </w:r>
      <w:r w:rsidR="00A27300">
        <w:rPr>
          <w:color w:val="000000"/>
          <w:szCs w:val="28"/>
        </w:rPr>
        <w:t xml:space="preserve">программном обеспечении, которое поможет облегчить данный процесс, для более эффективной организации путешествий и совместного досуга. </w:t>
      </w:r>
    </w:p>
    <w:p w14:paraId="1BD65865" w14:textId="6C9F939B" w:rsidR="00C81794" w:rsidRPr="00D663B0" w:rsidRDefault="00EF7097" w:rsidP="00D663B0">
      <w:pPr>
        <w:shd w:val="clear" w:color="auto" w:fill="FFFFFF"/>
        <w:ind w:firstLine="708"/>
        <w:textAlignment w:val="baseline"/>
        <w:rPr>
          <w:szCs w:val="28"/>
        </w:rPr>
      </w:pPr>
      <w:r w:rsidRPr="00EF7097">
        <w:rPr>
          <w:color w:val="000000"/>
          <w:szCs w:val="28"/>
        </w:rPr>
        <w:lastRenderedPageBreak/>
        <w:t>Основой стартап-проекта</w:t>
      </w:r>
      <w:r w:rsidRPr="00EF7097">
        <w:rPr>
          <w:szCs w:val="28"/>
        </w:rPr>
        <w:t xml:space="preserve"> </w:t>
      </w:r>
      <w:r>
        <w:rPr>
          <w:szCs w:val="28"/>
        </w:rPr>
        <w:t>является его УТП (уникальное торговое предложение)</w:t>
      </w:r>
      <w:r w:rsidRPr="00EF7097">
        <w:rPr>
          <w:szCs w:val="28"/>
        </w:rPr>
        <w:t xml:space="preserve"> </w:t>
      </w:r>
      <w:r>
        <w:rPr>
          <w:szCs w:val="28"/>
        </w:rPr>
        <w:t xml:space="preserve">– т.е. конкретная выгода для клиента, отличающая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от конкурентов. Так, мобильное приложение </w:t>
      </w:r>
      <w:r w:rsidRPr="00EF7097">
        <w:rPr>
          <w:szCs w:val="28"/>
        </w:rPr>
        <w:t>помогает туристам контактировать с местными жителями и находить среди них попутчиков (для совместного времяпрепровождения и культурного погружения), посредств</w:t>
      </w:r>
      <w:r w:rsidR="00BE4E3F">
        <w:rPr>
          <w:szCs w:val="28"/>
        </w:rPr>
        <w:t>о</w:t>
      </w:r>
      <w:r w:rsidRPr="00EF7097">
        <w:rPr>
          <w:szCs w:val="28"/>
        </w:rPr>
        <w:t xml:space="preserve">м создания подробных электронных объявлений с информацией о туристе, его целях, приоритетах, а также о планируемом взаимодействии с местным жителем. Помимо этого, приложение позволяет туристу осуществлять коммуникацию с местными жителями, через отклик на подобные электронные объявления, созданные и опубликованные местными жителями в приложении. </w:t>
      </w:r>
      <w:r w:rsidR="00D663B0">
        <w:rPr>
          <w:szCs w:val="28"/>
        </w:rPr>
        <w:t>Вместе с тем</w:t>
      </w:r>
      <w:r>
        <w:rPr>
          <w:szCs w:val="28"/>
        </w:rPr>
        <w:t xml:space="preserve"> онлайн-сервис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 xml:space="preserve">» помогает местным жителям находить компанию среди путешественников (для совместного времяпрепровождения, межкультурной коммуникации и иных целей), </w:t>
      </w:r>
      <w:r w:rsidR="00BE4E3F" w:rsidRPr="00EF7097">
        <w:rPr>
          <w:szCs w:val="28"/>
        </w:rPr>
        <w:t>посредств</w:t>
      </w:r>
      <w:r w:rsidR="00BE4E3F">
        <w:rPr>
          <w:szCs w:val="28"/>
        </w:rPr>
        <w:t>о</w:t>
      </w:r>
      <w:r w:rsidR="00BE4E3F" w:rsidRPr="00EF7097">
        <w:rPr>
          <w:szCs w:val="28"/>
        </w:rPr>
        <w:t xml:space="preserve">м </w:t>
      </w:r>
      <w:r w:rsidRPr="00EF7097">
        <w:rPr>
          <w:szCs w:val="28"/>
        </w:rPr>
        <w:t xml:space="preserve">создания подробных электронных объявлений с информацией о местном жителе, его </w:t>
      </w:r>
      <w:r>
        <w:rPr>
          <w:szCs w:val="28"/>
        </w:rPr>
        <w:t>цел</w:t>
      </w:r>
      <w:r w:rsidR="00D663B0">
        <w:rPr>
          <w:szCs w:val="28"/>
        </w:rPr>
        <w:t>ях</w:t>
      </w:r>
      <w:r w:rsidRPr="00EF7097">
        <w:rPr>
          <w:szCs w:val="28"/>
        </w:rPr>
        <w:t xml:space="preserve">, приоритетах, а также о планируемом взаимодействии с туристом. Помимо этого, приложение позволяет местному осуществлять коммуникацию с туристом, через отклик на подобные электронные объявления, созданные и опубликованные туристом в приложении. Если формулировать </w:t>
      </w:r>
      <w:r w:rsidR="00D663B0">
        <w:rPr>
          <w:szCs w:val="28"/>
        </w:rPr>
        <w:t xml:space="preserve">УТП </w:t>
      </w:r>
      <w:r w:rsidRPr="00EF7097">
        <w:rPr>
          <w:szCs w:val="28"/>
        </w:rPr>
        <w:t>более кратко – стартап-проект «</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 xml:space="preserve">» предоставляет ПО, упрощающее поиск попутчиков и коммуникацию туристов с местными жителями, с помощью системы электронных объявлений и возможности осуществления личной переписки в приложении.  </w:t>
      </w:r>
    </w:p>
    <w:p w14:paraId="576B0279" w14:textId="366096E3" w:rsidR="0048079F" w:rsidRDefault="00A27300" w:rsidP="00A54DE0">
      <w:pPr>
        <w:shd w:val="clear" w:color="auto" w:fill="FFFFFF"/>
        <w:ind w:firstLine="708"/>
        <w:textAlignment w:val="baseline"/>
        <w:rPr>
          <w:szCs w:val="28"/>
        </w:rPr>
      </w:pPr>
      <w:r>
        <w:rPr>
          <w:color w:val="000000"/>
          <w:szCs w:val="28"/>
        </w:rPr>
        <w:t xml:space="preserve">Подводя итог вышесказанному, можно заключить, что приложение </w:t>
      </w:r>
      <w:r w:rsidRPr="00EC5E20">
        <w:rPr>
          <w:szCs w:val="28"/>
        </w:rPr>
        <w:t>«</w:t>
      </w:r>
      <w:proofErr w:type="spellStart"/>
      <w:r w:rsidRPr="00EC5E20">
        <w:rPr>
          <w:szCs w:val="28"/>
        </w:rPr>
        <w:t>Culture</w:t>
      </w:r>
      <w:proofErr w:type="spellEnd"/>
      <w:r w:rsidRPr="00EC5E20">
        <w:rPr>
          <w:szCs w:val="28"/>
        </w:rPr>
        <w:t xml:space="preserve"> </w:t>
      </w:r>
      <w:proofErr w:type="spellStart"/>
      <w:r w:rsidRPr="00EC5E20">
        <w:rPr>
          <w:szCs w:val="28"/>
        </w:rPr>
        <w:t>Connect</w:t>
      </w:r>
      <w:proofErr w:type="spellEnd"/>
      <w:r w:rsidRPr="00EC5E20">
        <w:rPr>
          <w:szCs w:val="28"/>
        </w:rPr>
        <w:t>»</w:t>
      </w:r>
      <w:r>
        <w:rPr>
          <w:szCs w:val="28"/>
        </w:rPr>
        <w:t xml:space="preserve"> призвано упростить взаимодействие между туристом и местным жителем, </w:t>
      </w:r>
      <w:r w:rsidR="00F96F63">
        <w:rPr>
          <w:szCs w:val="28"/>
        </w:rPr>
        <w:t xml:space="preserve">давая возможность найти подходящего попутчика для коммуникации и организации совместного (безопасного и взаимовыгодного) времяпрепровождения. Так, онлайн-сервис удовлетворяет потребность туриста в культурном погружении, </w:t>
      </w:r>
      <w:r w:rsidR="00A92EF8">
        <w:rPr>
          <w:szCs w:val="28"/>
        </w:rPr>
        <w:t>делает</w:t>
      </w:r>
      <w:r w:rsidR="00F96F63">
        <w:rPr>
          <w:szCs w:val="28"/>
        </w:rPr>
        <w:t xml:space="preserve"> </w:t>
      </w:r>
      <w:r w:rsidR="00A92EF8">
        <w:rPr>
          <w:szCs w:val="28"/>
        </w:rPr>
        <w:t>поездку</w:t>
      </w:r>
      <w:r w:rsidR="00F96F63">
        <w:rPr>
          <w:szCs w:val="28"/>
        </w:rPr>
        <w:t xml:space="preserve"> более </w:t>
      </w:r>
      <w:r w:rsidR="00A92EF8">
        <w:rPr>
          <w:szCs w:val="28"/>
        </w:rPr>
        <w:t>увлекательной</w:t>
      </w:r>
      <w:r w:rsidR="00F96F63">
        <w:rPr>
          <w:szCs w:val="28"/>
        </w:rPr>
        <w:t xml:space="preserve"> и насыщенн</w:t>
      </w:r>
      <w:r w:rsidR="00A92EF8">
        <w:rPr>
          <w:szCs w:val="28"/>
        </w:rPr>
        <w:t>ой</w:t>
      </w:r>
      <w:r w:rsidR="00F96F63">
        <w:rPr>
          <w:szCs w:val="28"/>
        </w:rPr>
        <w:t xml:space="preserve">. </w:t>
      </w:r>
      <w:r w:rsidR="00F96F63">
        <w:rPr>
          <w:szCs w:val="28"/>
        </w:rPr>
        <w:lastRenderedPageBreak/>
        <w:t xml:space="preserve">Местные жители, в свою очередь, получают возможность </w:t>
      </w:r>
      <w:r w:rsidR="00A92EF8">
        <w:rPr>
          <w:szCs w:val="28"/>
        </w:rPr>
        <w:t xml:space="preserve">осуществления межкультурной коммуникации, через общение с путешественниками. </w:t>
      </w:r>
      <w:r w:rsidR="00A92EF8" w:rsidRPr="00EC5E20">
        <w:rPr>
          <w:szCs w:val="28"/>
        </w:rPr>
        <w:t>«</w:t>
      </w:r>
      <w:proofErr w:type="spellStart"/>
      <w:r w:rsidR="00A92EF8" w:rsidRPr="00EC5E20">
        <w:rPr>
          <w:szCs w:val="28"/>
        </w:rPr>
        <w:t>Culture</w:t>
      </w:r>
      <w:proofErr w:type="spellEnd"/>
      <w:r w:rsidR="00A92EF8" w:rsidRPr="00EC5E20">
        <w:rPr>
          <w:szCs w:val="28"/>
        </w:rPr>
        <w:t xml:space="preserve"> </w:t>
      </w:r>
      <w:proofErr w:type="spellStart"/>
      <w:r w:rsidR="00A92EF8" w:rsidRPr="00EC5E20">
        <w:rPr>
          <w:szCs w:val="28"/>
        </w:rPr>
        <w:t>Connect</w:t>
      </w:r>
      <w:proofErr w:type="spellEnd"/>
      <w:r w:rsidR="00A92EF8" w:rsidRPr="00EC5E20">
        <w:rPr>
          <w:szCs w:val="28"/>
        </w:rPr>
        <w:t>»</w:t>
      </w:r>
      <w:r w:rsidR="00A92EF8">
        <w:rPr>
          <w:szCs w:val="28"/>
        </w:rPr>
        <w:t xml:space="preserve"> помогает </w:t>
      </w:r>
      <w:proofErr w:type="spellStart"/>
      <w:r w:rsidR="00A92EF8">
        <w:rPr>
          <w:szCs w:val="28"/>
        </w:rPr>
        <w:t>локалам</w:t>
      </w:r>
      <w:proofErr w:type="spellEnd"/>
      <w:r w:rsidR="00A92EF8">
        <w:rPr>
          <w:szCs w:val="28"/>
        </w:rPr>
        <w:t xml:space="preserve"> в организации интересного, разнообразного досуга, вместе с тем, </w:t>
      </w:r>
      <w:r w:rsidR="00D35990">
        <w:rPr>
          <w:szCs w:val="28"/>
        </w:rPr>
        <w:t>позволяет удовлетворить иные потребности</w:t>
      </w:r>
      <w:r w:rsidR="00A92EF8">
        <w:rPr>
          <w:szCs w:val="28"/>
        </w:rPr>
        <w:t>, среди которых могут быть: практика иностранного языка</w:t>
      </w:r>
      <w:r w:rsidR="00D35990">
        <w:rPr>
          <w:szCs w:val="28"/>
        </w:rPr>
        <w:t xml:space="preserve">, </w:t>
      </w:r>
      <w:r w:rsidR="00A92EF8">
        <w:rPr>
          <w:szCs w:val="28"/>
        </w:rPr>
        <w:t>получение денежного вознаграждения от туриста</w:t>
      </w:r>
      <w:r w:rsidR="00D35990">
        <w:rPr>
          <w:szCs w:val="28"/>
        </w:rPr>
        <w:t xml:space="preserve"> и так далее</w:t>
      </w:r>
      <w:r w:rsidR="00D80243">
        <w:rPr>
          <w:szCs w:val="28"/>
        </w:rPr>
        <w:t>.</w:t>
      </w:r>
    </w:p>
    <w:p w14:paraId="7088FB6A" w14:textId="77777777" w:rsidR="00684A28" w:rsidRPr="00A54DE0" w:rsidRDefault="00684A28" w:rsidP="00A54DE0">
      <w:pPr>
        <w:shd w:val="clear" w:color="auto" w:fill="FFFFFF"/>
        <w:ind w:firstLine="708"/>
        <w:textAlignment w:val="baseline"/>
        <w:rPr>
          <w:szCs w:val="28"/>
        </w:rPr>
      </w:pPr>
    </w:p>
    <w:p w14:paraId="3F4ACD66" w14:textId="383AA5D6" w:rsidR="00207294" w:rsidRDefault="00207294" w:rsidP="00684A28">
      <w:pPr>
        <w:shd w:val="clear" w:color="auto" w:fill="FFFFFF"/>
        <w:spacing w:line="240" w:lineRule="auto"/>
        <w:ind w:firstLine="0"/>
        <w:jc w:val="center"/>
        <w:textAlignment w:val="baseline"/>
        <w:outlineLvl w:val="1"/>
        <w:rPr>
          <w:b/>
          <w:szCs w:val="28"/>
        </w:rPr>
      </w:pPr>
      <w:bookmarkStart w:id="22" w:name="_Toc199177704"/>
      <w:r w:rsidRPr="00207294">
        <w:rPr>
          <w:b/>
          <w:szCs w:val="28"/>
        </w:rPr>
        <w:t>1.</w:t>
      </w:r>
      <w:r>
        <w:rPr>
          <w:b/>
          <w:szCs w:val="28"/>
        </w:rPr>
        <w:t>2</w:t>
      </w:r>
      <w:r w:rsidRPr="00207294">
        <w:rPr>
          <w:b/>
          <w:szCs w:val="28"/>
        </w:rPr>
        <w:t>.</w:t>
      </w:r>
      <w:r w:rsidR="009A3F93">
        <w:rPr>
          <w:b/>
          <w:szCs w:val="28"/>
        </w:rPr>
        <w:t xml:space="preserve"> </w:t>
      </w:r>
      <w:r w:rsidR="00511A91">
        <w:rPr>
          <w:b/>
          <w:szCs w:val="28"/>
        </w:rPr>
        <w:t>Общий а</w:t>
      </w:r>
      <w:r w:rsidR="00011A06">
        <w:rPr>
          <w:b/>
          <w:szCs w:val="28"/>
        </w:rPr>
        <w:t xml:space="preserve">нализ </w:t>
      </w:r>
      <w:proofErr w:type="spellStart"/>
      <w:r w:rsidR="00011A06">
        <w:rPr>
          <w:b/>
          <w:szCs w:val="28"/>
          <w:lang w:val="en-US"/>
        </w:rPr>
        <w:t>TravelTech</w:t>
      </w:r>
      <w:proofErr w:type="spellEnd"/>
      <w:r w:rsidR="00011A06" w:rsidRPr="0060638D">
        <w:rPr>
          <w:b/>
          <w:szCs w:val="28"/>
        </w:rPr>
        <w:t xml:space="preserve"> </w:t>
      </w:r>
      <w:r w:rsidR="00011A06">
        <w:rPr>
          <w:b/>
          <w:szCs w:val="28"/>
        </w:rPr>
        <w:t>рынка</w:t>
      </w:r>
      <w:r w:rsidR="00511A91">
        <w:rPr>
          <w:b/>
          <w:szCs w:val="28"/>
        </w:rPr>
        <w:t>, определение целевой аудитории стартап-проекта</w:t>
      </w:r>
      <w:bookmarkEnd w:id="22"/>
    </w:p>
    <w:p w14:paraId="3CF8CE7F" w14:textId="77777777" w:rsidR="00684A28" w:rsidRPr="00011A06" w:rsidRDefault="00684A28" w:rsidP="00684A28">
      <w:pPr>
        <w:shd w:val="clear" w:color="auto" w:fill="FFFFFF"/>
        <w:spacing w:line="240" w:lineRule="auto"/>
        <w:ind w:firstLine="0"/>
        <w:jc w:val="center"/>
        <w:textAlignment w:val="baseline"/>
        <w:outlineLvl w:val="1"/>
        <w:rPr>
          <w:b/>
          <w:szCs w:val="28"/>
        </w:rPr>
      </w:pPr>
    </w:p>
    <w:p w14:paraId="33B69C0B" w14:textId="77777777" w:rsidR="000A4355" w:rsidRDefault="00737808" w:rsidP="00D92CD4">
      <w:pPr>
        <w:shd w:val="clear" w:color="auto" w:fill="FFFFFF"/>
        <w:ind w:firstLine="708"/>
        <w:textAlignment w:val="baseline"/>
        <w:rPr>
          <w:szCs w:val="28"/>
        </w:rPr>
      </w:pPr>
      <w:r>
        <w:rPr>
          <w:szCs w:val="28"/>
        </w:rPr>
        <w:t>Поскольку</w:t>
      </w:r>
      <w:r w:rsidRPr="00737808">
        <w:rPr>
          <w:szCs w:val="28"/>
        </w:rPr>
        <w:t xml:space="preserve"> </w:t>
      </w:r>
      <w:r w:rsidR="003B4E1F" w:rsidRPr="003B4E1F">
        <w:rPr>
          <w:szCs w:val="28"/>
        </w:rPr>
        <w:t>«</w:t>
      </w:r>
      <w:r w:rsidR="003B4E1F" w:rsidRPr="003B4E1F">
        <w:rPr>
          <w:szCs w:val="28"/>
          <w:lang w:val="en-US"/>
        </w:rPr>
        <w:t>Culture</w:t>
      </w:r>
      <w:r w:rsidR="003B4E1F" w:rsidRPr="003B4E1F">
        <w:rPr>
          <w:szCs w:val="28"/>
        </w:rPr>
        <w:t xml:space="preserve"> </w:t>
      </w:r>
      <w:r w:rsidR="003B4E1F" w:rsidRPr="003B4E1F">
        <w:rPr>
          <w:szCs w:val="28"/>
          <w:lang w:val="en-US"/>
        </w:rPr>
        <w:t>Connect</w:t>
      </w:r>
      <w:r w:rsidR="003B4E1F" w:rsidRPr="003B4E1F">
        <w:rPr>
          <w:szCs w:val="28"/>
        </w:rPr>
        <w:t>»</w:t>
      </w:r>
      <w:r>
        <w:rPr>
          <w:szCs w:val="28"/>
        </w:rPr>
        <w:t xml:space="preserve"> предполагает</w:t>
      </w:r>
      <w:r w:rsidR="003B4E1F">
        <w:rPr>
          <w:szCs w:val="28"/>
        </w:rPr>
        <w:t xml:space="preserve"> разработку и реализацию мобильного приложения для связи туристов и местных жителей</w:t>
      </w:r>
      <w:r>
        <w:rPr>
          <w:szCs w:val="28"/>
        </w:rPr>
        <w:t xml:space="preserve">, можно сделать вывод, что </w:t>
      </w:r>
      <w:r w:rsidR="003B4E1F">
        <w:rPr>
          <w:szCs w:val="28"/>
        </w:rPr>
        <w:t>данный стартап</w:t>
      </w:r>
      <w:r>
        <w:rPr>
          <w:szCs w:val="28"/>
        </w:rPr>
        <w:t>-проект</w:t>
      </w:r>
      <w:r w:rsidR="003B4E1F">
        <w:rPr>
          <w:szCs w:val="28"/>
        </w:rPr>
        <w:t xml:space="preserve"> будет представлен на </w:t>
      </w:r>
      <w:proofErr w:type="spellStart"/>
      <w:r w:rsidR="003B4E1F" w:rsidRPr="00D51D1C">
        <w:rPr>
          <w:szCs w:val="28"/>
        </w:rPr>
        <w:t>TravelTech</w:t>
      </w:r>
      <w:proofErr w:type="spellEnd"/>
      <w:r w:rsidR="003B4E1F">
        <w:rPr>
          <w:szCs w:val="28"/>
        </w:rPr>
        <w:t xml:space="preserve"> рынке, частью которого является рынок туристических приложений. </w:t>
      </w:r>
      <w:bookmarkStart w:id="23" w:name="_Hlk198825950"/>
      <w:proofErr w:type="spellStart"/>
      <w:r w:rsidR="009B1612" w:rsidRPr="00D51D1C">
        <w:rPr>
          <w:szCs w:val="28"/>
        </w:rPr>
        <w:t>TravelTech</w:t>
      </w:r>
      <w:proofErr w:type="spellEnd"/>
      <w:r w:rsidR="009B1612">
        <w:rPr>
          <w:szCs w:val="28"/>
        </w:rPr>
        <w:t xml:space="preserve"> – это сектор </w:t>
      </w:r>
      <w:r w:rsidR="00D51D1C" w:rsidRPr="00D51D1C">
        <w:rPr>
          <w:szCs w:val="28"/>
        </w:rPr>
        <w:t>индустрии технологий, который включает в себя стартапы и компании, разрабатывающие инновационные технологические решения для улучшения опыта путешествий.</w:t>
      </w:r>
      <w:r w:rsidR="009B1612">
        <w:rPr>
          <w:szCs w:val="28"/>
        </w:rPr>
        <w:t xml:space="preserve"> В 2024 году мировой </w:t>
      </w:r>
      <w:proofErr w:type="spellStart"/>
      <w:r w:rsidR="009B1612" w:rsidRPr="00D51D1C">
        <w:rPr>
          <w:szCs w:val="28"/>
        </w:rPr>
        <w:t>TravelTech</w:t>
      </w:r>
      <w:proofErr w:type="spellEnd"/>
      <w:r w:rsidR="009B1612">
        <w:rPr>
          <w:szCs w:val="28"/>
        </w:rPr>
        <w:t xml:space="preserve"> рынок </w:t>
      </w:r>
      <w:r w:rsidR="009B1612" w:rsidRPr="00725D34">
        <w:rPr>
          <w:szCs w:val="28"/>
        </w:rPr>
        <w:t>достиг 10,7 млрд дол</w:t>
      </w:r>
      <w:r w:rsidR="00D92CD4">
        <w:rPr>
          <w:szCs w:val="28"/>
        </w:rPr>
        <w:t>.</w:t>
      </w:r>
      <w:r w:rsidR="009B1612">
        <w:rPr>
          <w:szCs w:val="28"/>
        </w:rPr>
        <w:t xml:space="preserve">, а </w:t>
      </w:r>
      <w:r w:rsidR="009B1612" w:rsidRPr="00725D34">
        <w:rPr>
          <w:szCs w:val="28"/>
        </w:rPr>
        <w:t xml:space="preserve">к 2033 году </w:t>
      </w:r>
      <w:r w:rsidR="009B1612">
        <w:rPr>
          <w:szCs w:val="28"/>
        </w:rPr>
        <w:t>п</w:t>
      </w:r>
      <w:r w:rsidR="009B1612" w:rsidRPr="00725D34">
        <w:rPr>
          <w:szCs w:val="28"/>
        </w:rPr>
        <w:t xml:space="preserve">о прогнозам </w:t>
      </w:r>
      <w:r w:rsidR="0029364C">
        <w:rPr>
          <w:szCs w:val="28"/>
        </w:rPr>
        <w:t>"</w:t>
      </w:r>
      <w:r w:rsidR="009B1612" w:rsidRPr="00725D34">
        <w:rPr>
          <w:szCs w:val="28"/>
        </w:rPr>
        <w:t xml:space="preserve">IMARC </w:t>
      </w:r>
      <w:proofErr w:type="spellStart"/>
      <w:r w:rsidR="009B1612" w:rsidRPr="00725D34">
        <w:rPr>
          <w:szCs w:val="28"/>
        </w:rPr>
        <w:t>Group</w:t>
      </w:r>
      <w:proofErr w:type="spellEnd"/>
      <w:r w:rsidR="0029364C">
        <w:rPr>
          <w:szCs w:val="28"/>
        </w:rPr>
        <w:t>"</w:t>
      </w:r>
      <w:r w:rsidR="009B1612">
        <w:rPr>
          <w:szCs w:val="28"/>
        </w:rPr>
        <w:t xml:space="preserve"> сможет</w:t>
      </w:r>
      <w:r w:rsidR="009B1612" w:rsidRPr="00725D34">
        <w:rPr>
          <w:szCs w:val="28"/>
        </w:rPr>
        <w:t xml:space="preserve"> достигн</w:t>
      </w:r>
      <w:r w:rsidR="009B1612">
        <w:rPr>
          <w:szCs w:val="28"/>
        </w:rPr>
        <w:t xml:space="preserve">уть </w:t>
      </w:r>
      <w:r w:rsidR="009B1612" w:rsidRPr="00725D34">
        <w:rPr>
          <w:szCs w:val="28"/>
        </w:rPr>
        <w:t>18,6 млрд дол</w:t>
      </w:r>
      <w:r w:rsidR="00D92CD4">
        <w:rPr>
          <w:szCs w:val="28"/>
        </w:rPr>
        <w:t>.</w:t>
      </w:r>
      <w:r w:rsidR="009B1612">
        <w:rPr>
          <w:szCs w:val="28"/>
        </w:rPr>
        <w:t xml:space="preserve">, со среднегодовым темпом роста </w:t>
      </w:r>
      <w:r w:rsidR="009B1612" w:rsidRPr="00725D34">
        <w:rPr>
          <w:szCs w:val="28"/>
        </w:rPr>
        <w:t>6,05% в период с 2025 по 2033 год.</w:t>
      </w:r>
      <w:r w:rsidR="000A4355" w:rsidRPr="0010062B">
        <w:rPr>
          <w:rStyle w:val="40"/>
          <w:color w:val="auto"/>
          <w:szCs w:val="28"/>
          <w:vertAlign w:val="superscript"/>
        </w:rPr>
        <w:footnoteReference w:id="7"/>
      </w:r>
      <w:r w:rsidR="009B1612" w:rsidRPr="0010062B">
        <w:rPr>
          <w:szCs w:val="28"/>
          <w:vertAlign w:val="superscript"/>
        </w:rPr>
        <w:t xml:space="preserve"> </w:t>
      </w:r>
      <w:r w:rsidR="00D92CD4">
        <w:rPr>
          <w:szCs w:val="28"/>
        </w:rPr>
        <w:t>Стабильный рост наблюдается и у рынка мобильных приложений в целом</w:t>
      </w:r>
      <w:r w:rsidR="009A4841">
        <w:rPr>
          <w:szCs w:val="28"/>
        </w:rPr>
        <w:t>. Т</w:t>
      </w:r>
      <w:r w:rsidR="00D92CD4">
        <w:rPr>
          <w:szCs w:val="28"/>
        </w:rPr>
        <w:t xml:space="preserve">ак, по данным </w:t>
      </w:r>
      <w:r w:rsidR="00D92CD4" w:rsidRPr="00DD2D74">
        <w:rPr>
          <w:szCs w:val="28"/>
        </w:rPr>
        <w:t xml:space="preserve">агентства </w:t>
      </w:r>
      <w:r w:rsidR="0029364C">
        <w:rPr>
          <w:szCs w:val="28"/>
        </w:rPr>
        <w:t>"</w:t>
      </w:r>
      <w:proofErr w:type="spellStart"/>
      <w:r w:rsidR="00D92CD4" w:rsidRPr="00DD2D74">
        <w:rPr>
          <w:szCs w:val="28"/>
        </w:rPr>
        <w:t>Statista</w:t>
      </w:r>
      <w:proofErr w:type="spellEnd"/>
      <w:r w:rsidR="0029364C">
        <w:rPr>
          <w:szCs w:val="28"/>
        </w:rPr>
        <w:t>"</w:t>
      </w:r>
      <w:r w:rsidR="00D92CD4" w:rsidRPr="00DD2D74">
        <w:rPr>
          <w:szCs w:val="28"/>
        </w:rPr>
        <w:t>, в 2023 году объём мирового рынка мобильных приложений достиг отметки в 437 м</w:t>
      </w:r>
      <w:r w:rsidR="009A4841">
        <w:rPr>
          <w:szCs w:val="28"/>
        </w:rPr>
        <w:t>лрд.</w:t>
      </w:r>
      <w:r w:rsidR="00D92CD4" w:rsidRPr="00DD2D74">
        <w:rPr>
          <w:szCs w:val="28"/>
        </w:rPr>
        <w:t xml:space="preserve"> долл</w:t>
      </w:r>
      <w:r w:rsidR="009A4841">
        <w:rPr>
          <w:szCs w:val="28"/>
        </w:rPr>
        <w:t>.</w:t>
      </w:r>
      <w:r w:rsidR="00D92CD4">
        <w:rPr>
          <w:szCs w:val="28"/>
        </w:rPr>
        <w:t xml:space="preserve">, а </w:t>
      </w:r>
      <w:r w:rsidR="00D92CD4" w:rsidRPr="00DD2D74">
        <w:rPr>
          <w:szCs w:val="28"/>
        </w:rPr>
        <w:t>к 2026 году этот показатель преодолеет порог в 613 м</w:t>
      </w:r>
      <w:r w:rsidR="009A4841">
        <w:rPr>
          <w:szCs w:val="28"/>
        </w:rPr>
        <w:t>лрд.</w:t>
      </w:r>
      <w:r w:rsidR="00D92CD4" w:rsidRPr="00DD2D74">
        <w:rPr>
          <w:szCs w:val="28"/>
        </w:rPr>
        <w:t xml:space="preserve"> долл</w:t>
      </w:r>
      <w:r w:rsidR="00D92CD4">
        <w:rPr>
          <w:szCs w:val="28"/>
        </w:rPr>
        <w:t>.</w:t>
      </w:r>
      <w:bookmarkEnd w:id="23"/>
      <w:r w:rsidR="000A4355" w:rsidRPr="0010062B">
        <w:rPr>
          <w:rStyle w:val="40"/>
          <w:color w:val="auto"/>
          <w:szCs w:val="28"/>
          <w:vertAlign w:val="superscript"/>
        </w:rPr>
        <w:footnoteReference w:id="8"/>
      </w:r>
      <w:r w:rsidR="00D92CD4">
        <w:rPr>
          <w:szCs w:val="28"/>
        </w:rPr>
        <w:t xml:space="preserve"> </w:t>
      </w:r>
      <w:r w:rsidR="0029364C">
        <w:rPr>
          <w:szCs w:val="28"/>
        </w:rPr>
        <w:t>Распространение мобильных приложений, вызванное цифровизацией современного общества, наблюдается и в туристской индустрии. Так, п</w:t>
      </w:r>
      <w:r w:rsidR="0029364C" w:rsidRPr="00216573">
        <w:rPr>
          <w:szCs w:val="28"/>
        </w:rPr>
        <w:t xml:space="preserve">о данным </w:t>
      </w:r>
      <w:r w:rsidR="0029364C">
        <w:rPr>
          <w:szCs w:val="28"/>
        </w:rPr>
        <w:t>сервиса "</w:t>
      </w:r>
      <w:r w:rsidR="0029364C" w:rsidRPr="00216573">
        <w:rPr>
          <w:szCs w:val="28"/>
        </w:rPr>
        <w:t xml:space="preserve">ASO </w:t>
      </w:r>
      <w:proofErr w:type="spellStart"/>
      <w:r w:rsidR="0029364C" w:rsidRPr="00216573">
        <w:rPr>
          <w:szCs w:val="28"/>
        </w:rPr>
        <w:t>World</w:t>
      </w:r>
      <w:proofErr w:type="spellEnd"/>
      <w:r w:rsidR="0029364C">
        <w:rPr>
          <w:szCs w:val="28"/>
        </w:rPr>
        <w:t>"</w:t>
      </w:r>
      <w:r w:rsidR="0029364C" w:rsidRPr="00216573">
        <w:rPr>
          <w:szCs w:val="28"/>
        </w:rPr>
        <w:t xml:space="preserve">, в 2024 году глобальный рынок </w:t>
      </w:r>
      <w:r w:rsidR="0029364C" w:rsidRPr="00216573">
        <w:rPr>
          <w:szCs w:val="28"/>
        </w:rPr>
        <w:lastRenderedPageBreak/>
        <w:t>туристических приложений вырос на 4,</w:t>
      </w:r>
      <w:bookmarkStart w:id="24" w:name="_Hlk198903398"/>
      <w:r w:rsidR="0029364C" w:rsidRPr="00216573">
        <w:rPr>
          <w:szCs w:val="28"/>
        </w:rPr>
        <w:t xml:space="preserve">4%, количество </w:t>
      </w:r>
      <w:r w:rsidR="0029364C">
        <w:rPr>
          <w:szCs w:val="28"/>
        </w:rPr>
        <w:t xml:space="preserve">же </w:t>
      </w:r>
      <w:r w:rsidR="0029364C" w:rsidRPr="00216573">
        <w:rPr>
          <w:szCs w:val="28"/>
        </w:rPr>
        <w:t xml:space="preserve">загрузок достигло 2,15 </w:t>
      </w:r>
      <w:bookmarkEnd w:id="24"/>
      <w:r w:rsidR="0029364C" w:rsidRPr="00216573">
        <w:rPr>
          <w:szCs w:val="28"/>
        </w:rPr>
        <w:t>млрд</w:t>
      </w:r>
      <w:r w:rsidR="009A4841">
        <w:rPr>
          <w:szCs w:val="28"/>
        </w:rPr>
        <w:t xml:space="preserve"> и </w:t>
      </w:r>
      <w:r w:rsidR="0029364C">
        <w:rPr>
          <w:szCs w:val="28"/>
        </w:rPr>
        <w:t>продолжа</w:t>
      </w:r>
      <w:r w:rsidR="009A4841">
        <w:rPr>
          <w:szCs w:val="28"/>
        </w:rPr>
        <w:t>ет</w:t>
      </w:r>
      <w:r w:rsidR="0029364C">
        <w:rPr>
          <w:szCs w:val="28"/>
        </w:rPr>
        <w:t xml:space="preserve"> стабильно расти.</w:t>
      </w:r>
      <w:r w:rsidR="000A4355" w:rsidRPr="0010062B">
        <w:rPr>
          <w:rStyle w:val="40"/>
          <w:color w:val="auto"/>
          <w:szCs w:val="28"/>
          <w:vertAlign w:val="superscript"/>
        </w:rPr>
        <w:footnoteReference w:id="9"/>
      </w:r>
      <w:r w:rsidR="0029364C" w:rsidRPr="0010062B">
        <w:rPr>
          <w:szCs w:val="28"/>
          <w:vertAlign w:val="superscript"/>
        </w:rPr>
        <w:t xml:space="preserve"> </w:t>
      </w:r>
    </w:p>
    <w:p w14:paraId="7F8D319A" w14:textId="77777777" w:rsidR="00F96DB2" w:rsidRDefault="0029364C" w:rsidP="00B55A0C">
      <w:pPr>
        <w:shd w:val="clear" w:color="auto" w:fill="FFFFFF"/>
        <w:ind w:firstLine="708"/>
        <w:textAlignment w:val="baseline"/>
        <w:rPr>
          <w:szCs w:val="28"/>
        </w:rPr>
      </w:pPr>
      <w:r>
        <w:rPr>
          <w:szCs w:val="28"/>
        </w:rPr>
        <w:t xml:space="preserve">Говоря о </w:t>
      </w:r>
      <w:proofErr w:type="spellStart"/>
      <w:r w:rsidRPr="00D51D1C">
        <w:rPr>
          <w:szCs w:val="28"/>
        </w:rPr>
        <w:t>TravelTech</w:t>
      </w:r>
      <w:proofErr w:type="spellEnd"/>
      <w:r>
        <w:rPr>
          <w:szCs w:val="28"/>
        </w:rPr>
        <w:t xml:space="preserve"> </w:t>
      </w:r>
      <w:r w:rsidR="00641EBF">
        <w:rPr>
          <w:szCs w:val="28"/>
        </w:rPr>
        <w:t>рынке России,</w:t>
      </w:r>
      <w:r>
        <w:rPr>
          <w:szCs w:val="28"/>
        </w:rPr>
        <w:t xml:space="preserve"> можно </w:t>
      </w:r>
      <w:r w:rsidR="00641EBF">
        <w:rPr>
          <w:szCs w:val="28"/>
        </w:rPr>
        <w:t>заметить</w:t>
      </w:r>
      <w:r>
        <w:rPr>
          <w:szCs w:val="28"/>
        </w:rPr>
        <w:t>, что основ</w:t>
      </w:r>
      <w:r w:rsidR="00641EBF">
        <w:rPr>
          <w:szCs w:val="28"/>
        </w:rPr>
        <w:t xml:space="preserve">ными сервисами, направленными на туристов, на данный момент, являются: информационные порталы, сервисы для бронирования, и </w:t>
      </w:r>
      <w:proofErr w:type="spellStart"/>
      <w:r w:rsidR="00641EBF">
        <w:rPr>
          <w:szCs w:val="28"/>
        </w:rPr>
        <w:t>шеринговые</w:t>
      </w:r>
      <w:proofErr w:type="spellEnd"/>
      <w:r w:rsidR="00641EBF">
        <w:rPr>
          <w:szCs w:val="28"/>
        </w:rPr>
        <w:t xml:space="preserve"> сервисы. Тем не менее, на рынке существует ряд решений, предназначенных для </w:t>
      </w:r>
      <w:r w:rsidR="002553CA">
        <w:rPr>
          <w:szCs w:val="28"/>
        </w:rPr>
        <w:t>поиска</w:t>
      </w:r>
      <w:r w:rsidR="00641EBF">
        <w:rPr>
          <w:szCs w:val="28"/>
        </w:rPr>
        <w:t xml:space="preserve"> попутчиков и/или взаимодействия с местными жителями. Существование данных сервисов обусловлено тем, что поиск попутчика </w:t>
      </w:r>
      <w:r w:rsidR="0055316A">
        <w:rPr>
          <w:szCs w:val="28"/>
        </w:rPr>
        <w:t>самостоятельно</w:t>
      </w:r>
      <w:r w:rsidR="002553CA">
        <w:rPr>
          <w:szCs w:val="28"/>
        </w:rPr>
        <w:t>,</w:t>
      </w:r>
      <w:r w:rsidR="0055316A">
        <w:rPr>
          <w:szCs w:val="28"/>
        </w:rPr>
        <w:t xml:space="preserve"> через интернет </w:t>
      </w:r>
      <w:r w:rsidR="00EA7285">
        <w:rPr>
          <w:szCs w:val="28"/>
        </w:rPr>
        <w:t xml:space="preserve">(в социальных сетях и интернет-сообществах туристической направленности) </w:t>
      </w:r>
      <w:r w:rsidR="0055316A">
        <w:rPr>
          <w:szCs w:val="28"/>
        </w:rPr>
        <w:t>сопряжён с большим количеством трудностей. К ним относится:</w:t>
      </w:r>
      <w:r w:rsidR="002553CA">
        <w:rPr>
          <w:szCs w:val="28"/>
        </w:rPr>
        <w:t xml:space="preserve"> отсутствие эффективной системы проверки и оценки пользователей, что влияет на большое количество ботов и сомнительных аккаунтов, которые могут представлять угрозу пользователю; недостаток необходимого интерфейса для выбора подходящего попутчика (отсутствие системы сортировки объявлений по разным критериям, проблема с пониманием актуальности выложенной информации</w:t>
      </w:r>
      <w:r w:rsidR="000A4355">
        <w:rPr>
          <w:szCs w:val="28"/>
        </w:rPr>
        <w:t xml:space="preserve">); низкая степень осведомлённости об иностранных и локальных интернет-ресурсах по поиску попутчиков среди местных жителей. </w:t>
      </w:r>
    </w:p>
    <w:p w14:paraId="66B4D874" w14:textId="549594B4" w:rsidR="0063684A" w:rsidRDefault="002143C8" w:rsidP="00F96DB2">
      <w:pPr>
        <w:shd w:val="clear" w:color="auto" w:fill="FFFFFF"/>
        <w:textAlignment w:val="baseline"/>
        <w:rPr>
          <w:szCs w:val="28"/>
        </w:rPr>
      </w:pPr>
      <w:r>
        <w:rPr>
          <w:szCs w:val="28"/>
        </w:rPr>
        <w:t xml:space="preserve">Переходя к анализу целевой аудитории стартап-проекта </w:t>
      </w:r>
      <w:r w:rsidRPr="003B4E1F">
        <w:rPr>
          <w:szCs w:val="28"/>
        </w:rPr>
        <w:t>«</w:t>
      </w:r>
      <w:r w:rsidRPr="003B4E1F">
        <w:rPr>
          <w:szCs w:val="28"/>
          <w:lang w:val="en-US"/>
        </w:rPr>
        <w:t>Culture</w:t>
      </w:r>
      <w:r w:rsidRPr="003B4E1F">
        <w:rPr>
          <w:szCs w:val="28"/>
        </w:rPr>
        <w:t xml:space="preserve"> </w:t>
      </w:r>
      <w:r w:rsidRPr="003B4E1F">
        <w:rPr>
          <w:szCs w:val="28"/>
          <w:lang w:val="en-US"/>
        </w:rPr>
        <w:t>Connect</w:t>
      </w:r>
      <w:r>
        <w:rPr>
          <w:szCs w:val="28"/>
        </w:rPr>
        <w:t xml:space="preserve">», </w:t>
      </w:r>
      <w:r w:rsidR="00B96C77">
        <w:rPr>
          <w:szCs w:val="28"/>
        </w:rPr>
        <w:t>допустим</w:t>
      </w:r>
      <w:r>
        <w:rPr>
          <w:szCs w:val="28"/>
        </w:rPr>
        <w:t xml:space="preserve">, что демографические факторы не оказывают существенного влияния на потребление </w:t>
      </w:r>
      <w:r w:rsidR="005017B2">
        <w:rPr>
          <w:szCs w:val="28"/>
        </w:rPr>
        <w:t>предоставляемых онлайн-сервисом услуг</w:t>
      </w:r>
      <w:r w:rsidR="00B96C77">
        <w:rPr>
          <w:szCs w:val="28"/>
        </w:rPr>
        <w:t xml:space="preserve"> (ввиду отсутствия значимых предпосылок, утверждающих обратное)</w:t>
      </w:r>
      <w:r w:rsidR="005017B2">
        <w:rPr>
          <w:szCs w:val="28"/>
        </w:rPr>
        <w:t xml:space="preserve">. </w:t>
      </w:r>
      <w:r w:rsidR="00B96C77">
        <w:rPr>
          <w:szCs w:val="28"/>
        </w:rPr>
        <w:t>Так, мобильное п</w:t>
      </w:r>
      <w:r w:rsidR="005017B2">
        <w:rPr>
          <w:szCs w:val="28"/>
        </w:rPr>
        <w:t>риложение подходит для всех возрастных групп, с гендерным соотношением 50/50</w:t>
      </w:r>
      <w:r w:rsidR="00B96C77">
        <w:rPr>
          <w:szCs w:val="28"/>
        </w:rPr>
        <w:t>, поскольку в культурном погружении, межкультурной коммуникации и совместном времяпрепровождении могут быть заинтересованы туристы и местные жители разных полов и возрастов</w:t>
      </w:r>
      <w:r w:rsidR="005017B2">
        <w:rPr>
          <w:szCs w:val="28"/>
        </w:rPr>
        <w:t xml:space="preserve">. К целевой аудитории могут </w:t>
      </w:r>
      <w:r w:rsidR="005017B2">
        <w:rPr>
          <w:szCs w:val="28"/>
        </w:rPr>
        <w:lastRenderedPageBreak/>
        <w:t>относить</w:t>
      </w:r>
      <w:r w:rsidR="009A4841">
        <w:rPr>
          <w:szCs w:val="28"/>
        </w:rPr>
        <w:t>ся</w:t>
      </w:r>
      <w:r w:rsidR="005017B2">
        <w:rPr>
          <w:szCs w:val="28"/>
        </w:rPr>
        <w:t xml:space="preserve"> люди разного образования и дохода, проживающие на территории России</w:t>
      </w:r>
      <w:r w:rsidR="00B96C77">
        <w:rPr>
          <w:szCs w:val="28"/>
        </w:rPr>
        <w:t>, а</w:t>
      </w:r>
      <w:r w:rsidR="005017B2">
        <w:rPr>
          <w:szCs w:val="28"/>
        </w:rPr>
        <w:t xml:space="preserve"> также, в случае масштабирования и выхода на зарубежные рынки, жител</w:t>
      </w:r>
      <w:r w:rsidR="00484026">
        <w:rPr>
          <w:szCs w:val="28"/>
        </w:rPr>
        <w:t>и</w:t>
      </w:r>
      <w:r w:rsidR="005017B2">
        <w:rPr>
          <w:szCs w:val="28"/>
        </w:rPr>
        <w:t xml:space="preserve"> иностранных государств (в первую очередь стран СНГ и </w:t>
      </w:r>
      <w:r w:rsidR="00484026">
        <w:rPr>
          <w:szCs w:val="28"/>
        </w:rPr>
        <w:t>стран</w:t>
      </w:r>
      <w:r w:rsidR="005017B2">
        <w:rPr>
          <w:szCs w:val="28"/>
        </w:rPr>
        <w:t xml:space="preserve"> с большим турпотоком из России). Целевую аудиторию можно разделить на 2 основных сегменты – туристы и местные жители. </w:t>
      </w:r>
      <w:r w:rsidR="00484026">
        <w:rPr>
          <w:szCs w:val="28"/>
        </w:rPr>
        <w:t>Среди туристов стоит ориентироваться на наименее пассивных путешественников, т. е. людей, совершающих туристские поездки один и более раз в год</w:t>
      </w:r>
      <w:r w:rsidR="002F4923">
        <w:rPr>
          <w:szCs w:val="28"/>
        </w:rPr>
        <w:t>. Д</w:t>
      </w:r>
      <w:r w:rsidR="00484026">
        <w:rPr>
          <w:szCs w:val="28"/>
        </w:rPr>
        <w:t>оля таких людей от населения России составляет 51%, что свидетельствует из опросов, проведённых сервисами «Сравни» и «Купи билет».</w:t>
      </w:r>
      <w:r w:rsidR="00484026" w:rsidRPr="0010062B">
        <w:rPr>
          <w:rStyle w:val="40"/>
          <w:color w:val="auto"/>
          <w:szCs w:val="28"/>
          <w:vertAlign w:val="superscript"/>
        </w:rPr>
        <w:footnoteReference w:id="10"/>
      </w:r>
      <w:r w:rsidR="00484026">
        <w:rPr>
          <w:szCs w:val="28"/>
        </w:rPr>
        <w:t xml:space="preserve"> Также важной характеристикой данного сегмента целевой аудитории будет являться заинтересованность туриста в культурном погружении, доля подобных людей составляет 60-70% на основе исследований «</w:t>
      </w:r>
      <w:proofErr w:type="spellStart"/>
      <w:r w:rsidR="00484026">
        <w:rPr>
          <w:szCs w:val="28"/>
          <w:lang w:val="en-US"/>
        </w:rPr>
        <w:t>mntn</w:t>
      </w:r>
      <w:proofErr w:type="spellEnd"/>
      <w:r w:rsidR="00484026" w:rsidRPr="00484026">
        <w:rPr>
          <w:szCs w:val="28"/>
        </w:rPr>
        <w:t xml:space="preserve"> </w:t>
      </w:r>
      <w:r w:rsidR="00484026">
        <w:rPr>
          <w:szCs w:val="28"/>
          <w:lang w:val="en-US"/>
        </w:rPr>
        <w:t>research</w:t>
      </w:r>
      <w:r w:rsidR="00484026">
        <w:rPr>
          <w:szCs w:val="28"/>
        </w:rPr>
        <w:t>» и сервиса «Яндекс. Путешествия.» В рамках</w:t>
      </w:r>
      <w:r w:rsidR="00C35FCD">
        <w:rPr>
          <w:szCs w:val="28"/>
        </w:rPr>
        <w:t xml:space="preserve"> второго</w:t>
      </w:r>
      <w:r w:rsidR="00484026">
        <w:rPr>
          <w:szCs w:val="28"/>
        </w:rPr>
        <w:t xml:space="preserve"> сегмента </w:t>
      </w:r>
      <w:r w:rsidR="00C35FCD">
        <w:rPr>
          <w:szCs w:val="28"/>
        </w:rPr>
        <w:t>стоит ориентироваться на местных жителей, не испытывающих негатива или опасений по поводу коммуникаций с людьми иных национальностей, таких среди граждан России 81% по данным ВЦИОМ</w:t>
      </w:r>
      <w:r w:rsidR="00C35FCD" w:rsidRPr="0010062B">
        <w:rPr>
          <w:rStyle w:val="40"/>
          <w:color w:val="auto"/>
          <w:szCs w:val="28"/>
          <w:vertAlign w:val="superscript"/>
        </w:rPr>
        <w:footnoteReference w:id="11"/>
      </w:r>
      <w:r w:rsidR="0010062B">
        <w:rPr>
          <w:szCs w:val="28"/>
        </w:rPr>
        <w:t xml:space="preserve">. </w:t>
      </w:r>
      <w:r w:rsidR="009A4841">
        <w:rPr>
          <w:szCs w:val="28"/>
        </w:rPr>
        <w:t>Ещё одной</w:t>
      </w:r>
      <w:r w:rsidR="00C35FCD">
        <w:rPr>
          <w:szCs w:val="28"/>
        </w:rPr>
        <w:t xml:space="preserve"> важной характеристикой является потребность этой аудитории в живом общении, что, потенциально, должно подтолкнуть их к осуществлению межкультурной и иной коммуникации с туристами. Людей</w:t>
      </w:r>
      <w:r w:rsidR="0063684A">
        <w:rPr>
          <w:szCs w:val="28"/>
        </w:rPr>
        <w:t>,</w:t>
      </w:r>
      <w:r w:rsidR="00C35FCD">
        <w:rPr>
          <w:szCs w:val="28"/>
        </w:rPr>
        <w:t xml:space="preserve"> испытывающих нехватку живого</w:t>
      </w:r>
      <w:r w:rsidR="0063684A">
        <w:rPr>
          <w:szCs w:val="28"/>
        </w:rPr>
        <w:t xml:space="preserve">, неформального </w:t>
      </w:r>
      <w:r w:rsidR="00C35FCD">
        <w:rPr>
          <w:szCs w:val="28"/>
        </w:rPr>
        <w:t xml:space="preserve">общения в России насчитывается около 38%. </w:t>
      </w:r>
      <w:r w:rsidR="0063684A">
        <w:rPr>
          <w:szCs w:val="28"/>
        </w:rPr>
        <w:t xml:space="preserve">Из этого следует, что максимальная широкая целевая аудитория, которую, потенциально, может заинтересовать стартап-проект </w:t>
      </w:r>
      <w:r w:rsidR="0063684A" w:rsidRPr="00EC5E20">
        <w:rPr>
          <w:szCs w:val="28"/>
        </w:rPr>
        <w:t>«</w:t>
      </w:r>
      <w:proofErr w:type="spellStart"/>
      <w:r w:rsidR="0063684A" w:rsidRPr="00EC5E20">
        <w:rPr>
          <w:szCs w:val="28"/>
        </w:rPr>
        <w:t>Culture</w:t>
      </w:r>
      <w:proofErr w:type="spellEnd"/>
      <w:r w:rsidR="0063684A" w:rsidRPr="00EC5E20">
        <w:rPr>
          <w:szCs w:val="28"/>
        </w:rPr>
        <w:t xml:space="preserve"> </w:t>
      </w:r>
      <w:proofErr w:type="spellStart"/>
      <w:r w:rsidR="0063684A" w:rsidRPr="00EC5E20">
        <w:rPr>
          <w:szCs w:val="28"/>
        </w:rPr>
        <w:t>Connect</w:t>
      </w:r>
      <w:proofErr w:type="spellEnd"/>
      <w:r w:rsidR="0063684A" w:rsidRPr="00EC5E20">
        <w:rPr>
          <w:szCs w:val="28"/>
        </w:rPr>
        <w:t>»</w:t>
      </w:r>
      <w:r w:rsidR="0063684A">
        <w:rPr>
          <w:szCs w:val="28"/>
        </w:rPr>
        <w:t xml:space="preserve"> на российском </w:t>
      </w:r>
      <w:proofErr w:type="spellStart"/>
      <w:r w:rsidR="0063684A" w:rsidRPr="00D51D1C">
        <w:rPr>
          <w:szCs w:val="28"/>
        </w:rPr>
        <w:t>TravelTech</w:t>
      </w:r>
      <w:proofErr w:type="spellEnd"/>
      <w:r w:rsidR="0063684A">
        <w:rPr>
          <w:szCs w:val="28"/>
        </w:rPr>
        <w:t xml:space="preserve"> рынке составляет </w:t>
      </w:r>
      <w:r w:rsidR="0063684A" w:rsidRPr="0063684A">
        <w:rPr>
          <w:szCs w:val="28"/>
        </w:rPr>
        <w:t xml:space="preserve">~48,4 </w:t>
      </w:r>
      <w:r w:rsidR="0063684A">
        <w:rPr>
          <w:szCs w:val="28"/>
        </w:rPr>
        <w:t>млн. чел</w:t>
      </w:r>
      <w:r w:rsidR="0063684A" w:rsidRPr="0063684A">
        <w:rPr>
          <w:szCs w:val="28"/>
        </w:rPr>
        <w:t>.</w:t>
      </w:r>
      <w:r w:rsidR="0063684A">
        <w:rPr>
          <w:szCs w:val="28"/>
        </w:rPr>
        <w:t xml:space="preserve"> для сегмента туристов и </w:t>
      </w:r>
      <w:r w:rsidR="009A4841" w:rsidRPr="009A4841">
        <w:rPr>
          <w:szCs w:val="28"/>
        </w:rPr>
        <w:t>~</w:t>
      </w:r>
      <w:r w:rsidR="0063684A">
        <w:rPr>
          <w:szCs w:val="28"/>
        </w:rPr>
        <w:t xml:space="preserve">44,97 млн. чел. для сегмента местных жителей (данные сегменты могут пересекаться, поскольку пользователи могут выступать, как в роли туристов, так и в роли местных жителей). </w:t>
      </w:r>
    </w:p>
    <w:p w14:paraId="42E0CF8E" w14:textId="77777777" w:rsidR="00BC6DAA" w:rsidRPr="003C00CF" w:rsidRDefault="0063684A" w:rsidP="00D92CD4">
      <w:pPr>
        <w:shd w:val="clear" w:color="auto" w:fill="FFFFFF"/>
        <w:ind w:firstLine="708"/>
        <w:textAlignment w:val="baseline"/>
        <w:rPr>
          <w:szCs w:val="28"/>
        </w:rPr>
      </w:pPr>
      <w:r>
        <w:rPr>
          <w:szCs w:val="28"/>
        </w:rPr>
        <w:lastRenderedPageBreak/>
        <w:t>В рамках исследования было проведены социологические опросы для обоих сегментов целевой аудитории</w:t>
      </w:r>
      <w:r w:rsidR="00B467C3">
        <w:rPr>
          <w:szCs w:val="28"/>
        </w:rPr>
        <w:t xml:space="preserve">. Так, 28 представителям сегмента туристов разных уровней дохода и образования, в возрасте от 18 до 63 лет был задан вопрос об использовании онлайн-сервисов по взаимодействию и коммуникации с местными жителями в целях культурного погружения (совместного времяпрепровождения, приобретения авторских экскурсий, неформальной коммуникации и так далее). </w:t>
      </w:r>
      <w:r w:rsidR="000645AF" w:rsidRPr="000645AF">
        <w:rPr>
          <w:szCs w:val="28"/>
        </w:rPr>
        <w:t>~</w:t>
      </w:r>
      <w:r w:rsidR="00B467C3">
        <w:rPr>
          <w:szCs w:val="28"/>
        </w:rPr>
        <w:t>21</w:t>
      </w:r>
      <w:r w:rsidR="000645AF">
        <w:rPr>
          <w:szCs w:val="28"/>
        </w:rPr>
        <w:t>,4</w:t>
      </w:r>
      <w:r w:rsidR="00B467C3">
        <w:rPr>
          <w:szCs w:val="28"/>
        </w:rPr>
        <w:t>% респондентов заявил</w:t>
      </w:r>
      <w:r w:rsidR="000645AF">
        <w:rPr>
          <w:szCs w:val="28"/>
        </w:rPr>
        <w:t>и</w:t>
      </w:r>
      <w:r w:rsidR="00B467C3">
        <w:rPr>
          <w:szCs w:val="28"/>
        </w:rPr>
        <w:t xml:space="preserve"> об использовании подобных онлайн</w:t>
      </w:r>
      <w:r w:rsidR="009A4841" w:rsidRPr="009A4841">
        <w:rPr>
          <w:szCs w:val="28"/>
        </w:rPr>
        <w:t>-</w:t>
      </w:r>
      <w:r w:rsidR="00B467C3">
        <w:rPr>
          <w:szCs w:val="28"/>
        </w:rPr>
        <w:t>сервисов в своих туристических поезд</w:t>
      </w:r>
      <w:r w:rsidR="000645AF">
        <w:rPr>
          <w:szCs w:val="28"/>
        </w:rPr>
        <w:t xml:space="preserve">ках. Также было опрошено 22 человека разных уровней дохода и образования в возрасте от 19 до 57 лет из сегмента местных жителей. Респондентам был задан вопрос об использовании онлайн-сервисов в целях осуществления неформального общения с незнакомыми людьми и/или межкультурных коммуникаций. Опрос показал, что </w:t>
      </w:r>
      <w:r w:rsidR="003C00CF" w:rsidRPr="003C00CF">
        <w:rPr>
          <w:szCs w:val="28"/>
        </w:rPr>
        <w:t>~</w:t>
      </w:r>
      <w:r w:rsidR="003C00CF">
        <w:rPr>
          <w:szCs w:val="28"/>
        </w:rPr>
        <w:t>77,3</w:t>
      </w:r>
      <w:r w:rsidR="003C00CF" w:rsidRPr="003C00CF">
        <w:rPr>
          <w:szCs w:val="28"/>
        </w:rPr>
        <w:t xml:space="preserve">% </w:t>
      </w:r>
      <w:r w:rsidR="003C00CF">
        <w:rPr>
          <w:szCs w:val="28"/>
        </w:rPr>
        <w:t xml:space="preserve">опрошенных пользовалось подобными сервисами, однако после дополнительного уточнения выяснилось, что только у </w:t>
      </w:r>
      <w:r w:rsidR="003C00CF" w:rsidRPr="003C00CF">
        <w:rPr>
          <w:szCs w:val="28"/>
        </w:rPr>
        <w:t>~</w:t>
      </w:r>
      <w:r w:rsidR="003C00CF">
        <w:rPr>
          <w:szCs w:val="28"/>
        </w:rPr>
        <w:t>4</w:t>
      </w:r>
      <w:r w:rsidR="003C00CF" w:rsidRPr="003C00CF">
        <w:rPr>
          <w:szCs w:val="28"/>
        </w:rPr>
        <w:t xml:space="preserve">7% </w:t>
      </w:r>
      <w:r w:rsidR="003C00CF">
        <w:rPr>
          <w:szCs w:val="28"/>
        </w:rPr>
        <w:t xml:space="preserve">из числа респондентов, давших положительный ответ, данная коммуникация впоследствии привела к очной встрече. </w:t>
      </w:r>
    </w:p>
    <w:p w14:paraId="15EB3388" w14:textId="1F187E21" w:rsidR="00F946EA" w:rsidRPr="006F5E4A" w:rsidRDefault="002A000A" w:rsidP="009C0ED7">
      <w:pPr>
        <w:shd w:val="clear" w:color="auto" w:fill="FFFFFF"/>
        <w:ind w:firstLine="708"/>
        <w:textAlignment w:val="baseline"/>
        <w:rPr>
          <w:szCs w:val="28"/>
        </w:rPr>
      </w:pPr>
      <w:r>
        <w:rPr>
          <w:szCs w:val="28"/>
        </w:rPr>
        <w:t xml:space="preserve">Представленные выше данные позволяют определить показатели </w:t>
      </w:r>
      <w:r w:rsidRPr="002A000A">
        <w:rPr>
          <w:szCs w:val="28"/>
        </w:rPr>
        <w:t>TAM, SAM и SOM</w:t>
      </w:r>
      <w:r>
        <w:rPr>
          <w:szCs w:val="28"/>
        </w:rPr>
        <w:t xml:space="preserve">, соответственно, определив </w:t>
      </w:r>
      <w:r w:rsidRPr="002A000A">
        <w:rPr>
          <w:szCs w:val="28"/>
        </w:rPr>
        <w:t>общий объём целевого рынка, доступный объём рынка, реально достижимый объём рынка</w:t>
      </w:r>
      <w:r>
        <w:rPr>
          <w:szCs w:val="28"/>
        </w:rPr>
        <w:t xml:space="preserve">. </w:t>
      </w:r>
    </w:p>
    <w:p w14:paraId="32D97432" w14:textId="77777777" w:rsidR="00AB20A6" w:rsidRDefault="00D663B0" w:rsidP="00D663B0">
      <w:pPr>
        <w:shd w:val="clear" w:color="auto" w:fill="FFFFFF"/>
        <w:ind w:firstLine="0"/>
        <w:textAlignment w:val="baseline"/>
        <w:rPr>
          <w:szCs w:val="28"/>
        </w:rPr>
      </w:pPr>
      <w:r w:rsidRPr="00D663B0">
        <w:rPr>
          <w:szCs w:val="28"/>
        </w:rPr>
        <w:tab/>
        <w:t>Таким образом, стартап-проект «</w:t>
      </w:r>
      <w:r w:rsidRPr="00D663B0">
        <w:rPr>
          <w:szCs w:val="28"/>
          <w:lang w:val="en-US"/>
        </w:rPr>
        <w:t>Culture</w:t>
      </w:r>
      <w:r w:rsidRPr="00D663B0">
        <w:rPr>
          <w:szCs w:val="28"/>
        </w:rPr>
        <w:t xml:space="preserve"> </w:t>
      </w:r>
      <w:r w:rsidRPr="00D663B0">
        <w:rPr>
          <w:szCs w:val="28"/>
          <w:lang w:val="en-US"/>
        </w:rPr>
        <w:t>Connect</w:t>
      </w:r>
      <w:r w:rsidRPr="00D663B0">
        <w:rPr>
          <w:szCs w:val="28"/>
        </w:rPr>
        <w:t xml:space="preserve">» представлен на </w:t>
      </w:r>
      <w:proofErr w:type="spellStart"/>
      <w:r w:rsidRPr="00D663B0">
        <w:rPr>
          <w:szCs w:val="28"/>
        </w:rPr>
        <w:t>TravelTech</w:t>
      </w:r>
      <w:proofErr w:type="spellEnd"/>
      <w:r w:rsidRPr="00D663B0">
        <w:rPr>
          <w:szCs w:val="28"/>
        </w:rPr>
        <w:t xml:space="preserve"> рынке, стремительно растущем в последние годы, в том числе благодаря популяризации мобильных приложений для улучшения туристического опыта. Целевой аудитории онлайн-сервиса относятся: туристы, заинтересованные в культурном погружении, а также местные жители, расположенные к межкультурным коммуникациям и имеющие потребность в живом, неформальном общении.</w:t>
      </w:r>
      <w:r w:rsidR="00EA5F7B">
        <w:rPr>
          <w:szCs w:val="28"/>
        </w:rPr>
        <w:t xml:space="preserve"> </w:t>
      </w:r>
      <w:r w:rsidR="00AB20A6">
        <w:rPr>
          <w:szCs w:val="28"/>
        </w:rPr>
        <w:t>На рисунке номер 1</w:t>
      </w:r>
      <w:r w:rsidR="00EA5F7B">
        <w:rPr>
          <w:szCs w:val="28"/>
        </w:rPr>
        <w:t xml:space="preserve"> размещена </w:t>
      </w:r>
      <w:r w:rsidR="00970FE2">
        <w:rPr>
          <w:szCs w:val="28"/>
        </w:rPr>
        <w:t>таблица п</w:t>
      </w:r>
      <w:r w:rsidR="00970FE2" w:rsidRPr="00D663B0">
        <w:rPr>
          <w:szCs w:val="28"/>
        </w:rPr>
        <w:t>оказателей</w:t>
      </w:r>
      <w:r w:rsidRPr="00D663B0">
        <w:rPr>
          <w:szCs w:val="28"/>
        </w:rPr>
        <w:t xml:space="preserve"> TAM, SAM и SOM</w:t>
      </w:r>
      <w:r w:rsidR="00EE25E8">
        <w:rPr>
          <w:szCs w:val="28"/>
        </w:rPr>
        <w:t xml:space="preserve"> для реалистичного сценария</w:t>
      </w:r>
      <w:r w:rsidR="00EA5F7B">
        <w:rPr>
          <w:szCs w:val="28"/>
        </w:rPr>
        <w:t>,</w:t>
      </w:r>
    </w:p>
    <w:p w14:paraId="76E7464E" w14:textId="1A5A78F7" w:rsidR="00AB20A6" w:rsidRDefault="00AB20A6" w:rsidP="00D663B0">
      <w:pPr>
        <w:shd w:val="clear" w:color="auto" w:fill="FFFFFF"/>
        <w:ind w:firstLine="0"/>
        <w:textAlignment w:val="baseline"/>
        <w:rPr>
          <w:szCs w:val="28"/>
        </w:rPr>
      </w:pPr>
      <w:r>
        <w:rPr>
          <w:noProof/>
          <w:szCs w:val="28"/>
        </w:rPr>
        <w:lastRenderedPageBreak/>
        <w:drawing>
          <wp:inline distT="0" distB="0" distL="0" distR="0" wp14:anchorId="511CFDF9" wp14:editId="0D5BEB31">
            <wp:extent cx="6395085" cy="33712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085" cy="3371215"/>
                    </a:xfrm>
                    <a:prstGeom prst="rect">
                      <a:avLst/>
                    </a:prstGeom>
                    <a:noFill/>
                  </pic:spPr>
                </pic:pic>
              </a:graphicData>
            </a:graphic>
          </wp:inline>
        </w:drawing>
      </w:r>
    </w:p>
    <w:p w14:paraId="6C8A3DF2" w14:textId="78E15B68" w:rsidR="00AB20A6" w:rsidRPr="00AB20A6" w:rsidRDefault="00AB20A6" w:rsidP="00AB20A6">
      <w:pPr>
        <w:shd w:val="clear" w:color="auto" w:fill="FFFFFF"/>
        <w:spacing w:line="240" w:lineRule="auto"/>
        <w:ind w:firstLine="0"/>
        <w:jc w:val="center"/>
        <w:textAlignment w:val="baseline"/>
        <w:rPr>
          <w:i/>
          <w:sz w:val="24"/>
          <w:szCs w:val="24"/>
        </w:rPr>
      </w:pPr>
      <w:r w:rsidRPr="00AB20A6">
        <w:rPr>
          <w:i/>
          <w:sz w:val="24"/>
          <w:szCs w:val="24"/>
        </w:rPr>
        <w:t>Рис. 1 – Показатели TAM, SAM и SOM</w:t>
      </w:r>
    </w:p>
    <w:p w14:paraId="787C9180" w14:textId="64EB2054" w:rsidR="00AB20A6" w:rsidRPr="00AB20A6" w:rsidRDefault="00AB20A6" w:rsidP="00AB20A6">
      <w:pPr>
        <w:shd w:val="clear" w:color="auto" w:fill="FFFFFF"/>
        <w:spacing w:line="240" w:lineRule="auto"/>
        <w:ind w:firstLine="0"/>
        <w:jc w:val="center"/>
        <w:textAlignment w:val="baseline"/>
        <w:rPr>
          <w:i/>
          <w:sz w:val="24"/>
          <w:szCs w:val="24"/>
        </w:rPr>
      </w:pPr>
      <w:r w:rsidRPr="00AB20A6">
        <w:rPr>
          <w:i/>
          <w:sz w:val="24"/>
          <w:szCs w:val="24"/>
        </w:rPr>
        <w:t>Источник: составлено авторами</w:t>
      </w:r>
    </w:p>
    <w:p w14:paraId="00D1FD8E" w14:textId="77777777" w:rsidR="00AB20A6" w:rsidRDefault="00AB20A6" w:rsidP="00D663B0">
      <w:pPr>
        <w:shd w:val="clear" w:color="auto" w:fill="FFFFFF"/>
        <w:ind w:firstLine="0"/>
        <w:textAlignment w:val="baseline"/>
        <w:rPr>
          <w:szCs w:val="28"/>
        </w:rPr>
      </w:pPr>
    </w:p>
    <w:p w14:paraId="22FA48CD" w14:textId="4D70F0C8" w:rsidR="00EE25E8" w:rsidRDefault="00AB20A6" w:rsidP="00D663B0">
      <w:pPr>
        <w:shd w:val="clear" w:color="auto" w:fill="FFFFFF"/>
        <w:ind w:firstLine="0"/>
        <w:textAlignment w:val="baseline"/>
        <w:rPr>
          <w:szCs w:val="28"/>
        </w:rPr>
      </w:pPr>
      <w:r>
        <w:rPr>
          <w:szCs w:val="28"/>
        </w:rPr>
        <w:t>О</w:t>
      </w:r>
      <w:r w:rsidR="00EA5F7B">
        <w:rPr>
          <w:szCs w:val="28"/>
        </w:rPr>
        <w:t>ни</w:t>
      </w:r>
      <w:r>
        <w:rPr>
          <w:szCs w:val="28"/>
        </w:rPr>
        <w:t> </w:t>
      </w:r>
      <w:r w:rsidR="00D663B0" w:rsidRPr="00D663B0">
        <w:rPr>
          <w:szCs w:val="28"/>
        </w:rPr>
        <w:t xml:space="preserve">составляют: </w:t>
      </w:r>
      <w:r w:rsidR="00EA5F7B" w:rsidRPr="00EE25E8">
        <w:rPr>
          <w:szCs w:val="28"/>
        </w:rPr>
        <w:t>9 662 213 925 руб</w:t>
      </w:r>
      <w:r w:rsidR="00EA5F7B" w:rsidRPr="00EA5F7B">
        <w:rPr>
          <w:szCs w:val="28"/>
        </w:rPr>
        <w:t>.</w:t>
      </w:r>
      <w:r w:rsidR="00EE25E8">
        <w:rPr>
          <w:szCs w:val="28"/>
        </w:rPr>
        <w:t xml:space="preserve"> (48 432 150 чел.)</w:t>
      </w:r>
      <w:r w:rsidR="00EA5F7B" w:rsidRPr="00EA5F7B">
        <w:rPr>
          <w:szCs w:val="28"/>
        </w:rPr>
        <w:t>,</w:t>
      </w:r>
      <w:r w:rsidR="00D663B0" w:rsidRPr="00D663B0">
        <w:rPr>
          <w:szCs w:val="28"/>
        </w:rPr>
        <w:t xml:space="preserve"> </w:t>
      </w:r>
      <w:r w:rsidR="00EA5F7B" w:rsidRPr="00EA5F7B">
        <w:rPr>
          <w:szCs w:val="28"/>
        </w:rPr>
        <w:t>2 067 713 783 руб.</w:t>
      </w:r>
      <w:r w:rsidR="00EE25E8">
        <w:rPr>
          <w:szCs w:val="28"/>
        </w:rPr>
        <w:t xml:space="preserve"> (10 364</w:t>
      </w:r>
      <w:r w:rsidR="00D80243">
        <w:rPr>
          <w:szCs w:val="28"/>
        </w:rPr>
        <w:t> 480 чел.</w:t>
      </w:r>
      <w:r w:rsidR="00EE25E8">
        <w:rPr>
          <w:szCs w:val="28"/>
        </w:rPr>
        <w:t>)</w:t>
      </w:r>
      <w:r w:rsidR="00970FE2" w:rsidRPr="00970FE2">
        <w:rPr>
          <w:szCs w:val="28"/>
        </w:rPr>
        <w:t>,</w:t>
      </w:r>
      <w:r w:rsidR="00EA5F7B" w:rsidRPr="00EA5F7B">
        <w:rPr>
          <w:szCs w:val="28"/>
        </w:rPr>
        <w:t xml:space="preserve"> </w:t>
      </w:r>
      <w:r w:rsidR="00EE25E8">
        <w:rPr>
          <w:szCs w:val="28"/>
        </w:rPr>
        <w:t>103 385 689 руб. (</w:t>
      </w:r>
      <w:r w:rsidR="00D80243">
        <w:rPr>
          <w:szCs w:val="28"/>
        </w:rPr>
        <w:t>518 224 чел.</w:t>
      </w:r>
      <w:r w:rsidR="00EE25E8">
        <w:rPr>
          <w:szCs w:val="28"/>
        </w:rPr>
        <w:t>) для сегмента туристов и 8 971 431 210 руб. (</w:t>
      </w:r>
      <w:r w:rsidR="00D80243">
        <w:rPr>
          <w:szCs w:val="28"/>
        </w:rPr>
        <w:t>44 969 580 чел.</w:t>
      </w:r>
      <w:r w:rsidR="00EE25E8">
        <w:rPr>
          <w:szCs w:val="28"/>
        </w:rPr>
        <w:t>), 3 259 410 677 руб.</w:t>
      </w:r>
      <w:r w:rsidR="00D80243">
        <w:rPr>
          <w:szCs w:val="28"/>
        </w:rPr>
        <w:t xml:space="preserve"> (16 337 898 чел.)</w:t>
      </w:r>
      <w:r w:rsidR="00EE25E8">
        <w:rPr>
          <w:szCs w:val="28"/>
        </w:rPr>
        <w:t>, 104 301</w:t>
      </w:r>
      <w:r>
        <w:rPr>
          <w:szCs w:val="28"/>
        </w:rPr>
        <w:t> </w:t>
      </w:r>
      <w:r w:rsidR="00EE25E8">
        <w:rPr>
          <w:szCs w:val="28"/>
        </w:rPr>
        <w:t>142</w:t>
      </w:r>
      <w:r>
        <w:rPr>
          <w:szCs w:val="28"/>
        </w:rPr>
        <w:t> </w:t>
      </w:r>
      <w:r w:rsidR="00EE25E8">
        <w:rPr>
          <w:szCs w:val="28"/>
        </w:rPr>
        <w:t>руб. (</w:t>
      </w:r>
      <w:r w:rsidR="00D80243">
        <w:rPr>
          <w:szCs w:val="28"/>
        </w:rPr>
        <w:t>522 813 чел.</w:t>
      </w:r>
      <w:r w:rsidR="00EE25E8">
        <w:rPr>
          <w:szCs w:val="28"/>
        </w:rPr>
        <w:t xml:space="preserve">) для сегмента местных жителей, соответственно,  </w:t>
      </w:r>
    </w:p>
    <w:p w14:paraId="6E2915F2" w14:textId="3E1E24F4" w:rsidR="00D663B0" w:rsidRPr="00D663B0" w:rsidRDefault="00970FE2" w:rsidP="00D663B0">
      <w:pPr>
        <w:shd w:val="clear" w:color="auto" w:fill="FFFFFF"/>
        <w:ind w:firstLine="0"/>
        <w:textAlignment w:val="baseline"/>
        <w:rPr>
          <w:sz w:val="32"/>
          <w:szCs w:val="28"/>
        </w:rPr>
      </w:pPr>
      <w:r w:rsidRPr="00970FE2">
        <w:rPr>
          <w:szCs w:val="28"/>
        </w:rPr>
        <w:t>104 301 142 руб.</w:t>
      </w:r>
      <w:r w:rsidR="00D663B0" w:rsidRPr="00D663B0">
        <w:rPr>
          <w:szCs w:val="28"/>
        </w:rPr>
        <w:t xml:space="preserve"> </w:t>
      </w:r>
      <w:r w:rsidR="00D663B0">
        <w:rPr>
          <w:szCs w:val="28"/>
        </w:rPr>
        <w:t xml:space="preserve">что свидетельствует о </w:t>
      </w:r>
      <w:r w:rsidR="00D44571">
        <w:rPr>
          <w:szCs w:val="28"/>
        </w:rPr>
        <w:t xml:space="preserve">значительных объёмах рынка и существенной выгоде, получаемой при успешной реализации стартап-проекта. </w:t>
      </w:r>
    </w:p>
    <w:p w14:paraId="393BC499" w14:textId="77777777" w:rsidR="00207294" w:rsidRPr="00011A06" w:rsidRDefault="00207294" w:rsidP="00011A06">
      <w:pPr>
        <w:pStyle w:val="2"/>
        <w:jc w:val="center"/>
        <w:rPr>
          <w:rFonts w:ascii="Times New Roman" w:hAnsi="Times New Roman" w:cs="Times New Roman"/>
          <w:color w:val="auto"/>
          <w:sz w:val="28"/>
          <w:szCs w:val="28"/>
        </w:rPr>
      </w:pPr>
      <w:bookmarkStart w:id="25" w:name="_Toc199177705"/>
      <w:r w:rsidRPr="00011A06">
        <w:rPr>
          <w:rFonts w:ascii="Times New Roman" w:hAnsi="Times New Roman" w:cs="Times New Roman"/>
          <w:color w:val="auto"/>
          <w:sz w:val="28"/>
          <w:szCs w:val="28"/>
        </w:rPr>
        <w:t xml:space="preserve">1.3. </w:t>
      </w:r>
      <w:r w:rsidR="009A3F93" w:rsidRPr="00011A06">
        <w:rPr>
          <w:rFonts w:ascii="Times New Roman" w:hAnsi="Times New Roman" w:cs="Times New Roman"/>
          <w:color w:val="auto"/>
          <w:sz w:val="28"/>
          <w:szCs w:val="28"/>
        </w:rPr>
        <w:t xml:space="preserve">Анализ </w:t>
      </w:r>
      <w:r w:rsidR="00011A06" w:rsidRPr="00011A06">
        <w:rPr>
          <w:rFonts w:ascii="Times New Roman" w:hAnsi="Times New Roman" w:cs="Times New Roman"/>
          <w:color w:val="auto"/>
          <w:sz w:val="28"/>
          <w:szCs w:val="28"/>
        </w:rPr>
        <w:t>конкурентов стартап-проекта</w:t>
      </w:r>
      <w:bookmarkEnd w:id="25"/>
    </w:p>
    <w:p w14:paraId="44F1F9C6" w14:textId="77777777" w:rsidR="00C53C62" w:rsidRDefault="000A4355" w:rsidP="00207294">
      <w:pPr>
        <w:ind w:firstLine="708"/>
        <w:rPr>
          <w:rFonts w:cs="Times New Roman"/>
          <w:szCs w:val="28"/>
        </w:rPr>
      </w:pPr>
      <w:r>
        <w:rPr>
          <w:rFonts w:cs="Times New Roman"/>
          <w:szCs w:val="28"/>
        </w:rPr>
        <w:t xml:space="preserve">Потенциальных конкурентов стартап-проекта </w:t>
      </w:r>
      <w:r w:rsidRPr="003B4E1F">
        <w:rPr>
          <w:rFonts w:cs="Times New Roman"/>
          <w:szCs w:val="28"/>
        </w:rPr>
        <w:t>«</w:t>
      </w:r>
      <w:r w:rsidRPr="003B4E1F">
        <w:rPr>
          <w:rFonts w:cs="Times New Roman"/>
          <w:szCs w:val="28"/>
          <w:lang w:val="en-US"/>
        </w:rPr>
        <w:t>Culture</w:t>
      </w:r>
      <w:r w:rsidRPr="003B4E1F">
        <w:rPr>
          <w:rFonts w:cs="Times New Roman"/>
          <w:szCs w:val="28"/>
        </w:rPr>
        <w:t xml:space="preserve"> </w:t>
      </w:r>
      <w:r w:rsidRPr="003B4E1F">
        <w:rPr>
          <w:rFonts w:cs="Times New Roman"/>
          <w:szCs w:val="28"/>
          <w:lang w:val="en-US"/>
        </w:rPr>
        <w:t>Connect</w:t>
      </w:r>
      <w:r w:rsidRPr="003B4E1F">
        <w:rPr>
          <w:rFonts w:cs="Times New Roman"/>
          <w:szCs w:val="28"/>
        </w:rPr>
        <w:t>»</w:t>
      </w:r>
      <w:r>
        <w:rPr>
          <w:rFonts w:cs="Times New Roman"/>
          <w:szCs w:val="28"/>
        </w:rPr>
        <w:t xml:space="preserve"> можно разделить на несколько категорий, отнеся к ним: </w:t>
      </w:r>
      <w:r w:rsidR="008E19A6">
        <w:rPr>
          <w:rFonts w:cs="Times New Roman"/>
          <w:szCs w:val="28"/>
        </w:rPr>
        <w:t>приложения для поиска попутчиков среди туристов,</w:t>
      </w:r>
      <w:r w:rsidR="008E19A6" w:rsidRPr="008E19A6">
        <w:rPr>
          <w:rFonts w:cs="Times New Roman"/>
          <w:szCs w:val="28"/>
        </w:rPr>
        <w:t xml:space="preserve"> </w:t>
      </w:r>
      <w:r w:rsidR="008E19A6">
        <w:rPr>
          <w:rFonts w:cs="Times New Roman"/>
          <w:szCs w:val="28"/>
        </w:rPr>
        <w:t>сервисы для покупки авторских экскурсий от местных жителей</w:t>
      </w:r>
      <w:r w:rsidR="00C53C62">
        <w:rPr>
          <w:rFonts w:cs="Times New Roman"/>
          <w:szCs w:val="28"/>
        </w:rPr>
        <w:t>,</w:t>
      </w:r>
      <w:r w:rsidR="008E19A6">
        <w:rPr>
          <w:rFonts w:cs="Times New Roman"/>
          <w:szCs w:val="28"/>
        </w:rPr>
        <w:t xml:space="preserve"> приложения по поиску </w:t>
      </w:r>
      <w:proofErr w:type="spellStart"/>
      <w:r w:rsidR="008E19A6">
        <w:rPr>
          <w:rFonts w:cs="Times New Roman"/>
          <w:szCs w:val="28"/>
        </w:rPr>
        <w:t>локалов</w:t>
      </w:r>
      <w:proofErr w:type="spellEnd"/>
      <w:r w:rsidR="00BA192E">
        <w:rPr>
          <w:rFonts w:cs="Times New Roman"/>
          <w:szCs w:val="28"/>
        </w:rPr>
        <w:t xml:space="preserve"> для</w:t>
      </w:r>
      <w:r w:rsidR="008E19A6">
        <w:rPr>
          <w:rFonts w:cs="Times New Roman"/>
          <w:szCs w:val="28"/>
        </w:rPr>
        <w:t xml:space="preserve"> проведения совместного досуга</w:t>
      </w:r>
      <w:r w:rsidR="00BA192E">
        <w:rPr>
          <w:rFonts w:cs="Times New Roman"/>
          <w:szCs w:val="28"/>
        </w:rPr>
        <w:t xml:space="preserve"> и взаимодействия с местными жителями для тех или иных туристических целей. </w:t>
      </w:r>
    </w:p>
    <w:p w14:paraId="1207F2C1" w14:textId="77777777" w:rsidR="005933B4" w:rsidRDefault="00C53C62" w:rsidP="009A4841">
      <w:pPr>
        <w:ind w:firstLine="708"/>
        <w:rPr>
          <w:rFonts w:cs="Times New Roman"/>
          <w:szCs w:val="28"/>
        </w:rPr>
      </w:pPr>
      <w:r>
        <w:rPr>
          <w:rFonts w:cs="Times New Roman"/>
          <w:szCs w:val="28"/>
        </w:rPr>
        <w:lastRenderedPageBreak/>
        <w:t xml:space="preserve">К первой категории приложений </w:t>
      </w:r>
      <w:r w:rsidR="00950C14">
        <w:rPr>
          <w:rFonts w:cs="Times New Roman"/>
          <w:szCs w:val="28"/>
        </w:rPr>
        <w:t>относится</w:t>
      </w:r>
      <w:r>
        <w:rPr>
          <w:rFonts w:cs="Times New Roman"/>
          <w:szCs w:val="28"/>
        </w:rPr>
        <w:t xml:space="preserve"> сервис «Погнали!», который является отечественным приложением по поиску попутчиков и</w:t>
      </w:r>
      <w:r w:rsidR="00950C14">
        <w:rPr>
          <w:rFonts w:cs="Times New Roman"/>
          <w:szCs w:val="28"/>
        </w:rPr>
        <w:t>,</w:t>
      </w:r>
      <w:r>
        <w:rPr>
          <w:rFonts w:cs="Times New Roman"/>
          <w:szCs w:val="28"/>
        </w:rPr>
        <w:t xml:space="preserve"> одновременно с тем</w:t>
      </w:r>
      <w:r w:rsidR="00950C14">
        <w:rPr>
          <w:rFonts w:cs="Times New Roman"/>
          <w:szCs w:val="28"/>
        </w:rPr>
        <w:t>,</w:t>
      </w:r>
      <w:r>
        <w:rPr>
          <w:rFonts w:cs="Times New Roman"/>
          <w:szCs w:val="28"/>
        </w:rPr>
        <w:t xml:space="preserve"> социальной сетью для туристов</w:t>
      </w:r>
      <w:r w:rsidRPr="00C53C62">
        <w:rPr>
          <w:rFonts w:cs="Times New Roman"/>
          <w:szCs w:val="28"/>
        </w:rPr>
        <w:t xml:space="preserve">. </w:t>
      </w:r>
      <w:r>
        <w:rPr>
          <w:rFonts w:cs="Times New Roman"/>
          <w:szCs w:val="28"/>
        </w:rPr>
        <w:t xml:space="preserve">Данный онлайн-сервис </w:t>
      </w:r>
      <w:r w:rsidRPr="00C53C62">
        <w:rPr>
          <w:rFonts w:cs="Times New Roman"/>
          <w:bCs/>
          <w:color w:val="000000" w:themeColor="text1"/>
          <w:szCs w:val="28"/>
        </w:rPr>
        <w:t>появ</w:t>
      </w:r>
      <w:r>
        <w:rPr>
          <w:rFonts w:cs="Times New Roman"/>
          <w:bCs/>
          <w:color w:val="000000" w:themeColor="text1"/>
          <w:szCs w:val="28"/>
        </w:rPr>
        <w:t>ился</w:t>
      </w:r>
      <w:r w:rsidRPr="00C53C62">
        <w:rPr>
          <w:rFonts w:cs="Times New Roman"/>
          <w:bCs/>
          <w:color w:val="000000" w:themeColor="text1"/>
          <w:szCs w:val="28"/>
        </w:rPr>
        <w:t xml:space="preserve"> в 2022 году и</w:t>
      </w:r>
      <w:r>
        <w:rPr>
          <w:rFonts w:cs="Times New Roman"/>
          <w:bCs/>
          <w:color w:val="000000" w:themeColor="text1"/>
          <w:szCs w:val="28"/>
        </w:rPr>
        <w:t xml:space="preserve"> на момент весны 2025 года насчитыва</w:t>
      </w:r>
      <w:r w:rsidR="00B66874">
        <w:rPr>
          <w:rFonts w:cs="Times New Roman"/>
          <w:bCs/>
          <w:color w:val="000000" w:themeColor="text1"/>
          <w:szCs w:val="28"/>
        </w:rPr>
        <w:t xml:space="preserve">л </w:t>
      </w:r>
      <w:r>
        <w:rPr>
          <w:rFonts w:cs="Times New Roman"/>
          <w:bCs/>
          <w:color w:val="000000" w:themeColor="text1"/>
          <w:szCs w:val="28"/>
        </w:rPr>
        <w:t>около 40 тыс. пользователей, в основном жителей России и стран СНГ. В</w:t>
      </w:r>
      <w:r w:rsidRPr="00C53C62">
        <w:rPr>
          <w:rFonts w:cs="Times New Roman"/>
          <w:bCs/>
          <w:color w:val="000000" w:themeColor="text1"/>
          <w:szCs w:val="28"/>
        </w:rPr>
        <w:t xml:space="preserve"> 2024 сервис привлёк 250 млн. руб. частных инвестиций</w:t>
      </w:r>
      <w:r w:rsidR="00412F44">
        <w:rPr>
          <w:rFonts w:cs="Times New Roman"/>
          <w:bCs/>
          <w:color w:val="000000" w:themeColor="text1"/>
          <w:szCs w:val="28"/>
        </w:rPr>
        <w:t>, что свидетельствует о, достаточной, успешности данного конкурента в своей нише.</w:t>
      </w:r>
      <w:r w:rsidRPr="0010062B">
        <w:rPr>
          <w:rStyle w:val="40"/>
          <w:rFonts w:cs="Times New Roman"/>
          <w:bCs/>
          <w:color w:val="auto"/>
          <w:szCs w:val="28"/>
          <w:vertAlign w:val="superscript"/>
        </w:rPr>
        <w:footnoteReference w:id="12"/>
      </w:r>
      <w:r w:rsidRPr="00C53C62">
        <w:rPr>
          <w:rFonts w:cs="Times New Roman"/>
          <w:bCs/>
          <w:color w:val="000000" w:themeColor="text1"/>
          <w:szCs w:val="28"/>
        </w:rPr>
        <w:t xml:space="preserve"> </w:t>
      </w:r>
      <w:r w:rsidR="00412F44">
        <w:rPr>
          <w:rFonts w:cs="Times New Roman"/>
          <w:bCs/>
          <w:color w:val="000000" w:themeColor="text1"/>
          <w:szCs w:val="28"/>
        </w:rPr>
        <w:t>«Погнали</w:t>
      </w:r>
      <w:r w:rsidR="00B66874">
        <w:rPr>
          <w:rFonts w:cs="Times New Roman"/>
          <w:bCs/>
          <w:color w:val="000000" w:themeColor="text1"/>
          <w:szCs w:val="28"/>
        </w:rPr>
        <w:t>!</w:t>
      </w:r>
      <w:r w:rsidR="00412F44">
        <w:rPr>
          <w:rFonts w:cs="Times New Roman"/>
          <w:bCs/>
          <w:color w:val="000000" w:themeColor="text1"/>
          <w:szCs w:val="28"/>
        </w:rPr>
        <w:t>»</w:t>
      </w:r>
      <w:r w:rsidRPr="00C53C62">
        <w:rPr>
          <w:rFonts w:cs="Times New Roman"/>
          <w:bCs/>
          <w:color w:val="000000" w:themeColor="text1"/>
          <w:szCs w:val="28"/>
        </w:rPr>
        <w:t xml:space="preserve"> помогает искать попутчиков</w:t>
      </w:r>
      <w:r w:rsidR="00412F44">
        <w:rPr>
          <w:rFonts w:cs="Times New Roman"/>
          <w:bCs/>
          <w:color w:val="000000" w:themeColor="text1"/>
          <w:szCs w:val="28"/>
        </w:rPr>
        <w:t xml:space="preserve"> для осуществления совместных поездок и планирования совместного путешествия. Сервис позволяет создавать и настраивать аккаунт с информацией о пользователе, делиться контентом, коммуницировать с другими туристами через чат, а также искать попутчиков, создавая собственные объявления или же откликаясь на объявления других людей, которые могут быть отсортированы по ряду критериев (пол, возраст, место поездки и вид туризма). </w:t>
      </w:r>
      <w:r w:rsidR="002F5A5A">
        <w:rPr>
          <w:rFonts w:cs="Times New Roman"/>
          <w:bCs/>
          <w:color w:val="000000" w:themeColor="text1"/>
          <w:szCs w:val="28"/>
        </w:rPr>
        <w:t xml:space="preserve">Основная монетизация мобильного приложения происходит за счёт сотрудничества с субъектами Российской Федерации, которые получают возможность создавать страницу региона, продвигая туристскую </w:t>
      </w:r>
      <w:proofErr w:type="spellStart"/>
      <w:r w:rsidR="002F5A5A">
        <w:rPr>
          <w:rFonts w:cs="Times New Roman"/>
          <w:bCs/>
          <w:color w:val="000000" w:themeColor="text1"/>
          <w:szCs w:val="28"/>
        </w:rPr>
        <w:t>дестинацию</w:t>
      </w:r>
      <w:proofErr w:type="spellEnd"/>
      <w:r w:rsidR="002F5A5A">
        <w:rPr>
          <w:rFonts w:cs="Times New Roman"/>
          <w:bCs/>
          <w:color w:val="000000" w:themeColor="text1"/>
          <w:szCs w:val="28"/>
        </w:rPr>
        <w:t xml:space="preserve"> и привлекая новых туристов за счёт </w:t>
      </w:r>
      <w:r w:rsidR="009A4841">
        <w:rPr>
          <w:rFonts w:cs="Times New Roman"/>
          <w:bCs/>
          <w:color w:val="000000" w:themeColor="text1"/>
          <w:szCs w:val="28"/>
        </w:rPr>
        <w:t>эффективной</w:t>
      </w:r>
      <w:r w:rsidR="002F5A5A">
        <w:rPr>
          <w:rFonts w:cs="Times New Roman"/>
          <w:bCs/>
          <w:color w:val="000000" w:themeColor="text1"/>
          <w:szCs w:val="28"/>
        </w:rPr>
        <w:t xml:space="preserve"> системы рекомендаций. Сервис также </w:t>
      </w:r>
      <w:r w:rsidR="009A4841">
        <w:rPr>
          <w:rFonts w:cs="Times New Roman"/>
          <w:bCs/>
          <w:color w:val="000000" w:themeColor="text1"/>
          <w:szCs w:val="28"/>
        </w:rPr>
        <w:t>налаживает</w:t>
      </w:r>
      <w:r w:rsidR="002F5A5A">
        <w:rPr>
          <w:rFonts w:cs="Times New Roman"/>
          <w:bCs/>
          <w:color w:val="000000" w:themeColor="text1"/>
          <w:szCs w:val="28"/>
        </w:rPr>
        <w:t xml:space="preserve"> сотрудничество с </w:t>
      </w:r>
      <w:r w:rsidR="00157645">
        <w:rPr>
          <w:rFonts w:cs="Times New Roman"/>
          <w:bCs/>
          <w:color w:val="000000" w:themeColor="text1"/>
          <w:szCs w:val="28"/>
        </w:rPr>
        <w:t xml:space="preserve">туристическим бизнесом (экскурсоводами, гидами и так далее), предоставляя прямой доступ к целевой аудитории и позволяя находить новых клиентов за счёт создания собственных объявлений. </w:t>
      </w:r>
      <w:r w:rsidR="002F5A5A">
        <w:rPr>
          <w:rFonts w:cs="Times New Roman"/>
          <w:bCs/>
          <w:color w:val="000000" w:themeColor="text1"/>
          <w:szCs w:val="28"/>
        </w:rPr>
        <w:t xml:space="preserve"> </w:t>
      </w:r>
      <w:r w:rsidR="00B66874">
        <w:rPr>
          <w:rFonts w:cs="Times New Roman"/>
          <w:bCs/>
          <w:color w:val="000000" w:themeColor="text1"/>
          <w:szCs w:val="28"/>
        </w:rPr>
        <w:t>Существенным недостатком приложения является отсутствие какой-либо системы обратной связи на попутчиков</w:t>
      </w:r>
      <w:r w:rsidR="005933B4">
        <w:rPr>
          <w:rFonts w:cs="Times New Roman"/>
          <w:bCs/>
          <w:color w:val="000000" w:themeColor="text1"/>
          <w:szCs w:val="28"/>
        </w:rPr>
        <w:t>. Т</w:t>
      </w:r>
      <w:r w:rsidR="00B66874">
        <w:rPr>
          <w:rFonts w:cs="Times New Roman"/>
          <w:bCs/>
          <w:color w:val="000000" w:themeColor="text1"/>
          <w:szCs w:val="28"/>
        </w:rPr>
        <w:t xml:space="preserve">ак, без возможности оценить пользователя, написать отзыв о нём и о состоявшейся поездке – людям трудно находить проверенных, реальных попутчиков, тем самым минимизируя свои риски. Ещё одним недостатком </w:t>
      </w:r>
      <w:r w:rsidR="00C00455">
        <w:rPr>
          <w:rFonts w:cs="Times New Roman"/>
          <w:bCs/>
          <w:color w:val="000000" w:themeColor="text1"/>
          <w:szCs w:val="28"/>
        </w:rPr>
        <w:t xml:space="preserve">сервиса, который может быть значимым для новых пользователей, является отсутствие технологии, помогающей лучше ориентироваться в </w:t>
      </w:r>
      <w:r w:rsidR="00C00455">
        <w:rPr>
          <w:rFonts w:cs="Times New Roman"/>
          <w:bCs/>
          <w:color w:val="000000" w:themeColor="text1"/>
          <w:szCs w:val="28"/>
        </w:rPr>
        <w:lastRenderedPageBreak/>
        <w:t xml:space="preserve">приложении, а также осуществлять быструю поддержку пользователя при возникших проблемах, которые на данном этапе развития ПО всё ещё встречаются. Главным же отличием стартап-проекта </w:t>
      </w:r>
      <w:r w:rsidR="00C00455" w:rsidRPr="003B4E1F">
        <w:rPr>
          <w:rFonts w:cs="Times New Roman"/>
          <w:szCs w:val="28"/>
        </w:rPr>
        <w:t>«</w:t>
      </w:r>
      <w:r w:rsidR="00C00455" w:rsidRPr="003B4E1F">
        <w:rPr>
          <w:rFonts w:cs="Times New Roman"/>
          <w:szCs w:val="28"/>
          <w:lang w:val="en-US"/>
        </w:rPr>
        <w:t>Culture</w:t>
      </w:r>
      <w:r w:rsidR="00C00455" w:rsidRPr="003B4E1F">
        <w:rPr>
          <w:rFonts w:cs="Times New Roman"/>
          <w:szCs w:val="28"/>
        </w:rPr>
        <w:t xml:space="preserve"> </w:t>
      </w:r>
      <w:r w:rsidR="00C00455" w:rsidRPr="003B4E1F">
        <w:rPr>
          <w:rFonts w:cs="Times New Roman"/>
          <w:szCs w:val="28"/>
          <w:lang w:val="en-US"/>
        </w:rPr>
        <w:t>Connect</w:t>
      </w:r>
      <w:r w:rsidR="00C00455" w:rsidRPr="003B4E1F">
        <w:rPr>
          <w:rFonts w:cs="Times New Roman"/>
          <w:szCs w:val="28"/>
        </w:rPr>
        <w:t>»</w:t>
      </w:r>
      <w:r w:rsidR="00C00455">
        <w:rPr>
          <w:rFonts w:cs="Times New Roman"/>
          <w:szCs w:val="28"/>
        </w:rPr>
        <w:t xml:space="preserve"> и сервиса «Погнали!» является разница в целевой аудитории</w:t>
      </w:r>
      <w:r w:rsidR="00157645">
        <w:rPr>
          <w:rFonts w:cs="Times New Roman"/>
          <w:szCs w:val="28"/>
        </w:rPr>
        <w:t xml:space="preserve">. Основная целевая аудитория «Погнали!» в </w:t>
      </w:r>
      <w:r w:rsidR="00157645">
        <w:rPr>
          <w:rFonts w:cs="Times New Roman"/>
          <w:szCs w:val="28"/>
          <w:lang w:val="en-US"/>
        </w:rPr>
        <w:t>B</w:t>
      </w:r>
      <w:r w:rsidR="00157645" w:rsidRPr="00157645">
        <w:rPr>
          <w:rFonts w:cs="Times New Roman"/>
          <w:szCs w:val="28"/>
        </w:rPr>
        <w:t>2</w:t>
      </w:r>
      <w:r w:rsidR="00157645">
        <w:rPr>
          <w:rFonts w:cs="Times New Roman"/>
          <w:szCs w:val="28"/>
          <w:lang w:val="en-US"/>
        </w:rPr>
        <w:t>C</w:t>
      </w:r>
      <w:r w:rsidR="00157645" w:rsidRPr="00157645">
        <w:rPr>
          <w:rFonts w:cs="Times New Roman"/>
          <w:szCs w:val="28"/>
        </w:rPr>
        <w:t xml:space="preserve"> </w:t>
      </w:r>
      <w:r w:rsidR="00157645">
        <w:rPr>
          <w:rFonts w:cs="Times New Roman"/>
          <w:szCs w:val="28"/>
        </w:rPr>
        <w:t xml:space="preserve">сегменте – российские туристы, </w:t>
      </w:r>
      <w:r w:rsidR="002B5BDD">
        <w:rPr>
          <w:rFonts w:cs="Times New Roman"/>
          <w:szCs w:val="28"/>
        </w:rPr>
        <w:t xml:space="preserve">которым необходим попутчик для туристической поездки. </w:t>
      </w:r>
      <w:proofErr w:type="spellStart"/>
      <w:r w:rsidR="002B5BDD" w:rsidRPr="002B5BDD">
        <w:rPr>
          <w:rFonts w:cs="Times New Roman"/>
          <w:szCs w:val="28"/>
        </w:rPr>
        <w:t>Первоочерёдно</w:t>
      </w:r>
      <w:proofErr w:type="spellEnd"/>
      <w:r w:rsidR="002B5BDD">
        <w:rPr>
          <w:rFonts w:cs="Times New Roman"/>
          <w:szCs w:val="28"/>
        </w:rPr>
        <w:t xml:space="preserve"> речь идёт о людях, которым не с кем отправиться в путешествие. Такой вывод можно сделать, исходя анализа объявлений, размещённых в приложении</w:t>
      </w:r>
      <w:r w:rsidR="005933B4">
        <w:rPr>
          <w:rFonts w:cs="Times New Roman"/>
          <w:szCs w:val="28"/>
        </w:rPr>
        <w:t>. Менее</w:t>
      </w:r>
      <w:r w:rsidR="002B5BDD">
        <w:rPr>
          <w:rFonts w:cs="Times New Roman"/>
          <w:szCs w:val="28"/>
        </w:rPr>
        <w:t xml:space="preserve"> 10% объявлений на момент </w:t>
      </w:r>
      <w:r w:rsidR="00C50155">
        <w:rPr>
          <w:rFonts w:cs="Times New Roman"/>
          <w:szCs w:val="28"/>
        </w:rPr>
        <w:t xml:space="preserve">апреля 2025 года касались поиска попутчика в компанию, состоящую из 2-х и более человек. </w:t>
      </w:r>
    </w:p>
    <w:p w14:paraId="55F89713" w14:textId="77777777" w:rsidR="002A66DD" w:rsidRPr="006C599D" w:rsidRDefault="00C50155" w:rsidP="009A4841">
      <w:pPr>
        <w:ind w:firstLine="708"/>
        <w:rPr>
          <w:rFonts w:cs="Times New Roman"/>
          <w:szCs w:val="28"/>
        </w:rPr>
      </w:pPr>
      <w:r>
        <w:rPr>
          <w:rFonts w:cs="Times New Roman"/>
          <w:szCs w:val="28"/>
        </w:rPr>
        <w:t xml:space="preserve">В следствии проведённого социологического опроса, в котором приняло участие 30 туристов от 19 до </w:t>
      </w:r>
      <w:r w:rsidR="002162D7">
        <w:rPr>
          <w:rFonts w:cs="Times New Roman"/>
          <w:szCs w:val="28"/>
        </w:rPr>
        <w:t>72</w:t>
      </w:r>
      <w:r>
        <w:rPr>
          <w:rFonts w:cs="Times New Roman"/>
          <w:szCs w:val="28"/>
        </w:rPr>
        <w:t xml:space="preserve"> лет, было выяснено, что лишь 36% из них когда-либо имели </w:t>
      </w:r>
      <w:r w:rsidR="002A66DD">
        <w:rPr>
          <w:rFonts w:cs="Times New Roman"/>
          <w:szCs w:val="28"/>
        </w:rPr>
        <w:t>проблемы</w:t>
      </w:r>
      <w:r>
        <w:rPr>
          <w:rFonts w:cs="Times New Roman"/>
          <w:szCs w:val="28"/>
        </w:rPr>
        <w:t xml:space="preserve"> в поиске попутчиков и/или не могли найти попутчиков для путешествия</w:t>
      </w:r>
      <w:r w:rsidR="002A66DD">
        <w:rPr>
          <w:rFonts w:cs="Times New Roman"/>
          <w:szCs w:val="28"/>
        </w:rPr>
        <w:t>. После уточняющего вопроса, заданного данной доле респондентов, выяснилось, что лишь 25% из них положительно отнеслись к идее поиска попутчиков среди незнакомых людей. Таким образом, максимальная аудитория, которую потенциального может заинтересовать «Погнали!», именно в качестве сервиса по поиску попутчиков</w:t>
      </w:r>
      <w:r w:rsidR="005933B4">
        <w:rPr>
          <w:rFonts w:cs="Times New Roman"/>
          <w:szCs w:val="28"/>
        </w:rPr>
        <w:t>,</w:t>
      </w:r>
      <w:r w:rsidR="002A66DD">
        <w:rPr>
          <w:rFonts w:cs="Times New Roman"/>
          <w:szCs w:val="28"/>
        </w:rPr>
        <w:t xml:space="preserve"> составляет </w:t>
      </w:r>
      <w:r w:rsidR="005933B4" w:rsidRPr="005933B4">
        <w:rPr>
          <w:rFonts w:cs="Times New Roman"/>
          <w:szCs w:val="28"/>
        </w:rPr>
        <w:t>~</w:t>
      </w:r>
      <w:r w:rsidR="002A66DD">
        <w:rPr>
          <w:rFonts w:cs="Times New Roman"/>
          <w:szCs w:val="28"/>
        </w:rPr>
        <w:t xml:space="preserve">7,45 млн. человек, что в несколько раз меньше </w:t>
      </w:r>
      <w:r w:rsidR="006C599D">
        <w:rPr>
          <w:rFonts w:cs="Times New Roman"/>
          <w:szCs w:val="28"/>
        </w:rPr>
        <w:t xml:space="preserve">целевой аудитории </w:t>
      </w:r>
      <w:r w:rsidR="006C599D" w:rsidRPr="003B4E1F">
        <w:rPr>
          <w:rFonts w:cs="Times New Roman"/>
          <w:szCs w:val="28"/>
        </w:rPr>
        <w:t>«</w:t>
      </w:r>
      <w:r w:rsidR="006C599D" w:rsidRPr="003B4E1F">
        <w:rPr>
          <w:rFonts w:cs="Times New Roman"/>
          <w:szCs w:val="28"/>
          <w:lang w:val="en-US"/>
        </w:rPr>
        <w:t>Culture</w:t>
      </w:r>
      <w:r w:rsidR="006C599D" w:rsidRPr="003B4E1F">
        <w:rPr>
          <w:rFonts w:cs="Times New Roman"/>
          <w:szCs w:val="28"/>
        </w:rPr>
        <w:t xml:space="preserve"> </w:t>
      </w:r>
      <w:r w:rsidR="006C599D" w:rsidRPr="003B4E1F">
        <w:rPr>
          <w:rFonts w:cs="Times New Roman"/>
          <w:szCs w:val="28"/>
          <w:lang w:val="en-US"/>
        </w:rPr>
        <w:t>Connect</w:t>
      </w:r>
      <w:r w:rsidR="006C599D" w:rsidRPr="003B4E1F">
        <w:rPr>
          <w:rFonts w:cs="Times New Roman"/>
          <w:szCs w:val="28"/>
        </w:rPr>
        <w:t>»</w:t>
      </w:r>
      <w:r w:rsidR="006C599D">
        <w:rPr>
          <w:rFonts w:cs="Times New Roman"/>
          <w:szCs w:val="28"/>
        </w:rPr>
        <w:t xml:space="preserve">. Стоит также сказать, что приложение </w:t>
      </w:r>
      <w:r w:rsidR="006C599D" w:rsidRPr="003B4E1F">
        <w:rPr>
          <w:rFonts w:cs="Times New Roman"/>
          <w:szCs w:val="28"/>
        </w:rPr>
        <w:t>«</w:t>
      </w:r>
      <w:r w:rsidR="006C599D" w:rsidRPr="003B4E1F">
        <w:rPr>
          <w:rFonts w:cs="Times New Roman"/>
          <w:szCs w:val="28"/>
          <w:lang w:val="en-US"/>
        </w:rPr>
        <w:t>Culture</w:t>
      </w:r>
      <w:r w:rsidR="006C599D" w:rsidRPr="003B4E1F">
        <w:rPr>
          <w:rFonts w:cs="Times New Roman"/>
          <w:szCs w:val="28"/>
        </w:rPr>
        <w:t xml:space="preserve"> </w:t>
      </w:r>
      <w:r w:rsidR="006C599D" w:rsidRPr="003B4E1F">
        <w:rPr>
          <w:rFonts w:cs="Times New Roman"/>
          <w:szCs w:val="28"/>
          <w:lang w:val="en-US"/>
        </w:rPr>
        <w:t>Connect</w:t>
      </w:r>
      <w:r w:rsidR="006C599D" w:rsidRPr="003B4E1F">
        <w:rPr>
          <w:rFonts w:cs="Times New Roman"/>
          <w:szCs w:val="28"/>
        </w:rPr>
        <w:t>»</w:t>
      </w:r>
      <w:r w:rsidR="006C599D">
        <w:rPr>
          <w:rFonts w:cs="Times New Roman"/>
          <w:szCs w:val="28"/>
        </w:rPr>
        <w:t xml:space="preserve"> способно решать проблему трудности поиска попутчика для туриста, организуя контакт путешественника с местным жителем для организации последующего совместного времяпрепровождения. «Погнали!» же, концентрируясь именно на формате взаимодействия: турист-турист, а не турист-</w:t>
      </w:r>
      <w:proofErr w:type="spellStart"/>
      <w:r w:rsidR="006C599D">
        <w:rPr>
          <w:rFonts w:cs="Times New Roman"/>
          <w:szCs w:val="28"/>
        </w:rPr>
        <w:t>локал</w:t>
      </w:r>
      <w:proofErr w:type="spellEnd"/>
      <w:r w:rsidR="006C599D">
        <w:rPr>
          <w:rFonts w:cs="Times New Roman"/>
          <w:szCs w:val="28"/>
        </w:rPr>
        <w:t xml:space="preserve"> – не позволяет решить проблему осуществления культурного погружения для путешественника, что говорит о гораздо большей универсальности стартап-проекта «</w:t>
      </w:r>
      <w:r w:rsidR="006C599D" w:rsidRPr="003B4E1F">
        <w:rPr>
          <w:rFonts w:cs="Times New Roman"/>
          <w:szCs w:val="28"/>
          <w:lang w:val="en-US"/>
        </w:rPr>
        <w:t>Culture</w:t>
      </w:r>
      <w:r w:rsidR="006C599D" w:rsidRPr="003B4E1F">
        <w:rPr>
          <w:rFonts w:cs="Times New Roman"/>
          <w:szCs w:val="28"/>
        </w:rPr>
        <w:t xml:space="preserve"> </w:t>
      </w:r>
      <w:r w:rsidR="006C599D" w:rsidRPr="003B4E1F">
        <w:rPr>
          <w:rFonts w:cs="Times New Roman"/>
          <w:szCs w:val="28"/>
          <w:lang w:val="en-US"/>
        </w:rPr>
        <w:t>Connect</w:t>
      </w:r>
      <w:r w:rsidR="006C599D">
        <w:rPr>
          <w:rFonts w:cs="Times New Roman"/>
          <w:szCs w:val="28"/>
        </w:rPr>
        <w:t xml:space="preserve">» </w:t>
      </w:r>
      <w:r w:rsidR="005933B4">
        <w:rPr>
          <w:rFonts w:cs="Times New Roman"/>
          <w:szCs w:val="28"/>
        </w:rPr>
        <w:t xml:space="preserve">в сравнении </w:t>
      </w:r>
      <w:r w:rsidR="006C599D">
        <w:rPr>
          <w:rFonts w:cs="Times New Roman"/>
          <w:szCs w:val="28"/>
        </w:rPr>
        <w:t xml:space="preserve">с одним из его главных конкурентов. </w:t>
      </w:r>
    </w:p>
    <w:p w14:paraId="3CC8A040" w14:textId="77777777" w:rsidR="002162D7" w:rsidRDefault="00CC6FB8" w:rsidP="005933B4">
      <w:pPr>
        <w:ind w:firstLine="708"/>
        <w:rPr>
          <w:rFonts w:cs="Times New Roman"/>
          <w:szCs w:val="28"/>
        </w:rPr>
      </w:pPr>
      <w:r>
        <w:rPr>
          <w:rFonts w:cs="Times New Roman"/>
          <w:szCs w:val="28"/>
        </w:rPr>
        <w:lastRenderedPageBreak/>
        <w:t xml:space="preserve">К другим конкурентам, представленным на рынке мобильных приложений для туристов, можно отнести сервисы, позволяющие заказывать персональные, авторские экскурсии от местных жителей. Довольно </w:t>
      </w:r>
      <w:r w:rsidR="008F308C">
        <w:rPr>
          <w:rFonts w:cs="Times New Roman"/>
          <w:szCs w:val="28"/>
        </w:rPr>
        <w:t>известные</w:t>
      </w:r>
      <w:r>
        <w:rPr>
          <w:rFonts w:cs="Times New Roman"/>
          <w:szCs w:val="28"/>
        </w:rPr>
        <w:t xml:space="preserve"> в ряде западных стран сервисы </w:t>
      </w:r>
      <w:proofErr w:type="spellStart"/>
      <w:r w:rsidRPr="00CC6FB8">
        <w:rPr>
          <w:rFonts w:cs="Times New Roman"/>
          <w:szCs w:val="28"/>
        </w:rPr>
        <w:t>Withlocals</w:t>
      </w:r>
      <w:proofErr w:type="spellEnd"/>
      <w:r>
        <w:rPr>
          <w:rFonts w:cs="Times New Roman"/>
          <w:szCs w:val="28"/>
        </w:rPr>
        <w:t xml:space="preserve"> и </w:t>
      </w:r>
      <w:r>
        <w:rPr>
          <w:rFonts w:cs="Times New Roman"/>
          <w:szCs w:val="28"/>
          <w:lang w:val="en-US"/>
        </w:rPr>
        <w:t>L</w:t>
      </w:r>
      <w:proofErr w:type="spellStart"/>
      <w:r w:rsidRPr="00CC6FB8">
        <w:rPr>
          <w:rFonts w:cs="Times New Roman"/>
          <w:szCs w:val="28"/>
        </w:rPr>
        <w:t>ocalie</w:t>
      </w:r>
      <w:proofErr w:type="spellEnd"/>
      <w:r>
        <w:rPr>
          <w:rFonts w:cs="Times New Roman"/>
          <w:szCs w:val="28"/>
        </w:rPr>
        <w:t>,</w:t>
      </w:r>
      <w:r w:rsidRPr="00CC6FB8">
        <w:rPr>
          <w:rFonts w:cs="Times New Roman"/>
          <w:szCs w:val="28"/>
        </w:rPr>
        <w:t xml:space="preserve"> </w:t>
      </w:r>
      <w:r>
        <w:rPr>
          <w:rFonts w:cs="Times New Roman"/>
          <w:szCs w:val="28"/>
        </w:rPr>
        <w:t>на данный момент, не доступны в России, однак</w:t>
      </w:r>
      <w:r w:rsidR="008F308C">
        <w:rPr>
          <w:rFonts w:cs="Times New Roman"/>
          <w:szCs w:val="28"/>
        </w:rPr>
        <w:t>о, весьма, популярен «</w:t>
      </w:r>
      <w:proofErr w:type="spellStart"/>
      <w:r w:rsidR="008F308C" w:rsidRPr="008F308C">
        <w:rPr>
          <w:rFonts w:cs="Times New Roman"/>
          <w:szCs w:val="28"/>
        </w:rPr>
        <w:t>Tripster</w:t>
      </w:r>
      <w:proofErr w:type="spellEnd"/>
      <w:r w:rsidR="008F308C">
        <w:rPr>
          <w:rFonts w:cs="Times New Roman"/>
          <w:szCs w:val="28"/>
        </w:rPr>
        <w:t xml:space="preserve">», позиционирующий себя, как </w:t>
      </w:r>
      <w:r w:rsidRPr="00CC6FB8">
        <w:rPr>
          <w:rFonts w:cs="Times New Roman"/>
          <w:szCs w:val="28"/>
        </w:rPr>
        <w:t>сервис онлайн-бронирования необычных экскурсий на русском языке в более чем 800 городах и странах мира.</w:t>
      </w:r>
      <w:r w:rsidR="008F308C">
        <w:rPr>
          <w:rFonts w:cs="Times New Roman"/>
          <w:szCs w:val="28"/>
        </w:rPr>
        <w:t xml:space="preserve"> Приложение даёт возможность связываться, как с профессиональными гидами, так и экскурсоводами-любителями, готовыми предложить проведение групповых или индивидуальных экскурсий. По статистике сайта в</w:t>
      </w:r>
      <w:r w:rsidR="008F308C" w:rsidRPr="008F308C">
        <w:rPr>
          <w:rFonts w:cs="Times New Roman"/>
          <w:szCs w:val="28"/>
        </w:rPr>
        <w:t xml:space="preserve"> 2024 году экскурсии </w:t>
      </w:r>
      <w:r w:rsidR="0095004B">
        <w:rPr>
          <w:rFonts w:cs="Times New Roman"/>
          <w:szCs w:val="28"/>
        </w:rPr>
        <w:t>«</w:t>
      </w:r>
      <w:proofErr w:type="spellStart"/>
      <w:r w:rsidR="008F308C" w:rsidRPr="008F308C">
        <w:rPr>
          <w:rFonts w:cs="Times New Roman"/>
          <w:szCs w:val="28"/>
        </w:rPr>
        <w:t>Tripster</w:t>
      </w:r>
      <w:proofErr w:type="spellEnd"/>
      <w:r w:rsidR="0095004B">
        <w:rPr>
          <w:rFonts w:cs="Times New Roman"/>
          <w:szCs w:val="28"/>
        </w:rPr>
        <w:t>»</w:t>
      </w:r>
      <w:r w:rsidR="008F308C" w:rsidRPr="008F308C">
        <w:rPr>
          <w:rFonts w:cs="Times New Roman"/>
          <w:szCs w:val="28"/>
        </w:rPr>
        <w:t xml:space="preserve"> посетили 2 149 462 человека</w:t>
      </w:r>
      <w:r w:rsidR="008F308C">
        <w:rPr>
          <w:rFonts w:cs="Times New Roman"/>
          <w:szCs w:val="28"/>
        </w:rPr>
        <w:t>, что свидетельствует о расположени</w:t>
      </w:r>
      <w:r w:rsidR="00AB468D">
        <w:rPr>
          <w:rFonts w:cs="Times New Roman"/>
          <w:szCs w:val="28"/>
        </w:rPr>
        <w:t>и</w:t>
      </w:r>
      <w:r w:rsidR="008F308C">
        <w:rPr>
          <w:rFonts w:cs="Times New Roman"/>
          <w:szCs w:val="28"/>
        </w:rPr>
        <w:t xml:space="preserve"> значительного числа потребителей туристских услуг к данному сервису.</w:t>
      </w:r>
      <w:r w:rsidR="00C844B4">
        <w:rPr>
          <w:rFonts w:cs="Times New Roman"/>
          <w:szCs w:val="28"/>
        </w:rPr>
        <w:t xml:space="preserve"> </w:t>
      </w:r>
      <w:r w:rsidR="002162D7">
        <w:rPr>
          <w:rFonts w:cs="Times New Roman"/>
          <w:szCs w:val="28"/>
        </w:rPr>
        <w:t xml:space="preserve">Основой монетизацией данного приложения является комиссия, взимаемая с проводимых экскурсий, которая составляет 20% от стоимости экскурсии, за исключением частных случаев, обсуждаемых с гидом в индивидуальном порядке. </w:t>
      </w:r>
      <w:r w:rsidR="00C844B4">
        <w:rPr>
          <w:rFonts w:cs="Times New Roman"/>
          <w:szCs w:val="28"/>
        </w:rPr>
        <w:t xml:space="preserve">Одной из </w:t>
      </w:r>
      <w:r w:rsidR="00933D38">
        <w:rPr>
          <w:rFonts w:cs="Times New Roman"/>
          <w:szCs w:val="28"/>
        </w:rPr>
        <w:t xml:space="preserve">важных </w:t>
      </w:r>
      <w:r w:rsidR="00C844B4">
        <w:rPr>
          <w:rFonts w:cs="Times New Roman"/>
          <w:szCs w:val="28"/>
        </w:rPr>
        <w:t>особенностей платформы</w:t>
      </w:r>
      <w:r w:rsidR="00933D38">
        <w:rPr>
          <w:rFonts w:cs="Times New Roman"/>
          <w:szCs w:val="28"/>
        </w:rPr>
        <w:t xml:space="preserve">, </w:t>
      </w:r>
      <w:r w:rsidR="00AB7835">
        <w:rPr>
          <w:rFonts w:cs="Times New Roman"/>
          <w:szCs w:val="28"/>
        </w:rPr>
        <w:t>заметно</w:t>
      </w:r>
      <w:r w:rsidR="00933D38">
        <w:rPr>
          <w:rFonts w:cs="Times New Roman"/>
          <w:szCs w:val="28"/>
        </w:rPr>
        <w:t xml:space="preserve"> отличающей </w:t>
      </w:r>
      <w:r w:rsidR="0095004B">
        <w:rPr>
          <w:rFonts w:cs="Times New Roman"/>
          <w:szCs w:val="28"/>
        </w:rPr>
        <w:t>«</w:t>
      </w:r>
      <w:proofErr w:type="spellStart"/>
      <w:r w:rsidR="00933D38" w:rsidRPr="008F308C">
        <w:rPr>
          <w:rFonts w:cs="Times New Roman"/>
          <w:szCs w:val="28"/>
        </w:rPr>
        <w:t>Tripster</w:t>
      </w:r>
      <w:proofErr w:type="spellEnd"/>
      <w:r w:rsidR="0095004B">
        <w:rPr>
          <w:rFonts w:cs="Times New Roman"/>
          <w:szCs w:val="28"/>
        </w:rPr>
        <w:t>»</w:t>
      </w:r>
      <w:r w:rsidR="00933D38">
        <w:rPr>
          <w:rFonts w:cs="Times New Roman"/>
          <w:szCs w:val="28"/>
        </w:rPr>
        <w:t xml:space="preserve"> от </w:t>
      </w:r>
      <w:r w:rsidR="00933D38" w:rsidRPr="00A60454">
        <w:rPr>
          <w:rFonts w:cs="Times New Roman"/>
          <w:szCs w:val="28"/>
        </w:rPr>
        <w:t>«</w:t>
      </w:r>
      <w:r w:rsidR="00933D38" w:rsidRPr="003B4E1F">
        <w:rPr>
          <w:rFonts w:cs="Times New Roman"/>
          <w:szCs w:val="28"/>
          <w:lang w:val="en-US"/>
        </w:rPr>
        <w:t>Culture</w:t>
      </w:r>
      <w:r w:rsidR="00933D38" w:rsidRPr="00A60454">
        <w:rPr>
          <w:rFonts w:cs="Times New Roman"/>
          <w:szCs w:val="28"/>
        </w:rPr>
        <w:t xml:space="preserve"> </w:t>
      </w:r>
      <w:r w:rsidR="00933D38" w:rsidRPr="003B4E1F">
        <w:rPr>
          <w:rFonts w:cs="Times New Roman"/>
          <w:szCs w:val="28"/>
          <w:lang w:val="en-US"/>
        </w:rPr>
        <w:t>Connect</w:t>
      </w:r>
      <w:r w:rsidR="00933D38">
        <w:rPr>
          <w:rFonts w:cs="Times New Roman"/>
          <w:szCs w:val="28"/>
        </w:rPr>
        <w:t xml:space="preserve">» и иных приложений для связи с </w:t>
      </w:r>
      <w:proofErr w:type="spellStart"/>
      <w:r w:rsidR="00933D38">
        <w:rPr>
          <w:rFonts w:cs="Times New Roman"/>
          <w:szCs w:val="28"/>
        </w:rPr>
        <w:t>локалами</w:t>
      </w:r>
      <w:proofErr w:type="spellEnd"/>
      <w:r w:rsidR="00933D38">
        <w:rPr>
          <w:rFonts w:cs="Times New Roman"/>
          <w:szCs w:val="28"/>
        </w:rPr>
        <w:t>,</w:t>
      </w:r>
      <w:r w:rsidR="00C844B4">
        <w:rPr>
          <w:rFonts w:cs="Times New Roman"/>
          <w:szCs w:val="28"/>
        </w:rPr>
        <w:t xml:space="preserve"> </w:t>
      </w:r>
      <w:r w:rsidR="00933D38">
        <w:rPr>
          <w:rFonts w:cs="Times New Roman"/>
          <w:szCs w:val="28"/>
        </w:rPr>
        <w:t>является то, как сервис рассматривает взаимоотношения между туристом и местным жителем. Так, отношения между пользователя позиционируются, в первую очередь, как взаимоотношения продавца и потребителя экскурсионных услуг. Тем самым вопрос неформального общения и совместного досуга, вызывающего обоюдный интерес, отходит на второй план. Турист, используя приложение, выбирает ни сколько попутчика, сколько экскурсионную программ</w:t>
      </w:r>
      <w:r w:rsidR="002162D7">
        <w:rPr>
          <w:rFonts w:cs="Times New Roman"/>
          <w:szCs w:val="28"/>
        </w:rPr>
        <w:t>у. М</w:t>
      </w:r>
      <w:r w:rsidR="00933D38">
        <w:rPr>
          <w:rFonts w:cs="Times New Roman"/>
          <w:szCs w:val="28"/>
        </w:rPr>
        <w:t>естный житель</w:t>
      </w:r>
      <w:r w:rsidR="002162D7">
        <w:rPr>
          <w:rFonts w:cs="Times New Roman"/>
          <w:szCs w:val="28"/>
        </w:rPr>
        <w:t>, в свою очередь,</w:t>
      </w:r>
      <w:r w:rsidR="009817C8">
        <w:rPr>
          <w:rFonts w:cs="Times New Roman"/>
          <w:szCs w:val="28"/>
        </w:rPr>
        <w:t xml:space="preserve"> практически</w:t>
      </w:r>
      <w:r w:rsidR="002162D7">
        <w:rPr>
          <w:rFonts w:cs="Times New Roman"/>
          <w:szCs w:val="28"/>
        </w:rPr>
        <w:t>,</w:t>
      </w:r>
      <w:r w:rsidR="009817C8">
        <w:rPr>
          <w:rFonts w:cs="Times New Roman"/>
          <w:szCs w:val="28"/>
        </w:rPr>
        <w:t xml:space="preserve"> не может выбирать туристов, поскольку не имеет</w:t>
      </w:r>
      <w:r w:rsidR="002162D7">
        <w:rPr>
          <w:rFonts w:cs="Times New Roman"/>
          <w:szCs w:val="28"/>
        </w:rPr>
        <w:t xml:space="preserve"> достаточной</w:t>
      </w:r>
      <w:r w:rsidR="009817C8">
        <w:rPr>
          <w:rFonts w:cs="Times New Roman"/>
          <w:szCs w:val="28"/>
        </w:rPr>
        <w:t xml:space="preserve"> информации о них и </w:t>
      </w:r>
      <w:r w:rsidR="002162D7">
        <w:rPr>
          <w:rFonts w:cs="Times New Roman"/>
          <w:szCs w:val="28"/>
        </w:rPr>
        <w:t>поскольку сам отказ от уже забронированной экскурсии</w:t>
      </w:r>
      <w:r w:rsidR="009817C8">
        <w:rPr>
          <w:rFonts w:cs="Times New Roman"/>
          <w:szCs w:val="28"/>
        </w:rPr>
        <w:t xml:space="preserve"> не поощр</w:t>
      </w:r>
      <w:r w:rsidR="002162D7">
        <w:rPr>
          <w:rFonts w:cs="Times New Roman"/>
          <w:szCs w:val="28"/>
        </w:rPr>
        <w:t>яется</w:t>
      </w:r>
      <w:r w:rsidR="009817C8">
        <w:rPr>
          <w:rFonts w:cs="Times New Roman"/>
          <w:szCs w:val="28"/>
        </w:rPr>
        <w:t xml:space="preserve"> со стороны платформы </w:t>
      </w:r>
      <w:r w:rsidR="0095004B">
        <w:rPr>
          <w:rFonts w:cs="Times New Roman"/>
          <w:szCs w:val="28"/>
        </w:rPr>
        <w:t>«</w:t>
      </w:r>
      <w:proofErr w:type="spellStart"/>
      <w:r w:rsidR="009817C8" w:rsidRPr="008F308C">
        <w:rPr>
          <w:rFonts w:cs="Times New Roman"/>
          <w:szCs w:val="28"/>
        </w:rPr>
        <w:t>Tripster</w:t>
      </w:r>
      <w:proofErr w:type="spellEnd"/>
      <w:r w:rsidR="0095004B">
        <w:rPr>
          <w:rFonts w:cs="Times New Roman"/>
          <w:szCs w:val="28"/>
        </w:rPr>
        <w:t>»</w:t>
      </w:r>
      <w:r w:rsidR="009817C8">
        <w:rPr>
          <w:rFonts w:cs="Times New Roman"/>
          <w:szCs w:val="28"/>
        </w:rPr>
        <w:t>. Таким образом</w:t>
      </w:r>
      <w:r w:rsidR="00A22A3E">
        <w:rPr>
          <w:rFonts w:cs="Times New Roman"/>
          <w:szCs w:val="28"/>
        </w:rPr>
        <w:t xml:space="preserve">, сервис не нацелен на удовлетворение ряда потенциальных потребностей пользователей, к которым относятся: потребность в неформальном общении с </w:t>
      </w:r>
      <w:r w:rsidR="00A22A3E">
        <w:rPr>
          <w:rFonts w:cs="Times New Roman"/>
          <w:szCs w:val="28"/>
        </w:rPr>
        <w:lastRenderedPageBreak/>
        <w:t xml:space="preserve">попутчиком, выбор наиболее приятного попутчика на основе интересующих критериев (личностные качества, цели, интересы и так далее), потребность во взаимодействии с попутчиком не только в рамках экскурсии </w:t>
      </w:r>
      <w:r w:rsidR="0095004B">
        <w:rPr>
          <w:rFonts w:cs="Times New Roman"/>
          <w:szCs w:val="28"/>
        </w:rPr>
        <w:t xml:space="preserve">(совместная трапеза, совместное проживание, совместные развлечения). </w:t>
      </w:r>
      <w:r w:rsidR="00A22A3E">
        <w:rPr>
          <w:rFonts w:cs="Times New Roman"/>
          <w:szCs w:val="28"/>
        </w:rPr>
        <w:t>Тем не менее</w:t>
      </w:r>
      <w:r w:rsidR="0095004B">
        <w:rPr>
          <w:rFonts w:cs="Times New Roman"/>
          <w:szCs w:val="28"/>
        </w:rPr>
        <w:t xml:space="preserve"> сервис «</w:t>
      </w:r>
      <w:proofErr w:type="spellStart"/>
      <w:r w:rsidR="0095004B" w:rsidRPr="008F308C">
        <w:rPr>
          <w:rFonts w:cs="Times New Roman"/>
          <w:szCs w:val="28"/>
        </w:rPr>
        <w:t>Tripster</w:t>
      </w:r>
      <w:proofErr w:type="spellEnd"/>
      <w:r w:rsidR="0095004B">
        <w:rPr>
          <w:rFonts w:cs="Times New Roman"/>
          <w:szCs w:val="28"/>
        </w:rPr>
        <w:t xml:space="preserve">», как и </w:t>
      </w:r>
      <w:r w:rsidR="0095004B" w:rsidRPr="003B4E1F">
        <w:rPr>
          <w:rFonts w:cs="Times New Roman"/>
          <w:szCs w:val="28"/>
        </w:rPr>
        <w:t>«</w:t>
      </w:r>
      <w:r w:rsidR="0095004B" w:rsidRPr="003B4E1F">
        <w:rPr>
          <w:rFonts w:cs="Times New Roman"/>
          <w:szCs w:val="28"/>
          <w:lang w:val="en-US"/>
        </w:rPr>
        <w:t>Culture</w:t>
      </w:r>
      <w:r w:rsidR="0095004B" w:rsidRPr="003B4E1F">
        <w:rPr>
          <w:rFonts w:cs="Times New Roman"/>
          <w:szCs w:val="28"/>
        </w:rPr>
        <w:t xml:space="preserve"> </w:t>
      </w:r>
      <w:r w:rsidR="0095004B" w:rsidRPr="003B4E1F">
        <w:rPr>
          <w:rFonts w:cs="Times New Roman"/>
          <w:szCs w:val="28"/>
          <w:lang w:val="en-US"/>
        </w:rPr>
        <w:t>Connect</w:t>
      </w:r>
      <w:r w:rsidR="0095004B" w:rsidRPr="003B4E1F">
        <w:rPr>
          <w:rFonts w:cs="Times New Roman"/>
          <w:szCs w:val="28"/>
        </w:rPr>
        <w:t>»</w:t>
      </w:r>
      <w:r w:rsidR="0095004B">
        <w:rPr>
          <w:rFonts w:cs="Times New Roman"/>
          <w:szCs w:val="28"/>
        </w:rPr>
        <w:t xml:space="preserve"> призван решить важную проблему туристов в культурном погружении, позволяя взглянуть на туристскую </w:t>
      </w:r>
      <w:proofErr w:type="spellStart"/>
      <w:r w:rsidR="0095004B">
        <w:rPr>
          <w:rFonts w:cs="Times New Roman"/>
          <w:szCs w:val="28"/>
        </w:rPr>
        <w:t>дестинацию</w:t>
      </w:r>
      <w:proofErr w:type="spellEnd"/>
      <w:r w:rsidR="0095004B">
        <w:rPr>
          <w:rFonts w:cs="Times New Roman"/>
          <w:szCs w:val="28"/>
        </w:rPr>
        <w:t xml:space="preserve"> глазами местного жителя. </w:t>
      </w:r>
    </w:p>
    <w:p w14:paraId="77B883C0" w14:textId="77777777" w:rsidR="0095004B" w:rsidRPr="00755406" w:rsidRDefault="00C36382" w:rsidP="009A4841">
      <w:pPr>
        <w:ind w:firstLine="708"/>
        <w:rPr>
          <w:rFonts w:cs="Times New Roman"/>
          <w:szCs w:val="28"/>
        </w:rPr>
      </w:pPr>
      <w:r>
        <w:rPr>
          <w:rFonts w:cs="Times New Roman"/>
          <w:szCs w:val="28"/>
        </w:rPr>
        <w:t xml:space="preserve">В рамках социологического исследования </w:t>
      </w:r>
      <w:r w:rsidRPr="00C36382">
        <w:rPr>
          <w:rFonts w:cs="Times New Roman"/>
          <w:szCs w:val="28"/>
        </w:rPr>
        <w:t xml:space="preserve">28 </w:t>
      </w:r>
      <w:r>
        <w:rPr>
          <w:rFonts w:cs="Times New Roman"/>
          <w:szCs w:val="28"/>
        </w:rPr>
        <w:t>туристам (в возрасте от 18 до 63 лет), заинтересованным в культурном погружении, был задан вопрос:</w:t>
      </w:r>
      <w:r w:rsidRPr="00C36382">
        <w:rPr>
          <w:rFonts w:cs="Times New Roman"/>
          <w:szCs w:val="28"/>
        </w:rPr>
        <w:t xml:space="preserve"> </w:t>
      </w:r>
      <w:r>
        <w:rPr>
          <w:rFonts w:cs="Times New Roman"/>
          <w:szCs w:val="28"/>
        </w:rPr>
        <w:t>«</w:t>
      </w:r>
      <w:r w:rsidR="00B65509">
        <w:rPr>
          <w:rFonts w:cs="Times New Roman"/>
          <w:szCs w:val="28"/>
        </w:rPr>
        <w:t xml:space="preserve">Насколько важным элементом культурного погружения является межличностное, неформальное взаимоотношение </w:t>
      </w:r>
      <w:r>
        <w:rPr>
          <w:rFonts w:cs="Times New Roman"/>
          <w:szCs w:val="28"/>
        </w:rPr>
        <w:t xml:space="preserve">с местным жителем во время туристической поездки в иной регион или страну?» На выбор было предложено несколько вариантов, призванных отразить восприятие целевой аудитории данного явления. «Очень важно» ответило </w:t>
      </w:r>
      <w:r w:rsidR="00424448" w:rsidRPr="00424448">
        <w:rPr>
          <w:rFonts w:cs="Times New Roman"/>
          <w:szCs w:val="28"/>
        </w:rPr>
        <w:t>~</w:t>
      </w:r>
      <w:r w:rsidR="00424448">
        <w:rPr>
          <w:rFonts w:cs="Times New Roman"/>
          <w:szCs w:val="28"/>
        </w:rPr>
        <w:t>21,4</w:t>
      </w:r>
      <w:r>
        <w:rPr>
          <w:rFonts w:cs="Times New Roman"/>
          <w:szCs w:val="28"/>
        </w:rPr>
        <w:t>% респондентов, «Важно»</w:t>
      </w:r>
      <w:r w:rsidR="00424448" w:rsidRPr="00424448">
        <w:rPr>
          <w:rFonts w:cs="Times New Roman"/>
          <w:szCs w:val="28"/>
        </w:rPr>
        <w:t xml:space="preserve"> ~</w:t>
      </w:r>
      <w:r w:rsidR="00424448">
        <w:rPr>
          <w:rFonts w:cs="Times New Roman"/>
          <w:szCs w:val="28"/>
        </w:rPr>
        <w:t>46,4%</w:t>
      </w:r>
      <w:r>
        <w:rPr>
          <w:rFonts w:cs="Times New Roman"/>
          <w:szCs w:val="28"/>
        </w:rPr>
        <w:t>, «Не очень важно»</w:t>
      </w:r>
      <w:r w:rsidR="00424448">
        <w:rPr>
          <w:rFonts w:cs="Times New Roman"/>
          <w:szCs w:val="28"/>
        </w:rPr>
        <w:t xml:space="preserve"> </w:t>
      </w:r>
      <w:r w:rsidR="00424448" w:rsidRPr="00424448">
        <w:rPr>
          <w:rFonts w:cs="Times New Roman"/>
          <w:szCs w:val="28"/>
        </w:rPr>
        <w:t>~</w:t>
      </w:r>
      <w:r w:rsidR="00424448">
        <w:rPr>
          <w:rFonts w:cs="Times New Roman"/>
          <w:szCs w:val="28"/>
        </w:rPr>
        <w:t>17,9%</w:t>
      </w:r>
      <w:r>
        <w:rPr>
          <w:rFonts w:cs="Times New Roman"/>
          <w:szCs w:val="28"/>
        </w:rPr>
        <w:t>, «Вообще</w:t>
      </w:r>
      <w:r w:rsidR="00424448">
        <w:rPr>
          <w:rFonts w:cs="Times New Roman"/>
          <w:szCs w:val="28"/>
        </w:rPr>
        <w:t xml:space="preserve"> </w:t>
      </w:r>
      <w:r>
        <w:rPr>
          <w:rFonts w:cs="Times New Roman"/>
          <w:szCs w:val="28"/>
        </w:rPr>
        <w:t>не важно»</w:t>
      </w:r>
      <w:r w:rsidR="00424448">
        <w:rPr>
          <w:rFonts w:cs="Times New Roman"/>
          <w:szCs w:val="28"/>
        </w:rPr>
        <w:t xml:space="preserve"> </w:t>
      </w:r>
      <w:r w:rsidR="00424448" w:rsidRPr="00424448">
        <w:rPr>
          <w:rFonts w:cs="Times New Roman"/>
          <w:szCs w:val="28"/>
        </w:rPr>
        <w:t>~</w:t>
      </w:r>
      <w:r w:rsidR="00424448">
        <w:rPr>
          <w:rFonts w:cs="Times New Roman"/>
          <w:szCs w:val="28"/>
        </w:rPr>
        <w:t>7,1%, «Затрудняюсь ответить»</w:t>
      </w:r>
      <w:r w:rsidR="00424448" w:rsidRPr="00424448">
        <w:rPr>
          <w:rFonts w:cs="Times New Roman"/>
          <w:szCs w:val="28"/>
        </w:rPr>
        <w:t xml:space="preserve"> ~</w:t>
      </w:r>
      <w:r w:rsidR="00424448">
        <w:rPr>
          <w:rFonts w:cs="Times New Roman"/>
          <w:szCs w:val="28"/>
        </w:rPr>
        <w:t>7,1%</w:t>
      </w:r>
      <w:r w:rsidR="00424448" w:rsidRPr="00424448">
        <w:rPr>
          <w:rFonts w:cs="Times New Roman"/>
          <w:szCs w:val="28"/>
        </w:rPr>
        <w:t xml:space="preserve">. </w:t>
      </w:r>
      <w:r w:rsidR="005933B4">
        <w:rPr>
          <w:rFonts w:cs="Times New Roman"/>
          <w:szCs w:val="28"/>
        </w:rPr>
        <w:t>Из результатов проведённого опроса</w:t>
      </w:r>
      <w:r w:rsidR="00424448">
        <w:rPr>
          <w:rFonts w:cs="Times New Roman"/>
          <w:szCs w:val="28"/>
        </w:rPr>
        <w:t xml:space="preserve"> </w:t>
      </w:r>
      <w:r w:rsidR="005933B4">
        <w:rPr>
          <w:rFonts w:cs="Times New Roman"/>
          <w:szCs w:val="28"/>
        </w:rPr>
        <w:t>можно сделать вывод, что неформальное общение с местным жителем является всё ещё значимой потребностью многих туристов, а значит</w:t>
      </w:r>
      <w:r w:rsidR="00424448">
        <w:rPr>
          <w:rFonts w:cs="Times New Roman"/>
          <w:szCs w:val="28"/>
        </w:rPr>
        <w:t xml:space="preserve"> </w:t>
      </w:r>
      <w:r w:rsidR="00424448" w:rsidRPr="00A60454">
        <w:rPr>
          <w:rFonts w:cs="Times New Roman"/>
          <w:szCs w:val="28"/>
        </w:rPr>
        <w:t>«</w:t>
      </w:r>
      <w:r w:rsidR="00424448" w:rsidRPr="003B4E1F">
        <w:rPr>
          <w:rFonts w:cs="Times New Roman"/>
          <w:szCs w:val="28"/>
          <w:lang w:val="en-US"/>
        </w:rPr>
        <w:t>Culture</w:t>
      </w:r>
      <w:r w:rsidR="00424448" w:rsidRPr="00A60454">
        <w:rPr>
          <w:rFonts w:cs="Times New Roman"/>
          <w:szCs w:val="28"/>
        </w:rPr>
        <w:t xml:space="preserve"> </w:t>
      </w:r>
      <w:r w:rsidR="00424448" w:rsidRPr="003B4E1F">
        <w:rPr>
          <w:rFonts w:cs="Times New Roman"/>
          <w:szCs w:val="28"/>
          <w:lang w:val="en-US"/>
        </w:rPr>
        <w:t>Connect</w:t>
      </w:r>
      <w:r w:rsidR="00424448">
        <w:rPr>
          <w:rFonts w:cs="Times New Roman"/>
          <w:szCs w:val="28"/>
        </w:rPr>
        <w:t xml:space="preserve">» гораздо </w:t>
      </w:r>
      <w:r w:rsidR="005933B4">
        <w:rPr>
          <w:rFonts w:cs="Times New Roman"/>
          <w:szCs w:val="28"/>
        </w:rPr>
        <w:t xml:space="preserve">лучше отвечает на запрос </w:t>
      </w:r>
      <w:r w:rsidR="00755406">
        <w:rPr>
          <w:rFonts w:cs="Times New Roman"/>
          <w:szCs w:val="28"/>
        </w:rPr>
        <w:t>целевой аудитории</w:t>
      </w:r>
      <w:r w:rsidR="005933B4">
        <w:rPr>
          <w:rFonts w:cs="Times New Roman"/>
          <w:szCs w:val="28"/>
        </w:rPr>
        <w:t>, чем «</w:t>
      </w:r>
      <w:proofErr w:type="spellStart"/>
      <w:r w:rsidR="005933B4" w:rsidRPr="008F308C">
        <w:rPr>
          <w:rFonts w:cs="Times New Roman"/>
          <w:szCs w:val="28"/>
        </w:rPr>
        <w:t>Tripster</w:t>
      </w:r>
      <w:proofErr w:type="spellEnd"/>
      <w:r w:rsidR="005933B4">
        <w:rPr>
          <w:rFonts w:cs="Times New Roman"/>
          <w:szCs w:val="28"/>
        </w:rPr>
        <w:t>»</w:t>
      </w:r>
      <w:r w:rsidR="00755406">
        <w:rPr>
          <w:rFonts w:cs="Times New Roman"/>
          <w:szCs w:val="28"/>
        </w:rPr>
        <w:t xml:space="preserve">, что даёт стартап-проекту </w:t>
      </w:r>
      <w:r w:rsidR="005933B4">
        <w:rPr>
          <w:rFonts w:cs="Times New Roman"/>
          <w:szCs w:val="28"/>
        </w:rPr>
        <w:t>определённое</w:t>
      </w:r>
      <w:r w:rsidR="00755406">
        <w:rPr>
          <w:rFonts w:cs="Times New Roman"/>
          <w:szCs w:val="28"/>
        </w:rPr>
        <w:t xml:space="preserve"> преимущество перед </w:t>
      </w:r>
      <w:r w:rsidR="005933B4">
        <w:rPr>
          <w:rFonts w:cs="Times New Roman"/>
          <w:szCs w:val="28"/>
        </w:rPr>
        <w:t>конкурентом.</w:t>
      </w:r>
    </w:p>
    <w:p w14:paraId="7CA3480B" w14:textId="77777777" w:rsidR="00467AC7" w:rsidRDefault="00F67D9E" w:rsidP="009A4841">
      <w:pPr>
        <w:ind w:firstLine="708"/>
        <w:rPr>
          <w:rFonts w:cs="Times New Roman"/>
          <w:szCs w:val="28"/>
        </w:rPr>
      </w:pPr>
      <w:r>
        <w:rPr>
          <w:rFonts w:cs="Times New Roman"/>
          <w:szCs w:val="28"/>
        </w:rPr>
        <w:t>К иным конкурентам можно отнести онлайн-сервисы</w:t>
      </w:r>
      <w:r w:rsidR="00FB04EE">
        <w:rPr>
          <w:rFonts w:cs="Times New Roman"/>
          <w:szCs w:val="28"/>
        </w:rPr>
        <w:t>, которые, как и «</w:t>
      </w:r>
      <w:r w:rsidR="008B7062" w:rsidRPr="003B4E1F">
        <w:rPr>
          <w:rFonts w:cs="Times New Roman"/>
          <w:szCs w:val="28"/>
          <w:lang w:val="en-US"/>
        </w:rPr>
        <w:t>Culture</w:t>
      </w:r>
      <w:r w:rsidR="008B7062" w:rsidRPr="003B4E1F">
        <w:rPr>
          <w:rFonts w:cs="Times New Roman"/>
          <w:szCs w:val="28"/>
        </w:rPr>
        <w:t xml:space="preserve"> </w:t>
      </w:r>
      <w:r w:rsidR="008B7062" w:rsidRPr="003B4E1F">
        <w:rPr>
          <w:rFonts w:cs="Times New Roman"/>
          <w:szCs w:val="28"/>
          <w:lang w:val="en-US"/>
        </w:rPr>
        <w:t>Connect</w:t>
      </w:r>
      <w:r w:rsidR="008B7062" w:rsidRPr="003B4E1F">
        <w:rPr>
          <w:rFonts w:cs="Times New Roman"/>
          <w:szCs w:val="28"/>
        </w:rPr>
        <w:t>»</w:t>
      </w:r>
      <w:r w:rsidR="00FB04EE">
        <w:rPr>
          <w:rFonts w:cs="Times New Roman"/>
          <w:szCs w:val="28"/>
        </w:rPr>
        <w:t>,</w:t>
      </w:r>
      <w:r w:rsidR="008B7062">
        <w:rPr>
          <w:rFonts w:cs="Times New Roman"/>
          <w:szCs w:val="28"/>
        </w:rPr>
        <w:t xml:space="preserve"> </w:t>
      </w:r>
      <w:r w:rsidR="00FB04EE">
        <w:rPr>
          <w:rFonts w:cs="Times New Roman"/>
          <w:szCs w:val="28"/>
        </w:rPr>
        <w:t>помогают в</w:t>
      </w:r>
      <w:r w:rsidR="008B7062">
        <w:rPr>
          <w:rFonts w:cs="Times New Roman"/>
          <w:szCs w:val="28"/>
        </w:rPr>
        <w:t xml:space="preserve"> </w:t>
      </w:r>
      <w:r w:rsidR="008B7062" w:rsidRPr="00EC5E20">
        <w:rPr>
          <w:rFonts w:cs="Times New Roman"/>
          <w:szCs w:val="28"/>
        </w:rPr>
        <w:t>организац</w:t>
      </w:r>
      <w:r w:rsidR="00FB04EE">
        <w:rPr>
          <w:rFonts w:cs="Times New Roman"/>
          <w:szCs w:val="28"/>
        </w:rPr>
        <w:t>ии</w:t>
      </w:r>
      <w:r w:rsidR="008B7062" w:rsidRPr="00EC5E20">
        <w:rPr>
          <w:rFonts w:cs="Times New Roman"/>
          <w:szCs w:val="28"/>
        </w:rPr>
        <w:t xml:space="preserve"> коммуникации и совместного времяпрепровождения</w:t>
      </w:r>
      <w:r w:rsidR="008B7062">
        <w:rPr>
          <w:rFonts w:cs="Times New Roman"/>
          <w:szCs w:val="28"/>
        </w:rPr>
        <w:t xml:space="preserve"> туристов и </w:t>
      </w:r>
      <w:proofErr w:type="spellStart"/>
      <w:r w:rsidR="008B7062">
        <w:rPr>
          <w:rFonts w:cs="Times New Roman"/>
          <w:szCs w:val="28"/>
        </w:rPr>
        <w:t>локалов</w:t>
      </w:r>
      <w:proofErr w:type="spellEnd"/>
      <w:r w:rsidR="008B7062">
        <w:rPr>
          <w:rFonts w:cs="Times New Roman"/>
          <w:szCs w:val="28"/>
        </w:rPr>
        <w:t xml:space="preserve">. Среди </w:t>
      </w:r>
      <w:r>
        <w:rPr>
          <w:rFonts w:cs="Times New Roman"/>
          <w:szCs w:val="28"/>
        </w:rPr>
        <w:t xml:space="preserve">подобных приложений, </w:t>
      </w:r>
      <w:r w:rsidR="008B7062">
        <w:rPr>
          <w:rFonts w:cs="Times New Roman"/>
          <w:szCs w:val="28"/>
        </w:rPr>
        <w:t xml:space="preserve">доступных в России, можно выделить </w:t>
      </w:r>
      <w:r w:rsidR="00EB5947">
        <w:rPr>
          <w:rFonts w:cs="Times New Roman"/>
          <w:szCs w:val="28"/>
        </w:rPr>
        <w:t>«</w:t>
      </w:r>
      <w:proofErr w:type="spellStart"/>
      <w:r w:rsidR="00EB5947">
        <w:rPr>
          <w:rFonts w:cs="Times New Roman"/>
          <w:szCs w:val="28"/>
          <w:lang w:val="en-US"/>
        </w:rPr>
        <w:t>EatWith</w:t>
      </w:r>
      <w:proofErr w:type="spellEnd"/>
      <w:r w:rsidR="00EB5947">
        <w:rPr>
          <w:rFonts w:cs="Times New Roman"/>
          <w:szCs w:val="28"/>
        </w:rPr>
        <w:t>»</w:t>
      </w:r>
      <w:r w:rsidR="00EB5947" w:rsidRPr="00EB5947">
        <w:rPr>
          <w:rFonts w:cs="Times New Roman"/>
          <w:szCs w:val="28"/>
        </w:rPr>
        <w:t xml:space="preserve"> </w:t>
      </w:r>
      <w:r w:rsidR="00EB5947">
        <w:rPr>
          <w:rFonts w:cs="Times New Roman"/>
          <w:szCs w:val="28"/>
        </w:rPr>
        <w:t>и «</w:t>
      </w:r>
      <w:proofErr w:type="spellStart"/>
      <w:r w:rsidR="00EB5947">
        <w:rPr>
          <w:rFonts w:cs="Times New Roman"/>
          <w:szCs w:val="28"/>
        </w:rPr>
        <w:t>С</w:t>
      </w:r>
      <w:r w:rsidR="00EB5947" w:rsidRPr="00EB5947">
        <w:rPr>
          <w:rFonts w:cs="Times New Roman"/>
          <w:szCs w:val="28"/>
        </w:rPr>
        <w:t>ouchsurfing</w:t>
      </w:r>
      <w:proofErr w:type="spellEnd"/>
      <w:r w:rsidR="00EB5947">
        <w:rPr>
          <w:rFonts w:cs="Times New Roman"/>
          <w:szCs w:val="28"/>
        </w:rPr>
        <w:t>». «</w:t>
      </w:r>
      <w:proofErr w:type="spellStart"/>
      <w:r w:rsidR="00EB5947">
        <w:rPr>
          <w:rFonts w:cs="Times New Roman"/>
          <w:szCs w:val="28"/>
          <w:lang w:val="en-US"/>
        </w:rPr>
        <w:t>EatWith</w:t>
      </w:r>
      <w:proofErr w:type="spellEnd"/>
      <w:r w:rsidR="00EB5947">
        <w:rPr>
          <w:rFonts w:cs="Times New Roman"/>
          <w:szCs w:val="28"/>
        </w:rPr>
        <w:t>» – это</w:t>
      </w:r>
      <w:r w:rsidR="00EB5947" w:rsidRPr="008B7062">
        <w:rPr>
          <w:rFonts w:cs="Times New Roman"/>
          <w:szCs w:val="28"/>
        </w:rPr>
        <w:t xml:space="preserve"> приложение и платформа для организации совместных обедов, ужинов или кулинарных мероприятий, где люди могут попробовать домашнюю еду в компании местных жителей или путешественников</w:t>
      </w:r>
      <w:r w:rsidR="00EB5947">
        <w:rPr>
          <w:rFonts w:cs="Times New Roman"/>
          <w:szCs w:val="28"/>
        </w:rPr>
        <w:t xml:space="preserve">. На данный момент, сервис не пользуется особой популярность в России и не продвигает себя на Российском </w:t>
      </w:r>
      <w:proofErr w:type="spellStart"/>
      <w:r w:rsidR="00EB5947" w:rsidRPr="00D51D1C">
        <w:rPr>
          <w:rFonts w:cs="Times New Roman"/>
          <w:szCs w:val="28"/>
        </w:rPr>
        <w:lastRenderedPageBreak/>
        <w:t>TravelTech</w:t>
      </w:r>
      <w:proofErr w:type="spellEnd"/>
      <w:r w:rsidR="00EB5947">
        <w:rPr>
          <w:rFonts w:cs="Times New Roman"/>
          <w:szCs w:val="28"/>
        </w:rPr>
        <w:t xml:space="preserve"> рынке</w:t>
      </w:r>
      <w:r w:rsidR="00FB04EE">
        <w:rPr>
          <w:rFonts w:cs="Times New Roman"/>
          <w:szCs w:val="28"/>
        </w:rPr>
        <w:t>. Т</w:t>
      </w:r>
      <w:r w:rsidR="00EB5947">
        <w:rPr>
          <w:rFonts w:cs="Times New Roman"/>
          <w:szCs w:val="28"/>
        </w:rPr>
        <w:t>ак</w:t>
      </w:r>
      <w:r w:rsidR="00FB04EE">
        <w:rPr>
          <w:rFonts w:cs="Times New Roman"/>
          <w:szCs w:val="28"/>
        </w:rPr>
        <w:t>,</w:t>
      </w:r>
      <w:r w:rsidR="00EB5947">
        <w:rPr>
          <w:rFonts w:cs="Times New Roman"/>
          <w:szCs w:val="28"/>
        </w:rPr>
        <w:t xml:space="preserve"> в период апреля 2025 года</w:t>
      </w:r>
      <w:r w:rsidR="00FB04EE">
        <w:rPr>
          <w:rFonts w:cs="Times New Roman"/>
          <w:szCs w:val="28"/>
        </w:rPr>
        <w:t>,</w:t>
      </w:r>
      <w:r w:rsidR="00EB5947">
        <w:rPr>
          <w:rFonts w:cs="Times New Roman"/>
          <w:szCs w:val="28"/>
        </w:rPr>
        <w:t xml:space="preserve"> в </w:t>
      </w:r>
      <w:r w:rsidR="00FB04EE">
        <w:rPr>
          <w:rFonts w:cs="Times New Roman"/>
          <w:szCs w:val="28"/>
        </w:rPr>
        <w:t>приложении</w:t>
      </w:r>
      <w:r w:rsidR="00EB5947">
        <w:rPr>
          <w:rFonts w:cs="Times New Roman"/>
          <w:szCs w:val="28"/>
        </w:rPr>
        <w:t xml:space="preserve"> </w:t>
      </w:r>
      <w:r w:rsidR="00FB04EE">
        <w:rPr>
          <w:rFonts w:cs="Times New Roman"/>
          <w:szCs w:val="28"/>
        </w:rPr>
        <w:t>было опубликовано</w:t>
      </w:r>
      <w:r w:rsidR="00EB5947">
        <w:rPr>
          <w:rFonts w:cs="Times New Roman"/>
          <w:szCs w:val="28"/>
        </w:rPr>
        <w:t xml:space="preserve"> лишь 4 кулинарных мероприятия на территории Москвы.</w:t>
      </w:r>
      <w:r>
        <w:rPr>
          <w:rFonts w:cs="Times New Roman"/>
          <w:szCs w:val="28"/>
        </w:rPr>
        <w:t xml:space="preserve"> Монетизация происходит за счёт сервисного сбора с платных кулинарных мероприятий, который составляет 30% от их стоимости.</w:t>
      </w:r>
      <w:r w:rsidR="00EB5947">
        <w:rPr>
          <w:rFonts w:cs="Times New Roman"/>
          <w:szCs w:val="28"/>
        </w:rPr>
        <w:t xml:space="preserve"> </w:t>
      </w:r>
      <w:r w:rsidR="00DF099F">
        <w:rPr>
          <w:rFonts w:cs="Times New Roman"/>
          <w:szCs w:val="28"/>
        </w:rPr>
        <w:t>«</w:t>
      </w:r>
      <w:proofErr w:type="spellStart"/>
      <w:r w:rsidR="00DF099F">
        <w:rPr>
          <w:rFonts w:cs="Times New Roman"/>
          <w:szCs w:val="28"/>
        </w:rPr>
        <w:t>С</w:t>
      </w:r>
      <w:r w:rsidR="00DF099F" w:rsidRPr="00EB5947">
        <w:rPr>
          <w:rFonts w:cs="Times New Roman"/>
          <w:szCs w:val="28"/>
        </w:rPr>
        <w:t>ouchsurfing</w:t>
      </w:r>
      <w:proofErr w:type="spellEnd"/>
      <w:r w:rsidR="00DF099F">
        <w:rPr>
          <w:rFonts w:cs="Times New Roman"/>
          <w:szCs w:val="28"/>
        </w:rPr>
        <w:t xml:space="preserve">» – это </w:t>
      </w:r>
      <w:r w:rsidR="00DF099F" w:rsidRPr="00DF099F">
        <w:rPr>
          <w:rFonts w:cs="Times New Roman"/>
          <w:szCs w:val="28"/>
        </w:rPr>
        <w:t>онлайн-сервис гостеприимства</w:t>
      </w:r>
      <w:r w:rsidR="00DF099F">
        <w:rPr>
          <w:rFonts w:cs="Times New Roman"/>
          <w:szCs w:val="28"/>
        </w:rPr>
        <w:t xml:space="preserve"> для туристов и местных жителей</w:t>
      </w:r>
      <w:r w:rsidR="00DF099F" w:rsidRPr="00DF099F">
        <w:rPr>
          <w:rFonts w:cs="Times New Roman"/>
          <w:szCs w:val="28"/>
        </w:rPr>
        <w:t xml:space="preserve">, </w:t>
      </w:r>
      <w:r w:rsidR="00DF099F">
        <w:rPr>
          <w:rFonts w:cs="Times New Roman"/>
          <w:szCs w:val="28"/>
        </w:rPr>
        <w:t>пользователи</w:t>
      </w:r>
      <w:r w:rsidR="00DF099F" w:rsidRPr="00DF099F">
        <w:rPr>
          <w:rFonts w:cs="Times New Roman"/>
          <w:szCs w:val="28"/>
        </w:rPr>
        <w:t xml:space="preserve"> которого бесплатно предоставляют друг другу помощь и ночлег в путешествиях</w:t>
      </w:r>
      <w:r w:rsidR="00DF099F">
        <w:rPr>
          <w:rFonts w:cs="Times New Roman"/>
          <w:szCs w:val="28"/>
        </w:rPr>
        <w:t xml:space="preserve">. На данный момент в приложении зарегистрировано более 15 млн. пользователей, однако в России сервис всё больше теряет популярность, в том числе за счёт сложностей в оплате подписки </w:t>
      </w:r>
      <w:r w:rsidR="00FB04EE">
        <w:rPr>
          <w:rFonts w:cs="Times New Roman"/>
          <w:szCs w:val="28"/>
        </w:rPr>
        <w:t xml:space="preserve">с использование </w:t>
      </w:r>
      <w:r w:rsidR="00DF099F">
        <w:rPr>
          <w:rFonts w:cs="Times New Roman"/>
          <w:szCs w:val="28"/>
        </w:rPr>
        <w:t>российски</w:t>
      </w:r>
      <w:r w:rsidR="00FB04EE">
        <w:rPr>
          <w:rFonts w:cs="Times New Roman"/>
          <w:szCs w:val="28"/>
        </w:rPr>
        <w:t>х</w:t>
      </w:r>
      <w:r w:rsidR="00DF099F">
        <w:rPr>
          <w:rFonts w:cs="Times New Roman"/>
          <w:szCs w:val="28"/>
        </w:rPr>
        <w:t xml:space="preserve"> банковски</w:t>
      </w:r>
      <w:r w:rsidR="00FB04EE">
        <w:rPr>
          <w:rFonts w:cs="Times New Roman"/>
          <w:szCs w:val="28"/>
        </w:rPr>
        <w:t xml:space="preserve">х </w:t>
      </w:r>
      <w:r w:rsidR="00DF099F">
        <w:rPr>
          <w:rFonts w:cs="Times New Roman"/>
          <w:szCs w:val="28"/>
        </w:rPr>
        <w:t>карт</w:t>
      </w:r>
      <w:r w:rsidR="00FB04EE">
        <w:rPr>
          <w:rFonts w:cs="Times New Roman"/>
          <w:szCs w:val="28"/>
        </w:rPr>
        <w:t>.</w:t>
      </w:r>
      <w:r w:rsidR="00DF099F" w:rsidRPr="0010062B">
        <w:rPr>
          <w:rStyle w:val="40"/>
          <w:rFonts w:cs="Times New Roman"/>
          <w:color w:val="auto"/>
          <w:szCs w:val="28"/>
          <w:vertAlign w:val="superscript"/>
        </w:rPr>
        <w:footnoteReference w:id="13"/>
      </w:r>
      <w:r w:rsidR="00DF099F" w:rsidRPr="0010062B">
        <w:rPr>
          <w:rFonts w:cs="Times New Roman"/>
          <w:szCs w:val="28"/>
          <w:vertAlign w:val="superscript"/>
        </w:rPr>
        <w:t xml:space="preserve"> </w:t>
      </w:r>
      <w:r>
        <w:rPr>
          <w:rFonts w:cs="Times New Roman"/>
          <w:szCs w:val="28"/>
        </w:rPr>
        <w:t>Сама же стоимость подписки составляет 449</w:t>
      </w:r>
      <w:r w:rsidR="00921D31">
        <w:rPr>
          <w:rFonts w:cs="Times New Roman"/>
          <w:szCs w:val="28"/>
        </w:rPr>
        <w:t xml:space="preserve"> руб./мес. или 1790 руб./год. </w:t>
      </w:r>
      <w:r w:rsidR="00DF099F">
        <w:rPr>
          <w:rFonts w:cs="Times New Roman"/>
          <w:szCs w:val="28"/>
        </w:rPr>
        <w:t xml:space="preserve">Основным же концептуальным отличием </w:t>
      </w:r>
      <w:r w:rsidR="00921D31">
        <w:rPr>
          <w:rFonts w:cs="Times New Roman"/>
          <w:szCs w:val="28"/>
        </w:rPr>
        <w:t>данных приложений от «</w:t>
      </w:r>
      <w:r w:rsidR="00921D31" w:rsidRPr="003B4E1F">
        <w:rPr>
          <w:rFonts w:cs="Times New Roman"/>
          <w:szCs w:val="28"/>
          <w:lang w:val="en-US"/>
        </w:rPr>
        <w:t>Culture</w:t>
      </w:r>
      <w:r w:rsidR="00921D31" w:rsidRPr="003B4E1F">
        <w:rPr>
          <w:rFonts w:cs="Times New Roman"/>
          <w:szCs w:val="28"/>
        </w:rPr>
        <w:t xml:space="preserve"> </w:t>
      </w:r>
      <w:r w:rsidR="00921D31" w:rsidRPr="003B4E1F">
        <w:rPr>
          <w:rFonts w:cs="Times New Roman"/>
          <w:szCs w:val="28"/>
          <w:lang w:val="en-US"/>
        </w:rPr>
        <w:t>Connect</w:t>
      </w:r>
      <w:r w:rsidR="00921D31">
        <w:rPr>
          <w:rFonts w:cs="Times New Roman"/>
          <w:szCs w:val="28"/>
        </w:rPr>
        <w:t xml:space="preserve">» </w:t>
      </w:r>
      <w:r w:rsidR="00DF099F">
        <w:rPr>
          <w:rFonts w:cs="Times New Roman"/>
          <w:szCs w:val="28"/>
        </w:rPr>
        <w:t xml:space="preserve">является </w:t>
      </w:r>
      <w:r w:rsidR="00921D31">
        <w:rPr>
          <w:rFonts w:cs="Times New Roman"/>
          <w:szCs w:val="28"/>
        </w:rPr>
        <w:t>их узкая направленность и предназначенность только для определённого вида взаимодействия с туристами, тогда как «</w:t>
      </w:r>
      <w:r w:rsidR="00921D31" w:rsidRPr="003B4E1F">
        <w:rPr>
          <w:rFonts w:cs="Times New Roman"/>
          <w:szCs w:val="28"/>
          <w:lang w:val="en-US"/>
        </w:rPr>
        <w:t>Culture</w:t>
      </w:r>
      <w:r w:rsidR="00921D31" w:rsidRPr="003B4E1F">
        <w:rPr>
          <w:rFonts w:cs="Times New Roman"/>
          <w:szCs w:val="28"/>
        </w:rPr>
        <w:t xml:space="preserve"> </w:t>
      </w:r>
      <w:r w:rsidR="00921D31" w:rsidRPr="003B4E1F">
        <w:rPr>
          <w:rFonts w:cs="Times New Roman"/>
          <w:szCs w:val="28"/>
          <w:lang w:val="en-US"/>
        </w:rPr>
        <w:t>Connect</w:t>
      </w:r>
      <w:r w:rsidR="00921D31">
        <w:rPr>
          <w:rFonts w:cs="Times New Roman"/>
          <w:szCs w:val="28"/>
        </w:rPr>
        <w:t xml:space="preserve">», помогая </w:t>
      </w:r>
      <w:r w:rsidR="00DF099F">
        <w:rPr>
          <w:rFonts w:cs="Times New Roman"/>
          <w:szCs w:val="28"/>
        </w:rPr>
        <w:t>организ</w:t>
      </w:r>
      <w:r w:rsidR="00921D31">
        <w:rPr>
          <w:rFonts w:cs="Times New Roman"/>
          <w:szCs w:val="28"/>
        </w:rPr>
        <w:t xml:space="preserve">овать коммуникацию между попутчиками не ограничивает формы и виды данной коммуникации, </w:t>
      </w:r>
      <w:r w:rsidR="00DF099F">
        <w:rPr>
          <w:rFonts w:cs="Times New Roman"/>
          <w:szCs w:val="28"/>
        </w:rPr>
        <w:t xml:space="preserve">удовлетворяя </w:t>
      </w:r>
      <w:r w:rsidR="00921D31">
        <w:rPr>
          <w:rFonts w:cs="Times New Roman"/>
          <w:szCs w:val="28"/>
        </w:rPr>
        <w:t xml:space="preserve">разнообразные </w:t>
      </w:r>
      <w:r w:rsidR="00DF099F">
        <w:rPr>
          <w:rFonts w:cs="Times New Roman"/>
          <w:szCs w:val="28"/>
        </w:rPr>
        <w:t>потребност</w:t>
      </w:r>
      <w:r w:rsidR="00921D31">
        <w:rPr>
          <w:rFonts w:cs="Times New Roman"/>
          <w:szCs w:val="28"/>
        </w:rPr>
        <w:t xml:space="preserve">и </w:t>
      </w:r>
      <w:r w:rsidR="00DF099F">
        <w:rPr>
          <w:rFonts w:cs="Times New Roman"/>
          <w:szCs w:val="28"/>
        </w:rPr>
        <w:t xml:space="preserve">пользователей. </w:t>
      </w:r>
    </w:p>
    <w:p w14:paraId="5AF023AA" w14:textId="69D58006" w:rsidR="0078765F" w:rsidRDefault="00467AC7" w:rsidP="003A1BAD">
      <w:pPr>
        <w:ind w:firstLine="708"/>
        <w:rPr>
          <w:rFonts w:cs="Times New Roman"/>
          <w:szCs w:val="28"/>
        </w:rPr>
      </w:pPr>
      <w:r>
        <w:rPr>
          <w:rFonts w:cs="Times New Roman"/>
          <w:szCs w:val="28"/>
        </w:rPr>
        <w:t>Ещё одним к</w:t>
      </w:r>
      <w:r w:rsidR="00DF099F">
        <w:rPr>
          <w:rFonts w:cs="Times New Roman"/>
          <w:szCs w:val="28"/>
        </w:rPr>
        <w:t xml:space="preserve">онкурентом, </w:t>
      </w:r>
      <w:r w:rsidR="00921D31">
        <w:rPr>
          <w:rFonts w:cs="Times New Roman"/>
          <w:szCs w:val="28"/>
        </w:rPr>
        <w:t xml:space="preserve">предлагающим </w:t>
      </w:r>
      <w:r>
        <w:rPr>
          <w:rFonts w:cs="Times New Roman"/>
          <w:szCs w:val="28"/>
        </w:rPr>
        <w:t xml:space="preserve">аналогичное решение </w:t>
      </w:r>
      <w:r w:rsidR="00921D31">
        <w:rPr>
          <w:rFonts w:cs="Times New Roman"/>
          <w:szCs w:val="28"/>
        </w:rPr>
        <w:t xml:space="preserve">такой же </w:t>
      </w:r>
      <w:r>
        <w:rPr>
          <w:rFonts w:cs="Times New Roman"/>
          <w:szCs w:val="28"/>
        </w:rPr>
        <w:t xml:space="preserve">проблемы, является сервис </w:t>
      </w:r>
      <w:r w:rsidR="00B11C7F">
        <w:rPr>
          <w:rFonts w:cs="Times New Roman"/>
          <w:szCs w:val="28"/>
        </w:rPr>
        <w:t>«</w:t>
      </w:r>
      <w:proofErr w:type="spellStart"/>
      <w:r w:rsidRPr="00467AC7">
        <w:rPr>
          <w:rFonts w:cs="Times New Roman"/>
          <w:szCs w:val="28"/>
        </w:rPr>
        <w:t>Showaround</w:t>
      </w:r>
      <w:proofErr w:type="spellEnd"/>
      <w:r w:rsidR="00B11C7F">
        <w:rPr>
          <w:rFonts w:cs="Times New Roman"/>
          <w:szCs w:val="28"/>
        </w:rPr>
        <w:t>»</w:t>
      </w:r>
      <w:r>
        <w:rPr>
          <w:rFonts w:cs="Times New Roman"/>
          <w:szCs w:val="28"/>
        </w:rPr>
        <w:t xml:space="preserve">, который используют туристы и местные жители по всему миру для взаимодействия и совместного времяпрепровождения. </w:t>
      </w:r>
      <w:r w:rsidR="00921D31">
        <w:rPr>
          <w:rFonts w:cs="Times New Roman"/>
          <w:szCs w:val="28"/>
        </w:rPr>
        <w:t>Приложение позволяет создавать объявления, оставлять отзывы на попутчиков и переписываться с заинтересовавшими вас туристами/</w:t>
      </w:r>
      <w:proofErr w:type="spellStart"/>
      <w:r w:rsidR="00921D31">
        <w:rPr>
          <w:rFonts w:cs="Times New Roman"/>
          <w:szCs w:val="28"/>
        </w:rPr>
        <w:t>локалами</w:t>
      </w:r>
      <w:proofErr w:type="spellEnd"/>
      <w:r w:rsidR="00921D31">
        <w:rPr>
          <w:rFonts w:cs="Times New Roman"/>
          <w:szCs w:val="28"/>
        </w:rPr>
        <w:t xml:space="preserve">. </w:t>
      </w:r>
      <w:r>
        <w:rPr>
          <w:rFonts w:cs="Times New Roman"/>
          <w:szCs w:val="28"/>
        </w:rPr>
        <w:t xml:space="preserve">На момент апреля 2025 года в России насчитывалось </w:t>
      </w:r>
      <w:r w:rsidRPr="00467AC7">
        <w:rPr>
          <w:rFonts w:cs="Times New Roman"/>
          <w:szCs w:val="28"/>
        </w:rPr>
        <w:t>1885</w:t>
      </w:r>
      <w:r>
        <w:rPr>
          <w:rFonts w:cs="Times New Roman"/>
          <w:szCs w:val="28"/>
        </w:rPr>
        <w:t xml:space="preserve"> пользователей данного приложения, подавляющее большинство которых выступа</w:t>
      </w:r>
      <w:r w:rsidR="00921D31">
        <w:rPr>
          <w:rFonts w:cs="Times New Roman"/>
          <w:szCs w:val="28"/>
        </w:rPr>
        <w:t xml:space="preserve">ло </w:t>
      </w:r>
      <w:r>
        <w:rPr>
          <w:rFonts w:cs="Times New Roman"/>
          <w:szCs w:val="28"/>
        </w:rPr>
        <w:t xml:space="preserve">в роли местных жителей, готовых показать свой город иностранцам. </w:t>
      </w:r>
      <w:r w:rsidR="00921D31">
        <w:rPr>
          <w:rFonts w:cs="Times New Roman"/>
          <w:szCs w:val="28"/>
        </w:rPr>
        <w:t xml:space="preserve">Прирост пользователей из России, впрочем, достаточно, скромный, что связано с отсутствием какого-либо продвижения данного онлайн-сервиса на российском </w:t>
      </w:r>
      <w:r w:rsidR="00921D31">
        <w:rPr>
          <w:rFonts w:cs="Times New Roman"/>
          <w:szCs w:val="28"/>
        </w:rPr>
        <w:lastRenderedPageBreak/>
        <w:t>рынке</w:t>
      </w:r>
      <w:r w:rsidR="00B11C7F">
        <w:rPr>
          <w:rFonts w:cs="Times New Roman"/>
          <w:szCs w:val="28"/>
        </w:rPr>
        <w:t>, наличием нерешаемой со стороны «</w:t>
      </w:r>
      <w:proofErr w:type="spellStart"/>
      <w:r w:rsidR="00B11C7F" w:rsidRPr="00467AC7">
        <w:rPr>
          <w:rFonts w:cs="Times New Roman"/>
          <w:szCs w:val="28"/>
        </w:rPr>
        <w:t>Showaround</w:t>
      </w:r>
      <w:proofErr w:type="spellEnd"/>
      <w:r w:rsidR="00B11C7F">
        <w:rPr>
          <w:rFonts w:cs="Times New Roman"/>
          <w:szCs w:val="28"/>
        </w:rPr>
        <w:t>» проблемы ботов и фейковых аккаунтов, о чём свидетельствуют многочисленные отрицательные отзывы</w:t>
      </w:r>
      <w:r w:rsidR="00FA5FD9" w:rsidRPr="0010062B">
        <w:rPr>
          <w:rStyle w:val="40"/>
          <w:rFonts w:cs="Times New Roman"/>
          <w:color w:val="auto"/>
          <w:szCs w:val="28"/>
          <w:vertAlign w:val="superscript"/>
        </w:rPr>
        <w:footnoteReference w:id="14"/>
      </w:r>
      <w:r w:rsidR="00B11C7F">
        <w:rPr>
          <w:rFonts w:cs="Times New Roman"/>
          <w:szCs w:val="28"/>
        </w:rPr>
        <w:t>, и ценовая политика приложения.</w:t>
      </w:r>
      <w:r w:rsidR="00FA5FD9">
        <w:rPr>
          <w:rFonts w:cs="Times New Roman"/>
          <w:szCs w:val="28"/>
        </w:rPr>
        <w:t xml:space="preserve"> Говоря о последнем, стоит упомянуть, что месячная подписка на сервис для туристов стоит 19,99 евро в месяц</w:t>
      </w:r>
      <w:r w:rsidR="00B11C7F">
        <w:rPr>
          <w:rFonts w:cs="Times New Roman"/>
          <w:szCs w:val="28"/>
        </w:rPr>
        <w:t>. Данная сумма является слишком большой для пользователей из России, которые в среднем тратят на платные подписки не более 1000 руб. в месяц согласно исследованию ЦРС.</w:t>
      </w:r>
      <w:r w:rsidR="00B11C7F" w:rsidRPr="0010062B">
        <w:rPr>
          <w:rStyle w:val="40"/>
          <w:rFonts w:cs="Times New Roman"/>
          <w:color w:val="auto"/>
          <w:szCs w:val="28"/>
          <w:vertAlign w:val="superscript"/>
        </w:rPr>
        <w:footnoteReference w:id="15"/>
      </w:r>
      <w:r w:rsidR="00B11C7F">
        <w:rPr>
          <w:rFonts w:cs="Times New Roman"/>
          <w:szCs w:val="28"/>
        </w:rPr>
        <w:t xml:space="preserve"> Это также подтверждается тем, что более 95% пользователей «</w:t>
      </w:r>
      <w:proofErr w:type="spellStart"/>
      <w:r w:rsidR="00B11C7F" w:rsidRPr="00467AC7">
        <w:rPr>
          <w:rFonts w:cs="Times New Roman"/>
          <w:szCs w:val="28"/>
        </w:rPr>
        <w:t>Showaround</w:t>
      </w:r>
      <w:proofErr w:type="spellEnd"/>
      <w:r w:rsidR="00B11C7F">
        <w:rPr>
          <w:rFonts w:cs="Times New Roman"/>
          <w:szCs w:val="28"/>
        </w:rPr>
        <w:t>» из России не выступают в роли туристов, что, очевидно, свидетельствует о малых перспективах данного конкурента стартап-проекта «</w:t>
      </w:r>
      <w:r w:rsidR="00B11C7F" w:rsidRPr="003B4E1F">
        <w:rPr>
          <w:rFonts w:cs="Times New Roman"/>
          <w:szCs w:val="28"/>
          <w:lang w:val="en-US"/>
        </w:rPr>
        <w:t>Culture</w:t>
      </w:r>
      <w:r w:rsidR="00B11C7F" w:rsidRPr="003B4E1F">
        <w:rPr>
          <w:rFonts w:cs="Times New Roman"/>
          <w:szCs w:val="28"/>
        </w:rPr>
        <w:t xml:space="preserve"> </w:t>
      </w:r>
      <w:r w:rsidR="00B11C7F" w:rsidRPr="003B4E1F">
        <w:rPr>
          <w:rFonts w:cs="Times New Roman"/>
          <w:szCs w:val="28"/>
          <w:lang w:val="en-US"/>
        </w:rPr>
        <w:t>Connect</w:t>
      </w:r>
      <w:r w:rsidR="00B11C7F">
        <w:rPr>
          <w:rFonts w:cs="Times New Roman"/>
          <w:szCs w:val="28"/>
        </w:rPr>
        <w:t xml:space="preserve">» на российском </w:t>
      </w:r>
      <w:proofErr w:type="spellStart"/>
      <w:r w:rsidR="00B11C7F" w:rsidRPr="00B11C7F">
        <w:rPr>
          <w:rFonts w:cs="Times New Roman"/>
          <w:szCs w:val="28"/>
        </w:rPr>
        <w:t>TravelTech</w:t>
      </w:r>
      <w:proofErr w:type="spellEnd"/>
      <w:r w:rsidR="00B11C7F">
        <w:rPr>
          <w:rFonts w:cs="Times New Roman"/>
          <w:szCs w:val="28"/>
        </w:rPr>
        <w:t xml:space="preserve"> рынке. </w:t>
      </w:r>
    </w:p>
    <w:p w14:paraId="1C985D80" w14:textId="77777777" w:rsidR="00BA192E" w:rsidRDefault="00AE5EF2" w:rsidP="00BA192E">
      <w:pPr>
        <w:rPr>
          <w:rFonts w:cs="Times New Roman"/>
          <w:szCs w:val="28"/>
        </w:rPr>
      </w:pPr>
      <w:r>
        <w:rPr>
          <w:rFonts w:cs="Times New Roman"/>
          <w:szCs w:val="28"/>
        </w:rPr>
        <w:t>Основными конкурентами стартап-проекта являются приложения для поиска попутчиков среди туристов («Погнали!»,</w:t>
      </w:r>
      <w:r w:rsidRPr="008E19A6">
        <w:rPr>
          <w:rFonts w:cs="Times New Roman"/>
          <w:szCs w:val="28"/>
        </w:rPr>
        <w:t xml:space="preserve"> </w:t>
      </w:r>
      <w:r>
        <w:rPr>
          <w:rFonts w:cs="Times New Roman"/>
          <w:szCs w:val="28"/>
        </w:rPr>
        <w:t>сервисы для покупки авторских экскурсий от местных жителей («</w:t>
      </w:r>
      <w:proofErr w:type="spellStart"/>
      <w:r>
        <w:rPr>
          <w:rFonts w:cs="Times New Roman"/>
          <w:szCs w:val="28"/>
          <w:lang w:val="en-US"/>
        </w:rPr>
        <w:t>Tripster</w:t>
      </w:r>
      <w:proofErr w:type="spellEnd"/>
      <w:r>
        <w:rPr>
          <w:rFonts w:cs="Times New Roman"/>
          <w:szCs w:val="28"/>
        </w:rPr>
        <w:t xml:space="preserve">»), приложения </w:t>
      </w:r>
      <w:r w:rsidR="00BA192E">
        <w:rPr>
          <w:rFonts w:cs="Times New Roman"/>
          <w:szCs w:val="28"/>
        </w:rPr>
        <w:t>для коммуникации, взаимодействия и/или проведения совместного досуга между туристом и местным жителем</w:t>
      </w:r>
      <w:r>
        <w:rPr>
          <w:rFonts w:cs="Times New Roman"/>
          <w:szCs w:val="28"/>
        </w:rPr>
        <w:t xml:space="preserve"> </w:t>
      </w:r>
      <w:r w:rsidR="00BA192E">
        <w:rPr>
          <w:rFonts w:cs="Times New Roman"/>
          <w:szCs w:val="28"/>
        </w:rPr>
        <w:t>(«</w:t>
      </w:r>
      <w:proofErr w:type="spellStart"/>
      <w:r w:rsidR="00BA192E">
        <w:rPr>
          <w:rFonts w:cs="Times New Roman"/>
          <w:szCs w:val="28"/>
          <w:lang w:val="en-US"/>
        </w:rPr>
        <w:t>EatWith</w:t>
      </w:r>
      <w:proofErr w:type="spellEnd"/>
      <w:r w:rsidR="00BA192E">
        <w:rPr>
          <w:rFonts w:cs="Times New Roman"/>
          <w:szCs w:val="28"/>
        </w:rPr>
        <w:t>», «</w:t>
      </w:r>
      <w:proofErr w:type="spellStart"/>
      <w:r w:rsidR="00BA192E">
        <w:rPr>
          <w:rFonts w:cs="Times New Roman"/>
          <w:szCs w:val="28"/>
        </w:rPr>
        <w:t>С</w:t>
      </w:r>
      <w:r w:rsidR="00BA192E" w:rsidRPr="00EB5947">
        <w:rPr>
          <w:rFonts w:cs="Times New Roman"/>
          <w:szCs w:val="28"/>
        </w:rPr>
        <w:t>ouchsurfing</w:t>
      </w:r>
      <w:proofErr w:type="spellEnd"/>
      <w:r w:rsidR="00BA192E">
        <w:rPr>
          <w:rFonts w:cs="Times New Roman"/>
          <w:szCs w:val="28"/>
        </w:rPr>
        <w:t xml:space="preserve">», </w:t>
      </w:r>
      <w:r>
        <w:rPr>
          <w:rFonts w:cs="Times New Roman"/>
          <w:szCs w:val="28"/>
        </w:rPr>
        <w:t>«</w:t>
      </w:r>
      <w:proofErr w:type="spellStart"/>
      <w:r w:rsidRPr="00467AC7">
        <w:rPr>
          <w:rFonts w:cs="Times New Roman"/>
          <w:szCs w:val="28"/>
        </w:rPr>
        <w:t>Showaround</w:t>
      </w:r>
      <w:proofErr w:type="spellEnd"/>
      <w:r>
        <w:rPr>
          <w:rFonts w:cs="Times New Roman"/>
          <w:szCs w:val="28"/>
        </w:rPr>
        <w:t>»</w:t>
      </w:r>
      <w:r w:rsidR="00BA192E">
        <w:rPr>
          <w:rFonts w:cs="Times New Roman"/>
          <w:szCs w:val="28"/>
        </w:rPr>
        <w:t>). В сравнении с каждым из конкурентов стартап-проект «</w:t>
      </w:r>
      <w:r w:rsidR="00BA192E" w:rsidRPr="003B4E1F">
        <w:rPr>
          <w:rFonts w:cs="Times New Roman"/>
          <w:szCs w:val="28"/>
          <w:lang w:val="en-US"/>
        </w:rPr>
        <w:t>Culture</w:t>
      </w:r>
      <w:r w:rsidR="00BA192E" w:rsidRPr="003B4E1F">
        <w:rPr>
          <w:rFonts w:cs="Times New Roman"/>
          <w:szCs w:val="28"/>
        </w:rPr>
        <w:t xml:space="preserve"> </w:t>
      </w:r>
      <w:r w:rsidR="00BA192E" w:rsidRPr="003B4E1F">
        <w:rPr>
          <w:rFonts w:cs="Times New Roman"/>
          <w:szCs w:val="28"/>
          <w:lang w:val="en-US"/>
        </w:rPr>
        <w:t>Connect</w:t>
      </w:r>
      <w:r w:rsidR="00BA192E">
        <w:rPr>
          <w:rFonts w:cs="Times New Roman"/>
          <w:szCs w:val="28"/>
        </w:rPr>
        <w:t xml:space="preserve">» имеет определённые конкурентные преимущества, что создаёт предпосылки для успешной реализации данного приложения на </w:t>
      </w:r>
      <w:proofErr w:type="spellStart"/>
      <w:r w:rsidR="00BA192E" w:rsidRPr="00B11C7F">
        <w:rPr>
          <w:rFonts w:cs="Times New Roman"/>
          <w:szCs w:val="28"/>
        </w:rPr>
        <w:t>TravelTech</w:t>
      </w:r>
      <w:proofErr w:type="spellEnd"/>
      <w:r w:rsidR="00BA192E">
        <w:rPr>
          <w:rFonts w:cs="Times New Roman"/>
          <w:szCs w:val="28"/>
        </w:rPr>
        <w:t xml:space="preserve"> рынке России. </w:t>
      </w:r>
    </w:p>
    <w:p w14:paraId="32557706" w14:textId="13C3DD6D" w:rsidR="009D4F66" w:rsidRPr="00950551" w:rsidRDefault="00950551" w:rsidP="00950551">
      <w:pPr>
        <w:spacing w:after="160" w:line="259" w:lineRule="auto"/>
        <w:ind w:firstLine="0"/>
        <w:jc w:val="left"/>
        <w:rPr>
          <w:rFonts w:cs="Times New Roman"/>
          <w:szCs w:val="28"/>
        </w:rPr>
      </w:pPr>
      <w:r>
        <w:rPr>
          <w:rFonts w:cs="Times New Roman"/>
          <w:szCs w:val="28"/>
        </w:rPr>
        <w:br w:type="page"/>
      </w:r>
    </w:p>
    <w:p w14:paraId="7162D2A6" w14:textId="77777777" w:rsidR="009D4F66" w:rsidRPr="009D4F66" w:rsidRDefault="009D4F66" w:rsidP="009D4F66">
      <w:pPr>
        <w:pStyle w:val="1"/>
        <w:spacing w:beforeAutospacing="0" w:afterAutospacing="0"/>
        <w:rPr>
          <w:b/>
          <w:szCs w:val="28"/>
        </w:rPr>
      </w:pPr>
      <w:bookmarkStart w:id="27" w:name="_Toc199177706"/>
      <w:r w:rsidRPr="009D4F66">
        <w:rPr>
          <w:b/>
          <w:szCs w:val="28"/>
        </w:rPr>
        <w:lastRenderedPageBreak/>
        <w:t>Глава 2. Построение бизнес-модели стартап-проекта «</w:t>
      </w:r>
      <w:proofErr w:type="spellStart"/>
      <w:r w:rsidRPr="009D4F66">
        <w:rPr>
          <w:b/>
          <w:szCs w:val="28"/>
        </w:rPr>
        <w:t>Culture</w:t>
      </w:r>
      <w:proofErr w:type="spellEnd"/>
      <w:r w:rsidRPr="009D4F66">
        <w:rPr>
          <w:b/>
          <w:szCs w:val="28"/>
        </w:rPr>
        <w:t xml:space="preserve"> </w:t>
      </w:r>
      <w:proofErr w:type="spellStart"/>
      <w:r w:rsidRPr="009D4F66">
        <w:rPr>
          <w:b/>
          <w:szCs w:val="28"/>
        </w:rPr>
        <w:t>Connect</w:t>
      </w:r>
      <w:proofErr w:type="spellEnd"/>
      <w:r w:rsidRPr="009D4F66">
        <w:rPr>
          <w:b/>
          <w:szCs w:val="28"/>
        </w:rPr>
        <w:t>»</w:t>
      </w:r>
      <w:bookmarkEnd w:id="27"/>
    </w:p>
    <w:p w14:paraId="77383119" w14:textId="77777777" w:rsidR="0066068D" w:rsidRDefault="00B55A0C" w:rsidP="00011A06">
      <w:pPr>
        <w:pStyle w:val="2"/>
        <w:spacing w:before="0" w:line="240" w:lineRule="auto"/>
        <w:jc w:val="center"/>
        <w:rPr>
          <w:rFonts w:ascii="Times New Roman" w:hAnsi="Times New Roman" w:cs="Times New Roman"/>
          <w:color w:val="auto"/>
          <w:sz w:val="28"/>
          <w:szCs w:val="28"/>
        </w:rPr>
      </w:pPr>
      <w:bookmarkStart w:id="28" w:name="_Toc199177707"/>
      <w:r>
        <w:rPr>
          <w:rFonts w:ascii="Times New Roman" w:hAnsi="Times New Roman" w:cs="Times New Roman"/>
          <w:color w:val="auto"/>
          <w:sz w:val="28"/>
          <w:szCs w:val="28"/>
        </w:rPr>
        <w:t xml:space="preserve">2.1.  </w:t>
      </w:r>
      <w:r w:rsidR="0080723C">
        <w:rPr>
          <w:rFonts w:ascii="Times New Roman" w:hAnsi="Times New Roman" w:cs="Times New Roman"/>
          <w:color w:val="auto"/>
          <w:sz w:val="28"/>
          <w:szCs w:val="28"/>
        </w:rPr>
        <w:t>Монетизация стартап-проекта и формирование маркетингового плана</w:t>
      </w:r>
      <w:bookmarkEnd w:id="28"/>
      <w:r w:rsidR="0080723C">
        <w:rPr>
          <w:rFonts w:ascii="Times New Roman" w:hAnsi="Times New Roman" w:cs="Times New Roman"/>
          <w:color w:val="auto"/>
          <w:sz w:val="28"/>
          <w:szCs w:val="28"/>
        </w:rPr>
        <w:t xml:space="preserve"> </w:t>
      </w:r>
    </w:p>
    <w:p w14:paraId="41C08398" w14:textId="77777777" w:rsidR="00011A06" w:rsidRPr="00011A06" w:rsidRDefault="00011A06" w:rsidP="0010062B">
      <w:pPr>
        <w:ind w:firstLine="0"/>
      </w:pPr>
    </w:p>
    <w:p w14:paraId="11852D45" w14:textId="77777777" w:rsidR="0080723C" w:rsidRDefault="0080723C" w:rsidP="0080723C">
      <w:pPr>
        <w:ind w:firstLine="708"/>
        <w:rPr>
          <w:rFonts w:cs="Times New Roman"/>
          <w:szCs w:val="28"/>
        </w:rPr>
      </w:pPr>
      <w:r>
        <w:rPr>
          <w:rFonts w:cs="Times New Roman"/>
          <w:szCs w:val="28"/>
        </w:rPr>
        <w:t xml:space="preserve">Планируется, что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станет бесплатным мобильным приложением, доступным для скачивания российским и иностранным пользователям. Загрузить приложение будет возможно через веб-сайт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в связи со сложностями публикации российских онлайн-продуктов в </w:t>
      </w:r>
      <w:proofErr w:type="spellStart"/>
      <w:r w:rsidRPr="00CC7EF0">
        <w:rPr>
          <w:rFonts w:cs="Times New Roman"/>
          <w:szCs w:val="28"/>
        </w:rPr>
        <w:t>App</w:t>
      </w:r>
      <w:proofErr w:type="spellEnd"/>
      <w:r w:rsidRPr="00CC7EF0">
        <w:rPr>
          <w:rFonts w:cs="Times New Roman"/>
          <w:szCs w:val="28"/>
        </w:rPr>
        <w:t xml:space="preserve"> </w:t>
      </w:r>
      <w:proofErr w:type="spellStart"/>
      <w:r w:rsidRPr="00CC7EF0">
        <w:rPr>
          <w:rFonts w:cs="Times New Roman"/>
          <w:szCs w:val="28"/>
        </w:rPr>
        <w:t>Store</w:t>
      </w:r>
      <w:proofErr w:type="spellEnd"/>
      <w:r>
        <w:rPr>
          <w:rFonts w:cs="Times New Roman"/>
          <w:szCs w:val="28"/>
        </w:rPr>
        <w:t xml:space="preserve"> и </w:t>
      </w:r>
      <w:proofErr w:type="spellStart"/>
      <w:r w:rsidRPr="00CC7EF0">
        <w:rPr>
          <w:rFonts w:cs="Times New Roman"/>
          <w:szCs w:val="28"/>
        </w:rPr>
        <w:t>Google</w:t>
      </w:r>
      <w:proofErr w:type="spellEnd"/>
      <w:r w:rsidRPr="00CC7EF0">
        <w:rPr>
          <w:rFonts w:cs="Times New Roman"/>
          <w:szCs w:val="28"/>
        </w:rPr>
        <w:t xml:space="preserve"> </w:t>
      </w:r>
      <w:proofErr w:type="spellStart"/>
      <w:r w:rsidRPr="00CC7EF0">
        <w:rPr>
          <w:rFonts w:cs="Times New Roman"/>
          <w:szCs w:val="28"/>
        </w:rPr>
        <w:t>Play</w:t>
      </w:r>
      <w:proofErr w:type="spellEnd"/>
      <w:r>
        <w:rPr>
          <w:rFonts w:cs="Times New Roman"/>
          <w:szCs w:val="28"/>
        </w:rPr>
        <w:t xml:space="preserve">. Условная бесплатность сервиса (бизнес-модель </w:t>
      </w:r>
      <w:proofErr w:type="spellStart"/>
      <w:r w:rsidRPr="00BA192E">
        <w:rPr>
          <w:rFonts w:cs="Times New Roman"/>
          <w:szCs w:val="28"/>
        </w:rPr>
        <w:t>Freemium</w:t>
      </w:r>
      <w:proofErr w:type="spellEnd"/>
      <w:r>
        <w:rPr>
          <w:rFonts w:cs="Times New Roman"/>
          <w:szCs w:val="28"/>
        </w:rPr>
        <w:t xml:space="preserve">) обуславливается существующим общемировым трендом, значительно влияющим на потребительское поведение (люди менее склонны платить за загрузку приложения, чем за дополнительные услуги, предоставляемые приложением). Так, по данным </w:t>
      </w:r>
      <w:r>
        <w:rPr>
          <w:rFonts w:cs="Times New Roman"/>
          <w:szCs w:val="28"/>
          <w:lang w:val="en-US"/>
        </w:rPr>
        <w:t>Statista</w:t>
      </w:r>
      <w:r>
        <w:rPr>
          <w:rFonts w:cs="Times New Roman"/>
          <w:szCs w:val="28"/>
        </w:rPr>
        <w:t>,</w:t>
      </w:r>
      <w:r w:rsidRPr="00CC7EF0">
        <w:rPr>
          <w:rFonts w:cs="Times New Roman"/>
          <w:szCs w:val="28"/>
        </w:rPr>
        <w:t xml:space="preserve"> </w:t>
      </w:r>
      <w:r>
        <w:rPr>
          <w:rFonts w:cs="Times New Roman"/>
          <w:szCs w:val="28"/>
        </w:rPr>
        <w:t xml:space="preserve">97% мобильных приложений в </w:t>
      </w:r>
      <w:proofErr w:type="spellStart"/>
      <w:r w:rsidRPr="00CC7EF0">
        <w:rPr>
          <w:rFonts w:cs="Times New Roman"/>
          <w:szCs w:val="28"/>
        </w:rPr>
        <w:t>Google</w:t>
      </w:r>
      <w:proofErr w:type="spellEnd"/>
      <w:r w:rsidRPr="00CC7EF0">
        <w:rPr>
          <w:rFonts w:cs="Times New Roman"/>
          <w:szCs w:val="28"/>
        </w:rPr>
        <w:t xml:space="preserve"> </w:t>
      </w:r>
      <w:proofErr w:type="spellStart"/>
      <w:r w:rsidRPr="00CC7EF0">
        <w:rPr>
          <w:rFonts w:cs="Times New Roman"/>
          <w:szCs w:val="28"/>
        </w:rPr>
        <w:t>Play</w:t>
      </w:r>
      <w:proofErr w:type="spellEnd"/>
      <w:r>
        <w:rPr>
          <w:rFonts w:cs="Times New Roman"/>
          <w:szCs w:val="28"/>
        </w:rPr>
        <w:t xml:space="preserve"> были доступны для бесплатного скачивания.</w:t>
      </w:r>
      <w:r w:rsidRPr="0010062B">
        <w:rPr>
          <w:rStyle w:val="40"/>
          <w:rFonts w:cs="Times New Roman"/>
          <w:color w:val="auto"/>
          <w:szCs w:val="28"/>
          <w:vertAlign w:val="superscript"/>
        </w:rPr>
        <w:footnoteReference w:id="16"/>
      </w:r>
      <w:r w:rsidRPr="0010062B">
        <w:rPr>
          <w:rFonts w:cs="Times New Roman"/>
          <w:szCs w:val="28"/>
          <w:vertAlign w:val="superscript"/>
        </w:rPr>
        <w:t xml:space="preserve"> </w:t>
      </w:r>
      <w:r>
        <w:rPr>
          <w:rFonts w:cs="Times New Roman"/>
          <w:szCs w:val="28"/>
        </w:rPr>
        <w:t xml:space="preserve">Подобная ценовая политика также способствует более эффективному привлечению новых пользователей, что, в свою очередь, крайне важно для молодого стартап-проекта, ещё не успевшего сформировать лояльную базу клиентов и получить репутацию на </w:t>
      </w:r>
      <w:proofErr w:type="spellStart"/>
      <w:r w:rsidRPr="00CC7EF0">
        <w:rPr>
          <w:rFonts w:cs="Times New Roman"/>
          <w:szCs w:val="28"/>
        </w:rPr>
        <w:t>TravelTech</w:t>
      </w:r>
      <w:proofErr w:type="spellEnd"/>
      <w:r>
        <w:rPr>
          <w:rFonts w:cs="Times New Roman"/>
          <w:szCs w:val="28"/>
        </w:rPr>
        <w:t xml:space="preserve"> рынке. </w:t>
      </w:r>
    </w:p>
    <w:p w14:paraId="1FDD5FCB" w14:textId="7010E91D" w:rsidR="00AB0910" w:rsidRDefault="0080723C" w:rsidP="0080723C">
      <w:pPr>
        <w:ind w:firstLine="708"/>
        <w:rPr>
          <w:rFonts w:cs="Times New Roman"/>
          <w:szCs w:val="28"/>
        </w:rPr>
      </w:pPr>
      <w:r>
        <w:rPr>
          <w:rFonts w:cs="Times New Roman"/>
          <w:szCs w:val="28"/>
        </w:rPr>
        <w:t xml:space="preserve">Основа монетизации стартап-проекта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 продажа платных месячных подписок на онлайн-сервис, предоставляющих доступ к расширенным функциям. Отсутствие подписки ограничивает количество откликов на объявления (до 3 шт. в мес.) и количество создаваемых объявлений (до 1 ш. в мес.) Таким образом, пользователи могут оценить функционал приложения и преимущества, которые даёт сервис при поиске попутчиков даже в ограниченной версии, что, в свою очередь, призвано увеличить их лояльность к приложению, замотивировав к оплате подписки. Потребность в данной </w:t>
      </w:r>
      <w:r>
        <w:rPr>
          <w:rFonts w:cs="Times New Roman"/>
          <w:szCs w:val="28"/>
        </w:rPr>
        <w:lastRenderedPageBreak/>
        <w:t xml:space="preserve">подписке также будет возникать у наиболее активных пользователей (туристов и местных жителей), </w:t>
      </w:r>
      <w:proofErr w:type="spellStart"/>
      <w:r>
        <w:rPr>
          <w:rFonts w:cs="Times New Roman"/>
          <w:szCs w:val="28"/>
        </w:rPr>
        <w:t>первоочерёдно</w:t>
      </w:r>
      <w:proofErr w:type="spellEnd"/>
      <w:r>
        <w:rPr>
          <w:rFonts w:cs="Times New Roman"/>
          <w:szCs w:val="28"/>
        </w:rPr>
        <w:t xml:space="preserve"> заинтересованных в расширенном функционале для более эффективного и более частого поиска попутчиков. </w:t>
      </w:r>
    </w:p>
    <w:p w14:paraId="343FE78D" w14:textId="707AFAE8" w:rsidR="00B8243C" w:rsidRDefault="00B8243C" w:rsidP="0080723C">
      <w:pPr>
        <w:ind w:firstLine="708"/>
        <w:rPr>
          <w:rFonts w:cs="Times New Roman"/>
          <w:szCs w:val="28"/>
        </w:rPr>
      </w:pPr>
      <w:r>
        <w:rPr>
          <w:rFonts w:cs="Times New Roman"/>
          <w:szCs w:val="28"/>
        </w:rPr>
        <w:t xml:space="preserve">В таблице 1 представлен </w:t>
      </w:r>
      <w:r>
        <w:rPr>
          <w:rFonts w:cs="Times New Roman"/>
          <w:szCs w:val="28"/>
          <w:lang w:val="en-US"/>
        </w:rPr>
        <w:t>SWOT</w:t>
      </w:r>
      <w:r w:rsidRPr="00D415CD">
        <w:rPr>
          <w:rFonts w:cs="Times New Roman"/>
          <w:szCs w:val="28"/>
        </w:rPr>
        <w:t xml:space="preserve"> </w:t>
      </w:r>
      <w:r>
        <w:rPr>
          <w:rFonts w:cs="Times New Roman"/>
          <w:szCs w:val="28"/>
        </w:rPr>
        <w:t xml:space="preserve">анализ стартап-проекта, необходимый для </w:t>
      </w:r>
      <w:r w:rsidRPr="00B8243C">
        <w:rPr>
          <w:rFonts w:cs="Times New Roman"/>
          <w:szCs w:val="28"/>
        </w:rPr>
        <w:t>оценки перспектив продукта или компании с учётом сильных и слабых сторон, внешних возможностей и угроз.</w:t>
      </w:r>
      <w:r>
        <w:rPr>
          <w:rFonts w:cs="Times New Roman"/>
          <w:szCs w:val="28"/>
        </w:rPr>
        <w:t xml:space="preserve"> </w:t>
      </w:r>
    </w:p>
    <w:p w14:paraId="4F02EEB2" w14:textId="097F242E" w:rsidR="00AF370D" w:rsidRPr="00AF370D" w:rsidRDefault="00D415CD" w:rsidP="00AF370D">
      <w:pPr>
        <w:ind w:firstLine="708"/>
        <w:jc w:val="center"/>
        <w:rPr>
          <w:rFonts w:cs="Times New Roman"/>
          <w:szCs w:val="28"/>
        </w:rPr>
      </w:pPr>
      <w:r>
        <w:rPr>
          <w:rFonts w:cs="Times New Roman"/>
          <w:szCs w:val="28"/>
        </w:rPr>
        <w:t xml:space="preserve">Таблица </w:t>
      </w:r>
      <w:r w:rsidR="00950551">
        <w:rPr>
          <w:rFonts w:cs="Times New Roman"/>
          <w:szCs w:val="28"/>
        </w:rPr>
        <w:t>1</w:t>
      </w:r>
      <w:r>
        <w:rPr>
          <w:rFonts w:cs="Times New Roman"/>
          <w:szCs w:val="28"/>
        </w:rPr>
        <w:t xml:space="preserve"> </w:t>
      </w:r>
      <w:r w:rsidR="006B5AD2">
        <w:rPr>
          <w:rFonts w:cs="Times New Roman"/>
          <w:szCs w:val="28"/>
        </w:rPr>
        <w:t>–</w:t>
      </w:r>
      <w:r>
        <w:rPr>
          <w:rFonts w:cs="Times New Roman"/>
          <w:szCs w:val="28"/>
        </w:rPr>
        <w:t xml:space="preserve"> </w:t>
      </w:r>
      <w:r w:rsidR="00AF370D">
        <w:rPr>
          <w:rFonts w:cs="Times New Roman"/>
          <w:szCs w:val="28"/>
          <w:lang w:val="en-US"/>
        </w:rPr>
        <w:t>SWOT</w:t>
      </w:r>
      <w:r w:rsidR="00AF370D" w:rsidRPr="00D415CD">
        <w:rPr>
          <w:rFonts w:cs="Times New Roman"/>
          <w:szCs w:val="28"/>
        </w:rPr>
        <w:t xml:space="preserve"> </w:t>
      </w:r>
      <w:r w:rsidR="00AF370D">
        <w:rPr>
          <w:rFonts w:cs="Times New Roman"/>
          <w:szCs w:val="28"/>
        </w:rPr>
        <w:t>анализ</w:t>
      </w:r>
      <w:r>
        <w:rPr>
          <w:rFonts w:cs="Times New Roman"/>
          <w:szCs w:val="28"/>
        </w:rPr>
        <w:t xml:space="preserve"> стартап проекта</w:t>
      </w:r>
    </w:p>
    <w:tbl>
      <w:tblPr>
        <w:tblW w:w="10353" w:type="dxa"/>
        <w:jc w:val="center"/>
        <w:tblLayout w:type="fixed"/>
        <w:tblLook w:val="0000" w:firstRow="0" w:lastRow="0" w:firstColumn="0" w:lastColumn="0" w:noHBand="0" w:noVBand="0"/>
      </w:tblPr>
      <w:tblGrid>
        <w:gridCol w:w="6374"/>
        <w:gridCol w:w="3979"/>
      </w:tblGrid>
      <w:tr w:rsidR="00AB0910" w:rsidRPr="002B52C2" w14:paraId="0F67F6FB" w14:textId="77777777" w:rsidTr="002B52C2">
        <w:trPr>
          <w:jc w:val="center"/>
        </w:trPr>
        <w:tc>
          <w:tcPr>
            <w:tcW w:w="6374" w:type="dxa"/>
            <w:tcBorders>
              <w:top w:val="single" w:sz="4" w:space="0" w:color="auto"/>
              <w:left w:val="single" w:sz="4" w:space="0" w:color="auto"/>
              <w:bottom w:val="single" w:sz="4" w:space="0" w:color="auto"/>
              <w:right w:val="single" w:sz="4" w:space="0" w:color="auto"/>
            </w:tcBorders>
          </w:tcPr>
          <w:p w14:paraId="1A883C5E" w14:textId="1EE87AC9" w:rsidR="00AB0910" w:rsidRPr="002B52C2" w:rsidRDefault="00AB0910" w:rsidP="00E80C10">
            <w:pPr>
              <w:spacing w:line="240" w:lineRule="auto"/>
              <w:ind w:firstLine="0"/>
              <w:jc w:val="center"/>
              <w:rPr>
                <w:b/>
                <w:sz w:val="22"/>
                <w:szCs w:val="24"/>
              </w:rPr>
            </w:pPr>
            <w:bookmarkStart w:id="29" w:name="_Hlk197463396"/>
            <w:r w:rsidRPr="002B52C2">
              <w:rPr>
                <w:b/>
                <w:sz w:val="22"/>
                <w:szCs w:val="24"/>
              </w:rPr>
              <w:t xml:space="preserve">СИЛЬНЫЕ СТОРОНЫ </w:t>
            </w:r>
          </w:p>
          <w:p w14:paraId="29CE293F" w14:textId="5F836156" w:rsidR="00D415CD" w:rsidRPr="002B52C2" w:rsidRDefault="00D415CD" w:rsidP="00D415CD">
            <w:pPr>
              <w:spacing w:line="240" w:lineRule="auto"/>
              <w:ind w:firstLine="0"/>
              <w:jc w:val="center"/>
              <w:rPr>
                <w:bCs/>
                <w:sz w:val="22"/>
                <w:szCs w:val="24"/>
              </w:rPr>
            </w:pPr>
            <w:r w:rsidRPr="002B52C2">
              <w:rPr>
                <w:bCs/>
                <w:sz w:val="22"/>
                <w:szCs w:val="24"/>
              </w:rPr>
              <w:t>1. Уникальное торговое предложение (предоставление ПО, упрощающего поиск попутчиков и коммуникацию туристов с местными жителями, с помощью системы электронных объявлений и возможности осуществления личной переписки в приложении), отличающее стартап-проект от конкурентов и решающее проблему ЦА.</w:t>
            </w:r>
          </w:p>
          <w:p w14:paraId="65111367" w14:textId="77777777" w:rsidR="00D415CD" w:rsidRPr="002B52C2" w:rsidRDefault="00D415CD" w:rsidP="00D415CD">
            <w:pPr>
              <w:spacing w:line="240" w:lineRule="auto"/>
              <w:ind w:firstLine="0"/>
              <w:jc w:val="center"/>
              <w:rPr>
                <w:bCs/>
                <w:sz w:val="22"/>
                <w:szCs w:val="24"/>
              </w:rPr>
            </w:pPr>
            <w:r w:rsidRPr="002B52C2">
              <w:rPr>
                <w:bCs/>
                <w:sz w:val="22"/>
                <w:szCs w:val="24"/>
              </w:rPr>
              <w:t>2. Качественное приложение, разработанное компанией «</w:t>
            </w:r>
            <w:proofErr w:type="spellStart"/>
            <w:r w:rsidRPr="002B52C2">
              <w:rPr>
                <w:bCs/>
                <w:sz w:val="22"/>
                <w:szCs w:val="24"/>
              </w:rPr>
              <w:t>Иностудио</w:t>
            </w:r>
            <w:proofErr w:type="spellEnd"/>
            <w:r w:rsidRPr="002B52C2">
              <w:rPr>
                <w:bCs/>
                <w:sz w:val="22"/>
                <w:szCs w:val="24"/>
              </w:rPr>
              <w:t>», помогающее осуществлять коммуникацию туристов и местных жителей.</w:t>
            </w:r>
          </w:p>
          <w:p w14:paraId="5B223520" w14:textId="77777777" w:rsidR="00D415CD" w:rsidRPr="002B52C2" w:rsidRDefault="00D415CD" w:rsidP="00D415CD">
            <w:pPr>
              <w:spacing w:line="240" w:lineRule="auto"/>
              <w:ind w:firstLine="0"/>
              <w:jc w:val="center"/>
              <w:rPr>
                <w:bCs/>
                <w:sz w:val="22"/>
                <w:szCs w:val="24"/>
              </w:rPr>
            </w:pPr>
            <w:r w:rsidRPr="002B52C2">
              <w:rPr>
                <w:bCs/>
                <w:sz w:val="22"/>
                <w:szCs w:val="24"/>
              </w:rPr>
              <w:t>3. Продуманная рекламная компания, ориентированная на локальные каналы, чётко воздействующие на ЦА.</w:t>
            </w:r>
          </w:p>
          <w:p w14:paraId="4A5CFD3E" w14:textId="540242B6" w:rsidR="00D415CD" w:rsidRPr="002B52C2" w:rsidRDefault="00D415CD" w:rsidP="00D415CD">
            <w:pPr>
              <w:spacing w:line="240" w:lineRule="auto"/>
              <w:ind w:firstLine="0"/>
              <w:jc w:val="center"/>
              <w:rPr>
                <w:bCs/>
                <w:sz w:val="22"/>
                <w:szCs w:val="24"/>
              </w:rPr>
            </w:pPr>
            <w:r w:rsidRPr="002B52C2">
              <w:rPr>
                <w:bCs/>
                <w:sz w:val="22"/>
                <w:szCs w:val="24"/>
              </w:rPr>
              <w:t>4. Система жалоб на подозрительные аккаунты и аккаунты нарушающие правила платформы, для повышения безопасности пользователей.</w:t>
            </w:r>
          </w:p>
          <w:p w14:paraId="6C6C0D96" w14:textId="75C61575" w:rsidR="00D415CD" w:rsidRPr="002B52C2" w:rsidRDefault="00D415CD" w:rsidP="00D415CD">
            <w:pPr>
              <w:spacing w:line="240" w:lineRule="auto"/>
              <w:ind w:firstLine="0"/>
              <w:jc w:val="center"/>
              <w:rPr>
                <w:bCs/>
                <w:sz w:val="22"/>
                <w:szCs w:val="24"/>
              </w:rPr>
            </w:pPr>
            <w:r w:rsidRPr="002B52C2">
              <w:rPr>
                <w:bCs/>
                <w:sz w:val="22"/>
                <w:szCs w:val="24"/>
              </w:rPr>
              <w:t>5. Система отзывов на пользователей, способствующая более качественному поиску попутчика.</w:t>
            </w:r>
          </w:p>
          <w:p w14:paraId="08521A13" w14:textId="4B32256F" w:rsidR="00D415CD" w:rsidRPr="002B52C2" w:rsidRDefault="00D415CD" w:rsidP="00D415CD">
            <w:pPr>
              <w:spacing w:line="240" w:lineRule="auto"/>
              <w:ind w:firstLine="0"/>
              <w:jc w:val="center"/>
              <w:rPr>
                <w:bCs/>
                <w:sz w:val="22"/>
                <w:szCs w:val="24"/>
              </w:rPr>
            </w:pPr>
            <w:r w:rsidRPr="002B52C2">
              <w:rPr>
                <w:bCs/>
                <w:sz w:val="22"/>
                <w:szCs w:val="24"/>
              </w:rPr>
              <w:t>6. Высокие финансовые показатели при успешной реализации стартап-проекта.</w:t>
            </w:r>
          </w:p>
          <w:p w14:paraId="50BEF1A4" w14:textId="77777777" w:rsidR="00D415CD" w:rsidRPr="002B52C2" w:rsidRDefault="00D415CD" w:rsidP="00D415CD">
            <w:pPr>
              <w:spacing w:line="240" w:lineRule="auto"/>
              <w:ind w:firstLine="0"/>
              <w:jc w:val="center"/>
              <w:rPr>
                <w:bCs/>
                <w:sz w:val="22"/>
                <w:szCs w:val="24"/>
              </w:rPr>
            </w:pPr>
            <w:r w:rsidRPr="002B52C2">
              <w:rPr>
                <w:bCs/>
                <w:sz w:val="22"/>
                <w:szCs w:val="24"/>
              </w:rPr>
              <w:t>7. Быстрый запуск MVP для тестирования гипотез и получения обратной связи от пользователей.</w:t>
            </w:r>
          </w:p>
          <w:p w14:paraId="4848F6E5" w14:textId="5DD2FDF2" w:rsidR="00D415CD" w:rsidRPr="002B52C2" w:rsidRDefault="00D415CD" w:rsidP="00D415CD">
            <w:pPr>
              <w:spacing w:line="240" w:lineRule="auto"/>
              <w:ind w:firstLine="0"/>
              <w:jc w:val="center"/>
              <w:rPr>
                <w:bCs/>
                <w:sz w:val="22"/>
                <w:szCs w:val="24"/>
              </w:rPr>
            </w:pPr>
            <w:r w:rsidRPr="002B52C2">
              <w:rPr>
                <w:bCs/>
                <w:sz w:val="22"/>
                <w:szCs w:val="24"/>
              </w:rPr>
              <w:t>8. Интеграция приложения с геолокацией и картами для создания маршрутов и поиска попутчиков при более чётком целеполагании пользователя.</w:t>
            </w:r>
          </w:p>
          <w:p w14:paraId="3234929F" w14:textId="77777777" w:rsidR="00D415CD" w:rsidRPr="002B52C2" w:rsidRDefault="00D415CD" w:rsidP="00D415CD">
            <w:pPr>
              <w:spacing w:line="240" w:lineRule="auto"/>
              <w:ind w:firstLine="0"/>
              <w:jc w:val="center"/>
              <w:rPr>
                <w:bCs/>
                <w:sz w:val="22"/>
                <w:szCs w:val="24"/>
              </w:rPr>
            </w:pPr>
            <w:r w:rsidRPr="002B52C2">
              <w:rPr>
                <w:bCs/>
                <w:sz w:val="22"/>
                <w:szCs w:val="24"/>
              </w:rPr>
              <w:t>9. Интуитивно понятный интерфейс и простой процесс поиска и организации встреч.</w:t>
            </w:r>
          </w:p>
          <w:p w14:paraId="4F361CA6" w14:textId="0DF05DB9" w:rsidR="00AB0910" w:rsidRPr="002B52C2" w:rsidRDefault="00D415CD" w:rsidP="00D415CD">
            <w:pPr>
              <w:spacing w:line="240" w:lineRule="auto"/>
              <w:ind w:firstLine="0"/>
              <w:jc w:val="center"/>
              <w:rPr>
                <w:sz w:val="22"/>
                <w:szCs w:val="24"/>
              </w:rPr>
            </w:pPr>
            <w:r w:rsidRPr="002B52C2">
              <w:rPr>
                <w:bCs/>
                <w:sz w:val="22"/>
                <w:szCs w:val="24"/>
              </w:rPr>
              <w:t>10. Возможность сбора обратной связи с пользователей для её последующего анализа и улучшения работ.</w:t>
            </w:r>
          </w:p>
        </w:tc>
        <w:tc>
          <w:tcPr>
            <w:tcW w:w="3979" w:type="dxa"/>
            <w:tcBorders>
              <w:top w:val="single" w:sz="6" w:space="0" w:color="auto"/>
              <w:left w:val="single" w:sz="4" w:space="0" w:color="auto"/>
              <w:bottom w:val="single" w:sz="6" w:space="0" w:color="auto"/>
              <w:right w:val="single" w:sz="6" w:space="0" w:color="auto"/>
            </w:tcBorders>
          </w:tcPr>
          <w:p w14:paraId="69F5E4A5" w14:textId="57BB3A13" w:rsidR="00AB0910" w:rsidRPr="002B52C2" w:rsidRDefault="00AB0910" w:rsidP="00E80C10">
            <w:pPr>
              <w:spacing w:line="240" w:lineRule="auto"/>
              <w:ind w:firstLine="0"/>
              <w:jc w:val="center"/>
              <w:rPr>
                <w:b/>
                <w:sz w:val="22"/>
                <w:szCs w:val="24"/>
              </w:rPr>
            </w:pPr>
            <w:r w:rsidRPr="002B52C2">
              <w:rPr>
                <w:b/>
                <w:sz w:val="22"/>
                <w:szCs w:val="24"/>
              </w:rPr>
              <w:t xml:space="preserve">СЛАБЫЕ СТОРОНЫ </w:t>
            </w:r>
          </w:p>
          <w:p w14:paraId="543AA9DA" w14:textId="6DBDFBCB" w:rsidR="00D415CD" w:rsidRPr="002B52C2" w:rsidRDefault="00D415CD" w:rsidP="00D415CD">
            <w:pPr>
              <w:spacing w:line="240" w:lineRule="auto"/>
              <w:ind w:firstLine="0"/>
              <w:jc w:val="center"/>
              <w:rPr>
                <w:bCs/>
                <w:sz w:val="22"/>
                <w:szCs w:val="24"/>
              </w:rPr>
            </w:pPr>
            <w:r w:rsidRPr="002B52C2">
              <w:rPr>
                <w:bCs/>
                <w:sz w:val="22"/>
                <w:szCs w:val="24"/>
              </w:rPr>
              <w:t>1. Отсутствие репутации компании на рынке.</w:t>
            </w:r>
          </w:p>
          <w:p w14:paraId="6992F99E" w14:textId="77777777" w:rsidR="00D415CD" w:rsidRPr="002B52C2" w:rsidRDefault="00D415CD" w:rsidP="00D415CD">
            <w:pPr>
              <w:spacing w:line="240" w:lineRule="auto"/>
              <w:ind w:firstLine="0"/>
              <w:jc w:val="center"/>
              <w:rPr>
                <w:bCs/>
                <w:sz w:val="22"/>
                <w:szCs w:val="24"/>
              </w:rPr>
            </w:pPr>
            <w:r w:rsidRPr="002B52C2">
              <w:rPr>
                <w:bCs/>
                <w:sz w:val="22"/>
                <w:szCs w:val="24"/>
              </w:rPr>
              <w:t>2. Характерная для малого стартап-проекта ограниченность финансовых ресурсов на разработку и реализацию.</w:t>
            </w:r>
          </w:p>
          <w:p w14:paraId="467F120B" w14:textId="77777777" w:rsidR="00D415CD" w:rsidRPr="002B52C2" w:rsidRDefault="00D415CD" w:rsidP="00D415CD">
            <w:pPr>
              <w:spacing w:line="240" w:lineRule="auto"/>
              <w:ind w:firstLine="0"/>
              <w:jc w:val="center"/>
              <w:rPr>
                <w:bCs/>
                <w:sz w:val="22"/>
                <w:szCs w:val="24"/>
              </w:rPr>
            </w:pPr>
            <w:r w:rsidRPr="002B52C2">
              <w:rPr>
                <w:bCs/>
                <w:sz w:val="22"/>
                <w:szCs w:val="24"/>
              </w:rPr>
              <w:t xml:space="preserve">3. Малый объём пользовательских объявлений на начальных этапах существования стартап-проекта. </w:t>
            </w:r>
          </w:p>
          <w:p w14:paraId="13E3FC34" w14:textId="77777777" w:rsidR="00D415CD" w:rsidRPr="002B52C2" w:rsidRDefault="00D415CD" w:rsidP="00D415CD">
            <w:pPr>
              <w:spacing w:line="240" w:lineRule="auto"/>
              <w:ind w:firstLine="0"/>
              <w:jc w:val="center"/>
              <w:rPr>
                <w:bCs/>
                <w:sz w:val="22"/>
                <w:szCs w:val="24"/>
              </w:rPr>
            </w:pPr>
            <w:r w:rsidRPr="002B52C2">
              <w:rPr>
                <w:bCs/>
                <w:sz w:val="22"/>
                <w:szCs w:val="24"/>
              </w:rPr>
              <w:t xml:space="preserve">4. Отсутствие внедрённых ИИ технологий </w:t>
            </w:r>
          </w:p>
          <w:p w14:paraId="3F6E8EC5" w14:textId="2C4EFFF4" w:rsidR="00AB0910" w:rsidRPr="002B52C2" w:rsidRDefault="00D415CD" w:rsidP="00D415CD">
            <w:pPr>
              <w:spacing w:line="240" w:lineRule="auto"/>
              <w:ind w:firstLine="0"/>
              <w:jc w:val="center"/>
              <w:rPr>
                <w:b/>
                <w:sz w:val="22"/>
                <w:szCs w:val="24"/>
              </w:rPr>
            </w:pPr>
            <w:r w:rsidRPr="002B52C2">
              <w:rPr>
                <w:bCs/>
                <w:sz w:val="22"/>
                <w:szCs w:val="24"/>
              </w:rPr>
              <w:t>5. Достаточно высокая рискованность стартап-проекта</w:t>
            </w:r>
          </w:p>
        </w:tc>
      </w:tr>
      <w:tr w:rsidR="00D415CD" w:rsidRPr="002B52C2" w14:paraId="212EF7A0" w14:textId="77777777" w:rsidTr="002B52C2">
        <w:trPr>
          <w:trHeight w:val="2808"/>
          <w:jc w:val="center"/>
        </w:trPr>
        <w:tc>
          <w:tcPr>
            <w:tcW w:w="6374" w:type="dxa"/>
            <w:tcBorders>
              <w:top w:val="single" w:sz="4" w:space="0" w:color="auto"/>
              <w:left w:val="single" w:sz="6" w:space="0" w:color="auto"/>
              <w:bottom w:val="single" w:sz="6" w:space="0" w:color="auto"/>
              <w:right w:val="single" w:sz="6" w:space="0" w:color="auto"/>
            </w:tcBorders>
          </w:tcPr>
          <w:p w14:paraId="55226E8C" w14:textId="2B9FE9F1" w:rsidR="00D415CD" w:rsidRPr="002B52C2" w:rsidRDefault="00D415CD" w:rsidP="00D415CD">
            <w:pPr>
              <w:spacing w:line="240" w:lineRule="auto"/>
              <w:ind w:firstLine="0"/>
              <w:jc w:val="center"/>
              <w:rPr>
                <w:b/>
                <w:sz w:val="22"/>
                <w:szCs w:val="24"/>
              </w:rPr>
            </w:pPr>
            <w:r w:rsidRPr="002B52C2">
              <w:rPr>
                <w:b/>
                <w:sz w:val="22"/>
                <w:szCs w:val="24"/>
              </w:rPr>
              <w:t xml:space="preserve">ВОЗМОЖНОСТИ </w:t>
            </w:r>
          </w:p>
          <w:p w14:paraId="24F7DD6F" w14:textId="2B261676" w:rsidR="00D415CD" w:rsidRPr="002B52C2" w:rsidRDefault="00D415CD" w:rsidP="00D415CD">
            <w:pPr>
              <w:spacing w:line="240" w:lineRule="auto"/>
              <w:ind w:firstLine="0"/>
              <w:jc w:val="center"/>
              <w:rPr>
                <w:bCs/>
                <w:sz w:val="22"/>
                <w:szCs w:val="24"/>
              </w:rPr>
            </w:pPr>
            <w:r w:rsidRPr="002B52C2">
              <w:rPr>
                <w:bCs/>
                <w:sz w:val="22"/>
                <w:szCs w:val="24"/>
              </w:rPr>
              <w:t xml:space="preserve">1. </w:t>
            </w:r>
            <w:r w:rsidR="000140EE" w:rsidRPr="002B52C2">
              <w:rPr>
                <w:bCs/>
                <w:sz w:val="22"/>
                <w:szCs w:val="24"/>
              </w:rPr>
              <w:t>Заключение взаимовыгодных партнёрств с заинтересованными организациями туристской индустрии.</w:t>
            </w:r>
          </w:p>
          <w:p w14:paraId="53F6A65E" w14:textId="77777777" w:rsidR="00D415CD" w:rsidRPr="002B52C2" w:rsidRDefault="00D415CD" w:rsidP="00D415CD">
            <w:pPr>
              <w:spacing w:line="240" w:lineRule="auto"/>
              <w:ind w:firstLine="0"/>
              <w:jc w:val="center"/>
              <w:rPr>
                <w:bCs/>
                <w:sz w:val="22"/>
                <w:szCs w:val="24"/>
              </w:rPr>
            </w:pPr>
            <w:r w:rsidRPr="002B52C2">
              <w:rPr>
                <w:bCs/>
                <w:sz w:val="22"/>
                <w:szCs w:val="24"/>
              </w:rPr>
              <w:t>2. Привлечение инвестиций и грантов.</w:t>
            </w:r>
          </w:p>
          <w:p w14:paraId="38594315" w14:textId="3378C9C1" w:rsidR="00D415CD" w:rsidRPr="002B52C2" w:rsidRDefault="00D415CD" w:rsidP="00D415CD">
            <w:pPr>
              <w:spacing w:line="240" w:lineRule="auto"/>
              <w:ind w:firstLine="0"/>
              <w:jc w:val="center"/>
              <w:rPr>
                <w:bCs/>
                <w:sz w:val="22"/>
                <w:szCs w:val="24"/>
              </w:rPr>
            </w:pPr>
            <w:r w:rsidRPr="002B52C2">
              <w:rPr>
                <w:bCs/>
                <w:sz w:val="22"/>
                <w:szCs w:val="24"/>
              </w:rPr>
              <w:t xml:space="preserve">3. </w:t>
            </w:r>
            <w:r w:rsidR="00D80243" w:rsidRPr="002B52C2">
              <w:rPr>
                <w:bCs/>
                <w:sz w:val="22"/>
                <w:szCs w:val="24"/>
              </w:rPr>
              <w:t>Выход на более широкую аудиторию</w:t>
            </w:r>
            <w:r w:rsidR="000140EE" w:rsidRPr="002B52C2">
              <w:rPr>
                <w:bCs/>
                <w:sz w:val="22"/>
                <w:szCs w:val="24"/>
              </w:rPr>
              <w:t>.</w:t>
            </w:r>
            <w:r w:rsidR="00D80243" w:rsidRPr="002B52C2">
              <w:rPr>
                <w:bCs/>
                <w:sz w:val="22"/>
                <w:szCs w:val="24"/>
              </w:rPr>
              <w:t xml:space="preserve"> </w:t>
            </w:r>
          </w:p>
          <w:p w14:paraId="536F5BC9" w14:textId="08A03EE2" w:rsidR="00D415CD" w:rsidRPr="002B52C2" w:rsidRDefault="00D415CD" w:rsidP="00D415CD">
            <w:pPr>
              <w:spacing w:line="240" w:lineRule="auto"/>
              <w:ind w:firstLine="0"/>
              <w:jc w:val="center"/>
              <w:rPr>
                <w:bCs/>
                <w:sz w:val="22"/>
                <w:szCs w:val="24"/>
              </w:rPr>
            </w:pPr>
            <w:r w:rsidRPr="002B52C2">
              <w:rPr>
                <w:bCs/>
                <w:sz w:val="22"/>
                <w:szCs w:val="24"/>
              </w:rPr>
              <w:t xml:space="preserve">4. </w:t>
            </w:r>
            <w:r w:rsidR="00D80243" w:rsidRPr="002B52C2">
              <w:rPr>
                <w:bCs/>
                <w:sz w:val="22"/>
                <w:szCs w:val="24"/>
              </w:rPr>
              <w:t xml:space="preserve">Развитие ИИ технологий, доступных для внедрения </w:t>
            </w:r>
            <w:r w:rsidR="00D80243" w:rsidRPr="002B52C2">
              <w:rPr>
                <w:bCs/>
                <w:sz w:val="22"/>
                <w:szCs w:val="24"/>
              </w:rPr>
              <w:br/>
              <w:t>в работу приложения.</w:t>
            </w:r>
          </w:p>
          <w:p w14:paraId="72212215" w14:textId="77777777" w:rsidR="00D415CD" w:rsidRPr="002B52C2" w:rsidRDefault="00D415CD" w:rsidP="00D415CD">
            <w:pPr>
              <w:spacing w:line="240" w:lineRule="auto"/>
              <w:ind w:firstLine="0"/>
              <w:jc w:val="center"/>
              <w:rPr>
                <w:bCs/>
                <w:sz w:val="22"/>
                <w:szCs w:val="24"/>
              </w:rPr>
            </w:pPr>
            <w:r w:rsidRPr="002B52C2">
              <w:rPr>
                <w:bCs/>
                <w:sz w:val="22"/>
                <w:szCs w:val="24"/>
              </w:rPr>
              <w:t>5.Выход на новые рынки.</w:t>
            </w:r>
          </w:p>
          <w:p w14:paraId="3E42B496" w14:textId="628C6B74" w:rsidR="00D415CD" w:rsidRPr="002B52C2" w:rsidRDefault="00D415CD" w:rsidP="000140EE">
            <w:pPr>
              <w:spacing w:line="240" w:lineRule="auto"/>
              <w:ind w:firstLine="0"/>
              <w:rPr>
                <w:sz w:val="22"/>
                <w:szCs w:val="24"/>
              </w:rPr>
            </w:pPr>
          </w:p>
        </w:tc>
        <w:tc>
          <w:tcPr>
            <w:tcW w:w="3979" w:type="dxa"/>
            <w:tcBorders>
              <w:top w:val="single" w:sz="6" w:space="0" w:color="auto"/>
              <w:left w:val="single" w:sz="6" w:space="0" w:color="auto"/>
              <w:bottom w:val="single" w:sz="6" w:space="0" w:color="auto"/>
              <w:right w:val="single" w:sz="6" w:space="0" w:color="auto"/>
            </w:tcBorders>
          </w:tcPr>
          <w:p w14:paraId="7C36487F" w14:textId="77777777" w:rsidR="00D415CD" w:rsidRPr="002B52C2" w:rsidRDefault="00D415CD" w:rsidP="00D415CD">
            <w:pPr>
              <w:spacing w:line="240" w:lineRule="auto"/>
              <w:ind w:firstLine="0"/>
              <w:jc w:val="center"/>
              <w:rPr>
                <w:b/>
                <w:sz w:val="22"/>
                <w:szCs w:val="24"/>
              </w:rPr>
            </w:pPr>
            <w:r w:rsidRPr="002B52C2">
              <w:rPr>
                <w:b/>
                <w:sz w:val="22"/>
                <w:szCs w:val="24"/>
              </w:rPr>
              <w:t xml:space="preserve">УГРОЗЫ </w:t>
            </w:r>
          </w:p>
          <w:p w14:paraId="17A776B7" w14:textId="77777777" w:rsidR="00D415CD" w:rsidRPr="002B52C2" w:rsidRDefault="00D415CD" w:rsidP="00D415CD">
            <w:pPr>
              <w:spacing w:line="240" w:lineRule="auto"/>
              <w:ind w:firstLine="0"/>
              <w:jc w:val="center"/>
              <w:rPr>
                <w:bCs/>
                <w:sz w:val="22"/>
                <w:szCs w:val="24"/>
              </w:rPr>
            </w:pPr>
            <w:r w:rsidRPr="002B52C2">
              <w:rPr>
                <w:bCs/>
                <w:sz w:val="22"/>
                <w:szCs w:val="24"/>
              </w:rPr>
              <w:t>1. Сильное давление конкурентов и появление новых конкурентов</w:t>
            </w:r>
          </w:p>
          <w:p w14:paraId="0E81FFC2" w14:textId="77777777" w:rsidR="00D415CD" w:rsidRPr="002B52C2" w:rsidRDefault="00D415CD" w:rsidP="00D415CD">
            <w:pPr>
              <w:spacing w:line="240" w:lineRule="auto"/>
              <w:ind w:firstLine="0"/>
              <w:jc w:val="center"/>
              <w:rPr>
                <w:bCs/>
                <w:sz w:val="22"/>
                <w:szCs w:val="24"/>
              </w:rPr>
            </w:pPr>
            <w:r w:rsidRPr="002B52C2">
              <w:rPr>
                <w:bCs/>
                <w:sz w:val="22"/>
                <w:szCs w:val="24"/>
              </w:rPr>
              <w:t>2. Технические проблемы приложения</w:t>
            </w:r>
          </w:p>
          <w:p w14:paraId="2C3D6E93" w14:textId="77777777" w:rsidR="00D415CD" w:rsidRPr="002B52C2" w:rsidRDefault="00D415CD" w:rsidP="00D415CD">
            <w:pPr>
              <w:spacing w:line="240" w:lineRule="auto"/>
              <w:ind w:firstLine="0"/>
              <w:jc w:val="center"/>
              <w:rPr>
                <w:bCs/>
                <w:sz w:val="22"/>
                <w:szCs w:val="24"/>
              </w:rPr>
            </w:pPr>
            <w:r w:rsidRPr="002B52C2">
              <w:rPr>
                <w:bCs/>
                <w:sz w:val="22"/>
                <w:szCs w:val="24"/>
              </w:rPr>
              <w:t>3. Сложности в привлечении новых пользователей (туристов и местных жителей)</w:t>
            </w:r>
          </w:p>
          <w:p w14:paraId="4BC7C09D" w14:textId="10EF9E78" w:rsidR="00D415CD" w:rsidRPr="002B52C2" w:rsidRDefault="00D415CD" w:rsidP="00D415CD">
            <w:pPr>
              <w:spacing w:line="240" w:lineRule="auto"/>
              <w:ind w:firstLine="0"/>
              <w:jc w:val="center"/>
              <w:rPr>
                <w:bCs/>
                <w:sz w:val="22"/>
                <w:szCs w:val="24"/>
              </w:rPr>
            </w:pPr>
            <w:r w:rsidRPr="002B52C2">
              <w:rPr>
                <w:bCs/>
                <w:sz w:val="22"/>
                <w:szCs w:val="24"/>
              </w:rPr>
              <w:t xml:space="preserve">4. Угроза </w:t>
            </w:r>
            <w:r w:rsidR="00B125D5" w:rsidRPr="002B52C2">
              <w:rPr>
                <w:bCs/>
                <w:sz w:val="22"/>
                <w:szCs w:val="24"/>
              </w:rPr>
              <w:t>появления потенциально</w:t>
            </w:r>
            <w:r w:rsidRPr="002B52C2">
              <w:rPr>
                <w:bCs/>
                <w:sz w:val="22"/>
                <w:szCs w:val="24"/>
              </w:rPr>
              <w:t xml:space="preserve"> опасных пользователей.</w:t>
            </w:r>
          </w:p>
          <w:p w14:paraId="2016AE71" w14:textId="49351E40" w:rsidR="00D415CD" w:rsidRPr="002B52C2" w:rsidRDefault="00D415CD" w:rsidP="00D415CD">
            <w:pPr>
              <w:spacing w:line="240" w:lineRule="auto"/>
              <w:ind w:firstLine="0"/>
              <w:jc w:val="center"/>
              <w:rPr>
                <w:sz w:val="22"/>
                <w:szCs w:val="24"/>
              </w:rPr>
            </w:pPr>
            <w:r w:rsidRPr="002B52C2">
              <w:rPr>
                <w:bCs/>
                <w:sz w:val="22"/>
                <w:szCs w:val="24"/>
              </w:rPr>
              <w:t>5. Сложности привлечения инвестиций.</w:t>
            </w:r>
          </w:p>
        </w:tc>
      </w:tr>
    </w:tbl>
    <w:bookmarkEnd w:id="29"/>
    <w:p w14:paraId="37827168" w14:textId="3E3552C0" w:rsidR="00AF370D" w:rsidRPr="002B52C2" w:rsidRDefault="00AB0910" w:rsidP="002B52C2">
      <w:pPr>
        <w:spacing w:line="240" w:lineRule="auto"/>
        <w:ind w:firstLine="720"/>
        <w:jc w:val="center"/>
        <w:rPr>
          <w:i/>
          <w:iCs/>
          <w:sz w:val="24"/>
          <w:szCs w:val="24"/>
        </w:rPr>
      </w:pPr>
      <w:r w:rsidRPr="00C34637">
        <w:rPr>
          <w:i/>
          <w:iCs/>
          <w:sz w:val="24"/>
          <w:szCs w:val="24"/>
        </w:rPr>
        <w:t>Источник: составлено авторами</w:t>
      </w:r>
    </w:p>
    <w:p w14:paraId="65ECBB05" w14:textId="3FED4462" w:rsidR="000140EE" w:rsidRPr="000140EE" w:rsidRDefault="000140EE" w:rsidP="00D415CD">
      <w:pPr>
        <w:ind w:firstLine="708"/>
        <w:rPr>
          <w:szCs w:val="24"/>
        </w:rPr>
      </w:pPr>
      <w:r w:rsidRPr="000140EE">
        <w:rPr>
          <w:szCs w:val="24"/>
        </w:rPr>
        <w:lastRenderedPageBreak/>
        <w:t>Далее</w:t>
      </w:r>
      <w:r>
        <w:rPr>
          <w:szCs w:val="24"/>
        </w:rPr>
        <w:t xml:space="preserve">, во второй части </w:t>
      </w:r>
      <w:r>
        <w:rPr>
          <w:szCs w:val="24"/>
          <w:lang w:val="en-US"/>
        </w:rPr>
        <w:t>SWOT</w:t>
      </w:r>
      <w:r>
        <w:rPr>
          <w:szCs w:val="24"/>
        </w:rPr>
        <w:t xml:space="preserve"> анализа</w:t>
      </w:r>
      <w:r w:rsidR="00B96C77">
        <w:rPr>
          <w:szCs w:val="24"/>
        </w:rPr>
        <w:t>, обоснуем:</w:t>
      </w:r>
      <w:r>
        <w:rPr>
          <w:szCs w:val="24"/>
        </w:rPr>
        <w:t xml:space="preserve">  </w:t>
      </w:r>
    </w:p>
    <w:p w14:paraId="75BA11E9" w14:textId="77777777" w:rsidR="00D415CD" w:rsidRPr="00D415CD" w:rsidRDefault="00D415CD" w:rsidP="00D415CD">
      <w:pPr>
        <w:ind w:firstLine="708"/>
        <w:rPr>
          <w:rFonts w:cs="Times New Roman"/>
          <w:szCs w:val="28"/>
        </w:rPr>
      </w:pPr>
      <w:r w:rsidRPr="00D415CD">
        <w:rPr>
          <w:rFonts w:cs="Times New Roman"/>
          <w:szCs w:val="28"/>
        </w:rPr>
        <w:t>Какие сильные стороны вашего бизнеса помогут реализовать эти возможности?</w:t>
      </w:r>
    </w:p>
    <w:p w14:paraId="7E4E07CF" w14:textId="77777777" w:rsidR="00D415CD" w:rsidRPr="00D415CD" w:rsidRDefault="00D415CD" w:rsidP="00D415CD">
      <w:pPr>
        <w:ind w:firstLine="708"/>
        <w:rPr>
          <w:rFonts w:cs="Times New Roman"/>
          <w:szCs w:val="28"/>
        </w:rPr>
      </w:pPr>
      <w:r w:rsidRPr="00D415CD">
        <w:rPr>
          <w:rFonts w:cs="Times New Roman"/>
          <w:szCs w:val="28"/>
        </w:rPr>
        <w:t>1. Заключению выгодных партнёрств способствует продуманная рекламная компания и эффективный маркетинг, потенциально, способный не только привлечь пользователей, но и повысить репутацию «</w:t>
      </w:r>
      <w:proofErr w:type="spellStart"/>
      <w:r w:rsidRPr="00D415CD">
        <w:rPr>
          <w:rFonts w:cs="Times New Roman"/>
          <w:szCs w:val="28"/>
        </w:rPr>
        <w:t>Culture</w:t>
      </w:r>
      <w:proofErr w:type="spellEnd"/>
      <w:r w:rsidRPr="00D415CD">
        <w:rPr>
          <w:rFonts w:cs="Times New Roman"/>
          <w:szCs w:val="28"/>
        </w:rPr>
        <w:t xml:space="preserve"> </w:t>
      </w:r>
      <w:proofErr w:type="spellStart"/>
      <w:r w:rsidRPr="00D415CD">
        <w:rPr>
          <w:rFonts w:cs="Times New Roman"/>
          <w:szCs w:val="28"/>
        </w:rPr>
        <w:t>Connect</w:t>
      </w:r>
      <w:proofErr w:type="spellEnd"/>
      <w:r w:rsidRPr="00D415CD">
        <w:rPr>
          <w:rFonts w:cs="Times New Roman"/>
          <w:szCs w:val="28"/>
        </w:rPr>
        <w:t xml:space="preserve">», продемонстрировав перспективность стартап-проекта иным компаниям туристской индустрии. </w:t>
      </w:r>
    </w:p>
    <w:p w14:paraId="128E8D42" w14:textId="77777777" w:rsidR="00D415CD" w:rsidRPr="00D415CD" w:rsidRDefault="00D415CD" w:rsidP="00D415CD">
      <w:pPr>
        <w:ind w:firstLine="708"/>
        <w:rPr>
          <w:rFonts w:cs="Times New Roman"/>
          <w:szCs w:val="28"/>
        </w:rPr>
      </w:pPr>
      <w:r w:rsidRPr="00D415CD">
        <w:rPr>
          <w:rFonts w:cs="Times New Roman"/>
          <w:szCs w:val="28"/>
        </w:rPr>
        <w:t xml:space="preserve">2. На привлечение инвестиций и грантов влияют высокие финансовые показатели, способные заинтересовать потенциальных инвесторов, а также быстрый запуск MVP, демонстрирующий жизнеспособность основных гипотез, лежащих в основе стартап-проекта. </w:t>
      </w:r>
    </w:p>
    <w:p w14:paraId="01CDD69A" w14:textId="7B16D3C1" w:rsidR="00D415CD" w:rsidRPr="00D415CD" w:rsidRDefault="00D415CD" w:rsidP="00D415CD">
      <w:pPr>
        <w:ind w:firstLine="708"/>
        <w:rPr>
          <w:rFonts w:cs="Times New Roman"/>
          <w:szCs w:val="28"/>
        </w:rPr>
      </w:pPr>
      <w:r w:rsidRPr="00D415CD">
        <w:rPr>
          <w:rFonts w:cs="Times New Roman"/>
          <w:szCs w:val="28"/>
        </w:rPr>
        <w:t xml:space="preserve">3. </w:t>
      </w:r>
      <w:r w:rsidR="000140EE">
        <w:rPr>
          <w:rFonts w:cs="Times New Roman"/>
          <w:szCs w:val="28"/>
        </w:rPr>
        <w:t>Выход на более широкую аудиторию возможен, через р</w:t>
      </w:r>
      <w:r w:rsidRPr="00D415CD">
        <w:rPr>
          <w:rFonts w:cs="Times New Roman"/>
          <w:szCs w:val="28"/>
        </w:rPr>
        <w:t xml:space="preserve">асширение маркетинга </w:t>
      </w:r>
      <w:r w:rsidR="000140EE">
        <w:rPr>
          <w:rFonts w:cs="Times New Roman"/>
          <w:szCs w:val="28"/>
        </w:rPr>
        <w:t>и</w:t>
      </w:r>
      <w:r w:rsidRPr="00D415CD">
        <w:rPr>
          <w:rFonts w:cs="Times New Roman"/>
          <w:szCs w:val="28"/>
        </w:rPr>
        <w:t xml:space="preserve"> при наличии большего количества финансовых средств в распоряжении компании «</w:t>
      </w:r>
      <w:proofErr w:type="spellStart"/>
      <w:r w:rsidRPr="00D415CD">
        <w:rPr>
          <w:rFonts w:cs="Times New Roman"/>
          <w:szCs w:val="28"/>
        </w:rPr>
        <w:t>Culture</w:t>
      </w:r>
      <w:proofErr w:type="spellEnd"/>
      <w:r w:rsidRPr="00D415CD">
        <w:rPr>
          <w:rFonts w:cs="Times New Roman"/>
          <w:szCs w:val="28"/>
        </w:rPr>
        <w:t xml:space="preserve"> </w:t>
      </w:r>
      <w:proofErr w:type="spellStart"/>
      <w:r w:rsidRPr="00D415CD">
        <w:rPr>
          <w:rFonts w:cs="Times New Roman"/>
          <w:szCs w:val="28"/>
        </w:rPr>
        <w:t>Connect</w:t>
      </w:r>
      <w:proofErr w:type="spellEnd"/>
      <w:r w:rsidRPr="00D415CD">
        <w:rPr>
          <w:rFonts w:cs="Times New Roman"/>
          <w:szCs w:val="28"/>
        </w:rPr>
        <w:t>»</w:t>
      </w:r>
      <w:r w:rsidR="000140EE">
        <w:rPr>
          <w:rFonts w:cs="Times New Roman"/>
          <w:szCs w:val="28"/>
        </w:rPr>
        <w:t>, на реализацию новых маркетинговых мероприятий</w:t>
      </w:r>
      <w:r w:rsidRPr="00D415CD">
        <w:rPr>
          <w:rFonts w:cs="Times New Roman"/>
          <w:szCs w:val="28"/>
        </w:rPr>
        <w:t xml:space="preserve">. Так, прибыльность проекта аргументируется рассчитанными финансовыми показателями, востребованным у целевой аудитории УТП, удобством использования приложения и значительным функционалом, также отличающим стартап-проект от конкурентов.  </w:t>
      </w:r>
    </w:p>
    <w:p w14:paraId="50AE7935" w14:textId="77777777" w:rsidR="00D415CD" w:rsidRPr="00D415CD" w:rsidRDefault="00D415CD" w:rsidP="00D415CD">
      <w:pPr>
        <w:ind w:firstLine="708"/>
        <w:rPr>
          <w:rFonts w:cs="Times New Roman"/>
          <w:szCs w:val="28"/>
        </w:rPr>
      </w:pPr>
      <w:r w:rsidRPr="00D415CD">
        <w:rPr>
          <w:rFonts w:cs="Times New Roman"/>
          <w:szCs w:val="28"/>
        </w:rPr>
        <w:t xml:space="preserve">4. Внедрение ИИ будет возможно лишь при наличии качественного приложения, дающего возможность интегрировать данную технологию в работу онлайн-сервиса. </w:t>
      </w:r>
    </w:p>
    <w:p w14:paraId="506CC6FD" w14:textId="77777777" w:rsidR="00D415CD" w:rsidRPr="00D415CD" w:rsidRDefault="00D415CD" w:rsidP="00D415CD">
      <w:pPr>
        <w:ind w:firstLine="708"/>
        <w:rPr>
          <w:rFonts w:cs="Times New Roman"/>
          <w:szCs w:val="28"/>
        </w:rPr>
      </w:pPr>
      <w:r w:rsidRPr="00D415CD">
        <w:rPr>
          <w:rFonts w:cs="Times New Roman"/>
          <w:szCs w:val="28"/>
        </w:rPr>
        <w:t xml:space="preserve">5. Выходу на новые рынки (географические) может способствовать рекламная компания, чётко воздействующая на необходимую аудиторию туристов и местных жителей. Выход же на рынки, выделяемые по какому-то иному принципу, может быть осуществлён через расширение функционала мобильного приложения. </w:t>
      </w:r>
    </w:p>
    <w:p w14:paraId="6C80BC4A" w14:textId="77777777" w:rsidR="00D415CD" w:rsidRPr="00D415CD" w:rsidRDefault="00D415CD" w:rsidP="00D415CD">
      <w:pPr>
        <w:ind w:firstLine="708"/>
        <w:rPr>
          <w:rFonts w:cs="Times New Roman"/>
          <w:szCs w:val="28"/>
        </w:rPr>
      </w:pPr>
      <w:r w:rsidRPr="00D415CD">
        <w:rPr>
          <w:rFonts w:cs="Times New Roman"/>
          <w:szCs w:val="28"/>
        </w:rPr>
        <w:lastRenderedPageBreak/>
        <w:t>Как преодолеть слабые стороны вашего бизнеса через использование возможностей?</w:t>
      </w:r>
    </w:p>
    <w:p w14:paraId="21C44ACF" w14:textId="77777777" w:rsidR="00D415CD" w:rsidRPr="00D415CD" w:rsidRDefault="00D415CD" w:rsidP="00D415CD">
      <w:pPr>
        <w:ind w:firstLine="708"/>
        <w:rPr>
          <w:rFonts w:cs="Times New Roman"/>
          <w:szCs w:val="28"/>
        </w:rPr>
      </w:pPr>
      <w:r w:rsidRPr="00D415CD">
        <w:rPr>
          <w:rFonts w:cs="Times New Roman"/>
          <w:szCs w:val="28"/>
        </w:rPr>
        <w:t xml:space="preserve">1. Укрепление репутации стартап-проекта на рынке благодаря сотрудничеству с туристическими организациями, совместным маркетинговым проектам и иным формам партнёрства. </w:t>
      </w:r>
    </w:p>
    <w:p w14:paraId="0276BEA5" w14:textId="77777777" w:rsidR="00D415CD" w:rsidRPr="00D415CD" w:rsidRDefault="00D415CD" w:rsidP="00D415CD">
      <w:pPr>
        <w:ind w:firstLine="708"/>
        <w:rPr>
          <w:rFonts w:cs="Times New Roman"/>
          <w:szCs w:val="28"/>
        </w:rPr>
      </w:pPr>
      <w:r w:rsidRPr="00D415CD">
        <w:rPr>
          <w:rFonts w:cs="Times New Roman"/>
          <w:szCs w:val="28"/>
        </w:rPr>
        <w:t>2. Привлечение инвестиций и грантов для преодоления проблемы недостатка финансовых ресурсов на разработку, поддержание и продвижение мобильного приложения.</w:t>
      </w:r>
    </w:p>
    <w:p w14:paraId="207C7272" w14:textId="390D6AEB" w:rsidR="00D415CD" w:rsidRPr="00D415CD" w:rsidRDefault="00D415CD" w:rsidP="00D415CD">
      <w:pPr>
        <w:ind w:firstLine="708"/>
        <w:rPr>
          <w:rFonts w:cs="Times New Roman"/>
          <w:szCs w:val="28"/>
        </w:rPr>
      </w:pPr>
      <w:r w:rsidRPr="00D415CD">
        <w:rPr>
          <w:rFonts w:cs="Times New Roman"/>
          <w:szCs w:val="28"/>
        </w:rPr>
        <w:t xml:space="preserve">3. Привлечение пользователей за счёт </w:t>
      </w:r>
      <w:r w:rsidR="000140EE">
        <w:rPr>
          <w:rFonts w:cs="Times New Roman"/>
          <w:szCs w:val="28"/>
        </w:rPr>
        <w:t>выхода на более широкую аудиторию, через пересмотр</w:t>
      </w:r>
      <w:r w:rsidRPr="00D415CD">
        <w:rPr>
          <w:rFonts w:cs="Times New Roman"/>
          <w:szCs w:val="28"/>
        </w:rPr>
        <w:t xml:space="preserve"> маркетинг</w:t>
      </w:r>
      <w:r w:rsidR="000140EE">
        <w:rPr>
          <w:rFonts w:cs="Times New Roman"/>
          <w:szCs w:val="28"/>
        </w:rPr>
        <w:t>овой стратегии</w:t>
      </w:r>
      <w:r w:rsidRPr="00D415CD">
        <w:rPr>
          <w:rFonts w:cs="Times New Roman"/>
          <w:szCs w:val="28"/>
        </w:rPr>
        <w:t>, использовани</w:t>
      </w:r>
      <w:r w:rsidR="000140EE">
        <w:rPr>
          <w:rFonts w:cs="Times New Roman"/>
          <w:szCs w:val="28"/>
        </w:rPr>
        <w:t>е</w:t>
      </w:r>
      <w:r w:rsidRPr="00D415CD">
        <w:rPr>
          <w:rFonts w:cs="Times New Roman"/>
          <w:szCs w:val="28"/>
        </w:rPr>
        <w:t xml:space="preserve"> новых каналов продвижения, повышения маркетингового бюджета и разработки новой рекламной компании.</w:t>
      </w:r>
    </w:p>
    <w:p w14:paraId="613F433A" w14:textId="7F0DBB90" w:rsidR="00D415CD" w:rsidRPr="00D415CD" w:rsidRDefault="00D415CD" w:rsidP="00D415CD">
      <w:pPr>
        <w:ind w:firstLine="708"/>
        <w:rPr>
          <w:rFonts w:cs="Times New Roman"/>
          <w:szCs w:val="28"/>
        </w:rPr>
      </w:pPr>
      <w:r w:rsidRPr="00D415CD">
        <w:rPr>
          <w:rFonts w:cs="Times New Roman"/>
          <w:szCs w:val="28"/>
        </w:rPr>
        <w:t>4. Внедрение ИИ технологий, а именно чат-бото</w:t>
      </w:r>
      <w:r w:rsidRPr="000140EE">
        <w:rPr>
          <w:rFonts w:cs="Times New Roman"/>
          <w:szCs w:val="28"/>
        </w:rPr>
        <w:t>в на основе ИИ</w:t>
      </w:r>
      <w:r w:rsidR="0060167A" w:rsidRPr="000140EE">
        <w:rPr>
          <w:rFonts w:cs="Times New Roman"/>
          <w:szCs w:val="28"/>
        </w:rPr>
        <w:t>,</w:t>
      </w:r>
      <w:r w:rsidRPr="000140EE">
        <w:rPr>
          <w:rFonts w:cs="Times New Roman"/>
          <w:szCs w:val="28"/>
        </w:rPr>
        <w:t xml:space="preserve"> для</w:t>
      </w:r>
      <w:r w:rsidRPr="00D415CD">
        <w:rPr>
          <w:rFonts w:cs="Times New Roman"/>
          <w:szCs w:val="28"/>
        </w:rPr>
        <w:t xml:space="preserve"> более качественной пользовательской поддержки.</w:t>
      </w:r>
    </w:p>
    <w:p w14:paraId="4798E451" w14:textId="5302E14F" w:rsidR="00D415CD" w:rsidRDefault="00D415CD" w:rsidP="00D415CD">
      <w:pPr>
        <w:ind w:firstLine="708"/>
        <w:rPr>
          <w:rFonts w:cs="Times New Roman"/>
          <w:szCs w:val="28"/>
        </w:rPr>
      </w:pPr>
      <w:r w:rsidRPr="00D415CD">
        <w:rPr>
          <w:rFonts w:cs="Times New Roman"/>
          <w:szCs w:val="28"/>
        </w:rPr>
        <w:t>5. Привлечение инвестиций и грантов для минимизации финансовых рисков на начальных этапах. Проведение маркетинговых мероприятий и расширения сотрудничества для более эффективного привлечения пользователей, в целях повышения устойчивости бизнеса. Расширение функционала и выход на новые рынки для долгосрочного снижения рисков, вызванных конкуренцией.</w:t>
      </w:r>
    </w:p>
    <w:p w14:paraId="0E13F571" w14:textId="71FBAA7C" w:rsidR="00D415CD" w:rsidRPr="00D415CD" w:rsidRDefault="00D415CD" w:rsidP="00D415CD">
      <w:pPr>
        <w:ind w:firstLine="708"/>
        <w:rPr>
          <w:rFonts w:cs="Times New Roman"/>
          <w:szCs w:val="28"/>
        </w:rPr>
      </w:pPr>
      <w:r w:rsidRPr="00D415CD">
        <w:rPr>
          <w:rFonts w:cs="Times New Roman"/>
          <w:szCs w:val="28"/>
        </w:rPr>
        <w:t>Какие сильные стороны бизнеса можно использовать для нейтрализации угроз?</w:t>
      </w:r>
    </w:p>
    <w:p w14:paraId="2EBBB6EF" w14:textId="77777777" w:rsidR="00D415CD" w:rsidRPr="00D415CD" w:rsidRDefault="00D415CD" w:rsidP="00D415CD">
      <w:pPr>
        <w:ind w:firstLine="708"/>
        <w:rPr>
          <w:rFonts w:cs="Times New Roman"/>
          <w:szCs w:val="28"/>
        </w:rPr>
      </w:pPr>
      <w:r w:rsidRPr="00D415CD">
        <w:rPr>
          <w:rFonts w:cs="Times New Roman"/>
          <w:szCs w:val="28"/>
        </w:rPr>
        <w:t xml:space="preserve">1. Давление конкурентов преодолевается за счёт выбора маркетинговой стратегии дифференциации, предполагающей продвижение с упором на УТП, решающее важную проблему ЦА, тем самым выделяя приложение среди конкурентов. Иные же сильные стороны, касающиеся широкого функционала и эффективной реализации приложения, являются важными конкурентными </w:t>
      </w:r>
      <w:r w:rsidRPr="00D415CD">
        <w:rPr>
          <w:rFonts w:cs="Times New Roman"/>
          <w:szCs w:val="28"/>
        </w:rPr>
        <w:lastRenderedPageBreak/>
        <w:t>преимуществами «</w:t>
      </w:r>
      <w:proofErr w:type="spellStart"/>
      <w:r w:rsidRPr="00D415CD">
        <w:rPr>
          <w:rFonts w:cs="Times New Roman"/>
          <w:szCs w:val="28"/>
        </w:rPr>
        <w:t>Culture</w:t>
      </w:r>
      <w:proofErr w:type="spellEnd"/>
      <w:r w:rsidRPr="00D415CD">
        <w:rPr>
          <w:rFonts w:cs="Times New Roman"/>
          <w:szCs w:val="28"/>
        </w:rPr>
        <w:t xml:space="preserve"> </w:t>
      </w:r>
      <w:proofErr w:type="spellStart"/>
      <w:r w:rsidRPr="00D415CD">
        <w:rPr>
          <w:rFonts w:cs="Times New Roman"/>
          <w:szCs w:val="28"/>
        </w:rPr>
        <w:t>Connect</w:t>
      </w:r>
      <w:proofErr w:type="spellEnd"/>
      <w:r w:rsidRPr="00D415CD">
        <w:rPr>
          <w:rFonts w:cs="Times New Roman"/>
          <w:szCs w:val="28"/>
        </w:rPr>
        <w:t>», также помогающими в рамках обострённой конкуренции.</w:t>
      </w:r>
    </w:p>
    <w:p w14:paraId="7265C237" w14:textId="77777777" w:rsidR="00D415CD" w:rsidRPr="00D415CD" w:rsidRDefault="00D415CD" w:rsidP="00D415CD">
      <w:pPr>
        <w:ind w:firstLine="708"/>
        <w:rPr>
          <w:rFonts w:cs="Times New Roman"/>
          <w:szCs w:val="28"/>
        </w:rPr>
      </w:pPr>
      <w:r w:rsidRPr="00D415CD">
        <w:rPr>
          <w:rFonts w:cs="Times New Roman"/>
          <w:szCs w:val="28"/>
        </w:rPr>
        <w:t>2. Технические проблемы в рамках создания приложения существенно минимизируются за счёт делегирования процесса разработки сторонней фирме «</w:t>
      </w:r>
      <w:proofErr w:type="spellStart"/>
      <w:r w:rsidRPr="00D415CD">
        <w:rPr>
          <w:rFonts w:cs="Times New Roman"/>
          <w:szCs w:val="28"/>
        </w:rPr>
        <w:t>Иностудио</w:t>
      </w:r>
      <w:proofErr w:type="spellEnd"/>
      <w:r w:rsidRPr="00D415CD">
        <w:rPr>
          <w:rFonts w:cs="Times New Roman"/>
          <w:szCs w:val="28"/>
        </w:rPr>
        <w:t xml:space="preserve">», имеющей хорошую репутацию на рынке разработки ПО, а также дающей гарантии качественного результата. </w:t>
      </w:r>
    </w:p>
    <w:p w14:paraId="44D8BE8D" w14:textId="77777777" w:rsidR="00D415CD" w:rsidRPr="00D415CD" w:rsidRDefault="00D415CD" w:rsidP="00D415CD">
      <w:pPr>
        <w:ind w:firstLine="708"/>
        <w:rPr>
          <w:rFonts w:cs="Times New Roman"/>
          <w:szCs w:val="28"/>
        </w:rPr>
      </w:pPr>
      <w:r w:rsidRPr="00D415CD">
        <w:rPr>
          <w:rFonts w:cs="Times New Roman"/>
          <w:szCs w:val="28"/>
        </w:rPr>
        <w:t>3. Эффективному привлечению пользователей способствует рекламная компания, первостепенно ориентированная на локальные каналы продвижения, что позволяет чётко воздействовать на ЦА.</w:t>
      </w:r>
    </w:p>
    <w:p w14:paraId="4A1309C1" w14:textId="77777777" w:rsidR="00D415CD" w:rsidRPr="00D415CD" w:rsidRDefault="00D415CD" w:rsidP="00D415CD">
      <w:pPr>
        <w:ind w:firstLine="708"/>
        <w:rPr>
          <w:rFonts w:cs="Times New Roman"/>
          <w:szCs w:val="28"/>
        </w:rPr>
      </w:pPr>
      <w:r w:rsidRPr="00D415CD">
        <w:rPr>
          <w:rFonts w:cs="Times New Roman"/>
          <w:szCs w:val="28"/>
        </w:rPr>
        <w:t xml:space="preserve">4. Минимизировать угрозу появления подозрительных аккаунтов и потенциально опасных пользователей получится за счёт мер, внедрённых для повышения безопасности коммуникации между пользователями (система жалоб и система обратной связи на пользователей). </w:t>
      </w:r>
    </w:p>
    <w:p w14:paraId="0D9F6089" w14:textId="26265C71" w:rsidR="00D415CD" w:rsidRDefault="00D415CD" w:rsidP="00D415CD">
      <w:pPr>
        <w:ind w:firstLine="708"/>
        <w:rPr>
          <w:rFonts w:cs="Times New Roman"/>
          <w:szCs w:val="28"/>
        </w:rPr>
      </w:pPr>
      <w:r w:rsidRPr="00D415CD">
        <w:rPr>
          <w:rFonts w:cs="Times New Roman"/>
          <w:szCs w:val="28"/>
        </w:rPr>
        <w:t>5. Привлекательности «</w:t>
      </w:r>
      <w:proofErr w:type="spellStart"/>
      <w:r w:rsidRPr="00D415CD">
        <w:rPr>
          <w:rFonts w:cs="Times New Roman"/>
          <w:szCs w:val="28"/>
        </w:rPr>
        <w:t>Culture</w:t>
      </w:r>
      <w:proofErr w:type="spellEnd"/>
      <w:r w:rsidRPr="00D415CD">
        <w:rPr>
          <w:rFonts w:cs="Times New Roman"/>
          <w:szCs w:val="28"/>
        </w:rPr>
        <w:t xml:space="preserve"> </w:t>
      </w:r>
      <w:proofErr w:type="spellStart"/>
      <w:r w:rsidRPr="00D415CD">
        <w:rPr>
          <w:rFonts w:cs="Times New Roman"/>
          <w:szCs w:val="28"/>
        </w:rPr>
        <w:t>Connect</w:t>
      </w:r>
      <w:proofErr w:type="spellEnd"/>
      <w:r w:rsidRPr="00D415CD">
        <w:rPr>
          <w:rFonts w:cs="Times New Roman"/>
          <w:szCs w:val="28"/>
        </w:rPr>
        <w:t>» для инвесторов способствуют все сильные стороны стартап-проекта в купе. Особенно можно выделить УТП, отличающее приложение от конкурентов и делающее его востребованным для ЦА, а также прогнозируемые финансовые показатели, которые обосновывают перспективность стартап-проекта для инвесторов.</w:t>
      </w:r>
    </w:p>
    <w:p w14:paraId="597A3206" w14:textId="77777777" w:rsidR="00D415CD" w:rsidRPr="00D415CD" w:rsidRDefault="00D415CD" w:rsidP="00D415CD">
      <w:pPr>
        <w:ind w:firstLine="708"/>
        <w:rPr>
          <w:rFonts w:cs="Times New Roman"/>
          <w:szCs w:val="28"/>
        </w:rPr>
      </w:pPr>
      <w:r w:rsidRPr="00D415CD">
        <w:rPr>
          <w:rFonts w:cs="Times New Roman"/>
          <w:szCs w:val="28"/>
        </w:rPr>
        <w:t>Как минимизировать слабости, чтобы избежать угроз?</w:t>
      </w:r>
    </w:p>
    <w:p w14:paraId="3FDDF4E2" w14:textId="77777777" w:rsidR="00D415CD" w:rsidRPr="00D415CD" w:rsidRDefault="00D415CD" w:rsidP="00D415CD">
      <w:pPr>
        <w:ind w:firstLine="708"/>
        <w:rPr>
          <w:rFonts w:cs="Times New Roman"/>
          <w:szCs w:val="28"/>
        </w:rPr>
      </w:pPr>
      <w:r w:rsidRPr="00D415CD">
        <w:rPr>
          <w:rFonts w:cs="Times New Roman"/>
          <w:szCs w:val="28"/>
        </w:rPr>
        <w:t xml:space="preserve">1. Отсутствие репутации на рынке может привести к низкой конкурентоспособности и сильному давлению конкурентов, чтобы избежать этого стоит ответственно подойти к разработке рекламной компании и выбору каналов продвижения. Меры по повышению лояльности пользователей, а также качественная техническая составляющая и поддержка приложения – в том числе способствуют эффективному выстраиванию рыночной репутации в глазах потребителей. </w:t>
      </w:r>
    </w:p>
    <w:p w14:paraId="410860BC" w14:textId="77777777" w:rsidR="00D415CD" w:rsidRPr="00D415CD" w:rsidRDefault="00D415CD" w:rsidP="00D415CD">
      <w:pPr>
        <w:ind w:firstLine="708"/>
        <w:rPr>
          <w:rFonts w:cs="Times New Roman"/>
          <w:szCs w:val="28"/>
        </w:rPr>
      </w:pPr>
      <w:r w:rsidRPr="00D415CD">
        <w:rPr>
          <w:rFonts w:cs="Times New Roman"/>
          <w:szCs w:val="28"/>
        </w:rPr>
        <w:t xml:space="preserve">2. Ограниченность финансовых ресурсов может отрицательно сказаться на качестве поддержки приложения и вызвать технические проблемы. Для </w:t>
      </w:r>
      <w:r w:rsidRPr="00D415CD">
        <w:rPr>
          <w:rFonts w:cs="Times New Roman"/>
          <w:szCs w:val="28"/>
        </w:rPr>
        <w:lastRenderedPageBreak/>
        <w:t xml:space="preserve">устранения данной слабости стоит привлечь опытного технического специалиста и сконцентрироваться на соблюдении </w:t>
      </w:r>
      <w:proofErr w:type="spellStart"/>
      <w:r w:rsidRPr="00D415CD">
        <w:rPr>
          <w:rFonts w:cs="Times New Roman"/>
          <w:szCs w:val="28"/>
        </w:rPr>
        <w:t>Agile</w:t>
      </w:r>
      <w:proofErr w:type="spellEnd"/>
      <w:r w:rsidRPr="00D415CD">
        <w:rPr>
          <w:rFonts w:cs="Times New Roman"/>
          <w:szCs w:val="28"/>
        </w:rPr>
        <w:t xml:space="preserve"> принципов, регулярной проверке эффективности работы ПО и своевременной реакции на обратную связь пользователей. </w:t>
      </w:r>
    </w:p>
    <w:p w14:paraId="7973F5F1" w14:textId="77777777" w:rsidR="00D415CD" w:rsidRPr="00D415CD" w:rsidRDefault="00D415CD" w:rsidP="00D415CD">
      <w:pPr>
        <w:ind w:firstLine="708"/>
        <w:rPr>
          <w:rFonts w:cs="Times New Roman"/>
          <w:szCs w:val="28"/>
        </w:rPr>
      </w:pPr>
      <w:r w:rsidRPr="00D415CD">
        <w:rPr>
          <w:rFonts w:cs="Times New Roman"/>
          <w:szCs w:val="28"/>
        </w:rPr>
        <w:t xml:space="preserve">3. Недостаточная активность пользователей и малый объём контента в приложении может привести к снижению темпов привлечения новых пользователей, тем самым отрицательно сказавшись на эффективности работы приложения, отчасти затруднив поиск туристов и местных жителей для совместной коммуникации и времяпрепровождения. Чтобы не допустить наступление данного сценария необходимо контролировать эффективность проводимых маркетинговых мероприятий для обеспечения стабильного притока пользователей, а также способствовать повышению активности пользователей, через регулярные напоминания о приложении в социальных сетях и уведомлениях. </w:t>
      </w:r>
    </w:p>
    <w:p w14:paraId="70AF2319" w14:textId="77777777" w:rsidR="00D415CD" w:rsidRPr="00D415CD" w:rsidRDefault="00D415CD" w:rsidP="00D415CD">
      <w:pPr>
        <w:ind w:firstLine="708"/>
        <w:rPr>
          <w:rFonts w:cs="Times New Roman"/>
          <w:szCs w:val="28"/>
        </w:rPr>
      </w:pPr>
      <w:r w:rsidRPr="00D415CD">
        <w:rPr>
          <w:rFonts w:cs="Times New Roman"/>
          <w:szCs w:val="28"/>
        </w:rPr>
        <w:t>4. Отсутствие ИИ технологий в работе мобильного приложения может повлиять на снижение эффективности модерации контента, в том числе нарушающего правила платформы. Одним из способов решения данной проблемы является наем дополнительного сотрудника, ответственного за модерацию, в следствии повышения числа пользователей приложения.</w:t>
      </w:r>
    </w:p>
    <w:p w14:paraId="28B53318" w14:textId="09E25C5D" w:rsidR="00D415CD" w:rsidRDefault="00D415CD" w:rsidP="00D415CD">
      <w:pPr>
        <w:ind w:firstLine="708"/>
        <w:rPr>
          <w:rFonts w:cs="Times New Roman"/>
          <w:szCs w:val="28"/>
        </w:rPr>
      </w:pPr>
      <w:r w:rsidRPr="00D415CD">
        <w:rPr>
          <w:rFonts w:cs="Times New Roman"/>
          <w:szCs w:val="28"/>
        </w:rPr>
        <w:t xml:space="preserve">5. Рискованность стартап-проекта может отрицательно сказаться на привлечении инвестиций. Чтобы не допустить этого стоит провести мероприятия по снижению ряда рисков (технических, рыночных, финансовых, операционных, связанных с безопасностью и конфиденциальностью). К подобным мерам можно отнести: использование </w:t>
      </w:r>
      <w:proofErr w:type="spellStart"/>
      <w:r w:rsidRPr="00D415CD">
        <w:rPr>
          <w:rFonts w:cs="Times New Roman"/>
          <w:szCs w:val="28"/>
        </w:rPr>
        <w:t>Agile</w:t>
      </w:r>
      <w:proofErr w:type="spellEnd"/>
      <w:r w:rsidRPr="00D415CD">
        <w:rPr>
          <w:rFonts w:cs="Times New Roman"/>
          <w:szCs w:val="28"/>
        </w:rPr>
        <w:t xml:space="preserve">-методологии разработки, </w:t>
      </w:r>
      <w:proofErr w:type="spellStart"/>
      <w:r w:rsidRPr="00D415CD">
        <w:rPr>
          <w:rFonts w:cs="Times New Roman"/>
          <w:szCs w:val="28"/>
        </w:rPr>
        <w:t>DevOps</w:t>
      </w:r>
      <w:proofErr w:type="spellEnd"/>
      <w:r w:rsidRPr="00D415CD">
        <w:rPr>
          <w:rFonts w:cs="Times New Roman"/>
          <w:szCs w:val="28"/>
        </w:rPr>
        <w:t>-подхода для автоматизации процессов, более качественной разработки маркетингового и финансового планов, программ обучения сотрудников и т. д. Для более эффективного контроля всех перечисленных рисков можно также создать рабочую группу по управлению рисками.</w:t>
      </w:r>
    </w:p>
    <w:p w14:paraId="6A273390" w14:textId="77777777" w:rsidR="00D415CD" w:rsidRPr="00D415CD" w:rsidRDefault="00D415CD" w:rsidP="00D415CD">
      <w:pPr>
        <w:ind w:firstLine="708"/>
        <w:rPr>
          <w:rFonts w:cs="Times New Roman"/>
          <w:szCs w:val="28"/>
        </w:rPr>
      </w:pPr>
    </w:p>
    <w:p w14:paraId="22456552" w14:textId="22EDA9AD" w:rsidR="0080723C" w:rsidRPr="0062012D" w:rsidRDefault="0080723C" w:rsidP="0080723C">
      <w:pPr>
        <w:ind w:firstLine="708"/>
        <w:rPr>
          <w:rFonts w:cs="Times New Roman"/>
          <w:szCs w:val="28"/>
        </w:rPr>
      </w:pPr>
      <w:r>
        <w:rPr>
          <w:rFonts w:cs="Times New Roman"/>
          <w:szCs w:val="28"/>
        </w:rPr>
        <w:t xml:space="preserve">Для определения стоимости подписки стоит учитывать </w:t>
      </w:r>
      <w:r w:rsidR="00D97F02">
        <w:rPr>
          <w:rFonts w:cs="Times New Roman"/>
          <w:szCs w:val="28"/>
        </w:rPr>
        <w:t>важные особенности потребителей.</w:t>
      </w:r>
      <w:r>
        <w:rPr>
          <w:rFonts w:cs="Times New Roman"/>
          <w:szCs w:val="28"/>
        </w:rPr>
        <w:t xml:space="preserve"> Статистика показывает, что с каждым годом процент количества Россиян, использующих платные подписки на онлайн-сервисы, стабильно увеличивается. Согласно исследованию медиахолдинга </w:t>
      </w:r>
      <w:proofErr w:type="spellStart"/>
      <w:r w:rsidRPr="00C55E96">
        <w:rPr>
          <w:rFonts w:cs="Times New Roman"/>
          <w:szCs w:val="28"/>
        </w:rPr>
        <w:t>Rambler&amp;Co</w:t>
      </w:r>
      <w:proofErr w:type="spellEnd"/>
      <w:r w:rsidRPr="002B52C2">
        <w:rPr>
          <w:rStyle w:val="40"/>
          <w:rFonts w:cs="Times New Roman"/>
          <w:color w:val="auto"/>
          <w:szCs w:val="28"/>
          <w:vertAlign w:val="superscript"/>
        </w:rPr>
        <w:footnoteReference w:id="17"/>
      </w:r>
      <w:r w:rsidRPr="002B52C2">
        <w:rPr>
          <w:rFonts w:cs="Times New Roman"/>
          <w:szCs w:val="28"/>
          <w:vertAlign w:val="superscript"/>
        </w:rPr>
        <w:t xml:space="preserve"> </w:t>
      </w:r>
      <w:r>
        <w:rPr>
          <w:rFonts w:cs="Times New Roman"/>
          <w:szCs w:val="28"/>
        </w:rPr>
        <w:t xml:space="preserve">только 25% россиян тратит на подписки менее 100 рублей в месяц или не тратит вовсе, 13% тратит 100-200 руб./мес., 29% 200-400 руб./мес., 13% 400-600 руб./мес., а 20% более 600 </w:t>
      </w:r>
      <w:proofErr w:type="spellStart"/>
      <w:r>
        <w:rPr>
          <w:rFonts w:cs="Times New Roman"/>
          <w:szCs w:val="28"/>
        </w:rPr>
        <w:t>руб</w:t>
      </w:r>
      <w:proofErr w:type="spellEnd"/>
      <w:r>
        <w:rPr>
          <w:rFonts w:cs="Times New Roman"/>
          <w:szCs w:val="28"/>
        </w:rPr>
        <w:t>/мес. Также, по данным ряда исследований, проведённых аналитическими агентствами «</w:t>
      </w:r>
      <w:proofErr w:type="spellStart"/>
      <w:r w:rsidRPr="00FB591B">
        <w:rPr>
          <w:rFonts w:cs="Times New Roman"/>
          <w:szCs w:val="28"/>
        </w:rPr>
        <w:t>Frank</w:t>
      </w:r>
      <w:proofErr w:type="spellEnd"/>
      <w:r w:rsidRPr="00FB591B">
        <w:rPr>
          <w:rFonts w:cs="Times New Roman"/>
          <w:szCs w:val="28"/>
        </w:rPr>
        <w:t xml:space="preserve"> RG</w:t>
      </w:r>
      <w:r>
        <w:rPr>
          <w:rFonts w:cs="Times New Roman"/>
          <w:szCs w:val="28"/>
        </w:rPr>
        <w:t>» и «</w:t>
      </w:r>
      <w:proofErr w:type="spellStart"/>
      <w:r w:rsidRPr="00FB591B">
        <w:rPr>
          <w:rFonts w:cs="Times New Roman"/>
          <w:szCs w:val="28"/>
        </w:rPr>
        <w:t>TelecomDaily</w:t>
      </w:r>
      <w:proofErr w:type="spellEnd"/>
      <w:r>
        <w:rPr>
          <w:rFonts w:cs="Times New Roman"/>
          <w:szCs w:val="28"/>
        </w:rPr>
        <w:t>», было выяснено, что от 25% до 60% россиян считают, что цена месячной подписки на сервис не должна составлять более 500 рублей.</w:t>
      </w:r>
      <w:r w:rsidRPr="0010062B">
        <w:rPr>
          <w:rStyle w:val="40"/>
          <w:rFonts w:cs="Times New Roman"/>
          <w:color w:val="auto"/>
          <w:szCs w:val="28"/>
          <w:vertAlign w:val="superscript"/>
        </w:rPr>
        <w:footnoteReference w:id="18"/>
      </w:r>
      <w:r w:rsidR="002B52C2">
        <w:rPr>
          <w:rFonts w:cs="Times New Roman"/>
          <w:szCs w:val="28"/>
        </w:rPr>
        <w:t> </w:t>
      </w:r>
      <w:r w:rsidRPr="0010062B">
        <w:rPr>
          <w:rStyle w:val="40"/>
          <w:rFonts w:cs="Times New Roman"/>
          <w:color w:val="auto"/>
          <w:szCs w:val="28"/>
          <w:vertAlign w:val="superscript"/>
        </w:rPr>
        <w:footnoteReference w:id="19"/>
      </w:r>
      <w:r>
        <w:rPr>
          <w:rFonts w:cs="Times New Roman"/>
          <w:szCs w:val="28"/>
        </w:rPr>
        <w:t xml:space="preserve"> Подобный запрос потребители уже сейчас учитывают многие отечественные сервисы, предоставляющие как </w:t>
      </w:r>
      <w:proofErr w:type="spellStart"/>
      <w:r>
        <w:rPr>
          <w:rFonts w:cs="Times New Roman"/>
          <w:szCs w:val="28"/>
        </w:rPr>
        <w:t>экосистемные</w:t>
      </w:r>
      <w:proofErr w:type="spellEnd"/>
      <w:r>
        <w:rPr>
          <w:rFonts w:cs="Times New Roman"/>
          <w:szCs w:val="28"/>
        </w:rPr>
        <w:t xml:space="preserve">, так и </w:t>
      </w:r>
      <w:proofErr w:type="spellStart"/>
      <w:r>
        <w:rPr>
          <w:rFonts w:cs="Times New Roman"/>
          <w:szCs w:val="28"/>
        </w:rPr>
        <w:t>моносервисные</w:t>
      </w:r>
      <w:proofErr w:type="spellEnd"/>
      <w:r>
        <w:rPr>
          <w:rFonts w:cs="Times New Roman"/>
          <w:szCs w:val="28"/>
        </w:rPr>
        <w:t xml:space="preserve"> подписки, а значит и при разработке ценовой стратегии для мобильного приложения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стоит принять во внимание данную информацию. </w:t>
      </w:r>
    </w:p>
    <w:p w14:paraId="4808C7C0" w14:textId="298A4D69" w:rsidR="009A0CA2" w:rsidRDefault="009A0CA2" w:rsidP="009A0CA2">
      <w:pPr>
        <w:ind w:firstLine="708"/>
        <w:rPr>
          <w:rFonts w:cs="Times New Roman"/>
          <w:szCs w:val="28"/>
        </w:rPr>
      </w:pPr>
      <w:r>
        <w:rPr>
          <w:rFonts w:cs="Times New Roman"/>
          <w:szCs w:val="28"/>
        </w:rPr>
        <w:t xml:space="preserve">Цена на мобильное приложение должна соотноситься с прогнозируемой прибылью, чтобы достичь планируемого срока окупаемости проекта, вернув тем самым собственные затраты и инвестиции. Так, планируется окупить вложенные в проект средства за 11 месяцев, для чего стоимость подписки должна составлять 399 руб. Стоит в том числе опираться на данные глубинного интервью, результат которого призван подтвердить корректность выбранной ценовой политики. При </w:t>
      </w:r>
      <w:r>
        <w:rPr>
          <w:rFonts w:cs="Times New Roman"/>
          <w:szCs w:val="28"/>
        </w:rPr>
        <w:lastRenderedPageBreak/>
        <w:t xml:space="preserve">установке цены также необходимо учитывать </w:t>
      </w:r>
      <w:proofErr w:type="spellStart"/>
      <w:r w:rsidRPr="007124E0">
        <w:rPr>
          <w:rFonts w:cs="Times New Roman"/>
          <w:szCs w:val="28"/>
        </w:rPr>
        <w:t>Charm</w:t>
      </w:r>
      <w:proofErr w:type="spellEnd"/>
      <w:r w:rsidRPr="007124E0">
        <w:rPr>
          <w:rFonts w:cs="Times New Roman"/>
          <w:szCs w:val="28"/>
        </w:rPr>
        <w:t xml:space="preserve"> </w:t>
      </w:r>
      <w:proofErr w:type="spellStart"/>
      <w:r w:rsidRPr="007124E0">
        <w:rPr>
          <w:rFonts w:cs="Times New Roman"/>
          <w:szCs w:val="28"/>
        </w:rPr>
        <w:t>Pricing</w:t>
      </w:r>
      <w:proofErr w:type="spellEnd"/>
      <w:r>
        <w:rPr>
          <w:rFonts w:cs="Times New Roman"/>
          <w:szCs w:val="28"/>
        </w:rPr>
        <w:t xml:space="preserve"> метод, при котором цена оканчивается на неокруглённое число, чтобы создать более выгодное для компании восприятие цены потребителем.  </w:t>
      </w:r>
    </w:p>
    <w:p w14:paraId="13E3FE4C" w14:textId="77777777" w:rsidR="009A0CA2" w:rsidRDefault="009A0CA2" w:rsidP="009A0CA2">
      <w:pPr>
        <w:ind w:firstLine="708"/>
        <w:rPr>
          <w:rFonts w:cs="Times New Roman"/>
          <w:szCs w:val="28"/>
        </w:rPr>
      </w:pPr>
      <w:r>
        <w:rPr>
          <w:rFonts w:cs="Times New Roman"/>
          <w:szCs w:val="28"/>
        </w:rPr>
        <w:t xml:space="preserve">Планируется установить цену ежемесячной подписки на онлайн-сервисе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 399 руб. в мес.  </w:t>
      </w:r>
    </w:p>
    <w:p w14:paraId="2C9F7284" w14:textId="77777777" w:rsidR="009A0CA2" w:rsidRPr="00B83D51" w:rsidRDefault="009A0CA2" w:rsidP="009A0CA2">
      <w:pPr>
        <w:ind w:firstLine="708"/>
        <w:rPr>
          <w:rFonts w:cs="Times New Roman"/>
          <w:szCs w:val="28"/>
        </w:rPr>
      </w:pPr>
      <w:r>
        <w:rPr>
          <w:rFonts w:cs="Times New Roman"/>
          <w:szCs w:val="28"/>
        </w:rPr>
        <w:t xml:space="preserve">Оплата подписки будет осуществлять через </w:t>
      </w:r>
      <w:r w:rsidRPr="00947445">
        <w:rPr>
          <w:rFonts w:cs="Times New Roman"/>
          <w:szCs w:val="28"/>
        </w:rPr>
        <w:t>платёжный провайдер</w:t>
      </w:r>
      <w:r>
        <w:rPr>
          <w:rFonts w:cs="Times New Roman"/>
          <w:szCs w:val="28"/>
        </w:rPr>
        <w:t xml:space="preserve"> </w:t>
      </w:r>
      <w:r w:rsidRPr="00947445">
        <w:rPr>
          <w:rFonts w:cs="Times New Roman"/>
          <w:szCs w:val="28"/>
        </w:rPr>
        <w:t>(сервис по приёму платежей через интернет в пользу юридических лиц, индивидуальных предпринимателей, некоммерческих организаций и самозанятых</w:t>
      </w:r>
      <w:r>
        <w:rPr>
          <w:rFonts w:cs="Times New Roman"/>
          <w:szCs w:val="28"/>
        </w:rPr>
        <w:t>) «</w:t>
      </w:r>
      <w:proofErr w:type="spellStart"/>
      <w:r w:rsidRPr="00947445">
        <w:rPr>
          <w:rFonts w:cs="Times New Roman"/>
          <w:szCs w:val="28"/>
        </w:rPr>
        <w:t>ЮKassa</w:t>
      </w:r>
      <w:proofErr w:type="spellEnd"/>
      <w:r>
        <w:rPr>
          <w:rFonts w:cs="Times New Roman"/>
          <w:szCs w:val="28"/>
        </w:rPr>
        <w:t xml:space="preserve">».  Выбор в пользу данного сервиса был сделан ввиду его популярности среди российских предпринимателей малого и среднего бизнеса, высокого уровня клиентской поддержки и технологичности провайдера, а также, достаточно, низкой комиссии – </w:t>
      </w:r>
      <w:r w:rsidRPr="00A95EB6">
        <w:rPr>
          <w:rFonts w:cs="Times New Roman"/>
          <w:szCs w:val="28"/>
        </w:rPr>
        <w:t>3</w:t>
      </w:r>
      <w:r>
        <w:rPr>
          <w:rFonts w:cs="Times New Roman"/>
          <w:szCs w:val="28"/>
        </w:rPr>
        <w:t>,</w:t>
      </w:r>
      <w:r w:rsidRPr="00A95EB6">
        <w:rPr>
          <w:rFonts w:cs="Times New Roman"/>
          <w:szCs w:val="28"/>
        </w:rPr>
        <w:t>5% с транзакции</w:t>
      </w:r>
      <w:r>
        <w:rPr>
          <w:rFonts w:cs="Times New Roman"/>
          <w:szCs w:val="28"/>
        </w:rPr>
        <w:t>,</w:t>
      </w:r>
      <w:r w:rsidRPr="00A95EB6">
        <w:rPr>
          <w:rFonts w:cs="Times New Roman"/>
          <w:szCs w:val="28"/>
        </w:rPr>
        <w:t xml:space="preserve"> </w:t>
      </w:r>
      <w:r>
        <w:rPr>
          <w:rFonts w:cs="Times New Roman"/>
          <w:szCs w:val="28"/>
        </w:rPr>
        <w:t xml:space="preserve">при общей сумме транзакций не более 3-х млн. руб. в мес. </w:t>
      </w:r>
    </w:p>
    <w:p w14:paraId="7BF901AC" w14:textId="533C662F" w:rsidR="009A0CA2" w:rsidRDefault="005230B4" w:rsidP="009A0CA2">
      <w:pPr>
        <w:ind w:firstLine="708"/>
        <w:rPr>
          <w:rFonts w:cs="Times New Roman"/>
          <w:szCs w:val="28"/>
        </w:rPr>
      </w:pPr>
      <w:r>
        <w:rPr>
          <w:rFonts w:cs="Times New Roman"/>
          <w:szCs w:val="28"/>
        </w:rPr>
        <w:t xml:space="preserve">На основе данных, полученных в результате глубинного интервью в Главе </w:t>
      </w:r>
      <w:r w:rsidRPr="001F0578">
        <w:rPr>
          <w:rFonts w:cs="Times New Roman"/>
          <w:szCs w:val="28"/>
        </w:rPr>
        <w:t xml:space="preserve">3.1 </w:t>
      </w:r>
      <w:r>
        <w:rPr>
          <w:rFonts w:cs="Times New Roman"/>
          <w:szCs w:val="28"/>
        </w:rPr>
        <w:t>«</w:t>
      </w:r>
      <w:bookmarkStart w:id="30" w:name="_Hlk198908420"/>
      <w:proofErr w:type="spellStart"/>
      <w:r w:rsidRPr="001F0578">
        <w:rPr>
          <w:rFonts w:cs="Times New Roman"/>
          <w:szCs w:val="28"/>
        </w:rPr>
        <w:t>Customer</w:t>
      </w:r>
      <w:proofErr w:type="spellEnd"/>
      <w:r w:rsidRPr="001F0578">
        <w:rPr>
          <w:rFonts w:cs="Times New Roman"/>
          <w:szCs w:val="28"/>
        </w:rPr>
        <w:t xml:space="preserve"> </w:t>
      </w:r>
      <w:proofErr w:type="spellStart"/>
      <w:r w:rsidRPr="001F0578">
        <w:rPr>
          <w:rFonts w:cs="Times New Roman"/>
          <w:szCs w:val="28"/>
        </w:rPr>
        <w:t>Development</w:t>
      </w:r>
      <w:bookmarkEnd w:id="30"/>
      <w:proofErr w:type="spellEnd"/>
      <w:r w:rsidRPr="001F0578">
        <w:rPr>
          <w:rFonts w:cs="Times New Roman"/>
          <w:szCs w:val="28"/>
        </w:rPr>
        <w:t xml:space="preserve"> и проведение интервью для тестирования идей стартап-проекта</w:t>
      </w:r>
      <w:r>
        <w:rPr>
          <w:rFonts w:cs="Times New Roman"/>
          <w:szCs w:val="28"/>
        </w:rPr>
        <w:t>» можно приблизительно определить какое количество привлечённых пользователей</w:t>
      </w:r>
      <w:r w:rsidRPr="001F0578">
        <w:rPr>
          <w:rFonts w:cs="Times New Roman"/>
          <w:szCs w:val="28"/>
        </w:rPr>
        <w:t xml:space="preserve"> </w:t>
      </w:r>
      <w:r>
        <w:rPr>
          <w:rFonts w:cs="Times New Roman"/>
          <w:szCs w:val="28"/>
        </w:rPr>
        <w:t xml:space="preserve">мобильного приложения будет готово оформить платную подписку на первый месяц. А именно – </w:t>
      </w:r>
      <w:r w:rsidRPr="008D5C93">
        <w:rPr>
          <w:rFonts w:cs="Times New Roman"/>
          <w:szCs w:val="28"/>
        </w:rPr>
        <w:t>~42,86% (</w:t>
      </w:r>
      <w:r>
        <w:rPr>
          <w:rFonts w:cs="Times New Roman"/>
          <w:szCs w:val="28"/>
        </w:rPr>
        <w:t>3/7</w:t>
      </w:r>
      <w:r w:rsidRPr="008D5C93">
        <w:rPr>
          <w:rFonts w:cs="Times New Roman"/>
          <w:szCs w:val="28"/>
        </w:rPr>
        <w:t xml:space="preserve">) </w:t>
      </w:r>
      <w:r>
        <w:rPr>
          <w:rFonts w:cs="Times New Roman"/>
          <w:szCs w:val="28"/>
        </w:rPr>
        <w:t xml:space="preserve">для пессимистичного сценария, 50% для реалистичного сценария и </w:t>
      </w:r>
      <w:r w:rsidRPr="008D5C93">
        <w:rPr>
          <w:rFonts w:cs="Times New Roman"/>
          <w:szCs w:val="28"/>
        </w:rPr>
        <w:t xml:space="preserve">~57,14% </w:t>
      </w:r>
      <w:r>
        <w:rPr>
          <w:rFonts w:cs="Times New Roman"/>
          <w:szCs w:val="28"/>
        </w:rPr>
        <w:t>для оптимистичного сценария.  Тем не менее, важно учитывать и коэффициент продления (</w:t>
      </w:r>
      <w:r w:rsidRPr="001F0578">
        <w:rPr>
          <w:rFonts w:cs="Times New Roman"/>
          <w:szCs w:val="28"/>
        </w:rPr>
        <w:t>процент клиентов, которые решили продлить свою подписку</w:t>
      </w:r>
      <w:r>
        <w:rPr>
          <w:rFonts w:cs="Times New Roman"/>
          <w:szCs w:val="28"/>
        </w:rPr>
        <w:t xml:space="preserve">). Опираясь на исследование сервиса </w:t>
      </w:r>
      <w:proofErr w:type="spellStart"/>
      <w:r w:rsidRPr="001F0578">
        <w:rPr>
          <w:rFonts w:cs="Times New Roman"/>
          <w:szCs w:val="28"/>
        </w:rPr>
        <w:t>RevenueCat</w:t>
      </w:r>
      <w:proofErr w:type="spellEnd"/>
      <w:r>
        <w:rPr>
          <w:rFonts w:cs="Times New Roman"/>
          <w:szCs w:val="28"/>
        </w:rPr>
        <w:t xml:space="preserve">, в рамках которого было </w:t>
      </w:r>
      <w:r w:rsidRPr="001F0578">
        <w:rPr>
          <w:rFonts w:cs="Times New Roman"/>
          <w:szCs w:val="28"/>
        </w:rPr>
        <w:t>проанализиро</w:t>
      </w:r>
      <w:r>
        <w:rPr>
          <w:rFonts w:cs="Times New Roman"/>
          <w:szCs w:val="28"/>
        </w:rPr>
        <w:t>вано</w:t>
      </w:r>
      <w:r w:rsidRPr="001F0578">
        <w:rPr>
          <w:rFonts w:cs="Times New Roman"/>
          <w:szCs w:val="28"/>
        </w:rPr>
        <w:t xml:space="preserve"> более 10000 приложений с подпиской</w:t>
      </w:r>
      <w:r>
        <w:rPr>
          <w:rFonts w:cs="Times New Roman"/>
          <w:szCs w:val="28"/>
        </w:rPr>
        <w:t xml:space="preserve"> </w:t>
      </w:r>
      <w:r w:rsidRPr="001F0578">
        <w:rPr>
          <w:rFonts w:cs="Times New Roman"/>
          <w:szCs w:val="28"/>
        </w:rPr>
        <w:t xml:space="preserve">на </w:t>
      </w:r>
      <w:proofErr w:type="spellStart"/>
      <w:r w:rsidRPr="001F0578">
        <w:rPr>
          <w:rFonts w:cs="Times New Roman"/>
          <w:szCs w:val="28"/>
        </w:rPr>
        <w:t>iOS</w:t>
      </w:r>
      <w:proofErr w:type="spellEnd"/>
      <w:r w:rsidRPr="001F0578">
        <w:rPr>
          <w:rFonts w:cs="Times New Roman"/>
          <w:szCs w:val="28"/>
        </w:rPr>
        <w:t xml:space="preserve"> и </w:t>
      </w:r>
      <w:proofErr w:type="spellStart"/>
      <w:r w:rsidRPr="001F0578">
        <w:rPr>
          <w:rFonts w:cs="Times New Roman"/>
          <w:szCs w:val="28"/>
        </w:rPr>
        <w:t>Android</w:t>
      </w:r>
      <w:proofErr w:type="spellEnd"/>
      <w:r>
        <w:rPr>
          <w:rFonts w:cs="Times New Roman"/>
          <w:szCs w:val="28"/>
        </w:rPr>
        <w:t>,</w:t>
      </w:r>
      <w:r w:rsidRPr="001B0F58">
        <w:rPr>
          <w:rFonts w:cs="Times New Roman"/>
          <w:szCs w:val="28"/>
        </w:rPr>
        <w:t xml:space="preserve"> </w:t>
      </w:r>
      <w:r>
        <w:rPr>
          <w:rFonts w:cs="Times New Roman"/>
          <w:szCs w:val="28"/>
        </w:rPr>
        <w:t xml:space="preserve">можно сделать вывод, что повторную подписку оформляет в среднем </w:t>
      </w:r>
      <w:bookmarkStart w:id="31" w:name="_Hlk198908576"/>
      <w:r>
        <w:rPr>
          <w:rFonts w:cs="Times New Roman"/>
          <w:szCs w:val="28"/>
        </w:rPr>
        <w:t xml:space="preserve">56% пользователей. В последующие периоды коэффициент увеличивается до 75% для третьей подписки и 81% для четвёртой подписки. В рамках 5 и последующих </w:t>
      </w:r>
      <w:r>
        <w:rPr>
          <w:rFonts w:cs="Times New Roman"/>
          <w:szCs w:val="28"/>
        </w:rPr>
        <w:lastRenderedPageBreak/>
        <w:t xml:space="preserve">подписок можно использовать значение в 91% </w:t>
      </w:r>
      <w:bookmarkEnd w:id="31"/>
      <w:r>
        <w:rPr>
          <w:rFonts w:cs="Times New Roman"/>
          <w:szCs w:val="28"/>
        </w:rPr>
        <w:t>продлений, поскольку оставшаяся аудитория является наиболее лояльной к реализуемую продукту.</w:t>
      </w:r>
      <w:r w:rsidR="009A0CA2">
        <w:rPr>
          <w:rStyle w:val="a9"/>
          <w:rFonts w:cs="Times New Roman"/>
          <w:szCs w:val="28"/>
        </w:rPr>
        <w:footnoteReference w:id="20"/>
      </w:r>
      <w:r w:rsidR="009A0CA2">
        <w:rPr>
          <w:rFonts w:cs="Times New Roman"/>
          <w:szCs w:val="28"/>
        </w:rPr>
        <w:t xml:space="preserve">   </w:t>
      </w:r>
    </w:p>
    <w:p w14:paraId="600FB81A" w14:textId="77777777" w:rsidR="00B8243C" w:rsidRDefault="00B8243C" w:rsidP="00B8243C">
      <w:pPr>
        <w:ind w:firstLine="708"/>
        <w:rPr>
          <w:rFonts w:cs="Times New Roman"/>
          <w:szCs w:val="28"/>
        </w:rPr>
      </w:pPr>
      <w:r>
        <w:rPr>
          <w:rFonts w:cs="Times New Roman"/>
          <w:szCs w:val="28"/>
        </w:rPr>
        <w:t>Если допустить, что коэффициент активных пользователей в приложении (</w:t>
      </w:r>
      <w:proofErr w:type="spellStart"/>
      <w:r w:rsidRPr="00BB36C1">
        <w:rPr>
          <w:rFonts w:cs="Times New Roman"/>
          <w:szCs w:val="28"/>
        </w:rPr>
        <w:t>Active</w:t>
      </w:r>
      <w:proofErr w:type="spellEnd"/>
      <w:r w:rsidRPr="00BB36C1">
        <w:rPr>
          <w:rFonts w:cs="Times New Roman"/>
          <w:szCs w:val="28"/>
        </w:rPr>
        <w:t xml:space="preserve"> </w:t>
      </w:r>
      <w:proofErr w:type="spellStart"/>
      <w:r w:rsidRPr="00BB36C1">
        <w:rPr>
          <w:rFonts w:cs="Times New Roman"/>
          <w:szCs w:val="28"/>
        </w:rPr>
        <w:t>User</w:t>
      </w:r>
      <w:proofErr w:type="spellEnd"/>
      <w:r w:rsidRPr="00BB36C1">
        <w:rPr>
          <w:rFonts w:cs="Times New Roman"/>
          <w:szCs w:val="28"/>
        </w:rPr>
        <w:t xml:space="preserve"> </w:t>
      </w:r>
      <w:proofErr w:type="spellStart"/>
      <w:r w:rsidRPr="00BB36C1">
        <w:rPr>
          <w:rFonts w:cs="Times New Roman"/>
          <w:szCs w:val="28"/>
        </w:rPr>
        <w:t>Rate</w:t>
      </w:r>
      <w:proofErr w:type="spellEnd"/>
      <w:r>
        <w:rPr>
          <w:rFonts w:cs="Times New Roman"/>
          <w:szCs w:val="28"/>
        </w:rPr>
        <w:t>), как оформляющих подписку, так и пользующихся приложением бесплатно, примерно, совпадает с коэффициентом</w:t>
      </w:r>
      <w:r w:rsidRPr="001A4B56">
        <w:rPr>
          <w:rFonts w:cs="Times New Roman"/>
          <w:szCs w:val="28"/>
        </w:rPr>
        <w:t xml:space="preserve"> </w:t>
      </w:r>
      <w:r>
        <w:rPr>
          <w:rFonts w:cs="Times New Roman"/>
          <w:szCs w:val="28"/>
        </w:rPr>
        <w:t>продления, то можно оценить с</w:t>
      </w:r>
      <w:r w:rsidRPr="001A4B56">
        <w:rPr>
          <w:rFonts w:cs="Times New Roman"/>
          <w:szCs w:val="28"/>
        </w:rPr>
        <w:t>редний доход с пользователя (ARPU)</w:t>
      </w:r>
      <w:r>
        <w:rPr>
          <w:rFonts w:cs="Times New Roman"/>
          <w:szCs w:val="28"/>
        </w:rPr>
        <w:t xml:space="preserve">. Для этого стоит умножить цену одной месячной подписки на коэффициент конверсии пользователей в первую подписку. </w:t>
      </w:r>
    </w:p>
    <w:p w14:paraId="5616BA33" w14:textId="77777777" w:rsidR="00B8243C" w:rsidRDefault="00B8243C" w:rsidP="00B8243C">
      <w:pPr>
        <w:ind w:firstLine="708"/>
        <w:rPr>
          <w:rFonts w:cs="Times New Roman"/>
          <w:szCs w:val="28"/>
        </w:rPr>
      </w:pPr>
      <w:r w:rsidRPr="00303058">
        <w:rPr>
          <w:rFonts w:cs="Times New Roman"/>
          <w:szCs w:val="28"/>
        </w:rPr>
        <w:t>399</w:t>
      </w:r>
      <w:r>
        <w:rPr>
          <w:rFonts w:cs="Times New Roman"/>
          <w:szCs w:val="28"/>
        </w:rPr>
        <w:t xml:space="preserve"> </w:t>
      </w:r>
      <w:r w:rsidRPr="00303058">
        <w:rPr>
          <w:rFonts w:cs="Times New Roman"/>
          <w:szCs w:val="28"/>
        </w:rPr>
        <w:t>×</w:t>
      </w:r>
      <w:r>
        <w:rPr>
          <w:rFonts w:cs="Times New Roman"/>
          <w:szCs w:val="28"/>
        </w:rPr>
        <w:t xml:space="preserve"> </w:t>
      </w:r>
      <w:r w:rsidRPr="00303058">
        <w:rPr>
          <w:rFonts w:cs="Times New Roman"/>
          <w:szCs w:val="28"/>
        </w:rPr>
        <w:t>3</w:t>
      </w:r>
      <w:r>
        <w:rPr>
          <w:rFonts w:cs="Times New Roman"/>
          <w:szCs w:val="28"/>
        </w:rPr>
        <w:t>/7</w:t>
      </w:r>
      <w:r w:rsidRPr="00303058">
        <w:rPr>
          <w:rFonts w:cs="Times New Roman"/>
          <w:szCs w:val="28"/>
        </w:rPr>
        <w:t xml:space="preserve"> =</w:t>
      </w:r>
      <w:r>
        <w:rPr>
          <w:rFonts w:cs="Times New Roman"/>
          <w:szCs w:val="28"/>
        </w:rPr>
        <w:t xml:space="preserve"> </w:t>
      </w:r>
      <w:r w:rsidRPr="00303058">
        <w:rPr>
          <w:rFonts w:cs="Times New Roman"/>
          <w:szCs w:val="28"/>
        </w:rPr>
        <w:t>171</w:t>
      </w:r>
      <w:r>
        <w:rPr>
          <w:rFonts w:cs="Times New Roman"/>
          <w:szCs w:val="28"/>
        </w:rPr>
        <w:t xml:space="preserve"> (руб.) – Для пессимистичного сценария.</w:t>
      </w:r>
    </w:p>
    <w:p w14:paraId="40F220ED" w14:textId="77777777" w:rsidR="00B8243C" w:rsidRDefault="00B8243C" w:rsidP="00B8243C">
      <w:pPr>
        <w:ind w:firstLine="708"/>
        <w:rPr>
          <w:rFonts w:cs="Times New Roman"/>
          <w:szCs w:val="28"/>
        </w:rPr>
      </w:pPr>
      <w:r w:rsidRPr="00303058">
        <w:rPr>
          <w:rFonts w:cs="Times New Roman"/>
          <w:szCs w:val="28"/>
        </w:rPr>
        <w:t>399</w:t>
      </w:r>
      <w:r>
        <w:rPr>
          <w:rFonts w:cs="Times New Roman"/>
          <w:szCs w:val="28"/>
        </w:rPr>
        <w:t xml:space="preserve"> </w:t>
      </w:r>
      <w:r w:rsidRPr="00303058">
        <w:rPr>
          <w:rFonts w:cs="Times New Roman"/>
          <w:szCs w:val="28"/>
        </w:rPr>
        <w:t>×</w:t>
      </w:r>
      <w:r>
        <w:rPr>
          <w:rFonts w:cs="Times New Roman"/>
          <w:szCs w:val="28"/>
        </w:rPr>
        <w:t xml:space="preserve"> 1/2 = 199,5 (руб.) – Для реалистичного сценария.</w:t>
      </w:r>
    </w:p>
    <w:p w14:paraId="1823BDED" w14:textId="77777777" w:rsidR="00B8243C" w:rsidRDefault="00B8243C" w:rsidP="00B8243C">
      <w:pPr>
        <w:ind w:firstLine="708"/>
        <w:rPr>
          <w:rFonts w:cs="Times New Roman"/>
          <w:szCs w:val="28"/>
        </w:rPr>
      </w:pPr>
      <w:r w:rsidRPr="00303058">
        <w:rPr>
          <w:rFonts w:cs="Times New Roman"/>
          <w:szCs w:val="28"/>
        </w:rPr>
        <w:t>399</w:t>
      </w:r>
      <w:r>
        <w:rPr>
          <w:rFonts w:cs="Times New Roman"/>
          <w:szCs w:val="28"/>
        </w:rPr>
        <w:t xml:space="preserve"> </w:t>
      </w:r>
      <w:r w:rsidRPr="00303058">
        <w:rPr>
          <w:rFonts w:cs="Times New Roman"/>
          <w:szCs w:val="28"/>
        </w:rPr>
        <w:t>×</w:t>
      </w:r>
      <w:r>
        <w:rPr>
          <w:rFonts w:cs="Times New Roman"/>
          <w:szCs w:val="28"/>
        </w:rPr>
        <w:t xml:space="preserve"> 4/7 = 228 (руб.) – Для оптимистичного сценария.</w:t>
      </w:r>
    </w:p>
    <w:p w14:paraId="42E01025" w14:textId="77777777" w:rsidR="00D97F02" w:rsidRDefault="00D97F02" w:rsidP="00D97F02">
      <w:pPr>
        <w:ind w:firstLine="0"/>
        <w:rPr>
          <w:rFonts w:cs="Times New Roman"/>
          <w:szCs w:val="28"/>
        </w:rPr>
      </w:pPr>
      <w:r>
        <w:rPr>
          <w:rFonts w:cs="Times New Roman"/>
          <w:szCs w:val="28"/>
        </w:rPr>
        <w:t>Продвижение стартап-проекта</w:t>
      </w:r>
      <w:r w:rsidRPr="00F22EB5">
        <w:rPr>
          <w:rFonts w:cs="Times New Roman"/>
          <w:szCs w:val="28"/>
        </w:rPr>
        <w:t xml:space="preserve"> «</w:t>
      </w:r>
      <w:proofErr w:type="spellStart"/>
      <w:r w:rsidRPr="00F22EB5">
        <w:rPr>
          <w:rFonts w:cs="Times New Roman"/>
          <w:szCs w:val="28"/>
        </w:rPr>
        <w:t>Culture</w:t>
      </w:r>
      <w:proofErr w:type="spellEnd"/>
      <w:r w:rsidRPr="00F22EB5">
        <w:rPr>
          <w:rFonts w:cs="Times New Roman"/>
          <w:szCs w:val="28"/>
        </w:rPr>
        <w:t xml:space="preserve"> </w:t>
      </w:r>
      <w:proofErr w:type="spellStart"/>
      <w:r w:rsidRPr="00F22EB5">
        <w:rPr>
          <w:rFonts w:cs="Times New Roman"/>
          <w:szCs w:val="28"/>
        </w:rPr>
        <w:t>Connect</w:t>
      </w:r>
      <w:proofErr w:type="spellEnd"/>
      <w:r w:rsidRPr="00F22EB5">
        <w:rPr>
          <w:rFonts w:cs="Times New Roman"/>
          <w:szCs w:val="28"/>
        </w:rPr>
        <w:t>»</w:t>
      </w:r>
      <w:r>
        <w:rPr>
          <w:rFonts w:cs="Times New Roman"/>
          <w:szCs w:val="28"/>
        </w:rPr>
        <w:t xml:space="preserve"> нужно для повышения узнаваемости бренда, привлечения целевой аудитории и формирования активной пользовательской базы, необходимой для эффективного функционирования приложения и его монетизации. Маркетинговая программа должна ориентироваться на уже упомянутые ранее сегменты целевой аудитории, к которым относятся, как туристы, заинтересованные в культурном погружении, так и местные жители, ищущие живого неформального общений и готовые к межкультурному взаимодействию с туристами. Поскольку речь идёт о продвижении стартап-проекта, будет использована маркетинговая стратегия </w:t>
      </w:r>
      <w:r w:rsidRPr="00C55E72">
        <w:rPr>
          <w:rFonts w:cs="Times New Roman"/>
          <w:szCs w:val="28"/>
        </w:rPr>
        <w:t>дифференциаци</w:t>
      </w:r>
      <w:r>
        <w:rPr>
          <w:rFonts w:cs="Times New Roman"/>
          <w:szCs w:val="28"/>
        </w:rPr>
        <w:t xml:space="preserve">и, предполагающая реализацию продукта с уникальными характеристиками, отличающими его от конкурентов. Напомним, что УТП стартап-проекта является предоставление ПО, упрощающего поиск попутчиков и коммуникацию туристов с местными жителями, с помощью системы электронных объявлений и возможности осуществления личной переписки в приложении. </w:t>
      </w:r>
    </w:p>
    <w:p w14:paraId="4B5DA1BA" w14:textId="44283788" w:rsidR="00D97F02" w:rsidRDefault="00D97F02" w:rsidP="00D97F02">
      <w:pPr>
        <w:ind w:firstLine="708"/>
        <w:rPr>
          <w:rFonts w:cs="Times New Roman"/>
          <w:szCs w:val="28"/>
        </w:rPr>
      </w:pPr>
      <w:r>
        <w:rPr>
          <w:rFonts w:cs="Times New Roman"/>
          <w:szCs w:val="28"/>
        </w:rPr>
        <w:lastRenderedPageBreak/>
        <w:t>В рамках проведения маркетинговых мероприятий стоит приоритетно ориентироваться на интернет-продвижение продукта, первостепенно используя локальные каналы, позволяющие воздействовать на целевую аудиторию. Тем не менее ввиду того, что данная аудитория является, достаточно, широкой можно прибегнуть и к массовым каналам (направленным как на туристов, так и на местных жителей). Одной из важнейших целей продвижения является разработка эффективной рекламной программы, призванной обеспечить стабильный рост пользователей приложения. Привлечению пользователей будет способствовать размещение рекламных постов в «</w:t>
      </w:r>
      <w:proofErr w:type="spellStart"/>
      <w:r w:rsidRPr="000431C7">
        <w:rPr>
          <w:rFonts w:cs="Times New Roman"/>
          <w:szCs w:val="28"/>
        </w:rPr>
        <w:t>Telegram</w:t>
      </w:r>
      <w:proofErr w:type="spellEnd"/>
      <w:r>
        <w:rPr>
          <w:rFonts w:cs="Times New Roman"/>
          <w:szCs w:val="28"/>
        </w:rPr>
        <w:t>»</w:t>
      </w:r>
      <w:r w:rsidRPr="000431C7">
        <w:rPr>
          <w:rFonts w:cs="Times New Roman"/>
          <w:szCs w:val="28"/>
        </w:rPr>
        <w:t xml:space="preserve"> и «</w:t>
      </w:r>
      <w:proofErr w:type="spellStart"/>
      <w:r w:rsidRPr="000431C7">
        <w:rPr>
          <w:rFonts w:cs="Times New Roman"/>
          <w:szCs w:val="28"/>
        </w:rPr>
        <w:t>ВКонтакте</w:t>
      </w:r>
      <w:proofErr w:type="spellEnd"/>
      <w:r w:rsidRPr="000431C7">
        <w:rPr>
          <w:rFonts w:cs="Times New Roman"/>
          <w:szCs w:val="28"/>
        </w:rPr>
        <w:t>»</w:t>
      </w:r>
      <w:r>
        <w:rPr>
          <w:rFonts w:cs="Times New Roman"/>
          <w:szCs w:val="28"/>
        </w:rPr>
        <w:t xml:space="preserve"> – наиболее популярных социальных сетях в России на данный момент, а также сотрудничество с блогерами туристической направленности, создающими интернет-контент для целевой аудитории стартап-проекта.</w:t>
      </w:r>
      <w:r>
        <w:rPr>
          <w:rStyle w:val="a9"/>
          <w:rFonts w:cs="Times New Roman"/>
          <w:szCs w:val="28"/>
        </w:rPr>
        <w:footnoteReference w:id="21"/>
      </w:r>
      <w:r>
        <w:rPr>
          <w:rFonts w:cs="Times New Roman"/>
          <w:szCs w:val="28"/>
        </w:rPr>
        <w:t xml:space="preserve"> Говоря, о рекламе в социальных сетях, стоит сказать, что она может принимать разные формы, одной из которых является таргетированная реклама (по</w:t>
      </w:r>
      <w:r w:rsidRPr="00372EC6">
        <w:rPr>
          <w:rFonts w:cs="Times New Roman"/>
          <w:szCs w:val="28"/>
        </w:rPr>
        <w:t>казы</w:t>
      </w:r>
      <w:r>
        <w:rPr>
          <w:rFonts w:cs="Times New Roman"/>
          <w:szCs w:val="28"/>
        </w:rPr>
        <w:t>ваемая</w:t>
      </w:r>
      <w:r w:rsidRPr="00372EC6">
        <w:rPr>
          <w:rFonts w:cs="Times New Roman"/>
          <w:szCs w:val="28"/>
        </w:rPr>
        <w:t xml:space="preserve"> строго определённой аудитории благодаря алгоритмам, анализирующим данные пользователей</w:t>
      </w:r>
      <w:r>
        <w:rPr>
          <w:rFonts w:cs="Times New Roman"/>
          <w:szCs w:val="28"/>
        </w:rPr>
        <w:t>). Услуги доступной для малого и среднего бизнеса таргетированной рекламы предоставляет «</w:t>
      </w:r>
      <w:proofErr w:type="spellStart"/>
      <w:r>
        <w:rPr>
          <w:rFonts w:cs="Times New Roman"/>
          <w:szCs w:val="28"/>
        </w:rPr>
        <w:t>ВКонтакте</w:t>
      </w:r>
      <w:proofErr w:type="spellEnd"/>
      <w:r>
        <w:rPr>
          <w:rFonts w:cs="Times New Roman"/>
          <w:szCs w:val="28"/>
        </w:rPr>
        <w:t xml:space="preserve">». Модель оплаты – </w:t>
      </w:r>
      <w:r w:rsidRPr="008C26A0">
        <w:rPr>
          <w:rFonts w:cs="Times New Roman"/>
          <w:szCs w:val="28"/>
        </w:rPr>
        <w:t>CPM (</w:t>
      </w:r>
      <w:proofErr w:type="spellStart"/>
      <w:r w:rsidRPr="008C26A0">
        <w:rPr>
          <w:rFonts w:cs="Times New Roman"/>
          <w:szCs w:val="28"/>
        </w:rPr>
        <w:t>Cost</w:t>
      </w:r>
      <w:proofErr w:type="spellEnd"/>
      <w:r w:rsidRPr="008C26A0">
        <w:rPr>
          <w:rFonts w:cs="Times New Roman"/>
          <w:szCs w:val="28"/>
        </w:rPr>
        <w:t xml:space="preserve"> </w:t>
      </w:r>
      <w:proofErr w:type="spellStart"/>
      <w:r w:rsidRPr="008C26A0">
        <w:rPr>
          <w:rFonts w:cs="Times New Roman"/>
          <w:szCs w:val="28"/>
        </w:rPr>
        <w:t>Per</w:t>
      </w:r>
      <w:proofErr w:type="spellEnd"/>
      <w:r w:rsidRPr="008C26A0">
        <w:rPr>
          <w:rFonts w:cs="Times New Roman"/>
          <w:szCs w:val="28"/>
        </w:rPr>
        <w:t xml:space="preserve"> </w:t>
      </w:r>
      <w:proofErr w:type="spellStart"/>
      <w:r w:rsidRPr="008C26A0">
        <w:rPr>
          <w:rFonts w:cs="Times New Roman"/>
          <w:szCs w:val="28"/>
        </w:rPr>
        <w:t>Mille</w:t>
      </w:r>
      <w:proofErr w:type="spellEnd"/>
      <w:r w:rsidRPr="008C26A0">
        <w:rPr>
          <w:rFonts w:cs="Times New Roman"/>
          <w:szCs w:val="28"/>
        </w:rPr>
        <w:t>)</w:t>
      </w:r>
      <w:r>
        <w:rPr>
          <w:rFonts w:cs="Times New Roman"/>
          <w:szCs w:val="28"/>
        </w:rPr>
        <w:t xml:space="preserve">, в рамках которой оплата взимается за каждые 1000 показов. Средняя стоимость, рассчитанная для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на основе данных о целевой аудитории составляет 85 руб. за 1000 показов. Услуги таргетированной рекламы во «</w:t>
      </w:r>
      <w:proofErr w:type="spellStart"/>
      <w:r>
        <w:rPr>
          <w:rFonts w:cs="Times New Roman"/>
          <w:szCs w:val="28"/>
        </w:rPr>
        <w:t>ВКонтакте</w:t>
      </w:r>
      <w:proofErr w:type="spellEnd"/>
      <w:r>
        <w:rPr>
          <w:rFonts w:cs="Times New Roman"/>
          <w:szCs w:val="28"/>
        </w:rPr>
        <w:t xml:space="preserve">» отличаются от множества конкурирующих предложений своей дешевизной, доступом к большой аудитории (в социальной сети </w:t>
      </w:r>
      <w:r w:rsidRPr="008C26A0">
        <w:rPr>
          <w:rFonts w:cs="Times New Roman"/>
          <w:szCs w:val="28"/>
        </w:rPr>
        <w:t>93,8 млн активных пользователей</w:t>
      </w:r>
      <w:r>
        <w:rPr>
          <w:rFonts w:cs="Times New Roman"/>
          <w:szCs w:val="28"/>
        </w:rPr>
        <w:t xml:space="preserve">) и многофункциональностью в рамках настройки таргетинга. Другой формой продвижения продукта в социальных сетях является реклама в специализированных сообществах, что, в свою очередь, позволяет чётко воздействовать на целевую аудиторию. Размещение подобной </w:t>
      </w:r>
      <w:r>
        <w:rPr>
          <w:rFonts w:cs="Times New Roman"/>
          <w:szCs w:val="28"/>
        </w:rPr>
        <w:lastRenderedPageBreak/>
        <w:t xml:space="preserve">рекламы осуществляется в следствии договорённости с администратором сообщества по обговоренной цене, которая может варьироваться в зависимости от количества подписчиков в сообществе, среднего количества просмотров на постах и множества иных причин. В рамках исследования было проанализировано по 10 сообществ в социальных сетях </w:t>
      </w:r>
      <w:r w:rsidRPr="000431C7">
        <w:rPr>
          <w:rFonts w:cs="Times New Roman"/>
          <w:szCs w:val="28"/>
        </w:rPr>
        <w:t>«</w:t>
      </w:r>
      <w:proofErr w:type="spellStart"/>
      <w:r w:rsidRPr="000431C7">
        <w:rPr>
          <w:rFonts w:cs="Times New Roman"/>
          <w:szCs w:val="28"/>
        </w:rPr>
        <w:t>ВКонтакте</w:t>
      </w:r>
      <w:proofErr w:type="spellEnd"/>
      <w:r w:rsidRPr="000431C7">
        <w:rPr>
          <w:rFonts w:cs="Times New Roman"/>
          <w:szCs w:val="28"/>
        </w:rPr>
        <w:t>»</w:t>
      </w:r>
      <w:r w:rsidRPr="00576F53">
        <w:rPr>
          <w:rFonts w:cs="Times New Roman"/>
          <w:szCs w:val="28"/>
        </w:rPr>
        <w:t xml:space="preserve"> </w:t>
      </w:r>
      <w:r>
        <w:rPr>
          <w:rFonts w:cs="Times New Roman"/>
          <w:szCs w:val="28"/>
        </w:rPr>
        <w:t>и «</w:t>
      </w:r>
      <w:proofErr w:type="spellStart"/>
      <w:r w:rsidRPr="000431C7">
        <w:rPr>
          <w:rFonts w:cs="Times New Roman"/>
          <w:szCs w:val="28"/>
        </w:rPr>
        <w:t>Telegram</w:t>
      </w:r>
      <w:proofErr w:type="spellEnd"/>
      <w:r>
        <w:rPr>
          <w:rFonts w:cs="Times New Roman"/>
          <w:szCs w:val="28"/>
        </w:rPr>
        <w:t xml:space="preserve">», выбранных на основе таких критериев, как: направленность на целевую аудиторию стартап-проекта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xml:space="preserve">, количество подписчиков более 10 тыс. чел., среднее количество просмотров более 1000. Средняя стоимость публикации рекламного поста во </w:t>
      </w:r>
      <w:r w:rsidRPr="000431C7">
        <w:rPr>
          <w:rFonts w:cs="Times New Roman"/>
          <w:szCs w:val="28"/>
        </w:rPr>
        <w:t>«</w:t>
      </w:r>
      <w:proofErr w:type="spellStart"/>
      <w:r w:rsidRPr="000431C7">
        <w:rPr>
          <w:rFonts w:cs="Times New Roman"/>
          <w:szCs w:val="28"/>
        </w:rPr>
        <w:t>ВКонтакте</w:t>
      </w:r>
      <w:proofErr w:type="spellEnd"/>
      <w:r w:rsidRPr="000431C7">
        <w:rPr>
          <w:rFonts w:cs="Times New Roman"/>
          <w:szCs w:val="28"/>
        </w:rPr>
        <w:t>»</w:t>
      </w:r>
      <w:r>
        <w:rPr>
          <w:rFonts w:cs="Times New Roman"/>
          <w:szCs w:val="28"/>
        </w:rPr>
        <w:t xml:space="preserve"> в итоге составила </w:t>
      </w:r>
      <w:r w:rsidRPr="00176A8B">
        <w:rPr>
          <w:rFonts w:cs="Times New Roman"/>
          <w:szCs w:val="28"/>
        </w:rPr>
        <w:t>~1</w:t>
      </w:r>
      <w:r>
        <w:rPr>
          <w:rFonts w:cs="Times New Roman"/>
          <w:szCs w:val="28"/>
        </w:rPr>
        <w:t>10</w:t>
      </w:r>
      <w:r w:rsidRPr="00176A8B">
        <w:rPr>
          <w:rFonts w:cs="Times New Roman"/>
          <w:szCs w:val="28"/>
        </w:rPr>
        <w:t xml:space="preserve"> </w:t>
      </w:r>
      <w:r>
        <w:rPr>
          <w:rFonts w:cs="Times New Roman"/>
          <w:szCs w:val="28"/>
        </w:rPr>
        <w:t>рублей, а в «</w:t>
      </w:r>
      <w:proofErr w:type="spellStart"/>
      <w:r w:rsidRPr="000431C7">
        <w:rPr>
          <w:rFonts w:cs="Times New Roman"/>
          <w:szCs w:val="28"/>
        </w:rPr>
        <w:t>Telegram</w:t>
      </w:r>
      <w:proofErr w:type="spellEnd"/>
      <w:r>
        <w:rPr>
          <w:rFonts w:cs="Times New Roman"/>
          <w:szCs w:val="28"/>
        </w:rPr>
        <w:t xml:space="preserve">» </w:t>
      </w:r>
      <w:r w:rsidRPr="007237A7">
        <w:rPr>
          <w:rFonts w:cs="Times New Roman"/>
          <w:szCs w:val="28"/>
        </w:rPr>
        <w:t>~</w:t>
      </w:r>
      <w:r>
        <w:rPr>
          <w:rFonts w:cs="Times New Roman"/>
          <w:szCs w:val="28"/>
        </w:rPr>
        <w:t xml:space="preserve">145 рублей в расчёте на 1000 показов. Публиковать рекламу предполагается в тематических группах: для поиска попутчиков, общения между туристами, знакомства и поиска людей по интересам. Средний </w:t>
      </w:r>
      <w:r>
        <w:rPr>
          <w:rFonts w:cs="Times New Roman"/>
          <w:szCs w:val="28"/>
          <w:lang w:val="en-US"/>
        </w:rPr>
        <w:t>CTR</w:t>
      </w:r>
      <w:r>
        <w:rPr>
          <w:rFonts w:cs="Times New Roman"/>
          <w:szCs w:val="28"/>
        </w:rPr>
        <w:t xml:space="preserve"> (</w:t>
      </w:r>
      <w:r w:rsidRPr="006C76D3">
        <w:rPr>
          <w:rFonts w:cs="Times New Roman"/>
          <w:szCs w:val="28"/>
        </w:rPr>
        <w:t>процент пользователей, которые кликнули на ссылку или рекламу, относительно общего числа пользователей, которые увидели</w:t>
      </w:r>
      <w:r>
        <w:rPr>
          <w:rFonts w:cs="Times New Roman"/>
          <w:szCs w:val="28"/>
        </w:rPr>
        <w:t xml:space="preserve"> её) составляет 0,55% для рекламных постов во </w:t>
      </w:r>
      <w:r w:rsidRPr="000431C7">
        <w:rPr>
          <w:rFonts w:cs="Times New Roman"/>
          <w:szCs w:val="28"/>
        </w:rPr>
        <w:t>«</w:t>
      </w:r>
      <w:proofErr w:type="spellStart"/>
      <w:r w:rsidRPr="000431C7">
        <w:rPr>
          <w:rFonts w:cs="Times New Roman"/>
          <w:szCs w:val="28"/>
        </w:rPr>
        <w:t>ВКонтакте</w:t>
      </w:r>
      <w:proofErr w:type="spellEnd"/>
      <w:r w:rsidRPr="000431C7">
        <w:rPr>
          <w:rFonts w:cs="Times New Roman"/>
          <w:szCs w:val="28"/>
        </w:rPr>
        <w:t>»</w:t>
      </w:r>
      <w:r>
        <w:rPr>
          <w:rFonts w:cs="Times New Roman"/>
          <w:szCs w:val="28"/>
        </w:rPr>
        <w:t xml:space="preserve"> и 0,8% для «</w:t>
      </w:r>
      <w:proofErr w:type="spellStart"/>
      <w:r w:rsidRPr="000431C7">
        <w:rPr>
          <w:rFonts w:cs="Times New Roman"/>
          <w:szCs w:val="28"/>
        </w:rPr>
        <w:t>Telegram</w:t>
      </w:r>
      <w:proofErr w:type="spellEnd"/>
      <w:r>
        <w:rPr>
          <w:rFonts w:cs="Times New Roman"/>
          <w:szCs w:val="28"/>
        </w:rPr>
        <w:t>».</w:t>
      </w:r>
      <w:r>
        <w:rPr>
          <w:rStyle w:val="a9"/>
          <w:rFonts w:cs="Times New Roman"/>
          <w:szCs w:val="28"/>
        </w:rPr>
        <w:footnoteReference w:id="22"/>
      </w:r>
      <w:r w:rsidR="002B52C2">
        <w:rPr>
          <w:rFonts w:cs="Times New Roman"/>
          <w:szCs w:val="28"/>
        </w:rPr>
        <w:t xml:space="preserve"> </w:t>
      </w:r>
      <w:r>
        <w:rPr>
          <w:rStyle w:val="a9"/>
          <w:rFonts w:cs="Times New Roman"/>
          <w:szCs w:val="28"/>
        </w:rPr>
        <w:footnoteReference w:id="23"/>
      </w:r>
      <w:r>
        <w:rPr>
          <w:rFonts w:cs="Times New Roman"/>
          <w:szCs w:val="28"/>
        </w:rPr>
        <w:t xml:space="preserve">Данный показатель взят на основе оценки множества рекламных компаний разной степени эффективности, оценить же точное значение </w:t>
      </w:r>
      <w:r>
        <w:rPr>
          <w:rFonts w:cs="Times New Roman"/>
          <w:szCs w:val="28"/>
          <w:lang w:val="en-US"/>
        </w:rPr>
        <w:t>CTR</w:t>
      </w:r>
      <w:r>
        <w:rPr>
          <w:rFonts w:cs="Times New Roman"/>
          <w:szCs w:val="28"/>
        </w:rPr>
        <w:t xml:space="preserve"> для рекламы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xml:space="preserve"> можно будет лишь после проведения соответствующих маркетинговых мероприятий. Ввиду этого и возникает потребность выбора разных каналов продвижения в рамках интернет-маркетинга. </w:t>
      </w:r>
    </w:p>
    <w:p w14:paraId="6212404C" w14:textId="2DE6CB53" w:rsidR="00D97F02" w:rsidRDefault="00D97F02" w:rsidP="00D97F02">
      <w:pPr>
        <w:ind w:firstLine="708"/>
        <w:rPr>
          <w:rFonts w:cs="Times New Roman"/>
          <w:szCs w:val="28"/>
        </w:rPr>
      </w:pPr>
      <w:r>
        <w:rPr>
          <w:rFonts w:cs="Times New Roman"/>
          <w:szCs w:val="28"/>
        </w:rPr>
        <w:t xml:space="preserve">Также предполагается реклама приложения, завязанная на сотрудничестве с </w:t>
      </w:r>
      <w:proofErr w:type="spellStart"/>
      <w:r>
        <w:rPr>
          <w:rFonts w:cs="Times New Roman"/>
          <w:szCs w:val="28"/>
        </w:rPr>
        <w:t>инфлюенсерами</w:t>
      </w:r>
      <w:proofErr w:type="spellEnd"/>
      <w:r>
        <w:rPr>
          <w:rFonts w:cs="Times New Roman"/>
          <w:szCs w:val="28"/>
        </w:rPr>
        <w:t xml:space="preserve">, а именно – блогерами туристической направленности (связанными с тематикой культурного погружения). Подобная реклама имеет гораздо более высокий </w:t>
      </w:r>
      <w:r>
        <w:rPr>
          <w:rFonts w:cs="Times New Roman"/>
          <w:szCs w:val="28"/>
          <w:lang w:val="en-US"/>
        </w:rPr>
        <w:t>CTR</w:t>
      </w:r>
      <w:r>
        <w:rPr>
          <w:rFonts w:cs="Times New Roman"/>
          <w:szCs w:val="28"/>
        </w:rPr>
        <w:t xml:space="preserve"> (для </w:t>
      </w:r>
      <w:proofErr w:type="spellStart"/>
      <w:r>
        <w:rPr>
          <w:rFonts w:cs="Times New Roman"/>
          <w:szCs w:val="28"/>
        </w:rPr>
        <w:t>инфлюенс</w:t>
      </w:r>
      <w:proofErr w:type="spellEnd"/>
      <w:r>
        <w:rPr>
          <w:rFonts w:cs="Times New Roman"/>
          <w:szCs w:val="28"/>
        </w:rPr>
        <w:t xml:space="preserve">-маркетинга средний показатель может достигать 6%), однако она также более дорогостоящая (средняя стоимость </w:t>
      </w:r>
      <w:r>
        <w:rPr>
          <w:rFonts w:cs="Times New Roman"/>
          <w:szCs w:val="28"/>
        </w:rPr>
        <w:lastRenderedPageBreak/>
        <w:t>рекламы у российских блогеров заметно повысилась в 2024 году и стала составлять 1034 руб.)</w:t>
      </w:r>
      <w:r>
        <w:rPr>
          <w:rStyle w:val="a9"/>
          <w:rFonts w:cs="Times New Roman"/>
          <w:szCs w:val="28"/>
        </w:rPr>
        <w:footnoteReference w:id="24"/>
      </w:r>
      <w:r w:rsidR="002B52C2">
        <w:rPr>
          <w:rFonts w:cs="Times New Roman"/>
          <w:szCs w:val="28"/>
        </w:rPr>
        <w:t> </w:t>
      </w:r>
      <w:r>
        <w:rPr>
          <w:rStyle w:val="a9"/>
          <w:rFonts w:cs="Times New Roman"/>
          <w:szCs w:val="28"/>
        </w:rPr>
        <w:footnoteReference w:id="25"/>
      </w:r>
      <w:r w:rsidR="002B52C2">
        <w:rPr>
          <w:rFonts w:cs="Times New Roman"/>
          <w:szCs w:val="28"/>
        </w:rPr>
        <w:t>.</w:t>
      </w:r>
      <w:r>
        <w:rPr>
          <w:rFonts w:cs="Times New Roman"/>
          <w:szCs w:val="28"/>
        </w:rPr>
        <w:t xml:space="preserve"> Эффективность </w:t>
      </w:r>
      <w:proofErr w:type="spellStart"/>
      <w:r>
        <w:rPr>
          <w:rFonts w:cs="Times New Roman"/>
          <w:szCs w:val="28"/>
        </w:rPr>
        <w:t>инфлюенс</w:t>
      </w:r>
      <w:proofErr w:type="spellEnd"/>
      <w:r>
        <w:rPr>
          <w:rFonts w:cs="Times New Roman"/>
          <w:szCs w:val="28"/>
        </w:rPr>
        <w:t xml:space="preserve">-маркетинга обуславливается доверием, которое аудитория испытывает к блогеру и его рекомендациям, не редко реклама в такой ситуации воспринимается как личное мнение блогера, что также повышает заинтересованность аудитории. </w:t>
      </w:r>
    </w:p>
    <w:p w14:paraId="71399ABE" w14:textId="65010C30" w:rsidR="00D97F02" w:rsidRDefault="00D97F02" w:rsidP="00D97F02">
      <w:pPr>
        <w:ind w:firstLine="708"/>
        <w:rPr>
          <w:rFonts w:cs="Times New Roman"/>
          <w:szCs w:val="28"/>
        </w:rPr>
      </w:pPr>
      <w:r>
        <w:rPr>
          <w:rFonts w:cs="Times New Roman"/>
          <w:szCs w:val="28"/>
        </w:rPr>
        <w:t xml:space="preserve">Чтобы определить потенциальную эффективность планируемых маркетинговых мероприятий необходимо вычислить показатель </w:t>
      </w:r>
      <w:r w:rsidRPr="0086059D">
        <w:rPr>
          <w:rFonts w:cs="Times New Roman"/>
          <w:szCs w:val="28"/>
        </w:rPr>
        <w:t>CTI (</w:t>
      </w:r>
      <w:proofErr w:type="spellStart"/>
      <w:r w:rsidRPr="0086059D">
        <w:rPr>
          <w:rFonts w:cs="Times New Roman"/>
          <w:szCs w:val="28"/>
        </w:rPr>
        <w:t>Click-to-Install</w:t>
      </w:r>
      <w:proofErr w:type="spellEnd"/>
      <w:r w:rsidRPr="0086059D">
        <w:rPr>
          <w:rFonts w:cs="Times New Roman"/>
          <w:szCs w:val="28"/>
        </w:rPr>
        <w:t xml:space="preserve"> </w:t>
      </w:r>
      <w:proofErr w:type="spellStart"/>
      <w:r w:rsidRPr="0086059D">
        <w:rPr>
          <w:rFonts w:cs="Times New Roman"/>
          <w:szCs w:val="28"/>
        </w:rPr>
        <w:t>Rate</w:t>
      </w:r>
      <w:proofErr w:type="spellEnd"/>
      <w:r>
        <w:rPr>
          <w:rFonts w:cs="Times New Roman"/>
          <w:szCs w:val="28"/>
        </w:rPr>
        <w:t xml:space="preserve">), выявляющий, какой процент пользователей, </w:t>
      </w:r>
      <w:r w:rsidRPr="0086059D">
        <w:rPr>
          <w:rFonts w:cs="Times New Roman"/>
          <w:szCs w:val="28"/>
        </w:rPr>
        <w:t>перешедших по рекламной ссылке</w:t>
      </w:r>
      <w:r>
        <w:rPr>
          <w:rFonts w:cs="Times New Roman"/>
          <w:szCs w:val="28"/>
        </w:rPr>
        <w:t xml:space="preserve">, </w:t>
      </w:r>
      <w:r w:rsidRPr="0086059D">
        <w:rPr>
          <w:rFonts w:cs="Times New Roman"/>
          <w:szCs w:val="28"/>
        </w:rPr>
        <w:t>в итоге установил приложение.</w:t>
      </w:r>
      <w:r>
        <w:rPr>
          <w:rFonts w:cs="Times New Roman"/>
          <w:szCs w:val="28"/>
        </w:rPr>
        <w:t xml:space="preserve"> Для нахождения данного показателя был выбран маркетинговый эксперимент, построенный на основе </w:t>
      </w:r>
      <w:proofErr w:type="spellStart"/>
      <w:r w:rsidRPr="0086059D">
        <w:rPr>
          <w:rFonts w:cs="Times New Roman"/>
          <w:szCs w:val="28"/>
        </w:rPr>
        <w:t>fake</w:t>
      </w:r>
      <w:proofErr w:type="spellEnd"/>
      <w:r w:rsidRPr="0086059D">
        <w:rPr>
          <w:rFonts w:cs="Times New Roman"/>
          <w:szCs w:val="28"/>
        </w:rPr>
        <w:t xml:space="preserve"> </w:t>
      </w:r>
      <w:proofErr w:type="spellStart"/>
      <w:r w:rsidRPr="0086059D">
        <w:rPr>
          <w:rFonts w:cs="Times New Roman"/>
          <w:szCs w:val="28"/>
        </w:rPr>
        <w:t>door</w:t>
      </w:r>
      <w:proofErr w:type="spellEnd"/>
      <w:r>
        <w:rPr>
          <w:rFonts w:cs="Times New Roman"/>
          <w:szCs w:val="28"/>
        </w:rPr>
        <w:t xml:space="preserve"> теста, который заключается в использовании фейковой кнопки, позволяющей оценить спрос на тот или иной продукт. Так, группе потенциальных клиентов, состоящей из представителей целевой аудитории, был выслан рекламный пост с ссылкой страницу пробного сайта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xml:space="preserve">. На сайте было представлено описание приложения и его УТП, </w:t>
      </w:r>
      <w:proofErr w:type="spellStart"/>
      <w:r>
        <w:rPr>
          <w:rFonts w:cs="Times New Roman"/>
          <w:szCs w:val="28"/>
        </w:rPr>
        <w:t>мокапы</w:t>
      </w:r>
      <w:proofErr w:type="spellEnd"/>
      <w:r>
        <w:rPr>
          <w:rFonts w:cs="Times New Roman"/>
          <w:szCs w:val="28"/>
        </w:rPr>
        <w:t xml:space="preserve"> и информация о функционале онлайн-сервиса. На веб-сайте была также размещена кнопка на установку мобильного приложения, фиксирующая нажатие, а после сообщающая пользователю, что приложение скоро будет разработано и появится в доступе. Для того, чтобы определить количество людей, переходящих по рекламной ссылке, был использован сервис «</w:t>
      </w:r>
      <w:r w:rsidRPr="0059760E">
        <w:rPr>
          <w:rFonts w:cs="Times New Roman"/>
          <w:szCs w:val="28"/>
        </w:rPr>
        <w:t>Bit.ly</w:t>
      </w:r>
      <w:r>
        <w:rPr>
          <w:rFonts w:cs="Times New Roman"/>
          <w:szCs w:val="28"/>
        </w:rPr>
        <w:t>», предоставляющий подобную статистику.</w:t>
      </w:r>
      <w:r w:rsidR="00A01E95">
        <w:rPr>
          <w:rStyle w:val="a9"/>
          <w:rFonts w:cs="Times New Roman"/>
          <w:szCs w:val="28"/>
        </w:rPr>
        <w:footnoteReference w:id="26"/>
      </w:r>
      <w:r>
        <w:rPr>
          <w:rFonts w:cs="Times New Roman"/>
          <w:szCs w:val="28"/>
        </w:rPr>
        <w:t xml:space="preserve"> Так, в результате эксперимента из 27 человек, перешедших на сайт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xml:space="preserve">, 7 человек нажали на кнопку «Установить». Таким образом, примерный </w:t>
      </w:r>
      <w:r w:rsidRPr="0086059D">
        <w:rPr>
          <w:rFonts w:cs="Times New Roman"/>
          <w:szCs w:val="28"/>
        </w:rPr>
        <w:t>CTI</w:t>
      </w:r>
      <w:r>
        <w:rPr>
          <w:rFonts w:cs="Times New Roman"/>
          <w:szCs w:val="28"/>
        </w:rPr>
        <w:t xml:space="preserve"> составляет </w:t>
      </w:r>
      <w:r w:rsidRPr="00471B3B">
        <w:rPr>
          <w:rFonts w:cs="Times New Roman"/>
          <w:szCs w:val="28"/>
        </w:rPr>
        <w:t xml:space="preserve">~26%, </w:t>
      </w:r>
      <w:r>
        <w:rPr>
          <w:rFonts w:cs="Times New Roman"/>
          <w:szCs w:val="28"/>
        </w:rPr>
        <w:t xml:space="preserve">что соотносится со средними показателями по индустрии. </w:t>
      </w:r>
    </w:p>
    <w:p w14:paraId="318D645D" w14:textId="0A8011FD" w:rsidR="00393818" w:rsidRDefault="00D97F02" w:rsidP="00B3528F">
      <w:pPr>
        <w:ind w:firstLine="708"/>
        <w:rPr>
          <w:rFonts w:cs="Times New Roman"/>
          <w:szCs w:val="28"/>
        </w:rPr>
      </w:pPr>
      <w:r>
        <w:rPr>
          <w:rFonts w:cs="Times New Roman"/>
          <w:szCs w:val="28"/>
        </w:rPr>
        <w:lastRenderedPageBreak/>
        <w:t>В таблице</w:t>
      </w:r>
      <w:r w:rsidR="00B3528F">
        <w:rPr>
          <w:rFonts w:cs="Times New Roman"/>
          <w:szCs w:val="28"/>
        </w:rPr>
        <w:t xml:space="preserve"> 2</w:t>
      </w:r>
      <w:r>
        <w:rPr>
          <w:rFonts w:cs="Times New Roman"/>
          <w:szCs w:val="28"/>
        </w:rPr>
        <w:t xml:space="preserve"> представлены данные, демонстрирующие стоимость проведения рекламной программы и её предполагаемый результат, заключающийся в ежемесячном привлечении 1456 новых пользователей в приложение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xml:space="preserve">. Ежемесячно планируется тратить 98 020 руб. на рекламную компанию, что является допустимой суммой для малого предприятия, существенно ограниченного в количестве располагаемых финансовых ресурсов. Данной маркетинговой программы планируется придерживаться </w:t>
      </w:r>
      <w:r w:rsidRPr="00B3528F">
        <w:rPr>
          <w:rFonts w:cs="Times New Roman"/>
          <w:szCs w:val="28"/>
        </w:rPr>
        <w:t xml:space="preserve">первые </w:t>
      </w:r>
      <w:r w:rsidR="00B3528F" w:rsidRPr="00B3528F">
        <w:rPr>
          <w:rFonts w:cs="Times New Roman"/>
          <w:szCs w:val="28"/>
        </w:rPr>
        <w:t>2 года,</w:t>
      </w:r>
      <w:r w:rsidRPr="00B3528F">
        <w:rPr>
          <w:rFonts w:cs="Times New Roman"/>
          <w:szCs w:val="28"/>
        </w:rPr>
        <w:t xml:space="preserve"> после</w:t>
      </w:r>
      <w:r>
        <w:rPr>
          <w:rFonts w:cs="Times New Roman"/>
          <w:szCs w:val="28"/>
        </w:rPr>
        <w:t xml:space="preserve"> чего пересмотреть для увеличения количества вложений в рекламную компанию, для повышения темпов привлечения пользователей. </w:t>
      </w:r>
      <w:r w:rsidR="00E82C08">
        <w:rPr>
          <w:rFonts w:cs="Times New Roman"/>
          <w:szCs w:val="28"/>
        </w:rPr>
        <w:t xml:space="preserve"> </w:t>
      </w:r>
    </w:p>
    <w:p w14:paraId="0B2BF733" w14:textId="04C8A35E" w:rsidR="00B75B5B" w:rsidRPr="00684A28" w:rsidRDefault="00B75B5B" w:rsidP="00B75B5B">
      <w:pPr>
        <w:jc w:val="center"/>
        <w:rPr>
          <w:rFonts w:cs="Times New Roman"/>
          <w:szCs w:val="28"/>
        </w:rPr>
      </w:pPr>
      <w:r>
        <w:rPr>
          <w:rFonts w:cs="Times New Roman"/>
          <w:szCs w:val="28"/>
        </w:rPr>
        <w:t xml:space="preserve">Таблица </w:t>
      </w:r>
      <w:r w:rsidR="00950551">
        <w:rPr>
          <w:rFonts w:cs="Times New Roman"/>
          <w:szCs w:val="28"/>
        </w:rPr>
        <w:t>2</w:t>
      </w:r>
      <w:r>
        <w:rPr>
          <w:rFonts w:cs="Times New Roman"/>
          <w:szCs w:val="28"/>
        </w:rPr>
        <w:t xml:space="preserve"> – План реализуемых маркетинговых мероприятий</w:t>
      </w:r>
    </w:p>
    <w:tbl>
      <w:tblPr>
        <w:tblW w:w="97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73"/>
        <w:gridCol w:w="2122"/>
        <w:gridCol w:w="1705"/>
        <w:gridCol w:w="879"/>
        <w:gridCol w:w="1171"/>
        <w:gridCol w:w="668"/>
        <w:gridCol w:w="1335"/>
      </w:tblGrid>
      <w:tr w:rsidR="007821F6" w:rsidRPr="007821F6" w14:paraId="5B0D1EFC" w14:textId="77777777" w:rsidTr="007821F6">
        <w:trPr>
          <w:trHeight w:val="214"/>
          <w:jc w:val="center"/>
        </w:trPr>
        <w:tc>
          <w:tcPr>
            <w:tcW w:w="1873" w:type="dxa"/>
            <w:tcBorders>
              <w:top w:val="single" w:sz="12" w:space="0" w:color="auto"/>
              <w:left w:val="single" w:sz="12" w:space="0" w:color="auto"/>
              <w:bottom w:val="single" w:sz="12" w:space="0" w:color="auto"/>
              <w:right w:val="single" w:sz="12" w:space="0" w:color="auto"/>
            </w:tcBorders>
            <w:shd w:val="clear" w:color="auto" w:fill="auto"/>
          </w:tcPr>
          <w:p w14:paraId="5A94B4BB"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Маркетинговое мероприятие</w:t>
            </w:r>
          </w:p>
        </w:tc>
        <w:tc>
          <w:tcPr>
            <w:tcW w:w="2122" w:type="dxa"/>
            <w:tcBorders>
              <w:top w:val="single" w:sz="12" w:space="0" w:color="auto"/>
              <w:left w:val="single" w:sz="12" w:space="0" w:color="auto"/>
              <w:bottom w:val="single" w:sz="12" w:space="0" w:color="auto"/>
              <w:right w:val="single" w:sz="12" w:space="0" w:color="auto"/>
            </w:tcBorders>
            <w:shd w:val="clear" w:color="auto" w:fill="auto"/>
          </w:tcPr>
          <w:p w14:paraId="15E64F9D"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Цена в мес.</w:t>
            </w:r>
          </w:p>
        </w:tc>
        <w:tc>
          <w:tcPr>
            <w:tcW w:w="1705" w:type="dxa"/>
            <w:tcBorders>
              <w:top w:val="single" w:sz="12" w:space="0" w:color="auto"/>
              <w:left w:val="single" w:sz="12" w:space="0" w:color="auto"/>
              <w:bottom w:val="single" w:sz="12" w:space="0" w:color="auto"/>
              <w:right w:val="single" w:sz="12" w:space="0" w:color="auto"/>
            </w:tcBorders>
            <w:shd w:val="clear" w:color="auto" w:fill="auto"/>
          </w:tcPr>
          <w:p w14:paraId="3F89002B"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Ср. кол-во показов</w:t>
            </w:r>
          </w:p>
        </w:tc>
        <w:tc>
          <w:tcPr>
            <w:tcW w:w="879" w:type="dxa"/>
            <w:tcBorders>
              <w:top w:val="single" w:sz="12" w:space="0" w:color="auto"/>
              <w:left w:val="single" w:sz="12" w:space="0" w:color="auto"/>
              <w:bottom w:val="single" w:sz="12" w:space="0" w:color="auto"/>
              <w:right w:val="single" w:sz="12" w:space="0" w:color="auto"/>
            </w:tcBorders>
            <w:shd w:val="clear" w:color="auto" w:fill="auto"/>
          </w:tcPr>
          <w:p w14:paraId="05D84C10"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CTR</w:t>
            </w:r>
          </w:p>
        </w:tc>
        <w:tc>
          <w:tcPr>
            <w:tcW w:w="1171" w:type="dxa"/>
            <w:tcBorders>
              <w:top w:val="single" w:sz="12" w:space="0" w:color="auto"/>
              <w:left w:val="single" w:sz="12" w:space="0" w:color="auto"/>
              <w:bottom w:val="single" w:sz="12" w:space="0" w:color="auto"/>
              <w:right w:val="single" w:sz="12" w:space="0" w:color="auto"/>
            </w:tcBorders>
            <w:shd w:val="clear" w:color="auto" w:fill="auto"/>
          </w:tcPr>
          <w:p w14:paraId="55EABE81"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 xml:space="preserve">Кол-во перешедших </w:t>
            </w:r>
          </w:p>
        </w:tc>
        <w:tc>
          <w:tcPr>
            <w:tcW w:w="668" w:type="dxa"/>
            <w:tcBorders>
              <w:top w:val="single" w:sz="12" w:space="0" w:color="auto"/>
              <w:left w:val="single" w:sz="12" w:space="0" w:color="auto"/>
              <w:bottom w:val="single" w:sz="12" w:space="0" w:color="auto"/>
              <w:right w:val="single" w:sz="12" w:space="0" w:color="auto"/>
            </w:tcBorders>
            <w:shd w:val="clear" w:color="auto" w:fill="auto"/>
          </w:tcPr>
          <w:p w14:paraId="299B39A6"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CTI</w:t>
            </w:r>
          </w:p>
        </w:tc>
        <w:tc>
          <w:tcPr>
            <w:tcW w:w="1335" w:type="dxa"/>
            <w:tcBorders>
              <w:top w:val="single" w:sz="12" w:space="0" w:color="auto"/>
              <w:left w:val="single" w:sz="12" w:space="0" w:color="auto"/>
              <w:bottom w:val="single" w:sz="12" w:space="0" w:color="auto"/>
              <w:right w:val="single" w:sz="12" w:space="0" w:color="auto"/>
            </w:tcBorders>
            <w:shd w:val="clear" w:color="auto" w:fill="auto"/>
          </w:tcPr>
          <w:p w14:paraId="42FF6687"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Кол-во установивших</w:t>
            </w:r>
          </w:p>
        </w:tc>
      </w:tr>
      <w:tr w:rsidR="007821F6" w:rsidRPr="007821F6" w14:paraId="526FB712" w14:textId="77777777" w:rsidTr="007821F6">
        <w:trPr>
          <w:trHeight w:val="214"/>
          <w:jc w:val="center"/>
        </w:trPr>
        <w:tc>
          <w:tcPr>
            <w:tcW w:w="1873" w:type="dxa"/>
            <w:tcBorders>
              <w:top w:val="single" w:sz="12" w:space="0" w:color="auto"/>
              <w:left w:val="single" w:sz="12" w:space="0" w:color="auto"/>
              <w:bottom w:val="single" w:sz="12" w:space="0" w:color="auto"/>
              <w:right w:val="single" w:sz="12" w:space="0" w:color="auto"/>
            </w:tcBorders>
            <w:shd w:val="clear" w:color="auto" w:fill="auto"/>
          </w:tcPr>
          <w:p w14:paraId="216A9080"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Таргетированная реклама в "ВК"</w:t>
            </w:r>
          </w:p>
        </w:tc>
        <w:tc>
          <w:tcPr>
            <w:tcW w:w="2122" w:type="dxa"/>
            <w:tcBorders>
              <w:top w:val="single" w:sz="12" w:space="0" w:color="auto"/>
              <w:left w:val="single" w:sz="12" w:space="0" w:color="auto"/>
              <w:bottom w:val="single" w:sz="12" w:space="0" w:color="auto"/>
              <w:right w:val="single" w:sz="12" w:space="0" w:color="auto"/>
            </w:tcBorders>
            <w:shd w:val="clear" w:color="auto" w:fill="auto"/>
          </w:tcPr>
          <w:p w14:paraId="10364802"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17 000 руб.</w:t>
            </w:r>
          </w:p>
        </w:tc>
        <w:tc>
          <w:tcPr>
            <w:tcW w:w="1705" w:type="dxa"/>
            <w:tcBorders>
              <w:top w:val="single" w:sz="12" w:space="0" w:color="auto"/>
              <w:left w:val="single" w:sz="12" w:space="0" w:color="auto"/>
              <w:bottom w:val="single" w:sz="12" w:space="0" w:color="auto"/>
              <w:right w:val="single" w:sz="12" w:space="0" w:color="auto"/>
            </w:tcBorders>
            <w:shd w:val="clear" w:color="auto" w:fill="auto"/>
          </w:tcPr>
          <w:p w14:paraId="0D752F79"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200 000 показов</w:t>
            </w:r>
          </w:p>
        </w:tc>
        <w:tc>
          <w:tcPr>
            <w:tcW w:w="879" w:type="dxa"/>
            <w:tcBorders>
              <w:top w:val="single" w:sz="12" w:space="0" w:color="auto"/>
              <w:left w:val="single" w:sz="12" w:space="0" w:color="auto"/>
              <w:bottom w:val="single" w:sz="12" w:space="0" w:color="auto"/>
              <w:right w:val="single" w:sz="12" w:space="0" w:color="auto"/>
            </w:tcBorders>
            <w:shd w:val="clear" w:color="auto" w:fill="auto"/>
          </w:tcPr>
          <w:p w14:paraId="63AAF804"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0.55%</w:t>
            </w:r>
          </w:p>
        </w:tc>
        <w:tc>
          <w:tcPr>
            <w:tcW w:w="1171" w:type="dxa"/>
            <w:tcBorders>
              <w:top w:val="single" w:sz="12" w:space="0" w:color="auto"/>
              <w:left w:val="single" w:sz="12" w:space="0" w:color="auto"/>
              <w:bottom w:val="single" w:sz="12" w:space="0" w:color="auto"/>
              <w:right w:val="single" w:sz="12" w:space="0" w:color="auto"/>
            </w:tcBorders>
            <w:shd w:val="clear" w:color="auto" w:fill="auto"/>
          </w:tcPr>
          <w:p w14:paraId="30F9A119"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1 100 чел.</w:t>
            </w:r>
          </w:p>
        </w:tc>
        <w:tc>
          <w:tcPr>
            <w:tcW w:w="668" w:type="dxa"/>
            <w:tcBorders>
              <w:top w:val="single" w:sz="12" w:space="0" w:color="auto"/>
              <w:left w:val="single" w:sz="12" w:space="0" w:color="auto"/>
              <w:bottom w:val="single" w:sz="12" w:space="0" w:color="auto"/>
              <w:right w:val="single" w:sz="12" w:space="0" w:color="auto"/>
            </w:tcBorders>
            <w:shd w:val="clear" w:color="auto" w:fill="auto"/>
          </w:tcPr>
          <w:p w14:paraId="73A60848"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26%</w:t>
            </w:r>
          </w:p>
        </w:tc>
        <w:tc>
          <w:tcPr>
            <w:tcW w:w="1335" w:type="dxa"/>
            <w:tcBorders>
              <w:top w:val="single" w:sz="12" w:space="0" w:color="auto"/>
              <w:left w:val="single" w:sz="12" w:space="0" w:color="auto"/>
              <w:bottom w:val="single" w:sz="12" w:space="0" w:color="auto"/>
              <w:right w:val="single" w:sz="12" w:space="0" w:color="auto"/>
            </w:tcBorders>
            <w:shd w:val="clear" w:color="auto" w:fill="auto"/>
          </w:tcPr>
          <w:p w14:paraId="4398A7F2"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286 чел.</w:t>
            </w:r>
          </w:p>
        </w:tc>
      </w:tr>
      <w:tr w:rsidR="007821F6" w:rsidRPr="007821F6" w14:paraId="4C32E563" w14:textId="77777777" w:rsidTr="007821F6">
        <w:trPr>
          <w:trHeight w:val="214"/>
          <w:jc w:val="center"/>
        </w:trPr>
        <w:tc>
          <w:tcPr>
            <w:tcW w:w="1873" w:type="dxa"/>
            <w:tcBorders>
              <w:top w:val="single" w:sz="12" w:space="0" w:color="auto"/>
              <w:left w:val="single" w:sz="12" w:space="0" w:color="auto"/>
              <w:bottom w:val="single" w:sz="12" w:space="0" w:color="auto"/>
              <w:right w:val="single" w:sz="12" w:space="0" w:color="auto"/>
            </w:tcBorders>
            <w:shd w:val="clear" w:color="auto" w:fill="auto"/>
          </w:tcPr>
          <w:p w14:paraId="22CF044F"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Реклама в сообществах "ВК"</w:t>
            </w:r>
          </w:p>
        </w:tc>
        <w:tc>
          <w:tcPr>
            <w:tcW w:w="2122" w:type="dxa"/>
            <w:tcBorders>
              <w:top w:val="single" w:sz="12" w:space="0" w:color="auto"/>
              <w:left w:val="single" w:sz="12" w:space="0" w:color="auto"/>
              <w:bottom w:val="single" w:sz="12" w:space="0" w:color="auto"/>
              <w:right w:val="single" w:sz="12" w:space="0" w:color="auto"/>
            </w:tcBorders>
            <w:shd w:val="clear" w:color="auto" w:fill="auto"/>
          </w:tcPr>
          <w:p w14:paraId="7AE50B36"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21 000 руб.</w:t>
            </w:r>
          </w:p>
        </w:tc>
        <w:tc>
          <w:tcPr>
            <w:tcW w:w="1705" w:type="dxa"/>
            <w:tcBorders>
              <w:top w:val="single" w:sz="12" w:space="0" w:color="auto"/>
              <w:left w:val="single" w:sz="12" w:space="0" w:color="auto"/>
              <w:bottom w:val="single" w:sz="12" w:space="0" w:color="auto"/>
              <w:right w:val="single" w:sz="12" w:space="0" w:color="auto"/>
            </w:tcBorders>
            <w:shd w:val="clear" w:color="auto" w:fill="auto"/>
          </w:tcPr>
          <w:p w14:paraId="3FEBFF84"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200 000 показов</w:t>
            </w:r>
          </w:p>
        </w:tc>
        <w:tc>
          <w:tcPr>
            <w:tcW w:w="879" w:type="dxa"/>
            <w:tcBorders>
              <w:top w:val="single" w:sz="12" w:space="0" w:color="auto"/>
              <w:left w:val="single" w:sz="12" w:space="0" w:color="auto"/>
              <w:bottom w:val="single" w:sz="12" w:space="0" w:color="auto"/>
              <w:right w:val="single" w:sz="12" w:space="0" w:color="auto"/>
            </w:tcBorders>
            <w:shd w:val="clear" w:color="auto" w:fill="auto"/>
          </w:tcPr>
          <w:p w14:paraId="5BB6502E"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0.55%</w:t>
            </w:r>
          </w:p>
        </w:tc>
        <w:tc>
          <w:tcPr>
            <w:tcW w:w="1171" w:type="dxa"/>
            <w:tcBorders>
              <w:top w:val="single" w:sz="12" w:space="0" w:color="auto"/>
              <w:left w:val="single" w:sz="12" w:space="0" w:color="auto"/>
              <w:bottom w:val="single" w:sz="12" w:space="0" w:color="auto"/>
              <w:right w:val="single" w:sz="12" w:space="0" w:color="auto"/>
            </w:tcBorders>
            <w:shd w:val="clear" w:color="auto" w:fill="auto"/>
          </w:tcPr>
          <w:p w14:paraId="7C2EDDC2"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1 100 чел.</w:t>
            </w:r>
          </w:p>
        </w:tc>
        <w:tc>
          <w:tcPr>
            <w:tcW w:w="668" w:type="dxa"/>
            <w:tcBorders>
              <w:top w:val="single" w:sz="12" w:space="0" w:color="auto"/>
              <w:left w:val="single" w:sz="12" w:space="0" w:color="auto"/>
              <w:bottom w:val="single" w:sz="12" w:space="0" w:color="auto"/>
              <w:right w:val="single" w:sz="12" w:space="0" w:color="auto"/>
            </w:tcBorders>
            <w:shd w:val="clear" w:color="auto" w:fill="auto"/>
          </w:tcPr>
          <w:p w14:paraId="2CFE4EA5"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26%</w:t>
            </w:r>
          </w:p>
        </w:tc>
        <w:tc>
          <w:tcPr>
            <w:tcW w:w="1335" w:type="dxa"/>
            <w:tcBorders>
              <w:top w:val="single" w:sz="12" w:space="0" w:color="auto"/>
              <w:left w:val="single" w:sz="12" w:space="0" w:color="auto"/>
              <w:bottom w:val="single" w:sz="12" w:space="0" w:color="auto"/>
              <w:right w:val="single" w:sz="12" w:space="0" w:color="auto"/>
            </w:tcBorders>
            <w:shd w:val="clear" w:color="auto" w:fill="auto"/>
          </w:tcPr>
          <w:p w14:paraId="331BCA76"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286 чел.</w:t>
            </w:r>
          </w:p>
        </w:tc>
      </w:tr>
      <w:tr w:rsidR="007821F6" w:rsidRPr="007821F6" w14:paraId="12425C9D" w14:textId="77777777" w:rsidTr="007821F6">
        <w:trPr>
          <w:trHeight w:val="214"/>
          <w:jc w:val="center"/>
        </w:trPr>
        <w:tc>
          <w:tcPr>
            <w:tcW w:w="1873" w:type="dxa"/>
            <w:tcBorders>
              <w:top w:val="single" w:sz="12" w:space="0" w:color="auto"/>
              <w:left w:val="single" w:sz="12" w:space="0" w:color="auto"/>
              <w:bottom w:val="single" w:sz="12" w:space="0" w:color="auto"/>
              <w:right w:val="single" w:sz="12" w:space="0" w:color="auto"/>
            </w:tcBorders>
            <w:shd w:val="clear" w:color="auto" w:fill="auto"/>
          </w:tcPr>
          <w:p w14:paraId="5796DC9B"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Реклама в сообществах "</w:t>
            </w:r>
            <w:proofErr w:type="spellStart"/>
            <w:r w:rsidRPr="007821F6">
              <w:rPr>
                <w:rFonts w:cs="Times New Roman"/>
                <w:color w:val="000000"/>
                <w:sz w:val="24"/>
                <w:szCs w:val="24"/>
              </w:rPr>
              <w:t>Telegram</w:t>
            </w:r>
            <w:proofErr w:type="spellEnd"/>
            <w:r w:rsidRPr="007821F6">
              <w:rPr>
                <w:rFonts w:cs="Times New Roman"/>
                <w:color w:val="000000"/>
                <w:sz w:val="24"/>
                <w:szCs w:val="24"/>
              </w:rPr>
              <w:t>"</w:t>
            </w:r>
          </w:p>
        </w:tc>
        <w:tc>
          <w:tcPr>
            <w:tcW w:w="2122" w:type="dxa"/>
            <w:tcBorders>
              <w:top w:val="single" w:sz="12" w:space="0" w:color="auto"/>
              <w:left w:val="single" w:sz="12" w:space="0" w:color="auto"/>
              <w:bottom w:val="single" w:sz="12" w:space="0" w:color="auto"/>
              <w:right w:val="single" w:sz="12" w:space="0" w:color="auto"/>
            </w:tcBorders>
            <w:shd w:val="clear" w:color="auto" w:fill="auto"/>
          </w:tcPr>
          <w:p w14:paraId="519A17C0"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29 000 руб.</w:t>
            </w:r>
          </w:p>
        </w:tc>
        <w:tc>
          <w:tcPr>
            <w:tcW w:w="1705" w:type="dxa"/>
            <w:tcBorders>
              <w:top w:val="single" w:sz="12" w:space="0" w:color="auto"/>
              <w:left w:val="single" w:sz="12" w:space="0" w:color="auto"/>
              <w:bottom w:val="single" w:sz="12" w:space="0" w:color="auto"/>
              <w:right w:val="single" w:sz="12" w:space="0" w:color="auto"/>
            </w:tcBorders>
            <w:shd w:val="clear" w:color="auto" w:fill="auto"/>
          </w:tcPr>
          <w:p w14:paraId="1F8DFABE"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200 000 показов</w:t>
            </w:r>
          </w:p>
        </w:tc>
        <w:tc>
          <w:tcPr>
            <w:tcW w:w="879" w:type="dxa"/>
            <w:tcBorders>
              <w:top w:val="single" w:sz="12" w:space="0" w:color="auto"/>
              <w:left w:val="single" w:sz="12" w:space="0" w:color="auto"/>
              <w:bottom w:val="single" w:sz="12" w:space="0" w:color="auto"/>
              <w:right w:val="single" w:sz="12" w:space="0" w:color="auto"/>
            </w:tcBorders>
            <w:shd w:val="clear" w:color="auto" w:fill="auto"/>
          </w:tcPr>
          <w:p w14:paraId="24D90445"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0.8%</w:t>
            </w:r>
          </w:p>
        </w:tc>
        <w:tc>
          <w:tcPr>
            <w:tcW w:w="1171" w:type="dxa"/>
            <w:tcBorders>
              <w:top w:val="single" w:sz="12" w:space="0" w:color="auto"/>
              <w:left w:val="single" w:sz="12" w:space="0" w:color="auto"/>
              <w:bottom w:val="single" w:sz="12" w:space="0" w:color="auto"/>
              <w:right w:val="single" w:sz="12" w:space="0" w:color="auto"/>
            </w:tcBorders>
            <w:shd w:val="clear" w:color="auto" w:fill="auto"/>
          </w:tcPr>
          <w:p w14:paraId="34859C37"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1 600 чел.</w:t>
            </w:r>
          </w:p>
        </w:tc>
        <w:tc>
          <w:tcPr>
            <w:tcW w:w="668" w:type="dxa"/>
            <w:tcBorders>
              <w:top w:val="single" w:sz="12" w:space="0" w:color="auto"/>
              <w:left w:val="single" w:sz="12" w:space="0" w:color="auto"/>
              <w:bottom w:val="single" w:sz="12" w:space="0" w:color="auto"/>
              <w:right w:val="single" w:sz="12" w:space="0" w:color="auto"/>
            </w:tcBorders>
            <w:shd w:val="clear" w:color="auto" w:fill="auto"/>
          </w:tcPr>
          <w:p w14:paraId="04C6B8F5"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26%</w:t>
            </w:r>
          </w:p>
        </w:tc>
        <w:tc>
          <w:tcPr>
            <w:tcW w:w="1335" w:type="dxa"/>
            <w:tcBorders>
              <w:top w:val="single" w:sz="12" w:space="0" w:color="auto"/>
              <w:left w:val="single" w:sz="12" w:space="0" w:color="auto"/>
              <w:bottom w:val="single" w:sz="12" w:space="0" w:color="auto"/>
              <w:right w:val="single" w:sz="12" w:space="0" w:color="auto"/>
            </w:tcBorders>
            <w:shd w:val="clear" w:color="auto" w:fill="auto"/>
          </w:tcPr>
          <w:p w14:paraId="56B253B6"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416 чел.</w:t>
            </w:r>
          </w:p>
        </w:tc>
      </w:tr>
      <w:tr w:rsidR="007821F6" w:rsidRPr="007821F6" w14:paraId="1AEAF1F9" w14:textId="77777777" w:rsidTr="007821F6">
        <w:trPr>
          <w:trHeight w:val="214"/>
          <w:jc w:val="center"/>
        </w:trPr>
        <w:tc>
          <w:tcPr>
            <w:tcW w:w="1873" w:type="dxa"/>
            <w:tcBorders>
              <w:top w:val="single" w:sz="12" w:space="0" w:color="auto"/>
              <w:left w:val="single" w:sz="12" w:space="0" w:color="auto"/>
              <w:bottom w:val="single" w:sz="12" w:space="0" w:color="auto"/>
              <w:right w:val="single" w:sz="12" w:space="0" w:color="auto"/>
            </w:tcBorders>
            <w:shd w:val="clear" w:color="auto" w:fill="auto"/>
          </w:tcPr>
          <w:p w14:paraId="16E7B14E"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 xml:space="preserve">Реклама у блогеров </w:t>
            </w:r>
          </w:p>
        </w:tc>
        <w:tc>
          <w:tcPr>
            <w:tcW w:w="2122" w:type="dxa"/>
            <w:tcBorders>
              <w:top w:val="single" w:sz="12" w:space="0" w:color="auto"/>
              <w:left w:val="single" w:sz="12" w:space="0" w:color="auto"/>
              <w:bottom w:val="single" w:sz="12" w:space="0" w:color="auto"/>
              <w:right w:val="single" w:sz="12" w:space="0" w:color="auto"/>
            </w:tcBorders>
            <w:shd w:val="clear" w:color="auto" w:fill="auto"/>
          </w:tcPr>
          <w:p w14:paraId="5189AEA3"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31 020 руб.</w:t>
            </w:r>
          </w:p>
        </w:tc>
        <w:tc>
          <w:tcPr>
            <w:tcW w:w="1705" w:type="dxa"/>
            <w:tcBorders>
              <w:top w:val="single" w:sz="12" w:space="0" w:color="auto"/>
              <w:left w:val="single" w:sz="12" w:space="0" w:color="auto"/>
              <w:bottom w:val="single" w:sz="12" w:space="0" w:color="auto"/>
              <w:right w:val="single" w:sz="12" w:space="0" w:color="auto"/>
            </w:tcBorders>
            <w:shd w:val="clear" w:color="auto" w:fill="auto"/>
          </w:tcPr>
          <w:p w14:paraId="29FD90FD"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30 000 показов</w:t>
            </w:r>
          </w:p>
        </w:tc>
        <w:tc>
          <w:tcPr>
            <w:tcW w:w="879" w:type="dxa"/>
            <w:tcBorders>
              <w:top w:val="single" w:sz="12" w:space="0" w:color="auto"/>
              <w:left w:val="single" w:sz="12" w:space="0" w:color="auto"/>
              <w:bottom w:val="single" w:sz="12" w:space="0" w:color="auto"/>
              <w:right w:val="single" w:sz="12" w:space="0" w:color="auto"/>
            </w:tcBorders>
            <w:shd w:val="clear" w:color="auto" w:fill="auto"/>
          </w:tcPr>
          <w:p w14:paraId="7FAFF15B"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6%</w:t>
            </w:r>
          </w:p>
        </w:tc>
        <w:tc>
          <w:tcPr>
            <w:tcW w:w="1171" w:type="dxa"/>
            <w:tcBorders>
              <w:top w:val="single" w:sz="12" w:space="0" w:color="auto"/>
              <w:left w:val="single" w:sz="12" w:space="0" w:color="auto"/>
              <w:bottom w:val="single" w:sz="12" w:space="0" w:color="auto"/>
              <w:right w:val="single" w:sz="12" w:space="0" w:color="auto"/>
            </w:tcBorders>
            <w:shd w:val="clear" w:color="auto" w:fill="auto"/>
          </w:tcPr>
          <w:p w14:paraId="1BCB19C9"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1 800 чел.</w:t>
            </w:r>
          </w:p>
        </w:tc>
        <w:tc>
          <w:tcPr>
            <w:tcW w:w="668" w:type="dxa"/>
            <w:tcBorders>
              <w:top w:val="single" w:sz="12" w:space="0" w:color="auto"/>
              <w:left w:val="single" w:sz="12" w:space="0" w:color="auto"/>
              <w:bottom w:val="single" w:sz="12" w:space="0" w:color="auto"/>
              <w:right w:val="single" w:sz="12" w:space="0" w:color="auto"/>
            </w:tcBorders>
            <w:shd w:val="clear" w:color="auto" w:fill="auto"/>
          </w:tcPr>
          <w:p w14:paraId="59A8F2E2"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26%</w:t>
            </w:r>
          </w:p>
        </w:tc>
        <w:tc>
          <w:tcPr>
            <w:tcW w:w="1335" w:type="dxa"/>
            <w:tcBorders>
              <w:top w:val="single" w:sz="12" w:space="0" w:color="auto"/>
              <w:left w:val="single" w:sz="12" w:space="0" w:color="auto"/>
              <w:bottom w:val="single" w:sz="12" w:space="0" w:color="auto"/>
              <w:right w:val="single" w:sz="12" w:space="0" w:color="auto"/>
            </w:tcBorders>
            <w:shd w:val="clear" w:color="auto" w:fill="auto"/>
          </w:tcPr>
          <w:p w14:paraId="417AB127"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468 чел.</w:t>
            </w:r>
          </w:p>
        </w:tc>
      </w:tr>
      <w:tr w:rsidR="007821F6" w:rsidRPr="007821F6" w14:paraId="7CD8F40F" w14:textId="77777777" w:rsidTr="007821F6">
        <w:trPr>
          <w:trHeight w:val="214"/>
          <w:jc w:val="center"/>
        </w:trPr>
        <w:tc>
          <w:tcPr>
            <w:tcW w:w="1873" w:type="dxa"/>
            <w:tcBorders>
              <w:top w:val="single" w:sz="12" w:space="0" w:color="auto"/>
              <w:left w:val="single" w:sz="12" w:space="0" w:color="auto"/>
              <w:bottom w:val="single" w:sz="12" w:space="0" w:color="auto"/>
              <w:right w:val="single" w:sz="12" w:space="0" w:color="auto"/>
            </w:tcBorders>
            <w:shd w:val="clear" w:color="auto" w:fill="auto"/>
          </w:tcPr>
          <w:p w14:paraId="425197E7"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Общее:</w:t>
            </w:r>
          </w:p>
        </w:tc>
        <w:tc>
          <w:tcPr>
            <w:tcW w:w="2122" w:type="dxa"/>
            <w:tcBorders>
              <w:top w:val="single" w:sz="12" w:space="0" w:color="auto"/>
              <w:left w:val="single" w:sz="12" w:space="0" w:color="auto"/>
              <w:bottom w:val="single" w:sz="12" w:space="0" w:color="auto"/>
              <w:right w:val="single" w:sz="12" w:space="0" w:color="auto"/>
            </w:tcBorders>
            <w:shd w:val="clear" w:color="auto" w:fill="auto"/>
          </w:tcPr>
          <w:p w14:paraId="4F3D4678"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98 020 руб.</w:t>
            </w:r>
          </w:p>
        </w:tc>
        <w:tc>
          <w:tcPr>
            <w:tcW w:w="1705" w:type="dxa"/>
            <w:tcBorders>
              <w:top w:val="single" w:sz="12" w:space="0" w:color="auto"/>
              <w:left w:val="single" w:sz="12" w:space="0" w:color="auto"/>
              <w:bottom w:val="single" w:sz="12" w:space="0" w:color="auto"/>
              <w:right w:val="single" w:sz="12" w:space="0" w:color="auto"/>
            </w:tcBorders>
            <w:shd w:val="clear" w:color="auto" w:fill="auto"/>
          </w:tcPr>
          <w:p w14:paraId="7CC5435B"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 </w:t>
            </w:r>
          </w:p>
        </w:tc>
        <w:tc>
          <w:tcPr>
            <w:tcW w:w="879" w:type="dxa"/>
            <w:tcBorders>
              <w:top w:val="single" w:sz="12" w:space="0" w:color="auto"/>
              <w:left w:val="single" w:sz="12" w:space="0" w:color="auto"/>
              <w:bottom w:val="single" w:sz="12" w:space="0" w:color="auto"/>
              <w:right w:val="single" w:sz="12" w:space="0" w:color="auto"/>
            </w:tcBorders>
            <w:shd w:val="clear" w:color="auto" w:fill="auto"/>
          </w:tcPr>
          <w:p w14:paraId="36B5EB20"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 </w:t>
            </w:r>
          </w:p>
        </w:tc>
        <w:tc>
          <w:tcPr>
            <w:tcW w:w="1171" w:type="dxa"/>
            <w:tcBorders>
              <w:top w:val="single" w:sz="12" w:space="0" w:color="auto"/>
              <w:left w:val="single" w:sz="12" w:space="0" w:color="auto"/>
              <w:bottom w:val="single" w:sz="12" w:space="0" w:color="auto"/>
              <w:right w:val="single" w:sz="12" w:space="0" w:color="auto"/>
            </w:tcBorders>
            <w:shd w:val="clear" w:color="auto" w:fill="auto"/>
          </w:tcPr>
          <w:p w14:paraId="7C0A0835"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5 600 чел.</w:t>
            </w:r>
          </w:p>
        </w:tc>
        <w:tc>
          <w:tcPr>
            <w:tcW w:w="668" w:type="dxa"/>
            <w:tcBorders>
              <w:top w:val="single" w:sz="12" w:space="0" w:color="auto"/>
              <w:left w:val="single" w:sz="12" w:space="0" w:color="auto"/>
              <w:bottom w:val="single" w:sz="12" w:space="0" w:color="auto"/>
              <w:right w:val="single" w:sz="12" w:space="0" w:color="auto"/>
            </w:tcBorders>
            <w:shd w:val="clear" w:color="auto" w:fill="auto"/>
          </w:tcPr>
          <w:p w14:paraId="27E9D470"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 </w:t>
            </w:r>
          </w:p>
        </w:tc>
        <w:tc>
          <w:tcPr>
            <w:tcW w:w="1335" w:type="dxa"/>
            <w:tcBorders>
              <w:top w:val="single" w:sz="12" w:space="0" w:color="auto"/>
              <w:left w:val="single" w:sz="12" w:space="0" w:color="auto"/>
              <w:bottom w:val="single" w:sz="12" w:space="0" w:color="auto"/>
              <w:right w:val="single" w:sz="12" w:space="0" w:color="auto"/>
            </w:tcBorders>
            <w:shd w:val="clear" w:color="auto" w:fill="auto"/>
          </w:tcPr>
          <w:p w14:paraId="508797D7" w14:textId="77777777" w:rsidR="007821F6" w:rsidRPr="007821F6" w:rsidRDefault="007821F6" w:rsidP="007821F6">
            <w:pPr>
              <w:autoSpaceDE w:val="0"/>
              <w:autoSpaceDN w:val="0"/>
              <w:adjustRightInd w:val="0"/>
              <w:spacing w:line="240" w:lineRule="auto"/>
              <w:ind w:firstLine="0"/>
              <w:jc w:val="center"/>
              <w:rPr>
                <w:rFonts w:cs="Times New Roman"/>
                <w:color w:val="000000"/>
                <w:sz w:val="24"/>
                <w:szCs w:val="24"/>
              </w:rPr>
            </w:pPr>
            <w:r w:rsidRPr="007821F6">
              <w:rPr>
                <w:rFonts w:cs="Times New Roman"/>
                <w:color w:val="000000"/>
                <w:sz w:val="24"/>
                <w:szCs w:val="24"/>
              </w:rPr>
              <w:t>1 456 чел.</w:t>
            </w:r>
          </w:p>
        </w:tc>
      </w:tr>
    </w:tbl>
    <w:p w14:paraId="76300B80" w14:textId="4BBB140B" w:rsidR="00AB0910" w:rsidRPr="00AB0910" w:rsidRDefault="00AB0910" w:rsidP="00AB0910">
      <w:pPr>
        <w:ind w:firstLine="708"/>
        <w:jc w:val="center"/>
        <w:rPr>
          <w:rFonts w:cs="Times New Roman"/>
          <w:i/>
          <w:iCs/>
          <w:sz w:val="24"/>
          <w:szCs w:val="24"/>
        </w:rPr>
      </w:pPr>
      <w:r w:rsidRPr="00AB0910">
        <w:rPr>
          <w:rFonts w:cs="Times New Roman"/>
          <w:i/>
          <w:iCs/>
          <w:sz w:val="24"/>
          <w:szCs w:val="24"/>
        </w:rPr>
        <w:t>Источник: составлено авторами</w:t>
      </w:r>
    </w:p>
    <w:p w14:paraId="42C10D57" w14:textId="77777777" w:rsidR="00B3528F" w:rsidRDefault="00B3528F" w:rsidP="00B3528F">
      <w:pPr>
        <w:ind w:firstLine="708"/>
        <w:rPr>
          <w:rFonts w:cs="Times New Roman"/>
          <w:szCs w:val="28"/>
        </w:rPr>
      </w:pPr>
      <w:r>
        <w:rPr>
          <w:rFonts w:cs="Times New Roman"/>
          <w:szCs w:val="28"/>
        </w:rPr>
        <w:t xml:space="preserve">Иные маркетинговые мероприятия, проводимые для популяризации мобильного приложения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привлечения и удержания пользователей предполагается осуществлять силами маркетингового специалиста, работающего по найму в штате компании. Помимо реализации установленной рекламной программы и создания рекламных постов, специалисту предстоит также заниматься поисковой оптимизацией сайта компании (</w:t>
      </w:r>
      <w:bookmarkStart w:id="32" w:name="_Hlk198909152"/>
      <w:r>
        <w:rPr>
          <w:rFonts w:cs="Times New Roman"/>
          <w:szCs w:val="28"/>
          <w:lang w:val="en-US"/>
        </w:rPr>
        <w:t>SEO</w:t>
      </w:r>
      <w:bookmarkEnd w:id="32"/>
      <w:r w:rsidRPr="00BE09CE">
        <w:rPr>
          <w:rFonts w:cs="Times New Roman"/>
          <w:szCs w:val="28"/>
        </w:rPr>
        <w:t>)</w:t>
      </w:r>
      <w:r>
        <w:rPr>
          <w:rFonts w:cs="Times New Roman"/>
          <w:szCs w:val="28"/>
        </w:rPr>
        <w:t xml:space="preserve">, для поднятия </w:t>
      </w:r>
      <w:r w:rsidRPr="00CE0E84">
        <w:rPr>
          <w:rFonts w:cs="Times New Roman"/>
          <w:szCs w:val="28"/>
        </w:rPr>
        <w:t>позиций</w:t>
      </w:r>
      <w:r>
        <w:rPr>
          <w:rFonts w:cs="Times New Roman"/>
          <w:szCs w:val="28"/>
        </w:rPr>
        <w:t xml:space="preserve"> сайта </w:t>
      </w:r>
      <w:r w:rsidRPr="00CE0E84">
        <w:rPr>
          <w:rFonts w:cs="Times New Roman"/>
          <w:szCs w:val="28"/>
        </w:rPr>
        <w:t xml:space="preserve">в результатах выдачи поисковых </w:t>
      </w:r>
      <w:r w:rsidRPr="00CE0E84">
        <w:rPr>
          <w:rFonts w:cs="Times New Roman"/>
          <w:szCs w:val="28"/>
        </w:rPr>
        <w:lastRenderedPageBreak/>
        <w:t>систем по определённым запросам пользователей</w:t>
      </w:r>
      <w:r>
        <w:rPr>
          <w:rFonts w:cs="Times New Roman"/>
          <w:szCs w:val="28"/>
        </w:rPr>
        <w:t>. Данный подход уже используют такие конкур</w:t>
      </w:r>
      <w:r w:rsidRPr="00BE09CE">
        <w:rPr>
          <w:rFonts w:cs="Times New Roman"/>
          <w:szCs w:val="28"/>
        </w:rPr>
        <w:t>енты «</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 как</w:t>
      </w:r>
      <w:r>
        <w:rPr>
          <w:rFonts w:cs="Times New Roman"/>
          <w:szCs w:val="28"/>
        </w:rPr>
        <w:t xml:space="preserve"> «Погнали!» и «</w:t>
      </w:r>
      <w:proofErr w:type="spellStart"/>
      <w:r>
        <w:rPr>
          <w:rFonts w:cs="Times New Roman"/>
          <w:szCs w:val="28"/>
          <w:lang w:val="en-US"/>
        </w:rPr>
        <w:t>Tripster</w:t>
      </w:r>
      <w:proofErr w:type="spellEnd"/>
      <w:r>
        <w:rPr>
          <w:rFonts w:cs="Times New Roman"/>
          <w:szCs w:val="28"/>
        </w:rPr>
        <w:t xml:space="preserve">», а значит ему стоит уделить особенное внимание. </w:t>
      </w:r>
      <w:r>
        <w:rPr>
          <w:rFonts w:cs="Times New Roman"/>
          <w:szCs w:val="28"/>
          <w:lang w:val="en-US"/>
        </w:rPr>
        <w:t>SEO</w:t>
      </w:r>
      <w:r>
        <w:rPr>
          <w:rFonts w:cs="Times New Roman"/>
          <w:szCs w:val="28"/>
        </w:rPr>
        <w:t xml:space="preserve">-продвижение, достаточно, долгий процесс, который может занимать от 4 до 12 месяцев. Предварительно оценить показатель </w:t>
      </w:r>
      <w:r>
        <w:rPr>
          <w:rFonts w:cs="Times New Roman"/>
          <w:szCs w:val="28"/>
          <w:lang w:val="en-US"/>
        </w:rPr>
        <w:t>CTR</w:t>
      </w:r>
      <w:r>
        <w:rPr>
          <w:rFonts w:cs="Times New Roman"/>
          <w:szCs w:val="28"/>
        </w:rPr>
        <w:t xml:space="preserve"> для данного подхода, тем самым спрогнозировав приток новых пользователей, достаточно, трудно. Результатом данного продвижения должно являться выведение </w:t>
      </w:r>
      <w:r w:rsidRPr="00BE09CE">
        <w:rPr>
          <w:rFonts w:cs="Times New Roman"/>
          <w:szCs w:val="28"/>
        </w:rPr>
        <w:t>«</w:t>
      </w:r>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proofErr w:type="spellEnd"/>
      <w:r w:rsidRPr="00BE09CE">
        <w:rPr>
          <w:rFonts w:cs="Times New Roman"/>
          <w:szCs w:val="28"/>
        </w:rPr>
        <w:t>»</w:t>
      </w:r>
      <w:r>
        <w:rPr>
          <w:rFonts w:cs="Times New Roman"/>
          <w:szCs w:val="28"/>
        </w:rPr>
        <w:t xml:space="preserve"> в течение первого года в топ-5 сайтов в Яндекс (</w:t>
      </w:r>
      <w:r w:rsidRPr="00CE0E84">
        <w:rPr>
          <w:rFonts w:cs="Times New Roman"/>
          <w:szCs w:val="28"/>
        </w:rPr>
        <w:t>75,97</w:t>
      </w:r>
      <w:r>
        <w:rPr>
          <w:rFonts w:cs="Times New Roman"/>
          <w:szCs w:val="28"/>
        </w:rPr>
        <w:t xml:space="preserve">% поискового трафика в России) и </w:t>
      </w:r>
      <w:r>
        <w:rPr>
          <w:rFonts w:cs="Times New Roman"/>
          <w:szCs w:val="28"/>
          <w:lang w:val="en-US"/>
        </w:rPr>
        <w:t>Google</w:t>
      </w:r>
      <w:r w:rsidRPr="00CE0E84">
        <w:rPr>
          <w:rFonts w:cs="Times New Roman"/>
          <w:szCs w:val="28"/>
        </w:rPr>
        <w:t xml:space="preserve"> </w:t>
      </w:r>
      <w:r>
        <w:rPr>
          <w:rFonts w:cs="Times New Roman"/>
          <w:szCs w:val="28"/>
        </w:rPr>
        <w:t>(</w:t>
      </w:r>
      <w:r w:rsidRPr="00CE0E84">
        <w:rPr>
          <w:rFonts w:cs="Times New Roman"/>
          <w:szCs w:val="28"/>
        </w:rPr>
        <w:t xml:space="preserve">22,72% </w:t>
      </w:r>
      <w:r>
        <w:rPr>
          <w:rFonts w:cs="Times New Roman"/>
          <w:szCs w:val="28"/>
        </w:rPr>
        <w:t>поискового трафика в России</w:t>
      </w:r>
      <w:r w:rsidRPr="00CE0E84">
        <w:rPr>
          <w:rFonts w:cs="Times New Roman"/>
          <w:szCs w:val="28"/>
        </w:rPr>
        <w:t xml:space="preserve">) </w:t>
      </w:r>
      <w:r>
        <w:rPr>
          <w:rFonts w:cs="Times New Roman"/>
          <w:szCs w:val="28"/>
        </w:rPr>
        <w:t>по запросам, связанным с поиском попутчиков, культурным погружением, поиском местного жителя, поиском туриста и иным аналогичным запросам.</w:t>
      </w:r>
      <w:r>
        <w:rPr>
          <w:rStyle w:val="a9"/>
          <w:rFonts w:cs="Times New Roman"/>
          <w:szCs w:val="28"/>
        </w:rPr>
        <w:footnoteReference w:id="27"/>
      </w:r>
      <w:r>
        <w:rPr>
          <w:rFonts w:cs="Times New Roman"/>
          <w:szCs w:val="28"/>
        </w:rPr>
        <w:t xml:space="preserve"> Ещё одной обязанностью маркетингового специалиста будет являться публикация контента в социальные сети </w:t>
      </w:r>
      <w:r w:rsidRPr="00BE09CE">
        <w:rPr>
          <w:rFonts w:cs="Times New Roman"/>
          <w:szCs w:val="28"/>
        </w:rPr>
        <w:t>«</w:t>
      </w:r>
      <w:bookmarkStart w:id="33" w:name="_Hlk198909232"/>
      <w:proofErr w:type="spellStart"/>
      <w:r w:rsidRPr="00BE09CE">
        <w:rPr>
          <w:rFonts w:cs="Times New Roman"/>
          <w:szCs w:val="28"/>
        </w:rPr>
        <w:t>Culture</w:t>
      </w:r>
      <w:proofErr w:type="spellEnd"/>
      <w:r w:rsidRPr="00BE09CE">
        <w:rPr>
          <w:rFonts w:cs="Times New Roman"/>
          <w:szCs w:val="28"/>
        </w:rPr>
        <w:t xml:space="preserve"> </w:t>
      </w:r>
      <w:proofErr w:type="spellStart"/>
      <w:r w:rsidRPr="00BE09CE">
        <w:rPr>
          <w:rFonts w:cs="Times New Roman"/>
          <w:szCs w:val="28"/>
        </w:rPr>
        <w:t>Connect</w:t>
      </w:r>
      <w:bookmarkEnd w:id="33"/>
      <w:proofErr w:type="spellEnd"/>
      <w:r w:rsidRPr="00BE09CE">
        <w:rPr>
          <w:rFonts w:cs="Times New Roman"/>
          <w:szCs w:val="28"/>
        </w:rPr>
        <w:t>»</w:t>
      </w:r>
      <w:r>
        <w:rPr>
          <w:rFonts w:cs="Times New Roman"/>
          <w:szCs w:val="28"/>
        </w:rPr>
        <w:t xml:space="preserve"> во </w:t>
      </w:r>
      <w:r w:rsidRPr="000431C7">
        <w:rPr>
          <w:rFonts w:cs="Times New Roman"/>
          <w:szCs w:val="28"/>
        </w:rPr>
        <w:t>«</w:t>
      </w:r>
      <w:proofErr w:type="spellStart"/>
      <w:r w:rsidRPr="000431C7">
        <w:rPr>
          <w:rFonts w:cs="Times New Roman"/>
          <w:szCs w:val="28"/>
        </w:rPr>
        <w:t>ВКонтакте</w:t>
      </w:r>
      <w:proofErr w:type="spellEnd"/>
      <w:r w:rsidRPr="000431C7">
        <w:rPr>
          <w:rFonts w:cs="Times New Roman"/>
          <w:szCs w:val="28"/>
        </w:rPr>
        <w:t>»</w:t>
      </w:r>
      <w:r>
        <w:rPr>
          <w:rFonts w:cs="Times New Roman"/>
          <w:szCs w:val="28"/>
        </w:rPr>
        <w:t xml:space="preserve"> и в «</w:t>
      </w:r>
      <w:proofErr w:type="spellStart"/>
      <w:r w:rsidRPr="000431C7">
        <w:rPr>
          <w:rFonts w:cs="Times New Roman"/>
          <w:szCs w:val="28"/>
        </w:rPr>
        <w:t>Telegram</w:t>
      </w:r>
      <w:proofErr w:type="spellEnd"/>
      <w:r>
        <w:rPr>
          <w:rFonts w:cs="Times New Roman"/>
          <w:szCs w:val="28"/>
        </w:rPr>
        <w:t>». Основная цель данной деятельности – постоянное напоминание пользователям о мобильном приложение, взаимодействие с аудиторией, повышение осведомлённости пользователей об обновлениях и планируемых акциях, а также повышение пользовательской лояльности, что положительно сказывается на эффективности удержания аудитории.</w:t>
      </w:r>
    </w:p>
    <w:p w14:paraId="0566CBE7" w14:textId="7683EF20" w:rsidR="009A0CA2" w:rsidRPr="00B3528F" w:rsidRDefault="009A0CA2" w:rsidP="002B52C2">
      <w:pPr>
        <w:ind w:firstLine="708"/>
        <w:rPr>
          <w:rFonts w:cs="Times New Roman"/>
          <w:szCs w:val="28"/>
        </w:rPr>
      </w:pPr>
      <w:r w:rsidRPr="004F2965">
        <w:rPr>
          <w:rFonts w:cs="Times New Roman"/>
          <w:szCs w:val="28"/>
        </w:rPr>
        <w:t>Таким образом, стартап-проект «</w:t>
      </w:r>
      <w:proofErr w:type="spellStart"/>
      <w:r w:rsidRPr="004F2965">
        <w:rPr>
          <w:rFonts w:cs="Times New Roman"/>
          <w:szCs w:val="28"/>
        </w:rPr>
        <w:t>Culture</w:t>
      </w:r>
      <w:proofErr w:type="spellEnd"/>
      <w:r w:rsidRPr="004F2965">
        <w:rPr>
          <w:rFonts w:cs="Times New Roman"/>
          <w:szCs w:val="28"/>
        </w:rPr>
        <w:t xml:space="preserve"> </w:t>
      </w:r>
      <w:proofErr w:type="spellStart"/>
      <w:r w:rsidRPr="004F2965">
        <w:rPr>
          <w:rFonts w:cs="Times New Roman"/>
          <w:szCs w:val="28"/>
        </w:rPr>
        <w:t>Connect</w:t>
      </w:r>
      <w:proofErr w:type="spellEnd"/>
      <w:r w:rsidRPr="004F2965">
        <w:rPr>
          <w:rFonts w:cs="Times New Roman"/>
          <w:szCs w:val="28"/>
        </w:rPr>
        <w:t xml:space="preserve">» будет использовать бизнес-модель </w:t>
      </w:r>
      <w:bookmarkStart w:id="34" w:name="_Hlk198908144"/>
      <w:proofErr w:type="spellStart"/>
      <w:r w:rsidRPr="004F2965">
        <w:rPr>
          <w:rFonts w:cs="Times New Roman"/>
          <w:szCs w:val="28"/>
        </w:rPr>
        <w:t>Freemium</w:t>
      </w:r>
      <w:bookmarkEnd w:id="34"/>
      <w:proofErr w:type="spellEnd"/>
      <w:r w:rsidRPr="004F2965">
        <w:rPr>
          <w:rFonts w:cs="Times New Roman"/>
          <w:szCs w:val="28"/>
        </w:rPr>
        <w:t xml:space="preserve">, делая приложение доступным для бесплатного скачивания для пользователей </w:t>
      </w:r>
      <w:r w:rsidRPr="004F2965">
        <w:rPr>
          <w:rFonts w:cs="Times New Roman"/>
          <w:szCs w:val="28"/>
          <w:lang w:val="en-US"/>
        </w:rPr>
        <w:t>IOS</w:t>
      </w:r>
      <w:r w:rsidRPr="004F2965">
        <w:rPr>
          <w:rFonts w:cs="Times New Roman"/>
          <w:szCs w:val="28"/>
        </w:rPr>
        <w:t xml:space="preserve"> и </w:t>
      </w:r>
      <w:r w:rsidRPr="004F2965">
        <w:rPr>
          <w:rFonts w:cs="Times New Roman"/>
          <w:szCs w:val="28"/>
          <w:lang w:val="en-US"/>
        </w:rPr>
        <w:t>Android</w:t>
      </w:r>
      <w:r w:rsidRPr="004F2965">
        <w:rPr>
          <w:rFonts w:cs="Times New Roman"/>
          <w:szCs w:val="28"/>
        </w:rPr>
        <w:t>. Однако более расширенным функционало</w:t>
      </w:r>
      <w:r>
        <w:rPr>
          <w:rFonts w:cs="Times New Roman"/>
          <w:szCs w:val="28"/>
        </w:rPr>
        <w:t>м</w:t>
      </w:r>
      <w:r w:rsidRPr="004F2965">
        <w:rPr>
          <w:rFonts w:cs="Times New Roman"/>
          <w:szCs w:val="28"/>
        </w:rPr>
        <w:t xml:space="preserve"> онлайн-сервиса (увеличенным количеством </w:t>
      </w:r>
      <w:r w:rsidRPr="00C33D71">
        <w:rPr>
          <w:rFonts w:cs="Times New Roman"/>
          <w:szCs w:val="28"/>
        </w:rPr>
        <w:t>откликов и создаваемых объявлений) смогут воспользоваться только оплатившие месячную подписку туристы и местные жители. Цена подписки составит 399 руб. Оплата</w:t>
      </w:r>
      <w:r>
        <w:rPr>
          <w:rFonts w:cs="Times New Roman"/>
          <w:szCs w:val="28"/>
        </w:rPr>
        <w:t xml:space="preserve"> подписки будет осуществлять через </w:t>
      </w:r>
      <w:r w:rsidRPr="00947445">
        <w:rPr>
          <w:rFonts w:cs="Times New Roman"/>
          <w:szCs w:val="28"/>
        </w:rPr>
        <w:t>платёжный провайдер</w:t>
      </w:r>
      <w:r>
        <w:rPr>
          <w:rFonts w:cs="Times New Roman"/>
          <w:szCs w:val="28"/>
        </w:rPr>
        <w:t xml:space="preserve"> «</w:t>
      </w:r>
      <w:proofErr w:type="spellStart"/>
      <w:r w:rsidRPr="00947445">
        <w:rPr>
          <w:rFonts w:cs="Times New Roman"/>
          <w:szCs w:val="28"/>
        </w:rPr>
        <w:t>ЮKassa</w:t>
      </w:r>
      <w:proofErr w:type="spellEnd"/>
      <w:r>
        <w:rPr>
          <w:rFonts w:cs="Times New Roman"/>
          <w:szCs w:val="28"/>
        </w:rPr>
        <w:t xml:space="preserve">». </w:t>
      </w:r>
      <w:bookmarkStart w:id="35" w:name="_Hlk198908869"/>
      <w:r w:rsidRPr="004F2965">
        <w:rPr>
          <w:rFonts w:cs="Times New Roman"/>
          <w:szCs w:val="28"/>
        </w:rPr>
        <w:t xml:space="preserve">Предполагаемый средний доход с пользователя (ARPU) </w:t>
      </w:r>
      <w:r>
        <w:rPr>
          <w:rFonts w:cs="Times New Roman"/>
          <w:szCs w:val="28"/>
        </w:rPr>
        <w:t xml:space="preserve">– </w:t>
      </w:r>
      <w:r w:rsidRPr="004F2965">
        <w:rPr>
          <w:rFonts w:cs="Times New Roman"/>
          <w:szCs w:val="28"/>
        </w:rPr>
        <w:t>171 руб</w:t>
      </w:r>
      <w:r w:rsidR="00B8243C">
        <w:rPr>
          <w:rFonts w:cs="Times New Roman"/>
          <w:szCs w:val="28"/>
        </w:rPr>
        <w:t xml:space="preserve">. для </w:t>
      </w:r>
      <w:r w:rsidR="00B8243C">
        <w:rPr>
          <w:rFonts w:cs="Times New Roman"/>
          <w:szCs w:val="28"/>
        </w:rPr>
        <w:lastRenderedPageBreak/>
        <w:t>пессимистичного сценария 199,5 руб. для реалистичного сценария, 228 руб.</w:t>
      </w:r>
      <w:bookmarkEnd w:id="35"/>
      <w:r w:rsidR="00B8243C">
        <w:rPr>
          <w:rFonts w:cs="Times New Roman"/>
          <w:szCs w:val="28"/>
        </w:rPr>
        <w:t xml:space="preserve"> для оптимистичного сценария. В рамках </w:t>
      </w:r>
      <w:r w:rsidRPr="004F2965">
        <w:rPr>
          <w:rFonts w:cs="Times New Roman"/>
          <w:szCs w:val="28"/>
        </w:rPr>
        <w:t xml:space="preserve">продвижения будет использована </w:t>
      </w:r>
      <w:bookmarkStart w:id="36" w:name="_Hlk198908957"/>
      <w:r w:rsidRPr="004F2965">
        <w:rPr>
          <w:rFonts w:cs="Times New Roman"/>
          <w:szCs w:val="28"/>
        </w:rPr>
        <w:t xml:space="preserve">маркетинговая стратегия </w:t>
      </w:r>
      <w:r w:rsidR="00B8243C" w:rsidRPr="00B8243C">
        <w:rPr>
          <w:rFonts w:cs="Times New Roman"/>
          <w:szCs w:val="28"/>
        </w:rPr>
        <w:t>дифференциации</w:t>
      </w:r>
      <w:bookmarkEnd w:id="36"/>
      <w:r w:rsidRPr="004F2965">
        <w:rPr>
          <w:rFonts w:cs="Times New Roman"/>
          <w:szCs w:val="28"/>
        </w:rPr>
        <w:t xml:space="preserve">. Основной упор на </w:t>
      </w:r>
      <w:bookmarkStart w:id="37" w:name="_Hlk198908975"/>
      <w:r w:rsidRPr="004F2965">
        <w:rPr>
          <w:rFonts w:cs="Times New Roman"/>
          <w:szCs w:val="28"/>
        </w:rPr>
        <w:t>интернет-маркетинг с использованием локальных каналов продвижения</w:t>
      </w:r>
      <w:bookmarkEnd w:id="37"/>
      <w:r w:rsidRPr="004F2965">
        <w:rPr>
          <w:rFonts w:cs="Times New Roman"/>
          <w:szCs w:val="28"/>
        </w:rPr>
        <w:t xml:space="preserve">. В рамках рекламной программы, стоимость реализации которой в первые </w:t>
      </w:r>
      <w:r>
        <w:rPr>
          <w:rFonts w:cs="Times New Roman"/>
          <w:szCs w:val="28"/>
        </w:rPr>
        <w:t>24</w:t>
      </w:r>
      <w:r w:rsidRPr="004F2965">
        <w:rPr>
          <w:rFonts w:cs="Times New Roman"/>
          <w:szCs w:val="28"/>
        </w:rPr>
        <w:t xml:space="preserve"> мес. будет составлять </w:t>
      </w:r>
      <w:r>
        <w:rPr>
          <w:rFonts w:cs="Times New Roman"/>
          <w:szCs w:val="28"/>
        </w:rPr>
        <w:t>98</w:t>
      </w:r>
      <w:r w:rsidRPr="004F2965">
        <w:rPr>
          <w:rFonts w:cs="Times New Roman"/>
          <w:szCs w:val="28"/>
        </w:rPr>
        <w:t xml:space="preserve"> 0</w:t>
      </w:r>
      <w:r>
        <w:rPr>
          <w:rFonts w:cs="Times New Roman"/>
          <w:szCs w:val="28"/>
        </w:rPr>
        <w:t>2</w:t>
      </w:r>
      <w:r w:rsidRPr="004F2965">
        <w:rPr>
          <w:rFonts w:cs="Times New Roman"/>
          <w:szCs w:val="28"/>
        </w:rPr>
        <w:t xml:space="preserve">0 руб. мес. предполагается таргетированная реклама, реклама в специализированных сообществах в социальных сетях и реклама у блогеров туристической направленности. Так, в рамках данных маркетинговых мероприятий планируется </w:t>
      </w:r>
      <w:r w:rsidRPr="00B96C77">
        <w:rPr>
          <w:rFonts w:cs="Times New Roman"/>
          <w:szCs w:val="28"/>
        </w:rPr>
        <w:t>привлекать ~</w:t>
      </w:r>
      <w:r w:rsidR="0060167A" w:rsidRPr="00B96C77">
        <w:rPr>
          <w:rFonts w:cs="Times New Roman"/>
          <w:szCs w:val="28"/>
        </w:rPr>
        <w:t>1456</w:t>
      </w:r>
      <w:r w:rsidRPr="00B96C77">
        <w:rPr>
          <w:rFonts w:cs="Times New Roman"/>
          <w:szCs w:val="28"/>
        </w:rPr>
        <w:t xml:space="preserve"> чел. мес. К и</w:t>
      </w:r>
      <w:r w:rsidRPr="004F2965">
        <w:rPr>
          <w:rFonts w:cs="Times New Roman"/>
          <w:szCs w:val="28"/>
        </w:rPr>
        <w:t xml:space="preserve">ным маркетинговым мероприятиям, влияющим на привлечение и удержание пользователей, является </w:t>
      </w:r>
      <w:r w:rsidRPr="004F2965">
        <w:rPr>
          <w:rFonts w:cs="Times New Roman"/>
          <w:szCs w:val="28"/>
          <w:lang w:val="en-US"/>
        </w:rPr>
        <w:t>SEO</w:t>
      </w:r>
      <w:r w:rsidRPr="004F2965">
        <w:rPr>
          <w:rFonts w:cs="Times New Roman"/>
          <w:szCs w:val="28"/>
        </w:rPr>
        <w:t xml:space="preserve"> продвижение и ведение социальных сетей стартап-проекта. </w:t>
      </w:r>
      <w:r w:rsidR="00B3528F">
        <w:rPr>
          <w:rFonts w:cs="Times New Roman"/>
          <w:szCs w:val="28"/>
        </w:rPr>
        <w:t xml:space="preserve">В главе был также проведён </w:t>
      </w:r>
      <w:r w:rsidR="00B3528F">
        <w:rPr>
          <w:rFonts w:cs="Times New Roman"/>
          <w:szCs w:val="28"/>
          <w:lang w:val="en-US"/>
        </w:rPr>
        <w:t>SWOT</w:t>
      </w:r>
      <w:r w:rsidR="00B3528F">
        <w:rPr>
          <w:rFonts w:cs="Times New Roman"/>
          <w:szCs w:val="28"/>
        </w:rPr>
        <w:t>-анализ для «</w:t>
      </w:r>
      <w:r w:rsidR="00B3528F">
        <w:rPr>
          <w:rFonts w:cs="Times New Roman"/>
          <w:szCs w:val="28"/>
          <w:lang w:val="en-US"/>
        </w:rPr>
        <w:t>Culture</w:t>
      </w:r>
      <w:r w:rsidR="00B3528F" w:rsidRPr="00B3528F">
        <w:rPr>
          <w:rFonts w:cs="Times New Roman"/>
          <w:szCs w:val="28"/>
        </w:rPr>
        <w:t xml:space="preserve"> </w:t>
      </w:r>
      <w:r w:rsidR="00B3528F">
        <w:rPr>
          <w:rFonts w:cs="Times New Roman"/>
          <w:szCs w:val="28"/>
          <w:lang w:val="en-US"/>
        </w:rPr>
        <w:t>Connect</w:t>
      </w:r>
      <w:r w:rsidR="00B3528F">
        <w:rPr>
          <w:rFonts w:cs="Times New Roman"/>
          <w:szCs w:val="28"/>
        </w:rPr>
        <w:t xml:space="preserve">», позволивший выявить сильные, слабые стороны, возможности и угрозы стартап-проекта, а также понять, какие </w:t>
      </w:r>
      <w:r w:rsidR="00B3528F" w:rsidRPr="00D415CD">
        <w:rPr>
          <w:rFonts w:cs="Times New Roman"/>
          <w:szCs w:val="28"/>
        </w:rPr>
        <w:t xml:space="preserve">сильные стороны </w:t>
      </w:r>
      <w:r w:rsidR="00B3528F">
        <w:rPr>
          <w:rFonts w:cs="Times New Roman"/>
          <w:szCs w:val="28"/>
        </w:rPr>
        <w:t xml:space="preserve">бизнеса </w:t>
      </w:r>
      <w:r w:rsidR="00B3528F" w:rsidRPr="00D415CD">
        <w:rPr>
          <w:rFonts w:cs="Times New Roman"/>
          <w:szCs w:val="28"/>
        </w:rPr>
        <w:t>помогут реализовать возможности</w:t>
      </w:r>
      <w:r w:rsidR="00B3528F">
        <w:rPr>
          <w:rFonts w:cs="Times New Roman"/>
          <w:szCs w:val="28"/>
        </w:rPr>
        <w:t xml:space="preserve"> и </w:t>
      </w:r>
      <w:r w:rsidR="00B3528F" w:rsidRPr="00D415CD">
        <w:rPr>
          <w:rFonts w:cs="Times New Roman"/>
          <w:szCs w:val="28"/>
        </w:rPr>
        <w:t xml:space="preserve"> нейтрализ</w:t>
      </w:r>
      <w:r w:rsidR="00B3528F">
        <w:rPr>
          <w:rFonts w:cs="Times New Roman"/>
          <w:szCs w:val="28"/>
        </w:rPr>
        <w:t>овать</w:t>
      </w:r>
      <w:r w:rsidR="00B3528F" w:rsidRPr="00D415CD">
        <w:rPr>
          <w:rFonts w:cs="Times New Roman"/>
          <w:szCs w:val="28"/>
        </w:rPr>
        <w:t xml:space="preserve"> угроз</w:t>
      </w:r>
      <w:r w:rsidR="00B3528F">
        <w:rPr>
          <w:rFonts w:cs="Times New Roman"/>
          <w:szCs w:val="28"/>
        </w:rPr>
        <w:t xml:space="preserve">ы, и как преодолеть слабости с использованием возможностей, минимизируя их, для </w:t>
      </w:r>
      <w:r w:rsidR="00A01E95">
        <w:rPr>
          <w:rFonts w:cs="Times New Roman"/>
          <w:szCs w:val="28"/>
        </w:rPr>
        <w:t>избежание</w:t>
      </w:r>
      <w:r w:rsidR="00B3528F">
        <w:rPr>
          <w:rFonts w:cs="Times New Roman"/>
          <w:szCs w:val="28"/>
        </w:rPr>
        <w:t xml:space="preserve"> потенциальных угроз. </w:t>
      </w:r>
    </w:p>
    <w:p w14:paraId="735E29A8" w14:textId="77777777" w:rsidR="00B13102" w:rsidRPr="008C7AD7" w:rsidRDefault="00B13102" w:rsidP="008C7AD7">
      <w:pPr>
        <w:pStyle w:val="2"/>
        <w:jc w:val="center"/>
        <w:rPr>
          <w:rFonts w:ascii="Times New Roman" w:hAnsi="Times New Roman" w:cs="Times New Roman"/>
          <w:b w:val="0"/>
          <w:bCs w:val="0"/>
          <w:color w:val="auto"/>
          <w:sz w:val="28"/>
          <w:szCs w:val="28"/>
        </w:rPr>
      </w:pPr>
      <w:bookmarkStart w:id="38" w:name="_Toc199177708"/>
      <w:r w:rsidRPr="00B13102">
        <w:rPr>
          <w:rFonts w:ascii="Times New Roman" w:hAnsi="Times New Roman" w:cs="Times New Roman"/>
          <w:color w:val="auto"/>
          <w:sz w:val="28"/>
          <w:szCs w:val="28"/>
        </w:rPr>
        <w:t>2.2. Производственный и организационный планы стартап-проекта</w:t>
      </w:r>
      <w:bookmarkEnd w:id="38"/>
    </w:p>
    <w:p w14:paraId="7E711766" w14:textId="4E70A997" w:rsidR="00E20463" w:rsidRPr="00E436FE" w:rsidRDefault="00E20463" w:rsidP="00E20463">
      <w:pPr>
        <w:rPr>
          <w:rFonts w:cs="Times New Roman"/>
          <w:szCs w:val="28"/>
        </w:rPr>
      </w:pPr>
      <w:r>
        <w:rPr>
          <w:rFonts w:cs="Times New Roman"/>
          <w:szCs w:val="28"/>
        </w:rPr>
        <w:t xml:space="preserve">Важнейшим этапом разработки бизнес-модели стартап проекта является составление производственного, организационного и финансового планов проекта. </w:t>
      </w:r>
    </w:p>
    <w:p w14:paraId="539BB08B" w14:textId="77777777" w:rsidR="00E20463" w:rsidRDefault="00E20463" w:rsidP="00E20463">
      <w:pPr>
        <w:rPr>
          <w:rFonts w:cs="Times New Roman"/>
          <w:szCs w:val="28"/>
        </w:rPr>
      </w:pPr>
      <w:r>
        <w:rPr>
          <w:rFonts w:cs="Times New Roman"/>
          <w:szCs w:val="28"/>
        </w:rPr>
        <w:t>Производственный план играет ключевую роль в обеспечении эффективности производственной деятельности стартап-проекта. Составление данного плана позволяет минимизировать производственные риски проекта, а также организовать грамотное распределение ресурсов.</w:t>
      </w:r>
    </w:p>
    <w:p w14:paraId="16D0B484" w14:textId="77777777" w:rsidR="00E20463" w:rsidRPr="00A21DF7" w:rsidRDefault="00E20463" w:rsidP="00E20463">
      <w:pPr>
        <w:rPr>
          <w:rFonts w:cs="Times New Roman"/>
          <w:szCs w:val="28"/>
        </w:rPr>
      </w:pPr>
      <w:r>
        <w:rPr>
          <w:rFonts w:cs="Times New Roman"/>
          <w:szCs w:val="28"/>
        </w:rPr>
        <w:t>Начнем с описания технологич</w:t>
      </w:r>
      <w:r w:rsidR="00DB4B62">
        <w:rPr>
          <w:rFonts w:cs="Times New Roman"/>
          <w:szCs w:val="28"/>
        </w:rPr>
        <w:t xml:space="preserve">еского процесса </w:t>
      </w:r>
      <w:r>
        <w:rPr>
          <w:rFonts w:cs="Times New Roman"/>
          <w:szCs w:val="28"/>
        </w:rPr>
        <w:t>мобильного приложения/</w:t>
      </w:r>
      <w:r>
        <w:rPr>
          <w:rFonts w:cs="Times New Roman"/>
          <w:szCs w:val="28"/>
          <w:lang w:val="en-US"/>
        </w:rPr>
        <w:t>web</w:t>
      </w:r>
      <w:r>
        <w:rPr>
          <w:rFonts w:cs="Times New Roman"/>
          <w:szCs w:val="28"/>
        </w:rPr>
        <w:t xml:space="preserve"> версии сервиса </w:t>
      </w:r>
      <w:r w:rsidRPr="00A21DF7">
        <w:rPr>
          <w:rFonts w:cs="Times New Roman"/>
          <w:szCs w:val="28"/>
        </w:rPr>
        <w:t>«</w:t>
      </w:r>
      <w:r w:rsidRPr="00A21DF7">
        <w:rPr>
          <w:rFonts w:cs="Times New Roman"/>
          <w:szCs w:val="28"/>
          <w:lang w:val="en-US"/>
        </w:rPr>
        <w:t>Culture</w:t>
      </w:r>
      <w:r w:rsidRPr="00A21DF7">
        <w:rPr>
          <w:rFonts w:cs="Times New Roman"/>
          <w:szCs w:val="28"/>
        </w:rPr>
        <w:t xml:space="preserve"> </w:t>
      </w:r>
      <w:r w:rsidRPr="00A21DF7">
        <w:rPr>
          <w:rFonts w:cs="Times New Roman"/>
          <w:szCs w:val="28"/>
          <w:lang w:val="en-US"/>
        </w:rPr>
        <w:t>Connect</w:t>
      </w:r>
      <w:r w:rsidRPr="00A21DF7">
        <w:rPr>
          <w:rFonts w:cs="Times New Roman"/>
          <w:szCs w:val="28"/>
        </w:rPr>
        <w:t>»</w:t>
      </w:r>
      <w:r>
        <w:rPr>
          <w:rFonts w:cs="Times New Roman"/>
          <w:szCs w:val="28"/>
        </w:rPr>
        <w:t>:</w:t>
      </w:r>
    </w:p>
    <w:p w14:paraId="5FA9F4A2" w14:textId="77777777" w:rsidR="00E20463" w:rsidRDefault="00E20463" w:rsidP="00E20463">
      <w:pPr>
        <w:rPr>
          <w:rFonts w:cs="Times New Roman"/>
          <w:szCs w:val="28"/>
        </w:rPr>
      </w:pPr>
      <w:r w:rsidRPr="00B449CF">
        <w:rPr>
          <w:rFonts w:cs="Times New Roman"/>
          <w:szCs w:val="28"/>
        </w:rPr>
        <w:t>Технологии производства</w:t>
      </w:r>
    </w:p>
    <w:p w14:paraId="161ACC09" w14:textId="77777777" w:rsidR="00E20463" w:rsidRPr="0030059F" w:rsidRDefault="00E20463" w:rsidP="00316C18">
      <w:pPr>
        <w:rPr>
          <w:rFonts w:cs="Times New Roman"/>
          <w:szCs w:val="28"/>
        </w:rPr>
      </w:pPr>
      <w:proofErr w:type="spellStart"/>
      <w:r w:rsidRPr="0030059F">
        <w:rPr>
          <w:rFonts w:cs="Times New Roman"/>
          <w:szCs w:val="28"/>
        </w:rPr>
        <w:t>Backend</w:t>
      </w:r>
      <w:proofErr w:type="spellEnd"/>
      <w:r w:rsidRPr="0030059F">
        <w:rPr>
          <w:rFonts w:cs="Times New Roman"/>
          <w:szCs w:val="28"/>
        </w:rPr>
        <w:t xml:space="preserve"> разработка: языки программирования </w:t>
      </w:r>
      <w:proofErr w:type="spellStart"/>
      <w:r w:rsidRPr="0030059F">
        <w:rPr>
          <w:rFonts w:cs="Times New Roman"/>
          <w:szCs w:val="28"/>
        </w:rPr>
        <w:t>Python</w:t>
      </w:r>
      <w:proofErr w:type="spellEnd"/>
      <w:r w:rsidRPr="0030059F">
        <w:rPr>
          <w:rFonts w:cs="Times New Roman"/>
          <w:szCs w:val="28"/>
        </w:rPr>
        <w:t xml:space="preserve"> (</w:t>
      </w:r>
      <w:proofErr w:type="spellStart"/>
      <w:r w:rsidRPr="0030059F">
        <w:rPr>
          <w:rFonts w:cs="Times New Roman"/>
          <w:szCs w:val="28"/>
        </w:rPr>
        <w:t>Django</w:t>
      </w:r>
      <w:proofErr w:type="spellEnd"/>
      <w:r w:rsidRPr="0030059F">
        <w:rPr>
          <w:rFonts w:cs="Times New Roman"/>
          <w:szCs w:val="28"/>
        </w:rPr>
        <w:t>/</w:t>
      </w:r>
      <w:proofErr w:type="spellStart"/>
      <w:r w:rsidRPr="0030059F">
        <w:rPr>
          <w:rFonts w:cs="Times New Roman"/>
          <w:szCs w:val="28"/>
        </w:rPr>
        <w:t>Flask</w:t>
      </w:r>
      <w:proofErr w:type="spellEnd"/>
      <w:r w:rsidRPr="0030059F">
        <w:rPr>
          <w:rFonts w:cs="Times New Roman"/>
          <w:szCs w:val="28"/>
        </w:rPr>
        <w:t>).</w:t>
      </w:r>
    </w:p>
    <w:p w14:paraId="1D123F4D" w14:textId="77777777" w:rsidR="00E20463" w:rsidRPr="0030059F" w:rsidRDefault="00E20463" w:rsidP="00316C18">
      <w:pPr>
        <w:rPr>
          <w:rFonts w:cs="Times New Roman"/>
          <w:szCs w:val="28"/>
          <w:lang w:val="en-US"/>
        </w:rPr>
      </w:pPr>
      <w:r w:rsidRPr="0030059F">
        <w:rPr>
          <w:rFonts w:cs="Times New Roman"/>
          <w:szCs w:val="28"/>
          <w:lang w:val="en-US"/>
        </w:rPr>
        <w:lastRenderedPageBreak/>
        <w:t>Frontend (</w:t>
      </w:r>
      <w:r w:rsidRPr="0030059F">
        <w:rPr>
          <w:rFonts w:cs="Times New Roman"/>
          <w:szCs w:val="28"/>
        </w:rPr>
        <w:t>приложение</w:t>
      </w:r>
      <w:r w:rsidRPr="0030059F">
        <w:rPr>
          <w:rFonts w:cs="Times New Roman"/>
          <w:szCs w:val="28"/>
          <w:lang w:val="en-US"/>
        </w:rPr>
        <w:t>): Swift (iOS), Kotlin (Android).</w:t>
      </w:r>
    </w:p>
    <w:p w14:paraId="60133221" w14:textId="77777777" w:rsidR="00E20463" w:rsidRPr="0030059F" w:rsidRDefault="00E20463" w:rsidP="00316C18">
      <w:pPr>
        <w:rPr>
          <w:rFonts w:cs="Times New Roman"/>
          <w:szCs w:val="28"/>
          <w:lang w:val="en-US"/>
        </w:rPr>
      </w:pPr>
      <w:r w:rsidRPr="0030059F">
        <w:rPr>
          <w:rFonts w:cs="Times New Roman"/>
          <w:szCs w:val="28"/>
          <w:lang w:val="en-US"/>
        </w:rPr>
        <w:t>Frontend (WEB): HTML, CSS, JavaScript (React, Angular, Vue.js).</w:t>
      </w:r>
    </w:p>
    <w:p w14:paraId="5B770EED" w14:textId="77777777" w:rsidR="00E20463" w:rsidRPr="0030059F" w:rsidRDefault="00E20463" w:rsidP="00316C18">
      <w:pPr>
        <w:rPr>
          <w:rFonts w:cs="Times New Roman"/>
          <w:szCs w:val="28"/>
        </w:rPr>
      </w:pPr>
      <w:r w:rsidRPr="0030059F">
        <w:rPr>
          <w:rFonts w:cs="Times New Roman"/>
          <w:szCs w:val="28"/>
        </w:rPr>
        <w:t xml:space="preserve">База данных: </w:t>
      </w:r>
      <w:proofErr w:type="spellStart"/>
      <w:r w:rsidRPr="0030059F">
        <w:rPr>
          <w:rFonts w:cs="Times New Roman"/>
          <w:szCs w:val="28"/>
        </w:rPr>
        <w:t>PostgreSQL</w:t>
      </w:r>
      <w:proofErr w:type="spellEnd"/>
      <w:r w:rsidRPr="0030059F">
        <w:rPr>
          <w:rFonts w:cs="Times New Roman"/>
          <w:szCs w:val="28"/>
        </w:rPr>
        <w:t xml:space="preserve"> - для хранения данных о пользователях, местах, мероприятиях, отзывах и т.д.</w:t>
      </w:r>
    </w:p>
    <w:p w14:paraId="01848C5E" w14:textId="77777777" w:rsidR="00E20463" w:rsidRPr="0030059F" w:rsidRDefault="00E20463" w:rsidP="00316C18">
      <w:pPr>
        <w:rPr>
          <w:rFonts w:cs="Times New Roman"/>
          <w:szCs w:val="28"/>
        </w:rPr>
      </w:pPr>
      <w:r w:rsidRPr="0030059F">
        <w:rPr>
          <w:rFonts w:cs="Times New Roman"/>
          <w:szCs w:val="28"/>
        </w:rPr>
        <w:t xml:space="preserve">Облачные платформы: </w:t>
      </w:r>
      <w:proofErr w:type="spellStart"/>
      <w:r w:rsidRPr="0030059F">
        <w:rPr>
          <w:rFonts w:cs="Times New Roman"/>
          <w:szCs w:val="28"/>
        </w:rPr>
        <w:t>Yandex</w:t>
      </w:r>
      <w:proofErr w:type="spellEnd"/>
      <w:r w:rsidRPr="0030059F">
        <w:rPr>
          <w:rFonts w:cs="Times New Roman"/>
          <w:szCs w:val="28"/>
        </w:rPr>
        <w:t xml:space="preserve"> </w:t>
      </w:r>
      <w:proofErr w:type="spellStart"/>
      <w:r w:rsidRPr="0030059F">
        <w:rPr>
          <w:rFonts w:cs="Times New Roman"/>
          <w:szCs w:val="28"/>
        </w:rPr>
        <w:t>Managed</w:t>
      </w:r>
      <w:proofErr w:type="spellEnd"/>
      <w:r w:rsidRPr="0030059F">
        <w:rPr>
          <w:rFonts w:cs="Times New Roman"/>
          <w:szCs w:val="28"/>
        </w:rPr>
        <w:t xml:space="preserve"> </w:t>
      </w:r>
      <w:proofErr w:type="spellStart"/>
      <w:r w:rsidRPr="0030059F">
        <w:rPr>
          <w:rFonts w:cs="Times New Roman"/>
          <w:szCs w:val="28"/>
        </w:rPr>
        <w:t>Service</w:t>
      </w:r>
      <w:proofErr w:type="spellEnd"/>
      <w:r w:rsidRPr="0030059F">
        <w:rPr>
          <w:rFonts w:cs="Times New Roman"/>
          <w:szCs w:val="28"/>
        </w:rPr>
        <w:t xml:space="preserve"> </w:t>
      </w:r>
      <w:proofErr w:type="spellStart"/>
      <w:r w:rsidRPr="0030059F">
        <w:rPr>
          <w:rFonts w:cs="Times New Roman"/>
          <w:szCs w:val="28"/>
        </w:rPr>
        <w:t>for</w:t>
      </w:r>
      <w:proofErr w:type="spellEnd"/>
      <w:r w:rsidRPr="0030059F">
        <w:rPr>
          <w:rFonts w:cs="Times New Roman"/>
          <w:szCs w:val="28"/>
        </w:rPr>
        <w:t xml:space="preserve"> </w:t>
      </w:r>
      <w:proofErr w:type="spellStart"/>
      <w:r w:rsidRPr="0030059F">
        <w:rPr>
          <w:rFonts w:cs="Times New Roman"/>
          <w:szCs w:val="28"/>
        </w:rPr>
        <w:t>Databases</w:t>
      </w:r>
      <w:proofErr w:type="spellEnd"/>
      <w:r w:rsidRPr="0030059F">
        <w:rPr>
          <w:rFonts w:cs="Times New Roman"/>
          <w:szCs w:val="28"/>
        </w:rPr>
        <w:t xml:space="preserve"> для размещения серверов, хранения данных, масштабирования.</w:t>
      </w:r>
    </w:p>
    <w:p w14:paraId="5509A5B3" w14:textId="5C8A2AAA" w:rsidR="00E20463" w:rsidRPr="0030059F" w:rsidRDefault="00E20463" w:rsidP="00316C18">
      <w:pPr>
        <w:rPr>
          <w:rFonts w:cs="Times New Roman"/>
          <w:szCs w:val="28"/>
        </w:rPr>
      </w:pPr>
      <w:r w:rsidRPr="0030059F">
        <w:rPr>
          <w:rFonts w:cs="Times New Roman"/>
          <w:szCs w:val="28"/>
        </w:rPr>
        <w:t xml:space="preserve">API: Интеграция с API </w:t>
      </w:r>
      <w:r w:rsidRPr="0030059F">
        <w:rPr>
          <w:rFonts w:cs="Times New Roman"/>
          <w:szCs w:val="28"/>
          <w:lang w:val="en-US"/>
        </w:rPr>
        <w:t>YANDEX</w:t>
      </w:r>
      <w:r w:rsidRPr="0030059F">
        <w:rPr>
          <w:rFonts w:cs="Times New Roman"/>
          <w:szCs w:val="28"/>
        </w:rPr>
        <w:t xml:space="preserve"> </w:t>
      </w:r>
      <w:r w:rsidRPr="0030059F">
        <w:rPr>
          <w:rFonts w:cs="Times New Roman"/>
          <w:szCs w:val="28"/>
          <w:lang w:val="en-US"/>
        </w:rPr>
        <w:t>MAPS</w:t>
      </w:r>
      <w:r w:rsidRPr="0030059F">
        <w:rPr>
          <w:rFonts w:cs="Times New Roman"/>
          <w:szCs w:val="28"/>
        </w:rPr>
        <w:t xml:space="preserve"> для картографического сервиса, платежной системой МИР и системой быстрых платежей, социальными сетями (</w:t>
      </w:r>
      <w:proofErr w:type="spellStart"/>
      <w:r w:rsidRPr="0030059F">
        <w:rPr>
          <w:rFonts w:cs="Times New Roman"/>
          <w:szCs w:val="28"/>
        </w:rPr>
        <w:t>В</w:t>
      </w:r>
      <w:r w:rsidR="009E126D">
        <w:rPr>
          <w:rFonts w:cs="Times New Roman"/>
          <w:szCs w:val="28"/>
        </w:rPr>
        <w:t>К</w:t>
      </w:r>
      <w:r w:rsidRPr="0030059F">
        <w:rPr>
          <w:rFonts w:cs="Times New Roman"/>
          <w:szCs w:val="28"/>
        </w:rPr>
        <w:t>онтакте</w:t>
      </w:r>
      <w:proofErr w:type="spellEnd"/>
      <w:r w:rsidRPr="0030059F">
        <w:rPr>
          <w:rFonts w:cs="Times New Roman"/>
          <w:szCs w:val="28"/>
        </w:rPr>
        <w:t xml:space="preserve">, </w:t>
      </w:r>
      <w:proofErr w:type="spellStart"/>
      <w:r w:rsidR="009E126D" w:rsidRPr="009E126D">
        <w:rPr>
          <w:rFonts w:cs="Times New Roman"/>
          <w:szCs w:val="28"/>
        </w:rPr>
        <w:t>Telegram</w:t>
      </w:r>
      <w:proofErr w:type="spellEnd"/>
      <w:r w:rsidRPr="0030059F">
        <w:rPr>
          <w:rFonts w:cs="Times New Roman"/>
          <w:szCs w:val="28"/>
        </w:rPr>
        <w:t>, Одноклассники) для авторизации и обмена информацией.</w:t>
      </w:r>
    </w:p>
    <w:p w14:paraId="6E269CAB" w14:textId="77777777" w:rsidR="00E20463" w:rsidRDefault="00E20463" w:rsidP="00316C18">
      <w:pPr>
        <w:rPr>
          <w:rFonts w:cs="Times New Roman"/>
          <w:szCs w:val="28"/>
        </w:rPr>
      </w:pPr>
      <w:r w:rsidRPr="0030059F">
        <w:rPr>
          <w:rFonts w:cs="Times New Roman"/>
          <w:szCs w:val="28"/>
        </w:rPr>
        <w:t xml:space="preserve">Инструменты разработки: </w:t>
      </w:r>
      <w:proofErr w:type="spellStart"/>
      <w:r w:rsidRPr="0030059F">
        <w:rPr>
          <w:rFonts w:cs="Times New Roman"/>
          <w:szCs w:val="28"/>
        </w:rPr>
        <w:t>Git</w:t>
      </w:r>
      <w:proofErr w:type="spellEnd"/>
      <w:r w:rsidRPr="0030059F">
        <w:rPr>
          <w:rFonts w:cs="Times New Roman"/>
          <w:szCs w:val="28"/>
        </w:rPr>
        <w:t xml:space="preserve"> (система контроля версий), Яндекс </w:t>
      </w:r>
      <w:proofErr w:type="spellStart"/>
      <w:r w:rsidRPr="0030059F">
        <w:rPr>
          <w:rFonts w:cs="Times New Roman"/>
          <w:szCs w:val="28"/>
        </w:rPr>
        <w:t>Трекер</w:t>
      </w:r>
      <w:proofErr w:type="spellEnd"/>
      <w:r w:rsidRPr="0030059F">
        <w:rPr>
          <w:rFonts w:cs="Times New Roman"/>
          <w:szCs w:val="28"/>
        </w:rPr>
        <w:t xml:space="preserve"> (управление проектами</w:t>
      </w:r>
      <w:r w:rsidR="00F96DB2" w:rsidRPr="0030059F">
        <w:rPr>
          <w:rFonts w:cs="Times New Roman"/>
          <w:szCs w:val="28"/>
        </w:rPr>
        <w:t xml:space="preserve">), </w:t>
      </w:r>
      <w:r w:rsidR="00F96DB2">
        <w:rPr>
          <w:rFonts w:cs="Times New Roman"/>
          <w:szCs w:val="28"/>
        </w:rPr>
        <w:t>Яндекс</w:t>
      </w:r>
      <w:r w:rsidRPr="0030059F">
        <w:rPr>
          <w:rFonts w:cs="Times New Roman"/>
          <w:szCs w:val="28"/>
        </w:rPr>
        <w:t xml:space="preserve"> Телемост (коммуникация команды).</w:t>
      </w:r>
    </w:p>
    <w:p w14:paraId="5A552CDA" w14:textId="77777777" w:rsidR="002801DE" w:rsidRPr="00316C18" w:rsidRDefault="002801DE" w:rsidP="00316C18">
      <w:pPr>
        <w:rPr>
          <w:rFonts w:cs="Times New Roman"/>
          <w:szCs w:val="28"/>
        </w:rPr>
      </w:pPr>
      <w:r w:rsidRPr="00316C18">
        <w:rPr>
          <w:rFonts w:cs="Times New Roman"/>
          <w:szCs w:val="28"/>
        </w:rPr>
        <w:t xml:space="preserve">Перейдем к технологии производства платформы мобильного приложения и </w:t>
      </w:r>
      <w:r w:rsidRPr="00316C18">
        <w:rPr>
          <w:rFonts w:cs="Times New Roman"/>
          <w:szCs w:val="28"/>
          <w:lang w:val="en-US"/>
        </w:rPr>
        <w:t>WEB</w:t>
      </w:r>
      <w:r w:rsidRPr="00316C18">
        <w:rPr>
          <w:rFonts w:cs="Times New Roman"/>
          <w:szCs w:val="28"/>
        </w:rPr>
        <w:t xml:space="preserve"> сайта «</w:t>
      </w:r>
      <w:r w:rsidRPr="00316C18">
        <w:rPr>
          <w:rFonts w:cs="Times New Roman"/>
          <w:szCs w:val="28"/>
          <w:lang w:val="en-US"/>
        </w:rPr>
        <w:t>Culture</w:t>
      </w:r>
      <w:r w:rsidRPr="00316C18">
        <w:rPr>
          <w:rFonts w:cs="Times New Roman"/>
          <w:szCs w:val="28"/>
        </w:rPr>
        <w:t xml:space="preserve"> </w:t>
      </w:r>
      <w:r w:rsidRPr="00316C18">
        <w:rPr>
          <w:rFonts w:cs="Times New Roman"/>
          <w:szCs w:val="28"/>
          <w:lang w:val="en-US"/>
        </w:rPr>
        <w:t>Connect</w:t>
      </w:r>
      <w:r w:rsidRPr="00316C18">
        <w:rPr>
          <w:rFonts w:cs="Times New Roman"/>
          <w:szCs w:val="28"/>
        </w:rPr>
        <w:t xml:space="preserve">». </w:t>
      </w:r>
    </w:p>
    <w:p w14:paraId="10A69438" w14:textId="77777777" w:rsidR="002801DE" w:rsidRPr="007B2990" w:rsidRDefault="002801DE" w:rsidP="002801DE">
      <w:pPr>
        <w:rPr>
          <w:rFonts w:cs="Times New Roman"/>
          <w:szCs w:val="28"/>
        </w:rPr>
      </w:pPr>
      <w:r w:rsidRPr="007B2990">
        <w:rPr>
          <w:rFonts w:cs="Times New Roman"/>
          <w:szCs w:val="28"/>
        </w:rPr>
        <w:t xml:space="preserve">   Проектирование: </w:t>
      </w:r>
      <w:r>
        <w:rPr>
          <w:rFonts w:cs="Times New Roman"/>
          <w:szCs w:val="28"/>
        </w:rPr>
        <w:t>о</w:t>
      </w:r>
      <w:r w:rsidRPr="007B2990">
        <w:rPr>
          <w:rFonts w:cs="Times New Roman"/>
          <w:szCs w:val="28"/>
        </w:rPr>
        <w:t>пределение функциональных требований, разработка технического задания, создание прототипов и макетов интерфейса (UI/UX дизайн).</w:t>
      </w:r>
    </w:p>
    <w:p w14:paraId="6190E6D5" w14:textId="77777777" w:rsidR="002801DE" w:rsidRPr="007B2990" w:rsidRDefault="002801DE" w:rsidP="002801DE">
      <w:pPr>
        <w:rPr>
          <w:rFonts w:cs="Times New Roman"/>
          <w:szCs w:val="28"/>
        </w:rPr>
      </w:pPr>
      <w:r w:rsidRPr="007B2990">
        <w:rPr>
          <w:rFonts w:cs="Times New Roman"/>
          <w:szCs w:val="28"/>
        </w:rPr>
        <w:t xml:space="preserve">       </w:t>
      </w:r>
      <w:proofErr w:type="spellStart"/>
      <w:r w:rsidRPr="007B2990">
        <w:rPr>
          <w:rFonts w:cs="Times New Roman"/>
          <w:szCs w:val="28"/>
        </w:rPr>
        <w:t>Backend</w:t>
      </w:r>
      <w:proofErr w:type="spellEnd"/>
      <w:r w:rsidRPr="007B2990">
        <w:rPr>
          <w:rFonts w:cs="Times New Roman"/>
          <w:szCs w:val="28"/>
        </w:rPr>
        <w:t xml:space="preserve">-разработка: </w:t>
      </w:r>
      <w:r>
        <w:rPr>
          <w:rFonts w:cs="Times New Roman"/>
          <w:szCs w:val="28"/>
        </w:rPr>
        <w:t>р</w:t>
      </w:r>
      <w:r w:rsidRPr="007B2990">
        <w:rPr>
          <w:rFonts w:cs="Times New Roman"/>
          <w:szCs w:val="28"/>
        </w:rPr>
        <w:t>азработка серверной части приложения (API, базы данных, логика обработки данных).</w:t>
      </w:r>
    </w:p>
    <w:p w14:paraId="0EF465F4" w14:textId="77777777" w:rsidR="002801DE" w:rsidRPr="007B2990" w:rsidRDefault="002801DE" w:rsidP="002801DE">
      <w:pPr>
        <w:rPr>
          <w:rFonts w:cs="Times New Roman"/>
          <w:szCs w:val="28"/>
        </w:rPr>
      </w:pPr>
      <w:r w:rsidRPr="007B2990">
        <w:rPr>
          <w:rFonts w:cs="Times New Roman"/>
          <w:szCs w:val="28"/>
        </w:rPr>
        <w:t xml:space="preserve">       </w:t>
      </w:r>
      <w:proofErr w:type="spellStart"/>
      <w:r w:rsidRPr="007B2990">
        <w:rPr>
          <w:rFonts w:cs="Times New Roman"/>
          <w:szCs w:val="28"/>
        </w:rPr>
        <w:t>Frontend</w:t>
      </w:r>
      <w:proofErr w:type="spellEnd"/>
      <w:r w:rsidRPr="007B2990">
        <w:rPr>
          <w:rFonts w:cs="Times New Roman"/>
          <w:szCs w:val="28"/>
        </w:rPr>
        <w:t xml:space="preserve">-разработка: </w:t>
      </w:r>
      <w:r>
        <w:rPr>
          <w:rFonts w:cs="Times New Roman"/>
          <w:szCs w:val="28"/>
        </w:rPr>
        <w:t>р</w:t>
      </w:r>
      <w:r w:rsidRPr="007B2990">
        <w:rPr>
          <w:rFonts w:cs="Times New Roman"/>
          <w:szCs w:val="28"/>
        </w:rPr>
        <w:t xml:space="preserve">азработка пользовательского интерфейса для веб-версии, </w:t>
      </w:r>
      <w:proofErr w:type="spellStart"/>
      <w:r w:rsidRPr="007B2990">
        <w:rPr>
          <w:rFonts w:cs="Times New Roman"/>
          <w:szCs w:val="28"/>
        </w:rPr>
        <w:t>iOS</w:t>
      </w:r>
      <w:proofErr w:type="spellEnd"/>
      <w:r w:rsidRPr="007B2990">
        <w:rPr>
          <w:rFonts w:cs="Times New Roman"/>
          <w:szCs w:val="28"/>
        </w:rPr>
        <w:t xml:space="preserve"> и </w:t>
      </w:r>
      <w:proofErr w:type="spellStart"/>
      <w:r w:rsidRPr="007B2990">
        <w:rPr>
          <w:rFonts w:cs="Times New Roman"/>
          <w:szCs w:val="28"/>
        </w:rPr>
        <w:t>Android</w:t>
      </w:r>
      <w:proofErr w:type="spellEnd"/>
      <w:r w:rsidRPr="007B2990">
        <w:rPr>
          <w:rFonts w:cs="Times New Roman"/>
          <w:szCs w:val="28"/>
        </w:rPr>
        <w:t xml:space="preserve"> приложений.</w:t>
      </w:r>
    </w:p>
    <w:p w14:paraId="50F7FCAF" w14:textId="77777777" w:rsidR="002801DE" w:rsidRPr="007B2990" w:rsidRDefault="002801DE" w:rsidP="002801DE">
      <w:pPr>
        <w:rPr>
          <w:rFonts w:cs="Times New Roman"/>
          <w:szCs w:val="28"/>
        </w:rPr>
      </w:pPr>
      <w:r w:rsidRPr="007B2990">
        <w:rPr>
          <w:rFonts w:cs="Times New Roman"/>
          <w:szCs w:val="28"/>
        </w:rPr>
        <w:t xml:space="preserve">       Тестирование: </w:t>
      </w:r>
      <w:r>
        <w:rPr>
          <w:rFonts w:cs="Times New Roman"/>
          <w:szCs w:val="28"/>
        </w:rPr>
        <w:t>п</w:t>
      </w:r>
      <w:r w:rsidRPr="007B2990">
        <w:rPr>
          <w:rFonts w:cs="Times New Roman"/>
          <w:szCs w:val="28"/>
        </w:rPr>
        <w:t>роведение функционального, интеграционного и юзабилити-тестирования для выявления и исправления ошибок.</w:t>
      </w:r>
    </w:p>
    <w:p w14:paraId="54A5A482" w14:textId="77777777" w:rsidR="002801DE" w:rsidRDefault="002801DE" w:rsidP="002801DE">
      <w:pPr>
        <w:rPr>
          <w:rFonts w:cs="Times New Roman"/>
          <w:szCs w:val="28"/>
        </w:rPr>
      </w:pPr>
      <w:r w:rsidRPr="007B2990">
        <w:rPr>
          <w:rFonts w:cs="Times New Roman"/>
          <w:szCs w:val="28"/>
        </w:rPr>
        <w:t xml:space="preserve">       Развертывание</w:t>
      </w:r>
      <w:r>
        <w:rPr>
          <w:rFonts w:cs="Times New Roman"/>
          <w:szCs w:val="28"/>
        </w:rPr>
        <w:t>:</w:t>
      </w:r>
      <w:r w:rsidRPr="007B2990">
        <w:rPr>
          <w:rFonts w:cs="Times New Roman"/>
          <w:szCs w:val="28"/>
        </w:rPr>
        <w:t xml:space="preserve"> запуск веб-версии на сервере</w:t>
      </w:r>
      <w:r>
        <w:rPr>
          <w:rFonts w:cs="Times New Roman"/>
          <w:szCs w:val="28"/>
        </w:rPr>
        <w:t>, создание ссылки для п</w:t>
      </w:r>
      <w:r w:rsidRPr="007B2990">
        <w:rPr>
          <w:rFonts w:cs="Times New Roman"/>
          <w:szCs w:val="28"/>
        </w:rPr>
        <w:t>убликаци</w:t>
      </w:r>
      <w:r>
        <w:rPr>
          <w:rFonts w:cs="Times New Roman"/>
          <w:szCs w:val="28"/>
        </w:rPr>
        <w:t>и</w:t>
      </w:r>
      <w:r w:rsidRPr="007B2990">
        <w:rPr>
          <w:rFonts w:cs="Times New Roman"/>
          <w:szCs w:val="28"/>
        </w:rPr>
        <w:t xml:space="preserve"> приложения </w:t>
      </w:r>
      <w:r>
        <w:rPr>
          <w:rFonts w:cs="Times New Roman"/>
          <w:szCs w:val="28"/>
        </w:rPr>
        <w:t xml:space="preserve">на сайте проекта. </w:t>
      </w:r>
    </w:p>
    <w:p w14:paraId="71A4EE62" w14:textId="77777777" w:rsidR="002801DE" w:rsidRPr="007B2990" w:rsidRDefault="002801DE" w:rsidP="002801DE">
      <w:pPr>
        <w:rPr>
          <w:rFonts w:cs="Times New Roman"/>
          <w:szCs w:val="28"/>
        </w:rPr>
      </w:pPr>
      <w:r w:rsidRPr="007B2990">
        <w:rPr>
          <w:rFonts w:cs="Times New Roman"/>
          <w:szCs w:val="28"/>
        </w:rPr>
        <w:t xml:space="preserve">Команда разработки (аутсорсинг): </w:t>
      </w:r>
      <w:r>
        <w:rPr>
          <w:rFonts w:cs="Times New Roman"/>
          <w:szCs w:val="28"/>
        </w:rPr>
        <w:t>м</w:t>
      </w:r>
      <w:r w:rsidRPr="007B2990">
        <w:rPr>
          <w:rFonts w:cs="Times New Roman"/>
          <w:szCs w:val="28"/>
        </w:rPr>
        <w:t xml:space="preserve">енеджер проекта, технический руководитель, </w:t>
      </w:r>
      <w:proofErr w:type="spellStart"/>
      <w:r w:rsidRPr="007B2990">
        <w:rPr>
          <w:rFonts w:cs="Times New Roman"/>
          <w:szCs w:val="28"/>
        </w:rPr>
        <w:t>backend</w:t>
      </w:r>
      <w:proofErr w:type="spellEnd"/>
      <w:r w:rsidRPr="007B2990">
        <w:rPr>
          <w:rFonts w:cs="Times New Roman"/>
          <w:szCs w:val="28"/>
        </w:rPr>
        <w:t xml:space="preserve">-разработчик, </w:t>
      </w:r>
      <w:proofErr w:type="spellStart"/>
      <w:r w:rsidRPr="007B2990">
        <w:rPr>
          <w:rFonts w:cs="Times New Roman"/>
          <w:szCs w:val="28"/>
        </w:rPr>
        <w:t>frontend</w:t>
      </w:r>
      <w:proofErr w:type="spellEnd"/>
      <w:r w:rsidRPr="007B2990">
        <w:rPr>
          <w:rFonts w:cs="Times New Roman"/>
          <w:szCs w:val="28"/>
        </w:rPr>
        <w:t>-разработчики (</w:t>
      </w:r>
      <w:proofErr w:type="spellStart"/>
      <w:r w:rsidRPr="007B2990">
        <w:rPr>
          <w:rFonts w:cs="Times New Roman"/>
          <w:szCs w:val="28"/>
        </w:rPr>
        <w:t>iOS</w:t>
      </w:r>
      <w:proofErr w:type="spellEnd"/>
      <w:r w:rsidRPr="007B2990">
        <w:rPr>
          <w:rFonts w:cs="Times New Roman"/>
          <w:szCs w:val="28"/>
        </w:rPr>
        <w:t xml:space="preserve">, </w:t>
      </w:r>
      <w:proofErr w:type="spellStart"/>
      <w:r w:rsidRPr="007B2990">
        <w:rPr>
          <w:rFonts w:cs="Times New Roman"/>
          <w:szCs w:val="28"/>
        </w:rPr>
        <w:t>Android</w:t>
      </w:r>
      <w:proofErr w:type="spellEnd"/>
      <w:r w:rsidRPr="007B2990">
        <w:rPr>
          <w:rFonts w:cs="Times New Roman"/>
          <w:szCs w:val="28"/>
        </w:rPr>
        <w:t xml:space="preserve">, </w:t>
      </w:r>
      <w:proofErr w:type="spellStart"/>
      <w:r w:rsidRPr="007B2990">
        <w:rPr>
          <w:rFonts w:cs="Times New Roman"/>
          <w:szCs w:val="28"/>
        </w:rPr>
        <w:t>Web</w:t>
      </w:r>
      <w:proofErr w:type="spellEnd"/>
      <w:r w:rsidRPr="007B2990">
        <w:rPr>
          <w:rFonts w:cs="Times New Roman"/>
          <w:szCs w:val="28"/>
        </w:rPr>
        <w:t xml:space="preserve">), UI/UX дизайнер, тестировщик, </w:t>
      </w:r>
      <w:proofErr w:type="spellStart"/>
      <w:r w:rsidRPr="007B2990">
        <w:rPr>
          <w:rFonts w:cs="Times New Roman"/>
          <w:szCs w:val="28"/>
        </w:rPr>
        <w:t>DevOps</w:t>
      </w:r>
      <w:proofErr w:type="spellEnd"/>
      <w:r w:rsidRPr="007B2990">
        <w:rPr>
          <w:rFonts w:cs="Times New Roman"/>
          <w:szCs w:val="28"/>
        </w:rPr>
        <w:t>-инженер.</w:t>
      </w:r>
    </w:p>
    <w:p w14:paraId="5F5A19AA" w14:textId="151E6272" w:rsidR="002801DE" w:rsidRPr="00B96C77" w:rsidRDefault="002801DE" w:rsidP="002801DE">
      <w:pPr>
        <w:rPr>
          <w:rFonts w:cs="Times New Roman"/>
          <w:szCs w:val="28"/>
        </w:rPr>
      </w:pPr>
      <w:r w:rsidRPr="007B2990">
        <w:rPr>
          <w:rFonts w:cs="Times New Roman"/>
          <w:szCs w:val="28"/>
        </w:rPr>
        <w:t xml:space="preserve">Сроки разработки: </w:t>
      </w:r>
      <w:r w:rsidRPr="009E126D">
        <w:rPr>
          <w:rFonts w:cs="Times New Roman"/>
          <w:szCs w:val="28"/>
        </w:rPr>
        <w:t xml:space="preserve">запуск </w:t>
      </w:r>
      <w:r w:rsidRPr="00B96C77">
        <w:rPr>
          <w:rFonts w:cs="Times New Roman"/>
          <w:szCs w:val="28"/>
        </w:rPr>
        <w:t xml:space="preserve">кроссплатформенного продукта – </w:t>
      </w:r>
      <w:r w:rsidR="009E126D" w:rsidRPr="00B96C77">
        <w:rPr>
          <w:rFonts w:cs="Times New Roman"/>
          <w:szCs w:val="28"/>
        </w:rPr>
        <w:t>3</w:t>
      </w:r>
      <w:r w:rsidRPr="00B96C77">
        <w:rPr>
          <w:rFonts w:cs="Times New Roman"/>
          <w:szCs w:val="28"/>
        </w:rPr>
        <w:t xml:space="preserve"> месяц</w:t>
      </w:r>
      <w:r w:rsidR="009E126D" w:rsidRPr="00B96C77">
        <w:rPr>
          <w:rFonts w:cs="Times New Roman"/>
          <w:szCs w:val="28"/>
        </w:rPr>
        <w:t>а</w:t>
      </w:r>
      <w:r w:rsidRPr="00B96C77">
        <w:rPr>
          <w:rFonts w:cs="Times New Roman"/>
          <w:szCs w:val="28"/>
        </w:rPr>
        <w:t>.</w:t>
      </w:r>
    </w:p>
    <w:p w14:paraId="1E977689" w14:textId="5630D31C" w:rsidR="002801DE" w:rsidRDefault="002801DE" w:rsidP="002801DE">
      <w:pPr>
        <w:rPr>
          <w:rFonts w:cs="Times New Roman"/>
          <w:szCs w:val="28"/>
        </w:rPr>
      </w:pPr>
      <w:r w:rsidRPr="00B96C77">
        <w:rPr>
          <w:rFonts w:cs="Times New Roman"/>
          <w:szCs w:val="28"/>
        </w:rPr>
        <w:lastRenderedPageBreak/>
        <w:t>Поставщики: (в случае аутсорсинга) компания-разработчик «</w:t>
      </w:r>
      <w:proofErr w:type="spellStart"/>
      <w:r w:rsidRPr="00B96C77">
        <w:rPr>
          <w:rFonts w:cs="Times New Roman"/>
          <w:szCs w:val="28"/>
        </w:rPr>
        <w:t>Иностудио</w:t>
      </w:r>
      <w:proofErr w:type="spellEnd"/>
      <w:r w:rsidRPr="00B96C77">
        <w:rPr>
          <w:rFonts w:cs="Times New Roman"/>
          <w:szCs w:val="28"/>
        </w:rPr>
        <w:t>».</w:t>
      </w:r>
      <w:r w:rsidR="0033600A" w:rsidRPr="00B96C77">
        <w:t xml:space="preserve"> </w:t>
      </w:r>
      <w:r w:rsidR="0033600A" w:rsidRPr="00B96C77">
        <w:rPr>
          <w:rFonts w:cs="Times New Roman"/>
          <w:szCs w:val="28"/>
        </w:rPr>
        <w:t>Выбор студии разработчиков "</w:t>
      </w:r>
      <w:proofErr w:type="spellStart"/>
      <w:r w:rsidR="0033600A" w:rsidRPr="00B96C77">
        <w:rPr>
          <w:rFonts w:cs="Times New Roman"/>
          <w:szCs w:val="28"/>
        </w:rPr>
        <w:t>Иностудио</w:t>
      </w:r>
      <w:proofErr w:type="spellEnd"/>
      <w:r w:rsidR="0033600A" w:rsidRPr="00B96C77">
        <w:rPr>
          <w:rFonts w:cs="Times New Roman"/>
          <w:szCs w:val="28"/>
        </w:rPr>
        <w:t xml:space="preserve">" для реализации стартап-проекта </w:t>
      </w:r>
      <w:proofErr w:type="spellStart"/>
      <w:r w:rsidR="0033600A" w:rsidRPr="00B96C77">
        <w:rPr>
          <w:rFonts w:cs="Times New Roman"/>
          <w:szCs w:val="28"/>
        </w:rPr>
        <w:t>Culture</w:t>
      </w:r>
      <w:proofErr w:type="spellEnd"/>
      <w:r w:rsidR="0033600A" w:rsidRPr="00B96C77">
        <w:rPr>
          <w:rFonts w:cs="Times New Roman"/>
          <w:szCs w:val="28"/>
        </w:rPr>
        <w:t xml:space="preserve"> </w:t>
      </w:r>
      <w:proofErr w:type="spellStart"/>
      <w:r w:rsidR="0033600A" w:rsidRPr="00B96C77">
        <w:rPr>
          <w:rFonts w:cs="Times New Roman"/>
          <w:szCs w:val="28"/>
        </w:rPr>
        <w:t>Connect</w:t>
      </w:r>
      <w:proofErr w:type="spellEnd"/>
      <w:r w:rsidR="0033600A" w:rsidRPr="00B96C77">
        <w:rPr>
          <w:rFonts w:cs="Times New Roman"/>
          <w:szCs w:val="28"/>
        </w:rPr>
        <w:t xml:space="preserve"> обосновывается следующими ключевыми факторами: подтвержденный опыт в разработке мобильных приложений для туристической индустрии с примерами успешных проектов, демонстрирующих глубокое понимание специфики целевой аудитории и технологических требований; компетентность и экспертиза команды разработчиков, дизайнеров и менеджеров проектов, способных обеспечить комплексное решение от концепции до выпуска и поддержки приложения; гибкость и адаптивность в подходах к разработке, готовность к реализации итеративной модели с возможностью внесения изменений на основе обратной связи, что критически важно для стартап-проектов; конкурентоспособная стоимость услуг в сочетании с высоким качеством, обеспечивающим оптимальное соотношение цены и ценности для ограниченного бюджета стартапа; и, наконец, </w:t>
      </w:r>
      <w:r w:rsidR="00B134FE" w:rsidRPr="00B96C77">
        <w:rPr>
          <w:rFonts w:cs="Times New Roman"/>
          <w:szCs w:val="28"/>
        </w:rPr>
        <w:t xml:space="preserve">хорошие </w:t>
      </w:r>
      <w:r w:rsidR="0033600A" w:rsidRPr="00B96C77">
        <w:rPr>
          <w:rFonts w:cs="Times New Roman"/>
          <w:szCs w:val="28"/>
        </w:rPr>
        <w:t>коммуникативные навыки и прозрачность в процессе разработки, способствующие</w:t>
      </w:r>
      <w:r w:rsidR="0033600A" w:rsidRPr="0033600A">
        <w:rPr>
          <w:rFonts w:cs="Times New Roman"/>
          <w:szCs w:val="28"/>
        </w:rPr>
        <w:t xml:space="preserve"> эффективному взаимодействию и своевременному решению возникающих вопросов, что минимизирует риски задержек и несоответствий требованиям.</w:t>
      </w:r>
    </w:p>
    <w:p w14:paraId="58C2188A" w14:textId="6FD42F4E" w:rsidR="00316C18" w:rsidRDefault="002801DE" w:rsidP="009A0CA2">
      <w:pPr>
        <w:rPr>
          <w:rFonts w:cs="Times New Roman"/>
          <w:szCs w:val="28"/>
        </w:rPr>
      </w:pPr>
      <w:r>
        <w:rPr>
          <w:rFonts w:cs="Times New Roman"/>
          <w:szCs w:val="28"/>
        </w:rPr>
        <w:t>Разработка приложения планируется с начала сентября 2025 г., представим примерный календарный план разработки мобильного приложения, с подробной сметой за услуги партнеров – компании разработчиков мобильного приложения «</w:t>
      </w:r>
      <w:proofErr w:type="spellStart"/>
      <w:r>
        <w:rPr>
          <w:rFonts w:cs="Times New Roman"/>
          <w:szCs w:val="28"/>
        </w:rPr>
        <w:t>Ин</w:t>
      </w:r>
      <w:r w:rsidR="00316C18">
        <w:rPr>
          <w:rFonts w:cs="Times New Roman"/>
          <w:szCs w:val="28"/>
        </w:rPr>
        <w:t>о</w:t>
      </w:r>
      <w:r>
        <w:rPr>
          <w:rFonts w:cs="Times New Roman"/>
          <w:szCs w:val="28"/>
        </w:rPr>
        <w:t>студио</w:t>
      </w:r>
      <w:proofErr w:type="spellEnd"/>
      <w:r>
        <w:rPr>
          <w:rFonts w:cs="Times New Roman"/>
          <w:szCs w:val="28"/>
        </w:rPr>
        <w:t>».</w:t>
      </w:r>
    </w:p>
    <w:p w14:paraId="0C1A10F3" w14:textId="77777777" w:rsidR="002B52C2" w:rsidRDefault="002B52C2" w:rsidP="002B52C2">
      <w:pPr>
        <w:spacing w:line="240" w:lineRule="auto"/>
        <w:ind w:firstLine="0"/>
        <w:rPr>
          <w:rFonts w:cs="Times New Roman"/>
          <w:szCs w:val="28"/>
        </w:rPr>
      </w:pPr>
    </w:p>
    <w:p w14:paraId="1FD53739" w14:textId="77777777" w:rsidR="002B52C2" w:rsidRDefault="002B52C2" w:rsidP="002B52C2">
      <w:pPr>
        <w:spacing w:line="240" w:lineRule="auto"/>
        <w:ind w:firstLine="0"/>
        <w:jc w:val="center"/>
        <w:rPr>
          <w:rFonts w:cs="Times New Roman"/>
          <w:szCs w:val="28"/>
        </w:rPr>
      </w:pPr>
    </w:p>
    <w:p w14:paraId="0D7DA9A9" w14:textId="77777777" w:rsidR="002B52C2" w:rsidRDefault="002B52C2" w:rsidP="002B52C2">
      <w:pPr>
        <w:spacing w:line="240" w:lineRule="auto"/>
        <w:ind w:firstLine="0"/>
        <w:jc w:val="center"/>
        <w:rPr>
          <w:rFonts w:cs="Times New Roman"/>
          <w:szCs w:val="28"/>
        </w:rPr>
      </w:pPr>
    </w:p>
    <w:p w14:paraId="0F853061" w14:textId="77777777" w:rsidR="002B52C2" w:rsidRDefault="002B52C2" w:rsidP="002B52C2">
      <w:pPr>
        <w:spacing w:line="240" w:lineRule="auto"/>
        <w:ind w:firstLine="0"/>
        <w:jc w:val="center"/>
        <w:rPr>
          <w:rFonts w:cs="Times New Roman"/>
          <w:szCs w:val="28"/>
        </w:rPr>
      </w:pPr>
    </w:p>
    <w:p w14:paraId="53FA6E83" w14:textId="77777777" w:rsidR="002B52C2" w:rsidRDefault="002B52C2" w:rsidP="002B52C2">
      <w:pPr>
        <w:spacing w:line="240" w:lineRule="auto"/>
        <w:ind w:firstLine="0"/>
        <w:jc w:val="center"/>
        <w:rPr>
          <w:rFonts w:cs="Times New Roman"/>
          <w:szCs w:val="28"/>
        </w:rPr>
      </w:pPr>
    </w:p>
    <w:p w14:paraId="2ED9C56D" w14:textId="77777777" w:rsidR="002B52C2" w:rsidRDefault="002B52C2" w:rsidP="002B52C2">
      <w:pPr>
        <w:spacing w:line="240" w:lineRule="auto"/>
        <w:ind w:firstLine="0"/>
        <w:jc w:val="center"/>
        <w:rPr>
          <w:rFonts w:cs="Times New Roman"/>
          <w:szCs w:val="28"/>
        </w:rPr>
      </w:pPr>
    </w:p>
    <w:p w14:paraId="5080C400" w14:textId="77777777" w:rsidR="002B52C2" w:rsidRDefault="002B52C2" w:rsidP="002B52C2">
      <w:pPr>
        <w:spacing w:line="240" w:lineRule="auto"/>
        <w:ind w:firstLine="0"/>
        <w:jc w:val="center"/>
        <w:rPr>
          <w:rFonts w:cs="Times New Roman"/>
          <w:szCs w:val="28"/>
        </w:rPr>
      </w:pPr>
    </w:p>
    <w:p w14:paraId="5C2E9C7F" w14:textId="77777777" w:rsidR="002B52C2" w:rsidRDefault="002B52C2" w:rsidP="002B52C2">
      <w:pPr>
        <w:spacing w:line="240" w:lineRule="auto"/>
        <w:ind w:firstLine="0"/>
        <w:jc w:val="center"/>
        <w:rPr>
          <w:rFonts w:cs="Times New Roman"/>
          <w:szCs w:val="28"/>
        </w:rPr>
      </w:pPr>
    </w:p>
    <w:p w14:paraId="6010F48F" w14:textId="77777777" w:rsidR="002B52C2" w:rsidRDefault="002B52C2" w:rsidP="002B52C2">
      <w:pPr>
        <w:spacing w:line="240" w:lineRule="auto"/>
        <w:ind w:firstLine="0"/>
        <w:jc w:val="center"/>
        <w:rPr>
          <w:rFonts w:cs="Times New Roman"/>
          <w:szCs w:val="28"/>
        </w:rPr>
      </w:pPr>
    </w:p>
    <w:p w14:paraId="0C06BCC4" w14:textId="77777777" w:rsidR="002B52C2" w:rsidRDefault="002B52C2" w:rsidP="002B52C2">
      <w:pPr>
        <w:spacing w:line="240" w:lineRule="auto"/>
        <w:ind w:firstLine="0"/>
        <w:jc w:val="center"/>
        <w:rPr>
          <w:rFonts w:cs="Times New Roman"/>
          <w:szCs w:val="28"/>
        </w:rPr>
      </w:pPr>
    </w:p>
    <w:p w14:paraId="493E91AA" w14:textId="0582F53C" w:rsidR="002801DE" w:rsidRDefault="002801DE" w:rsidP="002B52C2">
      <w:pPr>
        <w:spacing w:line="240" w:lineRule="auto"/>
        <w:ind w:firstLine="0"/>
        <w:jc w:val="center"/>
        <w:rPr>
          <w:rFonts w:cs="Times New Roman"/>
          <w:szCs w:val="28"/>
        </w:rPr>
      </w:pPr>
      <w:r>
        <w:rPr>
          <w:rFonts w:cs="Times New Roman"/>
          <w:szCs w:val="28"/>
        </w:rPr>
        <w:lastRenderedPageBreak/>
        <w:t xml:space="preserve">Таблица </w:t>
      </w:r>
      <w:r w:rsidR="00950551">
        <w:rPr>
          <w:rFonts w:cs="Times New Roman"/>
          <w:szCs w:val="28"/>
        </w:rPr>
        <w:t>3</w:t>
      </w:r>
      <w:r>
        <w:rPr>
          <w:rFonts w:cs="Times New Roman"/>
          <w:szCs w:val="28"/>
        </w:rPr>
        <w:t xml:space="preserve"> – Календарный план и смета разработки мобильного приложения компанией «</w:t>
      </w:r>
      <w:proofErr w:type="spellStart"/>
      <w:r>
        <w:rPr>
          <w:rFonts w:cs="Times New Roman"/>
          <w:szCs w:val="28"/>
        </w:rPr>
        <w:t>Ин</w:t>
      </w:r>
      <w:r w:rsidR="00E75EF8">
        <w:rPr>
          <w:rFonts w:cs="Times New Roman"/>
          <w:szCs w:val="28"/>
        </w:rPr>
        <w:t>о</w:t>
      </w:r>
      <w:r>
        <w:rPr>
          <w:rFonts w:cs="Times New Roman"/>
          <w:szCs w:val="28"/>
        </w:rPr>
        <w:t>студио</w:t>
      </w:r>
      <w:proofErr w:type="spellEnd"/>
      <w:r>
        <w:rPr>
          <w:rFonts w:cs="Times New Roman"/>
          <w:szCs w:val="28"/>
        </w:rPr>
        <w:t>»</w:t>
      </w:r>
    </w:p>
    <w:p w14:paraId="0067144F" w14:textId="77777777" w:rsidR="002834F7" w:rsidRDefault="002834F7" w:rsidP="002834F7">
      <w:pPr>
        <w:spacing w:line="240" w:lineRule="auto"/>
        <w:ind w:firstLine="0"/>
        <w:jc w:val="center"/>
        <w:rPr>
          <w:rFonts w:cs="Times New Roman"/>
          <w:szCs w:val="28"/>
        </w:rPr>
      </w:pPr>
    </w:p>
    <w:tbl>
      <w:tblPr>
        <w:tblW w:w="9571" w:type="dxa"/>
        <w:jc w:val="center"/>
        <w:tblLook w:val="04A0" w:firstRow="1" w:lastRow="0" w:firstColumn="1" w:lastColumn="0" w:noHBand="0" w:noVBand="1"/>
      </w:tblPr>
      <w:tblGrid>
        <w:gridCol w:w="3794"/>
        <w:gridCol w:w="1455"/>
        <w:gridCol w:w="1438"/>
        <w:gridCol w:w="1563"/>
        <w:gridCol w:w="1321"/>
      </w:tblGrid>
      <w:tr w:rsidR="002801DE" w:rsidRPr="003456EE" w14:paraId="08277D51" w14:textId="77777777" w:rsidTr="0004171B">
        <w:trPr>
          <w:trHeight w:val="320"/>
          <w:jc w:val="center"/>
        </w:trPr>
        <w:tc>
          <w:tcPr>
            <w:tcW w:w="3794"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14:paraId="0D82BD3F" w14:textId="77777777" w:rsidR="002801DE" w:rsidRPr="0004171B" w:rsidRDefault="002801DE" w:rsidP="00521491">
            <w:pPr>
              <w:spacing w:line="240" w:lineRule="auto"/>
              <w:ind w:firstLine="0"/>
              <w:jc w:val="center"/>
              <w:rPr>
                <w:rFonts w:cs="Times New Roman"/>
                <w:b/>
                <w:bCs/>
                <w:color w:val="000000"/>
                <w:sz w:val="24"/>
                <w:szCs w:val="24"/>
              </w:rPr>
            </w:pPr>
            <w:r w:rsidRPr="0004171B">
              <w:rPr>
                <w:rFonts w:cs="Times New Roman"/>
                <w:b/>
                <w:bCs/>
                <w:color w:val="000000"/>
                <w:sz w:val="24"/>
                <w:szCs w:val="24"/>
              </w:rPr>
              <w:t>Задание</w:t>
            </w:r>
          </w:p>
        </w:tc>
        <w:tc>
          <w:tcPr>
            <w:tcW w:w="152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A2C33F" w14:textId="77777777" w:rsidR="002801DE" w:rsidRPr="0004171B" w:rsidRDefault="0004171B" w:rsidP="00521491">
            <w:pPr>
              <w:spacing w:line="240" w:lineRule="auto"/>
              <w:ind w:firstLine="0"/>
              <w:jc w:val="center"/>
              <w:rPr>
                <w:rFonts w:cs="Times New Roman"/>
                <w:b/>
                <w:bCs/>
                <w:color w:val="000000"/>
                <w:sz w:val="24"/>
                <w:szCs w:val="24"/>
              </w:rPr>
            </w:pPr>
            <w:r>
              <w:rPr>
                <w:rFonts w:cs="Times New Roman"/>
                <w:b/>
                <w:bCs/>
                <w:color w:val="000000"/>
                <w:sz w:val="24"/>
                <w:szCs w:val="24"/>
              </w:rPr>
              <w:t>Н</w:t>
            </w:r>
            <w:r w:rsidR="002801DE" w:rsidRPr="0004171B">
              <w:rPr>
                <w:rFonts w:cs="Times New Roman"/>
                <w:b/>
                <w:bCs/>
                <w:color w:val="000000"/>
                <w:sz w:val="24"/>
                <w:szCs w:val="24"/>
              </w:rPr>
              <w:t>ачало</w:t>
            </w:r>
          </w:p>
        </w:tc>
        <w:tc>
          <w:tcPr>
            <w:tcW w:w="137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E293A48" w14:textId="77777777" w:rsidR="002801DE" w:rsidRPr="0004171B" w:rsidRDefault="0004171B" w:rsidP="00521491">
            <w:pPr>
              <w:spacing w:line="240" w:lineRule="auto"/>
              <w:ind w:firstLine="0"/>
              <w:jc w:val="center"/>
              <w:rPr>
                <w:rFonts w:cs="Times New Roman"/>
                <w:b/>
                <w:bCs/>
                <w:color w:val="000000"/>
                <w:sz w:val="24"/>
                <w:szCs w:val="24"/>
              </w:rPr>
            </w:pPr>
            <w:r>
              <w:rPr>
                <w:rFonts w:cs="Times New Roman"/>
                <w:b/>
                <w:bCs/>
                <w:color w:val="000000"/>
                <w:sz w:val="24"/>
                <w:szCs w:val="24"/>
              </w:rPr>
              <w:t>О</w:t>
            </w:r>
            <w:r w:rsidR="002801DE" w:rsidRPr="0004171B">
              <w:rPr>
                <w:rFonts w:cs="Times New Roman"/>
                <w:b/>
                <w:bCs/>
                <w:color w:val="000000"/>
                <w:sz w:val="24"/>
                <w:szCs w:val="24"/>
              </w:rPr>
              <w:t>кончание</w:t>
            </w:r>
          </w:p>
        </w:tc>
        <w:tc>
          <w:tcPr>
            <w:tcW w:w="1563"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14:paraId="6EADCBDF" w14:textId="77777777" w:rsidR="002801DE" w:rsidRPr="0004171B" w:rsidRDefault="002801DE" w:rsidP="00521491">
            <w:pPr>
              <w:spacing w:line="240" w:lineRule="auto"/>
              <w:ind w:firstLine="0"/>
              <w:jc w:val="center"/>
              <w:rPr>
                <w:rFonts w:cs="Times New Roman"/>
                <w:b/>
                <w:bCs/>
                <w:color w:val="000000"/>
                <w:sz w:val="24"/>
                <w:szCs w:val="24"/>
              </w:rPr>
            </w:pPr>
            <w:r w:rsidRPr="0004171B">
              <w:rPr>
                <w:rFonts w:cs="Times New Roman"/>
                <w:b/>
                <w:bCs/>
                <w:color w:val="000000"/>
                <w:sz w:val="24"/>
                <w:szCs w:val="24"/>
              </w:rPr>
              <w:t>Стоимость</w:t>
            </w:r>
          </w:p>
        </w:tc>
        <w:tc>
          <w:tcPr>
            <w:tcW w:w="1321"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14:paraId="1C73238C" w14:textId="77777777" w:rsidR="002801DE" w:rsidRPr="0004171B" w:rsidRDefault="002801DE" w:rsidP="00521491">
            <w:pPr>
              <w:spacing w:line="240" w:lineRule="auto"/>
              <w:ind w:firstLine="0"/>
              <w:jc w:val="center"/>
              <w:rPr>
                <w:rFonts w:cs="Times New Roman"/>
                <w:b/>
                <w:bCs/>
                <w:color w:val="000000"/>
                <w:sz w:val="24"/>
                <w:szCs w:val="24"/>
              </w:rPr>
            </w:pPr>
            <w:r w:rsidRPr="0004171B">
              <w:rPr>
                <w:rFonts w:cs="Times New Roman"/>
                <w:b/>
                <w:bCs/>
                <w:color w:val="000000"/>
                <w:sz w:val="24"/>
                <w:szCs w:val="24"/>
              </w:rPr>
              <w:t>Срок</w:t>
            </w:r>
          </w:p>
        </w:tc>
      </w:tr>
      <w:tr w:rsidR="002801DE" w:rsidRPr="003456EE" w14:paraId="73359908" w14:textId="77777777" w:rsidTr="00521491">
        <w:trPr>
          <w:trHeight w:val="320"/>
          <w:jc w:val="center"/>
        </w:trPr>
        <w:tc>
          <w:tcPr>
            <w:tcW w:w="37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FF3C87" w14:textId="77777777" w:rsidR="002801DE" w:rsidRPr="003456EE" w:rsidRDefault="002801DE" w:rsidP="00521491">
            <w:pPr>
              <w:spacing w:line="240" w:lineRule="auto"/>
              <w:ind w:firstLine="0"/>
              <w:jc w:val="center"/>
              <w:rPr>
                <w:rFonts w:cs="Times New Roman"/>
                <w:color w:val="000000"/>
                <w:sz w:val="24"/>
                <w:szCs w:val="24"/>
              </w:rPr>
            </w:pPr>
            <w:r>
              <w:rPr>
                <w:rFonts w:cs="Times New Roman"/>
                <w:color w:val="000000"/>
                <w:sz w:val="24"/>
                <w:szCs w:val="24"/>
              </w:rPr>
              <w:t xml:space="preserve">Аналитика Технического задания </w:t>
            </w:r>
          </w:p>
        </w:tc>
        <w:tc>
          <w:tcPr>
            <w:tcW w:w="1522" w:type="dxa"/>
            <w:tcBorders>
              <w:top w:val="single" w:sz="12" w:space="0" w:color="auto"/>
              <w:left w:val="single" w:sz="12" w:space="0" w:color="auto"/>
              <w:bottom w:val="single" w:sz="12" w:space="0" w:color="auto"/>
              <w:right w:val="single" w:sz="12" w:space="0" w:color="auto"/>
            </w:tcBorders>
          </w:tcPr>
          <w:p w14:paraId="73C1F868" w14:textId="77777777" w:rsidR="002801DE" w:rsidRDefault="002801DE" w:rsidP="00521491">
            <w:pPr>
              <w:spacing w:line="240" w:lineRule="auto"/>
              <w:ind w:firstLine="0"/>
              <w:jc w:val="center"/>
              <w:rPr>
                <w:rFonts w:cs="Times New Roman"/>
                <w:color w:val="000000"/>
                <w:sz w:val="24"/>
                <w:szCs w:val="24"/>
              </w:rPr>
            </w:pPr>
            <w:r>
              <w:rPr>
                <w:rFonts w:cs="Times New Roman"/>
                <w:color w:val="000000"/>
                <w:sz w:val="24"/>
                <w:szCs w:val="24"/>
              </w:rPr>
              <w:t>1.09.25</w:t>
            </w:r>
          </w:p>
        </w:tc>
        <w:tc>
          <w:tcPr>
            <w:tcW w:w="1371" w:type="dxa"/>
            <w:tcBorders>
              <w:top w:val="single" w:sz="12" w:space="0" w:color="auto"/>
              <w:left w:val="single" w:sz="12" w:space="0" w:color="auto"/>
              <w:bottom w:val="single" w:sz="12" w:space="0" w:color="auto"/>
              <w:right w:val="single" w:sz="12" w:space="0" w:color="auto"/>
            </w:tcBorders>
          </w:tcPr>
          <w:p w14:paraId="7363A73D" w14:textId="01EEEF8B" w:rsidR="002801DE" w:rsidRDefault="00E64DE2" w:rsidP="00521491">
            <w:pPr>
              <w:spacing w:line="240" w:lineRule="auto"/>
              <w:ind w:firstLine="0"/>
              <w:jc w:val="center"/>
              <w:rPr>
                <w:rFonts w:cs="Times New Roman"/>
                <w:color w:val="000000"/>
                <w:sz w:val="24"/>
                <w:szCs w:val="24"/>
              </w:rPr>
            </w:pPr>
            <w:r>
              <w:rPr>
                <w:rFonts w:cs="Times New Roman"/>
                <w:color w:val="000000"/>
                <w:sz w:val="24"/>
                <w:szCs w:val="24"/>
              </w:rPr>
              <w:t>7</w:t>
            </w:r>
            <w:r w:rsidR="002801DE">
              <w:rPr>
                <w:rFonts w:cs="Times New Roman"/>
                <w:color w:val="000000"/>
                <w:sz w:val="24"/>
                <w:szCs w:val="24"/>
              </w:rPr>
              <w:t>.09.25</w:t>
            </w:r>
          </w:p>
        </w:tc>
        <w:tc>
          <w:tcPr>
            <w:tcW w:w="15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113B9EF" w14:textId="2053A709" w:rsidR="002801DE" w:rsidRPr="00483C92" w:rsidRDefault="002801DE" w:rsidP="00521491">
            <w:pPr>
              <w:spacing w:line="240" w:lineRule="auto"/>
              <w:ind w:firstLine="0"/>
              <w:jc w:val="center"/>
              <w:rPr>
                <w:rFonts w:cs="Times New Roman"/>
                <w:color w:val="000000"/>
                <w:sz w:val="24"/>
                <w:szCs w:val="24"/>
              </w:rPr>
            </w:pPr>
            <w:r w:rsidRPr="00483C92">
              <w:rPr>
                <w:rFonts w:cs="Times New Roman"/>
                <w:color w:val="000000"/>
                <w:sz w:val="24"/>
                <w:szCs w:val="24"/>
              </w:rPr>
              <w:t>150 тыс</w:t>
            </w:r>
            <w:r w:rsidR="00B134FE" w:rsidRPr="00483C92">
              <w:rPr>
                <w:rFonts w:cs="Times New Roman"/>
                <w:color w:val="000000"/>
                <w:sz w:val="24"/>
                <w:szCs w:val="24"/>
              </w:rPr>
              <w:t>.</w:t>
            </w:r>
            <w:r w:rsidRPr="00483C92">
              <w:rPr>
                <w:rFonts w:cs="Times New Roman"/>
                <w:color w:val="000000"/>
                <w:sz w:val="24"/>
                <w:szCs w:val="24"/>
              </w:rPr>
              <w:t xml:space="preserve"> руб</w:t>
            </w:r>
            <w:r w:rsidR="00B134FE" w:rsidRPr="00483C92">
              <w:rPr>
                <w:rFonts w:cs="Times New Roman"/>
                <w:color w:val="000000"/>
                <w:sz w:val="24"/>
                <w:szCs w:val="24"/>
              </w:rPr>
              <w:t>.</w:t>
            </w:r>
          </w:p>
        </w:tc>
        <w:tc>
          <w:tcPr>
            <w:tcW w:w="132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D0D984" w14:textId="57865FD8" w:rsidR="002801DE" w:rsidRPr="00E64DE2" w:rsidRDefault="00E64DE2" w:rsidP="00521491">
            <w:pPr>
              <w:spacing w:line="240" w:lineRule="auto"/>
              <w:ind w:firstLine="0"/>
              <w:jc w:val="center"/>
              <w:rPr>
                <w:rFonts w:cs="Times New Roman"/>
                <w:color w:val="000000"/>
                <w:sz w:val="24"/>
                <w:szCs w:val="24"/>
              </w:rPr>
            </w:pPr>
            <w:r>
              <w:rPr>
                <w:rFonts w:cs="Times New Roman"/>
                <w:color w:val="000000"/>
                <w:sz w:val="24"/>
                <w:szCs w:val="24"/>
                <w:lang w:val="en-US"/>
              </w:rPr>
              <w:t>1</w:t>
            </w:r>
            <w:r w:rsidR="002801DE" w:rsidRPr="003456EE">
              <w:rPr>
                <w:rFonts w:cs="Times New Roman"/>
                <w:color w:val="000000"/>
                <w:sz w:val="24"/>
                <w:szCs w:val="24"/>
              </w:rPr>
              <w:t xml:space="preserve"> недел</w:t>
            </w:r>
            <w:r>
              <w:rPr>
                <w:rFonts w:cs="Times New Roman"/>
                <w:color w:val="000000"/>
                <w:sz w:val="24"/>
                <w:szCs w:val="24"/>
              </w:rPr>
              <w:t>я</w:t>
            </w:r>
          </w:p>
        </w:tc>
      </w:tr>
      <w:tr w:rsidR="002801DE" w:rsidRPr="003456EE" w14:paraId="16B37007" w14:textId="77777777" w:rsidTr="00521491">
        <w:trPr>
          <w:trHeight w:val="320"/>
          <w:jc w:val="center"/>
        </w:trPr>
        <w:tc>
          <w:tcPr>
            <w:tcW w:w="37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A3CC050" w14:textId="77777777" w:rsidR="002801DE" w:rsidRPr="003456EE" w:rsidRDefault="002801DE" w:rsidP="00521491">
            <w:pPr>
              <w:spacing w:line="240" w:lineRule="auto"/>
              <w:ind w:firstLine="0"/>
              <w:jc w:val="center"/>
              <w:rPr>
                <w:rFonts w:cs="Times New Roman"/>
                <w:color w:val="000000"/>
                <w:sz w:val="24"/>
                <w:szCs w:val="24"/>
              </w:rPr>
            </w:pPr>
            <w:r w:rsidRPr="003456EE">
              <w:rPr>
                <w:rFonts w:cs="Times New Roman"/>
                <w:color w:val="000000"/>
                <w:sz w:val="24"/>
                <w:szCs w:val="24"/>
              </w:rPr>
              <w:t xml:space="preserve">Разработка </w:t>
            </w:r>
            <w:proofErr w:type="spellStart"/>
            <w:r w:rsidRPr="003456EE">
              <w:rPr>
                <w:rFonts w:cs="Times New Roman"/>
                <w:color w:val="000000"/>
                <w:sz w:val="24"/>
                <w:szCs w:val="24"/>
              </w:rPr>
              <w:t>кликабельного</w:t>
            </w:r>
            <w:proofErr w:type="spellEnd"/>
            <w:r w:rsidRPr="003456EE">
              <w:rPr>
                <w:rFonts w:cs="Times New Roman"/>
                <w:color w:val="000000"/>
                <w:sz w:val="24"/>
                <w:szCs w:val="24"/>
              </w:rPr>
              <w:t xml:space="preserve"> прототипа</w:t>
            </w:r>
          </w:p>
        </w:tc>
        <w:tc>
          <w:tcPr>
            <w:tcW w:w="1522" w:type="dxa"/>
            <w:tcBorders>
              <w:top w:val="single" w:sz="12" w:space="0" w:color="auto"/>
              <w:left w:val="single" w:sz="12" w:space="0" w:color="auto"/>
              <w:bottom w:val="single" w:sz="12" w:space="0" w:color="auto"/>
              <w:right w:val="single" w:sz="12" w:space="0" w:color="auto"/>
            </w:tcBorders>
          </w:tcPr>
          <w:p w14:paraId="37AAB95F" w14:textId="0BF98188" w:rsidR="002801DE" w:rsidRDefault="00E64DE2" w:rsidP="00521491">
            <w:pPr>
              <w:spacing w:line="240" w:lineRule="auto"/>
              <w:ind w:firstLine="0"/>
              <w:jc w:val="center"/>
              <w:rPr>
                <w:rFonts w:cs="Times New Roman"/>
                <w:color w:val="000000"/>
                <w:sz w:val="24"/>
                <w:szCs w:val="24"/>
              </w:rPr>
            </w:pPr>
            <w:r>
              <w:rPr>
                <w:rFonts w:cs="Times New Roman"/>
                <w:color w:val="000000"/>
                <w:sz w:val="24"/>
                <w:szCs w:val="24"/>
              </w:rPr>
              <w:t>8</w:t>
            </w:r>
            <w:r w:rsidR="002801DE">
              <w:rPr>
                <w:rFonts w:cs="Times New Roman"/>
                <w:color w:val="000000"/>
                <w:sz w:val="24"/>
                <w:szCs w:val="24"/>
              </w:rPr>
              <w:t>.09.25</w:t>
            </w:r>
          </w:p>
        </w:tc>
        <w:tc>
          <w:tcPr>
            <w:tcW w:w="1371" w:type="dxa"/>
            <w:tcBorders>
              <w:top w:val="single" w:sz="12" w:space="0" w:color="auto"/>
              <w:left w:val="single" w:sz="12" w:space="0" w:color="auto"/>
              <w:bottom w:val="single" w:sz="12" w:space="0" w:color="auto"/>
              <w:right w:val="single" w:sz="12" w:space="0" w:color="auto"/>
            </w:tcBorders>
          </w:tcPr>
          <w:p w14:paraId="2B96321A" w14:textId="3EC7AEF8" w:rsidR="002801DE" w:rsidRDefault="00E64DE2" w:rsidP="00521491">
            <w:pPr>
              <w:spacing w:line="240" w:lineRule="auto"/>
              <w:ind w:firstLine="0"/>
              <w:jc w:val="center"/>
              <w:rPr>
                <w:rFonts w:cs="Times New Roman"/>
                <w:color w:val="000000"/>
                <w:sz w:val="24"/>
                <w:szCs w:val="24"/>
              </w:rPr>
            </w:pPr>
            <w:r>
              <w:rPr>
                <w:rFonts w:cs="Times New Roman"/>
                <w:color w:val="000000"/>
                <w:sz w:val="24"/>
                <w:szCs w:val="24"/>
              </w:rPr>
              <w:t>22</w:t>
            </w:r>
            <w:r w:rsidR="002801DE">
              <w:rPr>
                <w:rFonts w:cs="Times New Roman"/>
                <w:color w:val="000000"/>
                <w:sz w:val="24"/>
                <w:szCs w:val="24"/>
              </w:rPr>
              <w:t>. 09.25</w:t>
            </w:r>
          </w:p>
        </w:tc>
        <w:tc>
          <w:tcPr>
            <w:tcW w:w="15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C0CD8F3" w14:textId="44C80C3F" w:rsidR="002801DE" w:rsidRPr="00483C92" w:rsidRDefault="002801DE" w:rsidP="00521491">
            <w:pPr>
              <w:spacing w:line="240" w:lineRule="auto"/>
              <w:ind w:firstLine="0"/>
              <w:jc w:val="center"/>
              <w:rPr>
                <w:rFonts w:cs="Times New Roman"/>
                <w:color w:val="000000"/>
                <w:sz w:val="24"/>
                <w:szCs w:val="24"/>
              </w:rPr>
            </w:pPr>
            <w:r w:rsidRPr="00483C92">
              <w:rPr>
                <w:rFonts w:cs="Times New Roman"/>
                <w:color w:val="000000"/>
                <w:sz w:val="24"/>
                <w:szCs w:val="24"/>
              </w:rPr>
              <w:t>200 тыс</w:t>
            </w:r>
            <w:r w:rsidR="00B134FE" w:rsidRPr="00483C92">
              <w:rPr>
                <w:rFonts w:cs="Times New Roman"/>
                <w:color w:val="000000"/>
                <w:sz w:val="24"/>
                <w:szCs w:val="24"/>
              </w:rPr>
              <w:t>.</w:t>
            </w:r>
            <w:r w:rsidRPr="00483C92">
              <w:rPr>
                <w:rFonts w:cs="Times New Roman"/>
                <w:color w:val="000000"/>
                <w:sz w:val="24"/>
                <w:szCs w:val="24"/>
              </w:rPr>
              <w:t xml:space="preserve"> руб</w:t>
            </w:r>
            <w:r w:rsidR="00B134FE" w:rsidRPr="00483C92">
              <w:rPr>
                <w:rFonts w:cs="Times New Roman"/>
                <w:color w:val="000000"/>
                <w:sz w:val="24"/>
                <w:szCs w:val="24"/>
              </w:rPr>
              <w:t>.</w:t>
            </w:r>
            <w:r w:rsidRPr="00483C92">
              <w:rPr>
                <w:rFonts w:cs="Times New Roman"/>
                <w:color w:val="000000"/>
                <w:sz w:val="24"/>
                <w:szCs w:val="24"/>
              </w:rPr>
              <w:t xml:space="preserve"> </w:t>
            </w:r>
          </w:p>
        </w:tc>
        <w:tc>
          <w:tcPr>
            <w:tcW w:w="132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3EBC362" w14:textId="77777777" w:rsidR="002801DE" w:rsidRPr="003456EE" w:rsidRDefault="002801DE" w:rsidP="00521491">
            <w:pPr>
              <w:spacing w:line="240" w:lineRule="auto"/>
              <w:ind w:firstLine="0"/>
              <w:jc w:val="center"/>
              <w:rPr>
                <w:rFonts w:cs="Times New Roman"/>
                <w:color w:val="000000"/>
                <w:sz w:val="24"/>
                <w:szCs w:val="24"/>
              </w:rPr>
            </w:pPr>
            <w:r>
              <w:rPr>
                <w:rFonts w:cs="Times New Roman"/>
                <w:color w:val="000000"/>
                <w:sz w:val="24"/>
                <w:szCs w:val="24"/>
              </w:rPr>
              <w:t>2</w:t>
            </w:r>
            <w:r w:rsidRPr="003456EE">
              <w:rPr>
                <w:rFonts w:cs="Times New Roman"/>
                <w:color w:val="000000"/>
                <w:sz w:val="24"/>
                <w:szCs w:val="24"/>
              </w:rPr>
              <w:t xml:space="preserve"> недел</w:t>
            </w:r>
            <w:r>
              <w:rPr>
                <w:rFonts w:cs="Times New Roman"/>
                <w:color w:val="000000"/>
                <w:sz w:val="24"/>
                <w:szCs w:val="24"/>
              </w:rPr>
              <w:t>и</w:t>
            </w:r>
          </w:p>
        </w:tc>
      </w:tr>
      <w:tr w:rsidR="002801DE" w:rsidRPr="003456EE" w14:paraId="4C90B39C" w14:textId="77777777" w:rsidTr="00521491">
        <w:trPr>
          <w:trHeight w:val="320"/>
          <w:jc w:val="center"/>
        </w:trPr>
        <w:tc>
          <w:tcPr>
            <w:tcW w:w="37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DD85D2" w14:textId="77777777" w:rsidR="002801DE" w:rsidRPr="003456EE" w:rsidRDefault="002801DE" w:rsidP="00521491">
            <w:pPr>
              <w:spacing w:line="240" w:lineRule="auto"/>
              <w:ind w:firstLine="0"/>
              <w:jc w:val="center"/>
              <w:rPr>
                <w:rFonts w:cs="Times New Roman"/>
                <w:color w:val="000000"/>
                <w:sz w:val="24"/>
                <w:szCs w:val="24"/>
              </w:rPr>
            </w:pPr>
            <w:r w:rsidRPr="003456EE">
              <w:rPr>
                <w:rFonts w:cs="Times New Roman"/>
                <w:color w:val="000000"/>
                <w:sz w:val="24"/>
                <w:szCs w:val="24"/>
              </w:rPr>
              <w:t>Разработка дизайна приложения</w:t>
            </w:r>
          </w:p>
        </w:tc>
        <w:tc>
          <w:tcPr>
            <w:tcW w:w="1522" w:type="dxa"/>
            <w:tcBorders>
              <w:top w:val="single" w:sz="12" w:space="0" w:color="auto"/>
              <w:left w:val="single" w:sz="12" w:space="0" w:color="auto"/>
              <w:bottom w:val="single" w:sz="12" w:space="0" w:color="auto"/>
              <w:right w:val="single" w:sz="12" w:space="0" w:color="auto"/>
            </w:tcBorders>
          </w:tcPr>
          <w:p w14:paraId="5963BBDA" w14:textId="5BA4F0F4" w:rsidR="002801DE" w:rsidRDefault="00E64DE2" w:rsidP="00521491">
            <w:pPr>
              <w:spacing w:line="240" w:lineRule="auto"/>
              <w:ind w:firstLine="0"/>
              <w:jc w:val="center"/>
              <w:rPr>
                <w:rFonts w:cs="Times New Roman"/>
                <w:color w:val="000000"/>
                <w:sz w:val="24"/>
                <w:szCs w:val="24"/>
              </w:rPr>
            </w:pPr>
            <w:r>
              <w:rPr>
                <w:rFonts w:cs="Times New Roman"/>
                <w:color w:val="000000"/>
                <w:sz w:val="24"/>
                <w:szCs w:val="24"/>
              </w:rPr>
              <w:t>22</w:t>
            </w:r>
            <w:r w:rsidR="002801DE">
              <w:rPr>
                <w:rFonts w:cs="Times New Roman"/>
                <w:color w:val="000000"/>
                <w:sz w:val="24"/>
                <w:szCs w:val="24"/>
              </w:rPr>
              <w:t>.09.25</w:t>
            </w:r>
          </w:p>
        </w:tc>
        <w:tc>
          <w:tcPr>
            <w:tcW w:w="1371" w:type="dxa"/>
            <w:tcBorders>
              <w:top w:val="single" w:sz="12" w:space="0" w:color="auto"/>
              <w:left w:val="single" w:sz="12" w:space="0" w:color="auto"/>
              <w:bottom w:val="single" w:sz="12" w:space="0" w:color="auto"/>
              <w:right w:val="single" w:sz="12" w:space="0" w:color="auto"/>
            </w:tcBorders>
          </w:tcPr>
          <w:p w14:paraId="622A900E" w14:textId="4C49917B" w:rsidR="002801DE" w:rsidRDefault="00E64DE2" w:rsidP="00521491">
            <w:pPr>
              <w:spacing w:line="240" w:lineRule="auto"/>
              <w:ind w:firstLine="0"/>
              <w:jc w:val="center"/>
              <w:rPr>
                <w:rFonts w:cs="Times New Roman"/>
                <w:color w:val="000000"/>
                <w:sz w:val="24"/>
                <w:szCs w:val="24"/>
              </w:rPr>
            </w:pPr>
            <w:r>
              <w:rPr>
                <w:rFonts w:cs="Times New Roman"/>
                <w:color w:val="000000"/>
                <w:sz w:val="24"/>
                <w:szCs w:val="24"/>
              </w:rPr>
              <w:t>22</w:t>
            </w:r>
            <w:r w:rsidR="002801DE">
              <w:rPr>
                <w:rFonts w:cs="Times New Roman"/>
                <w:color w:val="000000"/>
                <w:sz w:val="24"/>
                <w:szCs w:val="24"/>
              </w:rPr>
              <w:t>. 10.25</w:t>
            </w:r>
          </w:p>
        </w:tc>
        <w:tc>
          <w:tcPr>
            <w:tcW w:w="15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5E55E94" w14:textId="781A5C27" w:rsidR="002801DE" w:rsidRPr="00483C92" w:rsidRDefault="002801DE" w:rsidP="00521491">
            <w:pPr>
              <w:spacing w:line="240" w:lineRule="auto"/>
              <w:ind w:firstLine="0"/>
              <w:jc w:val="center"/>
              <w:rPr>
                <w:rFonts w:cs="Times New Roman"/>
                <w:color w:val="000000"/>
                <w:sz w:val="24"/>
                <w:szCs w:val="24"/>
              </w:rPr>
            </w:pPr>
            <w:r w:rsidRPr="00483C92">
              <w:rPr>
                <w:rFonts w:cs="Times New Roman"/>
                <w:color w:val="000000"/>
                <w:sz w:val="24"/>
                <w:szCs w:val="24"/>
              </w:rPr>
              <w:t>500 тыс</w:t>
            </w:r>
            <w:r w:rsidR="00B134FE" w:rsidRPr="00483C92">
              <w:rPr>
                <w:rFonts w:cs="Times New Roman"/>
                <w:color w:val="000000"/>
                <w:sz w:val="24"/>
                <w:szCs w:val="24"/>
              </w:rPr>
              <w:t xml:space="preserve">. </w:t>
            </w:r>
            <w:r w:rsidRPr="00483C92">
              <w:rPr>
                <w:rFonts w:cs="Times New Roman"/>
                <w:color w:val="000000"/>
                <w:sz w:val="24"/>
                <w:szCs w:val="24"/>
              </w:rPr>
              <w:t>руб</w:t>
            </w:r>
            <w:r w:rsidR="00B134FE" w:rsidRPr="00483C92">
              <w:rPr>
                <w:rFonts w:cs="Times New Roman"/>
                <w:color w:val="000000"/>
                <w:sz w:val="24"/>
                <w:szCs w:val="24"/>
              </w:rPr>
              <w:t>.</w:t>
            </w:r>
          </w:p>
        </w:tc>
        <w:tc>
          <w:tcPr>
            <w:tcW w:w="132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B6A000D" w14:textId="77777777" w:rsidR="002801DE" w:rsidRPr="003456EE" w:rsidRDefault="002801DE" w:rsidP="00521491">
            <w:pPr>
              <w:spacing w:line="240" w:lineRule="auto"/>
              <w:ind w:firstLine="0"/>
              <w:jc w:val="center"/>
              <w:rPr>
                <w:rFonts w:cs="Times New Roman"/>
                <w:color w:val="000000"/>
                <w:sz w:val="24"/>
                <w:szCs w:val="24"/>
              </w:rPr>
            </w:pPr>
            <w:r>
              <w:rPr>
                <w:rFonts w:cs="Times New Roman"/>
                <w:color w:val="000000"/>
                <w:sz w:val="24"/>
                <w:szCs w:val="24"/>
              </w:rPr>
              <w:t>1 месяц</w:t>
            </w:r>
          </w:p>
        </w:tc>
      </w:tr>
      <w:tr w:rsidR="002801DE" w:rsidRPr="003456EE" w14:paraId="38FE0EE0" w14:textId="77777777" w:rsidTr="00521491">
        <w:trPr>
          <w:trHeight w:val="320"/>
          <w:jc w:val="center"/>
        </w:trPr>
        <w:tc>
          <w:tcPr>
            <w:tcW w:w="37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6474D0C" w14:textId="77777777" w:rsidR="002801DE" w:rsidRPr="00EB05C3" w:rsidRDefault="002801DE" w:rsidP="00521491">
            <w:pPr>
              <w:spacing w:line="240" w:lineRule="auto"/>
              <w:ind w:firstLine="0"/>
              <w:jc w:val="center"/>
              <w:rPr>
                <w:rFonts w:cs="Times New Roman"/>
                <w:color w:val="000000"/>
                <w:sz w:val="24"/>
                <w:szCs w:val="24"/>
              </w:rPr>
            </w:pPr>
            <w:r w:rsidRPr="003456EE">
              <w:rPr>
                <w:rFonts w:cs="Times New Roman"/>
                <w:color w:val="000000"/>
                <w:sz w:val="24"/>
                <w:szCs w:val="24"/>
              </w:rPr>
              <w:t xml:space="preserve">Разработка приложения под </w:t>
            </w:r>
            <w:proofErr w:type="spellStart"/>
            <w:r w:rsidRPr="003456EE">
              <w:rPr>
                <w:rFonts w:cs="Times New Roman"/>
                <w:color w:val="000000"/>
                <w:sz w:val="24"/>
                <w:szCs w:val="24"/>
              </w:rPr>
              <w:t>iOS</w:t>
            </w:r>
            <w:proofErr w:type="spellEnd"/>
            <w:r w:rsidRPr="003456EE">
              <w:rPr>
                <w:rFonts w:cs="Times New Roman"/>
                <w:color w:val="000000"/>
                <w:sz w:val="24"/>
                <w:szCs w:val="24"/>
              </w:rPr>
              <w:t xml:space="preserve"> и </w:t>
            </w:r>
            <w:proofErr w:type="spellStart"/>
            <w:r w:rsidRPr="003456EE">
              <w:rPr>
                <w:rFonts w:cs="Times New Roman"/>
                <w:color w:val="000000"/>
                <w:sz w:val="24"/>
                <w:szCs w:val="24"/>
              </w:rPr>
              <w:t>Android</w:t>
            </w:r>
            <w:proofErr w:type="spellEnd"/>
            <w:r w:rsidRPr="003456EE">
              <w:rPr>
                <w:rFonts w:cs="Times New Roman"/>
                <w:color w:val="000000"/>
                <w:sz w:val="24"/>
                <w:szCs w:val="24"/>
              </w:rPr>
              <w:t xml:space="preserve"> на </w:t>
            </w:r>
            <w:proofErr w:type="spellStart"/>
            <w:r w:rsidRPr="003456EE">
              <w:rPr>
                <w:rFonts w:cs="Times New Roman"/>
                <w:color w:val="000000"/>
                <w:sz w:val="24"/>
                <w:szCs w:val="24"/>
              </w:rPr>
              <w:t>Flutter</w:t>
            </w:r>
            <w:proofErr w:type="spellEnd"/>
            <w:r>
              <w:rPr>
                <w:rFonts w:cs="Times New Roman"/>
                <w:color w:val="000000"/>
                <w:sz w:val="24"/>
                <w:szCs w:val="24"/>
              </w:rPr>
              <w:t xml:space="preserve"> и дублирующего </w:t>
            </w:r>
            <w:r>
              <w:rPr>
                <w:rFonts w:cs="Times New Roman"/>
                <w:color w:val="000000"/>
                <w:sz w:val="24"/>
                <w:szCs w:val="24"/>
                <w:lang w:val="en-US"/>
              </w:rPr>
              <w:t>Web</w:t>
            </w:r>
            <w:r w:rsidRPr="00EB05C3">
              <w:rPr>
                <w:rFonts w:cs="Times New Roman"/>
                <w:color w:val="000000"/>
                <w:sz w:val="24"/>
                <w:szCs w:val="24"/>
              </w:rPr>
              <w:t xml:space="preserve"> </w:t>
            </w:r>
            <w:r>
              <w:rPr>
                <w:rFonts w:cs="Times New Roman"/>
                <w:color w:val="000000"/>
                <w:sz w:val="24"/>
                <w:szCs w:val="24"/>
              </w:rPr>
              <w:t>сайта.</w:t>
            </w:r>
          </w:p>
        </w:tc>
        <w:tc>
          <w:tcPr>
            <w:tcW w:w="1522" w:type="dxa"/>
            <w:tcBorders>
              <w:top w:val="single" w:sz="12" w:space="0" w:color="auto"/>
              <w:left w:val="single" w:sz="12" w:space="0" w:color="auto"/>
              <w:bottom w:val="single" w:sz="12" w:space="0" w:color="auto"/>
              <w:right w:val="single" w:sz="12" w:space="0" w:color="auto"/>
            </w:tcBorders>
          </w:tcPr>
          <w:p w14:paraId="5863BC58" w14:textId="00504628" w:rsidR="002801DE" w:rsidRDefault="00E64DE2" w:rsidP="00521491">
            <w:pPr>
              <w:spacing w:line="240" w:lineRule="auto"/>
              <w:ind w:firstLine="0"/>
              <w:jc w:val="center"/>
              <w:rPr>
                <w:rFonts w:cs="Times New Roman"/>
                <w:color w:val="000000"/>
                <w:sz w:val="24"/>
                <w:szCs w:val="24"/>
              </w:rPr>
            </w:pPr>
            <w:r>
              <w:rPr>
                <w:rFonts w:cs="Times New Roman"/>
                <w:color w:val="000000"/>
                <w:sz w:val="24"/>
                <w:szCs w:val="24"/>
              </w:rPr>
              <w:t>22</w:t>
            </w:r>
            <w:r w:rsidR="002801DE">
              <w:rPr>
                <w:rFonts w:cs="Times New Roman"/>
                <w:color w:val="000000"/>
                <w:sz w:val="24"/>
                <w:szCs w:val="24"/>
              </w:rPr>
              <w:t>.</w:t>
            </w:r>
            <w:r>
              <w:rPr>
                <w:rFonts w:cs="Times New Roman"/>
                <w:color w:val="000000"/>
                <w:sz w:val="24"/>
                <w:szCs w:val="24"/>
              </w:rPr>
              <w:t>09</w:t>
            </w:r>
            <w:r w:rsidR="002801DE">
              <w:rPr>
                <w:rFonts w:cs="Times New Roman"/>
                <w:color w:val="000000"/>
                <w:sz w:val="24"/>
                <w:szCs w:val="24"/>
              </w:rPr>
              <w:t>.25</w:t>
            </w:r>
          </w:p>
        </w:tc>
        <w:tc>
          <w:tcPr>
            <w:tcW w:w="1371" w:type="dxa"/>
            <w:tcBorders>
              <w:top w:val="single" w:sz="12" w:space="0" w:color="auto"/>
              <w:left w:val="single" w:sz="12" w:space="0" w:color="auto"/>
              <w:bottom w:val="single" w:sz="12" w:space="0" w:color="auto"/>
              <w:right w:val="single" w:sz="12" w:space="0" w:color="auto"/>
            </w:tcBorders>
          </w:tcPr>
          <w:p w14:paraId="053D66E5" w14:textId="782A5B32" w:rsidR="002801DE" w:rsidRDefault="00E64DE2" w:rsidP="00521491">
            <w:pPr>
              <w:spacing w:line="240" w:lineRule="auto"/>
              <w:ind w:firstLine="0"/>
              <w:jc w:val="center"/>
              <w:rPr>
                <w:rFonts w:cs="Times New Roman"/>
                <w:color w:val="000000"/>
                <w:sz w:val="24"/>
                <w:szCs w:val="24"/>
              </w:rPr>
            </w:pPr>
            <w:r>
              <w:rPr>
                <w:rFonts w:cs="Times New Roman"/>
                <w:color w:val="000000"/>
                <w:sz w:val="24"/>
                <w:szCs w:val="24"/>
              </w:rPr>
              <w:t>9</w:t>
            </w:r>
            <w:r w:rsidR="002801DE">
              <w:rPr>
                <w:rFonts w:cs="Times New Roman"/>
                <w:color w:val="000000"/>
                <w:sz w:val="24"/>
                <w:szCs w:val="24"/>
              </w:rPr>
              <w:t>.</w:t>
            </w:r>
            <w:r>
              <w:rPr>
                <w:rFonts w:cs="Times New Roman"/>
                <w:color w:val="000000"/>
                <w:sz w:val="24"/>
                <w:szCs w:val="24"/>
              </w:rPr>
              <w:t>12</w:t>
            </w:r>
            <w:r w:rsidR="002801DE">
              <w:rPr>
                <w:rFonts w:cs="Times New Roman"/>
                <w:color w:val="000000"/>
                <w:sz w:val="24"/>
                <w:szCs w:val="24"/>
              </w:rPr>
              <w:t>.2</w:t>
            </w:r>
            <w:r>
              <w:rPr>
                <w:rFonts w:cs="Times New Roman"/>
                <w:color w:val="000000"/>
                <w:sz w:val="24"/>
                <w:szCs w:val="24"/>
              </w:rPr>
              <w:t>5</w:t>
            </w:r>
            <w:r w:rsidR="002801DE">
              <w:rPr>
                <w:rFonts w:cs="Times New Roman"/>
                <w:color w:val="000000"/>
                <w:sz w:val="24"/>
                <w:szCs w:val="24"/>
              </w:rPr>
              <w:t>.</w:t>
            </w:r>
          </w:p>
        </w:tc>
        <w:tc>
          <w:tcPr>
            <w:tcW w:w="15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FA11A63" w14:textId="264E4DD0" w:rsidR="002801DE" w:rsidRPr="00483C92" w:rsidRDefault="002801DE" w:rsidP="00521491">
            <w:pPr>
              <w:spacing w:line="240" w:lineRule="auto"/>
              <w:ind w:firstLine="0"/>
              <w:jc w:val="center"/>
              <w:rPr>
                <w:rFonts w:cs="Times New Roman"/>
                <w:color w:val="000000"/>
                <w:sz w:val="24"/>
                <w:szCs w:val="24"/>
              </w:rPr>
            </w:pPr>
            <w:r w:rsidRPr="00483C92">
              <w:rPr>
                <w:rFonts w:cs="Times New Roman"/>
                <w:color w:val="000000"/>
                <w:sz w:val="24"/>
                <w:szCs w:val="24"/>
              </w:rPr>
              <w:t>1,</w:t>
            </w:r>
            <w:r w:rsidR="00E64DE2" w:rsidRPr="00483C92">
              <w:rPr>
                <w:rFonts w:cs="Times New Roman"/>
                <w:color w:val="000000"/>
                <w:sz w:val="24"/>
                <w:szCs w:val="24"/>
              </w:rPr>
              <w:t>9</w:t>
            </w:r>
            <w:r w:rsidRPr="00483C92">
              <w:rPr>
                <w:rFonts w:cs="Times New Roman"/>
                <w:color w:val="000000"/>
                <w:sz w:val="24"/>
                <w:szCs w:val="24"/>
              </w:rPr>
              <w:t xml:space="preserve"> млн руб</w:t>
            </w:r>
            <w:r w:rsidR="00B134FE" w:rsidRPr="00483C92">
              <w:rPr>
                <w:rFonts w:cs="Times New Roman"/>
                <w:color w:val="000000"/>
                <w:sz w:val="24"/>
                <w:szCs w:val="24"/>
              </w:rPr>
              <w:t>.</w:t>
            </w:r>
          </w:p>
        </w:tc>
        <w:tc>
          <w:tcPr>
            <w:tcW w:w="132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27E0E7A" w14:textId="77777777" w:rsidR="002801DE" w:rsidRPr="003456EE" w:rsidRDefault="002801DE" w:rsidP="00521491">
            <w:pPr>
              <w:spacing w:line="240" w:lineRule="auto"/>
              <w:ind w:firstLine="0"/>
              <w:jc w:val="center"/>
              <w:rPr>
                <w:rFonts w:cs="Times New Roman"/>
                <w:color w:val="000000"/>
                <w:sz w:val="24"/>
                <w:szCs w:val="24"/>
              </w:rPr>
            </w:pPr>
            <w:r>
              <w:rPr>
                <w:rFonts w:cs="Times New Roman"/>
                <w:color w:val="000000"/>
                <w:sz w:val="24"/>
                <w:szCs w:val="24"/>
              </w:rPr>
              <w:t>2,5</w:t>
            </w:r>
            <w:r w:rsidRPr="003456EE">
              <w:rPr>
                <w:rFonts w:cs="Times New Roman"/>
                <w:color w:val="000000"/>
                <w:sz w:val="24"/>
                <w:szCs w:val="24"/>
              </w:rPr>
              <w:t xml:space="preserve"> месяц</w:t>
            </w:r>
            <w:r>
              <w:rPr>
                <w:rFonts w:cs="Times New Roman"/>
                <w:color w:val="000000"/>
                <w:sz w:val="24"/>
                <w:szCs w:val="24"/>
              </w:rPr>
              <w:t>а</w:t>
            </w:r>
          </w:p>
        </w:tc>
      </w:tr>
      <w:tr w:rsidR="002801DE" w:rsidRPr="003456EE" w14:paraId="2CCD856D" w14:textId="77777777" w:rsidTr="00521491">
        <w:trPr>
          <w:trHeight w:val="320"/>
          <w:jc w:val="center"/>
        </w:trPr>
        <w:tc>
          <w:tcPr>
            <w:tcW w:w="379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8D75D5" w14:textId="77777777" w:rsidR="002801DE" w:rsidRPr="003456EE" w:rsidRDefault="00FF77A8" w:rsidP="00FF77A8">
            <w:pPr>
              <w:spacing w:line="240" w:lineRule="auto"/>
              <w:ind w:firstLine="0"/>
              <w:jc w:val="center"/>
              <w:rPr>
                <w:rFonts w:cs="Times New Roman"/>
                <w:color w:val="000000"/>
                <w:sz w:val="24"/>
                <w:szCs w:val="24"/>
              </w:rPr>
            </w:pPr>
            <w:r>
              <w:rPr>
                <w:rFonts w:cs="Times New Roman"/>
                <w:color w:val="000000"/>
                <w:sz w:val="24"/>
                <w:szCs w:val="24"/>
              </w:rPr>
              <w:t>Запуск и параллельное т</w:t>
            </w:r>
            <w:r w:rsidR="002801DE" w:rsidRPr="003456EE">
              <w:rPr>
                <w:rFonts w:cs="Times New Roman"/>
                <w:color w:val="000000"/>
                <w:sz w:val="24"/>
                <w:szCs w:val="24"/>
              </w:rPr>
              <w:t>естирование</w:t>
            </w:r>
          </w:p>
        </w:tc>
        <w:tc>
          <w:tcPr>
            <w:tcW w:w="1522" w:type="dxa"/>
            <w:tcBorders>
              <w:top w:val="single" w:sz="12" w:space="0" w:color="auto"/>
              <w:left w:val="single" w:sz="12" w:space="0" w:color="auto"/>
              <w:bottom w:val="single" w:sz="12" w:space="0" w:color="auto"/>
              <w:right w:val="single" w:sz="12" w:space="0" w:color="auto"/>
            </w:tcBorders>
          </w:tcPr>
          <w:p w14:paraId="1EEE1751" w14:textId="3499568E" w:rsidR="002801DE" w:rsidRPr="003456EE" w:rsidRDefault="00E64DE2" w:rsidP="00521491">
            <w:pPr>
              <w:spacing w:line="240" w:lineRule="auto"/>
              <w:ind w:firstLine="0"/>
              <w:jc w:val="center"/>
              <w:rPr>
                <w:rFonts w:cs="Times New Roman"/>
                <w:color w:val="000000"/>
                <w:sz w:val="24"/>
                <w:szCs w:val="24"/>
              </w:rPr>
            </w:pPr>
            <w:r>
              <w:rPr>
                <w:rFonts w:cs="Times New Roman"/>
                <w:color w:val="000000"/>
                <w:sz w:val="24"/>
                <w:szCs w:val="24"/>
              </w:rPr>
              <w:t>10</w:t>
            </w:r>
            <w:r w:rsidR="002801DE">
              <w:rPr>
                <w:rFonts w:cs="Times New Roman"/>
                <w:color w:val="000000"/>
                <w:sz w:val="24"/>
                <w:szCs w:val="24"/>
              </w:rPr>
              <w:t>.</w:t>
            </w:r>
            <w:r>
              <w:rPr>
                <w:rFonts w:cs="Times New Roman"/>
                <w:color w:val="000000"/>
                <w:sz w:val="24"/>
                <w:szCs w:val="24"/>
              </w:rPr>
              <w:t>12</w:t>
            </w:r>
            <w:r w:rsidR="002801DE">
              <w:rPr>
                <w:rFonts w:cs="Times New Roman"/>
                <w:color w:val="000000"/>
                <w:sz w:val="24"/>
                <w:szCs w:val="24"/>
              </w:rPr>
              <w:t>.2</w:t>
            </w:r>
            <w:r>
              <w:rPr>
                <w:rFonts w:cs="Times New Roman"/>
                <w:color w:val="000000"/>
                <w:sz w:val="24"/>
                <w:szCs w:val="24"/>
              </w:rPr>
              <w:t>5</w:t>
            </w:r>
          </w:p>
        </w:tc>
        <w:tc>
          <w:tcPr>
            <w:tcW w:w="1371" w:type="dxa"/>
            <w:tcBorders>
              <w:top w:val="single" w:sz="12" w:space="0" w:color="auto"/>
              <w:left w:val="single" w:sz="12" w:space="0" w:color="auto"/>
              <w:bottom w:val="single" w:sz="12" w:space="0" w:color="auto"/>
              <w:right w:val="single" w:sz="12" w:space="0" w:color="auto"/>
            </w:tcBorders>
          </w:tcPr>
          <w:p w14:paraId="2F0134FA" w14:textId="432F3B64" w:rsidR="002801DE" w:rsidRPr="003456EE" w:rsidRDefault="00E64DE2" w:rsidP="00521491">
            <w:pPr>
              <w:spacing w:line="240" w:lineRule="auto"/>
              <w:ind w:firstLine="0"/>
              <w:jc w:val="center"/>
              <w:rPr>
                <w:rFonts w:cs="Times New Roman"/>
                <w:color w:val="000000"/>
                <w:sz w:val="24"/>
                <w:szCs w:val="24"/>
              </w:rPr>
            </w:pPr>
            <w:r>
              <w:rPr>
                <w:rFonts w:cs="Times New Roman"/>
                <w:color w:val="000000"/>
                <w:sz w:val="24"/>
                <w:szCs w:val="24"/>
              </w:rPr>
              <w:t>24</w:t>
            </w:r>
            <w:r w:rsidR="002801DE">
              <w:rPr>
                <w:rFonts w:cs="Times New Roman"/>
                <w:color w:val="000000"/>
                <w:sz w:val="24"/>
                <w:szCs w:val="24"/>
              </w:rPr>
              <w:t>.</w:t>
            </w:r>
            <w:r>
              <w:rPr>
                <w:rFonts w:cs="Times New Roman"/>
                <w:color w:val="000000"/>
                <w:sz w:val="24"/>
                <w:szCs w:val="24"/>
              </w:rPr>
              <w:t>12</w:t>
            </w:r>
            <w:r w:rsidR="002801DE">
              <w:rPr>
                <w:rFonts w:cs="Times New Roman"/>
                <w:color w:val="000000"/>
                <w:sz w:val="24"/>
                <w:szCs w:val="24"/>
              </w:rPr>
              <w:t>.2</w:t>
            </w:r>
            <w:r>
              <w:rPr>
                <w:rFonts w:cs="Times New Roman"/>
                <w:color w:val="000000"/>
                <w:sz w:val="24"/>
                <w:szCs w:val="24"/>
              </w:rPr>
              <w:t>5</w:t>
            </w:r>
          </w:p>
        </w:tc>
        <w:tc>
          <w:tcPr>
            <w:tcW w:w="15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5A1749" w14:textId="4D92A9F4" w:rsidR="002801DE" w:rsidRPr="00483C92" w:rsidRDefault="002801DE" w:rsidP="00521491">
            <w:pPr>
              <w:spacing w:line="240" w:lineRule="auto"/>
              <w:ind w:firstLine="0"/>
              <w:jc w:val="center"/>
              <w:rPr>
                <w:rFonts w:cs="Times New Roman"/>
                <w:color w:val="000000"/>
                <w:sz w:val="24"/>
                <w:szCs w:val="24"/>
              </w:rPr>
            </w:pPr>
            <w:r w:rsidRPr="00483C92">
              <w:rPr>
                <w:rFonts w:cs="Times New Roman"/>
                <w:color w:val="000000"/>
                <w:sz w:val="24"/>
                <w:szCs w:val="24"/>
              </w:rPr>
              <w:t>2</w:t>
            </w:r>
            <w:r w:rsidR="00E64DE2" w:rsidRPr="00483C92">
              <w:rPr>
                <w:rFonts w:cs="Times New Roman"/>
                <w:color w:val="000000"/>
                <w:sz w:val="24"/>
                <w:szCs w:val="24"/>
              </w:rPr>
              <w:t>50</w:t>
            </w:r>
            <w:r w:rsidRPr="00483C92">
              <w:rPr>
                <w:rFonts w:cs="Times New Roman"/>
                <w:color w:val="000000"/>
                <w:sz w:val="24"/>
                <w:szCs w:val="24"/>
              </w:rPr>
              <w:t xml:space="preserve"> тыс</w:t>
            </w:r>
            <w:r w:rsidR="00B134FE" w:rsidRPr="00483C92">
              <w:rPr>
                <w:rFonts w:cs="Times New Roman"/>
                <w:color w:val="000000"/>
                <w:sz w:val="24"/>
                <w:szCs w:val="24"/>
              </w:rPr>
              <w:t>.</w:t>
            </w:r>
            <w:r w:rsidRPr="00483C92">
              <w:rPr>
                <w:rFonts w:cs="Times New Roman"/>
                <w:color w:val="000000"/>
                <w:sz w:val="24"/>
                <w:szCs w:val="24"/>
              </w:rPr>
              <w:t xml:space="preserve"> руб</w:t>
            </w:r>
            <w:r w:rsidR="00B134FE" w:rsidRPr="00483C92">
              <w:rPr>
                <w:rFonts w:cs="Times New Roman"/>
                <w:color w:val="000000"/>
                <w:sz w:val="24"/>
                <w:szCs w:val="24"/>
              </w:rPr>
              <w:t>.</w:t>
            </w:r>
          </w:p>
        </w:tc>
        <w:tc>
          <w:tcPr>
            <w:tcW w:w="132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73C3BC4" w14:textId="77777777" w:rsidR="002801DE" w:rsidRPr="003456EE" w:rsidRDefault="002801DE" w:rsidP="00521491">
            <w:pPr>
              <w:spacing w:line="240" w:lineRule="auto"/>
              <w:ind w:firstLine="0"/>
              <w:jc w:val="center"/>
              <w:rPr>
                <w:rFonts w:cs="Times New Roman"/>
                <w:color w:val="000000"/>
                <w:sz w:val="24"/>
                <w:szCs w:val="24"/>
              </w:rPr>
            </w:pPr>
            <w:r>
              <w:rPr>
                <w:rFonts w:cs="Times New Roman"/>
                <w:color w:val="000000"/>
                <w:sz w:val="24"/>
                <w:szCs w:val="24"/>
              </w:rPr>
              <w:t>2</w:t>
            </w:r>
            <w:r w:rsidRPr="003456EE">
              <w:rPr>
                <w:rFonts w:cs="Times New Roman"/>
                <w:color w:val="000000"/>
                <w:sz w:val="24"/>
                <w:szCs w:val="24"/>
              </w:rPr>
              <w:t xml:space="preserve"> недел</w:t>
            </w:r>
            <w:r>
              <w:rPr>
                <w:rFonts w:cs="Times New Roman"/>
                <w:color w:val="000000"/>
                <w:sz w:val="24"/>
                <w:szCs w:val="24"/>
              </w:rPr>
              <w:t>и</w:t>
            </w:r>
          </w:p>
        </w:tc>
      </w:tr>
      <w:tr w:rsidR="002801DE" w:rsidRPr="003456EE" w14:paraId="0B72405B" w14:textId="77777777" w:rsidTr="00521491">
        <w:trPr>
          <w:trHeight w:val="320"/>
          <w:jc w:val="center"/>
        </w:trPr>
        <w:tc>
          <w:tcPr>
            <w:tcW w:w="6687"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tcPr>
          <w:p w14:paraId="63847B6A" w14:textId="77777777" w:rsidR="002801DE" w:rsidRDefault="002801DE" w:rsidP="00521491">
            <w:pPr>
              <w:spacing w:line="240" w:lineRule="auto"/>
              <w:ind w:firstLine="0"/>
              <w:jc w:val="center"/>
              <w:rPr>
                <w:rFonts w:cs="Times New Roman"/>
                <w:color w:val="000000"/>
                <w:sz w:val="24"/>
                <w:szCs w:val="24"/>
              </w:rPr>
            </w:pPr>
            <w:r>
              <w:rPr>
                <w:rFonts w:cs="Times New Roman"/>
                <w:color w:val="000000"/>
                <w:sz w:val="24"/>
                <w:szCs w:val="24"/>
              </w:rPr>
              <w:t>Итого:</w:t>
            </w:r>
          </w:p>
        </w:tc>
        <w:tc>
          <w:tcPr>
            <w:tcW w:w="156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C7F8306" w14:textId="5A4BFE9C" w:rsidR="002801DE" w:rsidRPr="00483C92" w:rsidRDefault="00E64DE2" w:rsidP="00521491">
            <w:pPr>
              <w:spacing w:line="240" w:lineRule="auto"/>
              <w:ind w:firstLine="0"/>
              <w:jc w:val="center"/>
              <w:rPr>
                <w:rFonts w:cs="Times New Roman"/>
                <w:color w:val="000000"/>
                <w:sz w:val="24"/>
                <w:szCs w:val="24"/>
              </w:rPr>
            </w:pPr>
            <w:r w:rsidRPr="00483C92">
              <w:rPr>
                <w:rFonts w:cs="Times New Roman"/>
                <w:color w:val="000000"/>
                <w:sz w:val="24"/>
                <w:szCs w:val="24"/>
              </w:rPr>
              <w:t>3 000 000</w:t>
            </w:r>
            <w:r w:rsidR="002801DE" w:rsidRPr="00483C92">
              <w:rPr>
                <w:rFonts w:cs="Times New Roman"/>
                <w:color w:val="000000"/>
                <w:sz w:val="24"/>
                <w:szCs w:val="24"/>
              </w:rPr>
              <w:t xml:space="preserve"> руб.</w:t>
            </w:r>
          </w:p>
        </w:tc>
        <w:tc>
          <w:tcPr>
            <w:tcW w:w="132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2D25E22" w14:textId="468FE47B" w:rsidR="002801DE" w:rsidRPr="00EB05C3" w:rsidRDefault="002801DE" w:rsidP="00521491">
            <w:pPr>
              <w:spacing w:line="240" w:lineRule="auto"/>
              <w:ind w:firstLine="0"/>
              <w:jc w:val="center"/>
              <w:rPr>
                <w:rFonts w:cs="Times New Roman"/>
                <w:b/>
                <w:bCs/>
                <w:color w:val="000000"/>
                <w:sz w:val="24"/>
                <w:szCs w:val="24"/>
              </w:rPr>
            </w:pPr>
            <w:r w:rsidRPr="00EB05C3">
              <w:rPr>
                <w:rFonts w:cs="Times New Roman"/>
                <w:color w:val="333333"/>
                <w:shd w:val="clear" w:color="auto" w:fill="FFFFFF"/>
              </w:rPr>
              <w:t xml:space="preserve">≈ </w:t>
            </w:r>
            <w:r w:rsidR="00E64DE2">
              <w:rPr>
                <w:rFonts w:cs="Times New Roman"/>
                <w:color w:val="333333"/>
                <w:shd w:val="clear" w:color="auto" w:fill="FFFFFF"/>
              </w:rPr>
              <w:t>4</w:t>
            </w:r>
            <w:r w:rsidRPr="00EB05C3">
              <w:rPr>
                <w:rFonts w:cs="Times New Roman"/>
                <w:color w:val="333333"/>
                <w:shd w:val="clear" w:color="auto" w:fill="FFFFFF"/>
              </w:rPr>
              <w:t xml:space="preserve"> месяц</w:t>
            </w:r>
            <w:r w:rsidR="00E64DE2">
              <w:rPr>
                <w:rFonts w:cs="Times New Roman"/>
                <w:color w:val="333333"/>
                <w:shd w:val="clear" w:color="auto" w:fill="FFFFFF"/>
              </w:rPr>
              <w:t>а</w:t>
            </w:r>
          </w:p>
        </w:tc>
      </w:tr>
    </w:tbl>
    <w:p w14:paraId="391B9C3B" w14:textId="2C997E3F" w:rsidR="002801DE" w:rsidRPr="009A0CA2" w:rsidRDefault="002801DE" w:rsidP="009A0CA2">
      <w:pPr>
        <w:spacing w:line="240" w:lineRule="auto"/>
        <w:ind w:firstLine="0"/>
        <w:jc w:val="center"/>
        <w:rPr>
          <w:rFonts w:cs="Times New Roman"/>
          <w:i/>
          <w:iCs/>
          <w:sz w:val="24"/>
          <w:szCs w:val="24"/>
          <w:lang w:val="en-US"/>
        </w:rPr>
      </w:pPr>
      <w:r w:rsidRPr="009A0CA2">
        <w:rPr>
          <w:rFonts w:cs="Times New Roman"/>
          <w:i/>
          <w:iCs/>
          <w:sz w:val="24"/>
          <w:szCs w:val="24"/>
        </w:rPr>
        <w:t>Источник: составлено автор</w:t>
      </w:r>
      <w:r w:rsidR="00841A39">
        <w:rPr>
          <w:rFonts w:cs="Times New Roman"/>
          <w:i/>
          <w:iCs/>
          <w:sz w:val="24"/>
          <w:szCs w:val="24"/>
        </w:rPr>
        <w:t>ами</w:t>
      </w:r>
      <w:r w:rsidRPr="009A0CA2">
        <w:rPr>
          <w:rFonts w:cs="Times New Roman"/>
          <w:i/>
          <w:iCs/>
          <w:sz w:val="24"/>
          <w:szCs w:val="24"/>
        </w:rPr>
        <w:t xml:space="preserve"> работы на основе данных Официального сайта компании </w:t>
      </w:r>
      <w:proofErr w:type="spellStart"/>
      <w:r w:rsidRPr="009A0CA2">
        <w:rPr>
          <w:rFonts w:cs="Times New Roman"/>
          <w:i/>
          <w:iCs/>
          <w:sz w:val="24"/>
          <w:szCs w:val="24"/>
        </w:rPr>
        <w:t>Иностудио</w:t>
      </w:r>
      <w:proofErr w:type="spellEnd"/>
      <w:r w:rsidRPr="009A0CA2">
        <w:rPr>
          <w:rFonts w:cs="Times New Roman"/>
          <w:i/>
          <w:iCs/>
          <w:sz w:val="24"/>
          <w:szCs w:val="24"/>
        </w:rPr>
        <w:t xml:space="preserve">. </w:t>
      </w:r>
      <w:r w:rsidRPr="009A0CA2">
        <w:rPr>
          <w:rFonts w:cs="Times New Roman"/>
          <w:i/>
          <w:iCs/>
          <w:sz w:val="24"/>
          <w:szCs w:val="24"/>
          <w:lang w:val="en-US"/>
        </w:rPr>
        <w:t xml:space="preserve">URL: </w:t>
      </w:r>
      <w:hyperlink r:id="rId11" w:history="1">
        <w:r w:rsidRPr="009A0CA2">
          <w:rPr>
            <w:rFonts w:cs="Times New Roman"/>
            <w:i/>
            <w:iCs/>
            <w:sz w:val="24"/>
            <w:szCs w:val="24"/>
            <w:lang w:val="en-US"/>
          </w:rPr>
          <w:t>https://inostudio.com/blog/articles-develop/stoimost-razrabotki-mobilnogo-prilozheniya/</w:t>
        </w:r>
      </w:hyperlink>
      <w:r w:rsidR="009A0CA2" w:rsidRPr="009A0CA2">
        <w:rPr>
          <w:rFonts w:cs="Times New Roman"/>
          <w:i/>
          <w:iCs/>
          <w:sz w:val="24"/>
          <w:szCs w:val="24"/>
          <w:lang w:val="en-US"/>
        </w:rPr>
        <w:t xml:space="preserve"> </w:t>
      </w:r>
    </w:p>
    <w:p w14:paraId="73454D9C" w14:textId="77777777" w:rsidR="002834F7" w:rsidRPr="003E5FBC" w:rsidRDefault="002834F7" w:rsidP="002801DE">
      <w:pPr>
        <w:rPr>
          <w:rFonts w:cs="Times New Roman"/>
          <w:szCs w:val="28"/>
          <w:lang w:val="en-US"/>
        </w:rPr>
      </w:pPr>
    </w:p>
    <w:p w14:paraId="44BF5321" w14:textId="77777777" w:rsidR="002801DE" w:rsidRPr="00E41868" w:rsidRDefault="002801DE" w:rsidP="002801DE">
      <w:pPr>
        <w:rPr>
          <w:rFonts w:cs="Times New Roman"/>
          <w:szCs w:val="28"/>
        </w:rPr>
      </w:pPr>
      <w:r w:rsidRPr="00E41868">
        <w:rPr>
          <w:rFonts w:cs="Times New Roman"/>
          <w:szCs w:val="28"/>
        </w:rPr>
        <w:t>Условия производства и характеристики оборудования:</w:t>
      </w:r>
    </w:p>
    <w:p w14:paraId="7AE503C2" w14:textId="77777777" w:rsidR="002801DE" w:rsidRPr="00E41868" w:rsidRDefault="002801DE" w:rsidP="002801DE">
      <w:pPr>
        <w:rPr>
          <w:rFonts w:cs="Times New Roman"/>
          <w:szCs w:val="28"/>
        </w:rPr>
      </w:pPr>
      <w:r w:rsidRPr="00E41868">
        <w:rPr>
          <w:rFonts w:cs="Times New Roman"/>
          <w:szCs w:val="28"/>
        </w:rPr>
        <w:t xml:space="preserve">Разработка ведется удаленно, используется </w:t>
      </w:r>
      <w:proofErr w:type="spellStart"/>
      <w:r w:rsidRPr="00E41868">
        <w:rPr>
          <w:rFonts w:cs="Times New Roman"/>
          <w:szCs w:val="28"/>
        </w:rPr>
        <w:t>Agile</w:t>
      </w:r>
      <w:proofErr w:type="spellEnd"/>
      <w:r w:rsidRPr="00E41868">
        <w:rPr>
          <w:rFonts w:cs="Times New Roman"/>
          <w:szCs w:val="28"/>
        </w:rPr>
        <w:t xml:space="preserve"> методология.</w:t>
      </w:r>
    </w:p>
    <w:p w14:paraId="3ECE2376" w14:textId="77777777" w:rsidR="002801DE" w:rsidRPr="00E41868" w:rsidRDefault="002801DE" w:rsidP="002801DE">
      <w:pPr>
        <w:rPr>
          <w:rFonts w:cs="Times New Roman"/>
          <w:szCs w:val="28"/>
        </w:rPr>
      </w:pPr>
      <w:r w:rsidRPr="00E41868">
        <w:rPr>
          <w:rFonts w:cs="Times New Roman"/>
          <w:szCs w:val="28"/>
        </w:rPr>
        <w:t>Оборудование: Компьютеры разработчиков (требования: операционная система, IDE, доступ к интернету). Серверы для тестирования и развертывания (</w:t>
      </w:r>
      <w:proofErr w:type="spellStart"/>
      <w:r w:rsidRPr="00E41868">
        <w:rPr>
          <w:rFonts w:cs="Times New Roman"/>
          <w:szCs w:val="28"/>
        </w:rPr>
        <w:t>Yandex</w:t>
      </w:r>
      <w:proofErr w:type="spellEnd"/>
      <w:r w:rsidRPr="00E41868">
        <w:rPr>
          <w:rFonts w:cs="Times New Roman"/>
          <w:szCs w:val="28"/>
        </w:rPr>
        <w:t xml:space="preserve"> </w:t>
      </w:r>
      <w:proofErr w:type="spellStart"/>
      <w:r w:rsidRPr="00E41868">
        <w:rPr>
          <w:rFonts w:cs="Times New Roman"/>
          <w:szCs w:val="28"/>
        </w:rPr>
        <w:t>Cloud</w:t>
      </w:r>
      <w:proofErr w:type="spellEnd"/>
      <w:r w:rsidRPr="00E41868">
        <w:rPr>
          <w:rFonts w:cs="Times New Roman"/>
          <w:szCs w:val="28"/>
        </w:rPr>
        <w:t>).</w:t>
      </w:r>
    </w:p>
    <w:p w14:paraId="0533349F" w14:textId="77777777" w:rsidR="002801DE" w:rsidRDefault="002801DE" w:rsidP="002801DE">
      <w:pPr>
        <w:rPr>
          <w:rFonts w:cs="Times New Roman"/>
          <w:szCs w:val="28"/>
        </w:rPr>
      </w:pPr>
      <w:r w:rsidRPr="00E41868">
        <w:rPr>
          <w:rFonts w:cs="Times New Roman"/>
          <w:szCs w:val="28"/>
        </w:rPr>
        <w:t xml:space="preserve">  Программное обеспечение: Лицензионное ПО для разработки (IDE, редакторы кода), инструменты для управления проектами (</w:t>
      </w:r>
      <w:proofErr w:type="spellStart"/>
      <w:r w:rsidRPr="00E41868">
        <w:rPr>
          <w:rFonts w:cs="Times New Roman"/>
          <w:szCs w:val="28"/>
        </w:rPr>
        <w:t>Yandex</w:t>
      </w:r>
      <w:proofErr w:type="spellEnd"/>
      <w:r w:rsidRPr="00E41868">
        <w:rPr>
          <w:rFonts w:cs="Times New Roman"/>
          <w:szCs w:val="28"/>
        </w:rPr>
        <w:t xml:space="preserve"> </w:t>
      </w:r>
      <w:proofErr w:type="spellStart"/>
      <w:r w:rsidRPr="00E41868">
        <w:rPr>
          <w:rFonts w:cs="Times New Roman"/>
          <w:szCs w:val="28"/>
        </w:rPr>
        <w:t>Tracker</w:t>
      </w:r>
      <w:proofErr w:type="spellEnd"/>
      <w:r w:rsidRPr="00E41868">
        <w:rPr>
          <w:rFonts w:cs="Times New Roman"/>
          <w:szCs w:val="28"/>
        </w:rPr>
        <w:t>), инструменты для коммуникации (Яндекс Телемост).</w:t>
      </w:r>
    </w:p>
    <w:p w14:paraId="18766792" w14:textId="77777777" w:rsidR="002801DE" w:rsidRDefault="002801DE" w:rsidP="002801DE">
      <w:pPr>
        <w:rPr>
          <w:rFonts w:cs="Times New Roman"/>
          <w:szCs w:val="28"/>
        </w:rPr>
      </w:pPr>
      <w:r w:rsidRPr="00E41868">
        <w:rPr>
          <w:rFonts w:cs="Times New Roman"/>
          <w:szCs w:val="28"/>
        </w:rPr>
        <w:t>Требования к квалификации персонала (разработчики, тестировщики):</w:t>
      </w:r>
    </w:p>
    <w:p w14:paraId="116FFB2C" w14:textId="77777777" w:rsidR="002801DE" w:rsidRPr="00E41868" w:rsidRDefault="002801DE" w:rsidP="002801DE">
      <w:pPr>
        <w:rPr>
          <w:rFonts w:cs="Times New Roman"/>
          <w:szCs w:val="28"/>
        </w:rPr>
      </w:pPr>
      <w:r w:rsidRPr="00E41868">
        <w:rPr>
          <w:rFonts w:cs="Times New Roman"/>
          <w:szCs w:val="28"/>
        </w:rPr>
        <w:t xml:space="preserve">Разработчики: </w:t>
      </w:r>
      <w:r>
        <w:rPr>
          <w:rFonts w:cs="Times New Roman"/>
          <w:szCs w:val="28"/>
        </w:rPr>
        <w:t>о</w:t>
      </w:r>
      <w:r w:rsidRPr="00E41868">
        <w:rPr>
          <w:rFonts w:cs="Times New Roman"/>
          <w:szCs w:val="28"/>
        </w:rPr>
        <w:t>пыт разработки на соответствующих языках и фреймворках (</w:t>
      </w:r>
      <w:proofErr w:type="spellStart"/>
      <w:r w:rsidRPr="00E41868">
        <w:rPr>
          <w:rFonts w:cs="Times New Roman"/>
          <w:szCs w:val="28"/>
        </w:rPr>
        <w:t>Python</w:t>
      </w:r>
      <w:proofErr w:type="spellEnd"/>
      <w:r w:rsidRPr="00E41868">
        <w:rPr>
          <w:rFonts w:cs="Times New Roman"/>
          <w:szCs w:val="28"/>
        </w:rPr>
        <w:t xml:space="preserve">, </w:t>
      </w:r>
      <w:proofErr w:type="spellStart"/>
      <w:r w:rsidRPr="00E41868">
        <w:rPr>
          <w:rFonts w:cs="Times New Roman"/>
          <w:szCs w:val="28"/>
        </w:rPr>
        <w:t>Swift</w:t>
      </w:r>
      <w:proofErr w:type="spellEnd"/>
      <w:r w:rsidRPr="00E41868">
        <w:rPr>
          <w:rFonts w:cs="Times New Roman"/>
          <w:szCs w:val="28"/>
        </w:rPr>
        <w:t xml:space="preserve">, </w:t>
      </w:r>
      <w:proofErr w:type="spellStart"/>
      <w:r w:rsidRPr="00E41868">
        <w:rPr>
          <w:rFonts w:cs="Times New Roman"/>
          <w:szCs w:val="28"/>
        </w:rPr>
        <w:t>Kotlin</w:t>
      </w:r>
      <w:proofErr w:type="spellEnd"/>
      <w:r w:rsidRPr="00E41868">
        <w:rPr>
          <w:rFonts w:cs="Times New Roman"/>
          <w:szCs w:val="28"/>
        </w:rPr>
        <w:t xml:space="preserve">, </w:t>
      </w:r>
      <w:proofErr w:type="spellStart"/>
      <w:r w:rsidRPr="00E41868">
        <w:rPr>
          <w:rFonts w:cs="Times New Roman"/>
          <w:szCs w:val="28"/>
        </w:rPr>
        <w:t>JavaScript</w:t>
      </w:r>
      <w:proofErr w:type="spellEnd"/>
      <w:r w:rsidRPr="00E41868">
        <w:rPr>
          <w:rFonts w:cs="Times New Roman"/>
          <w:szCs w:val="28"/>
        </w:rPr>
        <w:t xml:space="preserve">, </w:t>
      </w:r>
      <w:proofErr w:type="spellStart"/>
      <w:r w:rsidRPr="00E41868">
        <w:rPr>
          <w:rFonts w:cs="Times New Roman"/>
          <w:szCs w:val="28"/>
        </w:rPr>
        <w:t>Django</w:t>
      </w:r>
      <w:proofErr w:type="spellEnd"/>
      <w:r w:rsidRPr="00E41868">
        <w:rPr>
          <w:rFonts w:cs="Times New Roman"/>
          <w:szCs w:val="28"/>
        </w:rPr>
        <w:t>/</w:t>
      </w:r>
      <w:proofErr w:type="spellStart"/>
      <w:r w:rsidRPr="00E41868">
        <w:rPr>
          <w:rFonts w:cs="Times New Roman"/>
          <w:szCs w:val="28"/>
        </w:rPr>
        <w:t>Flask</w:t>
      </w:r>
      <w:proofErr w:type="spellEnd"/>
      <w:r w:rsidRPr="00E41868">
        <w:rPr>
          <w:rFonts w:cs="Times New Roman"/>
          <w:szCs w:val="28"/>
        </w:rPr>
        <w:t xml:space="preserve">, </w:t>
      </w:r>
      <w:proofErr w:type="spellStart"/>
      <w:r w:rsidRPr="00E41868">
        <w:rPr>
          <w:rFonts w:cs="Times New Roman"/>
          <w:szCs w:val="28"/>
        </w:rPr>
        <w:t>React</w:t>
      </w:r>
      <w:proofErr w:type="spellEnd"/>
      <w:r w:rsidRPr="00E41868">
        <w:rPr>
          <w:rFonts w:cs="Times New Roman"/>
          <w:szCs w:val="28"/>
        </w:rPr>
        <w:t>/</w:t>
      </w:r>
      <w:proofErr w:type="spellStart"/>
      <w:r w:rsidRPr="00E41868">
        <w:rPr>
          <w:rFonts w:cs="Times New Roman"/>
          <w:szCs w:val="28"/>
        </w:rPr>
        <w:t>Angular</w:t>
      </w:r>
      <w:proofErr w:type="spellEnd"/>
      <w:r w:rsidRPr="00E41868">
        <w:rPr>
          <w:rFonts w:cs="Times New Roman"/>
          <w:szCs w:val="28"/>
        </w:rPr>
        <w:t>/Vue.js), знание принципов SOLID, DRY, KISS, опыт работы с REST API, умение писать чистый и тестируемый код.</w:t>
      </w:r>
    </w:p>
    <w:p w14:paraId="10038421" w14:textId="77777777" w:rsidR="002801DE" w:rsidRDefault="002801DE" w:rsidP="002801DE">
      <w:pPr>
        <w:rPr>
          <w:rFonts w:cs="Times New Roman"/>
          <w:szCs w:val="28"/>
        </w:rPr>
      </w:pPr>
      <w:r w:rsidRPr="00E41868">
        <w:rPr>
          <w:rFonts w:cs="Times New Roman"/>
          <w:szCs w:val="28"/>
        </w:rPr>
        <w:t xml:space="preserve">Тестировщики: </w:t>
      </w:r>
      <w:r>
        <w:rPr>
          <w:rFonts w:cs="Times New Roman"/>
          <w:szCs w:val="28"/>
        </w:rPr>
        <w:t>з</w:t>
      </w:r>
      <w:r w:rsidRPr="00E41868">
        <w:rPr>
          <w:rFonts w:cs="Times New Roman"/>
          <w:szCs w:val="28"/>
        </w:rPr>
        <w:t>нание методологий тестирования, опыт написания тест-кейсов и проведения ручного и автоматизированного тестирования, умение работать с баг-</w:t>
      </w:r>
      <w:proofErr w:type="spellStart"/>
      <w:r w:rsidRPr="00E41868">
        <w:rPr>
          <w:rFonts w:cs="Times New Roman"/>
          <w:szCs w:val="28"/>
        </w:rPr>
        <w:t>трекинговыми</w:t>
      </w:r>
      <w:proofErr w:type="spellEnd"/>
      <w:r w:rsidRPr="00E41868">
        <w:rPr>
          <w:rFonts w:cs="Times New Roman"/>
          <w:szCs w:val="28"/>
        </w:rPr>
        <w:t xml:space="preserve"> системами.</w:t>
      </w:r>
    </w:p>
    <w:p w14:paraId="71F0A1DA" w14:textId="77777777" w:rsidR="002D1A35" w:rsidRDefault="002D1A35" w:rsidP="002D1A35">
      <w:pPr>
        <w:rPr>
          <w:rFonts w:cs="Times New Roman"/>
          <w:szCs w:val="28"/>
        </w:rPr>
      </w:pPr>
      <w:r>
        <w:rPr>
          <w:rFonts w:cs="Times New Roman"/>
          <w:szCs w:val="28"/>
        </w:rPr>
        <w:lastRenderedPageBreak/>
        <w:t>Перейдем к составлению д</w:t>
      </w:r>
      <w:r w:rsidRPr="00CD7800">
        <w:rPr>
          <w:rFonts w:cs="Times New Roman"/>
          <w:szCs w:val="28"/>
        </w:rPr>
        <w:t>орожн</w:t>
      </w:r>
      <w:r>
        <w:rPr>
          <w:rFonts w:cs="Times New Roman"/>
          <w:szCs w:val="28"/>
        </w:rPr>
        <w:t>ой</w:t>
      </w:r>
      <w:r w:rsidRPr="00CD7800">
        <w:rPr>
          <w:rFonts w:cs="Times New Roman"/>
          <w:szCs w:val="28"/>
        </w:rPr>
        <w:t xml:space="preserve"> карт</w:t>
      </w:r>
      <w:r>
        <w:rPr>
          <w:rFonts w:cs="Times New Roman"/>
          <w:szCs w:val="28"/>
        </w:rPr>
        <w:t>ы, которая</w:t>
      </w:r>
      <w:r w:rsidRPr="00CD7800">
        <w:rPr>
          <w:rFonts w:cs="Times New Roman"/>
          <w:szCs w:val="28"/>
        </w:rPr>
        <w:t xml:space="preserve"> служит структурированным планом действий, определяющим ключевые этапы, задачи и сроки достижения поставленных целей, что позволяет продемонстрировать комплексный подход к реализации проекта, обосновать выбранные стратегии и решения, а также оценить перспективы его развития и масштабирования. </w:t>
      </w:r>
    </w:p>
    <w:p w14:paraId="4DD3E837" w14:textId="45EE411F" w:rsidR="00483C92" w:rsidRPr="00483C92" w:rsidRDefault="002D1A35" w:rsidP="00483C92">
      <w:pPr>
        <w:rPr>
          <w:rFonts w:cs="Times New Roman"/>
          <w:szCs w:val="28"/>
          <w:highlight w:val="cyan"/>
        </w:rPr>
      </w:pPr>
      <w:r w:rsidRPr="00E07CB4">
        <w:rPr>
          <w:rFonts w:cs="Times New Roman"/>
          <w:szCs w:val="28"/>
        </w:rPr>
        <w:t xml:space="preserve">Этап 1: Концептуализация и планирование </w:t>
      </w:r>
    </w:p>
    <w:p w14:paraId="7EA13A35" w14:textId="572F0E92" w:rsidR="002D1A35" w:rsidRPr="00E07CB4" w:rsidRDefault="002D1A35" w:rsidP="002D1A35">
      <w:pPr>
        <w:rPr>
          <w:rFonts w:cs="Times New Roman"/>
          <w:szCs w:val="28"/>
        </w:rPr>
      </w:pPr>
      <w:r w:rsidRPr="00E07CB4">
        <w:rPr>
          <w:rFonts w:cs="Times New Roman"/>
          <w:szCs w:val="28"/>
        </w:rPr>
        <w:t>1. Исследование рынка и целевой аудитории</w:t>
      </w:r>
      <w:r>
        <w:rPr>
          <w:rFonts w:cs="Times New Roman"/>
          <w:szCs w:val="28"/>
        </w:rPr>
        <w:t xml:space="preserve">: </w:t>
      </w:r>
      <w:r w:rsidR="00CF695B">
        <w:rPr>
          <w:rFonts w:cs="Times New Roman"/>
          <w:szCs w:val="28"/>
        </w:rPr>
        <w:t xml:space="preserve">анализ </w:t>
      </w:r>
      <w:proofErr w:type="spellStart"/>
      <w:r w:rsidR="00CF695B">
        <w:rPr>
          <w:rFonts w:cs="Times New Roman"/>
          <w:szCs w:val="28"/>
          <w:lang w:val="en-US"/>
        </w:rPr>
        <w:t>TravelTech</w:t>
      </w:r>
      <w:proofErr w:type="spellEnd"/>
      <w:r w:rsidR="00CF695B" w:rsidRPr="00CF695B">
        <w:rPr>
          <w:rFonts w:cs="Times New Roman"/>
          <w:szCs w:val="28"/>
        </w:rPr>
        <w:t xml:space="preserve"> </w:t>
      </w:r>
      <w:r w:rsidR="00CF695B">
        <w:rPr>
          <w:rFonts w:cs="Times New Roman"/>
          <w:szCs w:val="28"/>
        </w:rPr>
        <w:t xml:space="preserve">рынка, определение объёма рынка для стартап-проекта, </w:t>
      </w:r>
      <w:r>
        <w:rPr>
          <w:rFonts w:cs="Times New Roman"/>
          <w:szCs w:val="28"/>
        </w:rPr>
        <w:t>п</w:t>
      </w:r>
      <w:r w:rsidRPr="00E07CB4">
        <w:rPr>
          <w:rFonts w:cs="Times New Roman"/>
          <w:szCs w:val="28"/>
        </w:rPr>
        <w:t xml:space="preserve">роведение углубленного анализа конкурентов, определение ключевых потребностей туристов и местных жителей, </w:t>
      </w:r>
      <w:r w:rsidR="00CF695B">
        <w:rPr>
          <w:rFonts w:cs="Times New Roman"/>
          <w:szCs w:val="28"/>
        </w:rPr>
        <w:t xml:space="preserve">описание и </w:t>
      </w:r>
      <w:r w:rsidRPr="00E07CB4">
        <w:rPr>
          <w:rFonts w:cs="Times New Roman"/>
          <w:szCs w:val="28"/>
        </w:rPr>
        <w:t>сегментация целевой аудитории</w:t>
      </w:r>
      <w:r w:rsidR="00CF695B">
        <w:rPr>
          <w:rFonts w:cs="Times New Roman"/>
          <w:szCs w:val="28"/>
        </w:rPr>
        <w:t>.</w:t>
      </w:r>
    </w:p>
    <w:p w14:paraId="0A430961" w14:textId="2F8A75BA" w:rsidR="002D1A35" w:rsidRPr="00E07CB4" w:rsidRDefault="002D1A35" w:rsidP="002D1A35">
      <w:pPr>
        <w:rPr>
          <w:rFonts w:cs="Times New Roman"/>
          <w:szCs w:val="28"/>
        </w:rPr>
      </w:pPr>
      <w:r w:rsidRPr="00E07CB4">
        <w:rPr>
          <w:rFonts w:cs="Times New Roman"/>
          <w:szCs w:val="28"/>
        </w:rPr>
        <w:t>2. Разработка бизнес-плана</w:t>
      </w:r>
      <w:r w:rsidR="00CF695B">
        <w:rPr>
          <w:rFonts w:cs="Times New Roman"/>
          <w:szCs w:val="28"/>
        </w:rPr>
        <w:t>: формирование</w:t>
      </w:r>
      <w:r w:rsidRPr="00E07CB4">
        <w:rPr>
          <w:rFonts w:cs="Times New Roman"/>
          <w:szCs w:val="28"/>
        </w:rPr>
        <w:t xml:space="preserve"> ценностного предложения, </w:t>
      </w:r>
      <w:r w:rsidR="00CF695B">
        <w:rPr>
          <w:rFonts w:cs="Times New Roman"/>
          <w:szCs w:val="28"/>
        </w:rPr>
        <w:t xml:space="preserve">выбор </w:t>
      </w:r>
      <w:r w:rsidRPr="00E07CB4">
        <w:rPr>
          <w:rFonts w:cs="Times New Roman"/>
          <w:szCs w:val="28"/>
        </w:rPr>
        <w:t>стратегии монетизации</w:t>
      </w:r>
      <w:r w:rsidR="00CF695B">
        <w:rPr>
          <w:rFonts w:cs="Times New Roman"/>
          <w:szCs w:val="28"/>
        </w:rPr>
        <w:t xml:space="preserve"> и маркетинговой стратегии, определение основных каналов продвижение. Разработка финансового, организационного и производственных планов. </w:t>
      </w:r>
    </w:p>
    <w:p w14:paraId="48CB871C" w14:textId="77777777" w:rsidR="002D1A35" w:rsidRPr="00E07CB4" w:rsidRDefault="002D1A35" w:rsidP="002D1A35">
      <w:pPr>
        <w:rPr>
          <w:rFonts w:cs="Times New Roman"/>
          <w:szCs w:val="28"/>
        </w:rPr>
      </w:pPr>
      <w:r w:rsidRPr="00E07CB4">
        <w:rPr>
          <w:rFonts w:cs="Times New Roman"/>
          <w:szCs w:val="28"/>
        </w:rPr>
        <w:t xml:space="preserve">3. Создание прототипа и </w:t>
      </w:r>
      <w:r>
        <w:rPr>
          <w:rFonts w:cs="Times New Roman"/>
          <w:szCs w:val="28"/>
          <w:lang w:val="en-US"/>
        </w:rPr>
        <w:t>MVP</w:t>
      </w:r>
      <w:r>
        <w:rPr>
          <w:rFonts w:cs="Times New Roman"/>
          <w:szCs w:val="28"/>
        </w:rPr>
        <w:t>: р</w:t>
      </w:r>
      <w:r w:rsidRPr="00E07CB4">
        <w:rPr>
          <w:rFonts w:cs="Times New Roman"/>
          <w:szCs w:val="28"/>
        </w:rPr>
        <w:t>азработка интерактивного прототипа приложения с основными функциями, создание MVP для тестирования ключевых гипотез.</w:t>
      </w:r>
    </w:p>
    <w:p w14:paraId="430B11D7" w14:textId="77777777" w:rsidR="002D1A35" w:rsidRPr="00E07CB4" w:rsidRDefault="002D1A35" w:rsidP="002D1A35">
      <w:pPr>
        <w:rPr>
          <w:rFonts w:cs="Times New Roman"/>
          <w:szCs w:val="28"/>
        </w:rPr>
      </w:pPr>
      <w:r w:rsidRPr="00E07CB4">
        <w:rPr>
          <w:rFonts w:cs="Times New Roman"/>
          <w:szCs w:val="28"/>
        </w:rPr>
        <w:t xml:space="preserve">4. Привлечение финансирования: </w:t>
      </w:r>
      <w:r>
        <w:rPr>
          <w:rFonts w:cs="Times New Roman"/>
          <w:szCs w:val="28"/>
        </w:rPr>
        <w:t>п</w:t>
      </w:r>
      <w:r w:rsidRPr="00E07CB4">
        <w:rPr>
          <w:rFonts w:cs="Times New Roman"/>
          <w:szCs w:val="28"/>
        </w:rPr>
        <w:t>одготовка презентации для инвесторов, поиск бизнес-ангелов и венчурных фондов, участие в стартап-конкурсах и программах.</w:t>
      </w:r>
    </w:p>
    <w:p w14:paraId="1AB848B0" w14:textId="5C00A6DD" w:rsidR="002D1A35" w:rsidRPr="00E07CB4" w:rsidRDefault="002D1A35" w:rsidP="002D1A35">
      <w:pPr>
        <w:rPr>
          <w:rFonts w:cs="Times New Roman"/>
          <w:szCs w:val="28"/>
        </w:rPr>
      </w:pPr>
      <w:r w:rsidRPr="00E07CB4">
        <w:rPr>
          <w:rFonts w:cs="Times New Roman"/>
          <w:szCs w:val="28"/>
        </w:rPr>
        <w:t xml:space="preserve">Этап 2: Разработка и </w:t>
      </w:r>
      <w:r w:rsidRPr="00CF695B">
        <w:rPr>
          <w:rFonts w:cs="Times New Roman"/>
          <w:szCs w:val="28"/>
        </w:rPr>
        <w:t>тестирование (</w:t>
      </w:r>
      <w:r w:rsidR="00CF695B" w:rsidRPr="00CF695B">
        <w:rPr>
          <w:rFonts w:cs="Times New Roman"/>
          <w:szCs w:val="28"/>
        </w:rPr>
        <w:t>3 мес. – в</w:t>
      </w:r>
      <w:r w:rsidRPr="00CF695B">
        <w:rPr>
          <w:rFonts w:cs="Times New Roman"/>
          <w:szCs w:val="28"/>
        </w:rPr>
        <w:t xml:space="preserve">ыполняется студией разработчиков </w:t>
      </w:r>
      <w:r w:rsidR="00B85C3F" w:rsidRPr="00CF695B">
        <w:rPr>
          <w:rFonts w:cs="Times New Roman"/>
          <w:szCs w:val="28"/>
        </w:rPr>
        <w:t>«</w:t>
      </w:r>
      <w:proofErr w:type="spellStart"/>
      <w:r w:rsidRPr="00CF695B">
        <w:rPr>
          <w:rFonts w:cs="Times New Roman"/>
          <w:szCs w:val="28"/>
        </w:rPr>
        <w:t>Иностудио</w:t>
      </w:r>
      <w:proofErr w:type="spellEnd"/>
      <w:r w:rsidR="00B85C3F" w:rsidRPr="00CF695B">
        <w:rPr>
          <w:rFonts w:cs="Times New Roman"/>
          <w:szCs w:val="28"/>
        </w:rPr>
        <w:t>»</w:t>
      </w:r>
      <w:r w:rsidRPr="00CF695B">
        <w:rPr>
          <w:rFonts w:cs="Times New Roman"/>
          <w:szCs w:val="28"/>
        </w:rPr>
        <w:t xml:space="preserve"> на аутсорс</w:t>
      </w:r>
      <w:r w:rsidR="00B85C3F" w:rsidRPr="00CF695B">
        <w:rPr>
          <w:rFonts w:cs="Times New Roman"/>
          <w:szCs w:val="28"/>
        </w:rPr>
        <w:t>инге</w:t>
      </w:r>
      <w:r w:rsidRPr="00CF695B">
        <w:rPr>
          <w:rFonts w:cs="Times New Roman"/>
          <w:szCs w:val="28"/>
        </w:rPr>
        <w:t>).</w:t>
      </w:r>
    </w:p>
    <w:p w14:paraId="2AC94AC6" w14:textId="77777777" w:rsidR="002D1A35" w:rsidRPr="00E07CB4" w:rsidRDefault="002D1A35" w:rsidP="002D1A35">
      <w:pPr>
        <w:rPr>
          <w:rFonts w:cs="Times New Roman"/>
          <w:szCs w:val="28"/>
        </w:rPr>
      </w:pPr>
      <w:r w:rsidRPr="00E07CB4">
        <w:rPr>
          <w:rFonts w:cs="Times New Roman"/>
          <w:szCs w:val="28"/>
        </w:rPr>
        <w:t xml:space="preserve">1. Выбор технологического стека и архитектуры приложения: </w:t>
      </w:r>
      <w:r>
        <w:rPr>
          <w:rFonts w:cs="Times New Roman"/>
          <w:szCs w:val="28"/>
        </w:rPr>
        <w:t>о</w:t>
      </w:r>
      <w:r w:rsidRPr="00E07CB4">
        <w:rPr>
          <w:rFonts w:cs="Times New Roman"/>
          <w:szCs w:val="28"/>
        </w:rPr>
        <w:t>пределение оптимальных технологий, фреймворков и облачных платформ для обеспечения масштабируемости, безопасности и производительности.</w:t>
      </w:r>
    </w:p>
    <w:p w14:paraId="074668AC" w14:textId="77777777" w:rsidR="002D1A35" w:rsidRPr="00E07CB4" w:rsidRDefault="002D1A35" w:rsidP="002D1A35">
      <w:pPr>
        <w:rPr>
          <w:rFonts w:cs="Times New Roman"/>
          <w:szCs w:val="28"/>
        </w:rPr>
      </w:pPr>
      <w:r w:rsidRPr="00E07CB4">
        <w:rPr>
          <w:rFonts w:cs="Times New Roman"/>
          <w:szCs w:val="28"/>
        </w:rPr>
        <w:t xml:space="preserve">2. Разработка основных функций и модулей приложения: </w:t>
      </w:r>
      <w:r>
        <w:rPr>
          <w:rFonts w:cs="Times New Roman"/>
          <w:szCs w:val="28"/>
        </w:rPr>
        <w:t>р</w:t>
      </w:r>
      <w:r w:rsidRPr="00E07CB4">
        <w:rPr>
          <w:rFonts w:cs="Times New Roman"/>
          <w:szCs w:val="28"/>
        </w:rPr>
        <w:t>еализация функциональности, связанной с поиском, бронированием, навигацией, созданием маршрутов и взаимодействием с местными жителями.</w:t>
      </w:r>
    </w:p>
    <w:p w14:paraId="332A40B0" w14:textId="77777777" w:rsidR="002D1A35" w:rsidRDefault="002D1A35" w:rsidP="002D1A35">
      <w:pPr>
        <w:rPr>
          <w:rFonts w:cs="Times New Roman"/>
          <w:szCs w:val="28"/>
        </w:rPr>
      </w:pPr>
      <w:r w:rsidRPr="00E07CB4">
        <w:rPr>
          <w:rFonts w:cs="Times New Roman"/>
          <w:szCs w:val="28"/>
        </w:rPr>
        <w:lastRenderedPageBreak/>
        <w:t xml:space="preserve">3. Интеграция с внешними сервисами и API: </w:t>
      </w:r>
      <w:r>
        <w:rPr>
          <w:rFonts w:cs="Times New Roman"/>
          <w:szCs w:val="28"/>
        </w:rPr>
        <w:t>п</w:t>
      </w:r>
      <w:r w:rsidRPr="00E07CB4">
        <w:rPr>
          <w:rFonts w:cs="Times New Roman"/>
          <w:szCs w:val="28"/>
        </w:rPr>
        <w:t>одключение к платежным системам, картам, социальным сетям и другим сервисам для расширения функциональности приложения.</w:t>
      </w:r>
    </w:p>
    <w:p w14:paraId="77006E3C" w14:textId="77777777" w:rsidR="002D1A35" w:rsidRPr="00E07CB4" w:rsidRDefault="002D1A35" w:rsidP="002D1A35">
      <w:pPr>
        <w:rPr>
          <w:rFonts w:cs="Times New Roman"/>
          <w:szCs w:val="28"/>
        </w:rPr>
      </w:pPr>
      <w:r w:rsidRPr="00E07CB4">
        <w:rPr>
          <w:rFonts w:cs="Times New Roman"/>
          <w:szCs w:val="28"/>
        </w:rPr>
        <w:t xml:space="preserve">4. Проведение альфа- и бета-тестирования: </w:t>
      </w:r>
      <w:r>
        <w:rPr>
          <w:rFonts w:cs="Times New Roman"/>
          <w:szCs w:val="28"/>
        </w:rPr>
        <w:t>п</w:t>
      </w:r>
      <w:r w:rsidRPr="00E07CB4">
        <w:rPr>
          <w:rFonts w:cs="Times New Roman"/>
          <w:szCs w:val="28"/>
        </w:rPr>
        <w:t>ривлечение фокус-групп и бета-тестеров для выявления ошибок, улучшения пользовательского интерфейса и сбора обратной связи.</w:t>
      </w:r>
    </w:p>
    <w:p w14:paraId="6691ECE1" w14:textId="3C4E3DEA" w:rsidR="002D1A35" w:rsidRPr="00E07CB4" w:rsidRDefault="002D1A35" w:rsidP="002D1A35">
      <w:pPr>
        <w:rPr>
          <w:rFonts w:cs="Times New Roman"/>
          <w:szCs w:val="28"/>
        </w:rPr>
      </w:pPr>
      <w:r w:rsidRPr="00E07CB4">
        <w:rPr>
          <w:rFonts w:cs="Times New Roman"/>
          <w:szCs w:val="28"/>
        </w:rPr>
        <w:t xml:space="preserve">Этап 3: Запуск и маркетинг </w:t>
      </w:r>
      <w:r w:rsidR="00CF695B" w:rsidRPr="0010062B">
        <w:rPr>
          <w:rFonts w:cs="Times New Roman"/>
          <w:szCs w:val="28"/>
        </w:rPr>
        <w:t>(с 4 месяца)</w:t>
      </w:r>
    </w:p>
    <w:p w14:paraId="073961F6" w14:textId="7DFA8E86" w:rsidR="002D1A35" w:rsidRPr="00CF695B" w:rsidRDefault="002D1A35" w:rsidP="002D1A35">
      <w:pPr>
        <w:rPr>
          <w:rFonts w:cs="Times New Roman"/>
          <w:szCs w:val="28"/>
        </w:rPr>
      </w:pPr>
      <w:r w:rsidRPr="00CF695B">
        <w:rPr>
          <w:rFonts w:cs="Times New Roman"/>
          <w:szCs w:val="28"/>
        </w:rPr>
        <w:t xml:space="preserve">1. Релиз приложения на официальной </w:t>
      </w:r>
      <w:r w:rsidRPr="00CF695B">
        <w:rPr>
          <w:rFonts w:cs="Times New Roman"/>
          <w:szCs w:val="28"/>
          <w:lang w:val="en-US"/>
        </w:rPr>
        <w:t>WEB</w:t>
      </w:r>
      <w:r w:rsidRPr="00CF695B">
        <w:rPr>
          <w:rFonts w:cs="Times New Roman"/>
          <w:szCs w:val="28"/>
        </w:rPr>
        <w:t>-версии сайта</w:t>
      </w:r>
      <w:r w:rsidR="00CF695B" w:rsidRPr="00CF695B">
        <w:rPr>
          <w:rFonts w:cs="Times New Roman"/>
          <w:szCs w:val="28"/>
        </w:rPr>
        <w:t>.</w:t>
      </w:r>
    </w:p>
    <w:p w14:paraId="3F6FD543" w14:textId="3A2EF894" w:rsidR="002D1A35" w:rsidRPr="00CF695B" w:rsidRDefault="002D1A35" w:rsidP="002D1A35">
      <w:pPr>
        <w:rPr>
          <w:rFonts w:cs="Times New Roman"/>
          <w:szCs w:val="28"/>
        </w:rPr>
      </w:pPr>
      <w:r w:rsidRPr="00CF695B">
        <w:rPr>
          <w:rFonts w:cs="Times New Roman"/>
          <w:szCs w:val="28"/>
        </w:rPr>
        <w:t>2. Реализация маркетинговой стратегии: запуск рекламн</w:t>
      </w:r>
      <w:r w:rsidR="00B85C3F" w:rsidRPr="00CF695B">
        <w:rPr>
          <w:rFonts w:cs="Times New Roman"/>
          <w:szCs w:val="28"/>
        </w:rPr>
        <w:t>ой</w:t>
      </w:r>
      <w:r w:rsidRPr="00CF695B">
        <w:rPr>
          <w:rFonts w:cs="Times New Roman"/>
          <w:szCs w:val="28"/>
        </w:rPr>
        <w:t xml:space="preserve"> кампаний</w:t>
      </w:r>
      <w:r w:rsidR="00B85C3F" w:rsidRPr="00CF695B">
        <w:rPr>
          <w:rFonts w:cs="Times New Roman"/>
          <w:szCs w:val="28"/>
        </w:rPr>
        <w:t xml:space="preserve"> при использовании выбранных каналов продвижения.</w:t>
      </w:r>
      <w:r w:rsidRPr="00CF695B">
        <w:rPr>
          <w:rFonts w:cs="Times New Roman"/>
          <w:szCs w:val="28"/>
        </w:rPr>
        <w:t xml:space="preserve"> </w:t>
      </w:r>
    </w:p>
    <w:p w14:paraId="40553C56" w14:textId="3980797D" w:rsidR="002D1A35" w:rsidRPr="00CF695B" w:rsidRDefault="002D1A35" w:rsidP="002D1A35">
      <w:pPr>
        <w:rPr>
          <w:rFonts w:cs="Times New Roman"/>
          <w:szCs w:val="28"/>
        </w:rPr>
      </w:pPr>
      <w:r w:rsidRPr="00CF695B">
        <w:rPr>
          <w:rFonts w:cs="Times New Roman"/>
          <w:szCs w:val="28"/>
        </w:rPr>
        <w:t xml:space="preserve">3. Сбор аналитики и оптимизация: мониторинг ключевых показателей, таких как количество скачиваний, </w:t>
      </w:r>
      <w:r w:rsidR="00B85C3F" w:rsidRPr="00CF695B">
        <w:rPr>
          <w:rFonts w:cs="Times New Roman"/>
          <w:szCs w:val="28"/>
        </w:rPr>
        <w:t xml:space="preserve">количество </w:t>
      </w:r>
      <w:r w:rsidRPr="00CF695B">
        <w:rPr>
          <w:rFonts w:cs="Times New Roman"/>
          <w:szCs w:val="28"/>
        </w:rPr>
        <w:t>активны</w:t>
      </w:r>
      <w:r w:rsidR="00B85C3F" w:rsidRPr="00CF695B">
        <w:rPr>
          <w:rFonts w:cs="Times New Roman"/>
          <w:szCs w:val="28"/>
        </w:rPr>
        <w:t>х</w:t>
      </w:r>
      <w:r w:rsidRPr="00CF695B">
        <w:rPr>
          <w:rFonts w:cs="Times New Roman"/>
          <w:szCs w:val="28"/>
        </w:rPr>
        <w:t xml:space="preserve"> пользовател</w:t>
      </w:r>
      <w:r w:rsidR="00B85C3F" w:rsidRPr="00CF695B">
        <w:rPr>
          <w:rFonts w:cs="Times New Roman"/>
          <w:szCs w:val="28"/>
        </w:rPr>
        <w:t>ей</w:t>
      </w:r>
      <w:r w:rsidRPr="00CF695B">
        <w:rPr>
          <w:rFonts w:cs="Times New Roman"/>
          <w:szCs w:val="28"/>
        </w:rPr>
        <w:t>, вовлеченность и конверсия, анализ данных для оптимизации маркетинга и улучшения приложения.</w:t>
      </w:r>
    </w:p>
    <w:p w14:paraId="20F896A5" w14:textId="69B21A52" w:rsidR="002D1A35" w:rsidRPr="00E07CB4" w:rsidRDefault="002D1A35" w:rsidP="002D1A35">
      <w:pPr>
        <w:rPr>
          <w:rFonts w:cs="Times New Roman"/>
          <w:szCs w:val="28"/>
        </w:rPr>
      </w:pPr>
      <w:r w:rsidRPr="00CF695B">
        <w:rPr>
          <w:rFonts w:cs="Times New Roman"/>
          <w:szCs w:val="28"/>
        </w:rPr>
        <w:t xml:space="preserve">4. Разработка стратегии удержания пользователей: </w:t>
      </w:r>
      <w:r w:rsidR="00FE7DD1" w:rsidRPr="00CF695B">
        <w:rPr>
          <w:rFonts w:cs="Times New Roman"/>
          <w:szCs w:val="28"/>
        </w:rPr>
        <w:t>разработка</w:t>
      </w:r>
      <w:r w:rsidRPr="00CF695B">
        <w:rPr>
          <w:rFonts w:cs="Times New Roman"/>
          <w:szCs w:val="28"/>
        </w:rPr>
        <w:t xml:space="preserve"> программ лояльности, отправка </w:t>
      </w:r>
      <w:proofErr w:type="spellStart"/>
      <w:r w:rsidRPr="00CF695B">
        <w:rPr>
          <w:rFonts w:cs="Times New Roman"/>
          <w:szCs w:val="28"/>
        </w:rPr>
        <w:t>push</w:t>
      </w:r>
      <w:proofErr w:type="spellEnd"/>
      <w:r w:rsidRPr="00CF695B">
        <w:rPr>
          <w:rFonts w:cs="Times New Roman"/>
          <w:szCs w:val="28"/>
        </w:rPr>
        <w:t>-уведомлений и персонализированных предложений для повышения удержания пользователей</w:t>
      </w:r>
      <w:r w:rsidR="00FE7DD1" w:rsidRPr="00CF695B">
        <w:rPr>
          <w:rFonts w:cs="Times New Roman"/>
          <w:szCs w:val="28"/>
        </w:rPr>
        <w:t>, ведение социальных сетей</w:t>
      </w:r>
      <w:r w:rsidRPr="00CF695B">
        <w:rPr>
          <w:rFonts w:cs="Times New Roman"/>
          <w:szCs w:val="28"/>
        </w:rPr>
        <w:t>.</w:t>
      </w:r>
    </w:p>
    <w:p w14:paraId="7BB804E4" w14:textId="2F23EB7D" w:rsidR="002D1A35" w:rsidRPr="00E07CB4" w:rsidRDefault="002D1A35" w:rsidP="002D1A35">
      <w:pPr>
        <w:rPr>
          <w:rFonts w:cs="Times New Roman"/>
          <w:szCs w:val="28"/>
        </w:rPr>
      </w:pPr>
      <w:r w:rsidRPr="00E07CB4">
        <w:rPr>
          <w:rFonts w:cs="Times New Roman"/>
          <w:szCs w:val="28"/>
        </w:rPr>
        <w:t>Этап 4: Масштабирование и развитие (</w:t>
      </w:r>
      <w:r>
        <w:rPr>
          <w:rFonts w:cs="Times New Roman"/>
          <w:szCs w:val="28"/>
        </w:rPr>
        <w:t>При успешной реализации предыдущих этапов</w:t>
      </w:r>
      <w:r w:rsidRPr="00E07CB4">
        <w:rPr>
          <w:rFonts w:cs="Times New Roman"/>
          <w:szCs w:val="28"/>
        </w:rPr>
        <w:t>)</w:t>
      </w:r>
      <w:r>
        <w:rPr>
          <w:rFonts w:cs="Times New Roman"/>
          <w:szCs w:val="28"/>
        </w:rPr>
        <w:t>.</w:t>
      </w:r>
    </w:p>
    <w:p w14:paraId="5DA08D92" w14:textId="70CD8F79" w:rsidR="002D1A35" w:rsidRPr="006B5AD2" w:rsidRDefault="002D1A35" w:rsidP="002D1A35">
      <w:pPr>
        <w:rPr>
          <w:rFonts w:cs="Times New Roman"/>
          <w:szCs w:val="28"/>
        </w:rPr>
      </w:pPr>
      <w:r w:rsidRPr="00E07CB4">
        <w:rPr>
          <w:rFonts w:cs="Times New Roman"/>
          <w:szCs w:val="28"/>
        </w:rPr>
        <w:t xml:space="preserve">1. Добавление новых функций и улучшений: </w:t>
      </w:r>
      <w:r>
        <w:rPr>
          <w:rFonts w:cs="Times New Roman"/>
          <w:szCs w:val="28"/>
        </w:rPr>
        <w:t>р</w:t>
      </w:r>
      <w:r w:rsidRPr="00E07CB4">
        <w:rPr>
          <w:rFonts w:cs="Times New Roman"/>
          <w:szCs w:val="28"/>
        </w:rPr>
        <w:t>еализация дополнительных функций, таких как многоязычная поддержка,</w:t>
      </w:r>
      <w:r w:rsidR="006B5AD2">
        <w:rPr>
          <w:rFonts w:cs="Times New Roman"/>
          <w:szCs w:val="28"/>
        </w:rPr>
        <w:t xml:space="preserve"> </w:t>
      </w:r>
      <w:r w:rsidRPr="006B5AD2">
        <w:rPr>
          <w:rFonts w:cs="Times New Roman"/>
          <w:szCs w:val="28"/>
        </w:rPr>
        <w:t>персонализированные рекомендации и расширенные возможности для взаимодействия с местными жителями.</w:t>
      </w:r>
    </w:p>
    <w:p w14:paraId="736405DC" w14:textId="77777777" w:rsidR="002D1A35" w:rsidRPr="006B5AD2" w:rsidRDefault="002D1A35" w:rsidP="002D1A35">
      <w:pPr>
        <w:rPr>
          <w:rFonts w:cs="Times New Roman"/>
          <w:szCs w:val="28"/>
        </w:rPr>
      </w:pPr>
      <w:r w:rsidRPr="006B5AD2">
        <w:rPr>
          <w:rFonts w:cs="Times New Roman"/>
          <w:szCs w:val="28"/>
        </w:rPr>
        <w:t>2. Расширение географии: запуск приложения в новых регионах и странах с учетом локальных особенностей и потребностей.</w:t>
      </w:r>
    </w:p>
    <w:p w14:paraId="5F41B15F" w14:textId="4FA98765" w:rsidR="002D1A35" w:rsidRPr="00E07CB4" w:rsidRDefault="002D1A35" w:rsidP="002D1A35">
      <w:pPr>
        <w:rPr>
          <w:rFonts w:cs="Times New Roman"/>
          <w:szCs w:val="28"/>
        </w:rPr>
      </w:pPr>
      <w:r w:rsidRPr="006B5AD2">
        <w:rPr>
          <w:rFonts w:cs="Times New Roman"/>
          <w:szCs w:val="28"/>
        </w:rPr>
        <w:t>3. Установление партнерских отношений</w:t>
      </w:r>
      <w:r w:rsidR="006B5AD2" w:rsidRPr="006B5AD2">
        <w:rPr>
          <w:rFonts w:cs="Times New Roman"/>
          <w:szCs w:val="28"/>
        </w:rPr>
        <w:t xml:space="preserve"> с предприятиями туристской индустрии.</w:t>
      </w:r>
    </w:p>
    <w:p w14:paraId="763E6B71" w14:textId="77777777" w:rsidR="002D1A35" w:rsidRDefault="002D1A35" w:rsidP="002801DE">
      <w:pPr>
        <w:rPr>
          <w:rFonts w:cs="Times New Roman"/>
          <w:szCs w:val="28"/>
        </w:rPr>
      </w:pPr>
      <w:r w:rsidRPr="00E07CB4">
        <w:rPr>
          <w:rFonts w:cs="Times New Roman"/>
          <w:szCs w:val="28"/>
        </w:rPr>
        <w:lastRenderedPageBreak/>
        <w:t>4. Поиск новых источников финансирования:</w:t>
      </w:r>
      <w:r>
        <w:rPr>
          <w:rFonts w:cs="Times New Roman"/>
          <w:szCs w:val="28"/>
        </w:rPr>
        <w:t xml:space="preserve"> п</w:t>
      </w:r>
      <w:r w:rsidRPr="00E07CB4">
        <w:rPr>
          <w:rFonts w:cs="Times New Roman"/>
          <w:szCs w:val="28"/>
        </w:rPr>
        <w:t>ривлечение дополнительных инвестиций для дальнейшего развития и масштабирования проекта.</w:t>
      </w:r>
    </w:p>
    <w:p w14:paraId="53ACB766" w14:textId="57DB9C39" w:rsidR="002801DE" w:rsidRDefault="002801DE" w:rsidP="002801DE">
      <w:pPr>
        <w:rPr>
          <w:rFonts w:cs="Times New Roman"/>
          <w:szCs w:val="28"/>
        </w:rPr>
      </w:pPr>
      <w:r>
        <w:rPr>
          <w:rFonts w:cs="Times New Roman"/>
          <w:szCs w:val="28"/>
        </w:rPr>
        <w:t xml:space="preserve">Для успешной реализации идеи мобильного приложения, необходимо определить </w:t>
      </w:r>
      <w:r w:rsidRPr="006B5AD2">
        <w:rPr>
          <w:rFonts w:cs="Times New Roman"/>
          <w:szCs w:val="28"/>
        </w:rPr>
        <w:t>организационно-правовую форму предприятия, в рамках которого планируется функционирование проекта. Для стартап-проекта «</w:t>
      </w:r>
      <w:proofErr w:type="spellStart"/>
      <w:r w:rsidRPr="006B5AD2">
        <w:rPr>
          <w:rFonts w:cs="Times New Roman"/>
          <w:szCs w:val="28"/>
        </w:rPr>
        <w:t>Culture</w:t>
      </w:r>
      <w:proofErr w:type="spellEnd"/>
      <w:r w:rsidRPr="006B5AD2">
        <w:rPr>
          <w:rFonts w:cs="Times New Roman"/>
          <w:szCs w:val="28"/>
        </w:rPr>
        <w:t xml:space="preserve"> </w:t>
      </w:r>
      <w:proofErr w:type="spellStart"/>
      <w:r w:rsidRPr="006B5AD2">
        <w:rPr>
          <w:rFonts w:cs="Times New Roman"/>
          <w:szCs w:val="28"/>
        </w:rPr>
        <w:t>Connect</w:t>
      </w:r>
      <w:proofErr w:type="spellEnd"/>
      <w:r w:rsidRPr="006B5AD2">
        <w:rPr>
          <w:rFonts w:cs="Times New Roman"/>
          <w:szCs w:val="28"/>
        </w:rPr>
        <w:t>» выбор ООО (Общества с ограниченной ответственностью) на УСН (Упрощенной системе налогообложения) имеет ряд преимуществ по сравнению с альтернативными формами ОПФ.</w:t>
      </w:r>
    </w:p>
    <w:p w14:paraId="2404ACE2" w14:textId="77777777" w:rsidR="002801DE" w:rsidRPr="00401DA9" w:rsidRDefault="002801DE" w:rsidP="002801DE">
      <w:pPr>
        <w:rPr>
          <w:rFonts w:cs="Times New Roman"/>
          <w:szCs w:val="28"/>
        </w:rPr>
      </w:pPr>
      <w:r w:rsidRPr="00401DA9">
        <w:rPr>
          <w:rFonts w:cs="Times New Roman"/>
          <w:szCs w:val="28"/>
        </w:rPr>
        <w:t>Плюсы ООО на УСН для стартапа «</w:t>
      </w:r>
      <w:proofErr w:type="spellStart"/>
      <w:r w:rsidRPr="00401DA9">
        <w:rPr>
          <w:rFonts w:cs="Times New Roman"/>
          <w:szCs w:val="28"/>
        </w:rPr>
        <w:t>Culture</w:t>
      </w:r>
      <w:proofErr w:type="spellEnd"/>
      <w:r w:rsidRPr="00401DA9">
        <w:rPr>
          <w:rFonts w:cs="Times New Roman"/>
          <w:szCs w:val="28"/>
        </w:rPr>
        <w:t xml:space="preserve"> </w:t>
      </w:r>
      <w:proofErr w:type="spellStart"/>
      <w:r w:rsidRPr="00401DA9">
        <w:rPr>
          <w:rFonts w:cs="Times New Roman"/>
          <w:szCs w:val="28"/>
        </w:rPr>
        <w:t>Connect</w:t>
      </w:r>
      <w:proofErr w:type="spellEnd"/>
      <w:r w:rsidRPr="00401DA9">
        <w:rPr>
          <w:rFonts w:cs="Times New Roman"/>
          <w:szCs w:val="28"/>
        </w:rPr>
        <w:t>»:</w:t>
      </w:r>
    </w:p>
    <w:p w14:paraId="626911FF" w14:textId="77777777" w:rsidR="002801DE" w:rsidRPr="00401DA9" w:rsidRDefault="002801DE" w:rsidP="002801DE">
      <w:pPr>
        <w:rPr>
          <w:rFonts w:cs="Times New Roman"/>
          <w:szCs w:val="28"/>
        </w:rPr>
      </w:pPr>
      <w:r w:rsidRPr="00401DA9">
        <w:rPr>
          <w:rFonts w:cs="Times New Roman"/>
          <w:szCs w:val="28"/>
        </w:rPr>
        <w:t>1. Ограниченная ответственность:</w:t>
      </w:r>
      <w:r>
        <w:rPr>
          <w:rFonts w:cs="Times New Roman"/>
          <w:szCs w:val="28"/>
        </w:rPr>
        <w:t xml:space="preserve"> </w:t>
      </w:r>
      <w:r w:rsidRPr="00401DA9">
        <w:rPr>
          <w:rFonts w:cs="Times New Roman"/>
          <w:szCs w:val="28"/>
        </w:rPr>
        <w:t>участники ООО (учредители) несут ответственность по обязательствам компании только в пределах стоимости своих вкладов в уставный капитал. Это означает, что личное имущество учредителей защищено от рисков, свя</w:t>
      </w:r>
      <w:r>
        <w:rPr>
          <w:rFonts w:cs="Times New Roman"/>
          <w:szCs w:val="28"/>
        </w:rPr>
        <w:t xml:space="preserve">занных с деятельностью компании в то время, как </w:t>
      </w:r>
      <w:r w:rsidRPr="00401DA9">
        <w:rPr>
          <w:rFonts w:cs="Times New Roman"/>
          <w:szCs w:val="28"/>
        </w:rPr>
        <w:t xml:space="preserve">Индивидуальный предприниматель отвечает по обязательствам бизнеса всем своим личным имуществом. В случае возникновения долгов или убытков, ИП рискует потерять не только средства, вложенные </w:t>
      </w:r>
      <w:r w:rsidR="006262C6">
        <w:rPr>
          <w:rFonts w:cs="Times New Roman"/>
          <w:szCs w:val="28"/>
        </w:rPr>
        <w:t>в бизнес, но и личное имущество.</w:t>
      </w:r>
    </w:p>
    <w:p w14:paraId="73E450CE" w14:textId="77777777" w:rsidR="002801DE" w:rsidRPr="00401DA9" w:rsidRDefault="002801DE" w:rsidP="002801DE">
      <w:pPr>
        <w:rPr>
          <w:rFonts w:cs="Times New Roman"/>
          <w:szCs w:val="28"/>
        </w:rPr>
      </w:pPr>
      <w:r>
        <w:rPr>
          <w:rFonts w:cs="Times New Roman"/>
          <w:szCs w:val="28"/>
        </w:rPr>
        <w:t>2. Привлечение инвестиций: О</w:t>
      </w:r>
      <w:r w:rsidRPr="00401DA9">
        <w:rPr>
          <w:rFonts w:cs="Times New Roman"/>
          <w:szCs w:val="28"/>
        </w:rPr>
        <w:t>ОО имеет возможность привлекать инвестиции путем увеличения уставного капитала, привлечения новых участников, выпуска облигаций. Это открывает широкие возможности для масштабирования бизнеса.</w:t>
      </w:r>
      <w:r>
        <w:rPr>
          <w:rFonts w:cs="Times New Roman"/>
          <w:szCs w:val="28"/>
        </w:rPr>
        <w:t xml:space="preserve"> Для перспективного проекта, </w:t>
      </w:r>
      <w:r w:rsidRPr="00401DA9">
        <w:rPr>
          <w:rFonts w:cs="Times New Roman"/>
          <w:szCs w:val="28"/>
        </w:rPr>
        <w:t>планирующего масштабирование и развитие, возможность привлечения инвестиций через ООО является важным преимуществом. Это позволит привлечь финансирование для разработки новых функций приложения, расширения географии деятельности, проведения маркетинговых кампаний.</w:t>
      </w:r>
    </w:p>
    <w:p w14:paraId="18FCE1A1" w14:textId="77777777" w:rsidR="002801DE" w:rsidRPr="00401DA9" w:rsidRDefault="002801DE" w:rsidP="002801DE">
      <w:pPr>
        <w:rPr>
          <w:rFonts w:cs="Times New Roman"/>
          <w:szCs w:val="28"/>
        </w:rPr>
      </w:pPr>
      <w:r>
        <w:rPr>
          <w:rFonts w:cs="Times New Roman"/>
          <w:szCs w:val="28"/>
        </w:rPr>
        <w:t xml:space="preserve">3. </w:t>
      </w:r>
      <w:r w:rsidRPr="00401DA9">
        <w:rPr>
          <w:rFonts w:cs="Times New Roman"/>
          <w:szCs w:val="28"/>
        </w:rPr>
        <w:t>Масштабируемость бизнеса:</w:t>
      </w:r>
      <w:r>
        <w:rPr>
          <w:rFonts w:cs="Times New Roman"/>
          <w:szCs w:val="28"/>
        </w:rPr>
        <w:t xml:space="preserve"> с</w:t>
      </w:r>
      <w:r w:rsidRPr="00401DA9">
        <w:rPr>
          <w:rFonts w:cs="Times New Roman"/>
          <w:szCs w:val="28"/>
        </w:rPr>
        <w:t xml:space="preserve">труктура ООО более приспособлена для масштабирования бизнеса, чем ИП. ООО может открывать филиалы и </w:t>
      </w:r>
      <w:r w:rsidRPr="00401DA9">
        <w:rPr>
          <w:rFonts w:cs="Times New Roman"/>
          <w:szCs w:val="28"/>
        </w:rPr>
        <w:lastRenderedPageBreak/>
        <w:t>представительства, привлекать наемных работников в неограниченном количес</w:t>
      </w:r>
      <w:r>
        <w:rPr>
          <w:rFonts w:cs="Times New Roman"/>
          <w:szCs w:val="28"/>
        </w:rPr>
        <w:t>тве, заключать сложные договоры.</w:t>
      </w:r>
    </w:p>
    <w:p w14:paraId="38689B74" w14:textId="77777777" w:rsidR="002801DE" w:rsidRPr="00401DA9" w:rsidRDefault="002801DE" w:rsidP="002801DE">
      <w:pPr>
        <w:rPr>
          <w:rFonts w:cs="Times New Roman"/>
          <w:szCs w:val="28"/>
        </w:rPr>
      </w:pPr>
      <w:r>
        <w:rPr>
          <w:rFonts w:cs="Times New Roman"/>
          <w:szCs w:val="28"/>
        </w:rPr>
        <w:t xml:space="preserve">4. </w:t>
      </w:r>
      <w:r w:rsidRPr="00401DA9">
        <w:rPr>
          <w:rFonts w:cs="Times New Roman"/>
          <w:szCs w:val="28"/>
        </w:rPr>
        <w:t>Налогообложение:</w:t>
      </w:r>
      <w:r>
        <w:rPr>
          <w:rFonts w:cs="Times New Roman"/>
          <w:szCs w:val="28"/>
        </w:rPr>
        <w:t xml:space="preserve"> </w:t>
      </w:r>
      <w:r w:rsidR="00257FF7">
        <w:rPr>
          <w:rFonts w:cs="Times New Roman"/>
          <w:szCs w:val="28"/>
        </w:rPr>
        <w:t>п</w:t>
      </w:r>
      <w:r w:rsidR="00257FF7" w:rsidRPr="00257FF7">
        <w:rPr>
          <w:rFonts w:cs="Times New Roman"/>
          <w:szCs w:val="28"/>
        </w:rPr>
        <w:t>рименение упрощенной системы налогообложения (УСН) для ООО, предоставляет значительные преимущества, такие как упрощение налогового учета и отчетности, снижение налоговой нагрузки за счет выбора оптимальной базы налогообложения (доходы или доходы минус расходы), высвобождение ресурсов для развития бизнеса, а также уменьшение административных издержек, что особенно важно на начальном этапе становления и масштабирования.</w:t>
      </w:r>
    </w:p>
    <w:p w14:paraId="2020934D" w14:textId="12F92C67" w:rsidR="002801DE" w:rsidRPr="00401DA9" w:rsidRDefault="002801DE" w:rsidP="002801DE">
      <w:pPr>
        <w:rPr>
          <w:rFonts w:cs="Times New Roman"/>
          <w:szCs w:val="28"/>
        </w:rPr>
      </w:pPr>
      <w:r>
        <w:rPr>
          <w:rFonts w:cs="Times New Roman"/>
          <w:szCs w:val="28"/>
        </w:rPr>
        <w:t xml:space="preserve">5. </w:t>
      </w:r>
      <w:r w:rsidRPr="00401DA9">
        <w:rPr>
          <w:rFonts w:cs="Times New Roman"/>
          <w:szCs w:val="28"/>
        </w:rPr>
        <w:t>Управленческая структура:</w:t>
      </w:r>
      <w:r>
        <w:rPr>
          <w:rFonts w:cs="Times New Roman"/>
          <w:szCs w:val="28"/>
        </w:rPr>
        <w:t xml:space="preserve"> в</w:t>
      </w:r>
      <w:r w:rsidRPr="00401DA9">
        <w:rPr>
          <w:rFonts w:cs="Times New Roman"/>
          <w:szCs w:val="28"/>
        </w:rPr>
        <w:t xml:space="preserve"> ООО формируется коллегиальный орган управления (общее собрание участников), что позволяет принимать решения совместно и учитывать мнение всех заинтересованных сторон.</w:t>
      </w:r>
      <w:r>
        <w:rPr>
          <w:rFonts w:cs="Times New Roman"/>
          <w:szCs w:val="28"/>
        </w:rPr>
        <w:t xml:space="preserve"> Наш проект</w:t>
      </w:r>
      <w:r w:rsidRPr="00401DA9">
        <w:rPr>
          <w:rFonts w:cs="Times New Roman"/>
          <w:szCs w:val="28"/>
        </w:rPr>
        <w:t>, основан</w:t>
      </w:r>
      <w:r>
        <w:rPr>
          <w:rFonts w:cs="Times New Roman"/>
          <w:szCs w:val="28"/>
        </w:rPr>
        <w:t xml:space="preserve"> группой лиц (студентов-</w:t>
      </w:r>
      <w:r w:rsidRPr="00401DA9">
        <w:rPr>
          <w:rFonts w:cs="Times New Roman"/>
          <w:szCs w:val="28"/>
        </w:rPr>
        <w:t>партнеров),</w:t>
      </w:r>
      <w:r>
        <w:rPr>
          <w:rFonts w:cs="Times New Roman"/>
          <w:szCs w:val="28"/>
        </w:rPr>
        <w:t xml:space="preserve"> в нашем случае</w:t>
      </w:r>
      <w:r w:rsidRPr="00401DA9">
        <w:rPr>
          <w:rFonts w:cs="Times New Roman"/>
          <w:szCs w:val="28"/>
        </w:rPr>
        <w:t xml:space="preserve"> ООО позволяет более эффективно организовать управление компанией и принимать решения коллегиально.</w:t>
      </w:r>
      <w:r>
        <w:rPr>
          <w:rFonts w:cs="Times New Roman"/>
          <w:szCs w:val="28"/>
        </w:rPr>
        <w:t xml:space="preserve"> </w:t>
      </w:r>
    </w:p>
    <w:p w14:paraId="1CBFA281" w14:textId="4A1DB435" w:rsidR="00EE1E5A" w:rsidRDefault="002801DE" w:rsidP="002801DE">
      <w:pPr>
        <w:rPr>
          <w:rFonts w:cs="Times New Roman"/>
          <w:szCs w:val="28"/>
        </w:rPr>
      </w:pPr>
      <w:r w:rsidRPr="00401DA9">
        <w:rPr>
          <w:rFonts w:cs="Times New Roman"/>
          <w:szCs w:val="28"/>
        </w:rPr>
        <w:t>Несмотря на то, что регистрация ООО требует больше времени и затрат, чем регистрация ИП, преимущества ООО в части ответственности, привлечения инвестиций, масштабируемости и имиджа делают его более предпочтительной организационно-правовой формой для стартап-проекта «</w:t>
      </w:r>
      <w:proofErr w:type="spellStart"/>
      <w:r w:rsidRPr="00401DA9">
        <w:rPr>
          <w:rFonts w:cs="Times New Roman"/>
          <w:szCs w:val="28"/>
        </w:rPr>
        <w:t>Culture</w:t>
      </w:r>
      <w:proofErr w:type="spellEnd"/>
      <w:r w:rsidRPr="00401DA9">
        <w:rPr>
          <w:rFonts w:cs="Times New Roman"/>
          <w:szCs w:val="28"/>
        </w:rPr>
        <w:t xml:space="preserve"> </w:t>
      </w:r>
      <w:proofErr w:type="spellStart"/>
      <w:r w:rsidRPr="00401DA9">
        <w:rPr>
          <w:rFonts w:cs="Times New Roman"/>
          <w:szCs w:val="28"/>
        </w:rPr>
        <w:t>Connect</w:t>
      </w:r>
      <w:proofErr w:type="spellEnd"/>
      <w:r w:rsidRPr="00401DA9">
        <w:rPr>
          <w:rFonts w:cs="Times New Roman"/>
          <w:szCs w:val="28"/>
        </w:rPr>
        <w:t xml:space="preserve">». Выбор ООО на УСН позволит </w:t>
      </w:r>
      <w:r>
        <w:rPr>
          <w:rFonts w:cs="Times New Roman"/>
          <w:szCs w:val="28"/>
        </w:rPr>
        <w:t>нам</w:t>
      </w:r>
      <w:r w:rsidRPr="00401DA9">
        <w:rPr>
          <w:rFonts w:cs="Times New Roman"/>
          <w:szCs w:val="28"/>
        </w:rPr>
        <w:t xml:space="preserve"> защитить личные активы учредителей, привлекать финансирование для роста, строить долгосрочные отношения с партнерами и создавать устойчивый бизнес</w:t>
      </w:r>
      <w:r>
        <w:rPr>
          <w:rFonts w:cs="Times New Roman"/>
          <w:szCs w:val="28"/>
        </w:rPr>
        <w:t xml:space="preserve">. </w:t>
      </w:r>
    </w:p>
    <w:p w14:paraId="7EC9E4CF" w14:textId="7491D122" w:rsidR="00EE1E5A" w:rsidRPr="00850630" w:rsidRDefault="00EE1E5A" w:rsidP="001F04DC">
      <w:r>
        <w:t>Участники ООО «</w:t>
      </w:r>
      <w:r>
        <w:rPr>
          <w:lang w:val="en-US"/>
        </w:rPr>
        <w:t>Culture</w:t>
      </w:r>
      <w:r w:rsidRPr="00BB4830">
        <w:t xml:space="preserve"> </w:t>
      </w:r>
      <w:r>
        <w:rPr>
          <w:lang w:val="en-US"/>
        </w:rPr>
        <w:t>Connect</w:t>
      </w:r>
      <w:r>
        <w:t xml:space="preserve">»»: </w:t>
      </w:r>
      <w:proofErr w:type="spellStart"/>
      <w:r>
        <w:t>Калишевский</w:t>
      </w:r>
      <w:proofErr w:type="spellEnd"/>
      <w:r>
        <w:t xml:space="preserve"> С.В. - 1/</w:t>
      </w:r>
      <w:r w:rsidR="001F04DC">
        <w:t xml:space="preserve">2 уставного капитала; </w:t>
      </w:r>
      <w:r>
        <w:t>Ульянкин Г.С. – 1/</w:t>
      </w:r>
      <w:r w:rsidR="001F04DC">
        <w:t>2 уставного капитала.</w:t>
      </w:r>
    </w:p>
    <w:p w14:paraId="434A5C51" w14:textId="3BD6F1A8" w:rsidR="006B5AD2" w:rsidRDefault="006B5AD2" w:rsidP="006B5AD2">
      <w:pPr>
        <w:rPr>
          <w:rFonts w:cs="Times New Roman"/>
          <w:szCs w:val="28"/>
        </w:rPr>
      </w:pPr>
      <w:r>
        <w:rPr>
          <w:rFonts w:cs="Times New Roman"/>
          <w:noProof/>
          <w:szCs w:val="28"/>
          <w:lang w:eastAsia="ru-RU"/>
        </w:rPr>
        <w:lastRenderedPageBreak/>
        <w:drawing>
          <wp:anchor distT="0" distB="0" distL="114300" distR="114300" simplePos="0" relativeHeight="251654144" behindDoc="0" locked="0" layoutInCell="1" allowOverlap="1" wp14:anchorId="04FEFC11" wp14:editId="3F15A13A">
            <wp:simplePos x="0" y="0"/>
            <wp:positionH relativeFrom="column">
              <wp:posOffset>448149</wp:posOffset>
            </wp:positionH>
            <wp:positionV relativeFrom="margin">
              <wp:posOffset>714849</wp:posOffset>
            </wp:positionV>
            <wp:extent cx="5031740" cy="2967355"/>
            <wp:effectExtent l="0" t="0" r="0" b="4445"/>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1740" cy="2967355"/>
                    </a:xfrm>
                    <a:prstGeom prst="rect">
                      <a:avLst/>
                    </a:prstGeom>
                  </pic:spPr>
                </pic:pic>
              </a:graphicData>
            </a:graphic>
            <wp14:sizeRelH relativeFrom="margin">
              <wp14:pctWidth>0</wp14:pctWidth>
            </wp14:sizeRelH>
            <wp14:sizeRelV relativeFrom="margin">
              <wp14:pctHeight>0</wp14:pctHeight>
            </wp14:sizeRelV>
          </wp:anchor>
        </w:drawing>
      </w:r>
      <w:r w:rsidR="002801DE">
        <w:rPr>
          <w:rFonts w:cs="Times New Roman"/>
          <w:szCs w:val="28"/>
        </w:rPr>
        <w:t xml:space="preserve">Организационная структура </w:t>
      </w:r>
      <w:r w:rsidR="002801DE" w:rsidRPr="00ED68E1">
        <w:rPr>
          <w:rFonts w:cs="Times New Roman"/>
          <w:szCs w:val="28"/>
        </w:rPr>
        <w:t>стартап-проекта «</w:t>
      </w:r>
      <w:r w:rsidR="002801DE" w:rsidRPr="00ED68E1">
        <w:rPr>
          <w:rFonts w:cs="Times New Roman"/>
          <w:szCs w:val="28"/>
          <w:lang w:val="en-US"/>
        </w:rPr>
        <w:t>Culture</w:t>
      </w:r>
      <w:r w:rsidR="002801DE" w:rsidRPr="00ED68E1">
        <w:rPr>
          <w:rFonts w:cs="Times New Roman"/>
          <w:szCs w:val="28"/>
        </w:rPr>
        <w:t xml:space="preserve"> </w:t>
      </w:r>
      <w:r w:rsidR="002801DE" w:rsidRPr="00ED68E1">
        <w:rPr>
          <w:rFonts w:cs="Times New Roman"/>
          <w:szCs w:val="28"/>
          <w:lang w:val="en-US"/>
        </w:rPr>
        <w:t>Connect</w:t>
      </w:r>
      <w:r w:rsidR="002801DE" w:rsidRPr="00ED68E1">
        <w:rPr>
          <w:rFonts w:cs="Times New Roman"/>
          <w:szCs w:val="28"/>
        </w:rPr>
        <w:t>»</w:t>
      </w:r>
      <w:r w:rsidR="002801DE">
        <w:rPr>
          <w:rFonts w:cs="Times New Roman"/>
          <w:szCs w:val="28"/>
        </w:rPr>
        <w:t xml:space="preserve"> представлена на рисунке </w:t>
      </w:r>
      <w:r w:rsidR="00950551">
        <w:rPr>
          <w:rFonts w:cs="Times New Roman"/>
          <w:szCs w:val="28"/>
        </w:rPr>
        <w:t>1.</w:t>
      </w:r>
    </w:p>
    <w:p w14:paraId="0A2C2EAD" w14:textId="31251829" w:rsidR="006B5AD2" w:rsidRDefault="006B5AD2" w:rsidP="00FE7DD1">
      <w:pPr>
        <w:rPr>
          <w:rFonts w:cs="Times New Roman"/>
          <w:szCs w:val="28"/>
        </w:rPr>
      </w:pPr>
    </w:p>
    <w:p w14:paraId="376E24A6" w14:textId="7029F8CE" w:rsidR="002834F7" w:rsidRPr="009A0CA2" w:rsidRDefault="002801DE" w:rsidP="009A4EBD">
      <w:pPr>
        <w:spacing w:line="240" w:lineRule="auto"/>
        <w:ind w:firstLine="0"/>
        <w:jc w:val="center"/>
        <w:rPr>
          <w:rFonts w:cs="Times New Roman"/>
          <w:i/>
          <w:iCs/>
          <w:sz w:val="24"/>
          <w:szCs w:val="24"/>
        </w:rPr>
      </w:pPr>
      <w:r w:rsidRPr="009A0CA2">
        <w:rPr>
          <w:rFonts w:cs="Times New Roman"/>
          <w:i/>
          <w:iCs/>
          <w:sz w:val="24"/>
          <w:szCs w:val="24"/>
        </w:rPr>
        <w:t xml:space="preserve">Рис. </w:t>
      </w:r>
      <w:r w:rsidR="00AB20A6">
        <w:rPr>
          <w:rFonts w:cs="Times New Roman"/>
          <w:i/>
          <w:iCs/>
          <w:sz w:val="24"/>
          <w:szCs w:val="24"/>
        </w:rPr>
        <w:t>2</w:t>
      </w:r>
      <w:r w:rsidRPr="009A0CA2">
        <w:rPr>
          <w:rFonts w:cs="Times New Roman"/>
          <w:i/>
          <w:iCs/>
          <w:sz w:val="24"/>
          <w:szCs w:val="24"/>
        </w:rPr>
        <w:t xml:space="preserve"> – Организационная структура стартап-проекта «</w:t>
      </w:r>
      <w:r w:rsidRPr="009A0CA2">
        <w:rPr>
          <w:rFonts w:cs="Times New Roman"/>
          <w:i/>
          <w:iCs/>
          <w:sz w:val="24"/>
          <w:szCs w:val="24"/>
          <w:lang w:val="en-US"/>
        </w:rPr>
        <w:t>Culture</w:t>
      </w:r>
      <w:r w:rsidRPr="009A0CA2">
        <w:rPr>
          <w:rFonts w:cs="Times New Roman"/>
          <w:i/>
          <w:iCs/>
          <w:sz w:val="24"/>
          <w:szCs w:val="24"/>
        </w:rPr>
        <w:t xml:space="preserve"> </w:t>
      </w:r>
      <w:r w:rsidRPr="009A0CA2">
        <w:rPr>
          <w:rFonts w:cs="Times New Roman"/>
          <w:i/>
          <w:iCs/>
          <w:sz w:val="24"/>
          <w:szCs w:val="24"/>
          <w:lang w:val="en-US"/>
        </w:rPr>
        <w:t>Connect</w:t>
      </w:r>
      <w:r w:rsidRPr="009A0CA2">
        <w:rPr>
          <w:rFonts w:cs="Times New Roman"/>
          <w:i/>
          <w:iCs/>
          <w:sz w:val="24"/>
          <w:szCs w:val="24"/>
        </w:rPr>
        <w:t>»</w:t>
      </w:r>
    </w:p>
    <w:p w14:paraId="10DF6807" w14:textId="5587A1B5" w:rsidR="00FE7DD1" w:rsidRPr="00FE7DD1" w:rsidRDefault="002801DE" w:rsidP="00494EE9">
      <w:pPr>
        <w:jc w:val="center"/>
        <w:rPr>
          <w:rFonts w:cs="Times New Roman"/>
          <w:i/>
          <w:iCs/>
          <w:sz w:val="24"/>
          <w:szCs w:val="24"/>
        </w:rPr>
      </w:pPr>
      <w:r w:rsidRPr="009A0CA2">
        <w:rPr>
          <w:rFonts w:cs="Times New Roman"/>
          <w:i/>
          <w:iCs/>
          <w:sz w:val="24"/>
          <w:szCs w:val="24"/>
        </w:rPr>
        <w:t>Источник: составлено авторами</w:t>
      </w:r>
    </w:p>
    <w:p w14:paraId="30AA36BE" w14:textId="40018DBA" w:rsidR="009A0CA2" w:rsidRDefault="002801DE" w:rsidP="00494EE9">
      <w:pPr>
        <w:rPr>
          <w:rFonts w:cs="Times New Roman"/>
          <w:szCs w:val="28"/>
        </w:rPr>
      </w:pPr>
      <w:r w:rsidRPr="006B5AD2">
        <w:rPr>
          <w:rFonts w:cs="Times New Roman"/>
          <w:szCs w:val="28"/>
        </w:rPr>
        <w:t xml:space="preserve">Генеральный директор является лидером команды, отвечает за такие показатели как: стратегия и видение реализации продукта, </w:t>
      </w:r>
      <w:r w:rsidR="00494EE9" w:rsidRPr="006B5AD2">
        <w:rPr>
          <w:rFonts w:cs="Times New Roman"/>
          <w:szCs w:val="28"/>
        </w:rPr>
        <w:t xml:space="preserve">он также </w:t>
      </w:r>
      <w:r w:rsidRPr="006B5AD2">
        <w:rPr>
          <w:rFonts w:cs="Times New Roman"/>
          <w:szCs w:val="28"/>
        </w:rPr>
        <w:t xml:space="preserve">привлекает инвестиции, управляет командой и представляет компанию, обеспечивает юридическую составляющую компании, принимает важные решения по вопросам бизнеса. Организационный директор отвечает за процессы, помогает клиентам решать проблемы, повышая их удовлетворенность и создавая положительный имидж компании, обеспечивает ведение бухгалтерии по упрощенной форме. </w:t>
      </w:r>
      <w:r w:rsidR="00CD1F03" w:rsidRPr="006B5AD2">
        <w:rPr>
          <w:rFonts w:cs="Times New Roman"/>
          <w:szCs w:val="28"/>
        </w:rPr>
        <w:t>М</w:t>
      </w:r>
      <w:r w:rsidRPr="006B5AD2">
        <w:rPr>
          <w:rFonts w:cs="Times New Roman"/>
          <w:szCs w:val="28"/>
        </w:rPr>
        <w:t>аркетолог/PR специалист отвечает за создание</w:t>
      </w:r>
      <w:r w:rsidR="00257FF7" w:rsidRPr="006B5AD2">
        <w:rPr>
          <w:rFonts w:cs="Times New Roman"/>
          <w:szCs w:val="28"/>
        </w:rPr>
        <w:t xml:space="preserve"> и поддержание маркетингового плана, стимулирует</w:t>
      </w:r>
      <w:r w:rsidRPr="006B5AD2">
        <w:rPr>
          <w:rFonts w:cs="Times New Roman"/>
          <w:szCs w:val="28"/>
        </w:rPr>
        <w:t xml:space="preserve"> узнаваемост</w:t>
      </w:r>
      <w:r w:rsidR="00257FF7" w:rsidRPr="006B5AD2">
        <w:rPr>
          <w:rFonts w:cs="Times New Roman"/>
          <w:szCs w:val="28"/>
        </w:rPr>
        <w:t>ь</w:t>
      </w:r>
      <w:r w:rsidRPr="006B5AD2">
        <w:rPr>
          <w:rFonts w:cs="Times New Roman"/>
          <w:szCs w:val="28"/>
        </w:rPr>
        <w:t xml:space="preserve"> бренда, привлечение целевой аудитории</w:t>
      </w:r>
      <w:r w:rsidR="00257FF7" w:rsidRPr="006B5AD2">
        <w:rPr>
          <w:rFonts w:cs="Times New Roman"/>
          <w:szCs w:val="28"/>
        </w:rPr>
        <w:t>, ведения соц. сетей, формирование</w:t>
      </w:r>
      <w:r w:rsidRPr="006B5AD2">
        <w:rPr>
          <w:rFonts w:cs="Times New Roman"/>
          <w:szCs w:val="28"/>
        </w:rPr>
        <w:t xml:space="preserve"> лояльности. Качество и поддержка: системный администратор обеспечивает качеств</w:t>
      </w:r>
      <w:r w:rsidR="00EE0010" w:rsidRPr="006B5AD2">
        <w:rPr>
          <w:rFonts w:cs="Times New Roman"/>
          <w:szCs w:val="28"/>
        </w:rPr>
        <w:t xml:space="preserve">енную работу </w:t>
      </w:r>
      <w:r w:rsidRPr="006B5AD2">
        <w:rPr>
          <w:rFonts w:cs="Times New Roman"/>
          <w:szCs w:val="28"/>
        </w:rPr>
        <w:t>приложения, выявляя и исправляя ошибки.</w:t>
      </w:r>
    </w:p>
    <w:p w14:paraId="16A6EE4B" w14:textId="1D105EEF" w:rsidR="006B5AD2" w:rsidRDefault="006B5AD2" w:rsidP="00494EE9">
      <w:pPr>
        <w:rPr>
          <w:rFonts w:cs="Times New Roman"/>
          <w:szCs w:val="28"/>
        </w:rPr>
      </w:pPr>
    </w:p>
    <w:p w14:paraId="1816A655" w14:textId="77777777" w:rsidR="006B5AD2" w:rsidRDefault="006B5AD2" w:rsidP="00494EE9">
      <w:pPr>
        <w:rPr>
          <w:rFonts w:cs="Times New Roman"/>
          <w:szCs w:val="28"/>
        </w:rPr>
      </w:pPr>
    </w:p>
    <w:p w14:paraId="64F16F35" w14:textId="2EB81AD7" w:rsidR="002D1A35" w:rsidRDefault="00E27CB0" w:rsidP="00E27CB0">
      <w:pPr>
        <w:jc w:val="center"/>
        <w:rPr>
          <w:rFonts w:cs="Times New Roman"/>
          <w:szCs w:val="28"/>
        </w:rPr>
      </w:pPr>
      <w:r>
        <w:rPr>
          <w:rFonts w:cs="Times New Roman"/>
          <w:szCs w:val="28"/>
        </w:rPr>
        <w:lastRenderedPageBreak/>
        <w:t xml:space="preserve">Таблица </w:t>
      </w:r>
      <w:r w:rsidR="00950551">
        <w:rPr>
          <w:rFonts w:cs="Times New Roman"/>
          <w:szCs w:val="28"/>
        </w:rPr>
        <w:t>4</w:t>
      </w:r>
      <w:r>
        <w:rPr>
          <w:rFonts w:cs="Times New Roman"/>
          <w:szCs w:val="28"/>
        </w:rPr>
        <w:t xml:space="preserve"> – Штаб сотрудников, с фондом оплаты труда в мес.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096"/>
        <w:gridCol w:w="1666"/>
      </w:tblGrid>
      <w:tr w:rsidR="00997C46" w14:paraId="39ED1485" w14:textId="77777777" w:rsidTr="00316C18">
        <w:trPr>
          <w:trHeight w:val="637"/>
        </w:trPr>
        <w:tc>
          <w:tcPr>
            <w:tcW w:w="1809" w:type="dxa"/>
          </w:tcPr>
          <w:p w14:paraId="1D4424EA" w14:textId="77777777" w:rsidR="00E27CB0" w:rsidRPr="00997C46" w:rsidRDefault="00E27CB0" w:rsidP="00997C46">
            <w:pPr>
              <w:spacing w:line="240" w:lineRule="auto"/>
              <w:ind w:firstLine="0"/>
              <w:jc w:val="center"/>
              <w:rPr>
                <w:rFonts w:cs="Times New Roman"/>
                <w:b/>
                <w:bCs/>
                <w:sz w:val="24"/>
                <w:szCs w:val="24"/>
              </w:rPr>
            </w:pPr>
            <w:r w:rsidRPr="00997C46">
              <w:rPr>
                <w:rFonts w:cs="Times New Roman"/>
                <w:b/>
                <w:bCs/>
                <w:sz w:val="24"/>
                <w:szCs w:val="24"/>
              </w:rPr>
              <w:t>Должность</w:t>
            </w:r>
          </w:p>
        </w:tc>
        <w:tc>
          <w:tcPr>
            <w:tcW w:w="6096" w:type="dxa"/>
          </w:tcPr>
          <w:p w14:paraId="5A48E49F" w14:textId="77777777" w:rsidR="00E27CB0" w:rsidRPr="00997C46" w:rsidRDefault="00E27CB0" w:rsidP="00997C46">
            <w:pPr>
              <w:spacing w:line="240" w:lineRule="auto"/>
              <w:ind w:firstLine="0"/>
              <w:jc w:val="center"/>
              <w:rPr>
                <w:rFonts w:cs="Times New Roman"/>
                <w:b/>
                <w:bCs/>
                <w:sz w:val="24"/>
                <w:szCs w:val="24"/>
              </w:rPr>
            </w:pPr>
            <w:r w:rsidRPr="00997C46">
              <w:rPr>
                <w:rFonts w:cs="Times New Roman"/>
                <w:b/>
                <w:bCs/>
                <w:sz w:val="24"/>
                <w:szCs w:val="24"/>
              </w:rPr>
              <w:t>Требования</w:t>
            </w:r>
          </w:p>
        </w:tc>
        <w:tc>
          <w:tcPr>
            <w:tcW w:w="1666" w:type="dxa"/>
          </w:tcPr>
          <w:p w14:paraId="397789C5" w14:textId="77777777" w:rsidR="00E27CB0" w:rsidRPr="00997C46" w:rsidRDefault="00E27CB0" w:rsidP="00997C46">
            <w:pPr>
              <w:spacing w:line="240" w:lineRule="auto"/>
              <w:ind w:firstLine="0"/>
              <w:jc w:val="center"/>
              <w:rPr>
                <w:rFonts w:cs="Times New Roman"/>
                <w:b/>
                <w:bCs/>
                <w:sz w:val="24"/>
                <w:szCs w:val="24"/>
              </w:rPr>
            </w:pPr>
            <w:r w:rsidRPr="00997C46">
              <w:rPr>
                <w:rFonts w:cs="Times New Roman"/>
                <w:b/>
                <w:bCs/>
                <w:sz w:val="24"/>
                <w:szCs w:val="24"/>
              </w:rPr>
              <w:t xml:space="preserve">ЗП </w:t>
            </w:r>
            <w:r w:rsidRPr="00997C46">
              <w:rPr>
                <w:rFonts w:cs="Times New Roman"/>
                <w:b/>
                <w:sz w:val="24"/>
                <w:szCs w:val="24"/>
              </w:rPr>
              <w:t>руб.</w:t>
            </w:r>
            <w:r w:rsidRPr="00997C46">
              <w:rPr>
                <w:rFonts w:cs="Times New Roman"/>
                <w:b/>
                <w:bCs/>
                <w:sz w:val="24"/>
                <w:szCs w:val="24"/>
              </w:rPr>
              <w:br/>
              <w:t>(</w:t>
            </w:r>
            <w:r w:rsidR="00522992">
              <w:rPr>
                <w:rFonts w:cs="Times New Roman"/>
                <w:b/>
                <w:bCs/>
                <w:sz w:val="24"/>
                <w:szCs w:val="24"/>
              </w:rPr>
              <w:t>с вычетом налога</w:t>
            </w:r>
            <w:r w:rsidRPr="00997C46">
              <w:rPr>
                <w:rFonts w:cs="Times New Roman"/>
                <w:b/>
                <w:bCs/>
                <w:sz w:val="24"/>
                <w:szCs w:val="24"/>
              </w:rPr>
              <w:t>)</w:t>
            </w:r>
          </w:p>
        </w:tc>
      </w:tr>
      <w:tr w:rsidR="00997C46" w14:paraId="5E68F5A8" w14:textId="77777777" w:rsidTr="00316C18">
        <w:trPr>
          <w:trHeight w:val="1627"/>
        </w:trPr>
        <w:tc>
          <w:tcPr>
            <w:tcW w:w="1809" w:type="dxa"/>
          </w:tcPr>
          <w:p w14:paraId="573916DE" w14:textId="77777777" w:rsidR="00E27CB0" w:rsidRPr="00997C46" w:rsidRDefault="00E27CB0" w:rsidP="00997C46">
            <w:pPr>
              <w:spacing w:line="240" w:lineRule="auto"/>
              <w:ind w:firstLine="0"/>
              <w:jc w:val="center"/>
              <w:rPr>
                <w:rFonts w:cs="Times New Roman"/>
                <w:sz w:val="24"/>
                <w:szCs w:val="24"/>
              </w:rPr>
            </w:pPr>
            <w:r w:rsidRPr="00997C46">
              <w:rPr>
                <w:rFonts w:cs="Times New Roman"/>
                <w:sz w:val="24"/>
                <w:szCs w:val="24"/>
              </w:rPr>
              <w:t>Генеральный директор</w:t>
            </w:r>
          </w:p>
        </w:tc>
        <w:tc>
          <w:tcPr>
            <w:tcW w:w="6096" w:type="dxa"/>
          </w:tcPr>
          <w:p w14:paraId="442F39B6" w14:textId="77777777" w:rsidR="00E27CB0" w:rsidRPr="00997C46" w:rsidRDefault="00E27CB0" w:rsidP="00997C46">
            <w:pPr>
              <w:shd w:val="clear" w:color="auto" w:fill="FFFFFF"/>
              <w:spacing w:line="240" w:lineRule="auto"/>
              <w:ind w:firstLine="0"/>
              <w:jc w:val="center"/>
              <w:rPr>
                <w:rFonts w:eastAsia="Times New Roman" w:cs="Times New Roman"/>
                <w:sz w:val="24"/>
                <w:szCs w:val="24"/>
                <w:lang w:eastAsia="ru-RU"/>
              </w:rPr>
            </w:pPr>
            <w:r w:rsidRPr="00997C46">
              <w:rPr>
                <w:rFonts w:eastAsia="Times New Roman" w:cs="Times New Roman"/>
                <w:sz w:val="24"/>
                <w:szCs w:val="24"/>
                <w:lang w:eastAsia="ru-RU"/>
              </w:rPr>
              <w:t>Наличие высшего экономического образования</w:t>
            </w:r>
            <w:r w:rsidRPr="00997C46">
              <w:rPr>
                <w:rFonts w:eastAsia="Times New Roman" w:cs="Times New Roman"/>
                <w:sz w:val="24"/>
                <w:szCs w:val="24"/>
                <w:lang w:eastAsia="ru-RU"/>
              </w:rPr>
              <w:br/>
              <w:t>Стаж от 1 года, понимание специфики работы команды проекта.</w:t>
            </w:r>
            <w:r w:rsidR="00997C46">
              <w:rPr>
                <w:rFonts w:eastAsia="Times New Roman" w:cs="Times New Roman"/>
                <w:sz w:val="24"/>
                <w:szCs w:val="24"/>
                <w:lang w:eastAsia="ru-RU"/>
              </w:rPr>
              <w:t xml:space="preserve"> </w:t>
            </w:r>
            <w:r w:rsidRPr="00997C46">
              <w:rPr>
                <w:rFonts w:eastAsia="Times New Roman" w:cs="Times New Roman"/>
                <w:sz w:val="24"/>
                <w:szCs w:val="24"/>
                <w:lang w:eastAsia="ru-RU"/>
              </w:rPr>
              <w:t>Знание нормативных и законодательных актов.</w:t>
            </w:r>
          </w:p>
          <w:p w14:paraId="62C5C6A5" w14:textId="77777777" w:rsidR="00E27CB0" w:rsidRPr="00997C46" w:rsidRDefault="00E27CB0" w:rsidP="00997C46">
            <w:pPr>
              <w:shd w:val="clear" w:color="auto" w:fill="FFFFFF"/>
              <w:spacing w:line="240" w:lineRule="auto"/>
              <w:ind w:firstLine="0"/>
              <w:jc w:val="center"/>
              <w:rPr>
                <w:rFonts w:eastAsia="Times New Roman" w:cs="Times New Roman"/>
                <w:sz w:val="24"/>
                <w:szCs w:val="24"/>
                <w:lang w:eastAsia="ru-RU"/>
              </w:rPr>
            </w:pPr>
            <w:r w:rsidRPr="00997C46">
              <w:rPr>
                <w:rFonts w:eastAsia="Times New Roman" w:cs="Times New Roman"/>
                <w:sz w:val="24"/>
                <w:szCs w:val="24"/>
                <w:lang w:eastAsia="ru-RU"/>
              </w:rPr>
              <w:t>Лидерские качества.</w:t>
            </w:r>
            <w:r w:rsidR="00997C46">
              <w:rPr>
                <w:rFonts w:eastAsia="Times New Roman" w:cs="Times New Roman"/>
                <w:sz w:val="24"/>
                <w:szCs w:val="24"/>
                <w:lang w:eastAsia="ru-RU"/>
              </w:rPr>
              <w:t xml:space="preserve"> </w:t>
            </w:r>
            <w:r w:rsidRPr="00997C46">
              <w:rPr>
                <w:rFonts w:cs="Times New Roman"/>
                <w:sz w:val="24"/>
                <w:szCs w:val="24"/>
                <w:shd w:val="clear" w:color="auto" w:fill="FFFFFF"/>
              </w:rPr>
              <w:t xml:space="preserve">Способность </w:t>
            </w:r>
            <w:proofErr w:type="spellStart"/>
            <w:r w:rsidRPr="00997C46">
              <w:rPr>
                <w:rFonts w:cs="Times New Roman"/>
                <w:sz w:val="24"/>
                <w:szCs w:val="24"/>
                <w:shd w:val="clear" w:color="auto" w:fill="FFFFFF"/>
              </w:rPr>
              <w:t>проактивно</w:t>
            </w:r>
            <w:proofErr w:type="spellEnd"/>
            <w:r w:rsidRPr="00997C46">
              <w:rPr>
                <w:rFonts w:cs="Times New Roman"/>
                <w:sz w:val="24"/>
                <w:szCs w:val="24"/>
                <w:shd w:val="clear" w:color="auto" w:fill="FFFFFF"/>
              </w:rPr>
              <w:t xml:space="preserve"> решать проблемы</w:t>
            </w:r>
          </w:p>
          <w:p w14:paraId="58628560" w14:textId="77777777" w:rsidR="00E27CB0" w:rsidRPr="00997C46" w:rsidRDefault="00E27CB0" w:rsidP="00997C46">
            <w:pPr>
              <w:spacing w:line="240" w:lineRule="auto"/>
              <w:ind w:firstLine="0"/>
              <w:jc w:val="center"/>
              <w:rPr>
                <w:rFonts w:cs="Times New Roman"/>
                <w:sz w:val="24"/>
                <w:szCs w:val="24"/>
              </w:rPr>
            </w:pPr>
          </w:p>
        </w:tc>
        <w:tc>
          <w:tcPr>
            <w:tcW w:w="1666" w:type="dxa"/>
          </w:tcPr>
          <w:p w14:paraId="56A3A11F" w14:textId="77777777" w:rsidR="00E27CB0" w:rsidRPr="00997C46" w:rsidRDefault="00E27CB0" w:rsidP="00997C46">
            <w:pPr>
              <w:spacing w:line="240" w:lineRule="auto"/>
              <w:ind w:firstLine="0"/>
              <w:jc w:val="center"/>
              <w:rPr>
                <w:rFonts w:cs="Times New Roman"/>
                <w:sz w:val="24"/>
                <w:szCs w:val="24"/>
              </w:rPr>
            </w:pPr>
            <w:r w:rsidRPr="00997C46">
              <w:rPr>
                <w:rFonts w:cs="Times New Roman"/>
                <w:sz w:val="24"/>
                <w:szCs w:val="24"/>
              </w:rPr>
              <w:t>1</w:t>
            </w:r>
            <w:r w:rsidR="0048079F">
              <w:rPr>
                <w:rFonts w:cs="Times New Roman"/>
                <w:sz w:val="24"/>
                <w:szCs w:val="24"/>
              </w:rPr>
              <w:t>25</w:t>
            </w:r>
            <w:r w:rsidRPr="00997C46">
              <w:rPr>
                <w:rFonts w:cs="Times New Roman"/>
                <w:sz w:val="24"/>
                <w:szCs w:val="24"/>
              </w:rPr>
              <w:t xml:space="preserve"> тыс.</w:t>
            </w:r>
          </w:p>
        </w:tc>
      </w:tr>
      <w:tr w:rsidR="00997C46" w14:paraId="37B31C10" w14:textId="77777777" w:rsidTr="00316C18">
        <w:tc>
          <w:tcPr>
            <w:tcW w:w="1809" w:type="dxa"/>
          </w:tcPr>
          <w:p w14:paraId="7BA50E3C" w14:textId="77777777" w:rsidR="00E27CB0" w:rsidRPr="00997C46" w:rsidRDefault="00E27CB0" w:rsidP="00997C46">
            <w:pPr>
              <w:spacing w:line="240" w:lineRule="auto"/>
              <w:ind w:firstLine="0"/>
              <w:jc w:val="center"/>
              <w:rPr>
                <w:rFonts w:cs="Times New Roman"/>
                <w:sz w:val="24"/>
                <w:szCs w:val="24"/>
              </w:rPr>
            </w:pPr>
            <w:r w:rsidRPr="00997C46">
              <w:rPr>
                <w:rFonts w:cs="Times New Roman"/>
                <w:sz w:val="24"/>
                <w:szCs w:val="24"/>
              </w:rPr>
              <w:t>Операционный директор</w:t>
            </w:r>
          </w:p>
        </w:tc>
        <w:tc>
          <w:tcPr>
            <w:tcW w:w="6096" w:type="dxa"/>
          </w:tcPr>
          <w:p w14:paraId="06201CB2" w14:textId="77777777" w:rsidR="00E27CB0" w:rsidRPr="00997C46" w:rsidRDefault="00E27CB0" w:rsidP="00997C46">
            <w:pPr>
              <w:spacing w:line="240" w:lineRule="auto"/>
              <w:ind w:firstLine="0"/>
              <w:jc w:val="center"/>
              <w:rPr>
                <w:rFonts w:cs="Times New Roman"/>
                <w:sz w:val="24"/>
                <w:szCs w:val="24"/>
              </w:rPr>
            </w:pPr>
            <w:r w:rsidRPr="00997C46">
              <w:rPr>
                <w:rFonts w:eastAsia="Times New Roman" w:cs="Times New Roman"/>
                <w:sz w:val="24"/>
                <w:szCs w:val="24"/>
                <w:lang w:eastAsia="ru-RU"/>
              </w:rPr>
              <w:t>Наличие высшего экономического образования,</w:t>
            </w:r>
            <w:r w:rsidRPr="00997C46">
              <w:rPr>
                <w:rFonts w:eastAsia="Times New Roman" w:cs="Times New Roman"/>
                <w:sz w:val="24"/>
                <w:szCs w:val="24"/>
                <w:lang w:eastAsia="ru-RU"/>
              </w:rPr>
              <w:br/>
              <w:t>Стаж от 1 года, понимание специфики работы команды проекта.</w:t>
            </w:r>
            <w:r w:rsidRPr="00997C46">
              <w:rPr>
                <w:rFonts w:eastAsia="Times New Roman" w:cs="Times New Roman"/>
                <w:sz w:val="24"/>
                <w:szCs w:val="24"/>
                <w:lang w:eastAsia="ru-RU"/>
              </w:rPr>
              <w:br/>
              <w:t>Аналитические, коммуникативные навыки.</w:t>
            </w:r>
            <w:r w:rsidRPr="00997C46">
              <w:rPr>
                <w:rFonts w:eastAsia="Times New Roman" w:cs="Times New Roman"/>
                <w:sz w:val="24"/>
                <w:szCs w:val="24"/>
                <w:lang w:eastAsia="ru-RU"/>
              </w:rPr>
              <w:br/>
              <w:t>Владение методологиями управления проектами.</w:t>
            </w:r>
          </w:p>
        </w:tc>
        <w:tc>
          <w:tcPr>
            <w:tcW w:w="1666" w:type="dxa"/>
          </w:tcPr>
          <w:p w14:paraId="18F986BF" w14:textId="77777777" w:rsidR="00E27CB0" w:rsidRPr="00997C46" w:rsidRDefault="0048079F" w:rsidP="00997C46">
            <w:pPr>
              <w:spacing w:line="240" w:lineRule="auto"/>
              <w:ind w:firstLine="0"/>
              <w:jc w:val="center"/>
              <w:rPr>
                <w:rFonts w:cs="Times New Roman"/>
                <w:sz w:val="24"/>
                <w:szCs w:val="24"/>
              </w:rPr>
            </w:pPr>
            <w:r>
              <w:rPr>
                <w:rFonts w:cs="Times New Roman"/>
                <w:sz w:val="24"/>
                <w:szCs w:val="24"/>
              </w:rPr>
              <w:t>95</w:t>
            </w:r>
            <w:r w:rsidR="00E27CB0" w:rsidRPr="00997C46">
              <w:rPr>
                <w:rFonts w:cs="Times New Roman"/>
                <w:sz w:val="24"/>
                <w:szCs w:val="24"/>
              </w:rPr>
              <w:t xml:space="preserve"> тыс.</w:t>
            </w:r>
          </w:p>
        </w:tc>
      </w:tr>
      <w:tr w:rsidR="00997C46" w14:paraId="3EECECA4" w14:textId="77777777" w:rsidTr="00316C18">
        <w:tc>
          <w:tcPr>
            <w:tcW w:w="1809" w:type="dxa"/>
          </w:tcPr>
          <w:p w14:paraId="6D486102" w14:textId="77777777" w:rsidR="00E27CB0" w:rsidRPr="00997C46" w:rsidRDefault="00E27CB0" w:rsidP="00997C46">
            <w:pPr>
              <w:spacing w:line="240" w:lineRule="auto"/>
              <w:ind w:firstLine="0"/>
              <w:jc w:val="center"/>
              <w:rPr>
                <w:rFonts w:cs="Times New Roman"/>
                <w:sz w:val="24"/>
                <w:szCs w:val="24"/>
              </w:rPr>
            </w:pPr>
            <w:r w:rsidRPr="00997C46">
              <w:rPr>
                <w:rFonts w:cs="Times New Roman"/>
                <w:sz w:val="24"/>
                <w:szCs w:val="24"/>
              </w:rPr>
              <w:t>Системный администратор</w:t>
            </w:r>
          </w:p>
        </w:tc>
        <w:tc>
          <w:tcPr>
            <w:tcW w:w="6096" w:type="dxa"/>
          </w:tcPr>
          <w:p w14:paraId="0CBE89B5" w14:textId="77777777" w:rsidR="00E27CB0" w:rsidRPr="00997C46" w:rsidRDefault="00E27CB0" w:rsidP="00997C46">
            <w:pPr>
              <w:spacing w:line="240" w:lineRule="auto"/>
              <w:ind w:firstLine="0"/>
              <w:jc w:val="center"/>
              <w:rPr>
                <w:rFonts w:eastAsia="Times New Roman" w:cs="Times New Roman"/>
                <w:sz w:val="24"/>
                <w:szCs w:val="24"/>
                <w:lang w:eastAsia="ru-RU"/>
              </w:rPr>
            </w:pPr>
            <w:r w:rsidRPr="00997C46">
              <w:rPr>
                <w:rFonts w:cs="Times New Roman"/>
                <w:sz w:val="24"/>
                <w:szCs w:val="24"/>
              </w:rPr>
              <w:t>Стаж от 1 года.</w:t>
            </w:r>
            <w:r w:rsidRPr="00997C46">
              <w:rPr>
                <w:rFonts w:cs="Times New Roman"/>
                <w:sz w:val="24"/>
                <w:szCs w:val="24"/>
              </w:rPr>
              <w:br/>
            </w:r>
            <w:r w:rsidRPr="00997C46">
              <w:rPr>
                <w:rFonts w:eastAsia="Times New Roman" w:cs="Times New Roman"/>
                <w:sz w:val="24"/>
                <w:szCs w:val="24"/>
                <w:bdr w:val="none" w:sz="0" w:space="0" w:color="auto" w:frame="1"/>
                <w:lang w:eastAsia="ru-RU"/>
              </w:rPr>
              <w:t>Поддержка и администрирование серверной инфраструктуры</w:t>
            </w:r>
          </w:p>
          <w:p w14:paraId="04B5A186" w14:textId="77777777" w:rsidR="00E27CB0" w:rsidRPr="00C27286" w:rsidRDefault="00E27CB0" w:rsidP="00997C46">
            <w:pPr>
              <w:spacing w:line="240" w:lineRule="auto"/>
              <w:ind w:firstLine="0"/>
              <w:jc w:val="center"/>
              <w:rPr>
                <w:rFonts w:eastAsia="Times New Roman" w:cs="Times New Roman"/>
                <w:sz w:val="24"/>
                <w:szCs w:val="24"/>
                <w:lang w:eastAsia="ru-RU"/>
              </w:rPr>
            </w:pPr>
            <w:r w:rsidRPr="00997C46">
              <w:rPr>
                <w:rFonts w:eastAsia="Times New Roman" w:cs="Times New Roman"/>
                <w:sz w:val="24"/>
                <w:szCs w:val="24"/>
                <w:bdr w:val="none" w:sz="0" w:space="0" w:color="auto" w:frame="1"/>
                <w:lang w:eastAsia="ru-RU"/>
              </w:rPr>
              <w:t>Мониторинг состояния серверов и сетевой инфраструктуры</w:t>
            </w:r>
          </w:p>
        </w:tc>
        <w:tc>
          <w:tcPr>
            <w:tcW w:w="1666" w:type="dxa"/>
          </w:tcPr>
          <w:p w14:paraId="47025112" w14:textId="77777777" w:rsidR="00E27CB0" w:rsidRPr="00997C46" w:rsidRDefault="00E27CB0" w:rsidP="00997C46">
            <w:pPr>
              <w:spacing w:line="240" w:lineRule="auto"/>
              <w:ind w:firstLine="0"/>
              <w:jc w:val="center"/>
              <w:rPr>
                <w:rFonts w:cs="Times New Roman"/>
                <w:sz w:val="24"/>
                <w:szCs w:val="24"/>
              </w:rPr>
            </w:pPr>
            <w:r w:rsidRPr="00997C46">
              <w:rPr>
                <w:rFonts w:cs="Times New Roman"/>
                <w:sz w:val="24"/>
                <w:szCs w:val="24"/>
              </w:rPr>
              <w:t>7</w:t>
            </w:r>
            <w:r w:rsidR="0048079F">
              <w:rPr>
                <w:rFonts w:cs="Times New Roman"/>
                <w:sz w:val="24"/>
                <w:szCs w:val="24"/>
              </w:rPr>
              <w:t>5</w:t>
            </w:r>
            <w:r w:rsidRPr="00997C46">
              <w:rPr>
                <w:rFonts w:cs="Times New Roman"/>
                <w:sz w:val="24"/>
                <w:szCs w:val="24"/>
              </w:rPr>
              <w:t xml:space="preserve"> тыс.</w:t>
            </w:r>
          </w:p>
        </w:tc>
      </w:tr>
      <w:tr w:rsidR="00997C46" w14:paraId="44C78789" w14:textId="77777777" w:rsidTr="00316C18">
        <w:tc>
          <w:tcPr>
            <w:tcW w:w="1809" w:type="dxa"/>
          </w:tcPr>
          <w:p w14:paraId="223F25E6" w14:textId="77777777" w:rsidR="00E27CB0" w:rsidRPr="00997C46" w:rsidRDefault="00E27CB0" w:rsidP="003C7D70">
            <w:pPr>
              <w:spacing w:line="240" w:lineRule="auto"/>
              <w:ind w:firstLine="0"/>
              <w:jc w:val="center"/>
              <w:rPr>
                <w:rFonts w:cs="Times New Roman"/>
                <w:sz w:val="24"/>
                <w:szCs w:val="24"/>
              </w:rPr>
            </w:pPr>
            <w:r w:rsidRPr="00997C46">
              <w:rPr>
                <w:rFonts w:cs="Times New Roman"/>
                <w:sz w:val="24"/>
                <w:szCs w:val="24"/>
              </w:rPr>
              <w:t>Маркетолог/</w:t>
            </w:r>
            <w:r w:rsidR="003C7D70">
              <w:rPr>
                <w:rFonts w:cs="Times New Roman"/>
                <w:sz w:val="24"/>
                <w:szCs w:val="24"/>
              </w:rPr>
              <w:br/>
            </w:r>
            <w:r w:rsidRPr="00997C46">
              <w:rPr>
                <w:rFonts w:cs="Times New Roman"/>
                <w:sz w:val="24"/>
                <w:szCs w:val="24"/>
              </w:rPr>
              <w:t>Специалист PR</w:t>
            </w:r>
          </w:p>
        </w:tc>
        <w:tc>
          <w:tcPr>
            <w:tcW w:w="6096" w:type="dxa"/>
          </w:tcPr>
          <w:p w14:paraId="6B9DA59E" w14:textId="77777777" w:rsidR="00E27CB0" w:rsidRPr="00C27286" w:rsidRDefault="00E27CB0" w:rsidP="00997C46">
            <w:pPr>
              <w:spacing w:line="240" w:lineRule="auto"/>
              <w:ind w:firstLine="0"/>
              <w:jc w:val="center"/>
              <w:rPr>
                <w:rFonts w:cs="Times New Roman"/>
                <w:sz w:val="24"/>
                <w:szCs w:val="24"/>
              </w:rPr>
            </w:pPr>
            <w:r w:rsidRPr="00C27286">
              <w:rPr>
                <w:rFonts w:cs="Times New Roman"/>
                <w:sz w:val="24"/>
                <w:szCs w:val="24"/>
              </w:rPr>
              <w:t xml:space="preserve">Стаж от </w:t>
            </w:r>
            <w:r w:rsidR="00C27286" w:rsidRPr="00C27286">
              <w:rPr>
                <w:rFonts w:cs="Times New Roman"/>
                <w:sz w:val="24"/>
                <w:szCs w:val="24"/>
              </w:rPr>
              <w:t>1 года</w:t>
            </w:r>
          </w:p>
          <w:p w14:paraId="19E7A007" w14:textId="77777777" w:rsidR="00C27286" w:rsidRPr="00C27286" w:rsidRDefault="00C27286" w:rsidP="00C27286">
            <w:pPr>
              <w:spacing w:line="240" w:lineRule="auto"/>
              <w:ind w:firstLine="0"/>
              <w:jc w:val="center"/>
              <w:rPr>
                <w:rFonts w:cs="Times New Roman"/>
                <w:sz w:val="24"/>
                <w:szCs w:val="24"/>
              </w:rPr>
            </w:pPr>
            <w:r w:rsidRPr="00C27286">
              <w:rPr>
                <w:rFonts w:cs="Times New Roman"/>
                <w:sz w:val="24"/>
                <w:szCs w:val="24"/>
              </w:rPr>
              <w:t>Высшее образование в сфере маркетинга.</w:t>
            </w:r>
          </w:p>
          <w:p w14:paraId="65F2E94F" w14:textId="77777777" w:rsidR="00C27286" w:rsidRPr="00C27286" w:rsidRDefault="00C27286" w:rsidP="00C27286">
            <w:pPr>
              <w:spacing w:line="240" w:lineRule="auto"/>
              <w:ind w:firstLine="0"/>
              <w:jc w:val="center"/>
              <w:rPr>
                <w:rFonts w:cs="Times New Roman"/>
                <w:sz w:val="24"/>
                <w:szCs w:val="24"/>
              </w:rPr>
            </w:pPr>
            <w:r w:rsidRPr="00C27286">
              <w:rPr>
                <w:rFonts w:cs="Times New Roman"/>
                <w:sz w:val="24"/>
                <w:szCs w:val="24"/>
              </w:rPr>
              <w:t xml:space="preserve">Опыт работы у </w:t>
            </w:r>
            <w:r>
              <w:rPr>
                <w:rFonts w:cs="Times New Roman"/>
                <w:sz w:val="24"/>
                <w:szCs w:val="24"/>
              </w:rPr>
              <w:t>в коммерческих проектах от 3х мес.</w:t>
            </w:r>
          </w:p>
          <w:p w14:paraId="32ED6174" w14:textId="77777777" w:rsidR="00C27286" w:rsidRPr="00C27286" w:rsidRDefault="00C27286" w:rsidP="00C27286">
            <w:pPr>
              <w:spacing w:line="240" w:lineRule="auto"/>
              <w:ind w:firstLine="0"/>
              <w:jc w:val="center"/>
              <w:rPr>
                <w:rFonts w:cs="Times New Roman"/>
                <w:sz w:val="24"/>
                <w:szCs w:val="24"/>
              </w:rPr>
            </w:pPr>
            <w:r w:rsidRPr="00C27286">
              <w:rPr>
                <w:rFonts w:cs="Times New Roman"/>
                <w:sz w:val="24"/>
                <w:szCs w:val="24"/>
              </w:rPr>
              <w:t>Креативное мышление и готовность предлагать нестандартные решения.</w:t>
            </w:r>
          </w:p>
          <w:p w14:paraId="57C06C3E" w14:textId="77777777" w:rsidR="0007283E" w:rsidRPr="0007283E" w:rsidRDefault="00C27286" w:rsidP="00C27286">
            <w:pPr>
              <w:spacing w:line="240" w:lineRule="auto"/>
              <w:ind w:firstLine="0"/>
              <w:jc w:val="center"/>
              <w:rPr>
                <w:rFonts w:cs="Times New Roman"/>
                <w:b/>
                <w:sz w:val="24"/>
                <w:szCs w:val="24"/>
                <w:u w:val="single"/>
              </w:rPr>
            </w:pPr>
            <w:r w:rsidRPr="00C27286">
              <w:rPr>
                <w:rFonts w:cs="Times New Roman"/>
                <w:sz w:val="24"/>
                <w:szCs w:val="24"/>
              </w:rPr>
              <w:t>Умение работать в режиме многозадачность, внимание к деталям и высокий уровень самоорганизации.</w:t>
            </w:r>
          </w:p>
        </w:tc>
        <w:tc>
          <w:tcPr>
            <w:tcW w:w="1666" w:type="dxa"/>
          </w:tcPr>
          <w:p w14:paraId="0C055CD8" w14:textId="77777777" w:rsidR="00E27CB0" w:rsidRPr="00997C46" w:rsidRDefault="0048079F" w:rsidP="00997C46">
            <w:pPr>
              <w:spacing w:line="240" w:lineRule="auto"/>
              <w:ind w:firstLine="0"/>
              <w:jc w:val="center"/>
              <w:rPr>
                <w:rFonts w:cs="Times New Roman"/>
                <w:sz w:val="24"/>
                <w:szCs w:val="24"/>
              </w:rPr>
            </w:pPr>
            <w:r>
              <w:rPr>
                <w:rFonts w:cs="Times New Roman"/>
                <w:sz w:val="24"/>
                <w:szCs w:val="24"/>
              </w:rPr>
              <w:t>85</w:t>
            </w:r>
            <w:r w:rsidR="00E27CB0" w:rsidRPr="00997C46">
              <w:rPr>
                <w:rFonts w:cs="Times New Roman"/>
                <w:sz w:val="24"/>
                <w:szCs w:val="24"/>
              </w:rPr>
              <w:t xml:space="preserve"> тыс.</w:t>
            </w:r>
          </w:p>
        </w:tc>
      </w:tr>
      <w:tr w:rsidR="00E27CB0" w14:paraId="5515DB48" w14:textId="77777777" w:rsidTr="00316C18">
        <w:tc>
          <w:tcPr>
            <w:tcW w:w="7905" w:type="dxa"/>
            <w:gridSpan w:val="2"/>
          </w:tcPr>
          <w:p w14:paraId="35A76E08" w14:textId="3256383F" w:rsidR="00E27CB0" w:rsidRPr="00997C46" w:rsidRDefault="00E27CB0" w:rsidP="00997C46">
            <w:pPr>
              <w:spacing w:line="240" w:lineRule="auto"/>
              <w:ind w:firstLine="0"/>
              <w:jc w:val="center"/>
              <w:rPr>
                <w:rFonts w:cs="Times New Roman"/>
                <w:sz w:val="24"/>
                <w:szCs w:val="24"/>
              </w:rPr>
            </w:pPr>
            <w:r w:rsidRPr="00997C46">
              <w:rPr>
                <w:rFonts w:cs="Times New Roman"/>
                <w:sz w:val="24"/>
                <w:szCs w:val="24"/>
              </w:rPr>
              <w:t>Итого (</w:t>
            </w:r>
            <w:r w:rsidR="006B5AD2">
              <w:rPr>
                <w:rFonts w:cs="Times New Roman"/>
                <w:sz w:val="24"/>
                <w:szCs w:val="24"/>
              </w:rPr>
              <w:t>чистая заработная плата, получаемая сотрудниками на руки):</w:t>
            </w:r>
          </w:p>
        </w:tc>
        <w:tc>
          <w:tcPr>
            <w:tcW w:w="1666" w:type="dxa"/>
          </w:tcPr>
          <w:p w14:paraId="73350BE2" w14:textId="77777777" w:rsidR="00E27CB0" w:rsidRPr="00997C46" w:rsidRDefault="00E27CB0" w:rsidP="00997C46">
            <w:pPr>
              <w:spacing w:line="240" w:lineRule="auto"/>
              <w:ind w:firstLine="0"/>
              <w:jc w:val="center"/>
              <w:rPr>
                <w:rFonts w:cs="Times New Roman"/>
                <w:b/>
                <w:bCs/>
                <w:sz w:val="24"/>
                <w:szCs w:val="24"/>
              </w:rPr>
            </w:pPr>
            <w:r w:rsidRPr="00997C46">
              <w:rPr>
                <w:rFonts w:cs="Times New Roman"/>
                <w:b/>
                <w:bCs/>
                <w:sz w:val="24"/>
                <w:szCs w:val="24"/>
              </w:rPr>
              <w:t>380 000 руб.</w:t>
            </w:r>
          </w:p>
        </w:tc>
      </w:tr>
    </w:tbl>
    <w:p w14:paraId="428A2E80" w14:textId="77777777" w:rsidR="002801DE" w:rsidRPr="009A0CA2" w:rsidRDefault="002801DE" w:rsidP="003C7D70">
      <w:pPr>
        <w:ind w:firstLine="0"/>
        <w:jc w:val="center"/>
        <w:rPr>
          <w:rFonts w:cs="Times New Roman"/>
          <w:i/>
          <w:iCs/>
          <w:sz w:val="24"/>
          <w:szCs w:val="24"/>
        </w:rPr>
      </w:pPr>
      <w:r w:rsidRPr="009A0CA2">
        <w:rPr>
          <w:rFonts w:cs="Times New Roman"/>
          <w:i/>
          <w:iCs/>
          <w:sz w:val="24"/>
          <w:szCs w:val="24"/>
        </w:rPr>
        <w:t>Источник: составлено авторами</w:t>
      </w:r>
    </w:p>
    <w:p w14:paraId="4A26BA11" w14:textId="7ABA3945" w:rsidR="00B13D20" w:rsidRDefault="002801DE" w:rsidP="00820A5B">
      <w:pPr>
        <w:ind w:firstLine="708"/>
        <w:rPr>
          <w:rFonts w:cs="Times New Roman"/>
          <w:szCs w:val="28"/>
        </w:rPr>
      </w:pPr>
      <w:r>
        <w:rPr>
          <w:rFonts w:cs="Times New Roman"/>
          <w:szCs w:val="28"/>
        </w:rPr>
        <w:t xml:space="preserve">На начальном этапе развития стартап-проекта в команде будет задействовано </w:t>
      </w:r>
      <w:r w:rsidR="00B8345A">
        <w:rPr>
          <w:rFonts w:cs="Times New Roman"/>
          <w:szCs w:val="28"/>
        </w:rPr>
        <w:t>4 человека</w:t>
      </w:r>
      <w:r w:rsidR="00820A5B">
        <w:rPr>
          <w:rFonts w:cs="Times New Roman"/>
          <w:szCs w:val="28"/>
        </w:rPr>
        <w:t>.</w:t>
      </w:r>
      <w:r w:rsidR="0048079F">
        <w:rPr>
          <w:rFonts w:cs="Times New Roman"/>
          <w:szCs w:val="28"/>
        </w:rPr>
        <w:t xml:space="preserve"> </w:t>
      </w:r>
      <w:r w:rsidR="00820A5B">
        <w:rPr>
          <w:rFonts w:cs="Times New Roman"/>
          <w:szCs w:val="28"/>
        </w:rPr>
        <w:t>В</w:t>
      </w:r>
      <w:r w:rsidR="005B0F00">
        <w:rPr>
          <w:rFonts w:cs="Times New Roman"/>
          <w:szCs w:val="28"/>
        </w:rPr>
        <w:t xml:space="preserve">ажно отметить, что первые </w:t>
      </w:r>
      <w:r w:rsidR="00B8345A">
        <w:rPr>
          <w:rFonts w:cs="Times New Roman"/>
          <w:szCs w:val="28"/>
        </w:rPr>
        <w:t>три</w:t>
      </w:r>
      <w:r w:rsidR="005B0F00">
        <w:rPr>
          <w:rFonts w:cs="Times New Roman"/>
          <w:szCs w:val="28"/>
        </w:rPr>
        <w:t xml:space="preserve"> месяц</w:t>
      </w:r>
      <w:r w:rsidR="00B8345A">
        <w:rPr>
          <w:rFonts w:cs="Times New Roman"/>
          <w:szCs w:val="28"/>
        </w:rPr>
        <w:t>а</w:t>
      </w:r>
      <w:r w:rsidR="005B0F00">
        <w:rPr>
          <w:rFonts w:cs="Times New Roman"/>
          <w:szCs w:val="28"/>
        </w:rPr>
        <w:t xml:space="preserve"> с начала разработки мобильного приложения, в деятельности компании будут участвовать </w:t>
      </w:r>
      <w:r w:rsidR="003C0EEC">
        <w:rPr>
          <w:rFonts w:cs="Times New Roman"/>
          <w:szCs w:val="28"/>
        </w:rPr>
        <w:t xml:space="preserve">только генеральный директор и организационный директор на безвозмездной основе, позже, </w:t>
      </w:r>
      <w:r w:rsidR="003C0EEC" w:rsidRPr="006F5E4A">
        <w:rPr>
          <w:rFonts w:cs="Times New Roman"/>
          <w:szCs w:val="28"/>
        </w:rPr>
        <w:t>на</w:t>
      </w:r>
      <w:r w:rsidR="00F07919" w:rsidRPr="006F5E4A">
        <w:rPr>
          <w:rFonts w:cs="Times New Roman"/>
          <w:szCs w:val="28"/>
        </w:rPr>
        <w:t xml:space="preserve"> </w:t>
      </w:r>
      <w:r w:rsidR="006F5E4A" w:rsidRPr="006F5E4A">
        <w:rPr>
          <w:rFonts w:cs="Times New Roman"/>
          <w:szCs w:val="28"/>
        </w:rPr>
        <w:t>четвертом</w:t>
      </w:r>
      <w:r w:rsidR="003C0EEC" w:rsidRPr="006F5E4A">
        <w:rPr>
          <w:rFonts w:cs="Times New Roman"/>
          <w:szCs w:val="28"/>
        </w:rPr>
        <w:t xml:space="preserve"> месяце будет привлечен маркетолог для создания </w:t>
      </w:r>
      <w:r w:rsidR="003C0EEC" w:rsidRPr="006B5AD2">
        <w:rPr>
          <w:rFonts w:cs="Times New Roman"/>
          <w:szCs w:val="28"/>
        </w:rPr>
        <w:t xml:space="preserve">маркетингового плана продвижения проекта, а с </w:t>
      </w:r>
      <w:r w:rsidR="006F5E4A" w:rsidRPr="006B5AD2">
        <w:rPr>
          <w:rFonts w:cs="Times New Roman"/>
          <w:szCs w:val="28"/>
        </w:rPr>
        <w:t>шестого</w:t>
      </w:r>
      <w:r w:rsidR="00D522E1" w:rsidRPr="006B5AD2">
        <w:rPr>
          <w:rFonts w:cs="Times New Roman"/>
          <w:szCs w:val="28"/>
        </w:rPr>
        <w:t xml:space="preserve"> месяца, после окончательного релиза приложения, и отработки основных возможных проблем </w:t>
      </w:r>
      <w:r w:rsidR="00F07919" w:rsidRPr="006B5AD2">
        <w:rPr>
          <w:rFonts w:cs="Times New Roman"/>
          <w:szCs w:val="28"/>
        </w:rPr>
        <w:t>технической части командой разработчиков на аутсорс</w:t>
      </w:r>
      <w:r w:rsidR="00EE0010" w:rsidRPr="006B5AD2">
        <w:rPr>
          <w:rFonts w:cs="Times New Roman"/>
          <w:szCs w:val="28"/>
        </w:rPr>
        <w:t>инге</w:t>
      </w:r>
      <w:r w:rsidR="00F07919" w:rsidRPr="006B5AD2">
        <w:rPr>
          <w:rFonts w:cs="Times New Roman"/>
          <w:szCs w:val="28"/>
        </w:rPr>
        <w:t xml:space="preserve">, </w:t>
      </w:r>
      <w:r w:rsidR="00D522E1" w:rsidRPr="006B5AD2">
        <w:rPr>
          <w:rFonts w:cs="Times New Roman"/>
          <w:szCs w:val="28"/>
        </w:rPr>
        <w:t>будет привлечен системный администратор</w:t>
      </w:r>
      <w:r w:rsidRPr="006B5AD2">
        <w:rPr>
          <w:rFonts w:cs="Times New Roman"/>
          <w:szCs w:val="28"/>
        </w:rPr>
        <w:t>. По мере развити</w:t>
      </w:r>
      <w:r w:rsidR="00EE0010" w:rsidRPr="006B5AD2">
        <w:rPr>
          <w:rFonts w:cs="Times New Roman"/>
          <w:szCs w:val="28"/>
        </w:rPr>
        <w:t>я</w:t>
      </w:r>
      <w:r w:rsidRPr="006B5AD2">
        <w:rPr>
          <w:rFonts w:cs="Times New Roman"/>
          <w:szCs w:val="28"/>
        </w:rPr>
        <w:t xml:space="preserve"> компании (успешном выходе на рынок, расширении географии, сотрудничества с крупными</w:t>
      </w:r>
      <w:r>
        <w:rPr>
          <w:rFonts w:cs="Times New Roman"/>
          <w:szCs w:val="28"/>
        </w:rPr>
        <w:t xml:space="preserve"> партнерами) штат будет масштабироваться для создания конкурентоспособного </w:t>
      </w:r>
      <w:r>
        <w:rPr>
          <w:rFonts w:cs="Times New Roman"/>
          <w:szCs w:val="28"/>
        </w:rPr>
        <w:lastRenderedPageBreak/>
        <w:t>продукта и его развития по всем актуальным направлениям в текущей рыночной ситуации.</w:t>
      </w:r>
      <w:r w:rsidR="003E1F41">
        <w:rPr>
          <w:rFonts w:cs="Times New Roman"/>
          <w:szCs w:val="28"/>
        </w:rPr>
        <w:t xml:space="preserve"> </w:t>
      </w:r>
      <w:r>
        <w:rPr>
          <w:rFonts w:cs="Times New Roman"/>
          <w:szCs w:val="28"/>
        </w:rPr>
        <w:t>Приведем пример профиля должности на вакансию системного администратора стартап-проекта.</w:t>
      </w:r>
    </w:p>
    <w:p w14:paraId="4ABD08A6" w14:textId="2BA0C368" w:rsidR="002801DE" w:rsidRPr="00457093" w:rsidRDefault="002801DE" w:rsidP="002D1A35">
      <w:pPr>
        <w:spacing w:line="240" w:lineRule="auto"/>
        <w:ind w:firstLine="0"/>
        <w:jc w:val="center"/>
        <w:rPr>
          <w:rFonts w:cs="Times New Roman"/>
          <w:szCs w:val="28"/>
        </w:rPr>
      </w:pPr>
      <w:r>
        <w:rPr>
          <w:rFonts w:cs="Times New Roman"/>
          <w:szCs w:val="28"/>
        </w:rPr>
        <w:t xml:space="preserve">Таблица </w:t>
      </w:r>
      <w:r w:rsidR="00950551">
        <w:rPr>
          <w:rFonts w:cs="Times New Roman"/>
          <w:szCs w:val="28"/>
        </w:rPr>
        <w:t>5</w:t>
      </w:r>
      <w:r>
        <w:rPr>
          <w:rFonts w:cs="Times New Roman"/>
          <w:szCs w:val="28"/>
        </w:rPr>
        <w:t xml:space="preserve"> – Профиль должности системного администратора стартап-проекта «</w:t>
      </w:r>
      <w:r>
        <w:rPr>
          <w:rFonts w:cs="Times New Roman"/>
          <w:szCs w:val="28"/>
          <w:lang w:val="en-US"/>
        </w:rPr>
        <w:t>Culture</w:t>
      </w:r>
      <w:r w:rsidRPr="00457093">
        <w:rPr>
          <w:rFonts w:cs="Times New Roman"/>
          <w:szCs w:val="28"/>
        </w:rPr>
        <w:t xml:space="preserve"> </w:t>
      </w:r>
      <w:r>
        <w:rPr>
          <w:rFonts w:cs="Times New Roman"/>
          <w:szCs w:val="28"/>
          <w:lang w:val="en-US"/>
        </w:rPr>
        <w:t>Connect</w:t>
      </w:r>
      <w:r>
        <w:rPr>
          <w:rFonts w:cs="Times New Roman"/>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2801DE" w:rsidRPr="00E570F7" w14:paraId="651AC0B1" w14:textId="77777777" w:rsidTr="00521491">
        <w:trPr>
          <w:jc w:val="center"/>
        </w:trPr>
        <w:tc>
          <w:tcPr>
            <w:tcW w:w="2689" w:type="dxa"/>
          </w:tcPr>
          <w:p w14:paraId="5101A66A"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Критерий</w:t>
            </w:r>
          </w:p>
        </w:tc>
        <w:tc>
          <w:tcPr>
            <w:tcW w:w="6656" w:type="dxa"/>
          </w:tcPr>
          <w:p w14:paraId="475A0FBE"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Содержание</w:t>
            </w:r>
          </w:p>
        </w:tc>
      </w:tr>
      <w:tr w:rsidR="002801DE" w:rsidRPr="00E570F7" w14:paraId="47DD22ED" w14:textId="77777777" w:rsidTr="00521491">
        <w:trPr>
          <w:jc w:val="center"/>
        </w:trPr>
        <w:tc>
          <w:tcPr>
            <w:tcW w:w="2689" w:type="dxa"/>
          </w:tcPr>
          <w:p w14:paraId="4E5F29E1"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Основное образование</w:t>
            </w:r>
          </w:p>
        </w:tc>
        <w:tc>
          <w:tcPr>
            <w:tcW w:w="6656" w:type="dxa"/>
          </w:tcPr>
          <w:p w14:paraId="33D685F0" w14:textId="77777777" w:rsidR="002801DE" w:rsidRPr="00E570F7" w:rsidRDefault="002801DE" w:rsidP="00E570F7">
            <w:pPr>
              <w:spacing w:line="240" w:lineRule="auto"/>
              <w:ind w:firstLine="0"/>
              <w:jc w:val="center"/>
              <w:rPr>
                <w:rFonts w:cs="Times New Roman"/>
                <w:sz w:val="24"/>
                <w:szCs w:val="24"/>
              </w:rPr>
            </w:pPr>
            <w:r w:rsidRPr="00E570F7">
              <w:rPr>
                <w:rFonts w:cs="Times New Roman"/>
                <w:sz w:val="24"/>
                <w:szCs w:val="24"/>
              </w:rPr>
              <w:t>Среднее профессиональное/Высшее (информационные технологии)</w:t>
            </w:r>
          </w:p>
        </w:tc>
      </w:tr>
      <w:tr w:rsidR="002801DE" w:rsidRPr="00E570F7" w14:paraId="076D202D" w14:textId="77777777" w:rsidTr="00521491">
        <w:trPr>
          <w:jc w:val="center"/>
        </w:trPr>
        <w:tc>
          <w:tcPr>
            <w:tcW w:w="2689" w:type="dxa"/>
          </w:tcPr>
          <w:p w14:paraId="0991B6AB"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Дополнительное образование, специализация</w:t>
            </w:r>
          </w:p>
        </w:tc>
        <w:tc>
          <w:tcPr>
            <w:tcW w:w="6656" w:type="dxa"/>
          </w:tcPr>
          <w:p w14:paraId="3619660F" w14:textId="77777777" w:rsidR="002801DE" w:rsidRPr="00E570F7" w:rsidRDefault="002801DE" w:rsidP="00E570F7">
            <w:pPr>
              <w:spacing w:line="240" w:lineRule="auto"/>
              <w:ind w:firstLine="0"/>
              <w:jc w:val="center"/>
              <w:rPr>
                <w:rFonts w:cs="Times New Roman"/>
                <w:sz w:val="24"/>
                <w:szCs w:val="24"/>
              </w:rPr>
            </w:pPr>
            <w:r w:rsidRPr="00E570F7">
              <w:rPr>
                <w:rFonts w:cs="Times New Roman"/>
                <w:sz w:val="24"/>
                <w:szCs w:val="24"/>
              </w:rPr>
              <w:t xml:space="preserve">Администрирование </w:t>
            </w:r>
            <w:proofErr w:type="spellStart"/>
            <w:r w:rsidRPr="00E570F7">
              <w:rPr>
                <w:rFonts w:cs="Times New Roman"/>
                <w:sz w:val="24"/>
                <w:szCs w:val="24"/>
              </w:rPr>
              <w:t>Linux</w:t>
            </w:r>
            <w:proofErr w:type="spellEnd"/>
            <w:r w:rsidRPr="00E570F7">
              <w:rPr>
                <w:rFonts w:cs="Times New Roman"/>
                <w:sz w:val="24"/>
                <w:szCs w:val="24"/>
              </w:rPr>
              <w:t>/</w:t>
            </w:r>
            <w:proofErr w:type="spellStart"/>
            <w:r w:rsidRPr="00E570F7">
              <w:rPr>
                <w:rFonts w:cs="Times New Roman"/>
                <w:sz w:val="24"/>
                <w:szCs w:val="24"/>
              </w:rPr>
              <w:t>Windows</w:t>
            </w:r>
            <w:proofErr w:type="spellEnd"/>
            <w:r w:rsidRPr="00E570F7">
              <w:rPr>
                <w:rFonts w:cs="Times New Roman"/>
                <w:sz w:val="24"/>
                <w:szCs w:val="24"/>
              </w:rPr>
              <w:t>, сети, кибербезопасность</w:t>
            </w:r>
          </w:p>
        </w:tc>
      </w:tr>
      <w:tr w:rsidR="002801DE" w:rsidRPr="00E570F7" w14:paraId="62AD0CC8" w14:textId="77777777" w:rsidTr="00521491">
        <w:trPr>
          <w:jc w:val="center"/>
        </w:trPr>
        <w:tc>
          <w:tcPr>
            <w:tcW w:w="2689" w:type="dxa"/>
          </w:tcPr>
          <w:p w14:paraId="0077FFD8"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Необходимый опыт работы</w:t>
            </w:r>
          </w:p>
        </w:tc>
        <w:tc>
          <w:tcPr>
            <w:tcW w:w="6656" w:type="dxa"/>
          </w:tcPr>
          <w:p w14:paraId="169EBC5E" w14:textId="77777777" w:rsidR="002801DE" w:rsidRPr="00E570F7" w:rsidRDefault="002801DE" w:rsidP="00E570F7">
            <w:pPr>
              <w:spacing w:line="240" w:lineRule="auto"/>
              <w:ind w:firstLine="0"/>
              <w:jc w:val="center"/>
              <w:rPr>
                <w:rFonts w:cs="Times New Roman"/>
                <w:sz w:val="24"/>
                <w:szCs w:val="24"/>
              </w:rPr>
            </w:pPr>
            <w:r w:rsidRPr="00E570F7">
              <w:rPr>
                <w:rFonts w:cs="Times New Roman"/>
                <w:sz w:val="24"/>
                <w:szCs w:val="24"/>
              </w:rPr>
              <w:t>От 1 года (настройка/поддержка серверов, сетей)</w:t>
            </w:r>
          </w:p>
        </w:tc>
      </w:tr>
      <w:tr w:rsidR="002801DE" w:rsidRPr="00E570F7" w14:paraId="695DBE14" w14:textId="77777777" w:rsidTr="00521491">
        <w:trPr>
          <w:jc w:val="center"/>
        </w:trPr>
        <w:tc>
          <w:tcPr>
            <w:tcW w:w="2689" w:type="dxa"/>
          </w:tcPr>
          <w:p w14:paraId="23D04790"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Задачи</w:t>
            </w:r>
          </w:p>
        </w:tc>
        <w:tc>
          <w:tcPr>
            <w:tcW w:w="6656" w:type="dxa"/>
          </w:tcPr>
          <w:p w14:paraId="08561484" w14:textId="77777777" w:rsidR="002801DE" w:rsidRPr="00E570F7" w:rsidRDefault="002801DE" w:rsidP="00E570F7">
            <w:pPr>
              <w:spacing w:line="240" w:lineRule="auto"/>
              <w:ind w:firstLine="0"/>
              <w:jc w:val="center"/>
              <w:rPr>
                <w:rFonts w:cs="Times New Roman"/>
                <w:sz w:val="24"/>
                <w:szCs w:val="24"/>
              </w:rPr>
            </w:pPr>
            <w:r w:rsidRPr="00E570F7">
              <w:rPr>
                <w:rFonts w:cs="Times New Roman"/>
                <w:sz w:val="24"/>
                <w:szCs w:val="24"/>
              </w:rPr>
              <w:t>Обеспечение стабильной работы IT-инфраструктуры, техподдержка пользователей</w:t>
            </w:r>
          </w:p>
        </w:tc>
      </w:tr>
      <w:tr w:rsidR="002801DE" w:rsidRPr="00E570F7" w14:paraId="56DC4519" w14:textId="77777777" w:rsidTr="00521491">
        <w:trPr>
          <w:jc w:val="center"/>
        </w:trPr>
        <w:tc>
          <w:tcPr>
            <w:tcW w:w="2689" w:type="dxa"/>
          </w:tcPr>
          <w:p w14:paraId="4C51F2F6"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Знания</w:t>
            </w:r>
          </w:p>
        </w:tc>
        <w:tc>
          <w:tcPr>
            <w:tcW w:w="6656" w:type="dxa"/>
          </w:tcPr>
          <w:p w14:paraId="7EE29E35" w14:textId="77777777" w:rsidR="002801DE" w:rsidRPr="00E570F7" w:rsidRDefault="002801DE" w:rsidP="00E570F7">
            <w:pPr>
              <w:spacing w:line="240" w:lineRule="auto"/>
              <w:ind w:firstLine="0"/>
              <w:jc w:val="center"/>
              <w:rPr>
                <w:rFonts w:cs="Times New Roman"/>
                <w:sz w:val="24"/>
                <w:szCs w:val="24"/>
              </w:rPr>
            </w:pPr>
            <w:r w:rsidRPr="00E570F7">
              <w:rPr>
                <w:rFonts w:cs="Times New Roman"/>
                <w:sz w:val="24"/>
                <w:szCs w:val="24"/>
              </w:rPr>
              <w:t xml:space="preserve">ОС </w:t>
            </w:r>
            <w:proofErr w:type="spellStart"/>
            <w:r w:rsidRPr="00E570F7">
              <w:rPr>
                <w:rFonts w:cs="Times New Roman"/>
                <w:sz w:val="24"/>
                <w:szCs w:val="24"/>
              </w:rPr>
              <w:t>Linux</w:t>
            </w:r>
            <w:proofErr w:type="spellEnd"/>
            <w:r w:rsidRPr="00E570F7">
              <w:rPr>
                <w:rFonts w:cs="Times New Roman"/>
                <w:sz w:val="24"/>
                <w:szCs w:val="24"/>
              </w:rPr>
              <w:t>/</w:t>
            </w:r>
            <w:proofErr w:type="spellStart"/>
            <w:r w:rsidRPr="00E570F7">
              <w:rPr>
                <w:rFonts w:cs="Times New Roman"/>
                <w:sz w:val="24"/>
                <w:szCs w:val="24"/>
              </w:rPr>
              <w:t>Windows</w:t>
            </w:r>
            <w:proofErr w:type="spellEnd"/>
            <w:r w:rsidRPr="00E570F7">
              <w:rPr>
                <w:rFonts w:cs="Times New Roman"/>
                <w:sz w:val="24"/>
                <w:szCs w:val="24"/>
              </w:rPr>
              <w:t xml:space="preserve">, сети, оборудование, кибербезопасность, основы </w:t>
            </w:r>
            <w:proofErr w:type="spellStart"/>
            <w:r w:rsidRPr="00E570F7">
              <w:rPr>
                <w:rFonts w:cs="Times New Roman"/>
                <w:sz w:val="24"/>
                <w:szCs w:val="24"/>
              </w:rPr>
              <w:t>DevOps</w:t>
            </w:r>
            <w:proofErr w:type="spellEnd"/>
          </w:p>
        </w:tc>
      </w:tr>
      <w:tr w:rsidR="002801DE" w:rsidRPr="00E570F7" w14:paraId="72C16AFC" w14:textId="77777777" w:rsidTr="00521491">
        <w:trPr>
          <w:jc w:val="center"/>
        </w:trPr>
        <w:tc>
          <w:tcPr>
            <w:tcW w:w="2689" w:type="dxa"/>
          </w:tcPr>
          <w:p w14:paraId="5B53B502"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Навыки, умения, деловые качества</w:t>
            </w:r>
          </w:p>
        </w:tc>
        <w:tc>
          <w:tcPr>
            <w:tcW w:w="6656" w:type="dxa"/>
          </w:tcPr>
          <w:p w14:paraId="35540144" w14:textId="77777777" w:rsidR="002801DE" w:rsidRPr="00E570F7" w:rsidRDefault="002801DE" w:rsidP="00E570F7">
            <w:pPr>
              <w:spacing w:line="240" w:lineRule="auto"/>
              <w:ind w:firstLine="0"/>
              <w:jc w:val="center"/>
              <w:rPr>
                <w:rFonts w:cs="Times New Roman"/>
                <w:sz w:val="24"/>
                <w:szCs w:val="24"/>
              </w:rPr>
            </w:pPr>
            <w:r w:rsidRPr="00E570F7">
              <w:rPr>
                <w:rFonts w:cs="Times New Roman"/>
                <w:sz w:val="24"/>
                <w:szCs w:val="24"/>
              </w:rPr>
              <w:t>Диагностика и устранение неисправностей, умение работать в команде, ответственность</w:t>
            </w:r>
          </w:p>
        </w:tc>
      </w:tr>
      <w:tr w:rsidR="002801DE" w:rsidRPr="00E570F7" w14:paraId="202042A5" w14:textId="77777777" w:rsidTr="00521491">
        <w:trPr>
          <w:jc w:val="center"/>
        </w:trPr>
        <w:tc>
          <w:tcPr>
            <w:tcW w:w="2689" w:type="dxa"/>
          </w:tcPr>
          <w:p w14:paraId="01324B39"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Личностные качества</w:t>
            </w:r>
          </w:p>
        </w:tc>
        <w:tc>
          <w:tcPr>
            <w:tcW w:w="6656" w:type="dxa"/>
          </w:tcPr>
          <w:p w14:paraId="017C7EFC" w14:textId="77777777" w:rsidR="002801DE" w:rsidRPr="00E570F7" w:rsidRDefault="002801DE" w:rsidP="00E570F7">
            <w:pPr>
              <w:spacing w:line="240" w:lineRule="auto"/>
              <w:ind w:firstLine="0"/>
              <w:jc w:val="center"/>
              <w:rPr>
                <w:rFonts w:cs="Times New Roman"/>
                <w:sz w:val="24"/>
                <w:szCs w:val="24"/>
              </w:rPr>
            </w:pPr>
            <w:r w:rsidRPr="00E570F7">
              <w:rPr>
                <w:rFonts w:cs="Times New Roman"/>
                <w:sz w:val="24"/>
                <w:szCs w:val="24"/>
              </w:rPr>
              <w:t>Внимательность, терпеливость, стрессоустойчивость</w:t>
            </w:r>
          </w:p>
        </w:tc>
      </w:tr>
      <w:tr w:rsidR="002801DE" w:rsidRPr="00E570F7" w14:paraId="4D8EA1D8" w14:textId="77777777" w:rsidTr="00521491">
        <w:trPr>
          <w:jc w:val="center"/>
        </w:trPr>
        <w:tc>
          <w:tcPr>
            <w:tcW w:w="2689" w:type="dxa"/>
          </w:tcPr>
          <w:p w14:paraId="10A982A8" w14:textId="77777777" w:rsidR="002801DE" w:rsidRPr="00E570F7" w:rsidRDefault="002801DE" w:rsidP="00E570F7">
            <w:pPr>
              <w:spacing w:line="240" w:lineRule="auto"/>
              <w:ind w:firstLine="0"/>
              <w:jc w:val="center"/>
              <w:rPr>
                <w:rFonts w:cs="Times New Roman"/>
                <w:b/>
                <w:sz w:val="24"/>
                <w:szCs w:val="24"/>
              </w:rPr>
            </w:pPr>
            <w:r w:rsidRPr="00E570F7">
              <w:rPr>
                <w:rFonts w:cs="Times New Roman"/>
                <w:b/>
                <w:sz w:val="24"/>
                <w:szCs w:val="24"/>
              </w:rPr>
              <w:t>Мотивация</w:t>
            </w:r>
          </w:p>
        </w:tc>
        <w:tc>
          <w:tcPr>
            <w:tcW w:w="6656" w:type="dxa"/>
          </w:tcPr>
          <w:p w14:paraId="52060F87" w14:textId="77777777" w:rsidR="002801DE" w:rsidRPr="00E570F7" w:rsidRDefault="002801DE" w:rsidP="00E570F7">
            <w:pPr>
              <w:spacing w:line="240" w:lineRule="auto"/>
              <w:ind w:firstLine="0"/>
              <w:jc w:val="center"/>
              <w:rPr>
                <w:rFonts w:cs="Times New Roman"/>
                <w:sz w:val="24"/>
                <w:szCs w:val="24"/>
              </w:rPr>
            </w:pPr>
            <w:r w:rsidRPr="00E570F7">
              <w:rPr>
                <w:rFonts w:eastAsia="Times New Roman" w:cs="Times New Roman"/>
                <w:sz w:val="24"/>
                <w:szCs w:val="24"/>
                <w:bdr w:val="none" w:sz="0" w:space="0" w:color="auto" w:frame="1"/>
                <w:lang w:eastAsia="ru-RU"/>
              </w:rPr>
              <w:t>Решение сложных технических задач, развитие в сфере IT, стабильность работы сервисов</w:t>
            </w:r>
          </w:p>
        </w:tc>
      </w:tr>
    </w:tbl>
    <w:p w14:paraId="73E3BDEC" w14:textId="77777777" w:rsidR="002801DE" w:rsidRPr="006B5AD2" w:rsidRDefault="002801DE" w:rsidP="002801DE">
      <w:pPr>
        <w:jc w:val="center"/>
        <w:rPr>
          <w:rFonts w:cs="Times New Roman"/>
          <w:i/>
          <w:iCs/>
          <w:sz w:val="24"/>
          <w:szCs w:val="24"/>
        </w:rPr>
      </w:pPr>
      <w:r w:rsidRPr="006B5AD2">
        <w:rPr>
          <w:rFonts w:cs="Times New Roman"/>
          <w:i/>
          <w:iCs/>
          <w:sz w:val="24"/>
          <w:szCs w:val="24"/>
        </w:rPr>
        <w:t>Источник: составлено авторами</w:t>
      </w:r>
    </w:p>
    <w:p w14:paraId="02F9FA81" w14:textId="3BC3BD62" w:rsidR="002801DE" w:rsidRPr="006B5AD2" w:rsidRDefault="002801DE" w:rsidP="002801DE">
      <w:pPr>
        <w:rPr>
          <w:rFonts w:cs="Times New Roman"/>
          <w:szCs w:val="28"/>
        </w:rPr>
      </w:pPr>
      <w:r w:rsidRPr="006B5AD2">
        <w:rPr>
          <w:rFonts w:cs="Times New Roman"/>
          <w:szCs w:val="28"/>
        </w:rPr>
        <w:t xml:space="preserve">Рекрутинг команды будет происходить путем размещения объявлений в приложениях </w:t>
      </w:r>
      <w:r w:rsidR="00EE0010" w:rsidRPr="006B5AD2">
        <w:rPr>
          <w:rFonts w:cs="Times New Roman"/>
          <w:szCs w:val="28"/>
        </w:rPr>
        <w:t>«</w:t>
      </w:r>
      <w:proofErr w:type="spellStart"/>
      <w:r w:rsidRPr="006B5AD2">
        <w:rPr>
          <w:rFonts w:cs="Times New Roman"/>
          <w:szCs w:val="28"/>
          <w:lang w:val="en-US"/>
        </w:rPr>
        <w:t>hh</w:t>
      </w:r>
      <w:proofErr w:type="spellEnd"/>
      <w:r w:rsidRPr="006B5AD2">
        <w:rPr>
          <w:rFonts w:cs="Times New Roman"/>
          <w:szCs w:val="28"/>
        </w:rPr>
        <w:t>.</w:t>
      </w:r>
      <w:proofErr w:type="spellStart"/>
      <w:r w:rsidRPr="006B5AD2">
        <w:rPr>
          <w:rFonts w:cs="Times New Roman"/>
          <w:szCs w:val="28"/>
          <w:lang w:val="en-US"/>
        </w:rPr>
        <w:t>ru</w:t>
      </w:r>
      <w:proofErr w:type="spellEnd"/>
      <w:r w:rsidR="00EE0010" w:rsidRPr="006B5AD2">
        <w:rPr>
          <w:rFonts w:cs="Times New Roman"/>
          <w:szCs w:val="28"/>
        </w:rPr>
        <w:t>»</w:t>
      </w:r>
      <w:r w:rsidRPr="006B5AD2">
        <w:rPr>
          <w:rFonts w:cs="Times New Roman"/>
          <w:szCs w:val="28"/>
        </w:rPr>
        <w:t xml:space="preserve">, </w:t>
      </w:r>
      <w:r w:rsidR="00EE0010" w:rsidRPr="006B5AD2">
        <w:rPr>
          <w:rFonts w:cs="Times New Roman"/>
          <w:szCs w:val="28"/>
        </w:rPr>
        <w:t>«</w:t>
      </w:r>
      <w:proofErr w:type="spellStart"/>
      <w:r w:rsidRPr="006B5AD2">
        <w:rPr>
          <w:rFonts w:cs="Times New Roman"/>
          <w:szCs w:val="28"/>
        </w:rPr>
        <w:t>Авито</w:t>
      </w:r>
      <w:proofErr w:type="spellEnd"/>
      <w:r w:rsidR="00EE0010" w:rsidRPr="006B5AD2">
        <w:rPr>
          <w:rFonts w:cs="Times New Roman"/>
          <w:szCs w:val="28"/>
        </w:rPr>
        <w:t>»</w:t>
      </w:r>
      <w:r w:rsidRPr="006B5AD2">
        <w:rPr>
          <w:rFonts w:cs="Times New Roman"/>
          <w:szCs w:val="28"/>
        </w:rPr>
        <w:t xml:space="preserve">, в тематических группах сервисов </w:t>
      </w:r>
      <w:r w:rsidR="00EE0010" w:rsidRPr="006B5AD2">
        <w:rPr>
          <w:rFonts w:cs="Times New Roman"/>
          <w:szCs w:val="28"/>
        </w:rPr>
        <w:t>«</w:t>
      </w:r>
      <w:proofErr w:type="spellStart"/>
      <w:r w:rsidRPr="006B5AD2">
        <w:rPr>
          <w:rFonts w:cs="Times New Roman"/>
          <w:szCs w:val="28"/>
        </w:rPr>
        <w:t>ВКонтакте</w:t>
      </w:r>
      <w:proofErr w:type="spellEnd"/>
      <w:r w:rsidR="00EE0010" w:rsidRPr="006B5AD2">
        <w:rPr>
          <w:rFonts w:cs="Times New Roman"/>
          <w:szCs w:val="28"/>
        </w:rPr>
        <w:t>»</w:t>
      </w:r>
      <w:r w:rsidRPr="006B5AD2">
        <w:rPr>
          <w:rFonts w:cs="Times New Roman"/>
          <w:szCs w:val="28"/>
        </w:rPr>
        <w:t xml:space="preserve"> и</w:t>
      </w:r>
      <w:r w:rsidR="00EE0010" w:rsidRPr="006B5AD2">
        <w:rPr>
          <w:rFonts w:cs="Times New Roman"/>
          <w:szCs w:val="28"/>
        </w:rPr>
        <w:t xml:space="preserve"> «</w:t>
      </w:r>
      <w:r w:rsidR="00EE0010" w:rsidRPr="006B5AD2">
        <w:rPr>
          <w:rFonts w:cs="Times New Roman"/>
          <w:szCs w:val="28"/>
          <w:lang w:val="en-US"/>
        </w:rPr>
        <w:t>Telegram</w:t>
      </w:r>
      <w:r w:rsidR="00EE0010" w:rsidRPr="006B5AD2">
        <w:rPr>
          <w:rFonts w:cs="Times New Roman"/>
          <w:szCs w:val="28"/>
        </w:rPr>
        <w:t>»</w:t>
      </w:r>
      <w:r w:rsidRPr="006B5AD2">
        <w:rPr>
          <w:rFonts w:cs="Times New Roman"/>
          <w:szCs w:val="28"/>
        </w:rPr>
        <w:t xml:space="preserve">, а также на фриланс биржах, поскольку предусматривается вариант полной удаленной работы. Должности </w:t>
      </w:r>
      <w:r w:rsidR="00EE0010" w:rsidRPr="006B5AD2">
        <w:rPr>
          <w:rFonts w:cs="Times New Roman"/>
          <w:szCs w:val="28"/>
        </w:rPr>
        <w:t>г</w:t>
      </w:r>
      <w:r w:rsidRPr="006B5AD2">
        <w:rPr>
          <w:rFonts w:cs="Times New Roman"/>
          <w:szCs w:val="28"/>
        </w:rPr>
        <w:t>енерального и операционного директора, будут заняты, непосредственными создателями стартап-проекта, для лучшего понимания специфики развития проекта, вовлеченности в рабочий процесс и масштабирования продукта на рынке.</w:t>
      </w:r>
    </w:p>
    <w:p w14:paraId="16B0C9C2" w14:textId="30B899BC" w:rsidR="009A0CA2" w:rsidRDefault="002801DE" w:rsidP="006F5E4A">
      <w:pPr>
        <w:rPr>
          <w:rFonts w:cs="Times New Roman"/>
          <w:szCs w:val="28"/>
        </w:rPr>
      </w:pPr>
      <w:r w:rsidRPr="006B5AD2">
        <w:rPr>
          <w:rFonts w:cs="Times New Roman"/>
          <w:szCs w:val="28"/>
        </w:rPr>
        <w:t xml:space="preserve">Структура команды разработчиков, к которым мы обращаемся за разработкой мобильного приложения и его </w:t>
      </w:r>
      <w:r w:rsidRPr="006B5AD2">
        <w:rPr>
          <w:rFonts w:cs="Times New Roman"/>
          <w:szCs w:val="28"/>
          <w:lang w:val="en-US"/>
        </w:rPr>
        <w:t>WEB</w:t>
      </w:r>
      <w:r w:rsidRPr="006B5AD2">
        <w:rPr>
          <w:rFonts w:cs="Times New Roman"/>
          <w:szCs w:val="28"/>
        </w:rPr>
        <w:t xml:space="preserve"> версии, критически важна для успешной реализации мобильного приложения, потому</w:t>
      </w:r>
      <w:r w:rsidRPr="00485809">
        <w:rPr>
          <w:rFonts w:cs="Times New Roman"/>
          <w:szCs w:val="28"/>
        </w:rPr>
        <w:t xml:space="preserve"> что она охватывает все ключевые аспекты создания </w:t>
      </w:r>
      <w:r>
        <w:rPr>
          <w:rFonts w:cs="Times New Roman"/>
          <w:szCs w:val="28"/>
        </w:rPr>
        <w:t xml:space="preserve">технического продукта. </w:t>
      </w:r>
    </w:p>
    <w:p w14:paraId="34EE9AC3" w14:textId="40B40009" w:rsidR="006B5AD2" w:rsidRDefault="006B5AD2" w:rsidP="006F5E4A">
      <w:pPr>
        <w:rPr>
          <w:rFonts w:cs="Times New Roman"/>
          <w:szCs w:val="28"/>
        </w:rPr>
      </w:pPr>
    </w:p>
    <w:p w14:paraId="547220E6" w14:textId="77777777" w:rsidR="006B5AD2" w:rsidRDefault="006B5AD2" w:rsidP="006F5E4A">
      <w:pPr>
        <w:rPr>
          <w:rFonts w:cs="Times New Roman"/>
          <w:szCs w:val="28"/>
        </w:rPr>
      </w:pPr>
    </w:p>
    <w:p w14:paraId="64096D11" w14:textId="0D84C49F" w:rsidR="002801DE" w:rsidRDefault="002801DE" w:rsidP="002801DE">
      <w:pPr>
        <w:jc w:val="center"/>
        <w:rPr>
          <w:rFonts w:cs="Times New Roman"/>
          <w:szCs w:val="28"/>
        </w:rPr>
      </w:pPr>
      <w:r>
        <w:rPr>
          <w:rFonts w:cs="Times New Roman"/>
          <w:szCs w:val="28"/>
        </w:rPr>
        <w:lastRenderedPageBreak/>
        <w:t xml:space="preserve">Таблица 6 </w:t>
      </w:r>
      <w:r w:rsidR="006B5AD2">
        <w:rPr>
          <w:rFonts w:cs="Times New Roman"/>
          <w:szCs w:val="28"/>
        </w:rPr>
        <w:t>–</w:t>
      </w:r>
      <w:r>
        <w:rPr>
          <w:rFonts w:cs="Times New Roman"/>
          <w:szCs w:val="28"/>
        </w:rPr>
        <w:t xml:space="preserve"> С</w:t>
      </w:r>
      <w:r w:rsidRPr="00485809">
        <w:rPr>
          <w:rFonts w:cs="Times New Roman"/>
          <w:szCs w:val="28"/>
        </w:rPr>
        <w:t>труктура</w:t>
      </w:r>
      <w:r>
        <w:rPr>
          <w:rFonts w:cs="Times New Roman"/>
          <w:szCs w:val="28"/>
        </w:rPr>
        <w:t xml:space="preserve"> команды разработчиков </w:t>
      </w:r>
    </w:p>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4150"/>
        <w:gridCol w:w="4371"/>
      </w:tblGrid>
      <w:tr w:rsidR="002801DE" w:rsidRPr="00DD66AE" w14:paraId="1D08AB08" w14:textId="77777777" w:rsidTr="00316C18">
        <w:trPr>
          <w:trHeight w:val="328"/>
          <w:jc w:val="center"/>
        </w:trPr>
        <w:tc>
          <w:tcPr>
            <w:tcW w:w="1925" w:type="dxa"/>
          </w:tcPr>
          <w:p w14:paraId="58AA1E2F" w14:textId="77777777" w:rsidR="002801DE" w:rsidRPr="00E570F7" w:rsidRDefault="002801DE" w:rsidP="00E570F7">
            <w:pPr>
              <w:spacing w:line="240" w:lineRule="auto"/>
              <w:ind w:firstLine="0"/>
              <w:jc w:val="center"/>
              <w:rPr>
                <w:rFonts w:cs="Times New Roman"/>
                <w:b/>
                <w:sz w:val="24"/>
                <w:szCs w:val="28"/>
              </w:rPr>
            </w:pPr>
            <w:r w:rsidRPr="00E570F7">
              <w:rPr>
                <w:rFonts w:cs="Times New Roman"/>
                <w:b/>
                <w:sz w:val="24"/>
                <w:szCs w:val="28"/>
              </w:rPr>
              <w:t>Должность</w:t>
            </w:r>
          </w:p>
        </w:tc>
        <w:tc>
          <w:tcPr>
            <w:tcW w:w="4150" w:type="dxa"/>
          </w:tcPr>
          <w:p w14:paraId="1154D854" w14:textId="77777777" w:rsidR="002801DE" w:rsidRPr="00E570F7" w:rsidRDefault="002801DE" w:rsidP="00E570F7">
            <w:pPr>
              <w:spacing w:line="240" w:lineRule="auto"/>
              <w:ind w:firstLine="0"/>
              <w:jc w:val="center"/>
              <w:rPr>
                <w:rFonts w:cs="Times New Roman"/>
                <w:b/>
                <w:sz w:val="24"/>
                <w:szCs w:val="28"/>
              </w:rPr>
            </w:pPr>
            <w:r w:rsidRPr="00E570F7">
              <w:rPr>
                <w:rFonts w:cs="Times New Roman"/>
                <w:b/>
                <w:sz w:val="24"/>
                <w:szCs w:val="28"/>
              </w:rPr>
              <w:t>Роль</w:t>
            </w:r>
          </w:p>
        </w:tc>
        <w:tc>
          <w:tcPr>
            <w:tcW w:w="4371" w:type="dxa"/>
          </w:tcPr>
          <w:p w14:paraId="7EFBCD87" w14:textId="77777777" w:rsidR="002801DE" w:rsidRPr="00E570F7" w:rsidRDefault="002801DE" w:rsidP="00E570F7">
            <w:pPr>
              <w:spacing w:line="240" w:lineRule="auto"/>
              <w:ind w:firstLine="0"/>
              <w:jc w:val="center"/>
              <w:rPr>
                <w:rFonts w:cs="Times New Roman"/>
                <w:b/>
                <w:sz w:val="24"/>
                <w:szCs w:val="28"/>
              </w:rPr>
            </w:pPr>
            <w:r w:rsidRPr="00E570F7">
              <w:rPr>
                <w:rFonts w:cs="Times New Roman"/>
                <w:b/>
                <w:sz w:val="24"/>
                <w:szCs w:val="28"/>
              </w:rPr>
              <w:t>Обязанность</w:t>
            </w:r>
          </w:p>
        </w:tc>
      </w:tr>
      <w:tr w:rsidR="002801DE" w:rsidRPr="00DD66AE" w14:paraId="3513147D" w14:textId="77777777" w:rsidTr="00316C18">
        <w:trPr>
          <w:jc w:val="center"/>
        </w:trPr>
        <w:tc>
          <w:tcPr>
            <w:tcW w:w="1925" w:type="dxa"/>
          </w:tcPr>
          <w:p w14:paraId="70961677" w14:textId="77777777" w:rsidR="002801DE" w:rsidRPr="00E570F7" w:rsidRDefault="002801DE" w:rsidP="00E570F7">
            <w:pPr>
              <w:spacing w:line="240" w:lineRule="auto"/>
              <w:ind w:firstLine="0"/>
              <w:jc w:val="center"/>
              <w:rPr>
                <w:rFonts w:cs="Times New Roman"/>
                <w:b/>
                <w:sz w:val="24"/>
                <w:szCs w:val="28"/>
              </w:rPr>
            </w:pPr>
            <w:r w:rsidRPr="00E570F7">
              <w:rPr>
                <w:rFonts w:cs="Times New Roman"/>
                <w:b/>
                <w:sz w:val="24"/>
                <w:szCs w:val="28"/>
              </w:rPr>
              <w:t>Менеджер проекта (</w:t>
            </w:r>
            <w:proofErr w:type="spellStart"/>
            <w:r w:rsidRPr="00E570F7">
              <w:rPr>
                <w:rFonts w:cs="Times New Roman"/>
                <w:b/>
                <w:sz w:val="24"/>
                <w:szCs w:val="28"/>
              </w:rPr>
              <w:t>Project</w:t>
            </w:r>
            <w:proofErr w:type="spellEnd"/>
            <w:r w:rsidRPr="00E570F7">
              <w:rPr>
                <w:rFonts w:cs="Times New Roman"/>
                <w:b/>
                <w:sz w:val="24"/>
                <w:szCs w:val="28"/>
              </w:rPr>
              <w:t xml:space="preserve"> </w:t>
            </w:r>
            <w:proofErr w:type="spellStart"/>
            <w:r w:rsidRPr="00E570F7">
              <w:rPr>
                <w:rFonts w:cs="Times New Roman"/>
                <w:b/>
                <w:sz w:val="24"/>
                <w:szCs w:val="28"/>
              </w:rPr>
              <w:t>Manager</w:t>
            </w:r>
            <w:proofErr w:type="spellEnd"/>
            <w:r w:rsidRPr="00E570F7">
              <w:rPr>
                <w:rFonts w:cs="Times New Roman"/>
                <w:b/>
                <w:sz w:val="24"/>
                <w:szCs w:val="28"/>
              </w:rPr>
              <w:t>)</w:t>
            </w:r>
          </w:p>
        </w:tc>
        <w:tc>
          <w:tcPr>
            <w:tcW w:w="4150" w:type="dxa"/>
          </w:tcPr>
          <w:p w14:paraId="48E8B4C9"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Главное контактное лицо между стартапом "</w:t>
            </w:r>
            <w:proofErr w:type="spellStart"/>
            <w:r w:rsidRPr="00E570F7">
              <w:rPr>
                <w:rFonts w:cs="Times New Roman"/>
                <w:sz w:val="24"/>
                <w:szCs w:val="28"/>
              </w:rPr>
              <w:t>Culture</w:t>
            </w:r>
            <w:proofErr w:type="spellEnd"/>
            <w:r w:rsidRPr="00E570F7">
              <w:rPr>
                <w:rFonts w:cs="Times New Roman"/>
                <w:sz w:val="24"/>
                <w:szCs w:val="28"/>
              </w:rPr>
              <w:t xml:space="preserve"> </w:t>
            </w:r>
            <w:proofErr w:type="spellStart"/>
            <w:r w:rsidRPr="00E570F7">
              <w:rPr>
                <w:rFonts w:cs="Times New Roman"/>
                <w:sz w:val="24"/>
                <w:szCs w:val="28"/>
              </w:rPr>
              <w:t>Connect</w:t>
            </w:r>
            <w:proofErr w:type="spellEnd"/>
            <w:r w:rsidRPr="00E570F7">
              <w:rPr>
                <w:rFonts w:cs="Times New Roman"/>
                <w:sz w:val="24"/>
                <w:szCs w:val="28"/>
              </w:rPr>
              <w:t>" и командой разработчиков. Отвечает за планирование, координацию, контроль и коммуникацию</w:t>
            </w:r>
          </w:p>
        </w:tc>
        <w:tc>
          <w:tcPr>
            <w:tcW w:w="4371" w:type="dxa"/>
          </w:tcPr>
          <w:p w14:paraId="226C700B"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Составление плана проекта, распределение задач, контроль сроков и бюджета, управление рисками, коммуникация с заказчиком, проведение встреч и отчетов.</w:t>
            </w:r>
          </w:p>
        </w:tc>
      </w:tr>
      <w:tr w:rsidR="002801DE" w:rsidRPr="00DD66AE" w14:paraId="2FAA64BA" w14:textId="77777777" w:rsidTr="00316C18">
        <w:trPr>
          <w:jc w:val="center"/>
        </w:trPr>
        <w:tc>
          <w:tcPr>
            <w:tcW w:w="1925" w:type="dxa"/>
          </w:tcPr>
          <w:p w14:paraId="3805C59E" w14:textId="77777777" w:rsidR="002801DE" w:rsidRPr="00E570F7" w:rsidRDefault="002801DE" w:rsidP="00E570F7">
            <w:pPr>
              <w:spacing w:line="240" w:lineRule="auto"/>
              <w:ind w:firstLine="0"/>
              <w:jc w:val="center"/>
              <w:rPr>
                <w:rFonts w:cs="Times New Roman"/>
                <w:b/>
                <w:sz w:val="24"/>
                <w:szCs w:val="28"/>
              </w:rPr>
            </w:pPr>
            <w:r w:rsidRPr="00E570F7">
              <w:rPr>
                <w:rFonts w:cs="Times New Roman"/>
                <w:b/>
                <w:sz w:val="24"/>
                <w:szCs w:val="28"/>
              </w:rPr>
              <w:t>Технический руководитель (</w:t>
            </w:r>
            <w:proofErr w:type="spellStart"/>
            <w:r w:rsidRPr="00E570F7">
              <w:rPr>
                <w:rFonts w:cs="Times New Roman"/>
                <w:b/>
                <w:sz w:val="24"/>
                <w:szCs w:val="28"/>
              </w:rPr>
              <w:t>Team</w:t>
            </w:r>
            <w:proofErr w:type="spellEnd"/>
            <w:r w:rsidRPr="00E570F7">
              <w:rPr>
                <w:rFonts w:cs="Times New Roman"/>
                <w:b/>
                <w:sz w:val="24"/>
                <w:szCs w:val="28"/>
              </w:rPr>
              <w:t xml:space="preserve"> </w:t>
            </w:r>
            <w:proofErr w:type="spellStart"/>
            <w:r w:rsidRPr="00E570F7">
              <w:rPr>
                <w:rFonts w:cs="Times New Roman"/>
                <w:b/>
                <w:sz w:val="24"/>
                <w:szCs w:val="28"/>
              </w:rPr>
              <w:t>Lead</w:t>
            </w:r>
            <w:proofErr w:type="spellEnd"/>
            <w:r w:rsidRPr="00E570F7">
              <w:rPr>
                <w:rFonts w:cs="Times New Roman"/>
                <w:b/>
                <w:sz w:val="24"/>
                <w:szCs w:val="28"/>
              </w:rPr>
              <w:t>)</w:t>
            </w:r>
          </w:p>
        </w:tc>
        <w:tc>
          <w:tcPr>
            <w:tcW w:w="4150" w:type="dxa"/>
          </w:tcPr>
          <w:p w14:paraId="507B1FCE"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Ответственный за техническую реализацию проекта, выбор технологий, контроль качества кода, менторство для разработчиков.</w:t>
            </w:r>
          </w:p>
        </w:tc>
        <w:tc>
          <w:tcPr>
            <w:tcW w:w="4371" w:type="dxa"/>
          </w:tcPr>
          <w:p w14:paraId="1E8000C6"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Разработка технической архитектуры, выбор инструментов и технологий, контроль качества кода, решение технических проблем.</w:t>
            </w:r>
          </w:p>
        </w:tc>
      </w:tr>
      <w:tr w:rsidR="002801DE" w:rsidRPr="00DD66AE" w14:paraId="4E6AC5CD" w14:textId="77777777" w:rsidTr="00316C18">
        <w:trPr>
          <w:jc w:val="center"/>
        </w:trPr>
        <w:tc>
          <w:tcPr>
            <w:tcW w:w="1925" w:type="dxa"/>
          </w:tcPr>
          <w:p w14:paraId="36E70146" w14:textId="77777777" w:rsidR="002801DE" w:rsidRPr="00E570F7" w:rsidRDefault="002801DE" w:rsidP="00E570F7">
            <w:pPr>
              <w:spacing w:line="240" w:lineRule="auto"/>
              <w:ind w:firstLine="0"/>
              <w:jc w:val="center"/>
              <w:rPr>
                <w:rFonts w:cs="Times New Roman"/>
                <w:b/>
                <w:sz w:val="24"/>
                <w:szCs w:val="28"/>
              </w:rPr>
            </w:pPr>
            <w:proofErr w:type="spellStart"/>
            <w:r w:rsidRPr="00E570F7">
              <w:rPr>
                <w:rFonts w:cs="Times New Roman"/>
                <w:b/>
                <w:sz w:val="24"/>
                <w:szCs w:val="28"/>
              </w:rPr>
              <w:t>Backend</w:t>
            </w:r>
            <w:proofErr w:type="spellEnd"/>
            <w:r w:rsidRPr="00E570F7">
              <w:rPr>
                <w:rFonts w:cs="Times New Roman"/>
                <w:b/>
                <w:sz w:val="24"/>
                <w:szCs w:val="28"/>
              </w:rPr>
              <w:t>-разработчик (</w:t>
            </w:r>
            <w:proofErr w:type="spellStart"/>
            <w:r w:rsidRPr="00E570F7">
              <w:rPr>
                <w:rFonts w:cs="Times New Roman"/>
                <w:b/>
                <w:sz w:val="24"/>
                <w:szCs w:val="28"/>
              </w:rPr>
              <w:t>Backend</w:t>
            </w:r>
            <w:proofErr w:type="spellEnd"/>
            <w:r w:rsidRPr="00E570F7">
              <w:rPr>
                <w:rFonts w:cs="Times New Roman"/>
                <w:b/>
                <w:sz w:val="24"/>
                <w:szCs w:val="28"/>
              </w:rPr>
              <w:t xml:space="preserve"> </w:t>
            </w:r>
            <w:proofErr w:type="spellStart"/>
            <w:r w:rsidRPr="00E570F7">
              <w:rPr>
                <w:rFonts w:cs="Times New Roman"/>
                <w:b/>
                <w:sz w:val="24"/>
                <w:szCs w:val="28"/>
              </w:rPr>
              <w:t>Developer</w:t>
            </w:r>
            <w:proofErr w:type="spellEnd"/>
            <w:r w:rsidRPr="00E570F7">
              <w:rPr>
                <w:rFonts w:cs="Times New Roman"/>
                <w:b/>
                <w:sz w:val="24"/>
                <w:szCs w:val="28"/>
              </w:rPr>
              <w:t>)</w:t>
            </w:r>
          </w:p>
        </w:tc>
        <w:tc>
          <w:tcPr>
            <w:tcW w:w="4150" w:type="dxa"/>
          </w:tcPr>
          <w:p w14:paraId="57289BC4"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Разработка серверной части приложения, API, работа с базами данных, обеспечение производительности и безопасности.</w:t>
            </w:r>
          </w:p>
        </w:tc>
        <w:tc>
          <w:tcPr>
            <w:tcW w:w="4371" w:type="dxa"/>
          </w:tcPr>
          <w:p w14:paraId="4BEC9707"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Разработка логики приложения, создание API, работа с базами данных, оптимизация производительности, обеспечение безопасности данных.</w:t>
            </w:r>
          </w:p>
        </w:tc>
      </w:tr>
      <w:tr w:rsidR="002801DE" w:rsidRPr="00DD66AE" w14:paraId="2D9C407A" w14:textId="77777777" w:rsidTr="00316C18">
        <w:trPr>
          <w:jc w:val="center"/>
        </w:trPr>
        <w:tc>
          <w:tcPr>
            <w:tcW w:w="1925" w:type="dxa"/>
          </w:tcPr>
          <w:p w14:paraId="713336A4" w14:textId="77777777" w:rsidR="002801DE" w:rsidRPr="00E570F7" w:rsidRDefault="002801DE" w:rsidP="00E570F7">
            <w:pPr>
              <w:spacing w:line="240" w:lineRule="auto"/>
              <w:ind w:firstLine="0"/>
              <w:jc w:val="center"/>
              <w:rPr>
                <w:rFonts w:cs="Times New Roman"/>
                <w:b/>
                <w:sz w:val="24"/>
                <w:szCs w:val="28"/>
              </w:rPr>
            </w:pPr>
            <w:proofErr w:type="spellStart"/>
            <w:r w:rsidRPr="00E570F7">
              <w:rPr>
                <w:rFonts w:cs="Times New Roman"/>
                <w:b/>
                <w:sz w:val="24"/>
                <w:szCs w:val="28"/>
              </w:rPr>
              <w:t>Frontend</w:t>
            </w:r>
            <w:proofErr w:type="spellEnd"/>
            <w:r w:rsidRPr="00E570F7">
              <w:rPr>
                <w:rFonts w:cs="Times New Roman"/>
                <w:b/>
                <w:sz w:val="24"/>
                <w:szCs w:val="28"/>
              </w:rPr>
              <w:t>-разработчик (</w:t>
            </w:r>
            <w:proofErr w:type="spellStart"/>
            <w:r w:rsidRPr="00E570F7">
              <w:rPr>
                <w:rFonts w:cs="Times New Roman"/>
                <w:b/>
                <w:sz w:val="24"/>
                <w:szCs w:val="28"/>
              </w:rPr>
              <w:t>iOS</w:t>
            </w:r>
            <w:proofErr w:type="spellEnd"/>
            <w:r w:rsidRPr="00E570F7">
              <w:rPr>
                <w:rFonts w:cs="Times New Roman"/>
                <w:b/>
                <w:sz w:val="24"/>
                <w:szCs w:val="28"/>
              </w:rPr>
              <w:t xml:space="preserve"> </w:t>
            </w:r>
            <w:proofErr w:type="spellStart"/>
            <w:r w:rsidRPr="00E570F7">
              <w:rPr>
                <w:rFonts w:cs="Times New Roman"/>
                <w:b/>
                <w:sz w:val="24"/>
                <w:szCs w:val="28"/>
              </w:rPr>
              <w:t>Developer</w:t>
            </w:r>
            <w:proofErr w:type="spellEnd"/>
            <w:r w:rsidRPr="00E570F7">
              <w:rPr>
                <w:rFonts w:cs="Times New Roman"/>
                <w:b/>
                <w:sz w:val="24"/>
                <w:szCs w:val="28"/>
              </w:rPr>
              <w:t>)</w:t>
            </w:r>
          </w:p>
        </w:tc>
        <w:tc>
          <w:tcPr>
            <w:tcW w:w="4150" w:type="dxa"/>
          </w:tcPr>
          <w:p w14:paraId="54C4245E"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 xml:space="preserve">Разработка пользовательского интерфейса мобильного приложения для </w:t>
            </w:r>
            <w:proofErr w:type="spellStart"/>
            <w:r w:rsidRPr="00E570F7">
              <w:rPr>
                <w:rFonts w:cs="Times New Roman"/>
                <w:sz w:val="24"/>
                <w:szCs w:val="28"/>
              </w:rPr>
              <w:t>iOS</w:t>
            </w:r>
            <w:proofErr w:type="spellEnd"/>
            <w:r w:rsidRPr="00E570F7">
              <w:rPr>
                <w:rFonts w:cs="Times New Roman"/>
                <w:sz w:val="24"/>
                <w:szCs w:val="28"/>
              </w:rPr>
              <w:t>.</w:t>
            </w:r>
          </w:p>
        </w:tc>
        <w:tc>
          <w:tcPr>
            <w:tcW w:w="4371" w:type="dxa"/>
          </w:tcPr>
          <w:p w14:paraId="03B40E7B"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Верстка экранов, интеграция с API, обеспечение отзывчивости и удобства использования.</w:t>
            </w:r>
          </w:p>
        </w:tc>
      </w:tr>
      <w:tr w:rsidR="002801DE" w:rsidRPr="00DD66AE" w14:paraId="08D40935" w14:textId="77777777" w:rsidTr="00316C18">
        <w:trPr>
          <w:jc w:val="center"/>
        </w:trPr>
        <w:tc>
          <w:tcPr>
            <w:tcW w:w="1925" w:type="dxa"/>
          </w:tcPr>
          <w:p w14:paraId="5E626036" w14:textId="77777777" w:rsidR="002801DE" w:rsidRPr="00E570F7" w:rsidRDefault="002801DE" w:rsidP="00E570F7">
            <w:pPr>
              <w:spacing w:line="240" w:lineRule="auto"/>
              <w:ind w:firstLine="0"/>
              <w:jc w:val="center"/>
              <w:rPr>
                <w:rFonts w:cs="Times New Roman"/>
                <w:b/>
                <w:sz w:val="24"/>
                <w:szCs w:val="28"/>
              </w:rPr>
            </w:pPr>
            <w:proofErr w:type="spellStart"/>
            <w:r w:rsidRPr="00E570F7">
              <w:rPr>
                <w:rFonts w:cs="Times New Roman"/>
                <w:b/>
                <w:sz w:val="24"/>
                <w:szCs w:val="28"/>
              </w:rPr>
              <w:t>Frontend</w:t>
            </w:r>
            <w:proofErr w:type="spellEnd"/>
            <w:r w:rsidRPr="00E570F7">
              <w:rPr>
                <w:rFonts w:cs="Times New Roman"/>
                <w:b/>
                <w:sz w:val="24"/>
                <w:szCs w:val="28"/>
              </w:rPr>
              <w:t>-разработчик (</w:t>
            </w:r>
            <w:proofErr w:type="spellStart"/>
            <w:r w:rsidRPr="00E570F7">
              <w:rPr>
                <w:rFonts w:cs="Times New Roman"/>
                <w:b/>
                <w:sz w:val="24"/>
                <w:szCs w:val="28"/>
              </w:rPr>
              <w:t>Android</w:t>
            </w:r>
            <w:proofErr w:type="spellEnd"/>
            <w:r w:rsidRPr="00E570F7">
              <w:rPr>
                <w:rFonts w:cs="Times New Roman"/>
                <w:b/>
                <w:sz w:val="24"/>
                <w:szCs w:val="28"/>
              </w:rPr>
              <w:t xml:space="preserve"> </w:t>
            </w:r>
            <w:proofErr w:type="spellStart"/>
            <w:r w:rsidRPr="00E570F7">
              <w:rPr>
                <w:rFonts w:cs="Times New Roman"/>
                <w:b/>
                <w:sz w:val="24"/>
                <w:szCs w:val="28"/>
              </w:rPr>
              <w:t>Developer</w:t>
            </w:r>
            <w:proofErr w:type="spellEnd"/>
            <w:r w:rsidRPr="00E570F7">
              <w:rPr>
                <w:rFonts w:cs="Times New Roman"/>
                <w:b/>
                <w:sz w:val="24"/>
                <w:szCs w:val="28"/>
              </w:rPr>
              <w:t>)</w:t>
            </w:r>
          </w:p>
        </w:tc>
        <w:tc>
          <w:tcPr>
            <w:tcW w:w="4150" w:type="dxa"/>
          </w:tcPr>
          <w:p w14:paraId="7F11D3ED"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 xml:space="preserve">Разработка пользовательского интерфейса мобильного приложения для </w:t>
            </w:r>
            <w:proofErr w:type="spellStart"/>
            <w:r w:rsidRPr="00E570F7">
              <w:rPr>
                <w:rFonts w:cs="Times New Roman"/>
                <w:sz w:val="24"/>
                <w:szCs w:val="28"/>
              </w:rPr>
              <w:t>Android</w:t>
            </w:r>
            <w:proofErr w:type="spellEnd"/>
            <w:r w:rsidRPr="00E570F7">
              <w:rPr>
                <w:rFonts w:cs="Times New Roman"/>
                <w:sz w:val="24"/>
                <w:szCs w:val="28"/>
              </w:rPr>
              <w:t>.</w:t>
            </w:r>
          </w:p>
        </w:tc>
        <w:tc>
          <w:tcPr>
            <w:tcW w:w="4371" w:type="dxa"/>
          </w:tcPr>
          <w:p w14:paraId="69FC22E8"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Верстка экранов, интеграция с API, обеспечение отзывчивости и удобства использования.</w:t>
            </w:r>
          </w:p>
        </w:tc>
      </w:tr>
      <w:tr w:rsidR="002801DE" w:rsidRPr="00DD66AE" w14:paraId="00D62924" w14:textId="77777777" w:rsidTr="00316C18">
        <w:trPr>
          <w:jc w:val="center"/>
        </w:trPr>
        <w:tc>
          <w:tcPr>
            <w:tcW w:w="1925" w:type="dxa"/>
          </w:tcPr>
          <w:p w14:paraId="4971F172" w14:textId="77777777" w:rsidR="002801DE" w:rsidRPr="00E570F7" w:rsidRDefault="002801DE" w:rsidP="00E570F7">
            <w:pPr>
              <w:spacing w:line="240" w:lineRule="auto"/>
              <w:ind w:firstLine="0"/>
              <w:jc w:val="center"/>
              <w:rPr>
                <w:rFonts w:cs="Times New Roman"/>
                <w:b/>
                <w:sz w:val="24"/>
                <w:szCs w:val="28"/>
              </w:rPr>
            </w:pPr>
            <w:proofErr w:type="spellStart"/>
            <w:r w:rsidRPr="00E570F7">
              <w:rPr>
                <w:rFonts w:cs="Times New Roman"/>
                <w:b/>
                <w:sz w:val="24"/>
                <w:szCs w:val="28"/>
              </w:rPr>
              <w:t>Frontend</w:t>
            </w:r>
            <w:proofErr w:type="spellEnd"/>
            <w:r w:rsidRPr="00E570F7">
              <w:rPr>
                <w:rFonts w:cs="Times New Roman"/>
                <w:b/>
                <w:sz w:val="24"/>
                <w:szCs w:val="28"/>
              </w:rPr>
              <w:t>-разработчик (</w:t>
            </w:r>
            <w:proofErr w:type="spellStart"/>
            <w:r w:rsidRPr="00E570F7">
              <w:rPr>
                <w:rFonts w:cs="Times New Roman"/>
                <w:b/>
                <w:sz w:val="24"/>
                <w:szCs w:val="28"/>
              </w:rPr>
              <w:t>Web</w:t>
            </w:r>
            <w:proofErr w:type="spellEnd"/>
            <w:r w:rsidRPr="00E570F7">
              <w:rPr>
                <w:rFonts w:cs="Times New Roman"/>
                <w:b/>
                <w:sz w:val="24"/>
                <w:szCs w:val="28"/>
              </w:rPr>
              <w:t xml:space="preserve"> </w:t>
            </w:r>
            <w:proofErr w:type="spellStart"/>
            <w:r w:rsidRPr="00E570F7">
              <w:rPr>
                <w:rFonts w:cs="Times New Roman"/>
                <w:b/>
                <w:sz w:val="24"/>
                <w:szCs w:val="28"/>
              </w:rPr>
              <w:t>Developer</w:t>
            </w:r>
            <w:proofErr w:type="spellEnd"/>
            <w:r w:rsidRPr="00E570F7">
              <w:rPr>
                <w:rFonts w:cs="Times New Roman"/>
                <w:b/>
                <w:sz w:val="24"/>
                <w:szCs w:val="28"/>
              </w:rPr>
              <w:t>)</w:t>
            </w:r>
          </w:p>
        </w:tc>
        <w:tc>
          <w:tcPr>
            <w:tcW w:w="4150" w:type="dxa"/>
          </w:tcPr>
          <w:p w14:paraId="33488F49"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Разработка пользовательского интерфейса веб-версии приложения.</w:t>
            </w:r>
          </w:p>
        </w:tc>
        <w:tc>
          <w:tcPr>
            <w:tcW w:w="4371" w:type="dxa"/>
          </w:tcPr>
          <w:p w14:paraId="01ADBA71"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 xml:space="preserve">Верстка страниц, интеграция с API, обеспечение </w:t>
            </w:r>
            <w:proofErr w:type="spellStart"/>
            <w:r w:rsidRPr="00E570F7">
              <w:rPr>
                <w:rFonts w:cs="Times New Roman"/>
                <w:sz w:val="24"/>
                <w:szCs w:val="28"/>
              </w:rPr>
              <w:t>кроссбраузерности</w:t>
            </w:r>
            <w:proofErr w:type="spellEnd"/>
            <w:r w:rsidRPr="00E570F7">
              <w:rPr>
                <w:rFonts w:cs="Times New Roman"/>
                <w:sz w:val="24"/>
                <w:szCs w:val="28"/>
              </w:rPr>
              <w:t xml:space="preserve"> и адаптивности, оптимизация.</w:t>
            </w:r>
          </w:p>
        </w:tc>
      </w:tr>
      <w:tr w:rsidR="002801DE" w:rsidRPr="00DD66AE" w14:paraId="410A718E" w14:textId="77777777" w:rsidTr="00316C18">
        <w:trPr>
          <w:jc w:val="center"/>
        </w:trPr>
        <w:tc>
          <w:tcPr>
            <w:tcW w:w="1925" w:type="dxa"/>
          </w:tcPr>
          <w:p w14:paraId="32F50460" w14:textId="77777777" w:rsidR="002801DE" w:rsidRPr="00E570F7" w:rsidRDefault="002801DE" w:rsidP="00E570F7">
            <w:pPr>
              <w:spacing w:line="240" w:lineRule="auto"/>
              <w:ind w:firstLine="0"/>
              <w:jc w:val="center"/>
              <w:rPr>
                <w:rFonts w:cs="Times New Roman"/>
                <w:b/>
                <w:sz w:val="24"/>
                <w:szCs w:val="28"/>
                <w:lang w:val="en-US"/>
              </w:rPr>
            </w:pPr>
            <w:r w:rsidRPr="00E570F7">
              <w:rPr>
                <w:rFonts w:cs="Times New Roman"/>
                <w:b/>
                <w:sz w:val="24"/>
                <w:szCs w:val="28"/>
                <w:lang w:val="en-US"/>
              </w:rPr>
              <w:t xml:space="preserve">UI/UX </w:t>
            </w:r>
            <w:r w:rsidRPr="00E570F7">
              <w:rPr>
                <w:rFonts w:cs="Times New Roman"/>
                <w:b/>
                <w:sz w:val="24"/>
                <w:szCs w:val="28"/>
              </w:rPr>
              <w:t>дизайнер</w:t>
            </w:r>
            <w:r w:rsidRPr="00E570F7">
              <w:rPr>
                <w:rFonts w:cs="Times New Roman"/>
                <w:b/>
                <w:sz w:val="24"/>
                <w:szCs w:val="28"/>
                <w:lang w:val="en-US"/>
              </w:rPr>
              <w:t xml:space="preserve"> (UI/UX Designer)</w:t>
            </w:r>
          </w:p>
        </w:tc>
        <w:tc>
          <w:tcPr>
            <w:tcW w:w="4150" w:type="dxa"/>
          </w:tcPr>
          <w:p w14:paraId="7CB5AD7C"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Создание макетов интерфейсов, прототипов, разработка дизайн-системы и привлекательности приложения.</w:t>
            </w:r>
          </w:p>
        </w:tc>
        <w:tc>
          <w:tcPr>
            <w:tcW w:w="4371" w:type="dxa"/>
          </w:tcPr>
          <w:p w14:paraId="60CD5A34"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Исследование целевой аудитории, создание макетов, проведение юзабилити-тестирования, разработка дизайн-системы.</w:t>
            </w:r>
          </w:p>
        </w:tc>
      </w:tr>
      <w:tr w:rsidR="002801DE" w:rsidRPr="00DD66AE" w14:paraId="64778877" w14:textId="77777777" w:rsidTr="00316C18">
        <w:trPr>
          <w:jc w:val="center"/>
        </w:trPr>
        <w:tc>
          <w:tcPr>
            <w:tcW w:w="1925" w:type="dxa"/>
          </w:tcPr>
          <w:p w14:paraId="48B3274E" w14:textId="77777777" w:rsidR="002801DE" w:rsidRPr="00E570F7" w:rsidRDefault="002801DE" w:rsidP="00E570F7">
            <w:pPr>
              <w:spacing w:line="240" w:lineRule="auto"/>
              <w:ind w:firstLine="0"/>
              <w:jc w:val="center"/>
              <w:rPr>
                <w:rFonts w:cs="Times New Roman"/>
                <w:b/>
                <w:sz w:val="24"/>
                <w:szCs w:val="28"/>
                <w:lang w:val="en-US"/>
              </w:rPr>
            </w:pPr>
            <w:proofErr w:type="spellStart"/>
            <w:r w:rsidRPr="00E570F7">
              <w:rPr>
                <w:rFonts w:cs="Times New Roman"/>
                <w:b/>
                <w:sz w:val="24"/>
                <w:szCs w:val="28"/>
                <w:lang w:val="en-US"/>
              </w:rPr>
              <w:t>Тестировщик</w:t>
            </w:r>
            <w:proofErr w:type="spellEnd"/>
            <w:r w:rsidRPr="00E570F7">
              <w:rPr>
                <w:rFonts w:cs="Times New Roman"/>
                <w:b/>
                <w:sz w:val="24"/>
                <w:szCs w:val="28"/>
                <w:lang w:val="en-US"/>
              </w:rPr>
              <w:t xml:space="preserve"> (QA Engineer)</w:t>
            </w:r>
          </w:p>
        </w:tc>
        <w:tc>
          <w:tcPr>
            <w:tcW w:w="4150" w:type="dxa"/>
          </w:tcPr>
          <w:p w14:paraId="1BF7C98F"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Тестирование приложения, выявление багов, создание тестовой документации.</w:t>
            </w:r>
          </w:p>
        </w:tc>
        <w:tc>
          <w:tcPr>
            <w:tcW w:w="4371" w:type="dxa"/>
          </w:tcPr>
          <w:p w14:paraId="0BFC2DD9"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Написание тест-кейсов, проведение ручного и автоматизированного тестирования, контроль исправления ошибок.</w:t>
            </w:r>
          </w:p>
        </w:tc>
      </w:tr>
      <w:tr w:rsidR="002801DE" w:rsidRPr="00DD66AE" w14:paraId="6CA573A6" w14:textId="77777777" w:rsidTr="00316C18">
        <w:trPr>
          <w:jc w:val="center"/>
        </w:trPr>
        <w:tc>
          <w:tcPr>
            <w:tcW w:w="1925" w:type="dxa"/>
          </w:tcPr>
          <w:p w14:paraId="58BB24A1" w14:textId="77777777" w:rsidR="002801DE" w:rsidRPr="00E570F7" w:rsidRDefault="002801DE" w:rsidP="00E570F7">
            <w:pPr>
              <w:spacing w:line="240" w:lineRule="auto"/>
              <w:ind w:firstLine="0"/>
              <w:jc w:val="center"/>
              <w:rPr>
                <w:rFonts w:cs="Times New Roman"/>
                <w:b/>
                <w:sz w:val="24"/>
                <w:szCs w:val="28"/>
              </w:rPr>
            </w:pPr>
            <w:r w:rsidRPr="00E570F7">
              <w:rPr>
                <w:rFonts w:cs="Times New Roman"/>
                <w:b/>
                <w:sz w:val="24"/>
                <w:szCs w:val="28"/>
                <w:lang w:val="en-US"/>
              </w:rPr>
              <w:t>DevOps-</w:t>
            </w:r>
            <w:proofErr w:type="spellStart"/>
            <w:r w:rsidRPr="00E570F7">
              <w:rPr>
                <w:rFonts w:cs="Times New Roman"/>
                <w:b/>
                <w:sz w:val="24"/>
                <w:szCs w:val="28"/>
                <w:lang w:val="en-US"/>
              </w:rPr>
              <w:t>инженер</w:t>
            </w:r>
            <w:proofErr w:type="spellEnd"/>
            <w:r w:rsidRPr="00E570F7">
              <w:rPr>
                <w:rFonts w:cs="Times New Roman"/>
                <w:b/>
                <w:sz w:val="24"/>
                <w:szCs w:val="28"/>
                <w:lang w:val="en-US"/>
              </w:rPr>
              <w:t xml:space="preserve"> (DevOps Engineer</w:t>
            </w:r>
            <w:r w:rsidRPr="00E570F7">
              <w:rPr>
                <w:rFonts w:cs="Times New Roman"/>
                <w:b/>
                <w:sz w:val="24"/>
                <w:szCs w:val="28"/>
              </w:rPr>
              <w:t>)</w:t>
            </w:r>
          </w:p>
        </w:tc>
        <w:tc>
          <w:tcPr>
            <w:tcW w:w="4150" w:type="dxa"/>
          </w:tcPr>
          <w:p w14:paraId="1E7927CE"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Обеспечение автоматизации процессов разработки, тестирования управление инфраструктурой.</w:t>
            </w:r>
          </w:p>
        </w:tc>
        <w:tc>
          <w:tcPr>
            <w:tcW w:w="4371" w:type="dxa"/>
          </w:tcPr>
          <w:p w14:paraId="28F8D238" w14:textId="77777777" w:rsidR="002801DE" w:rsidRPr="00E570F7" w:rsidRDefault="002801DE" w:rsidP="00E570F7">
            <w:pPr>
              <w:spacing w:line="240" w:lineRule="auto"/>
              <w:ind w:firstLine="0"/>
              <w:jc w:val="center"/>
              <w:rPr>
                <w:rFonts w:cs="Times New Roman"/>
                <w:sz w:val="24"/>
                <w:szCs w:val="28"/>
              </w:rPr>
            </w:pPr>
            <w:r w:rsidRPr="00E570F7">
              <w:rPr>
                <w:rFonts w:cs="Times New Roman"/>
                <w:sz w:val="24"/>
                <w:szCs w:val="28"/>
              </w:rPr>
              <w:t>Настройка CI/CD, управление облачной инфраструктурой, мониторинг производительности.</w:t>
            </w:r>
          </w:p>
        </w:tc>
      </w:tr>
    </w:tbl>
    <w:p w14:paraId="2252A82F" w14:textId="77777777" w:rsidR="002801DE" w:rsidRPr="009A0CA2" w:rsidRDefault="002801DE" w:rsidP="002801DE">
      <w:pPr>
        <w:jc w:val="center"/>
        <w:rPr>
          <w:rFonts w:cs="Times New Roman"/>
          <w:i/>
          <w:iCs/>
          <w:sz w:val="24"/>
          <w:szCs w:val="24"/>
        </w:rPr>
      </w:pPr>
      <w:r w:rsidRPr="009A0CA2">
        <w:rPr>
          <w:rFonts w:cs="Times New Roman"/>
          <w:i/>
          <w:iCs/>
          <w:sz w:val="24"/>
          <w:szCs w:val="24"/>
        </w:rPr>
        <w:t>Источник: составлено авторами</w:t>
      </w:r>
    </w:p>
    <w:p w14:paraId="32DCC4F6" w14:textId="2EB557B7" w:rsidR="007371CE" w:rsidRPr="00E93399" w:rsidRDefault="002801DE" w:rsidP="007371CE">
      <w:r>
        <w:rPr>
          <w:rFonts w:cs="Times New Roman"/>
          <w:szCs w:val="28"/>
        </w:rPr>
        <w:t>О</w:t>
      </w:r>
      <w:r w:rsidRPr="007A514D">
        <w:rPr>
          <w:rFonts w:cs="Times New Roman"/>
          <w:szCs w:val="28"/>
        </w:rPr>
        <w:t xml:space="preserve">рганизационный план стартап-проекта </w:t>
      </w:r>
      <w:r w:rsidR="00EE0010">
        <w:rPr>
          <w:rFonts w:cs="Times New Roman"/>
          <w:szCs w:val="28"/>
        </w:rPr>
        <w:t>«</w:t>
      </w:r>
      <w:proofErr w:type="spellStart"/>
      <w:r w:rsidRPr="007A514D">
        <w:rPr>
          <w:rFonts w:cs="Times New Roman"/>
          <w:szCs w:val="28"/>
        </w:rPr>
        <w:t>Culture</w:t>
      </w:r>
      <w:proofErr w:type="spellEnd"/>
      <w:r w:rsidRPr="007A514D">
        <w:rPr>
          <w:rFonts w:cs="Times New Roman"/>
          <w:szCs w:val="28"/>
        </w:rPr>
        <w:t xml:space="preserve"> </w:t>
      </w:r>
      <w:proofErr w:type="spellStart"/>
      <w:r w:rsidRPr="007A514D">
        <w:rPr>
          <w:rFonts w:cs="Times New Roman"/>
          <w:szCs w:val="28"/>
        </w:rPr>
        <w:t>Connect</w:t>
      </w:r>
      <w:proofErr w:type="spellEnd"/>
      <w:r w:rsidR="00EE0010">
        <w:rPr>
          <w:rFonts w:cs="Times New Roman"/>
          <w:szCs w:val="28"/>
        </w:rPr>
        <w:t>»</w:t>
      </w:r>
      <w:r w:rsidRPr="007A514D">
        <w:rPr>
          <w:rFonts w:cs="Times New Roman"/>
          <w:szCs w:val="28"/>
        </w:rPr>
        <w:t xml:space="preserve"> демонстрирует системный подход к управлению компанией и создает прочную основу для успешной реализации бизнес-идеи. Четкое определение ролей, задач и KPI, а также эффективная система стимулирования позволят команде </w:t>
      </w:r>
      <w:r w:rsidR="00EE0010">
        <w:rPr>
          <w:rFonts w:cs="Times New Roman"/>
          <w:szCs w:val="28"/>
        </w:rPr>
        <w:t>«</w:t>
      </w:r>
      <w:proofErr w:type="spellStart"/>
      <w:r w:rsidRPr="007A514D">
        <w:rPr>
          <w:rFonts w:cs="Times New Roman"/>
          <w:szCs w:val="28"/>
        </w:rPr>
        <w:t>Culture</w:t>
      </w:r>
      <w:proofErr w:type="spellEnd"/>
      <w:r w:rsidRPr="007A514D">
        <w:rPr>
          <w:rFonts w:cs="Times New Roman"/>
          <w:szCs w:val="28"/>
        </w:rPr>
        <w:t xml:space="preserve"> </w:t>
      </w:r>
      <w:proofErr w:type="spellStart"/>
      <w:r w:rsidRPr="007A514D">
        <w:rPr>
          <w:rFonts w:cs="Times New Roman"/>
          <w:szCs w:val="28"/>
        </w:rPr>
        <w:lastRenderedPageBreak/>
        <w:t>Connect</w:t>
      </w:r>
      <w:proofErr w:type="spellEnd"/>
      <w:r w:rsidR="00EE0010">
        <w:rPr>
          <w:rFonts w:cs="Times New Roman"/>
          <w:szCs w:val="28"/>
        </w:rPr>
        <w:t>»</w:t>
      </w:r>
      <w:r w:rsidRPr="007A514D">
        <w:rPr>
          <w:rFonts w:cs="Times New Roman"/>
          <w:szCs w:val="28"/>
        </w:rPr>
        <w:t xml:space="preserve"> работать слаженно и достигать поставленных целей, обеспечивая устойчивый рост и развитие проекта на рынке </w:t>
      </w:r>
      <w:r>
        <w:rPr>
          <w:rFonts w:cs="Times New Roman"/>
          <w:szCs w:val="28"/>
        </w:rPr>
        <w:t>туристской индустрии.</w:t>
      </w:r>
    </w:p>
    <w:p w14:paraId="5A7CE2F6" w14:textId="77777777" w:rsidR="00963AB6" w:rsidRPr="00BE13E9" w:rsidRDefault="00276889" w:rsidP="00BE13E9">
      <w:pPr>
        <w:pStyle w:val="2"/>
        <w:spacing w:line="240" w:lineRule="auto"/>
        <w:ind w:firstLine="0"/>
        <w:jc w:val="center"/>
        <w:rPr>
          <w:rFonts w:ascii="Times New Roman" w:hAnsi="Times New Roman" w:cs="Times New Roman"/>
          <w:b w:val="0"/>
          <w:bCs w:val="0"/>
          <w:color w:val="auto"/>
          <w:sz w:val="28"/>
          <w:szCs w:val="32"/>
        </w:rPr>
      </w:pPr>
      <w:bookmarkStart w:id="39" w:name="_Toc199177709"/>
      <w:r w:rsidRPr="00BE13E9">
        <w:rPr>
          <w:rFonts w:ascii="Times New Roman" w:hAnsi="Times New Roman" w:cs="Times New Roman"/>
          <w:color w:val="auto"/>
          <w:sz w:val="28"/>
          <w:szCs w:val="32"/>
        </w:rPr>
        <w:t xml:space="preserve">2.3. </w:t>
      </w:r>
      <w:r w:rsidR="007371CE" w:rsidRPr="00BE13E9">
        <w:rPr>
          <w:rFonts w:ascii="Times New Roman" w:hAnsi="Times New Roman" w:cs="Times New Roman"/>
          <w:color w:val="auto"/>
          <w:sz w:val="28"/>
          <w:szCs w:val="32"/>
        </w:rPr>
        <w:t>Финансовый план стартап-проекта</w:t>
      </w:r>
      <w:r w:rsidRPr="00BE13E9">
        <w:rPr>
          <w:rFonts w:ascii="Times New Roman" w:hAnsi="Times New Roman" w:cs="Times New Roman"/>
          <w:color w:val="auto"/>
          <w:sz w:val="28"/>
          <w:szCs w:val="32"/>
        </w:rPr>
        <w:t xml:space="preserve"> и расчеты экономической эффективности</w:t>
      </w:r>
      <w:bookmarkEnd w:id="39"/>
    </w:p>
    <w:p w14:paraId="041BF028" w14:textId="77777777" w:rsidR="00276889" w:rsidRDefault="00276889" w:rsidP="00276889">
      <w:pPr>
        <w:spacing w:line="240" w:lineRule="auto"/>
        <w:ind w:firstLine="0"/>
        <w:jc w:val="center"/>
        <w:rPr>
          <w:rFonts w:cs="Times New Roman"/>
          <w:b/>
          <w:bCs/>
          <w:szCs w:val="28"/>
        </w:rPr>
      </w:pPr>
    </w:p>
    <w:p w14:paraId="3ED8DA84" w14:textId="77777777" w:rsidR="007371CE" w:rsidRDefault="007371CE" w:rsidP="00BB279B">
      <w:pPr>
        <w:rPr>
          <w:rFonts w:cs="Times New Roman"/>
          <w:szCs w:val="28"/>
        </w:rPr>
      </w:pPr>
      <w:r>
        <w:rPr>
          <w:rFonts w:cs="Times New Roman"/>
          <w:szCs w:val="28"/>
        </w:rPr>
        <w:t xml:space="preserve">Финансовый план стартап-проекта – это концепция бизнеса, переложенная в цифры, отражающая исходные данные для расчета окупаемости, рентабельности и иных финансовых показателей проекта. </w:t>
      </w:r>
    </w:p>
    <w:p w14:paraId="2043C555" w14:textId="77777777" w:rsidR="00BB4830" w:rsidRDefault="00BB4830" w:rsidP="00BB279B">
      <w:r>
        <w:t xml:space="preserve">Затраты на создание ООО составят: </w:t>
      </w:r>
    </w:p>
    <w:p w14:paraId="62F61D60" w14:textId="71B57FF3" w:rsidR="00BB4830" w:rsidRPr="006B5AD2" w:rsidRDefault="00BB4830" w:rsidP="00BB279B">
      <w:r w:rsidRPr="006B5AD2">
        <w:t>Самостоятельная регистрация ООО – госпошлина 4 000 руб. плюс услуги нотариуса 1000</w:t>
      </w:r>
      <w:r w:rsidR="00EE0010" w:rsidRPr="006B5AD2">
        <w:t>-</w:t>
      </w:r>
      <w:r w:rsidRPr="006B5AD2">
        <w:t xml:space="preserve">1300 </w:t>
      </w:r>
      <w:r w:rsidR="00825E74" w:rsidRPr="006B5AD2">
        <w:t>руб.</w:t>
      </w:r>
    </w:p>
    <w:p w14:paraId="31A1B426" w14:textId="376A736F" w:rsidR="00B8345A" w:rsidRPr="006B5AD2" w:rsidRDefault="00BB4830" w:rsidP="00BB279B">
      <w:r w:rsidRPr="006B5AD2">
        <w:t xml:space="preserve">Оплата уставного капитала </w:t>
      </w:r>
      <w:r w:rsidR="00825E74" w:rsidRPr="006B5AD2">
        <w:t>–</w:t>
      </w:r>
      <w:r w:rsidRPr="006B5AD2">
        <w:t>10 000 руб.</w:t>
      </w:r>
    </w:p>
    <w:p w14:paraId="40122ECA" w14:textId="792C400A" w:rsidR="00B8345A" w:rsidRDefault="00BB4830" w:rsidP="00BB279B">
      <w:r w:rsidRPr="006B5AD2">
        <w:t>Оплата услуг</w:t>
      </w:r>
      <w:r>
        <w:t xml:space="preserve"> нотариуса за заверение подписей – 1000-1300 руб. </w:t>
      </w:r>
    </w:p>
    <w:p w14:paraId="0CBF7F6F" w14:textId="59160462" w:rsidR="00BB4830" w:rsidRDefault="00BB4830" w:rsidP="00BB279B">
      <w:r>
        <w:t xml:space="preserve">Расходы на создание и изготовления печати </w:t>
      </w:r>
      <w:r w:rsidR="00825E74">
        <w:t xml:space="preserve">– </w:t>
      </w:r>
      <w:r>
        <w:t xml:space="preserve">2000 руб. </w:t>
      </w:r>
    </w:p>
    <w:p w14:paraId="29888637" w14:textId="429421C3" w:rsidR="005E2512" w:rsidRDefault="00BB4830" w:rsidP="00BB279B">
      <w:r>
        <w:t xml:space="preserve">Открытие расчетного счета в банке </w:t>
      </w:r>
      <w:r w:rsidR="00825E74">
        <w:t xml:space="preserve">– </w:t>
      </w:r>
      <w:r>
        <w:t xml:space="preserve">1000 руб. </w:t>
      </w:r>
    </w:p>
    <w:p w14:paraId="7591AAFE" w14:textId="59F44AF7" w:rsidR="00D63E78" w:rsidRDefault="00BB4830" w:rsidP="00BB279B">
      <w:r>
        <w:t xml:space="preserve">Итого расходы </w:t>
      </w:r>
      <w:r w:rsidR="00BB279B">
        <w:t>составят 19</w:t>
      </w:r>
      <w:r>
        <w:t xml:space="preserve"> 000 руб</w:t>
      </w:r>
      <w:r w:rsidR="005E2512">
        <w:t>.</w:t>
      </w:r>
      <w:r>
        <w:t xml:space="preserve"> </w:t>
      </w:r>
    </w:p>
    <w:p w14:paraId="7059C942" w14:textId="4E236129" w:rsidR="00D63E78" w:rsidRDefault="00D63E78" w:rsidP="00BB279B">
      <w:r w:rsidRPr="006F5E4A">
        <w:t xml:space="preserve">Рассчитаем ФОТ основного штата сотрудников компании. Произведем расчеты </w:t>
      </w:r>
      <w:r w:rsidR="002009BF" w:rsidRPr="006F5E4A">
        <w:t>с</w:t>
      </w:r>
      <w:r w:rsidRPr="006F5E4A">
        <w:t xml:space="preserve"> </w:t>
      </w:r>
      <w:r w:rsidR="006F5E4A" w:rsidRPr="006F5E4A">
        <w:t>четвертого</w:t>
      </w:r>
      <w:r w:rsidRPr="006F5E4A">
        <w:t xml:space="preserve"> по </w:t>
      </w:r>
      <w:r w:rsidR="006F5E4A" w:rsidRPr="006F5E4A">
        <w:t>шестой</w:t>
      </w:r>
      <w:r w:rsidRPr="006F5E4A">
        <w:t xml:space="preserve"> месяцы (без</w:t>
      </w:r>
      <w:r w:rsidR="002009BF" w:rsidRPr="006F5E4A">
        <w:t xml:space="preserve"> системного администратора) и с </w:t>
      </w:r>
      <w:r w:rsidR="006F5E4A" w:rsidRPr="006F5E4A">
        <w:t>шестого</w:t>
      </w:r>
      <w:r w:rsidR="002009BF" w:rsidRPr="006F5E4A">
        <w:t xml:space="preserve"> </w:t>
      </w:r>
      <w:r w:rsidR="006F5E4A" w:rsidRPr="006F5E4A">
        <w:t xml:space="preserve">месяца </w:t>
      </w:r>
      <w:r w:rsidR="002009BF" w:rsidRPr="006F5E4A">
        <w:t xml:space="preserve">(с полным штатом). Далее расходы на ФОТ, будут повторять </w:t>
      </w:r>
      <w:r w:rsidR="006F5E4A" w:rsidRPr="006F5E4A">
        <w:t>шестой месяц</w:t>
      </w:r>
      <w:r w:rsidR="00983CFD" w:rsidRPr="006F5E4A">
        <w:t>.</w:t>
      </w:r>
      <w:r w:rsidR="00983CFD">
        <w:t xml:space="preserve"> </w:t>
      </w:r>
    </w:p>
    <w:p w14:paraId="3F8AD3E6" w14:textId="77777777" w:rsidR="00056578" w:rsidRDefault="00056578" w:rsidP="00BB279B">
      <w:r>
        <w:t xml:space="preserve">Необходимо сказать, что для </w:t>
      </w:r>
      <w:r w:rsidR="00AA7737">
        <w:t>предприятий малого бизнеса</w:t>
      </w:r>
      <w:r>
        <w:t>, тарифы страховых взносов (на 2025 год) не начисляются, таким образом</w:t>
      </w:r>
      <w:r w:rsidR="002220A4">
        <w:t>, отчисления:</w:t>
      </w:r>
    </w:p>
    <w:p w14:paraId="4BF00030" w14:textId="77777777" w:rsidR="00AA7737" w:rsidRPr="00AA7737" w:rsidRDefault="00AA7737" w:rsidP="00BB279B">
      <w:pPr>
        <w:rPr>
          <w:rFonts w:cs="Times New Roman"/>
          <w:szCs w:val="28"/>
        </w:rPr>
      </w:pPr>
      <w:r w:rsidRPr="00AA7737">
        <w:rPr>
          <w:rFonts w:cs="Times New Roman"/>
          <w:szCs w:val="28"/>
        </w:rPr>
        <w:t>на обязат</w:t>
      </w:r>
      <w:r>
        <w:rPr>
          <w:rFonts w:cs="Times New Roman"/>
          <w:szCs w:val="28"/>
        </w:rPr>
        <w:t xml:space="preserve">ельное пенсионное страхование - </w:t>
      </w:r>
      <w:r w:rsidRPr="00AA7737">
        <w:rPr>
          <w:rFonts w:cs="Times New Roman"/>
          <w:szCs w:val="28"/>
        </w:rPr>
        <w:t xml:space="preserve">10,0%; </w:t>
      </w:r>
    </w:p>
    <w:p w14:paraId="5143FEEA" w14:textId="77777777" w:rsidR="00AA7737" w:rsidRPr="00AA7737" w:rsidRDefault="00AA7737" w:rsidP="00BB279B">
      <w:pPr>
        <w:rPr>
          <w:rFonts w:cs="Times New Roman"/>
          <w:szCs w:val="28"/>
        </w:rPr>
      </w:pPr>
      <w:r w:rsidRPr="00AA7737">
        <w:rPr>
          <w:rFonts w:cs="Times New Roman"/>
          <w:szCs w:val="28"/>
        </w:rPr>
        <w:t>на обязательное социальное страхование на случай временной нетрудоспособ</w:t>
      </w:r>
      <w:r>
        <w:rPr>
          <w:rFonts w:cs="Times New Roman"/>
          <w:szCs w:val="28"/>
        </w:rPr>
        <w:t>ности и в связи с материнством -</w:t>
      </w:r>
      <w:r w:rsidRPr="00AA7737">
        <w:rPr>
          <w:rFonts w:cs="Times New Roman"/>
          <w:szCs w:val="28"/>
        </w:rPr>
        <w:t xml:space="preserve"> 0 %; </w:t>
      </w:r>
    </w:p>
    <w:p w14:paraId="389729CE" w14:textId="77777777" w:rsidR="00056578" w:rsidRPr="00E623FE" w:rsidRDefault="00AA7737" w:rsidP="00BB279B">
      <w:pPr>
        <w:rPr>
          <w:rFonts w:cs="Times New Roman"/>
          <w:szCs w:val="28"/>
        </w:rPr>
      </w:pPr>
      <w:r>
        <w:rPr>
          <w:rFonts w:cs="Times New Roman"/>
          <w:szCs w:val="28"/>
        </w:rPr>
        <w:t>на </w:t>
      </w:r>
      <w:r w:rsidRPr="00AA7737">
        <w:rPr>
          <w:rFonts w:cs="Times New Roman"/>
          <w:szCs w:val="28"/>
        </w:rPr>
        <w:t>обязат</w:t>
      </w:r>
      <w:r>
        <w:rPr>
          <w:rFonts w:cs="Times New Roman"/>
          <w:szCs w:val="28"/>
        </w:rPr>
        <w:t>ельное медицинское страхование - </w:t>
      </w:r>
      <w:r w:rsidRPr="00AA7737">
        <w:rPr>
          <w:rFonts w:cs="Times New Roman"/>
          <w:szCs w:val="28"/>
        </w:rPr>
        <w:t>5,0%</w:t>
      </w:r>
    </w:p>
    <w:p w14:paraId="1A2B92AA" w14:textId="4761C04B" w:rsidR="004900AC" w:rsidRDefault="004900AC" w:rsidP="00BB279B">
      <w:r>
        <w:t>1. Расчет заработной</w:t>
      </w:r>
      <w:r w:rsidR="00342821">
        <w:t xml:space="preserve"> </w:t>
      </w:r>
      <w:r>
        <w:t>платы</w:t>
      </w:r>
      <w:r w:rsidR="00E64DE2">
        <w:t xml:space="preserve"> (4-5 месяцы) (</w:t>
      </w:r>
      <w:r>
        <w:t>до вычета НДФЛ):</w:t>
      </w:r>
    </w:p>
    <w:p w14:paraId="14A63A89" w14:textId="647A0A3A" w:rsidR="004900AC" w:rsidRDefault="004900AC" w:rsidP="00BB279B">
      <w:r>
        <w:t xml:space="preserve">Пусть X – </w:t>
      </w:r>
      <w:r w:rsidR="00B8345A">
        <w:t>это зарплата</w:t>
      </w:r>
      <w:r>
        <w:t xml:space="preserve"> до вычета НДФЛ. Тогда:</w:t>
      </w:r>
    </w:p>
    <w:p w14:paraId="482044C7" w14:textId="77777777" w:rsidR="004900AC" w:rsidRDefault="004900AC" w:rsidP="00BB279B">
      <w:r>
        <w:t>X = 305 000 / 0.87</w:t>
      </w:r>
    </w:p>
    <w:p w14:paraId="18FB6A2D" w14:textId="77777777" w:rsidR="004900AC" w:rsidRDefault="004900AC" w:rsidP="00BB279B">
      <w:r>
        <w:lastRenderedPageBreak/>
        <w:t>X ≈ 350 575 р</w:t>
      </w:r>
      <w:r w:rsidR="000A5735">
        <w:t>уб. (округляем до целого числа)</w:t>
      </w:r>
    </w:p>
    <w:p w14:paraId="0024F8B3" w14:textId="77777777" w:rsidR="004900AC" w:rsidRDefault="000A5735" w:rsidP="00BB279B">
      <w:r>
        <w:t>З</w:t>
      </w:r>
      <w:r w:rsidR="004900AC">
        <w:t>арплата (до вычета НДФЛ) составляет</w:t>
      </w:r>
      <w:r w:rsidR="00342821">
        <w:t xml:space="preserve"> примерно 350 575 руб. в месяц.</w:t>
      </w:r>
    </w:p>
    <w:p w14:paraId="25658EEC" w14:textId="77777777" w:rsidR="004900AC" w:rsidRDefault="004900AC" w:rsidP="00BB279B">
      <w:r>
        <w:t>НДФЛ = 350 575 × 0.13 = 45 575 р</w:t>
      </w:r>
      <w:r w:rsidR="00342821">
        <w:t>уб. (округляем до целого числа)</w:t>
      </w:r>
    </w:p>
    <w:p w14:paraId="4428A770" w14:textId="77777777" w:rsidR="00E623FE" w:rsidRDefault="00E623FE" w:rsidP="00BB279B">
      <w:r>
        <w:t>Расчет страховых взносов (с учетом льгот):</w:t>
      </w:r>
    </w:p>
    <w:p w14:paraId="66AC4249" w14:textId="77777777" w:rsidR="00E623FE" w:rsidRDefault="00E623FE" w:rsidP="00BB279B">
      <w:r>
        <w:t>ОПС: 350 575 × 10% = 35 058 руб.</w:t>
      </w:r>
    </w:p>
    <w:p w14:paraId="05D10B46" w14:textId="79E1F8A0" w:rsidR="00F734B4" w:rsidRDefault="00E623FE" w:rsidP="00BB279B">
      <w:r>
        <w:t xml:space="preserve">ОМС: 350 575 × 5% = 17 529 </w:t>
      </w:r>
      <w:proofErr w:type="spellStart"/>
      <w:r>
        <w:t>руб</w:t>
      </w:r>
      <w:proofErr w:type="spellEnd"/>
      <w:r w:rsidR="006146DE">
        <w:t xml:space="preserve">; </w:t>
      </w:r>
      <w:proofErr w:type="spellStart"/>
      <w:r w:rsidR="006146DE">
        <w:t>ВНиМ</w:t>
      </w:r>
      <w:proofErr w:type="spellEnd"/>
      <w:r w:rsidR="006146DE">
        <w:t>: 0%</w:t>
      </w:r>
    </w:p>
    <w:p w14:paraId="3FAA38E6" w14:textId="77777777" w:rsidR="004900AC" w:rsidRDefault="00E623FE" w:rsidP="00BB279B">
      <w:r w:rsidRPr="00E623FE">
        <w:t>ФОТ = 350 575 + 35 058 + 17 529 + 0 = 403 162 руб</w:t>
      </w:r>
      <w:r w:rsidR="00855C53">
        <w:t>.</w:t>
      </w:r>
    </w:p>
    <w:p w14:paraId="00559970" w14:textId="7761C6D2" w:rsidR="00F734B4" w:rsidRDefault="00F734B4" w:rsidP="00BB279B">
      <w:r>
        <w:t>1. Расчет заработной</w:t>
      </w:r>
      <w:r w:rsidR="00B8345A">
        <w:t xml:space="preserve"> </w:t>
      </w:r>
      <w:r>
        <w:t>платы</w:t>
      </w:r>
      <w:r w:rsidR="00B8345A">
        <w:t xml:space="preserve"> (</w:t>
      </w:r>
      <w:r w:rsidR="00E64DE2">
        <w:t xml:space="preserve">6 </w:t>
      </w:r>
      <w:r w:rsidR="00B8345A">
        <w:t>месяц и далее)</w:t>
      </w:r>
      <w:r>
        <w:t xml:space="preserve"> (до вычета НДФЛ):</w:t>
      </w:r>
    </w:p>
    <w:p w14:paraId="6EEC14E8" w14:textId="46152553" w:rsidR="00F734B4" w:rsidRDefault="00F734B4" w:rsidP="00BB279B">
      <w:r>
        <w:t>X = 380 000 / 0.87</w:t>
      </w:r>
    </w:p>
    <w:p w14:paraId="71EB0376" w14:textId="7411DDB3" w:rsidR="001906F1" w:rsidRDefault="00F734B4" w:rsidP="00BB279B">
      <w:r>
        <w:t xml:space="preserve">X ≈ 436 782 руб. </w:t>
      </w:r>
    </w:p>
    <w:p w14:paraId="5FF0C5C5" w14:textId="77777777" w:rsidR="00F734B4" w:rsidRDefault="00F734B4" w:rsidP="00BB279B">
      <w:r>
        <w:t>2. Расчет НДФЛ:</w:t>
      </w:r>
    </w:p>
    <w:p w14:paraId="32DFF2CE" w14:textId="6C73097F" w:rsidR="00F734B4" w:rsidRDefault="00F734B4" w:rsidP="00BB279B">
      <w:r>
        <w:t>НДФЛ = 436 782 × 0.13 = 56 782 руб.</w:t>
      </w:r>
    </w:p>
    <w:p w14:paraId="54729350" w14:textId="77777777" w:rsidR="00F734B4" w:rsidRDefault="00F734B4" w:rsidP="00BB279B">
      <w:r>
        <w:t>3. Расчет стра</w:t>
      </w:r>
      <w:r w:rsidR="001906F1">
        <w:t>ховых взносов (с учетом льгот):</w:t>
      </w:r>
    </w:p>
    <w:p w14:paraId="4A8A5308" w14:textId="22E9C463" w:rsidR="00F734B4" w:rsidRDefault="00F734B4" w:rsidP="00BB279B">
      <w:r>
        <w:t>ОПС: 436 782 × 10% = 43 678 руб.</w:t>
      </w:r>
    </w:p>
    <w:p w14:paraId="37A0341F" w14:textId="623F2565" w:rsidR="00F734B4" w:rsidRDefault="00F734B4" w:rsidP="00BB279B">
      <w:r>
        <w:t xml:space="preserve">ОМС: 436 782 × 5% = 21 839 </w:t>
      </w:r>
      <w:proofErr w:type="spellStart"/>
      <w:r>
        <w:t>руб</w:t>
      </w:r>
      <w:proofErr w:type="spellEnd"/>
      <w:r w:rsidR="006146DE">
        <w:t xml:space="preserve">; </w:t>
      </w:r>
      <w:proofErr w:type="spellStart"/>
      <w:r w:rsidR="006146DE">
        <w:t>ВНиМ</w:t>
      </w:r>
      <w:proofErr w:type="spellEnd"/>
      <w:r w:rsidR="006146DE">
        <w:t>: 0%</w:t>
      </w:r>
    </w:p>
    <w:p w14:paraId="3FA60758" w14:textId="77777777" w:rsidR="00E623FE" w:rsidRDefault="001906F1" w:rsidP="00BB279B">
      <w:r>
        <w:t>4.</w:t>
      </w:r>
      <w:r w:rsidR="00F734B4">
        <w:t xml:space="preserve"> ФОТ = 436 782 + 43 678 + 21 839 + 0 = 502 299 руб.</w:t>
      </w:r>
    </w:p>
    <w:p w14:paraId="14BB31A4" w14:textId="77777777" w:rsidR="00991937" w:rsidRPr="006B5AD2" w:rsidRDefault="001906F1" w:rsidP="00BB279B">
      <w:pPr>
        <w:rPr>
          <w:rFonts w:cs="Times New Roman"/>
          <w:szCs w:val="28"/>
        </w:rPr>
      </w:pPr>
      <w:r w:rsidRPr="001906F1">
        <w:t xml:space="preserve">В обоих случаях ФОТ включает в себя сумму, начисленную работнику до уплаты НДФЛ, а также начисленные страховые </w:t>
      </w:r>
      <w:r w:rsidRPr="006B5AD2">
        <w:t>взносы (ОПС и ОМС)</w:t>
      </w:r>
      <w:r w:rsidR="00991937" w:rsidRPr="006B5AD2">
        <w:t>.</w:t>
      </w:r>
    </w:p>
    <w:p w14:paraId="0952CE60" w14:textId="120B8EA9" w:rsidR="00991937" w:rsidRPr="00C605CA" w:rsidRDefault="007F196D" w:rsidP="00BB279B">
      <w:r w:rsidRPr="006B5AD2">
        <w:rPr>
          <w:rFonts w:cs="Times New Roman"/>
          <w:szCs w:val="28"/>
        </w:rPr>
        <w:t xml:space="preserve">Для реализации проекта планируется привлекать </w:t>
      </w:r>
      <w:r w:rsidR="0097324A" w:rsidRPr="006B5AD2">
        <w:rPr>
          <w:rFonts w:cs="Times New Roman"/>
          <w:szCs w:val="28"/>
        </w:rPr>
        <w:t>внешнее финансирование</w:t>
      </w:r>
      <w:r w:rsidRPr="006B5AD2">
        <w:rPr>
          <w:rFonts w:cs="Times New Roman"/>
          <w:szCs w:val="28"/>
        </w:rPr>
        <w:t xml:space="preserve">, в </w:t>
      </w:r>
      <w:r w:rsidR="009A0CA2" w:rsidRPr="006B5AD2">
        <w:rPr>
          <w:rFonts w:cs="Times New Roman"/>
          <w:szCs w:val="28"/>
        </w:rPr>
        <w:t>таблице указаны</w:t>
      </w:r>
      <w:r w:rsidRPr="006B5AD2">
        <w:rPr>
          <w:rFonts w:cs="Times New Roman"/>
          <w:szCs w:val="28"/>
        </w:rPr>
        <w:t xml:space="preserve"> примеры потенциальных инвес</w:t>
      </w:r>
      <w:r>
        <w:rPr>
          <w:rFonts w:cs="Times New Roman"/>
          <w:szCs w:val="28"/>
        </w:rPr>
        <w:t>тиционных грантов с указанием требований и суммы, выделяемой победителям и призерам грантов.</w:t>
      </w:r>
    </w:p>
    <w:p w14:paraId="67701C87" w14:textId="77777777" w:rsidR="002B52C2" w:rsidRDefault="002B52C2" w:rsidP="00DB5E42">
      <w:pPr>
        <w:jc w:val="center"/>
        <w:rPr>
          <w:rFonts w:cs="Times New Roman"/>
          <w:szCs w:val="28"/>
        </w:rPr>
      </w:pPr>
    </w:p>
    <w:p w14:paraId="3F3EAB60" w14:textId="77777777" w:rsidR="002B52C2" w:rsidRDefault="002B52C2" w:rsidP="00DB5E42">
      <w:pPr>
        <w:jc w:val="center"/>
        <w:rPr>
          <w:rFonts w:cs="Times New Roman"/>
          <w:szCs w:val="28"/>
        </w:rPr>
      </w:pPr>
    </w:p>
    <w:p w14:paraId="0256B6EA" w14:textId="77777777" w:rsidR="002B52C2" w:rsidRDefault="002B52C2" w:rsidP="00DB5E42">
      <w:pPr>
        <w:jc w:val="center"/>
        <w:rPr>
          <w:rFonts w:cs="Times New Roman"/>
          <w:szCs w:val="28"/>
        </w:rPr>
      </w:pPr>
    </w:p>
    <w:p w14:paraId="3435E10E" w14:textId="77777777" w:rsidR="002B52C2" w:rsidRDefault="002B52C2" w:rsidP="00DB5E42">
      <w:pPr>
        <w:jc w:val="center"/>
        <w:rPr>
          <w:rFonts w:cs="Times New Roman"/>
          <w:szCs w:val="28"/>
        </w:rPr>
      </w:pPr>
    </w:p>
    <w:p w14:paraId="48C1ADA1" w14:textId="77777777" w:rsidR="002B52C2" w:rsidRDefault="002B52C2" w:rsidP="00DB5E42">
      <w:pPr>
        <w:jc w:val="center"/>
        <w:rPr>
          <w:rFonts w:cs="Times New Roman"/>
          <w:szCs w:val="28"/>
        </w:rPr>
      </w:pPr>
    </w:p>
    <w:p w14:paraId="22268971" w14:textId="77777777" w:rsidR="002B52C2" w:rsidRDefault="002B52C2" w:rsidP="00DB5E42">
      <w:pPr>
        <w:jc w:val="center"/>
        <w:rPr>
          <w:rFonts w:cs="Times New Roman"/>
          <w:szCs w:val="28"/>
        </w:rPr>
      </w:pPr>
    </w:p>
    <w:p w14:paraId="17F3ECE1" w14:textId="492EC41E" w:rsidR="00DB5E42" w:rsidRDefault="006F5E4A" w:rsidP="00DB5E42">
      <w:pPr>
        <w:jc w:val="center"/>
        <w:rPr>
          <w:rFonts w:cs="Times New Roman"/>
          <w:szCs w:val="28"/>
        </w:rPr>
      </w:pPr>
      <w:r>
        <w:rPr>
          <w:rFonts w:cs="Times New Roman"/>
          <w:szCs w:val="28"/>
        </w:rPr>
        <w:lastRenderedPageBreak/>
        <w:t>Табл</w:t>
      </w:r>
      <w:r w:rsidR="00DB5E42">
        <w:rPr>
          <w:rFonts w:cs="Times New Roman"/>
          <w:szCs w:val="28"/>
        </w:rPr>
        <w:t xml:space="preserve">ица </w:t>
      </w:r>
      <w:r w:rsidR="00950551">
        <w:rPr>
          <w:rFonts w:cs="Times New Roman"/>
          <w:szCs w:val="28"/>
        </w:rPr>
        <w:t xml:space="preserve">7 </w:t>
      </w:r>
      <w:r>
        <w:rPr>
          <w:rFonts w:cs="Times New Roman"/>
          <w:szCs w:val="28"/>
        </w:rPr>
        <w:t>– Потенциальные</w:t>
      </w:r>
      <w:r w:rsidR="00DB5E42">
        <w:rPr>
          <w:rFonts w:cs="Times New Roman"/>
          <w:szCs w:val="28"/>
        </w:rPr>
        <w:t xml:space="preserve"> </w:t>
      </w:r>
      <w:r>
        <w:rPr>
          <w:rFonts w:cs="Times New Roman"/>
          <w:szCs w:val="28"/>
        </w:rPr>
        <w:t>гранты для</w:t>
      </w:r>
      <w:r w:rsidR="00DB5E42">
        <w:rPr>
          <w:rFonts w:cs="Times New Roman"/>
          <w:szCs w:val="28"/>
        </w:rPr>
        <w:t xml:space="preserve"> стартап-проекта</w:t>
      </w:r>
    </w:p>
    <w:tbl>
      <w:tblPr>
        <w:tblW w:w="9794" w:type="dxa"/>
        <w:jc w:val="center"/>
        <w:tblLayout w:type="fixed"/>
        <w:tblLook w:val="04A0" w:firstRow="1" w:lastRow="0" w:firstColumn="1" w:lastColumn="0" w:noHBand="0" w:noVBand="1"/>
      </w:tblPr>
      <w:tblGrid>
        <w:gridCol w:w="1354"/>
        <w:gridCol w:w="1501"/>
        <w:gridCol w:w="1834"/>
        <w:gridCol w:w="1885"/>
        <w:gridCol w:w="1661"/>
        <w:gridCol w:w="1559"/>
      </w:tblGrid>
      <w:tr w:rsidR="007A7D6E" w:rsidRPr="00DB5E42" w14:paraId="00EE2B34" w14:textId="77777777" w:rsidTr="000F6C37">
        <w:trPr>
          <w:cantSplit/>
          <w:trHeight w:val="527"/>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3360E" w14:textId="77777777" w:rsidR="007A7D6E" w:rsidRPr="00DB5E42" w:rsidRDefault="007A7D6E" w:rsidP="005B75CE">
            <w:pPr>
              <w:spacing w:line="240" w:lineRule="auto"/>
              <w:ind w:firstLine="0"/>
              <w:jc w:val="center"/>
              <w:rPr>
                <w:rFonts w:eastAsia="Times New Roman" w:cs="Times New Roman"/>
                <w:b/>
                <w:bCs/>
                <w:color w:val="000000"/>
                <w:sz w:val="20"/>
                <w:szCs w:val="20"/>
                <w:lang w:eastAsia="ru-RU"/>
              </w:rPr>
            </w:pPr>
            <w:r w:rsidRPr="00DB5E42">
              <w:rPr>
                <w:rFonts w:eastAsia="Times New Roman" w:cs="Times New Roman"/>
                <w:b/>
                <w:bCs/>
                <w:color w:val="000000"/>
                <w:sz w:val="20"/>
                <w:szCs w:val="20"/>
                <w:lang w:eastAsia="ru-RU"/>
              </w:rPr>
              <w:t> </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58CD610B" w14:textId="77777777" w:rsidR="007A7D6E" w:rsidRPr="00DB5E42" w:rsidRDefault="007A7D6E" w:rsidP="005B75CE">
            <w:pPr>
              <w:spacing w:line="240" w:lineRule="auto"/>
              <w:ind w:firstLine="0"/>
              <w:jc w:val="center"/>
              <w:rPr>
                <w:rFonts w:eastAsia="Times New Roman" w:cs="Times New Roman"/>
                <w:b/>
                <w:bCs/>
                <w:color w:val="000000"/>
                <w:sz w:val="20"/>
                <w:szCs w:val="20"/>
                <w:lang w:eastAsia="ru-RU"/>
              </w:rPr>
            </w:pPr>
            <w:r w:rsidRPr="00DB5E42">
              <w:rPr>
                <w:rFonts w:eastAsia="Times New Roman" w:cs="Times New Roman"/>
                <w:b/>
                <w:bCs/>
                <w:color w:val="000000"/>
                <w:sz w:val="20"/>
                <w:szCs w:val="20"/>
                <w:lang w:eastAsia="ru-RU"/>
              </w:rPr>
              <w:t>Фонд содействия инновациям</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14:paraId="5A10D868" w14:textId="77777777" w:rsidR="007A7D6E" w:rsidRPr="00DB5E42" w:rsidRDefault="007A7D6E" w:rsidP="005B75CE">
            <w:pPr>
              <w:spacing w:line="240" w:lineRule="auto"/>
              <w:ind w:firstLine="0"/>
              <w:jc w:val="center"/>
              <w:rPr>
                <w:rFonts w:eastAsia="Times New Roman" w:cs="Times New Roman"/>
                <w:b/>
                <w:bCs/>
                <w:color w:val="000000"/>
                <w:sz w:val="20"/>
                <w:szCs w:val="20"/>
                <w:lang w:eastAsia="ru-RU"/>
              </w:rPr>
            </w:pPr>
            <w:proofErr w:type="spellStart"/>
            <w:r w:rsidRPr="00DB5E42">
              <w:rPr>
                <w:rFonts w:eastAsia="Times New Roman" w:cs="Times New Roman"/>
                <w:b/>
                <w:bCs/>
                <w:color w:val="000000"/>
                <w:sz w:val="20"/>
                <w:szCs w:val="20"/>
                <w:lang w:eastAsia="ru-RU"/>
              </w:rPr>
              <w:t>СберАкселератор</w:t>
            </w:r>
            <w:proofErr w:type="spellEnd"/>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534AFFD2" w14:textId="77777777" w:rsidR="007A7D6E" w:rsidRPr="00DB5E42" w:rsidRDefault="007A7D6E" w:rsidP="005B75CE">
            <w:pPr>
              <w:spacing w:line="240" w:lineRule="auto"/>
              <w:ind w:firstLine="0"/>
              <w:jc w:val="center"/>
              <w:rPr>
                <w:rFonts w:eastAsia="Times New Roman" w:cs="Times New Roman"/>
                <w:b/>
                <w:bCs/>
                <w:color w:val="000000"/>
                <w:sz w:val="20"/>
                <w:szCs w:val="20"/>
                <w:lang w:eastAsia="ru-RU"/>
              </w:rPr>
            </w:pPr>
            <w:r w:rsidRPr="00DB5E42">
              <w:rPr>
                <w:rFonts w:eastAsia="Times New Roman" w:cs="Times New Roman"/>
                <w:b/>
                <w:bCs/>
                <w:color w:val="000000"/>
                <w:sz w:val="20"/>
                <w:szCs w:val="20"/>
                <w:lang w:eastAsia="ru-RU"/>
              </w:rPr>
              <w:t xml:space="preserve">MTS </w:t>
            </w:r>
            <w:proofErr w:type="spellStart"/>
            <w:r w:rsidRPr="00DB5E42">
              <w:rPr>
                <w:rFonts w:eastAsia="Times New Roman" w:cs="Times New Roman"/>
                <w:b/>
                <w:bCs/>
                <w:color w:val="000000"/>
                <w:sz w:val="20"/>
                <w:szCs w:val="20"/>
                <w:lang w:eastAsia="ru-RU"/>
              </w:rPr>
              <w:t>StartUp</w:t>
            </w:r>
            <w:proofErr w:type="spellEnd"/>
            <w:r w:rsidRPr="00DB5E42">
              <w:rPr>
                <w:rFonts w:eastAsia="Times New Roman" w:cs="Times New Roman"/>
                <w:b/>
                <w:bCs/>
                <w:color w:val="000000"/>
                <w:sz w:val="20"/>
                <w:szCs w:val="20"/>
                <w:lang w:eastAsia="ru-RU"/>
              </w:rPr>
              <w:t xml:space="preserve"> </w:t>
            </w:r>
            <w:proofErr w:type="spellStart"/>
            <w:r w:rsidRPr="00DB5E42">
              <w:rPr>
                <w:rFonts w:eastAsia="Times New Roman" w:cs="Times New Roman"/>
                <w:b/>
                <w:bCs/>
                <w:color w:val="000000"/>
                <w:sz w:val="20"/>
                <w:szCs w:val="20"/>
                <w:lang w:eastAsia="ru-RU"/>
              </w:rPr>
              <w:t>Hub</w:t>
            </w:r>
            <w:proofErr w:type="spellEnd"/>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7F4506A8" w14:textId="071A4EB6" w:rsidR="007A7D6E" w:rsidRPr="00DB5E42" w:rsidRDefault="00BE18B8" w:rsidP="005B75CE">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ФНС Старт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61D6667" w14:textId="77777777" w:rsidR="007A7D6E" w:rsidRPr="00DB5E42" w:rsidRDefault="007A7D6E" w:rsidP="005B75CE">
            <w:pPr>
              <w:spacing w:line="240" w:lineRule="auto"/>
              <w:ind w:firstLine="0"/>
              <w:jc w:val="center"/>
              <w:rPr>
                <w:rFonts w:eastAsia="Times New Roman" w:cs="Times New Roman"/>
                <w:b/>
                <w:bCs/>
                <w:color w:val="000000"/>
                <w:sz w:val="20"/>
                <w:szCs w:val="20"/>
                <w:lang w:eastAsia="ru-RU"/>
              </w:rPr>
            </w:pPr>
            <w:r w:rsidRPr="00DB5E42">
              <w:rPr>
                <w:rFonts w:eastAsia="Times New Roman" w:cs="Times New Roman"/>
                <w:b/>
                <w:bCs/>
                <w:color w:val="000000"/>
                <w:sz w:val="20"/>
                <w:szCs w:val="20"/>
                <w:lang w:eastAsia="ru-RU"/>
              </w:rPr>
              <w:t xml:space="preserve">Академия </w:t>
            </w:r>
            <w:proofErr w:type="spellStart"/>
            <w:r w:rsidRPr="00DB5E42">
              <w:rPr>
                <w:rFonts w:eastAsia="Times New Roman" w:cs="Times New Roman"/>
                <w:b/>
                <w:bCs/>
                <w:color w:val="000000"/>
                <w:sz w:val="20"/>
                <w:szCs w:val="20"/>
                <w:lang w:eastAsia="ru-RU"/>
              </w:rPr>
              <w:t>инноваторов</w:t>
            </w:r>
            <w:proofErr w:type="spellEnd"/>
          </w:p>
        </w:tc>
      </w:tr>
      <w:tr w:rsidR="007A7D6E" w:rsidRPr="00DB5E42" w14:paraId="3B8A3CA4" w14:textId="77777777" w:rsidTr="000F6C37">
        <w:trPr>
          <w:cantSplit/>
          <w:trHeight w:val="527"/>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BFC1CB1"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Сумма гранта</w:t>
            </w:r>
          </w:p>
        </w:tc>
        <w:tc>
          <w:tcPr>
            <w:tcW w:w="1501" w:type="dxa"/>
            <w:tcBorders>
              <w:top w:val="nil"/>
              <w:left w:val="nil"/>
              <w:bottom w:val="single" w:sz="4" w:space="0" w:color="auto"/>
              <w:right w:val="single" w:sz="4" w:space="0" w:color="auto"/>
            </w:tcBorders>
            <w:shd w:val="clear" w:color="auto" w:fill="auto"/>
            <w:vAlign w:val="center"/>
            <w:hideMark/>
          </w:tcPr>
          <w:p w14:paraId="21E591FD"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 xml:space="preserve">до 1 млн руб. </w:t>
            </w:r>
          </w:p>
        </w:tc>
        <w:tc>
          <w:tcPr>
            <w:tcW w:w="1834" w:type="dxa"/>
            <w:tcBorders>
              <w:top w:val="nil"/>
              <w:left w:val="nil"/>
              <w:bottom w:val="single" w:sz="4" w:space="0" w:color="auto"/>
              <w:right w:val="single" w:sz="4" w:space="0" w:color="auto"/>
            </w:tcBorders>
            <w:shd w:val="clear" w:color="auto" w:fill="auto"/>
            <w:vAlign w:val="center"/>
            <w:hideMark/>
          </w:tcPr>
          <w:p w14:paraId="7F1E5420"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 xml:space="preserve">до 1 млн руб. </w:t>
            </w:r>
          </w:p>
        </w:tc>
        <w:tc>
          <w:tcPr>
            <w:tcW w:w="1885" w:type="dxa"/>
            <w:tcBorders>
              <w:top w:val="nil"/>
              <w:left w:val="nil"/>
              <w:bottom w:val="single" w:sz="4" w:space="0" w:color="auto"/>
              <w:right w:val="single" w:sz="4" w:space="0" w:color="auto"/>
            </w:tcBorders>
            <w:shd w:val="clear" w:color="auto" w:fill="auto"/>
            <w:vAlign w:val="center"/>
            <w:hideMark/>
          </w:tcPr>
          <w:p w14:paraId="498E38D3"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 xml:space="preserve">до 1 млн руб. </w:t>
            </w:r>
          </w:p>
        </w:tc>
        <w:tc>
          <w:tcPr>
            <w:tcW w:w="1661" w:type="dxa"/>
            <w:tcBorders>
              <w:top w:val="nil"/>
              <w:left w:val="nil"/>
              <w:bottom w:val="single" w:sz="4" w:space="0" w:color="auto"/>
              <w:right w:val="single" w:sz="4" w:space="0" w:color="auto"/>
            </w:tcBorders>
            <w:shd w:val="clear" w:color="auto" w:fill="auto"/>
            <w:vAlign w:val="center"/>
            <w:hideMark/>
          </w:tcPr>
          <w:p w14:paraId="7026D163" w14:textId="20904DBE" w:rsidR="007A7D6E" w:rsidRPr="00DB5E42" w:rsidRDefault="00BE18B8" w:rsidP="005B75C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До 4х млн руб.</w:t>
            </w:r>
          </w:p>
        </w:tc>
        <w:tc>
          <w:tcPr>
            <w:tcW w:w="1559" w:type="dxa"/>
            <w:tcBorders>
              <w:top w:val="nil"/>
              <w:left w:val="nil"/>
              <w:bottom w:val="single" w:sz="4" w:space="0" w:color="auto"/>
              <w:right w:val="single" w:sz="4" w:space="0" w:color="auto"/>
            </w:tcBorders>
            <w:shd w:val="clear" w:color="auto" w:fill="auto"/>
            <w:vAlign w:val="center"/>
            <w:hideMark/>
          </w:tcPr>
          <w:p w14:paraId="1C3BC1E5"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До 2,5 млн руб.</w:t>
            </w:r>
          </w:p>
        </w:tc>
      </w:tr>
      <w:tr w:rsidR="007A7D6E" w:rsidRPr="00DB5E42" w14:paraId="2333E1C1" w14:textId="77777777" w:rsidTr="007A7D6E">
        <w:trPr>
          <w:cantSplit/>
          <w:trHeight w:val="5266"/>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145403C"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Требования к участникам</w:t>
            </w:r>
          </w:p>
        </w:tc>
        <w:tc>
          <w:tcPr>
            <w:tcW w:w="1501" w:type="dxa"/>
            <w:tcBorders>
              <w:top w:val="nil"/>
              <w:left w:val="nil"/>
              <w:bottom w:val="single" w:sz="4" w:space="0" w:color="auto"/>
              <w:right w:val="single" w:sz="4" w:space="0" w:color="auto"/>
            </w:tcBorders>
            <w:shd w:val="clear" w:color="auto" w:fill="auto"/>
            <w:vAlign w:val="center"/>
            <w:hideMark/>
          </w:tcPr>
          <w:p w14:paraId="18BE23C7"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Быть студентом, магистрантом или аспирантом, не имеющим действующих договоров с Фондом.</w:t>
            </w:r>
            <w:r w:rsidRPr="00DB5E42">
              <w:rPr>
                <w:rFonts w:eastAsia="Times New Roman" w:cs="Times New Roman"/>
                <w:color w:val="000000"/>
                <w:sz w:val="20"/>
                <w:szCs w:val="20"/>
                <w:lang w:eastAsia="ru-RU"/>
              </w:rPr>
              <w:br/>
              <w:t>Пройти конкурсный отбор по программе</w:t>
            </w:r>
            <w:r w:rsidRPr="00DB5E42">
              <w:rPr>
                <w:rFonts w:eastAsia="Times New Roman" w:cs="Times New Roman"/>
                <w:color w:val="000000"/>
                <w:sz w:val="20"/>
                <w:szCs w:val="20"/>
                <w:lang w:eastAsia="ru-RU"/>
              </w:rPr>
              <w:br/>
              <w:t>«Студенческий стартап».</w:t>
            </w:r>
          </w:p>
        </w:tc>
        <w:tc>
          <w:tcPr>
            <w:tcW w:w="1834" w:type="dxa"/>
            <w:tcBorders>
              <w:top w:val="nil"/>
              <w:left w:val="nil"/>
              <w:bottom w:val="single" w:sz="4" w:space="0" w:color="auto"/>
              <w:right w:val="single" w:sz="4" w:space="0" w:color="auto"/>
            </w:tcBorders>
            <w:shd w:val="clear" w:color="auto" w:fill="auto"/>
            <w:vAlign w:val="center"/>
            <w:hideMark/>
          </w:tcPr>
          <w:p w14:paraId="516F44EF"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Быть студентом, аспирантом, научным сотрудником или преподавателем вуза.</w:t>
            </w:r>
            <w:r w:rsidRPr="00DB5E42">
              <w:rPr>
                <w:rFonts w:eastAsia="Times New Roman" w:cs="Times New Roman"/>
                <w:color w:val="000000"/>
                <w:sz w:val="20"/>
                <w:szCs w:val="20"/>
                <w:lang w:eastAsia="ru-RU"/>
              </w:rPr>
              <w:br/>
              <w:t>Выступить со стартапом перед инвесторами, представителями корпораций и бизнес-ангелами на суперфинале и получить грант на развитие проекта.</w:t>
            </w:r>
          </w:p>
        </w:tc>
        <w:tc>
          <w:tcPr>
            <w:tcW w:w="1885" w:type="dxa"/>
            <w:tcBorders>
              <w:top w:val="nil"/>
              <w:left w:val="nil"/>
              <w:bottom w:val="single" w:sz="4" w:space="0" w:color="auto"/>
              <w:right w:val="single" w:sz="4" w:space="0" w:color="auto"/>
            </w:tcBorders>
            <w:shd w:val="clear" w:color="auto" w:fill="auto"/>
            <w:vAlign w:val="center"/>
            <w:hideMark/>
          </w:tcPr>
          <w:p w14:paraId="34B47525"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Быть юр лицом или ИП.</w:t>
            </w:r>
            <w:r w:rsidRPr="00DB5E42">
              <w:rPr>
                <w:rFonts w:eastAsia="Times New Roman" w:cs="Times New Roman"/>
                <w:color w:val="000000"/>
                <w:sz w:val="20"/>
                <w:szCs w:val="20"/>
                <w:lang w:eastAsia="ru-RU"/>
              </w:rPr>
              <w:br/>
              <w:t xml:space="preserve">Иметь стартап, соответствующий трем критериям: наличие стратегической ценности для продуктов экосистемы «МТС», привлечение инвестиции от $0,5 до $5 млн и нахождение на стадии </w:t>
            </w:r>
            <w:proofErr w:type="spellStart"/>
            <w:r w:rsidRPr="00DB5E42">
              <w:rPr>
                <w:rFonts w:eastAsia="Times New Roman" w:cs="Times New Roman"/>
                <w:color w:val="000000"/>
                <w:sz w:val="20"/>
                <w:szCs w:val="20"/>
                <w:lang w:eastAsia="ru-RU"/>
              </w:rPr>
              <w:t>seed</w:t>
            </w:r>
            <w:proofErr w:type="spellEnd"/>
            <w:r w:rsidRPr="00DB5E42">
              <w:rPr>
                <w:rFonts w:eastAsia="Times New Roman" w:cs="Times New Roman"/>
                <w:color w:val="000000"/>
                <w:sz w:val="20"/>
                <w:szCs w:val="20"/>
                <w:lang w:eastAsia="ru-RU"/>
              </w:rPr>
              <w:t xml:space="preserve">. </w:t>
            </w:r>
            <w:proofErr w:type="spellStart"/>
            <w:r w:rsidRPr="00DB5E42">
              <w:rPr>
                <w:rFonts w:eastAsia="Times New Roman" w:cs="Times New Roman"/>
                <w:color w:val="000000"/>
                <w:sz w:val="20"/>
                <w:szCs w:val="20"/>
                <w:lang w:eastAsia="ru-RU"/>
              </w:rPr>
              <w:t>Round</w:t>
            </w:r>
            <w:proofErr w:type="spellEnd"/>
            <w:r w:rsidRPr="00DB5E42">
              <w:rPr>
                <w:rFonts w:eastAsia="Times New Roman" w:cs="Times New Roman"/>
                <w:color w:val="000000"/>
                <w:sz w:val="20"/>
                <w:szCs w:val="20"/>
                <w:lang w:eastAsia="ru-RU"/>
              </w:rPr>
              <w:t xml:space="preserve"> A или A+. Заполнить заявку на сайте, пройти экспертизу отбора.</w:t>
            </w:r>
          </w:p>
        </w:tc>
        <w:tc>
          <w:tcPr>
            <w:tcW w:w="1661" w:type="dxa"/>
            <w:tcBorders>
              <w:top w:val="nil"/>
              <w:left w:val="nil"/>
              <w:bottom w:val="single" w:sz="4" w:space="0" w:color="auto"/>
              <w:right w:val="single" w:sz="4" w:space="0" w:color="auto"/>
            </w:tcBorders>
            <w:shd w:val="clear" w:color="auto" w:fill="auto"/>
            <w:vAlign w:val="center"/>
            <w:hideMark/>
          </w:tcPr>
          <w:p w14:paraId="09FECAA3" w14:textId="7B6C2F77" w:rsidR="007A7D6E" w:rsidRPr="00DB5E42" w:rsidRDefault="00BE18B8"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Быть юр лицом или ИП.</w:t>
            </w:r>
            <w:r>
              <w:rPr>
                <w:rFonts w:eastAsia="Times New Roman" w:cs="Times New Roman"/>
                <w:color w:val="000000"/>
                <w:sz w:val="20"/>
                <w:szCs w:val="20"/>
                <w:lang w:eastAsia="ru-RU"/>
              </w:rPr>
              <w:t xml:space="preserve"> </w:t>
            </w:r>
            <w:r w:rsidRPr="00BE18B8">
              <w:rPr>
                <w:rFonts w:eastAsia="Times New Roman" w:cs="Times New Roman"/>
                <w:color w:val="000000"/>
                <w:sz w:val="20"/>
                <w:szCs w:val="20"/>
                <w:lang w:eastAsia="ru-RU"/>
              </w:rPr>
              <w:t>Малые предприятия (до 2 лет с момента регистрации), руководители и научные руководители которых не участвуют в других проектах Фонда, и ранее не получавшие от него поддержку.</w:t>
            </w:r>
          </w:p>
        </w:tc>
        <w:tc>
          <w:tcPr>
            <w:tcW w:w="1559" w:type="dxa"/>
            <w:tcBorders>
              <w:top w:val="nil"/>
              <w:left w:val="nil"/>
              <w:bottom w:val="single" w:sz="4" w:space="0" w:color="auto"/>
              <w:right w:val="single" w:sz="4" w:space="0" w:color="auto"/>
            </w:tcBorders>
            <w:shd w:val="clear" w:color="auto" w:fill="auto"/>
            <w:vAlign w:val="center"/>
            <w:hideMark/>
          </w:tcPr>
          <w:p w14:paraId="0EB0798D"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Быть студентом, аспирантом, научным сотрудником, изобретателем, начинающим предпринимателем.</w:t>
            </w:r>
            <w:r w:rsidRPr="00DB5E42">
              <w:rPr>
                <w:rFonts w:eastAsia="Times New Roman" w:cs="Times New Roman"/>
                <w:color w:val="000000"/>
                <w:sz w:val="20"/>
                <w:szCs w:val="20"/>
                <w:lang w:eastAsia="ru-RU"/>
              </w:rPr>
              <w:br/>
              <w:t>Заполнить заявку на сайте, пройти экспертизу отбора.</w:t>
            </w:r>
          </w:p>
        </w:tc>
      </w:tr>
      <w:tr w:rsidR="007A7D6E" w:rsidRPr="00DB5E42" w14:paraId="5EE21A9B" w14:textId="77777777" w:rsidTr="000F6C37">
        <w:trPr>
          <w:cantSplit/>
          <w:trHeight w:val="527"/>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8686030"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Вид участника</w:t>
            </w:r>
          </w:p>
        </w:tc>
        <w:tc>
          <w:tcPr>
            <w:tcW w:w="1501" w:type="dxa"/>
            <w:tcBorders>
              <w:top w:val="nil"/>
              <w:left w:val="nil"/>
              <w:bottom w:val="single" w:sz="4" w:space="0" w:color="auto"/>
              <w:right w:val="single" w:sz="4" w:space="0" w:color="auto"/>
            </w:tcBorders>
            <w:shd w:val="clear" w:color="auto" w:fill="auto"/>
            <w:vAlign w:val="center"/>
            <w:hideMark/>
          </w:tcPr>
          <w:p w14:paraId="773ED851"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Стартап</w:t>
            </w:r>
          </w:p>
        </w:tc>
        <w:tc>
          <w:tcPr>
            <w:tcW w:w="1834" w:type="dxa"/>
            <w:tcBorders>
              <w:top w:val="nil"/>
              <w:left w:val="nil"/>
              <w:bottom w:val="single" w:sz="4" w:space="0" w:color="auto"/>
              <w:right w:val="single" w:sz="4" w:space="0" w:color="auto"/>
            </w:tcBorders>
            <w:shd w:val="clear" w:color="auto" w:fill="auto"/>
            <w:vAlign w:val="center"/>
            <w:hideMark/>
          </w:tcPr>
          <w:p w14:paraId="40FD952F"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Стартап</w:t>
            </w:r>
          </w:p>
        </w:tc>
        <w:tc>
          <w:tcPr>
            <w:tcW w:w="1885" w:type="dxa"/>
            <w:tcBorders>
              <w:top w:val="nil"/>
              <w:left w:val="nil"/>
              <w:bottom w:val="single" w:sz="4" w:space="0" w:color="auto"/>
              <w:right w:val="single" w:sz="4" w:space="0" w:color="auto"/>
            </w:tcBorders>
            <w:shd w:val="clear" w:color="auto" w:fill="auto"/>
            <w:vAlign w:val="center"/>
            <w:hideMark/>
          </w:tcPr>
          <w:p w14:paraId="5B510C5B"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Стартап</w:t>
            </w:r>
          </w:p>
        </w:tc>
        <w:tc>
          <w:tcPr>
            <w:tcW w:w="1661" w:type="dxa"/>
            <w:tcBorders>
              <w:top w:val="nil"/>
              <w:left w:val="nil"/>
              <w:bottom w:val="single" w:sz="4" w:space="0" w:color="auto"/>
              <w:right w:val="single" w:sz="4" w:space="0" w:color="auto"/>
            </w:tcBorders>
            <w:shd w:val="clear" w:color="auto" w:fill="auto"/>
            <w:vAlign w:val="center"/>
            <w:hideMark/>
          </w:tcPr>
          <w:p w14:paraId="4F53E88F"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Стартап</w:t>
            </w:r>
          </w:p>
        </w:tc>
        <w:tc>
          <w:tcPr>
            <w:tcW w:w="1559" w:type="dxa"/>
            <w:tcBorders>
              <w:top w:val="nil"/>
              <w:left w:val="nil"/>
              <w:bottom w:val="single" w:sz="4" w:space="0" w:color="auto"/>
              <w:right w:val="single" w:sz="4" w:space="0" w:color="auto"/>
            </w:tcBorders>
            <w:shd w:val="clear" w:color="auto" w:fill="auto"/>
            <w:vAlign w:val="center"/>
            <w:hideMark/>
          </w:tcPr>
          <w:p w14:paraId="610D8632" w14:textId="77777777" w:rsidR="007A7D6E" w:rsidRPr="00DB5E42" w:rsidRDefault="007A7D6E" w:rsidP="005B75CE">
            <w:pPr>
              <w:spacing w:line="240" w:lineRule="auto"/>
              <w:ind w:firstLine="0"/>
              <w:jc w:val="center"/>
              <w:rPr>
                <w:rFonts w:eastAsia="Times New Roman" w:cs="Times New Roman"/>
                <w:color w:val="000000"/>
                <w:sz w:val="20"/>
                <w:szCs w:val="20"/>
                <w:lang w:eastAsia="ru-RU"/>
              </w:rPr>
            </w:pPr>
            <w:r w:rsidRPr="00DB5E42">
              <w:rPr>
                <w:rFonts w:eastAsia="Times New Roman" w:cs="Times New Roman"/>
                <w:color w:val="000000"/>
                <w:sz w:val="20"/>
                <w:szCs w:val="20"/>
                <w:lang w:eastAsia="ru-RU"/>
              </w:rPr>
              <w:t>Стартап</w:t>
            </w:r>
          </w:p>
        </w:tc>
      </w:tr>
    </w:tbl>
    <w:p w14:paraId="291CC098" w14:textId="25538F52" w:rsidR="00276889" w:rsidRPr="009A0CA2" w:rsidRDefault="00DB5E42" w:rsidP="00991937">
      <w:pPr>
        <w:jc w:val="center"/>
        <w:rPr>
          <w:rFonts w:cs="Times New Roman"/>
          <w:i/>
          <w:iCs/>
          <w:sz w:val="24"/>
          <w:szCs w:val="24"/>
        </w:rPr>
      </w:pPr>
      <w:r w:rsidRPr="009A0CA2">
        <w:rPr>
          <w:rFonts w:cs="Times New Roman"/>
          <w:i/>
          <w:iCs/>
          <w:sz w:val="24"/>
          <w:szCs w:val="24"/>
        </w:rPr>
        <w:t>Источник: составлено а</w:t>
      </w:r>
      <w:r w:rsidR="00EF762E" w:rsidRPr="009A0CA2">
        <w:rPr>
          <w:rFonts w:cs="Times New Roman"/>
          <w:i/>
          <w:iCs/>
          <w:sz w:val="24"/>
          <w:szCs w:val="24"/>
        </w:rPr>
        <w:t>вторами</w:t>
      </w:r>
    </w:p>
    <w:p w14:paraId="2166AD5A" w14:textId="5F12C829" w:rsidR="00991937" w:rsidRDefault="00991937" w:rsidP="00991937">
      <w:pPr>
        <w:rPr>
          <w:rFonts w:cs="Times New Roman"/>
          <w:szCs w:val="28"/>
        </w:rPr>
      </w:pPr>
      <w:r>
        <w:rPr>
          <w:rFonts w:cs="Times New Roman"/>
          <w:szCs w:val="28"/>
        </w:rPr>
        <w:t>Для стартап-проекта «</w:t>
      </w:r>
      <w:r>
        <w:rPr>
          <w:rFonts w:cs="Times New Roman"/>
          <w:szCs w:val="28"/>
          <w:lang w:val="en-US"/>
        </w:rPr>
        <w:t>Culture</w:t>
      </w:r>
      <w:r w:rsidRPr="00991937">
        <w:rPr>
          <w:rFonts w:cs="Times New Roman"/>
          <w:szCs w:val="28"/>
        </w:rPr>
        <w:t xml:space="preserve"> </w:t>
      </w:r>
      <w:r>
        <w:rPr>
          <w:rFonts w:cs="Times New Roman"/>
          <w:szCs w:val="28"/>
          <w:lang w:val="en-US"/>
        </w:rPr>
        <w:t>Connect</w:t>
      </w:r>
      <w:r>
        <w:rPr>
          <w:rFonts w:cs="Times New Roman"/>
          <w:szCs w:val="28"/>
        </w:rPr>
        <w:t xml:space="preserve">» были разработаны три сценария доходов и расходов компании. </w:t>
      </w:r>
      <w:r w:rsidR="002C1795">
        <w:rPr>
          <w:rFonts w:cs="Times New Roman"/>
          <w:szCs w:val="28"/>
        </w:rPr>
        <w:t>Важно отметить, что монетизация приложения завязана на продаже платных подписок пользователям, в каждом из сценариев была спрогнозирована конверсия платных подписок на 24 мес.</w:t>
      </w:r>
      <w:r w:rsidR="006146DE">
        <w:rPr>
          <w:rFonts w:cs="Times New Roman"/>
          <w:szCs w:val="28"/>
        </w:rPr>
        <w:t xml:space="preserve"> (начиная с месяца открытого релиза приложения)</w:t>
      </w:r>
      <w:r w:rsidR="002C1795">
        <w:rPr>
          <w:rFonts w:cs="Times New Roman"/>
          <w:szCs w:val="28"/>
        </w:rPr>
        <w:t>. Рассмотрим более подробно расчеты конверсии платных подписок:</w:t>
      </w:r>
    </w:p>
    <w:p w14:paraId="68F4945A" w14:textId="55F5BF89" w:rsidR="002C1795" w:rsidRPr="006B5AD2" w:rsidRDefault="002C1795" w:rsidP="002C1795">
      <w:r>
        <w:t>Количество установок – 1456 чел./</w:t>
      </w:r>
      <w:proofErr w:type="spellStart"/>
      <w:r>
        <w:t>мес</w:t>
      </w:r>
      <w:proofErr w:type="spellEnd"/>
      <w:r w:rsidR="006146DE">
        <w:t xml:space="preserve">, </w:t>
      </w:r>
      <w:r w:rsidR="006146DE" w:rsidRPr="006B5AD2">
        <w:t>стоимость платной подписки 399 р.</w:t>
      </w:r>
    </w:p>
    <w:p w14:paraId="48F9FEAC" w14:textId="77C35A05" w:rsidR="002C1795" w:rsidRPr="006B5AD2" w:rsidRDefault="002C1795" w:rsidP="002C1795">
      <w:r w:rsidRPr="006B5AD2">
        <w:t>Конверсия в первую подписку:</w:t>
      </w:r>
      <w:r w:rsidR="006146DE" w:rsidRPr="006B5AD2">
        <w:t xml:space="preserve"> </w:t>
      </w:r>
      <w:r w:rsidRPr="006B5AD2">
        <w:rPr>
          <w:bCs/>
        </w:rPr>
        <w:t>Пессимистичный сценарий: 3/7 (~42,86%) (624 подписки/мес.)</w:t>
      </w:r>
      <w:r w:rsidR="006146DE" w:rsidRPr="006B5AD2">
        <w:t xml:space="preserve"> </w:t>
      </w:r>
      <w:r w:rsidRPr="006B5AD2">
        <w:rPr>
          <w:bCs/>
        </w:rPr>
        <w:t xml:space="preserve">Реалистичный сценарий: </w:t>
      </w:r>
      <w:r w:rsidR="0097324A" w:rsidRPr="006B5AD2">
        <w:rPr>
          <w:bCs/>
        </w:rPr>
        <w:t>1/2</w:t>
      </w:r>
      <w:r w:rsidRPr="006B5AD2">
        <w:rPr>
          <w:bCs/>
        </w:rPr>
        <w:t xml:space="preserve"> (50%) (728 подписки/мес.)</w:t>
      </w:r>
      <w:r w:rsidR="006146DE" w:rsidRPr="006B5AD2">
        <w:t xml:space="preserve"> </w:t>
      </w:r>
      <w:r w:rsidRPr="006B5AD2">
        <w:rPr>
          <w:bCs/>
        </w:rPr>
        <w:t>Оптимистичный сценарий: 4/7 (~</w:t>
      </w:r>
      <w:r w:rsidRPr="006B5AD2">
        <w:t>57,14%) (832 подписки/мес.)</w:t>
      </w:r>
    </w:p>
    <w:p w14:paraId="5783738C" w14:textId="6E95B92A" w:rsidR="002C1795" w:rsidRDefault="002C1795" w:rsidP="00991937">
      <w:r w:rsidRPr="006B5AD2">
        <w:t xml:space="preserve">Конверсия во 2 подписку: </w:t>
      </w:r>
      <w:r w:rsidRPr="006B5AD2">
        <w:rPr>
          <w:bCs/>
        </w:rPr>
        <w:t>56% (Пес. сцен. 349); (Р</w:t>
      </w:r>
      <w:r w:rsidRPr="00316C18">
        <w:rPr>
          <w:bCs/>
        </w:rPr>
        <w:t xml:space="preserve">еал. сцен. 408); (Опт. сцен. 466). Конверсия в 3 подписку: 75% (Пес. сцен. 262); (Реал. сцен. 306); (Опт. </w:t>
      </w:r>
      <w:r w:rsidRPr="00316C18">
        <w:rPr>
          <w:bCs/>
        </w:rPr>
        <w:lastRenderedPageBreak/>
        <w:t>сцен. 350). Конверсия в 4 подписку: 81%</w:t>
      </w:r>
      <w:r>
        <w:t xml:space="preserve"> (Пес. сцен. 212); (Реал. сцен. 248); (Опт. сцен. 283). Конверсия в 5 и последующие подписки: </w:t>
      </w:r>
      <w:r w:rsidRPr="00825E74">
        <w:t>91%</w:t>
      </w:r>
      <w:r>
        <w:t xml:space="preserve"> (Пес. сцен. 193); (Реал. сцен. 226); (Опт. сцен. 258).</w:t>
      </w:r>
    </w:p>
    <w:p w14:paraId="00ED6C29" w14:textId="4E6CBB9B" w:rsidR="006146DE" w:rsidRPr="006146DE" w:rsidRDefault="006146DE" w:rsidP="00991937">
      <w:pPr>
        <w:rPr>
          <w:szCs w:val="28"/>
        </w:rPr>
      </w:pPr>
      <w:r w:rsidRPr="006146DE">
        <w:rPr>
          <w:szCs w:val="28"/>
        </w:rPr>
        <w:t xml:space="preserve">Таблица </w:t>
      </w:r>
      <w:r w:rsidR="006B5AD2">
        <w:rPr>
          <w:szCs w:val="28"/>
        </w:rPr>
        <w:t>8</w:t>
      </w:r>
      <w:r w:rsidRPr="006146DE">
        <w:rPr>
          <w:szCs w:val="28"/>
        </w:rPr>
        <w:t xml:space="preserve"> </w:t>
      </w:r>
      <w:r w:rsidR="006B5AD2">
        <w:rPr>
          <w:szCs w:val="28"/>
        </w:rPr>
        <w:t>–</w:t>
      </w:r>
      <w:r w:rsidRPr="006146DE">
        <w:rPr>
          <w:szCs w:val="28"/>
        </w:rPr>
        <w:t xml:space="preserve"> </w:t>
      </w:r>
      <w:r w:rsidRPr="002C1795">
        <w:rPr>
          <w:rFonts w:cs="Times New Roman"/>
          <w:szCs w:val="28"/>
        </w:rPr>
        <w:t>Общая сумма активных подписок</w:t>
      </w:r>
      <w:r w:rsidRPr="006146DE">
        <w:rPr>
          <w:rFonts w:cs="Times New Roman"/>
          <w:szCs w:val="28"/>
        </w:rPr>
        <w:t xml:space="preserve"> приложения по месяцам </w:t>
      </w:r>
    </w:p>
    <w:tbl>
      <w:tblPr>
        <w:tblStyle w:val="14"/>
        <w:tblW w:w="9088" w:type="dxa"/>
        <w:jc w:val="center"/>
        <w:tblLook w:val="04A0" w:firstRow="1" w:lastRow="0" w:firstColumn="1" w:lastColumn="0" w:noHBand="0" w:noVBand="1"/>
      </w:tblPr>
      <w:tblGrid>
        <w:gridCol w:w="981"/>
        <w:gridCol w:w="2655"/>
        <w:gridCol w:w="2655"/>
        <w:gridCol w:w="2797"/>
      </w:tblGrid>
      <w:tr w:rsidR="006146DE" w:rsidRPr="006146DE" w14:paraId="4003F51E" w14:textId="77777777" w:rsidTr="00CC410A">
        <w:trPr>
          <w:trHeight w:val="252"/>
          <w:jc w:val="center"/>
        </w:trPr>
        <w:tc>
          <w:tcPr>
            <w:tcW w:w="981" w:type="dxa"/>
          </w:tcPr>
          <w:p w14:paraId="437DB7EE" w14:textId="77777777" w:rsidR="006146DE" w:rsidRPr="006146DE" w:rsidRDefault="006146DE" w:rsidP="006146DE">
            <w:pPr>
              <w:spacing w:line="240" w:lineRule="auto"/>
              <w:ind w:firstLine="0"/>
              <w:rPr>
                <w:rFonts w:cs="Times New Roman"/>
                <w:b/>
                <w:sz w:val="24"/>
                <w:szCs w:val="24"/>
              </w:rPr>
            </w:pPr>
          </w:p>
        </w:tc>
        <w:tc>
          <w:tcPr>
            <w:tcW w:w="8107" w:type="dxa"/>
            <w:gridSpan w:val="3"/>
          </w:tcPr>
          <w:p w14:paraId="42292883" w14:textId="3F8A6AC8" w:rsidR="006146DE" w:rsidRPr="006146DE" w:rsidRDefault="006146DE" w:rsidP="006146DE">
            <w:pPr>
              <w:spacing w:line="240" w:lineRule="auto"/>
              <w:ind w:firstLine="0"/>
              <w:jc w:val="center"/>
              <w:rPr>
                <w:rFonts w:cs="Times New Roman"/>
                <w:b/>
                <w:sz w:val="24"/>
                <w:szCs w:val="24"/>
              </w:rPr>
            </w:pPr>
            <w:r w:rsidRPr="002C1795">
              <w:rPr>
                <w:rFonts w:cs="Times New Roman"/>
                <w:b/>
                <w:sz w:val="24"/>
                <w:szCs w:val="24"/>
              </w:rPr>
              <w:t>Общая сумма активных подписок (новые + старые)</w:t>
            </w:r>
          </w:p>
        </w:tc>
      </w:tr>
      <w:tr w:rsidR="002C1795" w:rsidRPr="002C1795" w14:paraId="3B4F82BC" w14:textId="77777777" w:rsidTr="00CC410A">
        <w:trPr>
          <w:trHeight w:val="519"/>
          <w:jc w:val="center"/>
        </w:trPr>
        <w:tc>
          <w:tcPr>
            <w:tcW w:w="981" w:type="dxa"/>
          </w:tcPr>
          <w:p w14:paraId="65ED934D" w14:textId="77777777" w:rsidR="002C1795" w:rsidRPr="002C1795" w:rsidRDefault="002C1795" w:rsidP="006146DE">
            <w:pPr>
              <w:spacing w:line="240" w:lineRule="auto"/>
              <w:ind w:firstLine="0"/>
              <w:jc w:val="center"/>
              <w:rPr>
                <w:rFonts w:cs="Times New Roman"/>
                <w:b/>
                <w:sz w:val="24"/>
                <w:szCs w:val="24"/>
              </w:rPr>
            </w:pPr>
            <w:r w:rsidRPr="002C1795">
              <w:rPr>
                <w:rFonts w:cs="Times New Roman"/>
                <w:b/>
                <w:sz w:val="24"/>
                <w:szCs w:val="24"/>
              </w:rPr>
              <w:t>№ месяца</w:t>
            </w:r>
          </w:p>
        </w:tc>
        <w:tc>
          <w:tcPr>
            <w:tcW w:w="2655" w:type="dxa"/>
          </w:tcPr>
          <w:p w14:paraId="6638DCF1" w14:textId="00D1A668" w:rsidR="002C1795" w:rsidRPr="002C1795" w:rsidRDefault="006146DE" w:rsidP="006146DE">
            <w:pPr>
              <w:spacing w:line="240" w:lineRule="auto"/>
              <w:ind w:firstLine="0"/>
              <w:jc w:val="center"/>
              <w:rPr>
                <w:rFonts w:cs="Times New Roman"/>
                <w:b/>
                <w:sz w:val="24"/>
                <w:szCs w:val="24"/>
              </w:rPr>
            </w:pPr>
            <w:r w:rsidRPr="006146DE">
              <w:rPr>
                <w:rFonts w:cs="Times New Roman"/>
                <w:b/>
                <w:sz w:val="24"/>
                <w:szCs w:val="24"/>
              </w:rPr>
              <w:t>Пессимистичный сценарий</w:t>
            </w:r>
          </w:p>
        </w:tc>
        <w:tc>
          <w:tcPr>
            <w:tcW w:w="2655" w:type="dxa"/>
          </w:tcPr>
          <w:p w14:paraId="2E80FFF0" w14:textId="51B4CA20" w:rsidR="002C1795" w:rsidRPr="002C1795" w:rsidRDefault="006146DE" w:rsidP="006146DE">
            <w:pPr>
              <w:spacing w:line="240" w:lineRule="auto"/>
              <w:ind w:firstLine="0"/>
              <w:jc w:val="center"/>
              <w:rPr>
                <w:rFonts w:cs="Times New Roman"/>
                <w:b/>
                <w:sz w:val="24"/>
                <w:szCs w:val="24"/>
              </w:rPr>
            </w:pPr>
            <w:r w:rsidRPr="006146DE">
              <w:rPr>
                <w:rFonts w:cs="Times New Roman"/>
                <w:b/>
                <w:sz w:val="24"/>
                <w:szCs w:val="24"/>
              </w:rPr>
              <w:t>Реалистичный сценарий</w:t>
            </w:r>
          </w:p>
        </w:tc>
        <w:tc>
          <w:tcPr>
            <w:tcW w:w="2797" w:type="dxa"/>
          </w:tcPr>
          <w:p w14:paraId="25E773BB" w14:textId="4248013F" w:rsidR="002C1795" w:rsidRPr="002C1795" w:rsidRDefault="006146DE" w:rsidP="006146DE">
            <w:pPr>
              <w:spacing w:line="240" w:lineRule="auto"/>
              <w:ind w:firstLine="0"/>
              <w:jc w:val="center"/>
              <w:rPr>
                <w:rFonts w:cs="Times New Roman"/>
                <w:b/>
                <w:sz w:val="24"/>
                <w:szCs w:val="24"/>
              </w:rPr>
            </w:pPr>
            <w:r w:rsidRPr="006146DE">
              <w:rPr>
                <w:rFonts w:cs="Times New Roman"/>
                <w:b/>
                <w:sz w:val="24"/>
                <w:szCs w:val="24"/>
              </w:rPr>
              <w:t>Оптимистичный сценарий</w:t>
            </w:r>
          </w:p>
        </w:tc>
      </w:tr>
      <w:tr w:rsidR="00CC410A" w:rsidRPr="002C1795" w14:paraId="5D030C4F" w14:textId="77777777" w:rsidTr="00CC410A">
        <w:trPr>
          <w:trHeight w:val="252"/>
          <w:jc w:val="center"/>
        </w:trPr>
        <w:tc>
          <w:tcPr>
            <w:tcW w:w="981" w:type="dxa"/>
          </w:tcPr>
          <w:p w14:paraId="745729CE" w14:textId="51AA8181" w:rsidR="00CC410A" w:rsidRPr="002C1795" w:rsidRDefault="00CC410A" w:rsidP="00CC410A">
            <w:pPr>
              <w:spacing w:line="240" w:lineRule="auto"/>
              <w:ind w:firstLine="0"/>
              <w:rPr>
                <w:rFonts w:cs="Times New Roman"/>
                <w:b/>
                <w:sz w:val="24"/>
                <w:szCs w:val="24"/>
              </w:rPr>
            </w:pPr>
            <w:r w:rsidRPr="002C1795">
              <w:rPr>
                <w:rFonts w:cs="Times New Roman"/>
                <w:b/>
                <w:sz w:val="24"/>
                <w:szCs w:val="24"/>
              </w:rPr>
              <w:t>4</w:t>
            </w:r>
          </w:p>
        </w:tc>
        <w:tc>
          <w:tcPr>
            <w:tcW w:w="2655" w:type="dxa"/>
          </w:tcPr>
          <w:p w14:paraId="4EEBB6ED"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624</w:t>
            </w:r>
          </w:p>
        </w:tc>
        <w:tc>
          <w:tcPr>
            <w:tcW w:w="2655" w:type="dxa"/>
          </w:tcPr>
          <w:p w14:paraId="43D57BF0" w14:textId="058EAEE4"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728</w:t>
            </w:r>
          </w:p>
        </w:tc>
        <w:tc>
          <w:tcPr>
            <w:tcW w:w="2797" w:type="dxa"/>
          </w:tcPr>
          <w:p w14:paraId="700077DB" w14:textId="4080BF68"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832</w:t>
            </w:r>
          </w:p>
        </w:tc>
      </w:tr>
      <w:tr w:rsidR="00CC410A" w:rsidRPr="002C1795" w14:paraId="3A533F77" w14:textId="77777777" w:rsidTr="00CC410A">
        <w:trPr>
          <w:trHeight w:val="252"/>
          <w:jc w:val="center"/>
        </w:trPr>
        <w:tc>
          <w:tcPr>
            <w:tcW w:w="981" w:type="dxa"/>
          </w:tcPr>
          <w:p w14:paraId="58FC275D" w14:textId="15370EED" w:rsidR="00CC410A" w:rsidRPr="002C1795" w:rsidRDefault="00CC410A" w:rsidP="00CC410A">
            <w:pPr>
              <w:spacing w:line="240" w:lineRule="auto"/>
              <w:ind w:firstLine="0"/>
              <w:rPr>
                <w:rFonts w:cs="Times New Roman"/>
                <w:b/>
                <w:sz w:val="24"/>
                <w:szCs w:val="24"/>
              </w:rPr>
            </w:pPr>
            <w:r w:rsidRPr="002C1795">
              <w:rPr>
                <w:rFonts w:cs="Times New Roman"/>
                <w:b/>
                <w:sz w:val="24"/>
                <w:szCs w:val="24"/>
              </w:rPr>
              <w:t>5</w:t>
            </w:r>
          </w:p>
        </w:tc>
        <w:tc>
          <w:tcPr>
            <w:tcW w:w="2655" w:type="dxa"/>
          </w:tcPr>
          <w:p w14:paraId="5C7EED81"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973</w:t>
            </w:r>
          </w:p>
        </w:tc>
        <w:tc>
          <w:tcPr>
            <w:tcW w:w="2655" w:type="dxa"/>
          </w:tcPr>
          <w:p w14:paraId="0C6A5C16" w14:textId="4DD823F7"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1,136</w:t>
            </w:r>
          </w:p>
        </w:tc>
        <w:tc>
          <w:tcPr>
            <w:tcW w:w="2797" w:type="dxa"/>
          </w:tcPr>
          <w:p w14:paraId="675B72E2" w14:textId="263BCD87"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1,298</w:t>
            </w:r>
          </w:p>
        </w:tc>
      </w:tr>
      <w:tr w:rsidR="00CC410A" w:rsidRPr="002C1795" w14:paraId="19705642" w14:textId="77777777" w:rsidTr="00CC410A">
        <w:trPr>
          <w:trHeight w:val="252"/>
          <w:jc w:val="center"/>
        </w:trPr>
        <w:tc>
          <w:tcPr>
            <w:tcW w:w="981" w:type="dxa"/>
          </w:tcPr>
          <w:p w14:paraId="26B67945" w14:textId="7C446480" w:rsidR="00CC410A" w:rsidRPr="002C1795" w:rsidRDefault="00CC410A" w:rsidP="00CC410A">
            <w:pPr>
              <w:spacing w:line="240" w:lineRule="auto"/>
              <w:ind w:firstLine="0"/>
              <w:rPr>
                <w:rFonts w:cs="Times New Roman"/>
                <w:b/>
                <w:sz w:val="24"/>
                <w:szCs w:val="24"/>
              </w:rPr>
            </w:pPr>
            <w:r w:rsidRPr="002C1795">
              <w:rPr>
                <w:rFonts w:cs="Times New Roman"/>
                <w:b/>
                <w:sz w:val="24"/>
                <w:szCs w:val="24"/>
              </w:rPr>
              <w:t>6</w:t>
            </w:r>
          </w:p>
        </w:tc>
        <w:tc>
          <w:tcPr>
            <w:tcW w:w="2655" w:type="dxa"/>
          </w:tcPr>
          <w:p w14:paraId="41571905"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1,235</w:t>
            </w:r>
          </w:p>
        </w:tc>
        <w:tc>
          <w:tcPr>
            <w:tcW w:w="2655" w:type="dxa"/>
          </w:tcPr>
          <w:p w14:paraId="45679D32" w14:textId="77E88AFA"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1,442</w:t>
            </w:r>
          </w:p>
        </w:tc>
        <w:tc>
          <w:tcPr>
            <w:tcW w:w="2797" w:type="dxa"/>
          </w:tcPr>
          <w:p w14:paraId="330672D6" w14:textId="5F48783A"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1,648</w:t>
            </w:r>
          </w:p>
        </w:tc>
      </w:tr>
      <w:tr w:rsidR="00CC410A" w:rsidRPr="002C1795" w14:paraId="7512F61A" w14:textId="77777777" w:rsidTr="00CC410A">
        <w:trPr>
          <w:trHeight w:val="252"/>
          <w:jc w:val="center"/>
        </w:trPr>
        <w:tc>
          <w:tcPr>
            <w:tcW w:w="981" w:type="dxa"/>
          </w:tcPr>
          <w:p w14:paraId="05A9E5A4" w14:textId="66D06A80" w:rsidR="00CC410A" w:rsidRPr="002C1795" w:rsidRDefault="00CC410A" w:rsidP="00CC410A">
            <w:pPr>
              <w:spacing w:line="240" w:lineRule="auto"/>
              <w:ind w:firstLine="0"/>
              <w:rPr>
                <w:rFonts w:cs="Times New Roman"/>
                <w:b/>
                <w:sz w:val="24"/>
                <w:szCs w:val="24"/>
              </w:rPr>
            </w:pPr>
            <w:r w:rsidRPr="002C1795">
              <w:rPr>
                <w:rFonts w:cs="Times New Roman"/>
                <w:b/>
                <w:sz w:val="24"/>
                <w:szCs w:val="24"/>
              </w:rPr>
              <w:t>7</w:t>
            </w:r>
          </w:p>
        </w:tc>
        <w:tc>
          <w:tcPr>
            <w:tcW w:w="2655" w:type="dxa"/>
          </w:tcPr>
          <w:p w14:paraId="61DB78E0"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1,447</w:t>
            </w:r>
          </w:p>
        </w:tc>
        <w:tc>
          <w:tcPr>
            <w:tcW w:w="2655" w:type="dxa"/>
          </w:tcPr>
          <w:p w14:paraId="3BB92156" w14:textId="2F288744"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1,690</w:t>
            </w:r>
          </w:p>
        </w:tc>
        <w:tc>
          <w:tcPr>
            <w:tcW w:w="2797" w:type="dxa"/>
          </w:tcPr>
          <w:p w14:paraId="4840B2AA" w14:textId="7A392E25"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1,931</w:t>
            </w:r>
          </w:p>
        </w:tc>
      </w:tr>
      <w:tr w:rsidR="00CC410A" w:rsidRPr="002C1795" w14:paraId="1617FF4E" w14:textId="77777777" w:rsidTr="00CC410A">
        <w:trPr>
          <w:trHeight w:val="252"/>
          <w:jc w:val="center"/>
        </w:trPr>
        <w:tc>
          <w:tcPr>
            <w:tcW w:w="981" w:type="dxa"/>
          </w:tcPr>
          <w:p w14:paraId="7378352F" w14:textId="64928ED5" w:rsidR="00CC410A" w:rsidRPr="002C1795" w:rsidRDefault="00CC410A" w:rsidP="00CC410A">
            <w:pPr>
              <w:spacing w:line="240" w:lineRule="auto"/>
              <w:ind w:firstLine="0"/>
              <w:rPr>
                <w:rFonts w:cs="Times New Roman"/>
                <w:b/>
                <w:sz w:val="24"/>
                <w:szCs w:val="24"/>
              </w:rPr>
            </w:pPr>
            <w:r w:rsidRPr="002C1795">
              <w:rPr>
                <w:rFonts w:cs="Times New Roman"/>
                <w:b/>
                <w:sz w:val="24"/>
                <w:szCs w:val="24"/>
              </w:rPr>
              <w:t>8</w:t>
            </w:r>
          </w:p>
        </w:tc>
        <w:tc>
          <w:tcPr>
            <w:tcW w:w="2655" w:type="dxa"/>
          </w:tcPr>
          <w:p w14:paraId="659D4216"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1,640</w:t>
            </w:r>
          </w:p>
        </w:tc>
        <w:tc>
          <w:tcPr>
            <w:tcW w:w="2655" w:type="dxa"/>
          </w:tcPr>
          <w:p w14:paraId="5CFD2320" w14:textId="40DA0BA7"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1,916</w:t>
            </w:r>
          </w:p>
        </w:tc>
        <w:tc>
          <w:tcPr>
            <w:tcW w:w="2797" w:type="dxa"/>
          </w:tcPr>
          <w:p w14:paraId="76397A5C" w14:textId="7EAC42EA"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2,189</w:t>
            </w:r>
          </w:p>
        </w:tc>
      </w:tr>
      <w:tr w:rsidR="00CC410A" w:rsidRPr="002C1795" w14:paraId="0C591504" w14:textId="77777777" w:rsidTr="00CC410A">
        <w:trPr>
          <w:trHeight w:val="252"/>
          <w:jc w:val="center"/>
        </w:trPr>
        <w:tc>
          <w:tcPr>
            <w:tcW w:w="981" w:type="dxa"/>
          </w:tcPr>
          <w:p w14:paraId="31AA0BC2" w14:textId="657E7584" w:rsidR="00CC410A" w:rsidRPr="002C1795" w:rsidRDefault="00CC410A" w:rsidP="00CC410A">
            <w:pPr>
              <w:spacing w:line="240" w:lineRule="auto"/>
              <w:ind w:firstLine="0"/>
              <w:rPr>
                <w:rFonts w:cs="Times New Roman"/>
                <w:b/>
                <w:sz w:val="24"/>
                <w:szCs w:val="24"/>
              </w:rPr>
            </w:pPr>
            <w:r w:rsidRPr="002C1795">
              <w:rPr>
                <w:rFonts w:cs="Times New Roman"/>
                <w:b/>
                <w:sz w:val="24"/>
                <w:szCs w:val="24"/>
              </w:rPr>
              <w:t>9</w:t>
            </w:r>
          </w:p>
        </w:tc>
        <w:tc>
          <w:tcPr>
            <w:tcW w:w="2655" w:type="dxa"/>
          </w:tcPr>
          <w:p w14:paraId="6391E2B2"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1,833</w:t>
            </w:r>
          </w:p>
        </w:tc>
        <w:tc>
          <w:tcPr>
            <w:tcW w:w="2655" w:type="dxa"/>
          </w:tcPr>
          <w:p w14:paraId="6EB2C2F8" w14:textId="07FDD83E"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2,142</w:t>
            </w:r>
          </w:p>
        </w:tc>
        <w:tc>
          <w:tcPr>
            <w:tcW w:w="2797" w:type="dxa"/>
          </w:tcPr>
          <w:p w14:paraId="5AEE8B0B" w14:textId="3190066A"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2,447</w:t>
            </w:r>
          </w:p>
        </w:tc>
      </w:tr>
      <w:tr w:rsidR="00CC410A" w:rsidRPr="002C1795" w14:paraId="68966580" w14:textId="77777777" w:rsidTr="00CC410A">
        <w:trPr>
          <w:trHeight w:val="252"/>
          <w:jc w:val="center"/>
        </w:trPr>
        <w:tc>
          <w:tcPr>
            <w:tcW w:w="981" w:type="dxa"/>
          </w:tcPr>
          <w:p w14:paraId="50880322" w14:textId="3F6F379F"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10</w:t>
            </w:r>
          </w:p>
        </w:tc>
        <w:tc>
          <w:tcPr>
            <w:tcW w:w="2655" w:type="dxa"/>
          </w:tcPr>
          <w:p w14:paraId="0CED1089"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2,026</w:t>
            </w:r>
          </w:p>
        </w:tc>
        <w:tc>
          <w:tcPr>
            <w:tcW w:w="2655" w:type="dxa"/>
          </w:tcPr>
          <w:p w14:paraId="7DA021CC" w14:textId="305D7C72"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2,368</w:t>
            </w:r>
          </w:p>
        </w:tc>
        <w:tc>
          <w:tcPr>
            <w:tcW w:w="2797" w:type="dxa"/>
          </w:tcPr>
          <w:p w14:paraId="033D7AA3" w14:textId="7D52F0A3"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2,705</w:t>
            </w:r>
          </w:p>
        </w:tc>
      </w:tr>
      <w:tr w:rsidR="00CC410A" w:rsidRPr="002C1795" w14:paraId="40624DBC" w14:textId="77777777" w:rsidTr="00CC410A">
        <w:trPr>
          <w:trHeight w:val="252"/>
          <w:jc w:val="center"/>
        </w:trPr>
        <w:tc>
          <w:tcPr>
            <w:tcW w:w="981" w:type="dxa"/>
          </w:tcPr>
          <w:p w14:paraId="6CC0D8BC" w14:textId="28B5B378"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11</w:t>
            </w:r>
          </w:p>
        </w:tc>
        <w:tc>
          <w:tcPr>
            <w:tcW w:w="2655" w:type="dxa"/>
          </w:tcPr>
          <w:p w14:paraId="3D479118"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2,219</w:t>
            </w:r>
          </w:p>
        </w:tc>
        <w:tc>
          <w:tcPr>
            <w:tcW w:w="2655" w:type="dxa"/>
          </w:tcPr>
          <w:p w14:paraId="7D9615AA" w14:textId="0D7BE48E"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2,594</w:t>
            </w:r>
          </w:p>
        </w:tc>
        <w:tc>
          <w:tcPr>
            <w:tcW w:w="2797" w:type="dxa"/>
          </w:tcPr>
          <w:p w14:paraId="01CA13B2" w14:textId="71E69F23"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2,963</w:t>
            </w:r>
          </w:p>
        </w:tc>
      </w:tr>
      <w:tr w:rsidR="00CC410A" w:rsidRPr="002C1795" w14:paraId="7AB96F58" w14:textId="77777777" w:rsidTr="00CC410A">
        <w:trPr>
          <w:trHeight w:val="252"/>
          <w:jc w:val="center"/>
        </w:trPr>
        <w:tc>
          <w:tcPr>
            <w:tcW w:w="981" w:type="dxa"/>
          </w:tcPr>
          <w:p w14:paraId="164CF660" w14:textId="5DB2BADD"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12</w:t>
            </w:r>
          </w:p>
        </w:tc>
        <w:tc>
          <w:tcPr>
            <w:tcW w:w="2655" w:type="dxa"/>
          </w:tcPr>
          <w:p w14:paraId="21947986"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2,412</w:t>
            </w:r>
          </w:p>
        </w:tc>
        <w:tc>
          <w:tcPr>
            <w:tcW w:w="2655" w:type="dxa"/>
          </w:tcPr>
          <w:p w14:paraId="5806C971" w14:textId="64FBC578"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2,820</w:t>
            </w:r>
          </w:p>
        </w:tc>
        <w:tc>
          <w:tcPr>
            <w:tcW w:w="2797" w:type="dxa"/>
          </w:tcPr>
          <w:p w14:paraId="176AE3FF" w14:textId="377400B8"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3,221</w:t>
            </w:r>
          </w:p>
        </w:tc>
      </w:tr>
      <w:tr w:rsidR="00CC410A" w:rsidRPr="002C1795" w14:paraId="38ED90D1" w14:textId="77777777" w:rsidTr="00CC410A">
        <w:trPr>
          <w:trHeight w:val="252"/>
          <w:jc w:val="center"/>
        </w:trPr>
        <w:tc>
          <w:tcPr>
            <w:tcW w:w="981" w:type="dxa"/>
          </w:tcPr>
          <w:p w14:paraId="36F18EA3" w14:textId="2CB799F0"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13</w:t>
            </w:r>
          </w:p>
        </w:tc>
        <w:tc>
          <w:tcPr>
            <w:tcW w:w="2655" w:type="dxa"/>
          </w:tcPr>
          <w:p w14:paraId="6BF9CCDE"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2,605</w:t>
            </w:r>
          </w:p>
        </w:tc>
        <w:tc>
          <w:tcPr>
            <w:tcW w:w="2655" w:type="dxa"/>
          </w:tcPr>
          <w:p w14:paraId="69354FB1" w14:textId="29D37B0A"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3,046</w:t>
            </w:r>
          </w:p>
        </w:tc>
        <w:tc>
          <w:tcPr>
            <w:tcW w:w="2797" w:type="dxa"/>
          </w:tcPr>
          <w:p w14:paraId="3D3F1AA2" w14:textId="784C682F"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3,479</w:t>
            </w:r>
          </w:p>
        </w:tc>
      </w:tr>
      <w:tr w:rsidR="00CC410A" w:rsidRPr="002C1795" w14:paraId="1C58365C" w14:textId="77777777" w:rsidTr="00CC410A">
        <w:trPr>
          <w:trHeight w:val="252"/>
          <w:jc w:val="center"/>
        </w:trPr>
        <w:tc>
          <w:tcPr>
            <w:tcW w:w="981" w:type="dxa"/>
          </w:tcPr>
          <w:p w14:paraId="0CD98536" w14:textId="1A994403"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14</w:t>
            </w:r>
          </w:p>
        </w:tc>
        <w:tc>
          <w:tcPr>
            <w:tcW w:w="2655" w:type="dxa"/>
          </w:tcPr>
          <w:p w14:paraId="0FD80F95"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2,798</w:t>
            </w:r>
          </w:p>
        </w:tc>
        <w:tc>
          <w:tcPr>
            <w:tcW w:w="2655" w:type="dxa"/>
          </w:tcPr>
          <w:p w14:paraId="6EDA8BFC" w14:textId="3123FE6F"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3,272</w:t>
            </w:r>
          </w:p>
        </w:tc>
        <w:tc>
          <w:tcPr>
            <w:tcW w:w="2797" w:type="dxa"/>
          </w:tcPr>
          <w:p w14:paraId="51393FFA" w14:textId="2645CF02"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3,737</w:t>
            </w:r>
          </w:p>
        </w:tc>
      </w:tr>
      <w:tr w:rsidR="00CC410A" w:rsidRPr="002C1795" w14:paraId="0379B6FD" w14:textId="77777777" w:rsidTr="00CC410A">
        <w:trPr>
          <w:trHeight w:val="252"/>
          <w:jc w:val="center"/>
        </w:trPr>
        <w:tc>
          <w:tcPr>
            <w:tcW w:w="981" w:type="dxa"/>
          </w:tcPr>
          <w:p w14:paraId="7F2A2768" w14:textId="04D2E6EF"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15</w:t>
            </w:r>
          </w:p>
        </w:tc>
        <w:tc>
          <w:tcPr>
            <w:tcW w:w="2655" w:type="dxa"/>
          </w:tcPr>
          <w:p w14:paraId="0F36C5A2"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2,991</w:t>
            </w:r>
          </w:p>
        </w:tc>
        <w:tc>
          <w:tcPr>
            <w:tcW w:w="2655" w:type="dxa"/>
          </w:tcPr>
          <w:p w14:paraId="43488D47" w14:textId="4CE4ACF5"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3,498</w:t>
            </w:r>
          </w:p>
        </w:tc>
        <w:tc>
          <w:tcPr>
            <w:tcW w:w="2797" w:type="dxa"/>
          </w:tcPr>
          <w:p w14:paraId="5160A3D3" w14:textId="5F2343FC"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3,995</w:t>
            </w:r>
          </w:p>
        </w:tc>
      </w:tr>
      <w:tr w:rsidR="00CC410A" w:rsidRPr="002C1795" w14:paraId="6DC0812F" w14:textId="77777777" w:rsidTr="00CC410A">
        <w:trPr>
          <w:trHeight w:val="252"/>
          <w:jc w:val="center"/>
        </w:trPr>
        <w:tc>
          <w:tcPr>
            <w:tcW w:w="981" w:type="dxa"/>
          </w:tcPr>
          <w:p w14:paraId="6F6DB983" w14:textId="29F20903"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16</w:t>
            </w:r>
          </w:p>
        </w:tc>
        <w:tc>
          <w:tcPr>
            <w:tcW w:w="2655" w:type="dxa"/>
          </w:tcPr>
          <w:p w14:paraId="5F72B9DE"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3,184</w:t>
            </w:r>
          </w:p>
        </w:tc>
        <w:tc>
          <w:tcPr>
            <w:tcW w:w="2655" w:type="dxa"/>
          </w:tcPr>
          <w:p w14:paraId="4F516D69" w14:textId="7BCC1B87"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3,724</w:t>
            </w:r>
          </w:p>
        </w:tc>
        <w:tc>
          <w:tcPr>
            <w:tcW w:w="2797" w:type="dxa"/>
          </w:tcPr>
          <w:p w14:paraId="01DF4757" w14:textId="66F40697"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4,253</w:t>
            </w:r>
          </w:p>
        </w:tc>
      </w:tr>
      <w:tr w:rsidR="00CC410A" w:rsidRPr="002C1795" w14:paraId="22DFCF82" w14:textId="77777777" w:rsidTr="00CC410A">
        <w:trPr>
          <w:trHeight w:val="252"/>
          <w:jc w:val="center"/>
        </w:trPr>
        <w:tc>
          <w:tcPr>
            <w:tcW w:w="981" w:type="dxa"/>
          </w:tcPr>
          <w:p w14:paraId="0D28EB34" w14:textId="455075AE"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17</w:t>
            </w:r>
          </w:p>
        </w:tc>
        <w:tc>
          <w:tcPr>
            <w:tcW w:w="2655" w:type="dxa"/>
          </w:tcPr>
          <w:p w14:paraId="75D3EF7F"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3,377</w:t>
            </w:r>
          </w:p>
        </w:tc>
        <w:tc>
          <w:tcPr>
            <w:tcW w:w="2655" w:type="dxa"/>
          </w:tcPr>
          <w:p w14:paraId="5E97D186" w14:textId="6048F2CB"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3,950</w:t>
            </w:r>
          </w:p>
        </w:tc>
        <w:tc>
          <w:tcPr>
            <w:tcW w:w="2797" w:type="dxa"/>
          </w:tcPr>
          <w:p w14:paraId="014DDB39" w14:textId="3AADCC36"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4,511</w:t>
            </w:r>
          </w:p>
        </w:tc>
      </w:tr>
      <w:tr w:rsidR="00CC410A" w:rsidRPr="002C1795" w14:paraId="1BF4D3B0" w14:textId="77777777" w:rsidTr="00CC410A">
        <w:trPr>
          <w:trHeight w:val="266"/>
          <w:jc w:val="center"/>
        </w:trPr>
        <w:tc>
          <w:tcPr>
            <w:tcW w:w="981" w:type="dxa"/>
          </w:tcPr>
          <w:p w14:paraId="7F2871BC" w14:textId="3ABF79E4"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18</w:t>
            </w:r>
          </w:p>
        </w:tc>
        <w:tc>
          <w:tcPr>
            <w:tcW w:w="2655" w:type="dxa"/>
          </w:tcPr>
          <w:p w14:paraId="4DA037E3"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3,570</w:t>
            </w:r>
          </w:p>
        </w:tc>
        <w:tc>
          <w:tcPr>
            <w:tcW w:w="2655" w:type="dxa"/>
          </w:tcPr>
          <w:p w14:paraId="168CE7FE" w14:textId="69972D2F"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4,176</w:t>
            </w:r>
          </w:p>
        </w:tc>
        <w:tc>
          <w:tcPr>
            <w:tcW w:w="2797" w:type="dxa"/>
          </w:tcPr>
          <w:p w14:paraId="36ACBDA9" w14:textId="38800909"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4,769</w:t>
            </w:r>
          </w:p>
        </w:tc>
      </w:tr>
      <w:tr w:rsidR="00CC410A" w:rsidRPr="002C1795" w14:paraId="478D77BB" w14:textId="77777777" w:rsidTr="00CC410A">
        <w:trPr>
          <w:trHeight w:val="252"/>
          <w:jc w:val="center"/>
        </w:trPr>
        <w:tc>
          <w:tcPr>
            <w:tcW w:w="981" w:type="dxa"/>
          </w:tcPr>
          <w:p w14:paraId="1A69D1DE" w14:textId="5EB3E5F6" w:rsidR="00CC410A" w:rsidRPr="002C1795" w:rsidRDefault="00CC410A" w:rsidP="00CC410A">
            <w:pPr>
              <w:spacing w:line="240" w:lineRule="auto"/>
              <w:ind w:firstLine="0"/>
              <w:rPr>
                <w:rFonts w:cs="Times New Roman"/>
                <w:b/>
                <w:sz w:val="24"/>
                <w:szCs w:val="24"/>
              </w:rPr>
            </w:pPr>
            <w:r w:rsidRPr="002C1795">
              <w:rPr>
                <w:rFonts w:cs="Times New Roman"/>
                <w:b/>
                <w:sz w:val="24"/>
                <w:szCs w:val="24"/>
              </w:rPr>
              <w:t>19</w:t>
            </w:r>
          </w:p>
        </w:tc>
        <w:tc>
          <w:tcPr>
            <w:tcW w:w="2655" w:type="dxa"/>
          </w:tcPr>
          <w:p w14:paraId="68A4FDB3"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3,763</w:t>
            </w:r>
          </w:p>
        </w:tc>
        <w:tc>
          <w:tcPr>
            <w:tcW w:w="2655" w:type="dxa"/>
          </w:tcPr>
          <w:p w14:paraId="1CA5A3E1" w14:textId="67AD634D"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4,402</w:t>
            </w:r>
          </w:p>
        </w:tc>
        <w:tc>
          <w:tcPr>
            <w:tcW w:w="2797" w:type="dxa"/>
          </w:tcPr>
          <w:p w14:paraId="198CBF24" w14:textId="22E77ACF"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5,027</w:t>
            </w:r>
          </w:p>
        </w:tc>
      </w:tr>
      <w:tr w:rsidR="00CC410A" w:rsidRPr="002C1795" w14:paraId="1E3B2B1C" w14:textId="77777777" w:rsidTr="00CC410A">
        <w:trPr>
          <w:trHeight w:val="252"/>
          <w:jc w:val="center"/>
        </w:trPr>
        <w:tc>
          <w:tcPr>
            <w:tcW w:w="981" w:type="dxa"/>
          </w:tcPr>
          <w:p w14:paraId="19372EDB" w14:textId="3689E8CE" w:rsidR="00CC410A" w:rsidRPr="002C1795" w:rsidRDefault="00CC410A" w:rsidP="00CC410A">
            <w:pPr>
              <w:spacing w:line="240" w:lineRule="auto"/>
              <w:ind w:firstLine="0"/>
              <w:rPr>
                <w:rFonts w:cs="Times New Roman"/>
                <w:b/>
                <w:sz w:val="24"/>
                <w:szCs w:val="24"/>
              </w:rPr>
            </w:pPr>
            <w:r w:rsidRPr="002C1795">
              <w:rPr>
                <w:rFonts w:cs="Times New Roman"/>
                <w:b/>
                <w:sz w:val="24"/>
                <w:szCs w:val="24"/>
              </w:rPr>
              <w:t>20</w:t>
            </w:r>
          </w:p>
        </w:tc>
        <w:tc>
          <w:tcPr>
            <w:tcW w:w="2655" w:type="dxa"/>
          </w:tcPr>
          <w:p w14:paraId="750D4CF0"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3,956</w:t>
            </w:r>
          </w:p>
        </w:tc>
        <w:tc>
          <w:tcPr>
            <w:tcW w:w="2655" w:type="dxa"/>
          </w:tcPr>
          <w:p w14:paraId="1A4D9B09" w14:textId="01C76B26"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4,628</w:t>
            </w:r>
          </w:p>
        </w:tc>
        <w:tc>
          <w:tcPr>
            <w:tcW w:w="2797" w:type="dxa"/>
          </w:tcPr>
          <w:p w14:paraId="2E4167E3" w14:textId="255F1731"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5,285</w:t>
            </w:r>
          </w:p>
        </w:tc>
      </w:tr>
      <w:tr w:rsidR="00CC410A" w:rsidRPr="002C1795" w14:paraId="0C1FA6CB" w14:textId="77777777" w:rsidTr="00CC410A">
        <w:trPr>
          <w:trHeight w:val="252"/>
          <w:jc w:val="center"/>
        </w:trPr>
        <w:tc>
          <w:tcPr>
            <w:tcW w:w="981" w:type="dxa"/>
          </w:tcPr>
          <w:p w14:paraId="5EF19B20" w14:textId="63B509E4" w:rsidR="00CC410A" w:rsidRPr="002C1795" w:rsidRDefault="00CC410A" w:rsidP="00CC410A">
            <w:pPr>
              <w:spacing w:line="240" w:lineRule="auto"/>
              <w:ind w:firstLine="0"/>
              <w:rPr>
                <w:rFonts w:cs="Times New Roman"/>
                <w:b/>
                <w:sz w:val="24"/>
                <w:szCs w:val="24"/>
              </w:rPr>
            </w:pPr>
            <w:r w:rsidRPr="002C1795">
              <w:rPr>
                <w:rFonts w:cs="Times New Roman"/>
                <w:b/>
                <w:sz w:val="24"/>
                <w:szCs w:val="24"/>
              </w:rPr>
              <w:t>21</w:t>
            </w:r>
          </w:p>
        </w:tc>
        <w:tc>
          <w:tcPr>
            <w:tcW w:w="2655" w:type="dxa"/>
          </w:tcPr>
          <w:p w14:paraId="75D8FF2D"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4,149</w:t>
            </w:r>
          </w:p>
        </w:tc>
        <w:tc>
          <w:tcPr>
            <w:tcW w:w="2655" w:type="dxa"/>
          </w:tcPr>
          <w:p w14:paraId="20C25869" w14:textId="5A66530A"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4,854</w:t>
            </w:r>
          </w:p>
        </w:tc>
        <w:tc>
          <w:tcPr>
            <w:tcW w:w="2797" w:type="dxa"/>
          </w:tcPr>
          <w:p w14:paraId="5AC67FBF" w14:textId="4C096AEC"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5,543</w:t>
            </w:r>
          </w:p>
        </w:tc>
      </w:tr>
      <w:tr w:rsidR="00CC410A" w:rsidRPr="002C1795" w14:paraId="17190883" w14:textId="77777777" w:rsidTr="00CC410A">
        <w:trPr>
          <w:trHeight w:val="252"/>
          <w:jc w:val="center"/>
        </w:trPr>
        <w:tc>
          <w:tcPr>
            <w:tcW w:w="981" w:type="dxa"/>
          </w:tcPr>
          <w:p w14:paraId="354E7C82" w14:textId="33494E9D" w:rsidR="00CC410A" w:rsidRPr="002C1795" w:rsidRDefault="00CC410A" w:rsidP="00CC410A">
            <w:pPr>
              <w:spacing w:line="240" w:lineRule="auto"/>
              <w:ind w:firstLine="0"/>
              <w:rPr>
                <w:rFonts w:cs="Times New Roman"/>
                <w:b/>
                <w:sz w:val="24"/>
                <w:szCs w:val="24"/>
              </w:rPr>
            </w:pPr>
            <w:r w:rsidRPr="002C1795">
              <w:rPr>
                <w:rFonts w:cs="Times New Roman"/>
                <w:b/>
                <w:sz w:val="24"/>
                <w:szCs w:val="24"/>
              </w:rPr>
              <w:t>22</w:t>
            </w:r>
          </w:p>
        </w:tc>
        <w:tc>
          <w:tcPr>
            <w:tcW w:w="2655" w:type="dxa"/>
          </w:tcPr>
          <w:p w14:paraId="1F0B5B00"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4,342</w:t>
            </w:r>
          </w:p>
        </w:tc>
        <w:tc>
          <w:tcPr>
            <w:tcW w:w="2655" w:type="dxa"/>
          </w:tcPr>
          <w:p w14:paraId="11AEC553" w14:textId="228C965B"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5,080</w:t>
            </w:r>
          </w:p>
        </w:tc>
        <w:tc>
          <w:tcPr>
            <w:tcW w:w="2797" w:type="dxa"/>
          </w:tcPr>
          <w:p w14:paraId="78D4CF13" w14:textId="2057BB73"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5,801</w:t>
            </w:r>
          </w:p>
        </w:tc>
      </w:tr>
      <w:tr w:rsidR="00CC410A" w:rsidRPr="002C1795" w14:paraId="2D3E49DD" w14:textId="77777777" w:rsidTr="00CC410A">
        <w:trPr>
          <w:trHeight w:val="252"/>
          <w:jc w:val="center"/>
        </w:trPr>
        <w:tc>
          <w:tcPr>
            <w:tcW w:w="981" w:type="dxa"/>
          </w:tcPr>
          <w:p w14:paraId="36683FC4" w14:textId="1E59AE43" w:rsidR="00CC410A" w:rsidRPr="002C1795" w:rsidRDefault="00CC410A" w:rsidP="00CC410A">
            <w:pPr>
              <w:spacing w:line="240" w:lineRule="auto"/>
              <w:ind w:firstLine="0"/>
              <w:rPr>
                <w:rFonts w:cs="Times New Roman"/>
                <w:b/>
                <w:sz w:val="24"/>
                <w:szCs w:val="24"/>
              </w:rPr>
            </w:pPr>
            <w:r w:rsidRPr="002C1795">
              <w:rPr>
                <w:rFonts w:cs="Times New Roman"/>
                <w:b/>
                <w:sz w:val="24"/>
                <w:szCs w:val="24"/>
              </w:rPr>
              <w:t>23</w:t>
            </w:r>
          </w:p>
        </w:tc>
        <w:tc>
          <w:tcPr>
            <w:tcW w:w="2655" w:type="dxa"/>
          </w:tcPr>
          <w:p w14:paraId="58630231"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4,535</w:t>
            </w:r>
          </w:p>
        </w:tc>
        <w:tc>
          <w:tcPr>
            <w:tcW w:w="2655" w:type="dxa"/>
          </w:tcPr>
          <w:p w14:paraId="6957F048" w14:textId="0670E4DF"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5,306</w:t>
            </w:r>
          </w:p>
        </w:tc>
        <w:tc>
          <w:tcPr>
            <w:tcW w:w="2797" w:type="dxa"/>
          </w:tcPr>
          <w:p w14:paraId="6DA9FC3B" w14:textId="60BEEAD7"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6,059</w:t>
            </w:r>
          </w:p>
        </w:tc>
      </w:tr>
      <w:tr w:rsidR="00CC410A" w:rsidRPr="002C1795" w14:paraId="6A4AD675" w14:textId="77777777" w:rsidTr="00CC410A">
        <w:trPr>
          <w:trHeight w:val="252"/>
          <w:jc w:val="center"/>
        </w:trPr>
        <w:tc>
          <w:tcPr>
            <w:tcW w:w="981" w:type="dxa"/>
          </w:tcPr>
          <w:p w14:paraId="49A46273" w14:textId="717EEFEB" w:rsidR="00CC410A" w:rsidRPr="002C1795" w:rsidRDefault="00CC410A" w:rsidP="00CC410A">
            <w:pPr>
              <w:spacing w:line="240" w:lineRule="auto"/>
              <w:ind w:firstLine="0"/>
              <w:rPr>
                <w:rFonts w:cs="Times New Roman"/>
                <w:b/>
                <w:sz w:val="24"/>
                <w:szCs w:val="24"/>
              </w:rPr>
            </w:pPr>
            <w:r w:rsidRPr="002C1795">
              <w:rPr>
                <w:rFonts w:cs="Times New Roman"/>
                <w:b/>
                <w:sz w:val="24"/>
                <w:szCs w:val="24"/>
              </w:rPr>
              <w:t>24</w:t>
            </w:r>
          </w:p>
        </w:tc>
        <w:tc>
          <w:tcPr>
            <w:tcW w:w="2655" w:type="dxa"/>
          </w:tcPr>
          <w:p w14:paraId="4261B456" w14:textId="77777777" w:rsidR="00CC410A" w:rsidRPr="002C1795" w:rsidRDefault="00CC410A" w:rsidP="00CC410A">
            <w:pPr>
              <w:spacing w:line="240" w:lineRule="auto"/>
              <w:ind w:firstLine="0"/>
              <w:rPr>
                <w:rFonts w:cs="Times New Roman"/>
                <w:b/>
                <w:sz w:val="24"/>
                <w:szCs w:val="24"/>
              </w:rPr>
            </w:pPr>
            <w:r w:rsidRPr="002C1795">
              <w:rPr>
                <w:rFonts w:cs="Times New Roman"/>
                <w:color w:val="000000"/>
                <w:sz w:val="24"/>
                <w:szCs w:val="24"/>
                <w:shd w:val="clear" w:color="auto" w:fill="FFFFFF"/>
              </w:rPr>
              <w:t>4,728</w:t>
            </w:r>
          </w:p>
        </w:tc>
        <w:tc>
          <w:tcPr>
            <w:tcW w:w="2655" w:type="dxa"/>
          </w:tcPr>
          <w:p w14:paraId="395029EC" w14:textId="34090140"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5,532</w:t>
            </w:r>
          </w:p>
        </w:tc>
        <w:tc>
          <w:tcPr>
            <w:tcW w:w="2797" w:type="dxa"/>
          </w:tcPr>
          <w:p w14:paraId="5365250A" w14:textId="17441F90" w:rsidR="00CC410A" w:rsidRPr="002C1795" w:rsidRDefault="00CC410A" w:rsidP="00CC410A">
            <w:pPr>
              <w:spacing w:line="240" w:lineRule="auto"/>
              <w:ind w:firstLine="0"/>
              <w:rPr>
                <w:rFonts w:cs="Times New Roman"/>
                <w:b/>
                <w:sz w:val="24"/>
                <w:szCs w:val="24"/>
              </w:rPr>
            </w:pPr>
            <w:r w:rsidRPr="006146DE">
              <w:rPr>
                <w:rFonts w:cs="Times New Roman"/>
                <w:color w:val="000000"/>
                <w:sz w:val="24"/>
                <w:szCs w:val="24"/>
                <w:shd w:val="clear" w:color="auto" w:fill="FFFFFF"/>
              </w:rPr>
              <w:t>6,317</w:t>
            </w:r>
          </w:p>
        </w:tc>
      </w:tr>
    </w:tbl>
    <w:p w14:paraId="171810C5" w14:textId="6370A5C4" w:rsidR="002C1795" w:rsidRPr="009A0CA2" w:rsidRDefault="006146DE" w:rsidP="006146DE">
      <w:pPr>
        <w:jc w:val="center"/>
        <w:rPr>
          <w:i/>
          <w:iCs/>
          <w:sz w:val="24"/>
          <w:szCs w:val="20"/>
        </w:rPr>
      </w:pPr>
      <w:r w:rsidRPr="009A0CA2">
        <w:rPr>
          <w:i/>
          <w:iCs/>
          <w:sz w:val="24"/>
          <w:szCs w:val="20"/>
        </w:rPr>
        <w:t>Источник: составлено авторами</w:t>
      </w:r>
    </w:p>
    <w:p w14:paraId="539E0B20" w14:textId="62B2AB78" w:rsidR="00991937" w:rsidRPr="00AB0910" w:rsidRDefault="00991937" w:rsidP="00991937">
      <w:pPr>
        <w:rPr>
          <w:rFonts w:cs="Times New Roman"/>
          <w:szCs w:val="28"/>
        </w:rPr>
      </w:pPr>
      <w:bookmarkStart w:id="40" w:name="_Hlk197244112"/>
      <w:r w:rsidRPr="00AB0910">
        <w:rPr>
          <w:rFonts w:cs="Times New Roman"/>
          <w:szCs w:val="28"/>
        </w:rPr>
        <w:t xml:space="preserve">В приложении </w:t>
      </w:r>
      <w:r w:rsidR="003C05E8">
        <w:rPr>
          <w:rFonts w:cs="Times New Roman"/>
          <w:szCs w:val="28"/>
        </w:rPr>
        <w:t>3</w:t>
      </w:r>
      <w:r w:rsidRPr="00AB0910">
        <w:rPr>
          <w:rFonts w:cs="Times New Roman"/>
          <w:szCs w:val="28"/>
        </w:rPr>
        <w:t xml:space="preserve"> представлен оптимистичный сценарий, при котором привлечение дополнительных </w:t>
      </w:r>
      <w:r w:rsidR="00E93399" w:rsidRPr="00AB0910">
        <w:rPr>
          <w:rFonts w:cs="Times New Roman"/>
          <w:szCs w:val="28"/>
        </w:rPr>
        <w:t>4</w:t>
      </w:r>
      <w:r w:rsidRPr="00AB0910">
        <w:rPr>
          <w:rFonts w:cs="Times New Roman"/>
          <w:szCs w:val="28"/>
        </w:rPr>
        <w:t xml:space="preserve"> млн</w:t>
      </w:r>
      <w:r w:rsidR="00AB0910" w:rsidRPr="00AB0910">
        <w:rPr>
          <w:rFonts w:cs="Times New Roman"/>
          <w:szCs w:val="28"/>
        </w:rPr>
        <w:t>.</w:t>
      </w:r>
      <w:r w:rsidRPr="00AB0910">
        <w:rPr>
          <w:rFonts w:cs="Times New Roman"/>
          <w:szCs w:val="28"/>
        </w:rPr>
        <w:t xml:space="preserve"> руб. с грантов на реализацию стартап-проекта "</w:t>
      </w:r>
      <w:proofErr w:type="spellStart"/>
      <w:r w:rsidRPr="00AB0910">
        <w:rPr>
          <w:rFonts w:cs="Times New Roman"/>
          <w:szCs w:val="28"/>
        </w:rPr>
        <w:t>Culture</w:t>
      </w:r>
      <w:proofErr w:type="spellEnd"/>
      <w:r w:rsidRPr="00AB0910">
        <w:rPr>
          <w:rFonts w:cs="Times New Roman"/>
          <w:szCs w:val="28"/>
        </w:rPr>
        <w:t xml:space="preserve"> </w:t>
      </w:r>
      <w:proofErr w:type="spellStart"/>
      <w:r w:rsidRPr="00AB0910">
        <w:rPr>
          <w:rFonts w:cs="Times New Roman"/>
          <w:szCs w:val="28"/>
        </w:rPr>
        <w:t>Connect</w:t>
      </w:r>
      <w:proofErr w:type="spellEnd"/>
      <w:r w:rsidRPr="00AB0910">
        <w:rPr>
          <w:rFonts w:cs="Times New Roman"/>
          <w:szCs w:val="28"/>
        </w:rPr>
        <w:t>" существенно улучшает финансовые перспективы проекта.</w:t>
      </w:r>
      <w:r w:rsidR="00E64DE2" w:rsidRPr="00AB0910">
        <w:rPr>
          <w:rFonts w:cs="Times New Roman"/>
          <w:szCs w:val="28"/>
        </w:rPr>
        <w:t xml:space="preserve"> </w:t>
      </w:r>
      <w:r w:rsidR="00E64DE2" w:rsidRPr="00C34637">
        <w:rPr>
          <w:rFonts w:cs="Times New Roman"/>
          <w:szCs w:val="28"/>
        </w:rPr>
        <w:t>Общее количество привлекаемых платных подписок за 24 мес. достигнет</w:t>
      </w:r>
      <w:r w:rsidR="00C34637">
        <w:rPr>
          <w:rFonts w:cs="Times New Roman"/>
          <w:szCs w:val="28"/>
        </w:rPr>
        <w:t xml:space="preserve"> </w:t>
      </w:r>
      <w:r w:rsidR="00C34637" w:rsidRPr="00C34637">
        <w:rPr>
          <w:rFonts w:cs="Times New Roman"/>
          <w:szCs w:val="28"/>
        </w:rPr>
        <w:t>78</w:t>
      </w:r>
      <w:r w:rsidR="00C34637">
        <w:rPr>
          <w:rFonts w:cs="Times New Roman"/>
          <w:szCs w:val="28"/>
        </w:rPr>
        <w:t> </w:t>
      </w:r>
      <w:r w:rsidR="00C34637" w:rsidRPr="00C34637">
        <w:rPr>
          <w:rFonts w:cs="Times New Roman"/>
          <w:szCs w:val="28"/>
        </w:rPr>
        <w:t>010</w:t>
      </w:r>
      <w:r w:rsidR="00C34637">
        <w:rPr>
          <w:rFonts w:cs="Times New Roman"/>
          <w:szCs w:val="28"/>
        </w:rPr>
        <w:t>.</w:t>
      </w:r>
      <w:r w:rsidRPr="00523C2C">
        <w:rPr>
          <w:rFonts w:cs="Times New Roman"/>
          <w:szCs w:val="28"/>
        </w:rPr>
        <w:t xml:space="preserve"> </w:t>
      </w:r>
      <w:r w:rsidRPr="00AB0910">
        <w:rPr>
          <w:rFonts w:cs="Times New Roman"/>
          <w:szCs w:val="28"/>
        </w:rPr>
        <w:t xml:space="preserve">При условии эффективного использования привлеченных средств и соблюдении плановых показателей, таких как удержание пользователей и стоимость привлечения подписчика, общий доход за 24 месяца может </w:t>
      </w:r>
      <w:r w:rsidR="00E93399" w:rsidRPr="00AB0910">
        <w:rPr>
          <w:rFonts w:cs="Times New Roman"/>
          <w:szCs w:val="28"/>
        </w:rPr>
        <w:t xml:space="preserve">достигнуть </w:t>
      </w:r>
      <w:r w:rsidR="00190333" w:rsidRPr="00190333">
        <w:rPr>
          <w:rFonts w:cs="Times New Roman"/>
          <w:color w:val="000000"/>
          <w:szCs w:val="28"/>
        </w:rPr>
        <w:t xml:space="preserve">35 125 990 </w:t>
      </w:r>
      <w:r w:rsidR="00844A38" w:rsidRPr="00AB0910">
        <w:rPr>
          <w:rFonts w:cs="Times New Roman"/>
          <w:szCs w:val="28"/>
        </w:rPr>
        <w:t>руб.</w:t>
      </w:r>
      <w:r w:rsidRPr="00AB0910">
        <w:rPr>
          <w:rFonts w:cs="Times New Roman"/>
          <w:szCs w:val="28"/>
        </w:rPr>
        <w:t xml:space="preserve"> При этом, общие расходы, включающие затраты на разработку, маркетинг, персонал и прочие операционные издержки, </w:t>
      </w:r>
      <w:r w:rsidRPr="00AB0910">
        <w:rPr>
          <w:rFonts w:cs="Times New Roman"/>
          <w:szCs w:val="28"/>
        </w:rPr>
        <w:lastRenderedPageBreak/>
        <w:t xml:space="preserve">составят </w:t>
      </w:r>
      <w:r w:rsidR="00E93399" w:rsidRPr="00AB0910">
        <w:rPr>
          <w:rFonts w:cs="Times New Roman"/>
          <w:szCs w:val="28"/>
        </w:rPr>
        <w:t>18 552 394</w:t>
      </w:r>
      <w:r w:rsidR="00E64DE2" w:rsidRPr="00AB0910">
        <w:rPr>
          <w:rFonts w:cs="Times New Roman"/>
          <w:color w:val="000000"/>
          <w:szCs w:val="28"/>
        </w:rPr>
        <w:t xml:space="preserve"> </w:t>
      </w:r>
      <w:r w:rsidRPr="00AB0910">
        <w:rPr>
          <w:rFonts w:cs="Times New Roman"/>
          <w:szCs w:val="28"/>
        </w:rPr>
        <w:t xml:space="preserve">руб. Это позволит получить чистую прибыль </w:t>
      </w:r>
      <w:r w:rsidR="00844A38" w:rsidRPr="00AB0910">
        <w:rPr>
          <w:rFonts w:cs="Times New Roman"/>
          <w:szCs w:val="28"/>
        </w:rPr>
        <w:t>за 24 мес.</w:t>
      </w:r>
      <w:r w:rsidRPr="00AB0910">
        <w:rPr>
          <w:rFonts w:cs="Times New Roman"/>
          <w:szCs w:val="28"/>
        </w:rPr>
        <w:t xml:space="preserve"> в размере</w:t>
      </w:r>
      <w:r w:rsidR="00844A38" w:rsidRPr="00AB0910">
        <w:rPr>
          <w:rFonts w:cs="Times New Roman"/>
          <w:szCs w:val="28"/>
        </w:rPr>
        <w:t xml:space="preserve"> </w:t>
      </w:r>
      <w:r w:rsidR="00190333" w:rsidRPr="00190333">
        <w:rPr>
          <w:color w:val="000000"/>
          <w:szCs w:val="28"/>
        </w:rPr>
        <w:t>16 573</w:t>
      </w:r>
      <w:r w:rsidR="00190333">
        <w:rPr>
          <w:color w:val="000000"/>
          <w:szCs w:val="28"/>
        </w:rPr>
        <w:t> </w:t>
      </w:r>
      <w:r w:rsidR="00190333" w:rsidRPr="00190333">
        <w:rPr>
          <w:color w:val="000000"/>
          <w:szCs w:val="28"/>
        </w:rPr>
        <w:t>596</w:t>
      </w:r>
      <w:r w:rsidR="00190333">
        <w:rPr>
          <w:color w:val="000000"/>
          <w:szCs w:val="28"/>
        </w:rPr>
        <w:t xml:space="preserve"> </w:t>
      </w:r>
      <w:r w:rsidR="00844A38" w:rsidRPr="00AB0910">
        <w:rPr>
          <w:rFonts w:cs="Times New Roman"/>
          <w:szCs w:val="28"/>
        </w:rPr>
        <w:t>руб.</w:t>
      </w:r>
      <w:r w:rsidRPr="00AB0910">
        <w:rPr>
          <w:rFonts w:cs="Times New Roman"/>
          <w:szCs w:val="28"/>
        </w:rPr>
        <w:t xml:space="preserve"> </w:t>
      </w:r>
      <w:r w:rsidR="00FB3116" w:rsidRPr="00AB0910">
        <w:rPr>
          <w:rFonts w:cs="Times New Roman"/>
          <w:color w:val="000000"/>
          <w:szCs w:val="28"/>
        </w:rPr>
        <w:t xml:space="preserve">Полная окупаемость проекта произойдет на </w:t>
      </w:r>
      <w:r w:rsidR="00AB0910" w:rsidRPr="00AB0910">
        <w:rPr>
          <w:rFonts w:cs="Times New Roman"/>
          <w:color w:val="000000"/>
          <w:szCs w:val="28"/>
        </w:rPr>
        <w:t>8</w:t>
      </w:r>
      <w:r w:rsidR="001409CA" w:rsidRPr="00AB0910">
        <w:rPr>
          <w:rFonts w:cs="Times New Roman"/>
          <w:color w:val="000000"/>
          <w:szCs w:val="28"/>
        </w:rPr>
        <w:t xml:space="preserve"> </w:t>
      </w:r>
      <w:r w:rsidR="00FB3116" w:rsidRPr="00AB0910">
        <w:rPr>
          <w:rFonts w:cs="Times New Roman"/>
          <w:color w:val="000000"/>
          <w:szCs w:val="28"/>
        </w:rPr>
        <w:t>месяце.</w:t>
      </w:r>
    </w:p>
    <w:p w14:paraId="2AEADE1F" w14:textId="1027D4F1" w:rsidR="00284095" w:rsidRPr="006B5AD2" w:rsidRDefault="00284095" w:rsidP="00991937">
      <w:pPr>
        <w:rPr>
          <w:rFonts w:cs="Times New Roman"/>
          <w:szCs w:val="28"/>
        </w:rPr>
      </w:pPr>
      <w:r w:rsidRPr="00AB0910">
        <w:rPr>
          <w:rFonts w:cs="Times New Roman"/>
          <w:szCs w:val="28"/>
        </w:rPr>
        <w:t xml:space="preserve">В приложении </w:t>
      </w:r>
      <w:r w:rsidR="003C05E8">
        <w:rPr>
          <w:rFonts w:cs="Times New Roman"/>
          <w:szCs w:val="28"/>
        </w:rPr>
        <w:t>4</w:t>
      </w:r>
      <w:r w:rsidRPr="00AB0910">
        <w:rPr>
          <w:rFonts w:cs="Times New Roman"/>
          <w:szCs w:val="28"/>
        </w:rPr>
        <w:t xml:space="preserve"> представлен финансовый план для реалистичного развития событий.</w:t>
      </w:r>
      <w:r w:rsidR="00844A38" w:rsidRPr="00AB0910">
        <w:rPr>
          <w:rFonts w:cs="Times New Roman"/>
          <w:szCs w:val="28"/>
        </w:rPr>
        <w:t xml:space="preserve"> Основным отличием от оптимистичного сценария является получения </w:t>
      </w:r>
      <w:r w:rsidR="00E93399" w:rsidRPr="00AB0910">
        <w:rPr>
          <w:rFonts w:cs="Times New Roman"/>
          <w:szCs w:val="28"/>
        </w:rPr>
        <w:t>3</w:t>
      </w:r>
      <w:r w:rsidR="00844A38" w:rsidRPr="00AB0910">
        <w:rPr>
          <w:rFonts w:cs="Times New Roman"/>
          <w:szCs w:val="28"/>
        </w:rPr>
        <w:t xml:space="preserve"> млн руб. на реализацию проекта, а также </w:t>
      </w:r>
      <w:r w:rsidR="001409CA" w:rsidRPr="00AB0910">
        <w:rPr>
          <w:rFonts w:cs="Times New Roman"/>
          <w:szCs w:val="28"/>
        </w:rPr>
        <w:t>продажа</w:t>
      </w:r>
      <w:r w:rsidR="00844A38" w:rsidRPr="00AB0910">
        <w:rPr>
          <w:rFonts w:cs="Times New Roman"/>
          <w:szCs w:val="28"/>
        </w:rPr>
        <w:t xml:space="preserve"> </w:t>
      </w:r>
      <w:r w:rsidR="001409CA" w:rsidRPr="00AB0910">
        <w:rPr>
          <w:rFonts w:cs="Times New Roman"/>
          <w:szCs w:val="28"/>
        </w:rPr>
        <w:t xml:space="preserve">подписок </w:t>
      </w:r>
      <w:r w:rsidR="001409CA" w:rsidRPr="00AB0910">
        <w:rPr>
          <w:rFonts w:cs="Times New Roman"/>
          <w:szCs w:val="28"/>
          <w:lang w:val="en-US"/>
        </w:rPr>
        <w:t>plus</w:t>
      </w:r>
      <w:r w:rsidR="001409CA" w:rsidRPr="00AB0910">
        <w:rPr>
          <w:rFonts w:cs="Times New Roman"/>
          <w:szCs w:val="28"/>
        </w:rPr>
        <w:t xml:space="preserve"> в количестве</w:t>
      </w:r>
      <w:r w:rsidR="00C34637">
        <w:rPr>
          <w:rFonts w:cs="Times New Roman"/>
          <w:szCs w:val="28"/>
        </w:rPr>
        <w:t xml:space="preserve"> </w:t>
      </w:r>
      <w:r w:rsidR="00C34637" w:rsidRPr="00C34637">
        <w:rPr>
          <w:rFonts w:cs="Times New Roman"/>
          <w:szCs w:val="28"/>
        </w:rPr>
        <w:t>68 304</w:t>
      </w:r>
      <w:r w:rsidR="001409CA" w:rsidRPr="00AB0910">
        <w:rPr>
          <w:rFonts w:cs="Times New Roman"/>
          <w:szCs w:val="28"/>
        </w:rPr>
        <w:t>,</w:t>
      </w:r>
      <w:r w:rsidR="00844A38" w:rsidRPr="00AB0910">
        <w:rPr>
          <w:rFonts w:cs="Times New Roman"/>
          <w:szCs w:val="28"/>
        </w:rPr>
        <w:t xml:space="preserve"> </w:t>
      </w:r>
      <w:r w:rsidR="00FB3116" w:rsidRPr="00AB0910">
        <w:rPr>
          <w:rFonts w:cs="Times New Roman"/>
          <w:szCs w:val="28"/>
        </w:rPr>
        <w:t xml:space="preserve">таким образом </w:t>
      </w:r>
      <w:r w:rsidR="00ED14DA" w:rsidRPr="00AB0910">
        <w:rPr>
          <w:rFonts w:cs="Times New Roman"/>
          <w:szCs w:val="28"/>
        </w:rPr>
        <w:t xml:space="preserve">показатели изменяются: окупаемость проекта произойдет </w:t>
      </w:r>
      <w:bookmarkStart w:id="41" w:name="_Hlk198912899"/>
      <w:r w:rsidR="00ED14DA" w:rsidRPr="00AB0910">
        <w:rPr>
          <w:rFonts w:cs="Times New Roman"/>
          <w:szCs w:val="28"/>
        </w:rPr>
        <w:t xml:space="preserve">на </w:t>
      </w:r>
      <w:r w:rsidR="001409CA" w:rsidRPr="00AB0910">
        <w:rPr>
          <w:rFonts w:cs="Times New Roman"/>
          <w:szCs w:val="28"/>
        </w:rPr>
        <w:t>1</w:t>
      </w:r>
      <w:r w:rsidR="005F5A72">
        <w:rPr>
          <w:rFonts w:cs="Times New Roman"/>
          <w:szCs w:val="28"/>
        </w:rPr>
        <w:t>1</w:t>
      </w:r>
      <w:r w:rsidR="00ED14DA" w:rsidRPr="00AB0910">
        <w:rPr>
          <w:rFonts w:cs="Times New Roman"/>
          <w:szCs w:val="28"/>
        </w:rPr>
        <w:t xml:space="preserve"> месяце, </w:t>
      </w:r>
      <w:r w:rsidR="00ED14DA" w:rsidRPr="006B5AD2">
        <w:rPr>
          <w:rFonts w:cs="Times New Roman"/>
          <w:szCs w:val="28"/>
        </w:rPr>
        <w:t xml:space="preserve">общий доход за 24 мес. достигнет </w:t>
      </w:r>
      <w:r w:rsidR="003B22EA" w:rsidRPr="006B5AD2">
        <w:rPr>
          <w:rFonts w:cs="Times New Roman"/>
          <w:szCs w:val="28"/>
        </w:rPr>
        <w:t>30 253 296</w:t>
      </w:r>
      <w:r w:rsidR="00ED14DA" w:rsidRPr="006B5AD2">
        <w:rPr>
          <w:rFonts w:cs="Times New Roman"/>
          <w:szCs w:val="28"/>
        </w:rPr>
        <w:t xml:space="preserve"> руб., общие расходы – </w:t>
      </w:r>
      <w:r w:rsidR="00AB0910" w:rsidRPr="006B5AD2">
        <w:rPr>
          <w:rFonts w:cs="Times New Roman"/>
          <w:szCs w:val="28"/>
        </w:rPr>
        <w:t>18 184 488</w:t>
      </w:r>
      <w:r w:rsidR="001409CA" w:rsidRPr="006B5AD2">
        <w:rPr>
          <w:rFonts w:cs="Times New Roman"/>
          <w:szCs w:val="28"/>
        </w:rPr>
        <w:t xml:space="preserve"> руб.</w:t>
      </w:r>
      <w:r w:rsidR="00ED14DA" w:rsidRPr="006B5AD2">
        <w:rPr>
          <w:rFonts w:cs="Times New Roman"/>
          <w:szCs w:val="28"/>
        </w:rPr>
        <w:t xml:space="preserve">, чистая прибыль </w:t>
      </w:r>
      <w:r w:rsidR="0097324A" w:rsidRPr="006B5AD2">
        <w:rPr>
          <w:rFonts w:cs="Times New Roman"/>
          <w:szCs w:val="28"/>
        </w:rPr>
        <w:t>–</w:t>
      </w:r>
      <w:r w:rsidR="00ED14DA" w:rsidRPr="006B5AD2">
        <w:rPr>
          <w:rFonts w:cs="Times New Roman"/>
          <w:szCs w:val="28"/>
        </w:rPr>
        <w:t xml:space="preserve"> </w:t>
      </w:r>
      <w:r w:rsidR="003B22EA" w:rsidRPr="006B5AD2">
        <w:rPr>
          <w:rFonts w:cs="Times New Roman"/>
          <w:szCs w:val="28"/>
        </w:rPr>
        <w:t>12 068 807,88 руб</w:t>
      </w:r>
      <w:r w:rsidR="00ED14DA" w:rsidRPr="006B5AD2">
        <w:rPr>
          <w:rFonts w:cs="Times New Roman"/>
          <w:szCs w:val="28"/>
        </w:rPr>
        <w:t xml:space="preserve">. </w:t>
      </w:r>
      <w:bookmarkEnd w:id="41"/>
    </w:p>
    <w:p w14:paraId="1668764F" w14:textId="145D3312" w:rsidR="006146DE" w:rsidRDefault="002B46B8" w:rsidP="00E64DE2">
      <w:pPr>
        <w:rPr>
          <w:rFonts w:cs="Times New Roman"/>
          <w:szCs w:val="28"/>
        </w:rPr>
      </w:pPr>
      <w:r w:rsidRPr="006B5AD2">
        <w:rPr>
          <w:rFonts w:cs="Times New Roman"/>
          <w:szCs w:val="28"/>
        </w:rPr>
        <w:t xml:space="preserve">В приложении </w:t>
      </w:r>
      <w:r w:rsidR="003C05E8" w:rsidRPr="006B5AD2">
        <w:rPr>
          <w:rFonts w:cs="Times New Roman"/>
          <w:szCs w:val="28"/>
        </w:rPr>
        <w:t>5</w:t>
      </w:r>
      <w:r w:rsidRPr="006B5AD2">
        <w:rPr>
          <w:rFonts w:cs="Times New Roman"/>
          <w:szCs w:val="28"/>
        </w:rPr>
        <w:t xml:space="preserve"> представлен пессимистичный сценарий развития событий. Отличающим условием является </w:t>
      </w:r>
      <w:r w:rsidR="00E93399" w:rsidRPr="006B5AD2">
        <w:rPr>
          <w:rFonts w:cs="Times New Roman"/>
          <w:szCs w:val="28"/>
        </w:rPr>
        <w:t>получение 2 млн</w:t>
      </w:r>
      <w:r w:rsidR="00AB0910" w:rsidRPr="006B5AD2">
        <w:rPr>
          <w:rFonts w:cs="Times New Roman"/>
          <w:szCs w:val="28"/>
        </w:rPr>
        <w:t>.</w:t>
      </w:r>
      <w:r w:rsidR="00E93399" w:rsidRPr="006B5AD2">
        <w:rPr>
          <w:rFonts w:cs="Times New Roman"/>
          <w:szCs w:val="28"/>
        </w:rPr>
        <w:t xml:space="preserve"> руб. в виде </w:t>
      </w:r>
      <w:r w:rsidRPr="006B5AD2">
        <w:rPr>
          <w:rFonts w:cs="Times New Roman"/>
          <w:szCs w:val="28"/>
        </w:rPr>
        <w:t xml:space="preserve">грантовых средств на реализацию проекта, а также </w:t>
      </w:r>
      <w:r w:rsidR="001409CA" w:rsidRPr="006B5AD2">
        <w:rPr>
          <w:rFonts w:cs="Times New Roman"/>
          <w:szCs w:val="28"/>
        </w:rPr>
        <w:t xml:space="preserve">более низкая конверсия платных подписок в сервисе </w:t>
      </w:r>
      <w:r w:rsidR="0097324A" w:rsidRPr="006B5AD2">
        <w:rPr>
          <w:rFonts w:cs="Times New Roman"/>
          <w:szCs w:val="28"/>
        </w:rPr>
        <w:t>–</w:t>
      </w:r>
      <w:r w:rsidR="001409CA" w:rsidRPr="006B5AD2">
        <w:rPr>
          <w:rFonts w:cs="Times New Roman"/>
          <w:szCs w:val="28"/>
        </w:rPr>
        <w:t xml:space="preserve"> </w:t>
      </w:r>
      <w:r w:rsidR="00C34637" w:rsidRPr="006B5AD2">
        <w:rPr>
          <w:rFonts w:cs="Times New Roman"/>
          <w:szCs w:val="28"/>
        </w:rPr>
        <w:t>58 407</w:t>
      </w:r>
      <w:r w:rsidRPr="006B5AD2">
        <w:rPr>
          <w:rFonts w:cs="Times New Roman"/>
          <w:szCs w:val="28"/>
        </w:rPr>
        <w:t xml:space="preserve">. Показатели пессимистичного сценария: окупаемость проекта произойдет на </w:t>
      </w:r>
      <w:r w:rsidR="001409CA" w:rsidRPr="006B5AD2">
        <w:rPr>
          <w:rFonts w:cs="Times New Roman"/>
          <w:szCs w:val="28"/>
        </w:rPr>
        <w:t>1</w:t>
      </w:r>
      <w:r w:rsidR="005F5A72">
        <w:rPr>
          <w:rFonts w:cs="Times New Roman"/>
          <w:szCs w:val="28"/>
        </w:rPr>
        <w:t>5</w:t>
      </w:r>
      <w:r w:rsidRPr="006B5AD2">
        <w:rPr>
          <w:rFonts w:cs="Times New Roman"/>
          <w:szCs w:val="28"/>
        </w:rPr>
        <w:t xml:space="preserve"> месяце, общий доход</w:t>
      </w:r>
      <w:r w:rsidRPr="00AB0910">
        <w:rPr>
          <w:rFonts w:cs="Times New Roman"/>
          <w:szCs w:val="28"/>
        </w:rPr>
        <w:t xml:space="preserve"> за 24 мес. достигнет </w:t>
      </w:r>
      <w:r w:rsidR="00AB0910" w:rsidRPr="00AB0910">
        <w:rPr>
          <w:rFonts w:cs="Times New Roman"/>
          <w:szCs w:val="28"/>
        </w:rPr>
        <w:t>25 582 496</w:t>
      </w:r>
      <w:r w:rsidR="001409CA" w:rsidRPr="00AB0910">
        <w:rPr>
          <w:rFonts w:cs="Times New Roman"/>
          <w:szCs w:val="28"/>
        </w:rPr>
        <w:t xml:space="preserve"> руб.</w:t>
      </w:r>
      <w:r w:rsidRPr="00AB0910">
        <w:rPr>
          <w:rFonts w:cs="Times New Roman"/>
          <w:szCs w:val="28"/>
        </w:rPr>
        <w:t xml:space="preserve">, общие расходы – </w:t>
      </w:r>
      <w:r w:rsidR="00AB0910" w:rsidRPr="00AB0910">
        <w:rPr>
          <w:rFonts w:cs="Times New Roman"/>
          <w:szCs w:val="28"/>
        </w:rPr>
        <w:t xml:space="preserve">17 604 504 </w:t>
      </w:r>
      <w:r w:rsidR="001409CA" w:rsidRPr="00AB0910">
        <w:rPr>
          <w:rFonts w:cs="Times New Roman"/>
          <w:szCs w:val="28"/>
        </w:rPr>
        <w:t>руб.</w:t>
      </w:r>
      <w:r w:rsidRPr="00AB0910">
        <w:rPr>
          <w:rFonts w:cs="Times New Roman"/>
          <w:szCs w:val="28"/>
        </w:rPr>
        <w:t xml:space="preserve">, чистая прибыль – </w:t>
      </w:r>
      <w:r w:rsidR="00AB0910" w:rsidRPr="00AB0910">
        <w:rPr>
          <w:rFonts w:cs="Times New Roman"/>
          <w:szCs w:val="28"/>
        </w:rPr>
        <w:t>7 977</w:t>
      </w:r>
      <w:r w:rsidR="00242ACE">
        <w:rPr>
          <w:rFonts w:cs="Times New Roman"/>
          <w:szCs w:val="28"/>
        </w:rPr>
        <w:t> </w:t>
      </w:r>
      <w:r w:rsidR="00AB0910" w:rsidRPr="00AB0910">
        <w:rPr>
          <w:rFonts w:cs="Times New Roman"/>
          <w:szCs w:val="28"/>
        </w:rPr>
        <w:t>992</w:t>
      </w:r>
      <w:r w:rsidR="00242ACE">
        <w:rPr>
          <w:rFonts w:cs="Times New Roman"/>
          <w:szCs w:val="28"/>
        </w:rPr>
        <w:t xml:space="preserve"> </w:t>
      </w:r>
      <w:r w:rsidRPr="00AB0910">
        <w:rPr>
          <w:rFonts w:cs="Times New Roman"/>
          <w:szCs w:val="28"/>
        </w:rPr>
        <w:t>руб.</w:t>
      </w:r>
      <w:bookmarkEnd w:id="40"/>
    </w:p>
    <w:p w14:paraId="50944583" w14:textId="2EB66FF2" w:rsidR="002B46B8" w:rsidRDefault="002B46B8" w:rsidP="002B46B8">
      <w:pPr>
        <w:spacing w:line="240" w:lineRule="auto"/>
        <w:ind w:firstLine="0"/>
        <w:jc w:val="center"/>
        <w:rPr>
          <w:rFonts w:cs="Times New Roman"/>
          <w:szCs w:val="28"/>
        </w:rPr>
      </w:pPr>
      <w:r>
        <w:rPr>
          <w:rFonts w:cs="Times New Roman"/>
          <w:szCs w:val="28"/>
        </w:rPr>
        <w:t xml:space="preserve">Таблица </w:t>
      </w:r>
      <w:r w:rsidR="006B5AD2">
        <w:rPr>
          <w:rFonts w:cs="Times New Roman"/>
          <w:szCs w:val="28"/>
        </w:rPr>
        <w:t>9</w:t>
      </w:r>
      <w:r>
        <w:rPr>
          <w:rFonts w:cs="Times New Roman"/>
          <w:szCs w:val="28"/>
        </w:rPr>
        <w:t xml:space="preserve"> – Комплексное сравнение финансовых планов стартап-проекта при различных сценариях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061"/>
        <w:gridCol w:w="2248"/>
        <w:gridCol w:w="2349"/>
      </w:tblGrid>
      <w:tr w:rsidR="00082A0C" w:rsidRPr="00082A0C" w14:paraId="245ACD47" w14:textId="77777777" w:rsidTr="00383010">
        <w:trPr>
          <w:trHeight w:val="237"/>
        </w:trPr>
        <w:tc>
          <w:tcPr>
            <w:tcW w:w="2970" w:type="dxa"/>
          </w:tcPr>
          <w:p w14:paraId="7F66A982" w14:textId="35C07F1C" w:rsidR="00082A0C" w:rsidRPr="001409CA" w:rsidRDefault="00082A0C" w:rsidP="00082A0C">
            <w:pPr>
              <w:spacing w:line="240" w:lineRule="auto"/>
              <w:ind w:firstLine="0"/>
              <w:jc w:val="center"/>
              <w:rPr>
                <w:rFonts w:cs="Times New Roman"/>
                <w:b/>
                <w:bCs/>
                <w:sz w:val="24"/>
                <w:szCs w:val="24"/>
              </w:rPr>
            </w:pPr>
            <w:r w:rsidRPr="001409CA">
              <w:rPr>
                <w:rFonts w:cs="Times New Roman"/>
                <w:b/>
                <w:bCs/>
                <w:sz w:val="24"/>
                <w:szCs w:val="24"/>
              </w:rPr>
              <w:t>Показатели (24 мес.)</w:t>
            </w:r>
          </w:p>
        </w:tc>
        <w:tc>
          <w:tcPr>
            <w:tcW w:w="2061" w:type="dxa"/>
          </w:tcPr>
          <w:p w14:paraId="07254E5D" w14:textId="6448BB7D" w:rsidR="00082A0C" w:rsidRPr="001409CA" w:rsidRDefault="00082A0C" w:rsidP="00082A0C">
            <w:pPr>
              <w:spacing w:line="240" w:lineRule="auto"/>
              <w:ind w:firstLine="0"/>
              <w:jc w:val="center"/>
              <w:rPr>
                <w:rFonts w:cs="Times New Roman"/>
                <w:b/>
                <w:bCs/>
                <w:sz w:val="24"/>
                <w:szCs w:val="24"/>
              </w:rPr>
            </w:pPr>
            <w:r w:rsidRPr="001409CA">
              <w:rPr>
                <w:rFonts w:cs="Times New Roman"/>
                <w:b/>
                <w:bCs/>
                <w:sz w:val="24"/>
                <w:szCs w:val="24"/>
              </w:rPr>
              <w:t>Оптимистичный</w:t>
            </w:r>
          </w:p>
        </w:tc>
        <w:tc>
          <w:tcPr>
            <w:tcW w:w="2248" w:type="dxa"/>
          </w:tcPr>
          <w:p w14:paraId="3D3BF54A" w14:textId="740D3B15" w:rsidR="00082A0C" w:rsidRPr="001409CA" w:rsidRDefault="00082A0C" w:rsidP="00082A0C">
            <w:pPr>
              <w:spacing w:line="240" w:lineRule="auto"/>
              <w:ind w:firstLine="0"/>
              <w:jc w:val="center"/>
              <w:rPr>
                <w:rFonts w:cs="Times New Roman"/>
                <w:b/>
                <w:bCs/>
                <w:sz w:val="24"/>
                <w:szCs w:val="24"/>
              </w:rPr>
            </w:pPr>
            <w:r w:rsidRPr="001409CA">
              <w:rPr>
                <w:rFonts w:cs="Times New Roman"/>
                <w:b/>
                <w:bCs/>
                <w:sz w:val="24"/>
                <w:szCs w:val="24"/>
              </w:rPr>
              <w:t xml:space="preserve">Реалистичный </w:t>
            </w:r>
          </w:p>
        </w:tc>
        <w:tc>
          <w:tcPr>
            <w:tcW w:w="2349" w:type="dxa"/>
          </w:tcPr>
          <w:p w14:paraId="403DF7DE" w14:textId="6FA0DA14" w:rsidR="00082A0C" w:rsidRPr="001409CA" w:rsidRDefault="00082A0C" w:rsidP="00082A0C">
            <w:pPr>
              <w:spacing w:line="240" w:lineRule="auto"/>
              <w:ind w:firstLine="0"/>
              <w:jc w:val="center"/>
              <w:rPr>
                <w:rFonts w:cs="Times New Roman"/>
                <w:b/>
                <w:bCs/>
                <w:sz w:val="24"/>
                <w:szCs w:val="24"/>
              </w:rPr>
            </w:pPr>
            <w:r w:rsidRPr="001409CA">
              <w:rPr>
                <w:rFonts w:cs="Times New Roman"/>
                <w:b/>
                <w:bCs/>
                <w:sz w:val="24"/>
                <w:szCs w:val="24"/>
              </w:rPr>
              <w:t>Пессимистичный</w:t>
            </w:r>
          </w:p>
        </w:tc>
      </w:tr>
      <w:tr w:rsidR="00082A0C" w:rsidRPr="00082A0C" w14:paraId="49B807AD" w14:textId="77777777" w:rsidTr="00316C18">
        <w:tc>
          <w:tcPr>
            <w:tcW w:w="2970" w:type="dxa"/>
          </w:tcPr>
          <w:p w14:paraId="2E867093" w14:textId="39BAEBDF" w:rsidR="00082A0C" w:rsidRPr="001409CA" w:rsidRDefault="00082A0C" w:rsidP="00082A0C">
            <w:pPr>
              <w:spacing w:line="240" w:lineRule="auto"/>
              <w:ind w:firstLine="0"/>
              <w:jc w:val="center"/>
              <w:rPr>
                <w:rFonts w:cs="Times New Roman"/>
                <w:sz w:val="24"/>
                <w:szCs w:val="24"/>
              </w:rPr>
            </w:pPr>
            <w:bookmarkStart w:id="42" w:name="_Hlk197620094"/>
            <w:r w:rsidRPr="001409CA">
              <w:rPr>
                <w:rFonts w:cs="Times New Roman"/>
                <w:sz w:val="24"/>
                <w:szCs w:val="24"/>
              </w:rPr>
              <w:t>Доходы (руб.)</w:t>
            </w:r>
          </w:p>
        </w:tc>
        <w:tc>
          <w:tcPr>
            <w:tcW w:w="2061" w:type="dxa"/>
          </w:tcPr>
          <w:p w14:paraId="4A81D729" w14:textId="0209BB33" w:rsidR="00082A0C" w:rsidRPr="001409CA" w:rsidRDefault="00E93399" w:rsidP="00082A0C">
            <w:pPr>
              <w:spacing w:line="240" w:lineRule="auto"/>
              <w:ind w:firstLine="0"/>
              <w:jc w:val="center"/>
              <w:rPr>
                <w:rFonts w:cs="Times New Roman"/>
                <w:sz w:val="24"/>
                <w:szCs w:val="24"/>
              </w:rPr>
            </w:pPr>
            <w:r>
              <w:rPr>
                <w:rFonts w:cs="Times New Roman"/>
                <w:sz w:val="24"/>
                <w:szCs w:val="24"/>
              </w:rPr>
              <w:t xml:space="preserve"> </w:t>
            </w:r>
            <w:r w:rsidR="00190333" w:rsidRPr="00190333">
              <w:rPr>
                <w:rFonts w:cs="Times New Roman"/>
                <w:sz w:val="24"/>
                <w:szCs w:val="24"/>
              </w:rPr>
              <w:t>35 125 990</w:t>
            </w:r>
          </w:p>
        </w:tc>
        <w:tc>
          <w:tcPr>
            <w:tcW w:w="2248" w:type="dxa"/>
          </w:tcPr>
          <w:p w14:paraId="72282CD6" w14:textId="6504F447" w:rsidR="00082A0C" w:rsidRPr="001409CA" w:rsidRDefault="003B22EA" w:rsidP="00082A0C">
            <w:pPr>
              <w:spacing w:line="240" w:lineRule="auto"/>
              <w:ind w:firstLine="0"/>
              <w:jc w:val="center"/>
              <w:rPr>
                <w:rFonts w:cs="Times New Roman"/>
                <w:sz w:val="24"/>
                <w:szCs w:val="24"/>
              </w:rPr>
            </w:pPr>
            <w:r w:rsidRPr="003B22EA">
              <w:rPr>
                <w:rFonts w:cs="Times New Roman"/>
                <w:sz w:val="24"/>
                <w:szCs w:val="24"/>
              </w:rPr>
              <w:t>30 253 296</w:t>
            </w:r>
          </w:p>
        </w:tc>
        <w:tc>
          <w:tcPr>
            <w:tcW w:w="2349" w:type="dxa"/>
          </w:tcPr>
          <w:p w14:paraId="0A4D11FF" w14:textId="079BAD93" w:rsidR="00082A0C" w:rsidRPr="001409CA" w:rsidRDefault="00E93399" w:rsidP="00082A0C">
            <w:pPr>
              <w:spacing w:line="240" w:lineRule="auto"/>
              <w:ind w:firstLine="0"/>
              <w:jc w:val="center"/>
              <w:rPr>
                <w:rFonts w:cs="Times New Roman"/>
                <w:sz w:val="24"/>
                <w:szCs w:val="24"/>
              </w:rPr>
            </w:pPr>
            <w:r w:rsidRPr="00E93399">
              <w:rPr>
                <w:rFonts w:cs="Times New Roman"/>
                <w:sz w:val="24"/>
                <w:szCs w:val="24"/>
              </w:rPr>
              <w:t>25 582 496</w:t>
            </w:r>
          </w:p>
        </w:tc>
      </w:tr>
      <w:tr w:rsidR="00E64DE2" w:rsidRPr="00082A0C" w14:paraId="359E8A5D" w14:textId="77777777" w:rsidTr="00316C18">
        <w:tc>
          <w:tcPr>
            <w:tcW w:w="2970" w:type="dxa"/>
          </w:tcPr>
          <w:p w14:paraId="78131AFC" w14:textId="4B010967" w:rsidR="00E64DE2" w:rsidRPr="001409CA" w:rsidRDefault="00E64DE2" w:rsidP="00E64DE2">
            <w:pPr>
              <w:spacing w:line="240" w:lineRule="auto"/>
              <w:ind w:firstLine="0"/>
              <w:jc w:val="center"/>
              <w:rPr>
                <w:rFonts w:cs="Times New Roman"/>
                <w:sz w:val="24"/>
                <w:szCs w:val="24"/>
              </w:rPr>
            </w:pPr>
            <w:bookmarkStart w:id="43" w:name="_Hlk197620232"/>
            <w:bookmarkEnd w:id="42"/>
            <w:r w:rsidRPr="001409CA">
              <w:rPr>
                <w:rFonts w:cs="Times New Roman"/>
                <w:sz w:val="24"/>
                <w:szCs w:val="24"/>
              </w:rPr>
              <w:t>Расходы (руб.)</w:t>
            </w:r>
          </w:p>
        </w:tc>
        <w:tc>
          <w:tcPr>
            <w:tcW w:w="2061" w:type="dxa"/>
          </w:tcPr>
          <w:p w14:paraId="340B5FD9" w14:textId="5BD1E98D" w:rsidR="00E64DE2" w:rsidRPr="001409CA" w:rsidRDefault="00E93399" w:rsidP="00E64DE2">
            <w:pPr>
              <w:spacing w:line="240" w:lineRule="auto"/>
              <w:ind w:firstLine="0"/>
              <w:jc w:val="center"/>
              <w:rPr>
                <w:rFonts w:cs="Times New Roman"/>
                <w:sz w:val="24"/>
                <w:szCs w:val="24"/>
              </w:rPr>
            </w:pPr>
            <w:r w:rsidRPr="00E93399">
              <w:rPr>
                <w:rFonts w:cs="Times New Roman"/>
                <w:sz w:val="24"/>
                <w:szCs w:val="24"/>
              </w:rPr>
              <w:t>18 552 394</w:t>
            </w:r>
          </w:p>
        </w:tc>
        <w:tc>
          <w:tcPr>
            <w:tcW w:w="2248" w:type="dxa"/>
          </w:tcPr>
          <w:p w14:paraId="3368E62B" w14:textId="100BDD61" w:rsidR="00E64DE2" w:rsidRPr="001409CA" w:rsidRDefault="00E93399" w:rsidP="00E64DE2">
            <w:pPr>
              <w:spacing w:line="240" w:lineRule="auto"/>
              <w:ind w:firstLine="0"/>
              <w:jc w:val="center"/>
              <w:rPr>
                <w:rFonts w:cs="Times New Roman"/>
                <w:sz w:val="24"/>
                <w:szCs w:val="24"/>
              </w:rPr>
            </w:pPr>
            <w:r w:rsidRPr="00E93399">
              <w:rPr>
                <w:rFonts w:cs="Times New Roman"/>
                <w:sz w:val="24"/>
                <w:szCs w:val="24"/>
              </w:rPr>
              <w:t>18 184 488</w:t>
            </w:r>
          </w:p>
        </w:tc>
        <w:tc>
          <w:tcPr>
            <w:tcW w:w="2349" w:type="dxa"/>
          </w:tcPr>
          <w:p w14:paraId="5A52CD65" w14:textId="64E86F54" w:rsidR="00E64DE2" w:rsidRPr="001409CA" w:rsidRDefault="00E93399" w:rsidP="00E64DE2">
            <w:pPr>
              <w:spacing w:line="240" w:lineRule="auto"/>
              <w:ind w:firstLine="0"/>
              <w:jc w:val="center"/>
              <w:rPr>
                <w:rFonts w:cs="Times New Roman"/>
                <w:sz w:val="24"/>
                <w:szCs w:val="24"/>
              </w:rPr>
            </w:pPr>
            <w:r w:rsidRPr="00E93399">
              <w:rPr>
                <w:rFonts w:cs="Times New Roman"/>
                <w:sz w:val="24"/>
                <w:szCs w:val="24"/>
              </w:rPr>
              <w:t>17 604 504</w:t>
            </w:r>
          </w:p>
        </w:tc>
      </w:tr>
      <w:tr w:rsidR="00E64DE2" w:rsidRPr="00082A0C" w14:paraId="0FA5DB50" w14:textId="77777777" w:rsidTr="00316C18">
        <w:tc>
          <w:tcPr>
            <w:tcW w:w="2970" w:type="dxa"/>
          </w:tcPr>
          <w:p w14:paraId="48FDC3B1" w14:textId="05F0286B" w:rsidR="00E64DE2" w:rsidRPr="001409CA" w:rsidRDefault="00E64DE2" w:rsidP="00E64DE2">
            <w:pPr>
              <w:spacing w:line="240" w:lineRule="auto"/>
              <w:ind w:firstLine="0"/>
              <w:jc w:val="center"/>
              <w:rPr>
                <w:rFonts w:cs="Times New Roman"/>
                <w:sz w:val="24"/>
                <w:szCs w:val="24"/>
              </w:rPr>
            </w:pPr>
            <w:bookmarkStart w:id="44" w:name="_Hlk197620245"/>
            <w:bookmarkEnd w:id="43"/>
            <w:r w:rsidRPr="001409CA">
              <w:rPr>
                <w:rFonts w:cs="Times New Roman"/>
                <w:sz w:val="24"/>
                <w:szCs w:val="24"/>
              </w:rPr>
              <w:t>Чистая прибыль (руб.)</w:t>
            </w:r>
          </w:p>
        </w:tc>
        <w:tc>
          <w:tcPr>
            <w:tcW w:w="2061" w:type="dxa"/>
          </w:tcPr>
          <w:p w14:paraId="1E2ED021" w14:textId="260E5EAF" w:rsidR="00E64DE2" w:rsidRPr="001409CA" w:rsidRDefault="00190333" w:rsidP="00E64DE2">
            <w:pPr>
              <w:spacing w:line="240" w:lineRule="auto"/>
              <w:ind w:firstLine="0"/>
              <w:jc w:val="center"/>
              <w:rPr>
                <w:color w:val="000000"/>
                <w:sz w:val="24"/>
                <w:szCs w:val="24"/>
              </w:rPr>
            </w:pPr>
            <w:bookmarkStart w:id="45" w:name="_Hlk197704280"/>
            <w:r w:rsidRPr="00190333">
              <w:rPr>
                <w:color w:val="000000"/>
                <w:sz w:val="24"/>
                <w:szCs w:val="24"/>
              </w:rPr>
              <w:t>16 573 59</w:t>
            </w:r>
            <w:r>
              <w:rPr>
                <w:color w:val="000000"/>
                <w:sz w:val="24"/>
                <w:szCs w:val="24"/>
              </w:rPr>
              <w:t>6</w:t>
            </w:r>
            <w:bookmarkEnd w:id="45"/>
          </w:p>
        </w:tc>
        <w:tc>
          <w:tcPr>
            <w:tcW w:w="2248" w:type="dxa"/>
          </w:tcPr>
          <w:p w14:paraId="04F33A43" w14:textId="5D242C12" w:rsidR="00E64DE2" w:rsidRPr="001409CA" w:rsidRDefault="003B22EA" w:rsidP="00E64DE2">
            <w:pPr>
              <w:spacing w:line="240" w:lineRule="auto"/>
              <w:ind w:firstLine="0"/>
              <w:jc w:val="center"/>
              <w:rPr>
                <w:rFonts w:cs="Times New Roman"/>
                <w:sz w:val="24"/>
                <w:szCs w:val="24"/>
              </w:rPr>
            </w:pPr>
            <w:r w:rsidRPr="003B22EA">
              <w:rPr>
                <w:rFonts w:cs="Times New Roman"/>
                <w:sz w:val="24"/>
                <w:szCs w:val="24"/>
              </w:rPr>
              <w:t>12 068 80</w:t>
            </w:r>
            <w:r w:rsidR="00190333">
              <w:rPr>
                <w:rFonts w:cs="Times New Roman"/>
                <w:sz w:val="24"/>
                <w:szCs w:val="24"/>
              </w:rPr>
              <w:t>8</w:t>
            </w:r>
          </w:p>
        </w:tc>
        <w:tc>
          <w:tcPr>
            <w:tcW w:w="2349" w:type="dxa"/>
          </w:tcPr>
          <w:p w14:paraId="020EDFA1" w14:textId="4C722832" w:rsidR="00E64DE2" w:rsidRPr="001409CA" w:rsidRDefault="00E93399" w:rsidP="00E64DE2">
            <w:pPr>
              <w:spacing w:line="240" w:lineRule="auto"/>
              <w:ind w:firstLine="0"/>
              <w:jc w:val="center"/>
              <w:rPr>
                <w:rFonts w:cs="Times New Roman"/>
                <w:sz w:val="24"/>
                <w:szCs w:val="24"/>
              </w:rPr>
            </w:pPr>
            <w:bookmarkStart w:id="46" w:name="_Hlk199177609"/>
            <w:r w:rsidRPr="00E93399">
              <w:rPr>
                <w:rFonts w:cs="Times New Roman"/>
                <w:sz w:val="24"/>
                <w:szCs w:val="24"/>
              </w:rPr>
              <w:t>7 977 992</w:t>
            </w:r>
            <w:bookmarkEnd w:id="46"/>
          </w:p>
        </w:tc>
      </w:tr>
      <w:bookmarkEnd w:id="44"/>
      <w:tr w:rsidR="00E64DE2" w:rsidRPr="00082A0C" w14:paraId="4D211541" w14:textId="77777777" w:rsidTr="00316C18">
        <w:tc>
          <w:tcPr>
            <w:tcW w:w="2970" w:type="dxa"/>
          </w:tcPr>
          <w:p w14:paraId="37E7A8F1" w14:textId="5CC1FB65" w:rsidR="00E64DE2" w:rsidRPr="001409CA" w:rsidRDefault="00E64DE2" w:rsidP="00E64DE2">
            <w:pPr>
              <w:spacing w:line="240" w:lineRule="auto"/>
              <w:ind w:firstLine="0"/>
              <w:jc w:val="center"/>
              <w:rPr>
                <w:rFonts w:cs="Times New Roman"/>
                <w:sz w:val="24"/>
                <w:szCs w:val="24"/>
              </w:rPr>
            </w:pPr>
            <w:r w:rsidRPr="001409CA">
              <w:rPr>
                <w:rFonts w:cs="Times New Roman"/>
                <w:sz w:val="24"/>
                <w:szCs w:val="24"/>
              </w:rPr>
              <w:t>Количество проданных подписок плюс за период</w:t>
            </w:r>
          </w:p>
        </w:tc>
        <w:tc>
          <w:tcPr>
            <w:tcW w:w="2061" w:type="dxa"/>
          </w:tcPr>
          <w:p w14:paraId="4D48EC6F" w14:textId="604E63AE" w:rsidR="00E64DE2" w:rsidRPr="001409CA" w:rsidRDefault="00C34637" w:rsidP="00E64DE2">
            <w:pPr>
              <w:spacing w:line="240" w:lineRule="auto"/>
              <w:ind w:firstLine="0"/>
              <w:jc w:val="center"/>
              <w:rPr>
                <w:rFonts w:cs="Times New Roman"/>
                <w:sz w:val="24"/>
                <w:szCs w:val="24"/>
              </w:rPr>
            </w:pPr>
            <w:r>
              <w:rPr>
                <w:rFonts w:cs="Times New Roman"/>
                <w:sz w:val="24"/>
                <w:szCs w:val="24"/>
              </w:rPr>
              <w:t>78 010</w:t>
            </w:r>
          </w:p>
        </w:tc>
        <w:tc>
          <w:tcPr>
            <w:tcW w:w="2248" w:type="dxa"/>
          </w:tcPr>
          <w:p w14:paraId="01A331B9" w14:textId="6EC425A3" w:rsidR="00E64DE2" w:rsidRPr="001409CA" w:rsidRDefault="00C34637" w:rsidP="00E64DE2">
            <w:pPr>
              <w:spacing w:line="240" w:lineRule="auto"/>
              <w:ind w:firstLine="0"/>
              <w:jc w:val="center"/>
              <w:rPr>
                <w:rFonts w:cs="Times New Roman"/>
                <w:sz w:val="24"/>
                <w:szCs w:val="24"/>
              </w:rPr>
            </w:pPr>
            <w:r>
              <w:rPr>
                <w:rFonts w:cs="Times New Roman"/>
                <w:sz w:val="24"/>
                <w:szCs w:val="24"/>
              </w:rPr>
              <w:t>68 304</w:t>
            </w:r>
          </w:p>
        </w:tc>
        <w:tc>
          <w:tcPr>
            <w:tcW w:w="2349" w:type="dxa"/>
          </w:tcPr>
          <w:p w14:paraId="6CB7400D" w14:textId="24D2D670" w:rsidR="00E64DE2" w:rsidRPr="001409CA" w:rsidRDefault="00C34637" w:rsidP="00E64DE2">
            <w:pPr>
              <w:spacing w:line="240" w:lineRule="auto"/>
              <w:ind w:firstLine="0"/>
              <w:jc w:val="center"/>
              <w:rPr>
                <w:rFonts w:cs="Times New Roman"/>
                <w:sz w:val="24"/>
                <w:szCs w:val="24"/>
              </w:rPr>
            </w:pPr>
            <w:r w:rsidRPr="00C34637">
              <w:rPr>
                <w:rFonts w:cs="Times New Roman"/>
                <w:sz w:val="24"/>
                <w:szCs w:val="24"/>
              </w:rPr>
              <w:t>58 407</w:t>
            </w:r>
          </w:p>
        </w:tc>
      </w:tr>
      <w:tr w:rsidR="00E64DE2" w:rsidRPr="00082A0C" w14:paraId="1979ACCC" w14:textId="77777777" w:rsidTr="00316C18">
        <w:trPr>
          <w:trHeight w:val="90"/>
        </w:trPr>
        <w:tc>
          <w:tcPr>
            <w:tcW w:w="2970" w:type="dxa"/>
          </w:tcPr>
          <w:p w14:paraId="2627B6B6" w14:textId="0730168F" w:rsidR="00E64DE2" w:rsidRPr="002B52C2" w:rsidRDefault="00E64DE2" w:rsidP="00E64DE2">
            <w:pPr>
              <w:spacing w:line="240" w:lineRule="auto"/>
              <w:ind w:firstLine="0"/>
              <w:jc w:val="center"/>
              <w:rPr>
                <w:rFonts w:cs="Times New Roman"/>
                <w:sz w:val="24"/>
                <w:szCs w:val="24"/>
              </w:rPr>
            </w:pPr>
            <w:r w:rsidRPr="002B52C2">
              <w:rPr>
                <w:rFonts w:cs="Times New Roman"/>
                <w:sz w:val="24"/>
                <w:szCs w:val="24"/>
              </w:rPr>
              <w:t>Срок окупаемости (мес.)</w:t>
            </w:r>
          </w:p>
        </w:tc>
        <w:tc>
          <w:tcPr>
            <w:tcW w:w="2061" w:type="dxa"/>
          </w:tcPr>
          <w:p w14:paraId="5C993364" w14:textId="26A86B4A" w:rsidR="00E64DE2" w:rsidRPr="002B52C2" w:rsidRDefault="00242ACE" w:rsidP="00E64DE2">
            <w:pPr>
              <w:spacing w:line="240" w:lineRule="auto"/>
              <w:ind w:firstLine="0"/>
              <w:jc w:val="center"/>
              <w:rPr>
                <w:rFonts w:cs="Times New Roman"/>
                <w:sz w:val="24"/>
                <w:szCs w:val="24"/>
              </w:rPr>
            </w:pPr>
            <w:r w:rsidRPr="002B52C2">
              <w:rPr>
                <w:rFonts w:cs="Times New Roman"/>
                <w:sz w:val="24"/>
                <w:szCs w:val="24"/>
              </w:rPr>
              <w:t>7</w:t>
            </w:r>
          </w:p>
        </w:tc>
        <w:tc>
          <w:tcPr>
            <w:tcW w:w="2248" w:type="dxa"/>
          </w:tcPr>
          <w:p w14:paraId="7C5563E8" w14:textId="05DC57F3" w:rsidR="00E64DE2" w:rsidRPr="002B52C2" w:rsidRDefault="00E93399" w:rsidP="00E64DE2">
            <w:pPr>
              <w:spacing w:line="240" w:lineRule="auto"/>
              <w:ind w:firstLine="0"/>
              <w:jc w:val="center"/>
              <w:rPr>
                <w:rFonts w:cs="Times New Roman"/>
                <w:sz w:val="24"/>
                <w:szCs w:val="24"/>
              </w:rPr>
            </w:pPr>
            <w:r w:rsidRPr="002B52C2">
              <w:rPr>
                <w:rFonts w:cs="Times New Roman"/>
                <w:sz w:val="24"/>
                <w:szCs w:val="24"/>
              </w:rPr>
              <w:t>1</w:t>
            </w:r>
            <w:r w:rsidR="005F5A72">
              <w:rPr>
                <w:rFonts w:cs="Times New Roman"/>
                <w:sz w:val="24"/>
                <w:szCs w:val="24"/>
              </w:rPr>
              <w:t>0</w:t>
            </w:r>
          </w:p>
        </w:tc>
        <w:tc>
          <w:tcPr>
            <w:tcW w:w="2349" w:type="dxa"/>
          </w:tcPr>
          <w:p w14:paraId="72E6C0A7" w14:textId="709EA828" w:rsidR="00E64DE2" w:rsidRPr="002B52C2" w:rsidRDefault="00242ACE" w:rsidP="00E64DE2">
            <w:pPr>
              <w:spacing w:line="240" w:lineRule="auto"/>
              <w:ind w:firstLine="0"/>
              <w:jc w:val="center"/>
              <w:rPr>
                <w:rFonts w:cs="Times New Roman"/>
                <w:sz w:val="24"/>
                <w:szCs w:val="24"/>
              </w:rPr>
            </w:pPr>
            <w:r w:rsidRPr="002B52C2">
              <w:rPr>
                <w:rFonts w:cs="Times New Roman"/>
                <w:sz w:val="24"/>
                <w:szCs w:val="24"/>
              </w:rPr>
              <w:t>15</w:t>
            </w:r>
          </w:p>
        </w:tc>
      </w:tr>
    </w:tbl>
    <w:p w14:paraId="44110080" w14:textId="17B59112" w:rsidR="002B46B8" w:rsidRPr="009A0CA2" w:rsidRDefault="002B46B8" w:rsidP="002B46B8">
      <w:pPr>
        <w:spacing w:line="240" w:lineRule="auto"/>
        <w:ind w:firstLine="0"/>
        <w:jc w:val="center"/>
        <w:rPr>
          <w:rFonts w:cs="Times New Roman"/>
          <w:i/>
          <w:iCs/>
          <w:sz w:val="24"/>
          <w:szCs w:val="24"/>
        </w:rPr>
      </w:pPr>
      <w:r w:rsidRPr="009A0CA2">
        <w:rPr>
          <w:rFonts w:cs="Times New Roman"/>
          <w:i/>
          <w:iCs/>
          <w:sz w:val="24"/>
          <w:szCs w:val="24"/>
        </w:rPr>
        <w:t>Источник: составлено авторами</w:t>
      </w:r>
    </w:p>
    <w:p w14:paraId="346A9B1D" w14:textId="77777777" w:rsidR="002B46B8" w:rsidRDefault="002B46B8" w:rsidP="002B46B8">
      <w:pPr>
        <w:jc w:val="center"/>
        <w:rPr>
          <w:rFonts w:cs="Times New Roman"/>
          <w:szCs w:val="28"/>
        </w:rPr>
      </w:pPr>
    </w:p>
    <w:p w14:paraId="39763926" w14:textId="0DB30864" w:rsidR="002B46B8" w:rsidRPr="002B46B8" w:rsidRDefault="002B46B8" w:rsidP="002B46B8">
      <w:pPr>
        <w:rPr>
          <w:rFonts w:cs="Times New Roman"/>
          <w:szCs w:val="28"/>
        </w:rPr>
      </w:pPr>
      <w:r w:rsidRPr="002B46B8">
        <w:rPr>
          <w:rFonts w:cs="Times New Roman"/>
          <w:szCs w:val="28"/>
        </w:rPr>
        <w:t xml:space="preserve">Подводя итоги </w:t>
      </w:r>
      <w:r>
        <w:rPr>
          <w:rFonts w:cs="Times New Roman"/>
          <w:szCs w:val="28"/>
        </w:rPr>
        <w:t>формирования</w:t>
      </w:r>
      <w:r w:rsidRPr="002B46B8">
        <w:rPr>
          <w:rFonts w:cs="Times New Roman"/>
          <w:szCs w:val="28"/>
        </w:rPr>
        <w:t xml:space="preserve"> финансового плана стартап-проекта и рассматривая различные сценарии его реализации, </w:t>
      </w:r>
      <w:r>
        <w:rPr>
          <w:rFonts w:cs="Times New Roman"/>
          <w:szCs w:val="28"/>
        </w:rPr>
        <w:t>важно сказать, что п</w:t>
      </w:r>
      <w:r w:rsidRPr="002B46B8">
        <w:rPr>
          <w:rFonts w:cs="Times New Roman"/>
          <w:szCs w:val="28"/>
        </w:rPr>
        <w:t xml:space="preserve">роект демонстрирует потенциал для достижения прибыльности, однако степень успеха напрямую зависит от объема привлеченных инвестиций и </w:t>
      </w:r>
      <w:r w:rsidR="001409CA">
        <w:rPr>
          <w:rFonts w:cs="Times New Roman"/>
          <w:szCs w:val="28"/>
        </w:rPr>
        <w:t>продажи пользователям платных подписок в приложении</w:t>
      </w:r>
      <w:r>
        <w:rPr>
          <w:rFonts w:cs="Times New Roman"/>
          <w:szCs w:val="28"/>
        </w:rPr>
        <w:t xml:space="preserve">. </w:t>
      </w:r>
      <w:r w:rsidRPr="002B46B8">
        <w:rPr>
          <w:rFonts w:cs="Times New Roman"/>
          <w:szCs w:val="28"/>
        </w:rPr>
        <w:t>В оптимистичном сценарии, предполагающем получение значительного объема финансирования</w:t>
      </w:r>
      <w:r w:rsidR="001409CA">
        <w:rPr>
          <w:rFonts w:cs="Times New Roman"/>
          <w:szCs w:val="28"/>
        </w:rPr>
        <w:t xml:space="preserve"> с помощью </w:t>
      </w:r>
      <w:r w:rsidR="001409CA">
        <w:rPr>
          <w:rFonts w:cs="Times New Roman"/>
          <w:szCs w:val="28"/>
        </w:rPr>
        <w:lastRenderedPageBreak/>
        <w:t>грантовой поддержки стартап-проектов</w:t>
      </w:r>
      <w:r w:rsidRPr="002B46B8">
        <w:rPr>
          <w:rFonts w:cs="Times New Roman"/>
          <w:szCs w:val="28"/>
        </w:rPr>
        <w:t xml:space="preserve"> и </w:t>
      </w:r>
      <w:r w:rsidR="001409CA">
        <w:rPr>
          <w:rFonts w:cs="Times New Roman"/>
          <w:szCs w:val="28"/>
        </w:rPr>
        <w:t>увеличении конверсии платных подписок в приложении путем маркетинговых инструментов</w:t>
      </w:r>
      <w:r w:rsidRPr="002B46B8">
        <w:rPr>
          <w:rFonts w:cs="Times New Roman"/>
          <w:szCs w:val="28"/>
        </w:rPr>
        <w:t>, проект способен достичь высокой окупаемости, обеспечивая значительный доход в течение двух лет. Это позволяет не только вернуть первоначальные инвестиции, но и получить существенную прибыль, которую можно направить на дальнейшее развитие и масштабирование бизнеса.</w:t>
      </w:r>
      <w:r>
        <w:rPr>
          <w:rFonts w:cs="Times New Roman"/>
          <w:szCs w:val="28"/>
        </w:rPr>
        <w:t xml:space="preserve"> </w:t>
      </w:r>
      <w:r w:rsidRPr="002B46B8">
        <w:rPr>
          <w:rFonts w:cs="Times New Roman"/>
          <w:szCs w:val="28"/>
        </w:rPr>
        <w:t>Реалистичный сценарий, при котором объем привлеченных средств несколько ниже</w:t>
      </w:r>
      <w:r w:rsidR="001409CA">
        <w:rPr>
          <w:rFonts w:cs="Times New Roman"/>
          <w:szCs w:val="28"/>
        </w:rPr>
        <w:t xml:space="preserve">, </w:t>
      </w:r>
      <w:r w:rsidRPr="002B46B8">
        <w:rPr>
          <w:rFonts w:cs="Times New Roman"/>
          <w:szCs w:val="28"/>
        </w:rPr>
        <w:t xml:space="preserve">также демонстрирует возможность достижения прибыльности, хотя и с более длительным сроком окупаемости. В этом случае важно уделить особое внимание оптимизации расходов и </w:t>
      </w:r>
      <w:r w:rsidR="002C1795">
        <w:rPr>
          <w:rFonts w:cs="Times New Roman"/>
          <w:szCs w:val="28"/>
        </w:rPr>
        <w:t>повышению охватов аудитории приложения</w:t>
      </w:r>
      <w:r w:rsidRPr="002B46B8">
        <w:rPr>
          <w:rFonts w:cs="Times New Roman"/>
          <w:szCs w:val="28"/>
        </w:rPr>
        <w:t xml:space="preserve">, </w:t>
      </w:r>
      <w:r w:rsidR="002C1795">
        <w:rPr>
          <w:rFonts w:cs="Times New Roman"/>
          <w:szCs w:val="28"/>
        </w:rPr>
        <w:t>для</w:t>
      </w:r>
      <w:r w:rsidRPr="002B46B8">
        <w:rPr>
          <w:rFonts w:cs="Times New Roman"/>
          <w:szCs w:val="28"/>
        </w:rPr>
        <w:t xml:space="preserve"> повы</w:t>
      </w:r>
      <w:r w:rsidR="002C1795">
        <w:rPr>
          <w:rFonts w:cs="Times New Roman"/>
          <w:szCs w:val="28"/>
        </w:rPr>
        <w:t>шения</w:t>
      </w:r>
      <w:r w:rsidRPr="002B46B8">
        <w:rPr>
          <w:rFonts w:cs="Times New Roman"/>
          <w:szCs w:val="28"/>
        </w:rPr>
        <w:t xml:space="preserve"> финансо</w:t>
      </w:r>
      <w:r w:rsidR="002C1795">
        <w:rPr>
          <w:rFonts w:cs="Times New Roman"/>
          <w:szCs w:val="28"/>
        </w:rPr>
        <w:t xml:space="preserve">вой </w:t>
      </w:r>
      <w:r w:rsidRPr="002B46B8">
        <w:rPr>
          <w:rFonts w:cs="Times New Roman"/>
          <w:szCs w:val="28"/>
        </w:rPr>
        <w:t>устойчив</w:t>
      </w:r>
      <w:r w:rsidR="002C1795">
        <w:rPr>
          <w:rFonts w:cs="Times New Roman"/>
          <w:szCs w:val="28"/>
        </w:rPr>
        <w:t>ости</w:t>
      </w:r>
      <w:r w:rsidRPr="002B46B8">
        <w:rPr>
          <w:rFonts w:cs="Times New Roman"/>
          <w:szCs w:val="28"/>
        </w:rPr>
        <w:t xml:space="preserve"> проекта.</w:t>
      </w:r>
      <w:r>
        <w:rPr>
          <w:rFonts w:cs="Times New Roman"/>
          <w:szCs w:val="28"/>
        </w:rPr>
        <w:t xml:space="preserve"> </w:t>
      </w:r>
      <w:r w:rsidRPr="002B46B8">
        <w:rPr>
          <w:rFonts w:cs="Times New Roman"/>
          <w:szCs w:val="28"/>
        </w:rPr>
        <w:t xml:space="preserve">Пессимистичный сценарий </w:t>
      </w:r>
      <w:r w:rsidR="009A0CA2">
        <w:rPr>
          <w:rFonts w:cs="Times New Roman"/>
          <w:szCs w:val="28"/>
        </w:rPr>
        <w:t>характеризуется</w:t>
      </w:r>
      <w:r w:rsidR="00383010">
        <w:rPr>
          <w:rFonts w:cs="Times New Roman"/>
          <w:szCs w:val="28"/>
        </w:rPr>
        <w:t xml:space="preserve"> еще</w:t>
      </w:r>
      <w:r w:rsidRPr="002B46B8">
        <w:rPr>
          <w:rFonts w:cs="Times New Roman"/>
          <w:szCs w:val="28"/>
        </w:rPr>
        <w:t xml:space="preserve"> </w:t>
      </w:r>
      <w:r w:rsidR="009A0CA2">
        <w:rPr>
          <w:rFonts w:cs="Times New Roman"/>
          <w:szCs w:val="28"/>
        </w:rPr>
        <w:t>меньшим получением</w:t>
      </w:r>
      <w:r w:rsidRPr="002B46B8">
        <w:rPr>
          <w:rFonts w:cs="Times New Roman"/>
          <w:szCs w:val="28"/>
        </w:rPr>
        <w:t xml:space="preserve"> грантовых средств и </w:t>
      </w:r>
      <w:r w:rsidR="002C1795">
        <w:rPr>
          <w:rFonts w:cs="Times New Roman"/>
          <w:szCs w:val="28"/>
        </w:rPr>
        <w:t>снижением показателя продажи платных подписок пользователям</w:t>
      </w:r>
      <w:r w:rsidRPr="002B46B8">
        <w:rPr>
          <w:rFonts w:cs="Times New Roman"/>
          <w:szCs w:val="28"/>
        </w:rPr>
        <w:t>,</w:t>
      </w:r>
      <w:r w:rsidR="002C1795">
        <w:rPr>
          <w:rFonts w:cs="Times New Roman"/>
          <w:szCs w:val="28"/>
        </w:rPr>
        <w:t xml:space="preserve"> чт</w:t>
      </w:r>
      <w:r w:rsidR="009A0CA2">
        <w:rPr>
          <w:rFonts w:cs="Times New Roman"/>
          <w:szCs w:val="28"/>
        </w:rPr>
        <w:t>о</w:t>
      </w:r>
      <w:r w:rsidRPr="002B46B8">
        <w:rPr>
          <w:rFonts w:cs="Times New Roman"/>
          <w:szCs w:val="28"/>
        </w:rPr>
        <w:t xml:space="preserve"> создает </w:t>
      </w:r>
      <w:r w:rsidR="002C1795">
        <w:rPr>
          <w:rFonts w:cs="Times New Roman"/>
          <w:szCs w:val="28"/>
        </w:rPr>
        <w:t>дополнительные</w:t>
      </w:r>
      <w:r w:rsidRPr="002B46B8">
        <w:rPr>
          <w:rFonts w:cs="Times New Roman"/>
          <w:szCs w:val="28"/>
        </w:rPr>
        <w:t xml:space="preserve"> трудности для реализации проекта. В этом случае необходимо тщательно контролировать расходы, искать возможности для повышения эффективности маркетинговых кампаний и, возможно, пересмотреть стратегию монетизации. </w:t>
      </w:r>
      <w:r w:rsidR="00383010" w:rsidRPr="002B46B8">
        <w:rPr>
          <w:rFonts w:cs="Times New Roman"/>
          <w:szCs w:val="28"/>
        </w:rPr>
        <w:t>Тем не менее даже в этом сценарии проект способен выйти на прибыльность</w:t>
      </w:r>
      <w:r w:rsidR="00383010">
        <w:rPr>
          <w:rFonts w:cs="Times New Roman"/>
          <w:szCs w:val="28"/>
        </w:rPr>
        <w:t xml:space="preserve"> за первые 2 года реализации.</w:t>
      </w:r>
    </w:p>
    <w:p w14:paraId="67D9F144" w14:textId="42307AC3" w:rsidR="002B46B8" w:rsidRPr="006B5AD2" w:rsidRDefault="002B46B8" w:rsidP="002B46B8">
      <w:pPr>
        <w:rPr>
          <w:rFonts w:cs="Times New Roman"/>
          <w:szCs w:val="28"/>
        </w:rPr>
      </w:pPr>
      <w:r w:rsidRPr="006B5AD2">
        <w:rPr>
          <w:rFonts w:cs="Times New Roman"/>
          <w:szCs w:val="28"/>
        </w:rPr>
        <w:t xml:space="preserve">В условиях быстро развивающегося рынка мобильных технологий и растущего интереса к культурному </w:t>
      </w:r>
      <w:r w:rsidR="0097324A" w:rsidRPr="006B5AD2">
        <w:rPr>
          <w:rFonts w:cs="Times New Roman"/>
          <w:szCs w:val="28"/>
        </w:rPr>
        <w:t>погружению</w:t>
      </w:r>
      <w:r w:rsidRPr="006B5AD2">
        <w:rPr>
          <w:rFonts w:cs="Times New Roman"/>
          <w:szCs w:val="28"/>
        </w:rPr>
        <w:t>, проект имеет значительный потенциал. Как и любой стартап, "</w:t>
      </w:r>
      <w:proofErr w:type="spellStart"/>
      <w:r w:rsidRPr="006B5AD2">
        <w:rPr>
          <w:rFonts w:cs="Times New Roman"/>
          <w:szCs w:val="28"/>
        </w:rPr>
        <w:t>Culture</w:t>
      </w:r>
      <w:proofErr w:type="spellEnd"/>
      <w:r w:rsidRPr="006B5AD2">
        <w:rPr>
          <w:rFonts w:cs="Times New Roman"/>
          <w:szCs w:val="28"/>
        </w:rPr>
        <w:t xml:space="preserve"> </w:t>
      </w:r>
      <w:proofErr w:type="spellStart"/>
      <w:r w:rsidRPr="006B5AD2">
        <w:rPr>
          <w:rFonts w:cs="Times New Roman"/>
          <w:szCs w:val="28"/>
        </w:rPr>
        <w:t>Connect</w:t>
      </w:r>
      <w:proofErr w:type="spellEnd"/>
      <w:r w:rsidRPr="006B5AD2">
        <w:rPr>
          <w:rFonts w:cs="Times New Roman"/>
          <w:szCs w:val="28"/>
        </w:rPr>
        <w:t xml:space="preserve">" сталкивается с </w:t>
      </w:r>
      <w:r w:rsidR="0097324A" w:rsidRPr="006B5AD2">
        <w:rPr>
          <w:rFonts w:cs="Times New Roman"/>
          <w:szCs w:val="28"/>
        </w:rPr>
        <w:t>определёнными рисками,</w:t>
      </w:r>
      <w:r w:rsidRPr="006B5AD2">
        <w:rPr>
          <w:rFonts w:cs="Times New Roman"/>
          <w:szCs w:val="28"/>
        </w:rPr>
        <w:t xml:space="preserve"> которые могут повлиять на его успешную реализацию.</w:t>
      </w:r>
    </w:p>
    <w:p w14:paraId="2F09A029" w14:textId="77777777" w:rsidR="002B46B8" w:rsidRPr="00D95B36" w:rsidRDefault="002B46B8" w:rsidP="002B46B8">
      <w:pPr>
        <w:rPr>
          <w:rFonts w:cs="Times New Roman"/>
          <w:szCs w:val="28"/>
        </w:rPr>
      </w:pPr>
      <w:r w:rsidRPr="006B5AD2">
        <w:rPr>
          <w:rFonts w:cs="Times New Roman"/>
          <w:szCs w:val="28"/>
        </w:rPr>
        <w:t>Риск обладает рядом свойств, способствующих</w:t>
      </w:r>
      <w:r w:rsidRPr="00D95B36">
        <w:rPr>
          <w:rFonts w:cs="Times New Roman"/>
          <w:szCs w:val="28"/>
        </w:rPr>
        <w:t xml:space="preserve"> более глубокому пониманию его сущности. К числу центральных свойств риска можно отнести неопределенность, противоречивость и альтернативность. </w:t>
      </w:r>
    </w:p>
    <w:p w14:paraId="79B8421D" w14:textId="5F4A4B07" w:rsidR="00316C18" w:rsidRDefault="002B46B8" w:rsidP="00242ACE">
      <w:pPr>
        <w:rPr>
          <w:rFonts w:cs="Times New Roman"/>
          <w:szCs w:val="28"/>
        </w:rPr>
      </w:pPr>
      <w:r w:rsidRPr="00D95B36">
        <w:rPr>
          <w:rFonts w:cs="Times New Roman"/>
          <w:szCs w:val="28"/>
        </w:rPr>
        <w:t xml:space="preserve"> Существование риска неразрывно связано с неопределенностью, которая проявляется в различных формах и имеет неоднородное содержание. Риск можно рассматривать как одно из средств снижения неопределенности, возникающей в </w:t>
      </w:r>
      <w:r w:rsidRPr="00D95B36">
        <w:rPr>
          <w:rFonts w:cs="Times New Roman"/>
          <w:szCs w:val="28"/>
        </w:rPr>
        <w:lastRenderedPageBreak/>
        <w:t>результате непроверенной информации и отсутствия однозначности. Подчеркивание данного свойства риска является важным для упорядочивания процессов регулирования и управления в практической деятельности</w:t>
      </w:r>
      <w:r>
        <w:rPr>
          <w:rFonts w:cs="Times New Roman"/>
          <w:szCs w:val="28"/>
        </w:rPr>
        <w:t xml:space="preserve">. </w:t>
      </w:r>
      <w:r w:rsidRPr="00D95B36">
        <w:rPr>
          <w:rFonts w:cs="Times New Roman"/>
          <w:szCs w:val="28"/>
        </w:rPr>
        <w:t>Важнейшую роль в процессах оценки рисков, как количественного, так и качественного анализа, играет релевантная и проверенная информация по каждому выявленному риску. Для обоснованного принятия решений необходимо знать, с риском какого вида и типа предстоит иметь дело, а также, по возможности, определить потенциальные потери ресурсов, которые могут сопровождать наступление рисковых событий.</w:t>
      </w:r>
      <w:r>
        <w:rPr>
          <w:rFonts w:cs="Times New Roman"/>
          <w:szCs w:val="28"/>
        </w:rPr>
        <w:t xml:space="preserve"> Риски стартап-проекта подразделяются на: технические, рыночные, финансовые и операционные. Каждая </w:t>
      </w:r>
      <w:r w:rsidRPr="006B5AD2">
        <w:rPr>
          <w:rFonts w:cs="Times New Roman"/>
          <w:szCs w:val="28"/>
        </w:rPr>
        <w:t>из категорий рисков проекта имеет определенное влияние на реализацию конечного продукта</w:t>
      </w:r>
      <w:r w:rsidR="00C14663" w:rsidRPr="006B5AD2">
        <w:rPr>
          <w:rFonts w:cs="Times New Roman"/>
          <w:szCs w:val="28"/>
        </w:rPr>
        <w:t>. Д</w:t>
      </w:r>
      <w:r w:rsidRPr="006B5AD2">
        <w:rPr>
          <w:rFonts w:cs="Times New Roman"/>
          <w:szCs w:val="28"/>
        </w:rPr>
        <w:t>ля составления матрицы рисков, выделим более детально основные риски, оценим степень возможности их возникновения, прогнозируемое влияние, и про</w:t>
      </w:r>
      <w:r>
        <w:rPr>
          <w:rFonts w:cs="Times New Roman"/>
          <w:szCs w:val="28"/>
        </w:rPr>
        <w:t xml:space="preserve">нумеруем их для упрощенного взаимодействия в матрице, также оценим приоритет в формировании стратегии минимизации рисков проекта. Нумерация будет начинаться с цифры 1 и иметь приставку в виде заглавной буквы категории рисков, например: риск 1Т – </w:t>
      </w:r>
      <w:r w:rsidRPr="00044CB3">
        <w:rPr>
          <w:rFonts w:cs="Times New Roman"/>
          <w:sz w:val="32"/>
          <w:szCs w:val="32"/>
        </w:rPr>
        <w:t>п</w:t>
      </w:r>
      <w:r w:rsidRPr="00044CB3">
        <w:rPr>
          <w:rFonts w:cs="Times New Roman"/>
          <w:szCs w:val="28"/>
        </w:rPr>
        <w:t xml:space="preserve">роблемы с разработкой приложения, ошибки в коде, недостаточная функциональность. </w:t>
      </w:r>
    </w:p>
    <w:p w14:paraId="35C5FADE" w14:textId="77777777" w:rsidR="00950551" w:rsidRDefault="00950551">
      <w:pPr>
        <w:spacing w:after="160" w:line="259" w:lineRule="auto"/>
        <w:ind w:firstLine="0"/>
        <w:jc w:val="left"/>
        <w:rPr>
          <w:rFonts w:cs="Times New Roman"/>
          <w:szCs w:val="28"/>
        </w:rPr>
      </w:pPr>
      <w:r>
        <w:rPr>
          <w:rFonts w:cs="Times New Roman"/>
          <w:szCs w:val="28"/>
        </w:rPr>
        <w:br w:type="page"/>
      </w:r>
    </w:p>
    <w:p w14:paraId="2A94B970" w14:textId="36558378" w:rsidR="002B46B8" w:rsidRDefault="002B46B8" w:rsidP="00957F97">
      <w:pPr>
        <w:jc w:val="center"/>
        <w:rPr>
          <w:rFonts w:cs="Times New Roman"/>
          <w:szCs w:val="28"/>
        </w:rPr>
      </w:pPr>
      <w:r w:rsidRPr="00A111EF">
        <w:rPr>
          <w:rFonts w:cs="Times New Roman"/>
          <w:szCs w:val="28"/>
        </w:rPr>
        <w:lastRenderedPageBreak/>
        <w:t xml:space="preserve">Таблица </w:t>
      </w:r>
      <w:r w:rsidR="006B5AD2">
        <w:rPr>
          <w:rFonts w:cs="Times New Roman"/>
          <w:szCs w:val="28"/>
        </w:rPr>
        <w:t>10</w:t>
      </w:r>
      <w:r w:rsidRPr="00A111EF">
        <w:rPr>
          <w:rFonts w:cs="Times New Roman"/>
          <w:szCs w:val="28"/>
        </w:rPr>
        <w:t xml:space="preserve"> – </w:t>
      </w:r>
      <w:r w:rsidR="00950551">
        <w:rPr>
          <w:rFonts w:cs="Times New Roman"/>
          <w:szCs w:val="28"/>
        </w:rPr>
        <w:t>О</w:t>
      </w:r>
      <w:r w:rsidRPr="00A111EF">
        <w:rPr>
          <w:rFonts w:cs="Times New Roman"/>
          <w:szCs w:val="28"/>
        </w:rPr>
        <w:t>сновные риски проекта</w:t>
      </w:r>
      <w:r>
        <w:rPr>
          <w:rFonts w:cs="Times New Roman"/>
          <w:szCs w:val="28"/>
        </w:rPr>
        <w:t xml:space="preserve"> «</w:t>
      </w:r>
      <w:r w:rsidRPr="00A111EF">
        <w:rPr>
          <w:rFonts w:cs="Times New Roman"/>
          <w:szCs w:val="28"/>
          <w:lang w:val="en-US"/>
        </w:rPr>
        <w:t>Culture</w:t>
      </w:r>
      <w:r w:rsidRPr="00A111EF">
        <w:rPr>
          <w:rFonts w:cs="Times New Roman"/>
          <w:szCs w:val="28"/>
        </w:rPr>
        <w:t xml:space="preserve"> </w:t>
      </w:r>
      <w:r w:rsidRPr="00A111EF">
        <w:rPr>
          <w:rFonts w:cs="Times New Roman"/>
          <w:szCs w:val="28"/>
          <w:lang w:val="en-US"/>
        </w:rPr>
        <w:t>Connect</w:t>
      </w:r>
      <w:r>
        <w:rPr>
          <w:rFonts w:cs="Times New Roman"/>
          <w:szCs w:val="28"/>
        </w:rPr>
        <w:t>»</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4284"/>
        <w:gridCol w:w="1275"/>
        <w:gridCol w:w="1276"/>
        <w:gridCol w:w="1701"/>
      </w:tblGrid>
      <w:tr w:rsidR="002B46B8" w:rsidRPr="005F28DD" w14:paraId="10FE9599" w14:textId="77777777" w:rsidTr="00316C18">
        <w:trPr>
          <w:trHeight w:val="450"/>
          <w:jc w:val="center"/>
        </w:trPr>
        <w:tc>
          <w:tcPr>
            <w:tcW w:w="1920" w:type="dxa"/>
            <w:vAlign w:val="center"/>
          </w:tcPr>
          <w:p w14:paraId="269AD0A3"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Тип риска</w:t>
            </w:r>
          </w:p>
        </w:tc>
        <w:tc>
          <w:tcPr>
            <w:tcW w:w="4284" w:type="dxa"/>
            <w:vAlign w:val="center"/>
          </w:tcPr>
          <w:p w14:paraId="1C42B39E"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Описание</w:t>
            </w:r>
          </w:p>
        </w:tc>
        <w:tc>
          <w:tcPr>
            <w:tcW w:w="1275" w:type="dxa"/>
            <w:vAlign w:val="center"/>
          </w:tcPr>
          <w:p w14:paraId="45F162EE" w14:textId="77777777" w:rsidR="002B46B8" w:rsidRPr="005F28DD" w:rsidRDefault="002B46B8" w:rsidP="007B02F5">
            <w:pPr>
              <w:spacing w:line="240" w:lineRule="auto"/>
              <w:ind w:firstLine="0"/>
              <w:jc w:val="center"/>
              <w:rPr>
                <w:rFonts w:cs="Times New Roman"/>
                <w:b/>
                <w:bCs/>
                <w:sz w:val="24"/>
                <w:szCs w:val="24"/>
              </w:rPr>
            </w:pPr>
            <w:r>
              <w:rPr>
                <w:rFonts w:cs="Times New Roman"/>
                <w:b/>
                <w:bCs/>
                <w:sz w:val="24"/>
                <w:szCs w:val="24"/>
              </w:rPr>
              <w:t>Вероятн</w:t>
            </w:r>
            <w:r w:rsidRPr="005F28DD">
              <w:rPr>
                <w:rFonts w:cs="Times New Roman"/>
                <w:b/>
                <w:bCs/>
                <w:sz w:val="24"/>
                <w:szCs w:val="24"/>
              </w:rPr>
              <w:t>ость</w:t>
            </w:r>
          </w:p>
        </w:tc>
        <w:tc>
          <w:tcPr>
            <w:tcW w:w="1276" w:type="dxa"/>
            <w:vAlign w:val="center"/>
          </w:tcPr>
          <w:p w14:paraId="586D1695"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Влияние</w:t>
            </w:r>
          </w:p>
        </w:tc>
        <w:tc>
          <w:tcPr>
            <w:tcW w:w="1701" w:type="dxa"/>
            <w:vAlign w:val="center"/>
          </w:tcPr>
          <w:p w14:paraId="6C082EF6" w14:textId="77777777" w:rsidR="002B46B8" w:rsidRPr="005F28DD" w:rsidRDefault="002B46B8" w:rsidP="007B02F5">
            <w:pPr>
              <w:spacing w:line="240" w:lineRule="auto"/>
              <w:ind w:firstLine="0"/>
              <w:jc w:val="center"/>
              <w:rPr>
                <w:rFonts w:cs="Times New Roman"/>
                <w:b/>
                <w:bCs/>
                <w:sz w:val="24"/>
                <w:szCs w:val="24"/>
              </w:rPr>
            </w:pPr>
            <w:r>
              <w:rPr>
                <w:rFonts w:cs="Times New Roman"/>
                <w:b/>
                <w:bCs/>
                <w:sz w:val="24"/>
                <w:szCs w:val="24"/>
              </w:rPr>
              <w:t>Приоритет</w:t>
            </w:r>
          </w:p>
        </w:tc>
      </w:tr>
      <w:tr w:rsidR="002B46B8" w:rsidRPr="005F28DD" w14:paraId="3B6CDB7D" w14:textId="77777777" w:rsidTr="00316C18">
        <w:trPr>
          <w:trHeight w:val="912"/>
          <w:jc w:val="center"/>
        </w:trPr>
        <w:tc>
          <w:tcPr>
            <w:tcW w:w="1920" w:type="dxa"/>
            <w:vMerge w:val="restart"/>
            <w:vAlign w:val="center"/>
          </w:tcPr>
          <w:p w14:paraId="11BDB65F"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Технические риски</w:t>
            </w:r>
          </w:p>
        </w:tc>
        <w:tc>
          <w:tcPr>
            <w:tcW w:w="4284" w:type="dxa"/>
            <w:vAlign w:val="center"/>
          </w:tcPr>
          <w:p w14:paraId="360A1F4C"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1Т. </w:t>
            </w:r>
            <w:r w:rsidRPr="005F28DD">
              <w:rPr>
                <w:rFonts w:cs="Times New Roman"/>
                <w:sz w:val="24"/>
                <w:szCs w:val="24"/>
              </w:rPr>
              <w:t>Проблемы с разработкой приложения, ошибки в коде, недостаточная функциональность.</w:t>
            </w:r>
          </w:p>
        </w:tc>
        <w:tc>
          <w:tcPr>
            <w:tcW w:w="1275" w:type="dxa"/>
            <w:vAlign w:val="center"/>
          </w:tcPr>
          <w:p w14:paraId="3D5F76B5"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276" w:type="dxa"/>
            <w:vAlign w:val="center"/>
          </w:tcPr>
          <w:p w14:paraId="1259DE44"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4</w:t>
            </w:r>
          </w:p>
        </w:tc>
        <w:tc>
          <w:tcPr>
            <w:tcW w:w="1701" w:type="dxa"/>
            <w:vAlign w:val="center"/>
          </w:tcPr>
          <w:p w14:paraId="1CB08862" w14:textId="045DDFC9"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12</w:t>
            </w:r>
            <w:r w:rsidR="002B46B8" w:rsidRPr="00841A39">
              <w:rPr>
                <w:rFonts w:cs="Times New Roman"/>
                <w:sz w:val="24"/>
                <w:szCs w:val="24"/>
              </w:rPr>
              <w:t xml:space="preserve"> Высокий</w:t>
            </w:r>
          </w:p>
        </w:tc>
      </w:tr>
      <w:tr w:rsidR="002B46B8" w:rsidRPr="005F28DD" w14:paraId="1A977F07" w14:textId="77777777" w:rsidTr="00316C18">
        <w:trPr>
          <w:trHeight w:val="687"/>
          <w:jc w:val="center"/>
        </w:trPr>
        <w:tc>
          <w:tcPr>
            <w:tcW w:w="1920" w:type="dxa"/>
            <w:vMerge/>
            <w:vAlign w:val="center"/>
          </w:tcPr>
          <w:p w14:paraId="5A2D139D" w14:textId="77777777" w:rsidR="002B46B8" w:rsidRPr="005F28DD" w:rsidRDefault="002B46B8" w:rsidP="007B02F5">
            <w:pPr>
              <w:spacing w:line="240" w:lineRule="auto"/>
              <w:ind w:firstLine="0"/>
              <w:jc w:val="center"/>
              <w:rPr>
                <w:rFonts w:cs="Times New Roman"/>
                <w:b/>
                <w:bCs/>
                <w:sz w:val="24"/>
                <w:szCs w:val="24"/>
              </w:rPr>
            </w:pPr>
          </w:p>
        </w:tc>
        <w:tc>
          <w:tcPr>
            <w:tcW w:w="4284" w:type="dxa"/>
            <w:vAlign w:val="center"/>
          </w:tcPr>
          <w:p w14:paraId="0E5659A3"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2Т. </w:t>
            </w:r>
            <w:r w:rsidRPr="005F28DD">
              <w:rPr>
                <w:rFonts w:cs="Times New Roman"/>
                <w:sz w:val="24"/>
                <w:szCs w:val="24"/>
              </w:rPr>
              <w:t>Уязвимости в системе могут привести к утечке личной информации пользователей.</w:t>
            </w:r>
          </w:p>
        </w:tc>
        <w:tc>
          <w:tcPr>
            <w:tcW w:w="1275" w:type="dxa"/>
            <w:vAlign w:val="center"/>
          </w:tcPr>
          <w:p w14:paraId="21B96F66"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276" w:type="dxa"/>
            <w:vAlign w:val="center"/>
          </w:tcPr>
          <w:p w14:paraId="61F363D6"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5</w:t>
            </w:r>
          </w:p>
        </w:tc>
        <w:tc>
          <w:tcPr>
            <w:tcW w:w="1701" w:type="dxa"/>
            <w:vAlign w:val="center"/>
          </w:tcPr>
          <w:p w14:paraId="5149E308" w14:textId="7C5FE346"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15</w:t>
            </w:r>
            <w:r w:rsidR="002B46B8" w:rsidRPr="00841A39">
              <w:rPr>
                <w:rFonts w:cs="Times New Roman"/>
                <w:sz w:val="24"/>
                <w:szCs w:val="24"/>
              </w:rPr>
              <w:t xml:space="preserve"> Высокий</w:t>
            </w:r>
          </w:p>
        </w:tc>
      </w:tr>
      <w:tr w:rsidR="002B46B8" w:rsidRPr="005F28DD" w14:paraId="2A1315EE" w14:textId="77777777" w:rsidTr="00316C18">
        <w:trPr>
          <w:trHeight w:val="687"/>
          <w:jc w:val="center"/>
        </w:trPr>
        <w:tc>
          <w:tcPr>
            <w:tcW w:w="1920" w:type="dxa"/>
            <w:vMerge/>
            <w:vAlign w:val="center"/>
          </w:tcPr>
          <w:p w14:paraId="40F0F035" w14:textId="77777777" w:rsidR="002B46B8" w:rsidRPr="005F28DD" w:rsidRDefault="002B46B8" w:rsidP="007B02F5">
            <w:pPr>
              <w:spacing w:line="240" w:lineRule="auto"/>
              <w:ind w:firstLine="0"/>
              <w:jc w:val="center"/>
              <w:rPr>
                <w:rFonts w:cs="Times New Roman"/>
                <w:b/>
                <w:bCs/>
                <w:sz w:val="24"/>
                <w:szCs w:val="24"/>
              </w:rPr>
            </w:pPr>
          </w:p>
        </w:tc>
        <w:tc>
          <w:tcPr>
            <w:tcW w:w="4284" w:type="dxa"/>
            <w:vAlign w:val="center"/>
          </w:tcPr>
          <w:p w14:paraId="763BF1B9"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3Т. </w:t>
            </w:r>
            <w:r w:rsidRPr="00AF2A15">
              <w:rPr>
                <w:rFonts w:cs="Times New Roman"/>
                <w:sz w:val="24"/>
                <w:szCs w:val="24"/>
              </w:rPr>
              <w:t xml:space="preserve">Проблемы с масштабируемостью: </w:t>
            </w:r>
            <w:r>
              <w:rPr>
                <w:rFonts w:cs="Times New Roman"/>
                <w:sz w:val="24"/>
                <w:szCs w:val="24"/>
              </w:rPr>
              <w:t>н</w:t>
            </w:r>
            <w:r w:rsidRPr="00AF2A15">
              <w:rPr>
                <w:rFonts w:cs="Times New Roman"/>
                <w:sz w:val="24"/>
                <w:szCs w:val="24"/>
              </w:rPr>
              <w:t>еспособность приложения выдерживать увеличение количества пользователей.</w:t>
            </w:r>
          </w:p>
        </w:tc>
        <w:tc>
          <w:tcPr>
            <w:tcW w:w="1275" w:type="dxa"/>
            <w:vAlign w:val="center"/>
          </w:tcPr>
          <w:p w14:paraId="74B5498E"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276" w:type="dxa"/>
            <w:vAlign w:val="center"/>
          </w:tcPr>
          <w:p w14:paraId="69D3B675"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4</w:t>
            </w:r>
          </w:p>
        </w:tc>
        <w:tc>
          <w:tcPr>
            <w:tcW w:w="1701" w:type="dxa"/>
            <w:vAlign w:val="center"/>
          </w:tcPr>
          <w:p w14:paraId="7A0B99AA" w14:textId="47F4B8C5"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12</w:t>
            </w:r>
            <w:r w:rsidR="002B46B8" w:rsidRPr="00841A39">
              <w:rPr>
                <w:rFonts w:cs="Times New Roman"/>
                <w:sz w:val="24"/>
                <w:szCs w:val="24"/>
              </w:rPr>
              <w:t xml:space="preserve"> Высокий</w:t>
            </w:r>
          </w:p>
        </w:tc>
      </w:tr>
      <w:tr w:rsidR="002B46B8" w:rsidRPr="005F28DD" w14:paraId="581C73A3" w14:textId="77777777" w:rsidTr="00316C18">
        <w:trPr>
          <w:trHeight w:val="450"/>
          <w:jc w:val="center"/>
        </w:trPr>
        <w:tc>
          <w:tcPr>
            <w:tcW w:w="1920" w:type="dxa"/>
            <w:vMerge w:val="restart"/>
            <w:vAlign w:val="center"/>
          </w:tcPr>
          <w:p w14:paraId="393D1903"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Рыночные</w:t>
            </w:r>
          </w:p>
          <w:p w14:paraId="77F561DA"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риски</w:t>
            </w:r>
          </w:p>
        </w:tc>
        <w:tc>
          <w:tcPr>
            <w:tcW w:w="4284" w:type="dxa"/>
            <w:vAlign w:val="center"/>
          </w:tcPr>
          <w:p w14:paraId="1BB7D944"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1Р. </w:t>
            </w:r>
            <w:r w:rsidRPr="005F28DD">
              <w:rPr>
                <w:rFonts w:cs="Times New Roman"/>
                <w:sz w:val="24"/>
                <w:szCs w:val="24"/>
              </w:rPr>
              <w:t xml:space="preserve">Конкуренция со стороны </w:t>
            </w:r>
            <w:r>
              <w:rPr>
                <w:rFonts w:cs="Times New Roman"/>
                <w:sz w:val="24"/>
                <w:szCs w:val="24"/>
              </w:rPr>
              <w:t>со</w:t>
            </w:r>
            <w:r w:rsidRPr="005F28DD">
              <w:rPr>
                <w:rFonts w:cs="Times New Roman"/>
                <w:sz w:val="24"/>
                <w:szCs w:val="24"/>
              </w:rPr>
              <w:t>стоявшихся приложений.</w:t>
            </w:r>
          </w:p>
        </w:tc>
        <w:tc>
          <w:tcPr>
            <w:tcW w:w="1275" w:type="dxa"/>
            <w:vAlign w:val="center"/>
          </w:tcPr>
          <w:p w14:paraId="7716BCEC"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4</w:t>
            </w:r>
          </w:p>
        </w:tc>
        <w:tc>
          <w:tcPr>
            <w:tcW w:w="1276" w:type="dxa"/>
            <w:vAlign w:val="center"/>
          </w:tcPr>
          <w:p w14:paraId="3E5AA4EB"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4</w:t>
            </w:r>
          </w:p>
        </w:tc>
        <w:tc>
          <w:tcPr>
            <w:tcW w:w="1701" w:type="dxa"/>
            <w:vAlign w:val="center"/>
          </w:tcPr>
          <w:p w14:paraId="36759686" w14:textId="686A9B50"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16</w:t>
            </w:r>
            <w:r w:rsidR="002B46B8" w:rsidRPr="00841A39">
              <w:rPr>
                <w:rFonts w:cs="Times New Roman"/>
                <w:sz w:val="24"/>
                <w:szCs w:val="24"/>
              </w:rPr>
              <w:t xml:space="preserve"> Высокий</w:t>
            </w:r>
          </w:p>
        </w:tc>
      </w:tr>
      <w:tr w:rsidR="002B46B8" w:rsidRPr="005F28DD" w14:paraId="56D869CC" w14:textId="77777777" w:rsidTr="00316C18">
        <w:trPr>
          <w:trHeight w:val="461"/>
          <w:jc w:val="center"/>
        </w:trPr>
        <w:tc>
          <w:tcPr>
            <w:tcW w:w="1920" w:type="dxa"/>
            <w:vMerge/>
            <w:vAlign w:val="center"/>
          </w:tcPr>
          <w:p w14:paraId="568D0FB4" w14:textId="77777777" w:rsidR="002B46B8" w:rsidRPr="005F28DD" w:rsidRDefault="002B46B8" w:rsidP="007B02F5">
            <w:pPr>
              <w:spacing w:line="240" w:lineRule="auto"/>
              <w:ind w:firstLine="0"/>
              <w:jc w:val="center"/>
              <w:rPr>
                <w:rFonts w:cs="Times New Roman"/>
                <w:b/>
                <w:bCs/>
                <w:sz w:val="24"/>
                <w:szCs w:val="24"/>
              </w:rPr>
            </w:pPr>
          </w:p>
        </w:tc>
        <w:tc>
          <w:tcPr>
            <w:tcW w:w="4284" w:type="dxa"/>
            <w:vAlign w:val="center"/>
          </w:tcPr>
          <w:p w14:paraId="7CA03DE9" w14:textId="77777777" w:rsidR="002B46B8" w:rsidRPr="005F28DD" w:rsidRDefault="002B46B8" w:rsidP="007B02F5">
            <w:pPr>
              <w:tabs>
                <w:tab w:val="left" w:pos="600"/>
              </w:tabs>
              <w:spacing w:line="240" w:lineRule="auto"/>
              <w:ind w:firstLine="0"/>
              <w:jc w:val="center"/>
              <w:rPr>
                <w:rFonts w:cs="Times New Roman"/>
                <w:sz w:val="24"/>
                <w:szCs w:val="24"/>
              </w:rPr>
            </w:pPr>
            <w:r>
              <w:rPr>
                <w:rFonts w:cs="Times New Roman"/>
                <w:sz w:val="24"/>
                <w:szCs w:val="24"/>
              </w:rPr>
              <w:t xml:space="preserve">2Р. </w:t>
            </w:r>
            <w:r w:rsidRPr="005F28DD">
              <w:rPr>
                <w:rFonts w:cs="Times New Roman"/>
                <w:sz w:val="24"/>
                <w:szCs w:val="24"/>
              </w:rPr>
              <w:t>Срыв первых контрактов</w:t>
            </w:r>
            <w:r>
              <w:rPr>
                <w:rFonts w:cs="Times New Roman"/>
                <w:sz w:val="24"/>
                <w:szCs w:val="24"/>
              </w:rPr>
              <w:t xml:space="preserve">, </w:t>
            </w:r>
            <w:r w:rsidRPr="00943518">
              <w:rPr>
                <w:rFonts w:cs="Times New Roman"/>
                <w:sz w:val="24"/>
                <w:szCs w:val="24"/>
              </w:rPr>
              <w:t>Недостаточный интерес со стороны туристов и местных жителей к приложению.</w:t>
            </w:r>
          </w:p>
        </w:tc>
        <w:tc>
          <w:tcPr>
            <w:tcW w:w="1275" w:type="dxa"/>
            <w:vAlign w:val="center"/>
          </w:tcPr>
          <w:p w14:paraId="2A740576"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276" w:type="dxa"/>
            <w:vAlign w:val="center"/>
          </w:tcPr>
          <w:p w14:paraId="40025669"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5</w:t>
            </w:r>
          </w:p>
        </w:tc>
        <w:tc>
          <w:tcPr>
            <w:tcW w:w="1701" w:type="dxa"/>
            <w:vAlign w:val="center"/>
          </w:tcPr>
          <w:p w14:paraId="34B9CC1E" w14:textId="1AAA9A20"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15</w:t>
            </w:r>
            <w:r w:rsidR="002B46B8" w:rsidRPr="00841A39">
              <w:rPr>
                <w:rFonts w:cs="Times New Roman"/>
                <w:sz w:val="24"/>
                <w:szCs w:val="24"/>
              </w:rPr>
              <w:t xml:space="preserve"> Высокий</w:t>
            </w:r>
          </w:p>
        </w:tc>
      </w:tr>
      <w:tr w:rsidR="002B46B8" w:rsidRPr="005F28DD" w14:paraId="162B6828" w14:textId="77777777" w:rsidTr="00316C18">
        <w:trPr>
          <w:trHeight w:val="461"/>
          <w:jc w:val="center"/>
        </w:trPr>
        <w:tc>
          <w:tcPr>
            <w:tcW w:w="1920" w:type="dxa"/>
            <w:vMerge/>
            <w:vAlign w:val="center"/>
          </w:tcPr>
          <w:p w14:paraId="475F9B37" w14:textId="77777777" w:rsidR="002B46B8" w:rsidRPr="005F28DD" w:rsidRDefault="002B46B8" w:rsidP="007B02F5">
            <w:pPr>
              <w:spacing w:line="240" w:lineRule="auto"/>
              <w:ind w:firstLine="0"/>
              <w:jc w:val="center"/>
              <w:rPr>
                <w:rFonts w:cs="Times New Roman"/>
                <w:b/>
                <w:bCs/>
                <w:sz w:val="24"/>
                <w:szCs w:val="24"/>
              </w:rPr>
            </w:pPr>
          </w:p>
        </w:tc>
        <w:tc>
          <w:tcPr>
            <w:tcW w:w="4284" w:type="dxa"/>
            <w:vAlign w:val="center"/>
          </w:tcPr>
          <w:p w14:paraId="39D25A3B"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3Р. </w:t>
            </w:r>
            <w:r w:rsidRPr="005F28DD">
              <w:rPr>
                <w:rFonts w:cs="Times New Roman"/>
                <w:sz w:val="24"/>
                <w:szCs w:val="24"/>
              </w:rPr>
              <w:t>Изменение потребительских предпочтений</w:t>
            </w:r>
            <w:r>
              <w:rPr>
                <w:rFonts w:cs="Times New Roman"/>
                <w:sz w:val="24"/>
                <w:szCs w:val="24"/>
              </w:rPr>
              <w:t xml:space="preserve"> и трендов индустрии</w:t>
            </w:r>
          </w:p>
        </w:tc>
        <w:tc>
          <w:tcPr>
            <w:tcW w:w="1275" w:type="dxa"/>
            <w:vAlign w:val="center"/>
          </w:tcPr>
          <w:p w14:paraId="55DC6DB0"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276" w:type="dxa"/>
            <w:vAlign w:val="center"/>
          </w:tcPr>
          <w:p w14:paraId="0468D421"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701" w:type="dxa"/>
            <w:vAlign w:val="center"/>
          </w:tcPr>
          <w:p w14:paraId="449EABA3" w14:textId="55F8A0F1"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9</w:t>
            </w:r>
            <w:r w:rsidR="002B46B8" w:rsidRPr="00841A39">
              <w:rPr>
                <w:rFonts w:cs="Times New Roman"/>
                <w:sz w:val="24"/>
                <w:szCs w:val="24"/>
              </w:rPr>
              <w:t xml:space="preserve"> Средний</w:t>
            </w:r>
          </w:p>
        </w:tc>
      </w:tr>
      <w:tr w:rsidR="002B46B8" w:rsidRPr="005F28DD" w14:paraId="3C8663F1" w14:textId="77777777" w:rsidTr="00316C18">
        <w:trPr>
          <w:trHeight w:val="687"/>
          <w:jc w:val="center"/>
        </w:trPr>
        <w:tc>
          <w:tcPr>
            <w:tcW w:w="1920" w:type="dxa"/>
            <w:vMerge w:val="restart"/>
            <w:vAlign w:val="center"/>
          </w:tcPr>
          <w:p w14:paraId="1A477524"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Финансовые риски</w:t>
            </w:r>
          </w:p>
        </w:tc>
        <w:tc>
          <w:tcPr>
            <w:tcW w:w="4284" w:type="dxa"/>
            <w:vAlign w:val="center"/>
          </w:tcPr>
          <w:p w14:paraId="426598CE"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1Ф. </w:t>
            </w:r>
            <w:r w:rsidRPr="005F28DD">
              <w:rPr>
                <w:rFonts w:cs="Times New Roman"/>
                <w:sz w:val="24"/>
                <w:szCs w:val="24"/>
              </w:rPr>
              <w:t>Недостаток финансирования, трудности в привлечении инвестиций.</w:t>
            </w:r>
          </w:p>
        </w:tc>
        <w:tc>
          <w:tcPr>
            <w:tcW w:w="1275" w:type="dxa"/>
            <w:vAlign w:val="center"/>
          </w:tcPr>
          <w:p w14:paraId="4EA3EF8D"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4</w:t>
            </w:r>
          </w:p>
        </w:tc>
        <w:tc>
          <w:tcPr>
            <w:tcW w:w="1276" w:type="dxa"/>
            <w:vAlign w:val="center"/>
          </w:tcPr>
          <w:p w14:paraId="0229D077"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5</w:t>
            </w:r>
          </w:p>
        </w:tc>
        <w:tc>
          <w:tcPr>
            <w:tcW w:w="1701" w:type="dxa"/>
            <w:vAlign w:val="center"/>
          </w:tcPr>
          <w:p w14:paraId="192F0959" w14:textId="53EDEF4A"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20</w:t>
            </w:r>
            <w:r w:rsidR="002B46B8" w:rsidRPr="00841A39">
              <w:rPr>
                <w:rFonts w:cs="Times New Roman"/>
                <w:sz w:val="24"/>
                <w:szCs w:val="24"/>
              </w:rPr>
              <w:t xml:space="preserve"> Высокий</w:t>
            </w:r>
          </w:p>
        </w:tc>
      </w:tr>
      <w:tr w:rsidR="002B46B8" w:rsidRPr="005F28DD" w14:paraId="0201D260" w14:textId="77777777" w:rsidTr="00316C18">
        <w:trPr>
          <w:trHeight w:val="912"/>
          <w:jc w:val="center"/>
        </w:trPr>
        <w:tc>
          <w:tcPr>
            <w:tcW w:w="1920" w:type="dxa"/>
            <w:vMerge/>
            <w:vAlign w:val="center"/>
          </w:tcPr>
          <w:p w14:paraId="0AB4DF68" w14:textId="77777777" w:rsidR="002B46B8" w:rsidRPr="005F28DD" w:rsidRDefault="002B46B8" w:rsidP="007B02F5">
            <w:pPr>
              <w:spacing w:line="240" w:lineRule="auto"/>
              <w:ind w:firstLine="0"/>
              <w:jc w:val="center"/>
              <w:rPr>
                <w:rFonts w:cs="Times New Roman"/>
                <w:b/>
                <w:bCs/>
                <w:sz w:val="24"/>
                <w:szCs w:val="24"/>
              </w:rPr>
            </w:pPr>
          </w:p>
        </w:tc>
        <w:tc>
          <w:tcPr>
            <w:tcW w:w="4284" w:type="dxa"/>
            <w:vAlign w:val="center"/>
          </w:tcPr>
          <w:p w14:paraId="57EB5DDD" w14:textId="77777777" w:rsidR="002B46B8" w:rsidRPr="005F28DD" w:rsidRDefault="002B46B8" w:rsidP="007B02F5">
            <w:pPr>
              <w:tabs>
                <w:tab w:val="left" w:pos="900"/>
              </w:tabs>
              <w:spacing w:line="240" w:lineRule="auto"/>
              <w:ind w:firstLine="0"/>
              <w:jc w:val="center"/>
              <w:rPr>
                <w:rFonts w:cs="Times New Roman"/>
                <w:sz w:val="24"/>
                <w:szCs w:val="24"/>
              </w:rPr>
            </w:pPr>
            <w:r>
              <w:rPr>
                <w:rFonts w:cs="Times New Roman"/>
                <w:sz w:val="24"/>
                <w:szCs w:val="24"/>
              </w:rPr>
              <w:t xml:space="preserve">2Ф. </w:t>
            </w:r>
            <w:r w:rsidRPr="005F28DD">
              <w:rPr>
                <w:rFonts w:cs="Times New Roman"/>
                <w:sz w:val="24"/>
                <w:szCs w:val="24"/>
              </w:rPr>
              <w:t>Нестабильность валютного курса</w:t>
            </w:r>
          </w:p>
        </w:tc>
        <w:tc>
          <w:tcPr>
            <w:tcW w:w="1275" w:type="dxa"/>
            <w:vAlign w:val="center"/>
          </w:tcPr>
          <w:p w14:paraId="7B7CD341"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2</w:t>
            </w:r>
          </w:p>
        </w:tc>
        <w:tc>
          <w:tcPr>
            <w:tcW w:w="1276" w:type="dxa"/>
            <w:vAlign w:val="center"/>
          </w:tcPr>
          <w:p w14:paraId="7EC15AFF"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1</w:t>
            </w:r>
          </w:p>
        </w:tc>
        <w:tc>
          <w:tcPr>
            <w:tcW w:w="1701" w:type="dxa"/>
            <w:vAlign w:val="center"/>
          </w:tcPr>
          <w:p w14:paraId="5ACCE88A" w14:textId="63E05DCC"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2</w:t>
            </w:r>
            <w:r w:rsidR="002B46B8" w:rsidRPr="00841A39">
              <w:rPr>
                <w:rFonts w:cs="Times New Roman"/>
                <w:sz w:val="24"/>
                <w:szCs w:val="24"/>
              </w:rPr>
              <w:t xml:space="preserve"> Низкий</w:t>
            </w:r>
          </w:p>
        </w:tc>
      </w:tr>
      <w:tr w:rsidR="002B46B8" w:rsidRPr="005F28DD" w14:paraId="2673DAC1" w14:textId="77777777" w:rsidTr="00316C18">
        <w:trPr>
          <w:trHeight w:val="698"/>
          <w:jc w:val="center"/>
        </w:trPr>
        <w:tc>
          <w:tcPr>
            <w:tcW w:w="1920" w:type="dxa"/>
            <w:vMerge/>
            <w:vAlign w:val="center"/>
          </w:tcPr>
          <w:p w14:paraId="1AF050FE" w14:textId="77777777" w:rsidR="002B46B8" w:rsidRPr="005F28DD" w:rsidRDefault="002B46B8" w:rsidP="007B02F5">
            <w:pPr>
              <w:spacing w:line="240" w:lineRule="auto"/>
              <w:ind w:firstLine="0"/>
              <w:jc w:val="center"/>
              <w:rPr>
                <w:rFonts w:cs="Times New Roman"/>
                <w:b/>
                <w:bCs/>
                <w:sz w:val="24"/>
                <w:szCs w:val="24"/>
              </w:rPr>
            </w:pPr>
          </w:p>
        </w:tc>
        <w:tc>
          <w:tcPr>
            <w:tcW w:w="4284" w:type="dxa"/>
            <w:vAlign w:val="center"/>
          </w:tcPr>
          <w:p w14:paraId="105FE8E2"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3Ф. </w:t>
            </w:r>
            <w:r w:rsidRPr="00F62850">
              <w:rPr>
                <w:rFonts w:cs="Times New Roman"/>
                <w:sz w:val="24"/>
                <w:szCs w:val="24"/>
              </w:rPr>
              <w:t xml:space="preserve">Низкая монетизация: </w:t>
            </w:r>
            <w:r>
              <w:rPr>
                <w:rFonts w:cs="Times New Roman"/>
                <w:sz w:val="24"/>
                <w:szCs w:val="24"/>
              </w:rPr>
              <w:t>н</w:t>
            </w:r>
            <w:r w:rsidRPr="00F62850">
              <w:rPr>
                <w:rFonts w:cs="Times New Roman"/>
                <w:sz w:val="24"/>
                <w:szCs w:val="24"/>
              </w:rPr>
              <w:t>еспособность приложения генерировать достаточный доход.</w:t>
            </w:r>
          </w:p>
        </w:tc>
        <w:tc>
          <w:tcPr>
            <w:tcW w:w="1275" w:type="dxa"/>
            <w:vAlign w:val="center"/>
          </w:tcPr>
          <w:p w14:paraId="4A75F0F4"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276" w:type="dxa"/>
            <w:vAlign w:val="center"/>
          </w:tcPr>
          <w:p w14:paraId="29A9AC17"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4</w:t>
            </w:r>
          </w:p>
        </w:tc>
        <w:tc>
          <w:tcPr>
            <w:tcW w:w="1701" w:type="dxa"/>
            <w:vAlign w:val="center"/>
          </w:tcPr>
          <w:p w14:paraId="6D3BB3F6" w14:textId="466F3FAF"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12</w:t>
            </w:r>
            <w:r w:rsidR="002B46B8" w:rsidRPr="00841A39">
              <w:rPr>
                <w:rFonts w:cs="Times New Roman"/>
                <w:sz w:val="24"/>
                <w:szCs w:val="24"/>
              </w:rPr>
              <w:t xml:space="preserve"> Высокий</w:t>
            </w:r>
          </w:p>
        </w:tc>
      </w:tr>
      <w:tr w:rsidR="002B46B8" w:rsidRPr="005F28DD" w14:paraId="3316A645" w14:textId="77777777" w:rsidTr="00316C18">
        <w:trPr>
          <w:trHeight w:val="675"/>
          <w:jc w:val="center"/>
        </w:trPr>
        <w:tc>
          <w:tcPr>
            <w:tcW w:w="1920" w:type="dxa"/>
            <w:vMerge w:val="restart"/>
            <w:vAlign w:val="center"/>
          </w:tcPr>
          <w:p w14:paraId="459BF7A7" w14:textId="77777777" w:rsidR="002B46B8" w:rsidRPr="005F28DD" w:rsidRDefault="002B46B8" w:rsidP="007B02F5">
            <w:pPr>
              <w:spacing w:line="240" w:lineRule="auto"/>
              <w:ind w:firstLine="0"/>
              <w:jc w:val="center"/>
              <w:rPr>
                <w:rFonts w:cs="Times New Roman"/>
                <w:b/>
                <w:bCs/>
                <w:sz w:val="24"/>
                <w:szCs w:val="24"/>
              </w:rPr>
            </w:pPr>
            <w:r w:rsidRPr="00AF2A15">
              <w:rPr>
                <w:rFonts w:cs="Times New Roman"/>
                <w:b/>
                <w:bCs/>
                <w:sz w:val="24"/>
                <w:szCs w:val="24"/>
              </w:rPr>
              <w:t>Риски безопасности и конфиденциальности:</w:t>
            </w:r>
          </w:p>
        </w:tc>
        <w:tc>
          <w:tcPr>
            <w:tcW w:w="4284" w:type="dxa"/>
            <w:vAlign w:val="center"/>
          </w:tcPr>
          <w:p w14:paraId="0B789DD5"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1Б. </w:t>
            </w:r>
            <w:r w:rsidRPr="00AF2A15">
              <w:rPr>
                <w:rFonts w:cs="Times New Roman"/>
                <w:sz w:val="24"/>
                <w:szCs w:val="24"/>
              </w:rPr>
              <w:t>Несанкционированный доступ к персональным данным пользователей.</w:t>
            </w:r>
          </w:p>
        </w:tc>
        <w:tc>
          <w:tcPr>
            <w:tcW w:w="1275" w:type="dxa"/>
            <w:vAlign w:val="center"/>
          </w:tcPr>
          <w:p w14:paraId="2D4BB7E4"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2</w:t>
            </w:r>
          </w:p>
        </w:tc>
        <w:tc>
          <w:tcPr>
            <w:tcW w:w="1276" w:type="dxa"/>
            <w:vAlign w:val="center"/>
          </w:tcPr>
          <w:p w14:paraId="4CDA728E"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5</w:t>
            </w:r>
          </w:p>
        </w:tc>
        <w:tc>
          <w:tcPr>
            <w:tcW w:w="1701" w:type="dxa"/>
            <w:vAlign w:val="center"/>
          </w:tcPr>
          <w:p w14:paraId="73698B6C" w14:textId="6310C820"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10</w:t>
            </w:r>
            <w:r w:rsidR="002B46B8" w:rsidRPr="00841A39">
              <w:rPr>
                <w:rFonts w:cs="Times New Roman"/>
                <w:sz w:val="24"/>
                <w:szCs w:val="24"/>
              </w:rPr>
              <w:t xml:space="preserve"> Высокий</w:t>
            </w:r>
          </w:p>
        </w:tc>
      </w:tr>
      <w:tr w:rsidR="002B46B8" w:rsidRPr="005F28DD" w14:paraId="1FEBC62A" w14:textId="77777777" w:rsidTr="00316C18">
        <w:trPr>
          <w:trHeight w:val="675"/>
          <w:jc w:val="center"/>
        </w:trPr>
        <w:tc>
          <w:tcPr>
            <w:tcW w:w="1920" w:type="dxa"/>
            <w:vMerge/>
            <w:tcBorders>
              <w:bottom w:val="single" w:sz="4" w:space="0" w:color="auto"/>
            </w:tcBorders>
            <w:vAlign w:val="center"/>
          </w:tcPr>
          <w:p w14:paraId="06F57E9C" w14:textId="77777777" w:rsidR="002B46B8" w:rsidRPr="005F28DD" w:rsidRDefault="002B46B8" w:rsidP="007B02F5">
            <w:pPr>
              <w:spacing w:line="240" w:lineRule="auto"/>
              <w:ind w:firstLine="0"/>
              <w:jc w:val="center"/>
              <w:rPr>
                <w:rFonts w:cs="Times New Roman"/>
                <w:b/>
                <w:bCs/>
                <w:sz w:val="24"/>
                <w:szCs w:val="24"/>
              </w:rPr>
            </w:pPr>
          </w:p>
        </w:tc>
        <w:tc>
          <w:tcPr>
            <w:tcW w:w="4284" w:type="dxa"/>
            <w:tcBorders>
              <w:bottom w:val="single" w:sz="4" w:space="0" w:color="auto"/>
            </w:tcBorders>
            <w:vAlign w:val="center"/>
          </w:tcPr>
          <w:p w14:paraId="1306DC79"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2Б. </w:t>
            </w:r>
            <w:r w:rsidRPr="00AF2A15">
              <w:rPr>
                <w:rFonts w:cs="Times New Roman"/>
                <w:sz w:val="24"/>
                <w:szCs w:val="24"/>
              </w:rPr>
              <w:t>Использование приложения в мошеннических целях (финансовые аферы, несанкционированные действия).</w:t>
            </w:r>
          </w:p>
        </w:tc>
        <w:tc>
          <w:tcPr>
            <w:tcW w:w="1275" w:type="dxa"/>
            <w:tcBorders>
              <w:bottom w:val="single" w:sz="4" w:space="0" w:color="auto"/>
            </w:tcBorders>
            <w:vAlign w:val="center"/>
          </w:tcPr>
          <w:p w14:paraId="0944D179"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2</w:t>
            </w:r>
          </w:p>
        </w:tc>
        <w:tc>
          <w:tcPr>
            <w:tcW w:w="1276" w:type="dxa"/>
            <w:vAlign w:val="center"/>
          </w:tcPr>
          <w:p w14:paraId="3024B552"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4</w:t>
            </w:r>
          </w:p>
        </w:tc>
        <w:tc>
          <w:tcPr>
            <w:tcW w:w="1701" w:type="dxa"/>
            <w:vAlign w:val="center"/>
          </w:tcPr>
          <w:p w14:paraId="0B4CE4A2" w14:textId="766F96A5"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8</w:t>
            </w:r>
            <w:r w:rsidR="002B46B8" w:rsidRPr="00841A39">
              <w:rPr>
                <w:rFonts w:cs="Times New Roman"/>
                <w:sz w:val="24"/>
                <w:szCs w:val="24"/>
              </w:rPr>
              <w:t xml:space="preserve"> Средний</w:t>
            </w:r>
          </w:p>
        </w:tc>
      </w:tr>
      <w:tr w:rsidR="002B46B8" w:rsidRPr="005F28DD" w14:paraId="1B4C9D9E" w14:textId="77777777" w:rsidTr="00316C18">
        <w:trPr>
          <w:trHeight w:val="675"/>
          <w:jc w:val="center"/>
        </w:trPr>
        <w:tc>
          <w:tcPr>
            <w:tcW w:w="1920" w:type="dxa"/>
            <w:vMerge w:val="restart"/>
            <w:tcBorders>
              <w:top w:val="single" w:sz="4" w:space="0" w:color="auto"/>
              <w:left w:val="single" w:sz="4" w:space="0" w:color="auto"/>
              <w:bottom w:val="single" w:sz="4" w:space="0" w:color="auto"/>
              <w:right w:val="single" w:sz="4" w:space="0" w:color="auto"/>
            </w:tcBorders>
            <w:vAlign w:val="center"/>
          </w:tcPr>
          <w:p w14:paraId="331DEC49" w14:textId="77777777" w:rsidR="002B46B8" w:rsidRPr="005F28DD" w:rsidRDefault="002B46B8" w:rsidP="007B02F5">
            <w:pPr>
              <w:spacing w:line="240" w:lineRule="auto"/>
              <w:ind w:firstLine="0"/>
              <w:jc w:val="center"/>
              <w:rPr>
                <w:rFonts w:cs="Times New Roman"/>
                <w:b/>
                <w:bCs/>
                <w:sz w:val="24"/>
                <w:szCs w:val="24"/>
              </w:rPr>
            </w:pPr>
            <w:r w:rsidRPr="005F28DD">
              <w:rPr>
                <w:rFonts w:cs="Times New Roman"/>
                <w:b/>
                <w:bCs/>
                <w:sz w:val="24"/>
                <w:szCs w:val="24"/>
              </w:rPr>
              <w:t>Операционные риски</w:t>
            </w:r>
          </w:p>
        </w:tc>
        <w:tc>
          <w:tcPr>
            <w:tcW w:w="4284" w:type="dxa"/>
            <w:tcBorders>
              <w:top w:val="single" w:sz="4" w:space="0" w:color="auto"/>
              <w:left w:val="single" w:sz="4" w:space="0" w:color="auto"/>
              <w:bottom w:val="single" w:sz="4" w:space="0" w:color="auto"/>
              <w:right w:val="single" w:sz="4" w:space="0" w:color="auto"/>
            </w:tcBorders>
            <w:vAlign w:val="center"/>
          </w:tcPr>
          <w:p w14:paraId="1DFE7ABF"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1О. </w:t>
            </w:r>
            <w:r w:rsidRPr="005F28DD">
              <w:rPr>
                <w:rFonts w:cs="Times New Roman"/>
                <w:sz w:val="24"/>
                <w:szCs w:val="24"/>
              </w:rPr>
              <w:t>Нехватка квалифицированного персонала.</w:t>
            </w:r>
          </w:p>
        </w:tc>
        <w:tc>
          <w:tcPr>
            <w:tcW w:w="1275" w:type="dxa"/>
            <w:tcBorders>
              <w:top w:val="single" w:sz="4" w:space="0" w:color="auto"/>
              <w:left w:val="single" w:sz="4" w:space="0" w:color="auto"/>
              <w:bottom w:val="single" w:sz="4" w:space="0" w:color="auto"/>
            </w:tcBorders>
            <w:vAlign w:val="center"/>
          </w:tcPr>
          <w:p w14:paraId="46B7BD24"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1</w:t>
            </w:r>
          </w:p>
        </w:tc>
        <w:tc>
          <w:tcPr>
            <w:tcW w:w="1276" w:type="dxa"/>
            <w:vAlign w:val="center"/>
          </w:tcPr>
          <w:p w14:paraId="11DFDA0F"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2</w:t>
            </w:r>
          </w:p>
        </w:tc>
        <w:tc>
          <w:tcPr>
            <w:tcW w:w="1701" w:type="dxa"/>
            <w:vAlign w:val="center"/>
          </w:tcPr>
          <w:p w14:paraId="53BD2BF8" w14:textId="5922A79B"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2</w:t>
            </w:r>
            <w:r w:rsidR="002B46B8" w:rsidRPr="00841A39">
              <w:rPr>
                <w:rFonts w:cs="Times New Roman"/>
                <w:sz w:val="24"/>
                <w:szCs w:val="24"/>
              </w:rPr>
              <w:t xml:space="preserve"> Низкий</w:t>
            </w:r>
          </w:p>
        </w:tc>
      </w:tr>
      <w:tr w:rsidR="002B46B8" w:rsidRPr="005F28DD" w14:paraId="00614084" w14:textId="77777777" w:rsidTr="00316C18">
        <w:trPr>
          <w:trHeight w:val="675"/>
          <w:jc w:val="center"/>
        </w:trPr>
        <w:tc>
          <w:tcPr>
            <w:tcW w:w="1920" w:type="dxa"/>
            <w:vMerge/>
            <w:tcBorders>
              <w:top w:val="single" w:sz="4" w:space="0" w:color="auto"/>
              <w:left w:val="single" w:sz="4" w:space="0" w:color="auto"/>
              <w:bottom w:val="single" w:sz="4" w:space="0" w:color="auto"/>
              <w:right w:val="single" w:sz="4" w:space="0" w:color="auto"/>
            </w:tcBorders>
            <w:vAlign w:val="center"/>
          </w:tcPr>
          <w:p w14:paraId="654765AD" w14:textId="77777777" w:rsidR="002B46B8" w:rsidRPr="005F28DD" w:rsidRDefault="002B46B8" w:rsidP="007B02F5">
            <w:pPr>
              <w:spacing w:line="240" w:lineRule="auto"/>
              <w:ind w:firstLine="0"/>
              <w:jc w:val="center"/>
              <w:rPr>
                <w:rFonts w:cs="Times New Roman"/>
                <w:b/>
                <w:bCs/>
                <w:sz w:val="24"/>
                <w:szCs w:val="24"/>
              </w:rPr>
            </w:pPr>
          </w:p>
        </w:tc>
        <w:tc>
          <w:tcPr>
            <w:tcW w:w="4284" w:type="dxa"/>
            <w:tcBorders>
              <w:top w:val="single" w:sz="4" w:space="0" w:color="auto"/>
              <w:left w:val="single" w:sz="4" w:space="0" w:color="auto"/>
              <w:bottom w:val="single" w:sz="4" w:space="0" w:color="auto"/>
              <w:right w:val="single" w:sz="4" w:space="0" w:color="auto"/>
            </w:tcBorders>
            <w:vAlign w:val="center"/>
          </w:tcPr>
          <w:p w14:paraId="7F148F49"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2О. </w:t>
            </w:r>
            <w:r w:rsidRPr="00F62850">
              <w:rPr>
                <w:rFonts w:cs="Times New Roman"/>
                <w:sz w:val="24"/>
                <w:szCs w:val="24"/>
              </w:rPr>
              <w:t xml:space="preserve">Юридические риски: </w:t>
            </w:r>
            <w:r>
              <w:rPr>
                <w:rFonts w:cs="Times New Roman"/>
                <w:sz w:val="24"/>
                <w:szCs w:val="24"/>
              </w:rPr>
              <w:t>н</w:t>
            </w:r>
            <w:r w:rsidRPr="00F62850">
              <w:rPr>
                <w:rFonts w:cs="Times New Roman"/>
                <w:sz w:val="24"/>
                <w:szCs w:val="24"/>
              </w:rPr>
              <w:t>арушение авторских прав, несоответствие законодательству.</w:t>
            </w:r>
          </w:p>
        </w:tc>
        <w:tc>
          <w:tcPr>
            <w:tcW w:w="1275" w:type="dxa"/>
            <w:tcBorders>
              <w:top w:val="single" w:sz="4" w:space="0" w:color="auto"/>
              <w:left w:val="single" w:sz="4" w:space="0" w:color="auto"/>
              <w:bottom w:val="single" w:sz="4" w:space="0" w:color="auto"/>
            </w:tcBorders>
            <w:vAlign w:val="center"/>
          </w:tcPr>
          <w:p w14:paraId="52C9E3DF"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2</w:t>
            </w:r>
          </w:p>
        </w:tc>
        <w:tc>
          <w:tcPr>
            <w:tcW w:w="1276" w:type="dxa"/>
            <w:vAlign w:val="center"/>
          </w:tcPr>
          <w:p w14:paraId="2637C1B2"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1</w:t>
            </w:r>
          </w:p>
        </w:tc>
        <w:tc>
          <w:tcPr>
            <w:tcW w:w="1701" w:type="dxa"/>
            <w:vAlign w:val="center"/>
          </w:tcPr>
          <w:p w14:paraId="440EA1C8" w14:textId="7EA86F53"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2</w:t>
            </w:r>
            <w:r w:rsidR="002B46B8" w:rsidRPr="00841A39">
              <w:rPr>
                <w:rFonts w:cs="Times New Roman"/>
                <w:sz w:val="24"/>
                <w:szCs w:val="24"/>
              </w:rPr>
              <w:t xml:space="preserve"> Низкий</w:t>
            </w:r>
          </w:p>
        </w:tc>
      </w:tr>
      <w:tr w:rsidR="002B46B8" w:rsidRPr="005F28DD" w14:paraId="17EC03B1" w14:textId="77777777" w:rsidTr="00316C18">
        <w:trPr>
          <w:trHeight w:val="912"/>
          <w:jc w:val="center"/>
        </w:trPr>
        <w:tc>
          <w:tcPr>
            <w:tcW w:w="1920" w:type="dxa"/>
            <w:vMerge/>
            <w:tcBorders>
              <w:top w:val="single" w:sz="4" w:space="0" w:color="auto"/>
              <w:left w:val="single" w:sz="4" w:space="0" w:color="auto"/>
              <w:bottom w:val="single" w:sz="4" w:space="0" w:color="auto"/>
              <w:right w:val="single" w:sz="4" w:space="0" w:color="auto"/>
            </w:tcBorders>
            <w:vAlign w:val="center"/>
          </w:tcPr>
          <w:p w14:paraId="2DF4A6AD" w14:textId="77777777" w:rsidR="002B46B8" w:rsidRPr="005F28DD" w:rsidRDefault="002B46B8" w:rsidP="007B02F5">
            <w:pPr>
              <w:spacing w:line="240" w:lineRule="auto"/>
              <w:ind w:firstLine="0"/>
              <w:jc w:val="center"/>
              <w:rPr>
                <w:rFonts w:cs="Times New Roman"/>
                <w:sz w:val="24"/>
                <w:szCs w:val="24"/>
              </w:rPr>
            </w:pPr>
          </w:p>
        </w:tc>
        <w:tc>
          <w:tcPr>
            <w:tcW w:w="4284" w:type="dxa"/>
            <w:tcBorders>
              <w:top w:val="single" w:sz="4" w:space="0" w:color="auto"/>
              <w:left w:val="single" w:sz="4" w:space="0" w:color="auto"/>
              <w:bottom w:val="single" w:sz="4" w:space="0" w:color="auto"/>
              <w:right w:val="single" w:sz="4" w:space="0" w:color="auto"/>
            </w:tcBorders>
            <w:vAlign w:val="center"/>
          </w:tcPr>
          <w:p w14:paraId="1DAB0076"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 xml:space="preserve">3О. </w:t>
            </w:r>
            <w:r w:rsidRPr="005F28DD">
              <w:rPr>
                <w:rFonts w:cs="Times New Roman"/>
                <w:sz w:val="24"/>
                <w:szCs w:val="24"/>
              </w:rPr>
              <w:t>Проблемы с партнерством, недопонимание с местными жителями и туристическими агентствами.</w:t>
            </w:r>
          </w:p>
        </w:tc>
        <w:tc>
          <w:tcPr>
            <w:tcW w:w="1275" w:type="dxa"/>
            <w:tcBorders>
              <w:top w:val="single" w:sz="4" w:space="0" w:color="auto"/>
              <w:left w:val="single" w:sz="4" w:space="0" w:color="auto"/>
              <w:bottom w:val="single" w:sz="4" w:space="0" w:color="auto"/>
            </w:tcBorders>
            <w:vAlign w:val="center"/>
          </w:tcPr>
          <w:p w14:paraId="443D66EA"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276" w:type="dxa"/>
            <w:vAlign w:val="center"/>
          </w:tcPr>
          <w:p w14:paraId="02A1F3C1" w14:textId="77777777" w:rsidR="002B46B8" w:rsidRPr="005F28DD" w:rsidRDefault="002B46B8" w:rsidP="007B02F5">
            <w:pPr>
              <w:spacing w:line="240" w:lineRule="auto"/>
              <w:ind w:firstLine="0"/>
              <w:jc w:val="center"/>
              <w:rPr>
                <w:rFonts w:cs="Times New Roman"/>
                <w:sz w:val="24"/>
                <w:szCs w:val="24"/>
              </w:rPr>
            </w:pPr>
            <w:r>
              <w:rPr>
                <w:rFonts w:cs="Times New Roman"/>
                <w:sz w:val="24"/>
                <w:szCs w:val="24"/>
              </w:rPr>
              <w:t>3</w:t>
            </w:r>
          </w:p>
        </w:tc>
        <w:tc>
          <w:tcPr>
            <w:tcW w:w="1701" w:type="dxa"/>
            <w:vAlign w:val="center"/>
          </w:tcPr>
          <w:p w14:paraId="1A10F74D" w14:textId="55C8BBA3" w:rsidR="002B46B8" w:rsidRPr="00841A39" w:rsidRDefault="00A55305" w:rsidP="007B02F5">
            <w:pPr>
              <w:spacing w:line="240" w:lineRule="auto"/>
              <w:ind w:firstLine="0"/>
              <w:jc w:val="center"/>
              <w:rPr>
                <w:rFonts w:cs="Times New Roman"/>
                <w:sz w:val="24"/>
                <w:szCs w:val="24"/>
              </w:rPr>
            </w:pPr>
            <w:r w:rsidRPr="00841A39">
              <w:rPr>
                <w:rFonts w:cs="Times New Roman"/>
                <w:sz w:val="24"/>
                <w:szCs w:val="24"/>
              </w:rPr>
              <w:t>9</w:t>
            </w:r>
            <w:r w:rsidR="002B46B8" w:rsidRPr="00841A39">
              <w:rPr>
                <w:rFonts w:cs="Times New Roman"/>
                <w:sz w:val="24"/>
                <w:szCs w:val="24"/>
              </w:rPr>
              <w:t xml:space="preserve"> Средний</w:t>
            </w:r>
          </w:p>
        </w:tc>
      </w:tr>
    </w:tbl>
    <w:p w14:paraId="5456690D" w14:textId="77777777" w:rsidR="002B46B8" w:rsidRPr="00A55305" w:rsidRDefault="002B46B8" w:rsidP="002B46B8">
      <w:pPr>
        <w:jc w:val="center"/>
        <w:rPr>
          <w:rFonts w:cs="Times New Roman"/>
          <w:i/>
          <w:sz w:val="24"/>
          <w:szCs w:val="28"/>
        </w:rPr>
      </w:pPr>
      <w:r w:rsidRPr="00A55305">
        <w:rPr>
          <w:rFonts w:cs="Times New Roman"/>
          <w:i/>
          <w:sz w:val="24"/>
          <w:szCs w:val="28"/>
        </w:rPr>
        <w:t>Источник: составлено авторами</w:t>
      </w:r>
    </w:p>
    <w:p w14:paraId="12090A11" w14:textId="77777777" w:rsidR="002B46B8" w:rsidRDefault="002B46B8" w:rsidP="002B46B8">
      <w:pPr>
        <w:rPr>
          <w:rFonts w:cs="Times New Roman"/>
          <w:szCs w:val="28"/>
        </w:rPr>
      </w:pPr>
      <w:r>
        <w:rPr>
          <w:rFonts w:cs="Times New Roman"/>
          <w:szCs w:val="28"/>
        </w:rPr>
        <w:lastRenderedPageBreak/>
        <w:t xml:space="preserve">Выделив основные риски в процессе реализации стартап-проекта, разработаем матрицу рисков </w:t>
      </w:r>
    </w:p>
    <w:p w14:paraId="7FD3E8B1" w14:textId="0FA47D31" w:rsidR="002B46B8" w:rsidRPr="001729F6" w:rsidRDefault="002B46B8" w:rsidP="002B46B8">
      <w:pPr>
        <w:jc w:val="center"/>
      </w:pPr>
      <w:r>
        <w:rPr>
          <w:rFonts w:cs="Times New Roman"/>
          <w:szCs w:val="28"/>
        </w:rPr>
        <w:t xml:space="preserve">Таблица </w:t>
      </w:r>
      <w:r w:rsidR="00950551">
        <w:rPr>
          <w:rFonts w:cs="Times New Roman"/>
          <w:szCs w:val="28"/>
        </w:rPr>
        <w:t>1</w:t>
      </w:r>
      <w:r w:rsidR="006B5AD2">
        <w:rPr>
          <w:rFonts w:cs="Times New Roman"/>
          <w:szCs w:val="28"/>
        </w:rPr>
        <w:t>1</w:t>
      </w:r>
      <w:r>
        <w:rPr>
          <w:rFonts w:cs="Times New Roman"/>
          <w:szCs w:val="28"/>
        </w:rPr>
        <w:t xml:space="preserve"> – </w:t>
      </w:r>
      <w:bookmarkStart w:id="47" w:name="_Hlk196599886"/>
      <w:r>
        <w:rPr>
          <w:rFonts w:cs="Times New Roman"/>
          <w:szCs w:val="28"/>
        </w:rPr>
        <w:t>Матрица</w:t>
      </w:r>
      <w:r w:rsidRPr="007519A5">
        <w:rPr>
          <w:rFonts w:cs="Times New Roman"/>
          <w:szCs w:val="28"/>
        </w:rPr>
        <w:t xml:space="preserve"> </w:t>
      </w:r>
      <w:proofErr w:type="spellStart"/>
      <w:r w:rsidRPr="007519A5">
        <w:rPr>
          <w:rFonts w:cs="Times New Roman"/>
          <w:szCs w:val="28"/>
        </w:rPr>
        <w:t>McKinsey</w:t>
      </w:r>
      <w:proofErr w:type="spellEnd"/>
      <w:r>
        <w:rPr>
          <w:rFonts w:cs="Times New Roman"/>
          <w:szCs w:val="28"/>
        </w:rPr>
        <w:t xml:space="preserve"> стартап-проекта </w:t>
      </w:r>
      <w:r w:rsidRPr="007519A5">
        <w:rPr>
          <w:rFonts w:cs="Times New Roman"/>
          <w:bCs/>
          <w:szCs w:val="28"/>
        </w:rPr>
        <w:t>«</w:t>
      </w:r>
      <w:r w:rsidRPr="007519A5">
        <w:rPr>
          <w:rFonts w:cs="Times New Roman"/>
          <w:bCs/>
          <w:szCs w:val="28"/>
          <w:lang w:val="en-US"/>
        </w:rPr>
        <w:t>Culture</w:t>
      </w:r>
      <w:r w:rsidRPr="007519A5">
        <w:rPr>
          <w:rFonts w:cs="Times New Roman"/>
          <w:bCs/>
          <w:szCs w:val="28"/>
        </w:rPr>
        <w:t xml:space="preserve"> </w:t>
      </w:r>
      <w:r w:rsidRPr="007519A5">
        <w:rPr>
          <w:rFonts w:cs="Times New Roman"/>
          <w:bCs/>
          <w:szCs w:val="28"/>
          <w:lang w:val="en-US"/>
        </w:rPr>
        <w:t>Connect</w:t>
      </w:r>
      <w:r w:rsidRPr="007519A5">
        <w:rPr>
          <w:rFonts w:cs="Times New Roman"/>
          <w:bCs/>
          <w:szCs w:val="28"/>
        </w:rPr>
        <w:t>»</w:t>
      </w:r>
    </w:p>
    <w:tbl>
      <w:tblPr>
        <w:tblW w:w="9571" w:type="dxa"/>
        <w:jc w:val="center"/>
        <w:tblLook w:val="04A0" w:firstRow="1" w:lastRow="0" w:firstColumn="1" w:lastColumn="0" w:noHBand="0" w:noVBand="1"/>
      </w:tblPr>
      <w:tblGrid>
        <w:gridCol w:w="553"/>
        <w:gridCol w:w="885"/>
        <w:gridCol w:w="1080"/>
        <w:gridCol w:w="2084"/>
        <w:gridCol w:w="2599"/>
        <w:gridCol w:w="1132"/>
        <w:gridCol w:w="1238"/>
      </w:tblGrid>
      <w:tr w:rsidR="002B46B8" w:rsidRPr="00950551" w14:paraId="7F423A5A" w14:textId="77777777" w:rsidTr="007B02F5">
        <w:trPr>
          <w:trHeight w:val="1537"/>
          <w:jc w:val="center"/>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bookmarkEnd w:id="47"/>
          <w:p w14:paraId="7F92C92E"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Степень влияния</w:t>
            </w:r>
          </w:p>
        </w:tc>
        <w:tc>
          <w:tcPr>
            <w:tcW w:w="88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D3CE5B8"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критическая</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64458EFF" w14:textId="77777777" w:rsidR="002B46B8" w:rsidRPr="00950551" w:rsidRDefault="002B46B8" w:rsidP="007B02F5">
            <w:pPr>
              <w:spacing w:line="240" w:lineRule="auto"/>
              <w:ind w:firstLine="0"/>
              <w:jc w:val="center"/>
              <w:rPr>
                <w:rFonts w:cs="Times New Roman"/>
                <w:color w:val="000000"/>
                <w:sz w:val="24"/>
                <w:szCs w:val="20"/>
              </w:rPr>
            </w:pPr>
          </w:p>
        </w:tc>
        <w:tc>
          <w:tcPr>
            <w:tcW w:w="2084" w:type="dxa"/>
            <w:tcBorders>
              <w:top w:val="single" w:sz="4" w:space="0" w:color="auto"/>
              <w:left w:val="nil"/>
              <w:bottom w:val="single" w:sz="4" w:space="0" w:color="auto"/>
              <w:right w:val="single" w:sz="4" w:space="0" w:color="auto"/>
            </w:tcBorders>
            <w:shd w:val="clear" w:color="000000" w:fill="FFFF00"/>
            <w:noWrap/>
            <w:vAlign w:val="bottom"/>
          </w:tcPr>
          <w:p w14:paraId="5B8BAD98"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1Б</w:t>
            </w:r>
          </w:p>
        </w:tc>
        <w:tc>
          <w:tcPr>
            <w:tcW w:w="2599" w:type="dxa"/>
            <w:tcBorders>
              <w:top w:val="single" w:sz="4" w:space="0" w:color="auto"/>
              <w:left w:val="nil"/>
              <w:bottom w:val="single" w:sz="4" w:space="0" w:color="auto"/>
              <w:right w:val="single" w:sz="4" w:space="0" w:color="auto"/>
            </w:tcBorders>
            <w:shd w:val="clear" w:color="000000" w:fill="FFFF00"/>
            <w:noWrap/>
            <w:vAlign w:val="bottom"/>
          </w:tcPr>
          <w:p w14:paraId="188F7BB5"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2Т,2Р</w:t>
            </w:r>
          </w:p>
        </w:tc>
        <w:tc>
          <w:tcPr>
            <w:tcW w:w="1132" w:type="dxa"/>
            <w:tcBorders>
              <w:top w:val="single" w:sz="4" w:space="0" w:color="auto"/>
              <w:left w:val="nil"/>
              <w:bottom w:val="single" w:sz="4" w:space="0" w:color="auto"/>
              <w:right w:val="single" w:sz="4" w:space="0" w:color="auto"/>
            </w:tcBorders>
            <w:shd w:val="clear" w:color="000000" w:fill="FF0000"/>
            <w:noWrap/>
            <w:vAlign w:val="bottom"/>
          </w:tcPr>
          <w:p w14:paraId="5389A046"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1Ф</w:t>
            </w:r>
          </w:p>
        </w:tc>
        <w:tc>
          <w:tcPr>
            <w:tcW w:w="1238" w:type="dxa"/>
            <w:tcBorders>
              <w:top w:val="single" w:sz="4" w:space="0" w:color="auto"/>
              <w:left w:val="nil"/>
              <w:bottom w:val="single" w:sz="4" w:space="0" w:color="auto"/>
              <w:right w:val="single" w:sz="4" w:space="0" w:color="auto"/>
            </w:tcBorders>
            <w:shd w:val="clear" w:color="000000" w:fill="FF0000"/>
            <w:noWrap/>
            <w:vAlign w:val="bottom"/>
            <w:hideMark/>
          </w:tcPr>
          <w:p w14:paraId="61D68F3E" w14:textId="77777777" w:rsidR="002B46B8" w:rsidRPr="00950551" w:rsidRDefault="002B46B8" w:rsidP="007B02F5">
            <w:pPr>
              <w:spacing w:line="240" w:lineRule="auto"/>
              <w:ind w:firstLine="0"/>
              <w:jc w:val="center"/>
              <w:rPr>
                <w:rFonts w:cs="Times New Roman"/>
                <w:color w:val="000000"/>
                <w:sz w:val="24"/>
                <w:szCs w:val="20"/>
              </w:rPr>
            </w:pPr>
          </w:p>
        </w:tc>
      </w:tr>
      <w:tr w:rsidR="002B46B8" w:rsidRPr="00950551" w14:paraId="65BFB56F" w14:textId="77777777" w:rsidTr="007B02F5">
        <w:trPr>
          <w:trHeight w:val="1120"/>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2AC58010" w14:textId="77777777" w:rsidR="002B46B8" w:rsidRPr="00950551" w:rsidRDefault="002B46B8" w:rsidP="007B02F5">
            <w:pPr>
              <w:spacing w:line="240" w:lineRule="auto"/>
              <w:ind w:firstLine="0"/>
              <w:jc w:val="center"/>
              <w:rPr>
                <w:rFonts w:cs="Times New Roman"/>
                <w:color w:val="000000"/>
                <w:sz w:val="24"/>
                <w:szCs w:val="20"/>
              </w:rPr>
            </w:pPr>
          </w:p>
        </w:tc>
        <w:tc>
          <w:tcPr>
            <w:tcW w:w="885" w:type="dxa"/>
            <w:tcBorders>
              <w:top w:val="nil"/>
              <w:left w:val="nil"/>
              <w:bottom w:val="single" w:sz="4" w:space="0" w:color="auto"/>
              <w:right w:val="single" w:sz="4" w:space="0" w:color="auto"/>
            </w:tcBorders>
            <w:shd w:val="clear" w:color="auto" w:fill="auto"/>
            <w:noWrap/>
            <w:textDirection w:val="btLr"/>
            <w:vAlign w:val="center"/>
            <w:hideMark/>
          </w:tcPr>
          <w:p w14:paraId="75CEB8E8"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очень высокая</w:t>
            </w:r>
          </w:p>
        </w:tc>
        <w:tc>
          <w:tcPr>
            <w:tcW w:w="1080" w:type="dxa"/>
            <w:tcBorders>
              <w:top w:val="nil"/>
              <w:left w:val="nil"/>
              <w:bottom w:val="single" w:sz="4" w:space="0" w:color="auto"/>
              <w:right w:val="single" w:sz="4" w:space="0" w:color="auto"/>
            </w:tcBorders>
            <w:shd w:val="clear" w:color="000000" w:fill="FFFF00"/>
            <w:noWrap/>
            <w:vAlign w:val="bottom"/>
            <w:hideMark/>
          </w:tcPr>
          <w:p w14:paraId="169886FB" w14:textId="77777777" w:rsidR="002B46B8" w:rsidRPr="00950551" w:rsidRDefault="002B46B8" w:rsidP="007B02F5">
            <w:pPr>
              <w:spacing w:line="240" w:lineRule="auto"/>
              <w:ind w:firstLine="0"/>
              <w:jc w:val="center"/>
              <w:rPr>
                <w:rFonts w:cs="Times New Roman"/>
                <w:color w:val="000000"/>
                <w:sz w:val="24"/>
                <w:szCs w:val="20"/>
              </w:rPr>
            </w:pPr>
          </w:p>
        </w:tc>
        <w:tc>
          <w:tcPr>
            <w:tcW w:w="2084" w:type="dxa"/>
            <w:tcBorders>
              <w:top w:val="nil"/>
              <w:left w:val="nil"/>
              <w:bottom w:val="single" w:sz="4" w:space="0" w:color="auto"/>
              <w:right w:val="single" w:sz="4" w:space="0" w:color="auto"/>
            </w:tcBorders>
            <w:shd w:val="clear" w:color="000000" w:fill="FFFF00"/>
            <w:noWrap/>
            <w:vAlign w:val="bottom"/>
          </w:tcPr>
          <w:p w14:paraId="747F17D5"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2Б</w:t>
            </w:r>
          </w:p>
        </w:tc>
        <w:tc>
          <w:tcPr>
            <w:tcW w:w="2599" w:type="dxa"/>
            <w:tcBorders>
              <w:top w:val="nil"/>
              <w:left w:val="nil"/>
              <w:bottom w:val="single" w:sz="4" w:space="0" w:color="auto"/>
              <w:right w:val="single" w:sz="4" w:space="0" w:color="auto"/>
            </w:tcBorders>
            <w:shd w:val="clear" w:color="000000" w:fill="FFFF00"/>
            <w:noWrap/>
            <w:vAlign w:val="bottom"/>
          </w:tcPr>
          <w:p w14:paraId="4AC23F9D"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1Т, 3Т,3Ф</w:t>
            </w:r>
          </w:p>
        </w:tc>
        <w:tc>
          <w:tcPr>
            <w:tcW w:w="1132" w:type="dxa"/>
            <w:tcBorders>
              <w:top w:val="nil"/>
              <w:left w:val="nil"/>
              <w:bottom w:val="single" w:sz="4" w:space="0" w:color="auto"/>
              <w:right w:val="single" w:sz="4" w:space="0" w:color="auto"/>
            </w:tcBorders>
            <w:shd w:val="clear" w:color="000000" w:fill="FFFF00"/>
            <w:noWrap/>
            <w:vAlign w:val="bottom"/>
          </w:tcPr>
          <w:p w14:paraId="190F3FFB"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1Р</w:t>
            </w:r>
          </w:p>
        </w:tc>
        <w:tc>
          <w:tcPr>
            <w:tcW w:w="1238" w:type="dxa"/>
            <w:tcBorders>
              <w:top w:val="nil"/>
              <w:left w:val="nil"/>
              <w:bottom w:val="single" w:sz="4" w:space="0" w:color="auto"/>
              <w:right w:val="single" w:sz="4" w:space="0" w:color="auto"/>
            </w:tcBorders>
            <w:shd w:val="clear" w:color="000000" w:fill="FF0000"/>
            <w:noWrap/>
            <w:vAlign w:val="bottom"/>
            <w:hideMark/>
          </w:tcPr>
          <w:p w14:paraId="791640C5" w14:textId="77777777" w:rsidR="002B46B8" w:rsidRPr="00950551" w:rsidRDefault="002B46B8" w:rsidP="007B02F5">
            <w:pPr>
              <w:spacing w:line="240" w:lineRule="auto"/>
              <w:ind w:firstLine="0"/>
              <w:jc w:val="center"/>
              <w:rPr>
                <w:rFonts w:cs="Times New Roman"/>
                <w:color w:val="000000"/>
                <w:sz w:val="24"/>
                <w:szCs w:val="20"/>
              </w:rPr>
            </w:pPr>
          </w:p>
        </w:tc>
      </w:tr>
      <w:tr w:rsidR="002B46B8" w:rsidRPr="00950551" w14:paraId="216656C0" w14:textId="77777777" w:rsidTr="007B02F5">
        <w:trPr>
          <w:trHeight w:val="98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06A04483" w14:textId="77777777" w:rsidR="002B46B8" w:rsidRPr="00950551" w:rsidRDefault="002B46B8" w:rsidP="007B02F5">
            <w:pPr>
              <w:spacing w:line="240" w:lineRule="auto"/>
              <w:ind w:firstLine="0"/>
              <w:jc w:val="center"/>
              <w:rPr>
                <w:rFonts w:cs="Times New Roman"/>
                <w:color w:val="000000"/>
                <w:sz w:val="24"/>
                <w:szCs w:val="20"/>
              </w:rPr>
            </w:pPr>
          </w:p>
        </w:tc>
        <w:tc>
          <w:tcPr>
            <w:tcW w:w="885" w:type="dxa"/>
            <w:tcBorders>
              <w:top w:val="nil"/>
              <w:left w:val="nil"/>
              <w:bottom w:val="single" w:sz="4" w:space="0" w:color="auto"/>
              <w:right w:val="single" w:sz="4" w:space="0" w:color="auto"/>
            </w:tcBorders>
            <w:shd w:val="clear" w:color="auto" w:fill="auto"/>
            <w:noWrap/>
            <w:textDirection w:val="btLr"/>
            <w:vAlign w:val="center"/>
            <w:hideMark/>
          </w:tcPr>
          <w:p w14:paraId="4D70F941"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высокая</w:t>
            </w:r>
          </w:p>
        </w:tc>
        <w:tc>
          <w:tcPr>
            <w:tcW w:w="1080" w:type="dxa"/>
            <w:tcBorders>
              <w:top w:val="nil"/>
              <w:left w:val="nil"/>
              <w:bottom w:val="single" w:sz="4" w:space="0" w:color="auto"/>
              <w:right w:val="single" w:sz="4" w:space="0" w:color="auto"/>
            </w:tcBorders>
            <w:shd w:val="clear" w:color="000000" w:fill="FFFF00"/>
            <w:noWrap/>
            <w:vAlign w:val="bottom"/>
            <w:hideMark/>
          </w:tcPr>
          <w:p w14:paraId="02171E24" w14:textId="77777777" w:rsidR="002B46B8" w:rsidRPr="00950551" w:rsidRDefault="002B46B8" w:rsidP="007B02F5">
            <w:pPr>
              <w:spacing w:line="240" w:lineRule="auto"/>
              <w:ind w:firstLine="0"/>
              <w:jc w:val="center"/>
              <w:rPr>
                <w:rFonts w:cs="Times New Roman"/>
                <w:color w:val="000000"/>
                <w:sz w:val="24"/>
                <w:szCs w:val="20"/>
              </w:rPr>
            </w:pPr>
          </w:p>
        </w:tc>
        <w:tc>
          <w:tcPr>
            <w:tcW w:w="2084" w:type="dxa"/>
            <w:tcBorders>
              <w:top w:val="nil"/>
              <w:left w:val="nil"/>
              <w:bottom w:val="single" w:sz="4" w:space="0" w:color="auto"/>
              <w:right w:val="single" w:sz="4" w:space="0" w:color="auto"/>
            </w:tcBorders>
            <w:shd w:val="clear" w:color="000000" w:fill="FFFF00"/>
            <w:noWrap/>
            <w:vAlign w:val="bottom"/>
          </w:tcPr>
          <w:p w14:paraId="4BEBF14B" w14:textId="77777777" w:rsidR="002B46B8" w:rsidRPr="00950551" w:rsidRDefault="002B46B8" w:rsidP="007B02F5">
            <w:pPr>
              <w:spacing w:line="240" w:lineRule="auto"/>
              <w:ind w:firstLine="0"/>
              <w:jc w:val="center"/>
              <w:rPr>
                <w:rFonts w:cs="Times New Roman"/>
                <w:color w:val="000000"/>
                <w:sz w:val="24"/>
                <w:szCs w:val="20"/>
              </w:rPr>
            </w:pPr>
          </w:p>
        </w:tc>
        <w:tc>
          <w:tcPr>
            <w:tcW w:w="2599" w:type="dxa"/>
            <w:tcBorders>
              <w:top w:val="nil"/>
              <w:left w:val="nil"/>
              <w:bottom w:val="single" w:sz="4" w:space="0" w:color="auto"/>
              <w:right w:val="single" w:sz="4" w:space="0" w:color="auto"/>
            </w:tcBorders>
            <w:shd w:val="clear" w:color="000000" w:fill="FFFF00"/>
            <w:noWrap/>
            <w:vAlign w:val="bottom"/>
          </w:tcPr>
          <w:p w14:paraId="35949627"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3Р, 3О</w:t>
            </w:r>
          </w:p>
        </w:tc>
        <w:tc>
          <w:tcPr>
            <w:tcW w:w="1132" w:type="dxa"/>
            <w:tcBorders>
              <w:top w:val="nil"/>
              <w:left w:val="nil"/>
              <w:bottom w:val="single" w:sz="4" w:space="0" w:color="auto"/>
              <w:right w:val="single" w:sz="4" w:space="0" w:color="auto"/>
            </w:tcBorders>
            <w:shd w:val="clear" w:color="000000" w:fill="FFFF00"/>
            <w:noWrap/>
            <w:vAlign w:val="bottom"/>
          </w:tcPr>
          <w:p w14:paraId="205120B9" w14:textId="77777777" w:rsidR="002B46B8" w:rsidRPr="00950551" w:rsidRDefault="002B46B8" w:rsidP="007B02F5">
            <w:pPr>
              <w:spacing w:line="240" w:lineRule="auto"/>
              <w:ind w:firstLine="0"/>
              <w:jc w:val="center"/>
              <w:rPr>
                <w:rFonts w:cs="Times New Roman"/>
                <w:color w:val="000000"/>
                <w:sz w:val="24"/>
                <w:szCs w:val="20"/>
              </w:rPr>
            </w:pPr>
          </w:p>
        </w:tc>
        <w:tc>
          <w:tcPr>
            <w:tcW w:w="1238" w:type="dxa"/>
            <w:tcBorders>
              <w:top w:val="nil"/>
              <w:left w:val="nil"/>
              <w:bottom w:val="single" w:sz="4" w:space="0" w:color="auto"/>
              <w:right w:val="single" w:sz="4" w:space="0" w:color="auto"/>
            </w:tcBorders>
            <w:shd w:val="clear" w:color="000000" w:fill="FFFF00"/>
            <w:noWrap/>
            <w:vAlign w:val="bottom"/>
            <w:hideMark/>
          </w:tcPr>
          <w:p w14:paraId="636128C7" w14:textId="77777777" w:rsidR="002B46B8" w:rsidRPr="00950551" w:rsidRDefault="002B46B8" w:rsidP="007B02F5">
            <w:pPr>
              <w:spacing w:line="240" w:lineRule="auto"/>
              <w:ind w:firstLine="0"/>
              <w:jc w:val="center"/>
              <w:rPr>
                <w:rFonts w:cs="Times New Roman"/>
                <w:color w:val="000000"/>
                <w:sz w:val="24"/>
                <w:szCs w:val="20"/>
              </w:rPr>
            </w:pPr>
          </w:p>
        </w:tc>
      </w:tr>
      <w:tr w:rsidR="002B46B8" w:rsidRPr="00950551" w14:paraId="292D3750" w14:textId="77777777" w:rsidTr="007B02F5">
        <w:trPr>
          <w:trHeight w:val="1406"/>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6E1AD246" w14:textId="77777777" w:rsidR="002B46B8" w:rsidRPr="00950551" w:rsidRDefault="002B46B8" w:rsidP="007B02F5">
            <w:pPr>
              <w:spacing w:line="240" w:lineRule="auto"/>
              <w:ind w:firstLine="0"/>
              <w:jc w:val="center"/>
              <w:rPr>
                <w:rFonts w:cs="Times New Roman"/>
                <w:color w:val="000000"/>
                <w:sz w:val="24"/>
                <w:szCs w:val="20"/>
              </w:rPr>
            </w:pPr>
          </w:p>
        </w:tc>
        <w:tc>
          <w:tcPr>
            <w:tcW w:w="885" w:type="dxa"/>
            <w:tcBorders>
              <w:top w:val="nil"/>
              <w:left w:val="nil"/>
              <w:bottom w:val="single" w:sz="4" w:space="0" w:color="auto"/>
              <w:right w:val="single" w:sz="4" w:space="0" w:color="auto"/>
            </w:tcBorders>
            <w:shd w:val="clear" w:color="auto" w:fill="auto"/>
            <w:noWrap/>
            <w:textDirection w:val="btLr"/>
            <w:vAlign w:val="center"/>
            <w:hideMark/>
          </w:tcPr>
          <w:p w14:paraId="1601AF0F"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средняя</w:t>
            </w:r>
          </w:p>
        </w:tc>
        <w:tc>
          <w:tcPr>
            <w:tcW w:w="1080" w:type="dxa"/>
            <w:tcBorders>
              <w:top w:val="nil"/>
              <w:left w:val="nil"/>
              <w:bottom w:val="single" w:sz="4" w:space="0" w:color="auto"/>
              <w:right w:val="single" w:sz="4" w:space="0" w:color="auto"/>
            </w:tcBorders>
            <w:shd w:val="clear" w:color="000000" w:fill="92D050"/>
            <w:noWrap/>
            <w:vAlign w:val="bottom"/>
            <w:hideMark/>
          </w:tcPr>
          <w:p w14:paraId="59A58E04"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1О</w:t>
            </w:r>
          </w:p>
        </w:tc>
        <w:tc>
          <w:tcPr>
            <w:tcW w:w="2084" w:type="dxa"/>
            <w:tcBorders>
              <w:top w:val="nil"/>
              <w:left w:val="nil"/>
              <w:bottom w:val="single" w:sz="4" w:space="0" w:color="auto"/>
              <w:right w:val="single" w:sz="4" w:space="0" w:color="auto"/>
            </w:tcBorders>
            <w:shd w:val="clear" w:color="000000" w:fill="FFFF00"/>
            <w:noWrap/>
            <w:vAlign w:val="bottom"/>
            <w:hideMark/>
          </w:tcPr>
          <w:p w14:paraId="3F4618CD" w14:textId="77777777" w:rsidR="002B46B8" w:rsidRPr="00950551" w:rsidRDefault="002B46B8" w:rsidP="007B02F5">
            <w:pPr>
              <w:spacing w:line="240" w:lineRule="auto"/>
              <w:ind w:firstLine="0"/>
              <w:jc w:val="center"/>
              <w:rPr>
                <w:rFonts w:cs="Times New Roman"/>
                <w:color w:val="000000"/>
                <w:sz w:val="24"/>
                <w:szCs w:val="20"/>
              </w:rPr>
            </w:pPr>
          </w:p>
        </w:tc>
        <w:tc>
          <w:tcPr>
            <w:tcW w:w="2599" w:type="dxa"/>
            <w:tcBorders>
              <w:top w:val="nil"/>
              <w:left w:val="nil"/>
              <w:bottom w:val="single" w:sz="4" w:space="0" w:color="auto"/>
              <w:right w:val="single" w:sz="4" w:space="0" w:color="auto"/>
            </w:tcBorders>
            <w:shd w:val="clear" w:color="000000" w:fill="FFFF00"/>
            <w:noWrap/>
            <w:vAlign w:val="bottom"/>
            <w:hideMark/>
          </w:tcPr>
          <w:p w14:paraId="7F325925" w14:textId="77777777" w:rsidR="002B46B8" w:rsidRPr="00950551" w:rsidRDefault="002B46B8" w:rsidP="007B02F5">
            <w:pPr>
              <w:spacing w:line="240" w:lineRule="auto"/>
              <w:ind w:firstLine="0"/>
              <w:jc w:val="center"/>
              <w:rPr>
                <w:rFonts w:cs="Times New Roman"/>
                <w:color w:val="000000"/>
                <w:sz w:val="24"/>
                <w:szCs w:val="20"/>
              </w:rPr>
            </w:pPr>
          </w:p>
        </w:tc>
        <w:tc>
          <w:tcPr>
            <w:tcW w:w="1132" w:type="dxa"/>
            <w:tcBorders>
              <w:top w:val="nil"/>
              <w:left w:val="nil"/>
              <w:bottom w:val="single" w:sz="4" w:space="0" w:color="auto"/>
              <w:right w:val="single" w:sz="4" w:space="0" w:color="auto"/>
            </w:tcBorders>
            <w:shd w:val="clear" w:color="000000" w:fill="FFFF00"/>
            <w:noWrap/>
            <w:vAlign w:val="bottom"/>
            <w:hideMark/>
          </w:tcPr>
          <w:p w14:paraId="4992D721" w14:textId="77777777" w:rsidR="002B46B8" w:rsidRPr="00950551" w:rsidRDefault="002B46B8" w:rsidP="007B02F5">
            <w:pPr>
              <w:spacing w:line="240" w:lineRule="auto"/>
              <w:ind w:firstLine="0"/>
              <w:jc w:val="center"/>
              <w:rPr>
                <w:rFonts w:cs="Times New Roman"/>
                <w:color w:val="000000"/>
                <w:sz w:val="24"/>
                <w:szCs w:val="20"/>
              </w:rPr>
            </w:pPr>
          </w:p>
        </w:tc>
        <w:tc>
          <w:tcPr>
            <w:tcW w:w="1238" w:type="dxa"/>
            <w:tcBorders>
              <w:top w:val="nil"/>
              <w:left w:val="nil"/>
              <w:bottom w:val="single" w:sz="4" w:space="0" w:color="auto"/>
              <w:right w:val="single" w:sz="4" w:space="0" w:color="auto"/>
            </w:tcBorders>
            <w:shd w:val="clear" w:color="000000" w:fill="FFFF00"/>
            <w:noWrap/>
            <w:vAlign w:val="bottom"/>
            <w:hideMark/>
          </w:tcPr>
          <w:p w14:paraId="2153DC0A" w14:textId="77777777" w:rsidR="002B46B8" w:rsidRPr="00950551" w:rsidRDefault="002B46B8" w:rsidP="007B02F5">
            <w:pPr>
              <w:spacing w:line="240" w:lineRule="auto"/>
              <w:ind w:firstLine="0"/>
              <w:jc w:val="center"/>
              <w:rPr>
                <w:rFonts w:cs="Times New Roman"/>
                <w:color w:val="000000"/>
                <w:sz w:val="24"/>
                <w:szCs w:val="20"/>
              </w:rPr>
            </w:pPr>
          </w:p>
        </w:tc>
      </w:tr>
      <w:tr w:rsidR="002B46B8" w:rsidRPr="00950551" w14:paraId="160DE22B" w14:textId="77777777" w:rsidTr="007B02F5">
        <w:trPr>
          <w:trHeight w:val="84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46AFBD12" w14:textId="77777777" w:rsidR="002B46B8" w:rsidRPr="00950551" w:rsidRDefault="002B46B8" w:rsidP="007B02F5">
            <w:pPr>
              <w:spacing w:line="240" w:lineRule="auto"/>
              <w:ind w:firstLine="0"/>
              <w:jc w:val="center"/>
              <w:rPr>
                <w:rFonts w:cs="Times New Roman"/>
                <w:color w:val="000000"/>
                <w:sz w:val="24"/>
                <w:szCs w:val="20"/>
              </w:rPr>
            </w:pPr>
          </w:p>
        </w:tc>
        <w:tc>
          <w:tcPr>
            <w:tcW w:w="88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EF5408A"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низкая</w:t>
            </w:r>
          </w:p>
        </w:tc>
        <w:tc>
          <w:tcPr>
            <w:tcW w:w="1080" w:type="dxa"/>
            <w:tcBorders>
              <w:top w:val="nil"/>
              <w:left w:val="nil"/>
              <w:bottom w:val="single" w:sz="4" w:space="0" w:color="auto"/>
              <w:right w:val="single" w:sz="4" w:space="0" w:color="auto"/>
            </w:tcBorders>
            <w:shd w:val="clear" w:color="000000" w:fill="92D050"/>
            <w:noWrap/>
            <w:vAlign w:val="bottom"/>
            <w:hideMark/>
          </w:tcPr>
          <w:p w14:paraId="01B9E8A5" w14:textId="77777777" w:rsidR="002B46B8" w:rsidRPr="00950551" w:rsidRDefault="002B46B8" w:rsidP="007B02F5">
            <w:pPr>
              <w:spacing w:line="240" w:lineRule="auto"/>
              <w:ind w:firstLine="0"/>
              <w:jc w:val="center"/>
              <w:rPr>
                <w:rFonts w:cs="Times New Roman"/>
                <w:color w:val="000000"/>
                <w:sz w:val="24"/>
                <w:szCs w:val="20"/>
              </w:rPr>
            </w:pPr>
          </w:p>
        </w:tc>
        <w:tc>
          <w:tcPr>
            <w:tcW w:w="2084" w:type="dxa"/>
            <w:tcBorders>
              <w:top w:val="nil"/>
              <w:left w:val="nil"/>
              <w:bottom w:val="single" w:sz="4" w:space="0" w:color="auto"/>
              <w:right w:val="single" w:sz="4" w:space="0" w:color="auto"/>
            </w:tcBorders>
            <w:shd w:val="clear" w:color="000000" w:fill="92D050"/>
            <w:noWrap/>
            <w:vAlign w:val="bottom"/>
          </w:tcPr>
          <w:p w14:paraId="541EB4BE"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2О,2Ф</w:t>
            </w:r>
          </w:p>
        </w:tc>
        <w:tc>
          <w:tcPr>
            <w:tcW w:w="2599" w:type="dxa"/>
            <w:tcBorders>
              <w:top w:val="nil"/>
              <w:left w:val="nil"/>
              <w:bottom w:val="single" w:sz="4" w:space="0" w:color="auto"/>
              <w:right w:val="single" w:sz="4" w:space="0" w:color="auto"/>
            </w:tcBorders>
            <w:shd w:val="clear" w:color="000000" w:fill="FFFF00"/>
            <w:noWrap/>
            <w:vAlign w:val="bottom"/>
          </w:tcPr>
          <w:p w14:paraId="3908BCB6" w14:textId="77777777" w:rsidR="002B46B8" w:rsidRPr="00950551" w:rsidRDefault="002B46B8" w:rsidP="007B02F5">
            <w:pPr>
              <w:spacing w:line="240" w:lineRule="auto"/>
              <w:ind w:firstLine="0"/>
              <w:jc w:val="center"/>
              <w:rPr>
                <w:rFonts w:cs="Times New Roman"/>
                <w:color w:val="000000"/>
                <w:sz w:val="24"/>
                <w:szCs w:val="20"/>
              </w:rPr>
            </w:pPr>
          </w:p>
        </w:tc>
        <w:tc>
          <w:tcPr>
            <w:tcW w:w="1132" w:type="dxa"/>
            <w:tcBorders>
              <w:top w:val="nil"/>
              <w:left w:val="nil"/>
              <w:bottom w:val="single" w:sz="4" w:space="0" w:color="auto"/>
              <w:right w:val="single" w:sz="4" w:space="0" w:color="auto"/>
            </w:tcBorders>
            <w:shd w:val="clear" w:color="000000" w:fill="FFFF00"/>
            <w:noWrap/>
            <w:vAlign w:val="bottom"/>
            <w:hideMark/>
          </w:tcPr>
          <w:p w14:paraId="1F3C5AE0" w14:textId="77777777" w:rsidR="002B46B8" w:rsidRPr="00950551" w:rsidRDefault="002B46B8" w:rsidP="007B02F5">
            <w:pPr>
              <w:spacing w:line="240" w:lineRule="auto"/>
              <w:ind w:firstLine="0"/>
              <w:jc w:val="center"/>
              <w:rPr>
                <w:rFonts w:cs="Times New Roman"/>
                <w:color w:val="000000"/>
                <w:sz w:val="24"/>
                <w:szCs w:val="20"/>
              </w:rPr>
            </w:pPr>
          </w:p>
        </w:tc>
        <w:tc>
          <w:tcPr>
            <w:tcW w:w="1238" w:type="dxa"/>
            <w:tcBorders>
              <w:top w:val="nil"/>
              <w:left w:val="nil"/>
              <w:bottom w:val="single" w:sz="4" w:space="0" w:color="auto"/>
              <w:right w:val="single" w:sz="4" w:space="0" w:color="auto"/>
            </w:tcBorders>
            <w:shd w:val="clear" w:color="000000" w:fill="FFFF00"/>
            <w:noWrap/>
            <w:vAlign w:val="bottom"/>
            <w:hideMark/>
          </w:tcPr>
          <w:p w14:paraId="69770529" w14:textId="77777777" w:rsidR="002B46B8" w:rsidRPr="00950551" w:rsidRDefault="002B46B8" w:rsidP="007B02F5">
            <w:pPr>
              <w:spacing w:line="240" w:lineRule="auto"/>
              <w:ind w:firstLine="0"/>
              <w:jc w:val="center"/>
              <w:rPr>
                <w:rFonts w:cs="Times New Roman"/>
                <w:color w:val="000000"/>
                <w:sz w:val="24"/>
                <w:szCs w:val="20"/>
              </w:rPr>
            </w:pPr>
          </w:p>
        </w:tc>
      </w:tr>
      <w:tr w:rsidR="002B46B8" w:rsidRPr="00950551" w14:paraId="66E66A9B" w14:textId="77777777" w:rsidTr="007B02F5">
        <w:trPr>
          <w:trHeight w:val="746"/>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2DAA5128" w14:textId="77777777" w:rsidR="002B46B8" w:rsidRPr="00950551" w:rsidRDefault="002B46B8" w:rsidP="007B02F5">
            <w:pPr>
              <w:spacing w:line="240" w:lineRule="auto"/>
              <w:ind w:firstLine="0"/>
              <w:jc w:val="center"/>
              <w:rPr>
                <w:rFonts w:cs="Times New Roman"/>
                <w:color w:val="000000"/>
                <w:sz w:val="24"/>
                <w:szCs w:val="20"/>
              </w:rPr>
            </w:pPr>
          </w:p>
        </w:tc>
        <w:tc>
          <w:tcPr>
            <w:tcW w:w="885" w:type="dxa"/>
            <w:vMerge/>
            <w:tcBorders>
              <w:top w:val="nil"/>
              <w:left w:val="single" w:sz="4" w:space="0" w:color="auto"/>
              <w:bottom w:val="single" w:sz="4" w:space="0" w:color="000000"/>
              <w:right w:val="single" w:sz="4" w:space="0" w:color="auto"/>
            </w:tcBorders>
            <w:vAlign w:val="center"/>
            <w:hideMark/>
          </w:tcPr>
          <w:p w14:paraId="79F83495" w14:textId="77777777" w:rsidR="002B46B8" w:rsidRPr="00950551" w:rsidRDefault="002B46B8" w:rsidP="007B02F5">
            <w:pPr>
              <w:spacing w:line="240" w:lineRule="auto"/>
              <w:ind w:firstLine="0"/>
              <w:jc w:val="center"/>
              <w:rPr>
                <w:rFonts w:cs="Times New Roman"/>
                <w:color w:val="000000"/>
                <w:sz w:val="24"/>
                <w:szCs w:val="20"/>
              </w:rPr>
            </w:pPr>
          </w:p>
        </w:tc>
        <w:tc>
          <w:tcPr>
            <w:tcW w:w="1080" w:type="dxa"/>
            <w:tcBorders>
              <w:top w:val="nil"/>
              <w:left w:val="nil"/>
              <w:bottom w:val="single" w:sz="4" w:space="0" w:color="auto"/>
              <w:right w:val="single" w:sz="4" w:space="0" w:color="auto"/>
            </w:tcBorders>
            <w:shd w:val="clear" w:color="auto" w:fill="auto"/>
            <w:noWrap/>
            <w:vAlign w:val="bottom"/>
            <w:hideMark/>
          </w:tcPr>
          <w:p w14:paraId="42063C27"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0-20%</w:t>
            </w:r>
          </w:p>
        </w:tc>
        <w:tc>
          <w:tcPr>
            <w:tcW w:w="2084" w:type="dxa"/>
            <w:tcBorders>
              <w:top w:val="nil"/>
              <w:left w:val="nil"/>
              <w:bottom w:val="single" w:sz="4" w:space="0" w:color="auto"/>
              <w:right w:val="single" w:sz="4" w:space="0" w:color="auto"/>
            </w:tcBorders>
            <w:shd w:val="clear" w:color="auto" w:fill="auto"/>
            <w:noWrap/>
            <w:vAlign w:val="bottom"/>
            <w:hideMark/>
          </w:tcPr>
          <w:p w14:paraId="043E801C"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21-40%</w:t>
            </w:r>
          </w:p>
        </w:tc>
        <w:tc>
          <w:tcPr>
            <w:tcW w:w="2599" w:type="dxa"/>
            <w:tcBorders>
              <w:top w:val="nil"/>
              <w:left w:val="nil"/>
              <w:bottom w:val="single" w:sz="4" w:space="0" w:color="auto"/>
              <w:right w:val="single" w:sz="4" w:space="0" w:color="auto"/>
            </w:tcBorders>
            <w:shd w:val="clear" w:color="auto" w:fill="auto"/>
            <w:noWrap/>
            <w:vAlign w:val="bottom"/>
            <w:hideMark/>
          </w:tcPr>
          <w:p w14:paraId="6CC560C6"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41-60%</w:t>
            </w:r>
          </w:p>
        </w:tc>
        <w:tc>
          <w:tcPr>
            <w:tcW w:w="1132" w:type="dxa"/>
            <w:tcBorders>
              <w:top w:val="nil"/>
              <w:left w:val="nil"/>
              <w:bottom w:val="single" w:sz="4" w:space="0" w:color="auto"/>
              <w:right w:val="single" w:sz="4" w:space="0" w:color="auto"/>
            </w:tcBorders>
            <w:shd w:val="clear" w:color="auto" w:fill="auto"/>
            <w:noWrap/>
            <w:vAlign w:val="bottom"/>
            <w:hideMark/>
          </w:tcPr>
          <w:p w14:paraId="6B1E8B61"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61-80%</w:t>
            </w:r>
          </w:p>
        </w:tc>
        <w:tc>
          <w:tcPr>
            <w:tcW w:w="1238" w:type="dxa"/>
            <w:tcBorders>
              <w:top w:val="nil"/>
              <w:left w:val="nil"/>
              <w:bottom w:val="single" w:sz="4" w:space="0" w:color="auto"/>
              <w:right w:val="single" w:sz="4" w:space="0" w:color="auto"/>
            </w:tcBorders>
            <w:shd w:val="clear" w:color="auto" w:fill="auto"/>
            <w:noWrap/>
            <w:vAlign w:val="bottom"/>
            <w:hideMark/>
          </w:tcPr>
          <w:p w14:paraId="0DD60765"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81-100%</w:t>
            </w:r>
          </w:p>
        </w:tc>
      </w:tr>
      <w:tr w:rsidR="002B46B8" w:rsidRPr="00950551" w14:paraId="0E9732FE" w14:textId="77777777" w:rsidTr="007B02F5">
        <w:trPr>
          <w:trHeight w:val="320"/>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3094B000" w14:textId="77777777" w:rsidR="002B46B8" w:rsidRPr="00950551" w:rsidRDefault="002B46B8" w:rsidP="007B02F5">
            <w:pPr>
              <w:spacing w:line="240" w:lineRule="auto"/>
              <w:ind w:firstLine="0"/>
              <w:jc w:val="center"/>
              <w:rPr>
                <w:rFonts w:cs="Times New Roman"/>
                <w:color w:val="000000"/>
                <w:sz w:val="24"/>
                <w:szCs w:val="20"/>
              </w:rPr>
            </w:pPr>
          </w:p>
        </w:tc>
        <w:tc>
          <w:tcPr>
            <w:tcW w:w="9018"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30B4DC" w14:textId="77777777" w:rsidR="002B46B8" w:rsidRPr="00950551" w:rsidRDefault="002B46B8" w:rsidP="007B02F5">
            <w:pPr>
              <w:spacing w:line="240" w:lineRule="auto"/>
              <w:ind w:firstLine="0"/>
              <w:jc w:val="center"/>
              <w:rPr>
                <w:rFonts w:cs="Times New Roman"/>
                <w:color w:val="000000"/>
                <w:sz w:val="24"/>
                <w:szCs w:val="20"/>
              </w:rPr>
            </w:pPr>
            <w:r w:rsidRPr="00950551">
              <w:rPr>
                <w:rFonts w:cs="Times New Roman"/>
                <w:color w:val="000000"/>
                <w:sz w:val="24"/>
                <w:szCs w:val="20"/>
              </w:rPr>
              <w:t>Вероятность возникновения</w:t>
            </w:r>
          </w:p>
        </w:tc>
      </w:tr>
    </w:tbl>
    <w:p w14:paraId="598BF04C" w14:textId="77777777" w:rsidR="002B46B8" w:rsidRPr="00950551" w:rsidRDefault="002B46B8" w:rsidP="002B46B8">
      <w:pPr>
        <w:jc w:val="center"/>
        <w:rPr>
          <w:rFonts w:cs="Times New Roman"/>
          <w:i/>
          <w:iCs/>
          <w:sz w:val="24"/>
          <w:szCs w:val="24"/>
        </w:rPr>
      </w:pPr>
      <w:r w:rsidRPr="00950551">
        <w:rPr>
          <w:rFonts w:cs="Times New Roman"/>
          <w:i/>
          <w:iCs/>
          <w:sz w:val="24"/>
          <w:szCs w:val="24"/>
        </w:rPr>
        <w:t>Источник: составлено авторами</w:t>
      </w:r>
    </w:p>
    <w:p w14:paraId="688E6C06" w14:textId="77777777" w:rsidR="002B46B8" w:rsidRDefault="002B46B8" w:rsidP="002B46B8">
      <w:pPr>
        <w:rPr>
          <w:rFonts w:cs="Times New Roman"/>
          <w:szCs w:val="28"/>
        </w:rPr>
      </w:pPr>
      <w:r w:rsidRPr="00730DA3">
        <w:rPr>
          <w:rFonts w:cs="Times New Roman"/>
          <w:szCs w:val="28"/>
        </w:rPr>
        <w:t>Анализ рисков стартап-проекта "</w:t>
      </w:r>
      <w:proofErr w:type="spellStart"/>
      <w:r w:rsidRPr="00730DA3">
        <w:rPr>
          <w:rFonts w:cs="Times New Roman"/>
          <w:szCs w:val="28"/>
        </w:rPr>
        <w:t>Culture</w:t>
      </w:r>
      <w:proofErr w:type="spellEnd"/>
      <w:r w:rsidRPr="00730DA3">
        <w:rPr>
          <w:rFonts w:cs="Times New Roman"/>
          <w:szCs w:val="28"/>
        </w:rPr>
        <w:t xml:space="preserve"> </w:t>
      </w:r>
      <w:proofErr w:type="spellStart"/>
      <w:r w:rsidRPr="00730DA3">
        <w:rPr>
          <w:rFonts w:cs="Times New Roman"/>
          <w:szCs w:val="28"/>
        </w:rPr>
        <w:t>Connect</w:t>
      </w:r>
      <w:proofErr w:type="spellEnd"/>
      <w:r w:rsidRPr="00730DA3">
        <w:rPr>
          <w:rFonts w:cs="Times New Roman"/>
          <w:szCs w:val="28"/>
        </w:rPr>
        <w:t xml:space="preserve">" с использованием матрицы </w:t>
      </w:r>
      <w:proofErr w:type="spellStart"/>
      <w:r w:rsidRPr="00730DA3">
        <w:rPr>
          <w:rFonts w:cs="Times New Roman"/>
          <w:szCs w:val="28"/>
        </w:rPr>
        <w:t>McKinsey</w:t>
      </w:r>
      <w:proofErr w:type="spellEnd"/>
      <w:r w:rsidRPr="00730DA3">
        <w:rPr>
          <w:rFonts w:cs="Times New Roman"/>
          <w:szCs w:val="28"/>
        </w:rPr>
        <w:t xml:space="preserve"> выявил преобладание рисков высокой степени значимости, что требует особого внимания к разработке и реализации стратегии управления рисками. Наиболее критичными являются технические риски, связанные с разработкой, безопасностью и масштабируемостью приложения, что обусловлено сложностью технологической реализации и необходимостью обеспечения надежной защиты пользовательских данных. Рыночные риски, включающие конкуренцию и недостаточный интерес аудитории, также характеризуются высоким уровнем, подчеркивая важность дифференциации продукта и проведения эффективной маркетинговой кампании. Финансовые </w:t>
      </w:r>
      <w:r w:rsidRPr="00730DA3">
        <w:rPr>
          <w:rFonts w:cs="Times New Roman"/>
          <w:szCs w:val="28"/>
        </w:rPr>
        <w:lastRenderedPageBreak/>
        <w:t>риски, особенно связанные с недостатком финансирования и низкой монетизацией, создают</w:t>
      </w:r>
      <w:r>
        <w:rPr>
          <w:rFonts w:cs="Times New Roman"/>
          <w:szCs w:val="28"/>
        </w:rPr>
        <w:t xml:space="preserve"> </w:t>
      </w:r>
      <w:r w:rsidRPr="00730DA3">
        <w:rPr>
          <w:rFonts w:cs="Times New Roman"/>
          <w:szCs w:val="28"/>
        </w:rPr>
        <w:t xml:space="preserve">угрозы для жизнеспособности проекта и требуют </w:t>
      </w:r>
      <w:r>
        <w:rPr>
          <w:rFonts w:cs="Times New Roman"/>
          <w:szCs w:val="28"/>
        </w:rPr>
        <w:t>тщательной про</w:t>
      </w:r>
      <w:r w:rsidRPr="00730DA3">
        <w:rPr>
          <w:rFonts w:cs="Times New Roman"/>
          <w:szCs w:val="28"/>
        </w:rPr>
        <w:t>работки финансового плана и поиска разнообразных источников дохода. Риски безопасности и операционные риски также нуждаются в контроле и минимизации для обеспечения стабильной работы приложения и защиты интересов пользователей</w:t>
      </w:r>
      <w:r>
        <w:rPr>
          <w:rFonts w:cs="Times New Roman"/>
          <w:szCs w:val="28"/>
        </w:rPr>
        <w:t xml:space="preserve">, но их угроза для проекта существенно ниже, чем угрозы вышеописанных рисков. </w:t>
      </w:r>
    </w:p>
    <w:p w14:paraId="3AD308E8" w14:textId="77777777" w:rsidR="002B46B8" w:rsidRDefault="002B46B8" w:rsidP="002B46B8">
      <w:pPr>
        <w:rPr>
          <w:rFonts w:cs="Times New Roman"/>
          <w:szCs w:val="28"/>
        </w:rPr>
      </w:pPr>
      <w:r w:rsidRPr="00997657">
        <w:rPr>
          <w:rFonts w:cs="Times New Roman"/>
          <w:szCs w:val="28"/>
        </w:rPr>
        <w:t xml:space="preserve">Стратегия минимизации и контроля рисков стартап-проекта должна быть комплексной и учитывать специфику каждой категории рисков. Технические риски требуют внедрения </w:t>
      </w:r>
      <w:proofErr w:type="spellStart"/>
      <w:r w:rsidRPr="00997657">
        <w:rPr>
          <w:rFonts w:cs="Times New Roman"/>
          <w:szCs w:val="28"/>
        </w:rPr>
        <w:t>Agile</w:t>
      </w:r>
      <w:proofErr w:type="spellEnd"/>
      <w:r w:rsidRPr="00997657">
        <w:rPr>
          <w:rFonts w:cs="Times New Roman"/>
          <w:szCs w:val="28"/>
        </w:rPr>
        <w:t xml:space="preserve">-методологии разработки с короткими итерациями, </w:t>
      </w:r>
      <w:proofErr w:type="spellStart"/>
      <w:r w:rsidRPr="00997657">
        <w:rPr>
          <w:rFonts w:cs="Times New Roman"/>
          <w:szCs w:val="28"/>
        </w:rPr>
        <w:t>DevOps</w:t>
      </w:r>
      <w:proofErr w:type="spellEnd"/>
      <w:r w:rsidRPr="00997657">
        <w:rPr>
          <w:rFonts w:cs="Times New Roman"/>
          <w:szCs w:val="28"/>
        </w:rPr>
        <w:t>-подхода для автоматизации процессов, выбора надежных технологических платформ и привлечения квалифицированных разработчиков. Для минимизации проблем с разработкой (1Т) необходимо внедрение системы контроля версий (</w:t>
      </w:r>
      <w:proofErr w:type="spellStart"/>
      <w:r w:rsidRPr="00997657">
        <w:rPr>
          <w:rFonts w:cs="Times New Roman"/>
          <w:szCs w:val="28"/>
        </w:rPr>
        <w:t>Git</w:t>
      </w:r>
      <w:proofErr w:type="spellEnd"/>
      <w:r w:rsidRPr="00997657">
        <w:rPr>
          <w:rFonts w:cs="Times New Roman"/>
          <w:szCs w:val="28"/>
        </w:rPr>
        <w:t xml:space="preserve">), автоматизированного тестирования и </w:t>
      </w:r>
      <w:proofErr w:type="spellStart"/>
      <w:r w:rsidRPr="00997657">
        <w:rPr>
          <w:rFonts w:cs="Times New Roman"/>
          <w:szCs w:val="28"/>
        </w:rPr>
        <w:t>code</w:t>
      </w:r>
      <w:proofErr w:type="spellEnd"/>
      <w:r w:rsidRPr="00997657">
        <w:rPr>
          <w:rFonts w:cs="Times New Roman"/>
          <w:szCs w:val="28"/>
        </w:rPr>
        <w:t xml:space="preserve"> </w:t>
      </w:r>
      <w:proofErr w:type="spellStart"/>
      <w:r w:rsidRPr="00997657">
        <w:rPr>
          <w:rFonts w:cs="Times New Roman"/>
          <w:szCs w:val="28"/>
        </w:rPr>
        <w:t>review</w:t>
      </w:r>
      <w:proofErr w:type="spellEnd"/>
      <w:r w:rsidRPr="00997657">
        <w:rPr>
          <w:rFonts w:cs="Times New Roman"/>
          <w:szCs w:val="28"/>
        </w:rPr>
        <w:t xml:space="preserve">. Снижение риска уязвимостей (2Т) обеспечивается применением принципов безопасной разработки, шифрованием данных, многофакторной аутентификацией, регулярными обновлениями безопасности, аудитом безопасности кода, </w:t>
      </w:r>
      <w:proofErr w:type="spellStart"/>
      <w:r w:rsidRPr="00997657">
        <w:rPr>
          <w:rFonts w:cs="Times New Roman"/>
          <w:szCs w:val="28"/>
        </w:rPr>
        <w:t>пентестингом</w:t>
      </w:r>
      <w:proofErr w:type="spellEnd"/>
      <w:r w:rsidRPr="00997657">
        <w:rPr>
          <w:rFonts w:cs="Times New Roman"/>
          <w:szCs w:val="28"/>
        </w:rPr>
        <w:t xml:space="preserve"> и внедрением IDS/IPS. Для решения проблем с масштабируемостью (3Т) необходимо использовать облачную инфраструктуру, горизонтальное масштабирование, оптимизацию базы данных, кэширование, мониторинг производительности системы и нагрузочное тестирование. Рыночные риски требуют дифференциации приложения от конкурентов, разработки эффективной маркетинговой стратегии, постоянного улучшения приложения, анализа конкурентов, проведения маркетинговых исследований,</w:t>
      </w:r>
      <w:r>
        <w:rPr>
          <w:rFonts w:cs="Times New Roman"/>
          <w:szCs w:val="28"/>
        </w:rPr>
        <w:t xml:space="preserve"> </w:t>
      </w:r>
      <w:r w:rsidRPr="00997657">
        <w:rPr>
          <w:rFonts w:cs="Times New Roman"/>
          <w:szCs w:val="28"/>
        </w:rPr>
        <w:t xml:space="preserve">установления партнерских отношений, создания персонализированного опыта для пользователей, отслеживания доли рынка, анализа отзывов пользователей и мониторинга изменений в поведении пользователей. Для противодействия конкуренции (1Р) необходим мониторинг доли рынка и активности конкурентов. </w:t>
      </w:r>
      <w:r w:rsidRPr="00997657">
        <w:rPr>
          <w:rFonts w:cs="Times New Roman"/>
          <w:szCs w:val="28"/>
        </w:rPr>
        <w:lastRenderedPageBreak/>
        <w:t xml:space="preserve">Для </w:t>
      </w:r>
      <w:r>
        <w:rPr>
          <w:rFonts w:cs="Times New Roman"/>
          <w:szCs w:val="28"/>
        </w:rPr>
        <w:t>контроля риска</w:t>
      </w:r>
      <w:r w:rsidRPr="00997657">
        <w:rPr>
          <w:rFonts w:cs="Times New Roman"/>
          <w:szCs w:val="28"/>
        </w:rPr>
        <w:t xml:space="preserve"> срыва контрактов и недостаточного интереса (2Р) – анализ активности пользователей внутри приложения и проведение опросов. Для адаптации к изменению предпочтений (3Р) важны гибкость и мониторинг трендов. Финансовые риски требуют разработки подробного финансового плана, диверсификации источников финансирования, экономии затрат, привлечения бизнес-ангелов и венчурных фондов, мониторинга денежного потока, составления отчетов о прибылях и убытках, аудита финансовой отчетности, работы в локальной валюте, диверсификации валютных активов, мониторинга валютных курсов. Для борьбы с недостатком финансирования (1Ф) требуется детальный финансовый план. Для снижения влияния нестабильности валютного курса (2Ф) – мониторинг валютных курсов и хеджирование. Для повышения монетизации (3Ф) необходим анализ ключевых показателей и тестирование моделей монетизации. Операционные риски требуют разработки программ обучения, предложения конкурентной заработной платы, работы с университетами и колледжами, аутсорсинга, проверки контента, консультаций с юристами, соблюдения лицензионных соглашений, разработки политики конфиденциальности и условий использования, мониторинга изменений в законодательстве, проведения юридического аудита, заключения четких соглашений, обеспечения открытой коммуникации, учета интересов местных жителей и привлечения посредников. Для борьбы с нехваткой персонала (1О) необходима разработка программ обучения. Для </w:t>
      </w:r>
      <w:proofErr w:type="spellStart"/>
      <w:r w:rsidRPr="00997657">
        <w:rPr>
          <w:rFonts w:cs="Times New Roman"/>
          <w:szCs w:val="28"/>
        </w:rPr>
        <w:t>избежания</w:t>
      </w:r>
      <w:proofErr w:type="spellEnd"/>
      <w:r w:rsidRPr="00997657">
        <w:rPr>
          <w:rFonts w:cs="Times New Roman"/>
          <w:szCs w:val="28"/>
        </w:rPr>
        <w:t xml:space="preserve"> юридических рисков (2О) –</w:t>
      </w:r>
      <w:r>
        <w:rPr>
          <w:rFonts w:cs="Times New Roman"/>
          <w:szCs w:val="28"/>
        </w:rPr>
        <w:t xml:space="preserve"> </w:t>
      </w:r>
      <w:r w:rsidRPr="00997657">
        <w:rPr>
          <w:rFonts w:cs="Times New Roman"/>
          <w:szCs w:val="28"/>
        </w:rPr>
        <w:t>мониторинг законодательства. Для решения проблем с партнерством (3О) важны четкие соглашения и открытая коммуникация. Для контроля всех перечисленных рисков необходимо создать рабочую группу по управлению рисками.</w:t>
      </w:r>
    </w:p>
    <w:p w14:paraId="4D09873E" w14:textId="5A442EF4" w:rsidR="002B46B8" w:rsidRDefault="002B46B8" w:rsidP="002B46B8">
      <w:pPr>
        <w:rPr>
          <w:rFonts w:cs="Times New Roman"/>
          <w:szCs w:val="28"/>
        </w:rPr>
      </w:pPr>
      <w:r w:rsidRPr="00A111EF">
        <w:rPr>
          <w:rFonts w:cs="Times New Roman"/>
          <w:szCs w:val="28"/>
        </w:rPr>
        <w:t>Анализ рисков стартап-проекта "</w:t>
      </w:r>
      <w:proofErr w:type="spellStart"/>
      <w:r w:rsidRPr="00A111EF">
        <w:rPr>
          <w:rFonts w:cs="Times New Roman"/>
          <w:szCs w:val="28"/>
        </w:rPr>
        <w:t>Culture</w:t>
      </w:r>
      <w:proofErr w:type="spellEnd"/>
      <w:r w:rsidRPr="00A111EF">
        <w:rPr>
          <w:rFonts w:cs="Times New Roman"/>
          <w:szCs w:val="28"/>
        </w:rPr>
        <w:t xml:space="preserve"> </w:t>
      </w:r>
      <w:proofErr w:type="spellStart"/>
      <w:r w:rsidRPr="00A111EF">
        <w:rPr>
          <w:rFonts w:cs="Times New Roman"/>
          <w:szCs w:val="28"/>
        </w:rPr>
        <w:t>Connect</w:t>
      </w:r>
      <w:proofErr w:type="spellEnd"/>
      <w:r w:rsidRPr="00A111EF">
        <w:rPr>
          <w:rFonts w:cs="Times New Roman"/>
          <w:szCs w:val="28"/>
        </w:rPr>
        <w:t xml:space="preserve">" показывает, что, несмотря на наличие различных угроз, их можно эффективно минимизировать с помощью </w:t>
      </w:r>
      <w:r>
        <w:rPr>
          <w:rFonts w:cs="Times New Roman"/>
          <w:szCs w:val="28"/>
        </w:rPr>
        <w:t>проработанных</w:t>
      </w:r>
      <w:r w:rsidRPr="00A111EF">
        <w:rPr>
          <w:rFonts w:cs="Times New Roman"/>
          <w:szCs w:val="28"/>
        </w:rPr>
        <w:t xml:space="preserve"> стратегий. Успешная реализация проекта зависит от </w:t>
      </w:r>
      <w:r w:rsidRPr="00A111EF">
        <w:rPr>
          <w:rFonts w:cs="Times New Roman"/>
          <w:szCs w:val="28"/>
        </w:rPr>
        <w:lastRenderedPageBreak/>
        <w:t xml:space="preserve">способности команды адаптироваться к изменениям и активно управлять возникающими рисками. </w:t>
      </w:r>
      <w:r>
        <w:rPr>
          <w:rFonts w:cs="Times New Roman"/>
          <w:szCs w:val="28"/>
        </w:rPr>
        <w:t>А формирование</w:t>
      </w:r>
      <w:r w:rsidRPr="00A111EF">
        <w:rPr>
          <w:rFonts w:cs="Times New Roman"/>
          <w:szCs w:val="28"/>
        </w:rPr>
        <w:t xml:space="preserve"> </w:t>
      </w:r>
      <w:r>
        <w:rPr>
          <w:rFonts w:cs="Times New Roman"/>
          <w:szCs w:val="28"/>
        </w:rPr>
        <w:t xml:space="preserve">стратегии </w:t>
      </w:r>
      <w:r w:rsidRPr="00A111EF">
        <w:rPr>
          <w:rFonts w:cs="Times New Roman"/>
          <w:szCs w:val="28"/>
        </w:rPr>
        <w:t xml:space="preserve">защиты проекта от рисков сыграет </w:t>
      </w:r>
      <w:r>
        <w:rPr>
          <w:rFonts w:cs="Times New Roman"/>
          <w:szCs w:val="28"/>
        </w:rPr>
        <w:t>ключевую</w:t>
      </w:r>
      <w:r w:rsidRPr="00A111EF">
        <w:rPr>
          <w:rFonts w:cs="Times New Roman"/>
          <w:szCs w:val="28"/>
        </w:rPr>
        <w:t xml:space="preserve"> роль в </w:t>
      </w:r>
      <w:r>
        <w:rPr>
          <w:rFonts w:cs="Times New Roman"/>
          <w:szCs w:val="28"/>
        </w:rPr>
        <w:t xml:space="preserve">презентации проекта инвесторам и </w:t>
      </w:r>
      <w:r w:rsidRPr="00A111EF">
        <w:rPr>
          <w:rFonts w:cs="Times New Roman"/>
          <w:szCs w:val="28"/>
        </w:rPr>
        <w:t>успешной реализации.</w:t>
      </w:r>
      <w:r>
        <w:rPr>
          <w:rFonts w:cs="Times New Roman"/>
          <w:szCs w:val="28"/>
        </w:rPr>
        <w:t xml:space="preserve"> Также, важно отметить, что у</w:t>
      </w:r>
      <w:r w:rsidRPr="002B46B8">
        <w:rPr>
          <w:rFonts w:cs="Times New Roman"/>
          <w:szCs w:val="28"/>
        </w:rPr>
        <w:t xml:space="preserve">спешная реализация стартап-проекта </w:t>
      </w:r>
      <w:r w:rsidR="007E1658">
        <w:rPr>
          <w:rFonts w:cs="Times New Roman"/>
          <w:szCs w:val="28"/>
        </w:rPr>
        <w:t>«</w:t>
      </w:r>
      <w:proofErr w:type="spellStart"/>
      <w:r w:rsidRPr="002B46B8">
        <w:rPr>
          <w:rFonts w:cs="Times New Roman"/>
          <w:szCs w:val="28"/>
        </w:rPr>
        <w:t>Culture</w:t>
      </w:r>
      <w:proofErr w:type="spellEnd"/>
      <w:r w:rsidRPr="002B46B8">
        <w:rPr>
          <w:rFonts w:cs="Times New Roman"/>
          <w:szCs w:val="28"/>
        </w:rPr>
        <w:t xml:space="preserve"> </w:t>
      </w:r>
      <w:proofErr w:type="spellStart"/>
      <w:r w:rsidRPr="002B46B8">
        <w:rPr>
          <w:rFonts w:cs="Times New Roman"/>
          <w:szCs w:val="28"/>
        </w:rPr>
        <w:t>Connect</w:t>
      </w:r>
      <w:proofErr w:type="spellEnd"/>
      <w:r w:rsidR="007E1658">
        <w:rPr>
          <w:rFonts w:cs="Times New Roman"/>
          <w:szCs w:val="28"/>
        </w:rPr>
        <w:t>»</w:t>
      </w:r>
      <w:r w:rsidRPr="002B46B8">
        <w:rPr>
          <w:rFonts w:cs="Times New Roman"/>
          <w:szCs w:val="28"/>
        </w:rPr>
        <w:t xml:space="preserve"> требует </w:t>
      </w:r>
      <w:r w:rsidRPr="00841A39">
        <w:rPr>
          <w:rFonts w:cs="Times New Roman"/>
          <w:szCs w:val="28"/>
        </w:rPr>
        <w:t>гибкого подхода к финансовому планированию и готовности адаптироваться к изменяющимся условиям рынка. Ключевыми факторами успеха являются привлечение достаточного финансирования</w:t>
      </w:r>
      <w:r w:rsidR="007E1658" w:rsidRPr="00841A39">
        <w:rPr>
          <w:rFonts w:cs="Times New Roman"/>
          <w:szCs w:val="28"/>
        </w:rPr>
        <w:t xml:space="preserve"> </w:t>
      </w:r>
      <w:r w:rsidRPr="00841A39">
        <w:rPr>
          <w:rFonts w:cs="Times New Roman"/>
          <w:szCs w:val="28"/>
        </w:rPr>
        <w:t>и оптимизация операционных расходов.</w:t>
      </w:r>
    </w:p>
    <w:p w14:paraId="6D476853" w14:textId="77777777" w:rsidR="00844A38" w:rsidRPr="00991937" w:rsidRDefault="00844A38" w:rsidP="00991937">
      <w:pPr>
        <w:rPr>
          <w:rFonts w:cs="Times New Roman"/>
          <w:szCs w:val="28"/>
        </w:rPr>
      </w:pPr>
    </w:p>
    <w:p w14:paraId="4F154961" w14:textId="77777777" w:rsidR="00276889" w:rsidRDefault="00276889" w:rsidP="007371CE">
      <w:pPr>
        <w:rPr>
          <w:rFonts w:cs="Times New Roman"/>
          <w:szCs w:val="28"/>
        </w:rPr>
      </w:pPr>
    </w:p>
    <w:p w14:paraId="7EACF6FC" w14:textId="77777777" w:rsidR="007371CE" w:rsidRPr="007371CE" w:rsidRDefault="007371CE" w:rsidP="007371CE">
      <w:pPr>
        <w:rPr>
          <w:rFonts w:cs="Times New Roman"/>
          <w:szCs w:val="28"/>
        </w:rPr>
      </w:pPr>
    </w:p>
    <w:p w14:paraId="1D66605B" w14:textId="77777777" w:rsidR="00991937" w:rsidRDefault="00991937" w:rsidP="00A15DC9">
      <w:pPr>
        <w:pStyle w:val="1"/>
        <w:spacing w:beforeAutospacing="0" w:afterAutospacing="0" w:line="360" w:lineRule="auto"/>
        <w:jc w:val="both"/>
        <w:rPr>
          <w:highlight w:val="yellow"/>
        </w:rPr>
      </w:pPr>
    </w:p>
    <w:p w14:paraId="2827E6E4" w14:textId="77777777" w:rsidR="00991937" w:rsidRDefault="00991937" w:rsidP="00A15DC9">
      <w:pPr>
        <w:pStyle w:val="1"/>
        <w:spacing w:beforeAutospacing="0" w:afterAutospacing="0" w:line="360" w:lineRule="auto"/>
        <w:jc w:val="both"/>
        <w:rPr>
          <w:highlight w:val="yellow"/>
        </w:rPr>
      </w:pPr>
    </w:p>
    <w:p w14:paraId="07992DFA" w14:textId="77777777" w:rsidR="00991937" w:rsidRDefault="00991937" w:rsidP="00A15DC9">
      <w:pPr>
        <w:pStyle w:val="1"/>
        <w:spacing w:beforeAutospacing="0" w:afterAutospacing="0" w:line="360" w:lineRule="auto"/>
        <w:jc w:val="both"/>
        <w:rPr>
          <w:highlight w:val="yellow"/>
        </w:rPr>
      </w:pPr>
    </w:p>
    <w:p w14:paraId="0D222245" w14:textId="77777777" w:rsidR="00991937" w:rsidRDefault="00991937" w:rsidP="00A15DC9">
      <w:pPr>
        <w:pStyle w:val="1"/>
        <w:spacing w:beforeAutospacing="0" w:afterAutospacing="0" w:line="360" w:lineRule="auto"/>
        <w:jc w:val="both"/>
        <w:rPr>
          <w:highlight w:val="yellow"/>
        </w:rPr>
      </w:pPr>
    </w:p>
    <w:p w14:paraId="4052E99D" w14:textId="77777777" w:rsidR="00991937" w:rsidRDefault="00991937" w:rsidP="00A15DC9">
      <w:pPr>
        <w:pStyle w:val="1"/>
        <w:spacing w:beforeAutospacing="0" w:afterAutospacing="0" w:line="360" w:lineRule="auto"/>
        <w:jc w:val="both"/>
        <w:rPr>
          <w:highlight w:val="yellow"/>
        </w:rPr>
      </w:pPr>
    </w:p>
    <w:p w14:paraId="6D27A402" w14:textId="77777777" w:rsidR="00991937" w:rsidRDefault="00991937" w:rsidP="00A15DC9">
      <w:pPr>
        <w:pStyle w:val="1"/>
        <w:spacing w:beforeAutospacing="0" w:afterAutospacing="0" w:line="360" w:lineRule="auto"/>
        <w:jc w:val="both"/>
        <w:rPr>
          <w:highlight w:val="yellow"/>
        </w:rPr>
      </w:pPr>
    </w:p>
    <w:p w14:paraId="3A983232" w14:textId="77777777" w:rsidR="00991937" w:rsidRDefault="00991937" w:rsidP="00A15DC9">
      <w:pPr>
        <w:pStyle w:val="1"/>
        <w:spacing w:beforeAutospacing="0" w:afterAutospacing="0" w:line="360" w:lineRule="auto"/>
        <w:jc w:val="both"/>
        <w:rPr>
          <w:highlight w:val="yellow"/>
        </w:rPr>
      </w:pPr>
    </w:p>
    <w:p w14:paraId="6380667E" w14:textId="74B6F8D8" w:rsidR="007417AC" w:rsidRDefault="0052793E" w:rsidP="007417AC">
      <w:pPr>
        <w:pStyle w:val="1"/>
        <w:spacing w:beforeAutospacing="0" w:afterAutospacing="0"/>
        <w:ind w:firstLine="0"/>
        <w:rPr>
          <w:b/>
          <w:bCs w:val="0"/>
          <w:szCs w:val="28"/>
        </w:rPr>
      </w:pPr>
      <w:r>
        <w:rPr>
          <w:szCs w:val="28"/>
        </w:rPr>
        <w:br w:type="page"/>
      </w:r>
      <w:bookmarkStart w:id="48" w:name="_Toc199177710"/>
      <w:r w:rsidRPr="0052793E">
        <w:rPr>
          <w:b/>
          <w:bCs w:val="0"/>
          <w:szCs w:val="28"/>
        </w:rPr>
        <w:lastRenderedPageBreak/>
        <w:t>Глава 3.</w:t>
      </w:r>
      <w:r w:rsidR="005F5A72">
        <w:rPr>
          <w:b/>
          <w:bCs w:val="0"/>
        </w:rPr>
        <w:t xml:space="preserve"> </w:t>
      </w:r>
      <w:r w:rsidRPr="0052793E">
        <w:rPr>
          <w:b/>
          <w:bCs w:val="0"/>
          <w:szCs w:val="28"/>
        </w:rPr>
        <w:t>Обоснование реализуемости стартап-проекта «</w:t>
      </w:r>
      <w:proofErr w:type="spellStart"/>
      <w:r w:rsidRPr="0052793E">
        <w:rPr>
          <w:b/>
          <w:bCs w:val="0"/>
          <w:szCs w:val="28"/>
        </w:rPr>
        <w:t>Culture</w:t>
      </w:r>
      <w:proofErr w:type="spellEnd"/>
      <w:r w:rsidRPr="0052793E">
        <w:rPr>
          <w:b/>
          <w:bCs w:val="0"/>
          <w:szCs w:val="28"/>
        </w:rPr>
        <w:t xml:space="preserve"> </w:t>
      </w:r>
      <w:proofErr w:type="spellStart"/>
      <w:r w:rsidRPr="0052793E">
        <w:rPr>
          <w:b/>
          <w:bCs w:val="0"/>
          <w:szCs w:val="28"/>
        </w:rPr>
        <w:t>Connect</w:t>
      </w:r>
      <w:proofErr w:type="spellEnd"/>
      <w:r w:rsidRPr="0052793E">
        <w:rPr>
          <w:b/>
          <w:bCs w:val="0"/>
          <w:szCs w:val="28"/>
        </w:rPr>
        <w:t>»</w:t>
      </w:r>
      <w:bookmarkEnd w:id="48"/>
    </w:p>
    <w:p w14:paraId="3695D8E5" w14:textId="32034F6F" w:rsidR="007417AC" w:rsidRDefault="0052793E" w:rsidP="007417AC">
      <w:pPr>
        <w:pStyle w:val="1"/>
        <w:spacing w:beforeAutospacing="0" w:afterAutospacing="0"/>
        <w:ind w:firstLine="0"/>
        <w:rPr>
          <w:b/>
          <w:szCs w:val="28"/>
          <w:shd w:val="clear" w:color="auto" w:fill="FFFFFF"/>
        </w:rPr>
      </w:pPr>
      <w:bookmarkStart w:id="49" w:name="_Toc199177711"/>
      <w:r w:rsidRPr="007417AC">
        <w:rPr>
          <w:b/>
          <w:szCs w:val="28"/>
          <w:shd w:val="clear" w:color="auto" w:fill="FFFFFF"/>
        </w:rPr>
        <w:t xml:space="preserve">3.1 </w:t>
      </w:r>
      <w:r w:rsidRPr="007417AC">
        <w:rPr>
          <w:b/>
          <w:szCs w:val="28"/>
          <w:shd w:val="clear" w:color="auto" w:fill="FFFFFF"/>
          <w:lang w:val="en-US"/>
        </w:rPr>
        <w:t>Customer</w:t>
      </w:r>
      <w:r w:rsidRPr="007417AC">
        <w:rPr>
          <w:b/>
          <w:szCs w:val="28"/>
          <w:shd w:val="clear" w:color="auto" w:fill="FFFFFF"/>
        </w:rPr>
        <w:t xml:space="preserve"> </w:t>
      </w:r>
      <w:r w:rsidRPr="007417AC">
        <w:rPr>
          <w:b/>
          <w:szCs w:val="28"/>
          <w:shd w:val="clear" w:color="auto" w:fill="FFFFFF"/>
          <w:lang w:val="en-US"/>
        </w:rPr>
        <w:t>Development</w:t>
      </w:r>
      <w:r w:rsidRPr="007417AC">
        <w:rPr>
          <w:b/>
          <w:szCs w:val="28"/>
          <w:shd w:val="clear" w:color="auto" w:fill="FFFFFF"/>
        </w:rPr>
        <w:t xml:space="preserve"> и проведение интервью для тестирования идей стартап-проекта</w:t>
      </w:r>
      <w:bookmarkEnd w:id="49"/>
    </w:p>
    <w:p w14:paraId="440B2C17" w14:textId="77777777" w:rsidR="00463882" w:rsidRPr="00463882" w:rsidRDefault="00463882" w:rsidP="00463882">
      <w:pPr>
        <w:rPr>
          <w:lang w:eastAsia="ru-RU"/>
        </w:rPr>
      </w:pPr>
    </w:p>
    <w:p w14:paraId="73AE60FD" w14:textId="59D59146" w:rsidR="007417AC" w:rsidRDefault="007417AC" w:rsidP="00841A39">
      <w:pPr>
        <w:rPr>
          <w:bCs/>
          <w:szCs w:val="28"/>
        </w:rPr>
      </w:pPr>
      <w:proofErr w:type="spellStart"/>
      <w:r w:rsidRPr="00302E87">
        <w:rPr>
          <w:rFonts w:cs="Times New Roman"/>
          <w:szCs w:val="28"/>
        </w:rPr>
        <w:t>Customer</w:t>
      </w:r>
      <w:proofErr w:type="spellEnd"/>
      <w:r w:rsidRPr="00302E87">
        <w:rPr>
          <w:rFonts w:cs="Times New Roman"/>
          <w:szCs w:val="28"/>
        </w:rPr>
        <w:t xml:space="preserve"> </w:t>
      </w:r>
      <w:proofErr w:type="spellStart"/>
      <w:r w:rsidRPr="00302E87">
        <w:rPr>
          <w:rFonts w:cs="Times New Roman"/>
          <w:szCs w:val="28"/>
        </w:rPr>
        <w:t>Development</w:t>
      </w:r>
      <w:proofErr w:type="spellEnd"/>
      <w:r w:rsidRPr="00302E87">
        <w:rPr>
          <w:rFonts w:cs="Times New Roman"/>
          <w:szCs w:val="28"/>
        </w:rPr>
        <w:t xml:space="preserve"> — это методология, фокусир</w:t>
      </w:r>
      <w:r>
        <w:rPr>
          <w:rFonts w:cs="Times New Roman"/>
          <w:szCs w:val="28"/>
        </w:rPr>
        <w:t>ующаяся</w:t>
      </w:r>
      <w:r w:rsidRPr="00302E87">
        <w:rPr>
          <w:rFonts w:cs="Times New Roman"/>
          <w:szCs w:val="28"/>
        </w:rPr>
        <w:t xml:space="preserve"> на глубоком понимании потребностей клиентов перед созданием</w:t>
      </w:r>
      <w:r>
        <w:rPr>
          <w:rFonts w:cs="Times New Roman"/>
          <w:szCs w:val="28"/>
        </w:rPr>
        <w:t xml:space="preserve"> и запуском</w:t>
      </w:r>
      <w:r w:rsidRPr="00302E87">
        <w:rPr>
          <w:rFonts w:cs="Times New Roman"/>
          <w:szCs w:val="28"/>
        </w:rPr>
        <w:t xml:space="preserve"> продукта. </w:t>
      </w:r>
      <w:r>
        <w:rPr>
          <w:rFonts w:cs="Times New Roman"/>
          <w:szCs w:val="28"/>
        </w:rPr>
        <w:t xml:space="preserve">Для осуществления данного типа исследования было проведено глубинное интервью с десятью представителями целевой аудитории стартап-проекта </w:t>
      </w:r>
      <w:r w:rsidRPr="00325A75">
        <w:rPr>
          <w:bCs/>
          <w:szCs w:val="28"/>
        </w:rPr>
        <w:t>«</w:t>
      </w:r>
      <w:proofErr w:type="spellStart"/>
      <w:r w:rsidRPr="00325A75">
        <w:rPr>
          <w:bCs/>
          <w:szCs w:val="28"/>
        </w:rPr>
        <w:t>Culture</w:t>
      </w:r>
      <w:proofErr w:type="spellEnd"/>
      <w:r w:rsidRPr="00325A75">
        <w:rPr>
          <w:bCs/>
          <w:szCs w:val="28"/>
        </w:rPr>
        <w:t xml:space="preserve"> </w:t>
      </w:r>
      <w:proofErr w:type="spellStart"/>
      <w:r w:rsidRPr="00325A75">
        <w:rPr>
          <w:bCs/>
          <w:szCs w:val="28"/>
        </w:rPr>
        <w:t>Connect</w:t>
      </w:r>
      <w:proofErr w:type="spellEnd"/>
      <w:r w:rsidRPr="00325A75">
        <w:rPr>
          <w:bCs/>
          <w:szCs w:val="28"/>
        </w:rPr>
        <w:t>»</w:t>
      </w:r>
      <w:r w:rsidR="00841A39">
        <w:rPr>
          <w:bCs/>
          <w:szCs w:val="28"/>
        </w:rPr>
        <w:t xml:space="preserve"> (критерии, определяющие представителя ЦА, были сформулированы в Главе 1., пункте </w:t>
      </w:r>
      <w:r w:rsidR="00841A39" w:rsidRPr="00841A39">
        <w:rPr>
          <w:bCs/>
          <w:szCs w:val="28"/>
        </w:rPr>
        <w:t xml:space="preserve">1.2. </w:t>
      </w:r>
      <w:r w:rsidR="00841A39">
        <w:rPr>
          <w:bCs/>
          <w:szCs w:val="28"/>
        </w:rPr>
        <w:t>«</w:t>
      </w:r>
      <w:r w:rsidR="00841A39" w:rsidRPr="00841A39">
        <w:rPr>
          <w:bCs/>
          <w:szCs w:val="28"/>
        </w:rPr>
        <w:t xml:space="preserve">Общий анализ </w:t>
      </w:r>
      <w:proofErr w:type="spellStart"/>
      <w:r w:rsidR="00841A39" w:rsidRPr="00841A39">
        <w:rPr>
          <w:bCs/>
          <w:szCs w:val="28"/>
        </w:rPr>
        <w:t>TravelTech</w:t>
      </w:r>
      <w:proofErr w:type="spellEnd"/>
      <w:r w:rsidR="00841A39" w:rsidRPr="00841A39">
        <w:rPr>
          <w:bCs/>
          <w:szCs w:val="28"/>
        </w:rPr>
        <w:t xml:space="preserve"> рынка, определение целевой аудитории стартап-проекта</w:t>
      </w:r>
      <w:r w:rsidR="00841A39">
        <w:rPr>
          <w:bCs/>
          <w:szCs w:val="28"/>
        </w:rPr>
        <w:t xml:space="preserve">»). </w:t>
      </w:r>
      <w:r>
        <w:rPr>
          <w:bCs/>
          <w:szCs w:val="28"/>
        </w:rPr>
        <w:t xml:space="preserve">Основными целями интервью было: выявление основных проблем ЦА, составление более чёткого портрета ЦА, анализ реакции ЦА на ценовую политику компании, анализ спроса на продукт среди представителей ЦА и определение примерного коэффициента конверсии пользователей в первую подписку. Для интервью был выбран сегмент целевой аудитории туристов, в той или иной степени заинтересованных в культурном погружении (так, все десять информантов высказались положительно, касательно культурного погружения, также согласившись, что общение с местными жителями является одним из важнейших элементов данного процесса). </w:t>
      </w:r>
    </w:p>
    <w:p w14:paraId="03CBB716" w14:textId="476A0C86" w:rsidR="007417AC" w:rsidRDefault="007417AC" w:rsidP="007417AC">
      <w:pPr>
        <w:rPr>
          <w:bCs/>
          <w:szCs w:val="28"/>
        </w:rPr>
      </w:pPr>
      <w:r>
        <w:rPr>
          <w:rFonts w:cs="Times New Roman"/>
          <w:szCs w:val="28"/>
        </w:rPr>
        <w:t>В рамках интервью были соблюдены основные принципы проведения. Участникам была представлена тема интервью: «</w:t>
      </w:r>
      <w:proofErr w:type="spellStart"/>
      <w:r w:rsidRPr="00302E87">
        <w:rPr>
          <w:rFonts w:cs="Times New Roman"/>
          <w:szCs w:val="28"/>
        </w:rPr>
        <w:t>Customer</w:t>
      </w:r>
      <w:proofErr w:type="spellEnd"/>
      <w:r w:rsidRPr="00302E87">
        <w:rPr>
          <w:rFonts w:cs="Times New Roman"/>
          <w:szCs w:val="28"/>
        </w:rPr>
        <w:t xml:space="preserve"> </w:t>
      </w:r>
      <w:proofErr w:type="spellStart"/>
      <w:r w:rsidRPr="00302E87">
        <w:rPr>
          <w:rFonts w:cs="Times New Roman"/>
          <w:szCs w:val="28"/>
        </w:rPr>
        <w:t>Development</w:t>
      </w:r>
      <w:proofErr w:type="spellEnd"/>
      <w:r>
        <w:rPr>
          <w:rFonts w:cs="Times New Roman"/>
          <w:szCs w:val="28"/>
        </w:rPr>
        <w:t xml:space="preserve">. Анализ целевой аудитории стартап-проекта </w:t>
      </w:r>
      <w:r>
        <w:rPr>
          <w:bCs/>
          <w:szCs w:val="28"/>
        </w:rPr>
        <w:t>"</w:t>
      </w:r>
      <w:proofErr w:type="spellStart"/>
      <w:r w:rsidRPr="00325A75">
        <w:rPr>
          <w:bCs/>
          <w:szCs w:val="28"/>
        </w:rPr>
        <w:t>Culture</w:t>
      </w:r>
      <w:proofErr w:type="spellEnd"/>
      <w:r w:rsidRPr="00325A75">
        <w:rPr>
          <w:bCs/>
          <w:szCs w:val="28"/>
        </w:rPr>
        <w:t xml:space="preserve"> </w:t>
      </w:r>
      <w:proofErr w:type="spellStart"/>
      <w:r w:rsidRPr="00325A75">
        <w:rPr>
          <w:bCs/>
          <w:szCs w:val="28"/>
        </w:rPr>
        <w:t>Connect</w:t>
      </w:r>
      <w:proofErr w:type="spellEnd"/>
      <w:r>
        <w:rPr>
          <w:bCs/>
          <w:szCs w:val="28"/>
        </w:rPr>
        <w:t xml:space="preserve">", изучение туристического опыта и предпочтений туристов.» Интервью проводилось на добровольной основе, респонденты могли отказаться от ответа на любой из вопросов или остановить/закончить проведение интервью (о чём им было сообщено заранее). Интервью было записано на диктофон, последующая расшифровка представлена в Приложении 5.  Имена и возраст респондентов были сохранены при их согласии, иные персональные данные не фиксировались в рамках проведения </w:t>
      </w:r>
      <w:r>
        <w:rPr>
          <w:bCs/>
          <w:szCs w:val="28"/>
        </w:rPr>
        <w:lastRenderedPageBreak/>
        <w:t>интервью. Перед началом интервью респондентам было также сообщено определение термина культурно-познавательный туризм – «</w:t>
      </w:r>
      <w:r w:rsidRPr="009B46B2">
        <w:rPr>
          <w:bCs/>
          <w:szCs w:val="28"/>
        </w:rPr>
        <w:t xml:space="preserve">Культурно-познавательный туризм </w:t>
      </w:r>
      <w:r>
        <w:rPr>
          <w:bCs/>
          <w:szCs w:val="28"/>
        </w:rPr>
        <w:t xml:space="preserve">– это </w:t>
      </w:r>
      <w:r w:rsidRPr="009B46B2">
        <w:rPr>
          <w:bCs/>
          <w:szCs w:val="28"/>
        </w:rPr>
        <w:t>вид туризма, представляющий собой путешествия с целью посещения и ознакомления с объектами материального и нематериального культурного наследия, а также объектами современной культуры и событиями культурной жизни разных народов</w:t>
      </w:r>
      <w:r>
        <w:rPr>
          <w:bCs/>
          <w:szCs w:val="28"/>
        </w:rPr>
        <w:t>».</w:t>
      </w:r>
      <w:r>
        <w:rPr>
          <w:rStyle w:val="a9"/>
          <w:bCs/>
          <w:szCs w:val="28"/>
        </w:rPr>
        <w:footnoteReference w:id="28"/>
      </w:r>
    </w:p>
    <w:p w14:paraId="4A6F45DF" w14:textId="584B2C28" w:rsidR="00884BC1" w:rsidRPr="00884BC1" w:rsidRDefault="00884BC1" w:rsidP="00884BC1">
      <w:pPr>
        <w:rPr>
          <w:bCs/>
          <w:szCs w:val="28"/>
        </w:rPr>
      </w:pPr>
      <w:r>
        <w:rPr>
          <w:bCs/>
          <w:szCs w:val="28"/>
        </w:rPr>
        <w:t xml:space="preserve">В рамках подготовки к исследованию был составлен </w:t>
      </w:r>
      <w:proofErr w:type="spellStart"/>
      <w:r>
        <w:rPr>
          <w:bCs/>
          <w:szCs w:val="28"/>
        </w:rPr>
        <w:t>гайд</w:t>
      </w:r>
      <w:proofErr w:type="spellEnd"/>
      <w:r>
        <w:rPr>
          <w:bCs/>
          <w:szCs w:val="28"/>
        </w:rPr>
        <w:t xml:space="preserve"> будущего интервью, включающий основные вопросы (вопросы об имени и возрасте не вошли в итоговую стенограмму)</w:t>
      </w:r>
      <w:r w:rsidRPr="00884BC1">
        <w:rPr>
          <w:bCs/>
          <w:szCs w:val="28"/>
        </w:rPr>
        <w:t xml:space="preserve"> </w:t>
      </w:r>
      <w:r>
        <w:rPr>
          <w:bCs/>
          <w:szCs w:val="28"/>
        </w:rPr>
        <w:t>представленные в приложении 6.</w:t>
      </w:r>
    </w:p>
    <w:p w14:paraId="6C961C94" w14:textId="77777777" w:rsidR="007417AC" w:rsidRDefault="007417AC" w:rsidP="007417AC">
      <w:pPr>
        <w:rPr>
          <w:rFonts w:cs="Times New Roman"/>
          <w:szCs w:val="28"/>
        </w:rPr>
      </w:pPr>
      <w:r>
        <w:rPr>
          <w:rFonts w:cs="Times New Roman"/>
          <w:szCs w:val="28"/>
        </w:rPr>
        <w:t xml:space="preserve">Анализ ответов, полученных в результате глубинного интервью, демонстрирует, что каждый из респондентов в той или иной форме вступал в неформальное общение с местными жителями в рамках своего туристического опыта, тем не менее лишь </w:t>
      </w:r>
      <w:r w:rsidRPr="008740D6">
        <w:rPr>
          <w:rFonts w:cs="Times New Roman"/>
          <w:szCs w:val="28"/>
        </w:rPr>
        <w:t>четверо (Иван, Анна, Филипп, Антон)</w:t>
      </w:r>
      <w:r>
        <w:rPr>
          <w:rFonts w:cs="Times New Roman"/>
          <w:szCs w:val="28"/>
        </w:rPr>
        <w:t xml:space="preserve"> (40%) интервьюируемых осуществляли действия (</w:t>
      </w:r>
      <w:r w:rsidRPr="00C60F96">
        <w:rPr>
          <w:rFonts w:cs="Times New Roman"/>
          <w:szCs w:val="28"/>
        </w:rPr>
        <w:t>≥</w:t>
      </w:r>
      <w:r>
        <w:rPr>
          <w:rFonts w:cs="Times New Roman"/>
          <w:szCs w:val="28"/>
        </w:rPr>
        <w:t xml:space="preserve"> 1 раза), направленные на планирование данного неформального общения (перед поездкой). </w:t>
      </w:r>
    </w:p>
    <w:p w14:paraId="55D34A9B" w14:textId="717362A4" w:rsidR="007417AC" w:rsidRDefault="007417AC" w:rsidP="007417AC">
      <w:pPr>
        <w:rPr>
          <w:szCs w:val="28"/>
        </w:rPr>
      </w:pPr>
      <w:r>
        <w:rPr>
          <w:rFonts w:cs="Times New Roman"/>
          <w:szCs w:val="28"/>
        </w:rPr>
        <w:t xml:space="preserve">Наиболее важным вопросом для </w:t>
      </w:r>
      <w:proofErr w:type="spellStart"/>
      <w:r w:rsidRPr="00302E87">
        <w:rPr>
          <w:rFonts w:cs="Times New Roman"/>
          <w:szCs w:val="28"/>
        </w:rPr>
        <w:t>Customer</w:t>
      </w:r>
      <w:proofErr w:type="spellEnd"/>
      <w:r w:rsidRPr="00302E87">
        <w:rPr>
          <w:rFonts w:cs="Times New Roman"/>
          <w:szCs w:val="28"/>
        </w:rPr>
        <w:t xml:space="preserve"> </w:t>
      </w:r>
      <w:proofErr w:type="spellStart"/>
      <w:r w:rsidRPr="00302E87">
        <w:rPr>
          <w:rFonts w:cs="Times New Roman"/>
          <w:szCs w:val="28"/>
        </w:rPr>
        <w:t>Development</w:t>
      </w:r>
      <w:proofErr w:type="spellEnd"/>
      <w:r>
        <w:rPr>
          <w:rFonts w:cs="Times New Roman"/>
          <w:szCs w:val="24"/>
        </w:rPr>
        <w:t>, был вопрос: «</w:t>
      </w:r>
      <w:r w:rsidRPr="00A40750">
        <w:rPr>
          <w:rFonts w:cs="Times New Roman"/>
          <w:szCs w:val="24"/>
        </w:rPr>
        <w:t>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w:t>
      </w:r>
      <w:r>
        <w:rPr>
          <w:rFonts w:cs="Times New Roman"/>
          <w:szCs w:val="24"/>
        </w:rPr>
        <w:t xml:space="preserve">» </w:t>
      </w:r>
      <w:r w:rsidRPr="00A40750">
        <w:rPr>
          <w:rFonts w:cs="Times New Roman"/>
          <w:szCs w:val="24"/>
        </w:rPr>
        <w:t>–</w:t>
      </w:r>
      <w:r>
        <w:rPr>
          <w:rFonts w:cs="Times New Roman"/>
          <w:szCs w:val="24"/>
        </w:rPr>
        <w:t xml:space="preserve"> поскольку он позволил определить реальные проблемы клиентов и соотнести их с заявленной проблемой, решаемой стартап-проектом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Так, 5 респондентов (50%) заявили, что воспринимают проблему поиска подходящего человека наиболее значимой в рамках культурно-познавательного туризма и культурного погружения. Под данной проблемой подразумевались сложности, связанные с поиском адекватного, подходящего попутчика в незнакомой для туриста среде. Именно на решение этой проблемы и направлен стартап-проект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w:t>
      </w:r>
      <w:r>
        <w:rPr>
          <w:szCs w:val="28"/>
        </w:rPr>
        <w:lastRenderedPageBreak/>
        <w:t xml:space="preserve">поскольку позволяет выбрать местного жителя заранее на основе множества критериев (личностных качеств, целей, предпочтений, отзывов и так далее). Также, в следствии интервью были выявлены следующие значимые проблемы целевой аудитории: проблема безопасности предстоящего общения, проблема сложности в согласовании планов с попутчиком, проблема межнационального общения (из-за разных менталитетов). Данные проблемы могут быть частично решены благодаря мобильному приложению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Так, повышению безопасности способствует система рейтинга и отзывов пользователей, а также жалоб на подозрительные аккаунты, нарушающие правила платформы. Для упрощения процесса согласования планов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предоставляет систему электронных объявлений, которые основаны на чётком целеполагании пользователя и включают себя подробную информацию касательно планирующейся встречи. Проблему межнационального общения между людьми разных культур и менталитетов решить труднее, тем не менее сервис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может использоваться как платформа для межкультурной коммуникации между людьми, знакомящимися в приложении. Таким образом, можно заключить, что стартап-проект подходит для решения основных проблем целевой аудитории и соответствует важным потребностям туристов, завязанным на взаимодействии с местными жителями. </w:t>
      </w:r>
    </w:p>
    <w:p w14:paraId="25E20B6E" w14:textId="77777777" w:rsidR="007417AC" w:rsidRDefault="007417AC" w:rsidP="007417AC">
      <w:pPr>
        <w:rPr>
          <w:szCs w:val="28"/>
        </w:rPr>
      </w:pPr>
      <w:r>
        <w:rPr>
          <w:szCs w:val="28"/>
        </w:rPr>
        <w:t xml:space="preserve">В рамках интервью участники были ознакомлены с уникальным торговым предложением стартап-проекта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в следствии чего 7 из 10 респондентов заявили о своей заинтересованности в данном приложении, спрогнозировав высокую вероятность использования его в будущем. Три респондента (Владимир, Владислав, Виктория), которых не заинтересовало приложение аргументировали это отсутствием потребности в подобном мобильном сервисе. Стоит также упомянуть, что Владислав и Виктория заявили об отсутствии каких-либо значимых проблем во взаимодействии с местными жителями, Владимир испытал затруднение при ответе на тот же вопрос, что </w:t>
      </w:r>
      <w:r>
        <w:rPr>
          <w:szCs w:val="28"/>
        </w:rPr>
        <w:lastRenderedPageBreak/>
        <w:t xml:space="preserve">может также свидетельствовать об отсутствии каких-либо ярко выраженных проблем. </w:t>
      </w:r>
      <w:r w:rsidRPr="008740D6">
        <w:rPr>
          <w:szCs w:val="28"/>
        </w:rPr>
        <w:t>Виктория</w:t>
      </w:r>
      <w:r>
        <w:rPr>
          <w:szCs w:val="28"/>
        </w:rPr>
        <w:t xml:space="preserve"> рассказала, что относится, достаточно, скептически к самой идее, лежащей в основе стартап-проекта, также упомянув, что использует другие инструменты для взаимодействия с местными жителями («</w:t>
      </w:r>
      <w:r>
        <w:rPr>
          <w:szCs w:val="28"/>
          <w:lang w:val="en-US"/>
        </w:rPr>
        <w:t>T</w:t>
      </w:r>
      <w:proofErr w:type="spellStart"/>
      <w:r w:rsidRPr="00F1716F">
        <w:rPr>
          <w:szCs w:val="28"/>
        </w:rPr>
        <w:t>ripster</w:t>
      </w:r>
      <w:proofErr w:type="spellEnd"/>
      <w:r>
        <w:rPr>
          <w:szCs w:val="28"/>
        </w:rPr>
        <w:t>» для бронирования авторских экскурсий).</w:t>
      </w:r>
    </w:p>
    <w:p w14:paraId="6BDD3CBF" w14:textId="77777777" w:rsidR="007417AC" w:rsidRDefault="007417AC" w:rsidP="007417AC">
      <w:pPr>
        <w:rPr>
          <w:szCs w:val="28"/>
        </w:rPr>
      </w:pPr>
      <w:r>
        <w:rPr>
          <w:szCs w:val="28"/>
        </w:rPr>
        <w:t xml:space="preserve">Среди участников интервью, заинтересованных в использовании мобильного приложения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три респондента (Антон, Артём, Семён), вероятно, не стали бы оплачивать подписку, ограничившись бесплатным функционалом. Составить точную оценку может быть проблематично на данном этапе, из-за отсутствия полностью разработанного мобильного приложения, которое бы могли оценить респонденты. Так, часть интервьюируемых заявляла о сложности прогнозирования своего рыночного поведения, ввиду потребности в тестировании, описываемого приложения. Несмотря на это, респонденты Антон и Артём, оценивая сколько максимально они готовы заплатить за месячную подписку на </w:t>
      </w:r>
      <w:r w:rsidRPr="00EF7097">
        <w:rPr>
          <w:szCs w:val="28"/>
        </w:rPr>
        <w:t>«</w:t>
      </w:r>
      <w:proofErr w:type="spellStart"/>
      <w:r w:rsidRPr="00EF7097">
        <w:rPr>
          <w:szCs w:val="28"/>
        </w:rPr>
        <w:t>Culture</w:t>
      </w:r>
      <w:proofErr w:type="spellEnd"/>
      <w:r w:rsidRPr="00EF7097">
        <w:rPr>
          <w:szCs w:val="28"/>
        </w:rPr>
        <w:t xml:space="preserve"> </w:t>
      </w:r>
      <w:proofErr w:type="spellStart"/>
      <w:r w:rsidRPr="00EF7097">
        <w:rPr>
          <w:szCs w:val="28"/>
        </w:rPr>
        <w:t>Connect</w:t>
      </w:r>
      <w:proofErr w:type="spellEnd"/>
      <w:r w:rsidRPr="00EF7097">
        <w:rPr>
          <w:szCs w:val="28"/>
        </w:rPr>
        <w:t>»</w:t>
      </w:r>
      <w:r>
        <w:rPr>
          <w:szCs w:val="28"/>
        </w:rPr>
        <w:t xml:space="preserve">, назвали суммы ниже реальной цены подписки. Это подтверждает тот факт, что данные респонденты вероятнее всего не оформили бы подписку, посчитав её слишком дорогой. Семён заявил о нежелании покупать подписку, аргументировав это отсутствием привычки платить за онлайн-сервисы и интернет-контент. Перечисленные респонденты высказали желание использовать бесплатный функционал, определив его как достаточный для их потребностей. </w:t>
      </w:r>
    </w:p>
    <w:p w14:paraId="217057A9" w14:textId="5CD6574C" w:rsidR="007417AC" w:rsidRDefault="007417AC" w:rsidP="007417AC">
      <w:pPr>
        <w:rPr>
          <w:szCs w:val="28"/>
        </w:rPr>
      </w:pPr>
      <w:r>
        <w:rPr>
          <w:szCs w:val="28"/>
        </w:rPr>
        <w:t xml:space="preserve">Респонденты Анастасия, Анна и Филипп высказались о готовности приобрести месячную подписку на онлайн-сервис, назвав максимально допустимую, по их мнению, цену месячной подписки выше 399 руб. Анастасия и Филипп оценили реальную стоимость подписки, как высокую, но допустимую, Анна посчитала цену подписки не высокой и выгодной. Иван заявил о желании использовать приложение, однако поставил под сомнение необходимость оформлять подписку, а также не определился с ценой, которую он считает </w:t>
      </w:r>
      <w:r>
        <w:rPr>
          <w:szCs w:val="28"/>
        </w:rPr>
        <w:lastRenderedPageBreak/>
        <w:t xml:space="preserve">допустимой для данного мобильного сервиса. Таким образом, опираясь на результаты глубинного интервью, можно сделать приблизительный вывод, что на 7 пользователей приходится 3-4 подписки. Т.е. коэффициент конверсии пользователей в первую подписку составляет от </w:t>
      </w:r>
      <w:r w:rsidRPr="00B57665">
        <w:rPr>
          <w:szCs w:val="28"/>
        </w:rPr>
        <w:t>42</w:t>
      </w:r>
      <w:r>
        <w:rPr>
          <w:szCs w:val="28"/>
        </w:rPr>
        <w:t>,</w:t>
      </w:r>
      <w:r w:rsidRPr="00B57665">
        <w:rPr>
          <w:szCs w:val="28"/>
        </w:rPr>
        <w:t>85</w:t>
      </w:r>
      <w:r>
        <w:rPr>
          <w:szCs w:val="28"/>
        </w:rPr>
        <w:t>% до</w:t>
      </w:r>
      <w:r w:rsidRPr="00B57665">
        <w:rPr>
          <w:szCs w:val="28"/>
        </w:rPr>
        <w:t xml:space="preserve"> 57</w:t>
      </w:r>
      <w:r>
        <w:rPr>
          <w:szCs w:val="28"/>
        </w:rPr>
        <w:t>,</w:t>
      </w:r>
      <w:r w:rsidRPr="00B57665">
        <w:rPr>
          <w:szCs w:val="28"/>
        </w:rPr>
        <w:t>14</w:t>
      </w:r>
      <w:r>
        <w:rPr>
          <w:szCs w:val="28"/>
        </w:rPr>
        <w:t>% – 3/7 для пессимистичного сценария, 1/2 для реалистичного сценария, 4/7 для оптимистичного сценария.</w:t>
      </w:r>
    </w:p>
    <w:p w14:paraId="6D68FC14" w14:textId="31F3C549" w:rsidR="007417AC" w:rsidRDefault="007417AC" w:rsidP="007417AC">
      <w:pPr>
        <w:rPr>
          <w:szCs w:val="28"/>
        </w:rPr>
      </w:pPr>
      <w:r>
        <w:rPr>
          <w:szCs w:val="28"/>
        </w:rPr>
        <w:t>Подводя итог проведённого исследования (</w:t>
      </w:r>
      <w:proofErr w:type="spellStart"/>
      <w:r w:rsidRPr="00302E87">
        <w:rPr>
          <w:rFonts w:cs="Times New Roman"/>
          <w:szCs w:val="28"/>
        </w:rPr>
        <w:t>Customer</w:t>
      </w:r>
      <w:proofErr w:type="spellEnd"/>
      <w:r w:rsidRPr="00302E87">
        <w:rPr>
          <w:rFonts w:cs="Times New Roman"/>
          <w:szCs w:val="28"/>
        </w:rPr>
        <w:t xml:space="preserve"> </w:t>
      </w:r>
      <w:proofErr w:type="spellStart"/>
      <w:r w:rsidRPr="00302E87">
        <w:rPr>
          <w:rFonts w:cs="Times New Roman"/>
          <w:szCs w:val="28"/>
        </w:rPr>
        <w:t>Development</w:t>
      </w:r>
      <w:proofErr w:type="spellEnd"/>
      <w:r>
        <w:rPr>
          <w:rFonts w:cs="Times New Roman"/>
          <w:szCs w:val="28"/>
        </w:rPr>
        <w:t>)</w:t>
      </w:r>
      <w:r>
        <w:rPr>
          <w:szCs w:val="28"/>
        </w:rPr>
        <w:t xml:space="preserve">, стоит подчеркнуть, что глубинные интервью прошли успешно, тем самым они помогли сформировать более чёткий портрет целевой аудитории и подтвердить гипотезу, лежащую в основе стартап-проекта. Также получилось, примерно, оценить рыночное поведение представителей ЦА, определив коэффициенты конверсии пользователей в первой подписку при разных сценариях. </w:t>
      </w:r>
    </w:p>
    <w:p w14:paraId="6FE44EC5" w14:textId="77777777" w:rsidR="007417AC" w:rsidRDefault="007417AC" w:rsidP="007417AC">
      <w:pPr>
        <w:spacing w:line="240" w:lineRule="auto"/>
        <w:rPr>
          <w:rFonts w:cs="Times New Roman"/>
          <w:bCs/>
          <w:szCs w:val="28"/>
          <w:shd w:val="clear" w:color="auto" w:fill="FFFFFF"/>
        </w:rPr>
      </w:pPr>
    </w:p>
    <w:p w14:paraId="2DAE9C37" w14:textId="09F0BBCB" w:rsidR="00011A06" w:rsidRPr="00AB20A6" w:rsidRDefault="0052793E" w:rsidP="00AB20A6">
      <w:pPr>
        <w:pStyle w:val="1"/>
        <w:rPr>
          <w:b/>
        </w:rPr>
      </w:pPr>
      <w:bookmarkStart w:id="50" w:name="_Toc199177712"/>
      <w:r w:rsidRPr="00AB20A6">
        <w:rPr>
          <w:b/>
        </w:rPr>
        <w:t xml:space="preserve">3.2. </w:t>
      </w:r>
      <w:r w:rsidR="006C4829" w:rsidRPr="00AB20A6">
        <w:rPr>
          <w:b/>
        </w:rPr>
        <w:t>О</w:t>
      </w:r>
      <w:r w:rsidRPr="00AB20A6">
        <w:rPr>
          <w:b/>
        </w:rPr>
        <w:t>писание мобильного приложения и создани</w:t>
      </w:r>
      <w:r w:rsidR="006C4829" w:rsidRPr="00AB20A6">
        <w:rPr>
          <w:b/>
        </w:rPr>
        <w:t>е</w:t>
      </w:r>
      <w:r w:rsidRPr="00AB20A6">
        <w:rPr>
          <w:b/>
        </w:rPr>
        <w:t xml:space="preserve"> </w:t>
      </w:r>
      <w:r w:rsidRPr="00AB20A6">
        <w:rPr>
          <w:b/>
          <w:lang w:val="en-US"/>
        </w:rPr>
        <w:t>MVP</w:t>
      </w:r>
      <w:r w:rsidRPr="00AB20A6">
        <w:rPr>
          <w:b/>
        </w:rPr>
        <w:t xml:space="preserve"> </w:t>
      </w:r>
      <w:r w:rsidR="00AB20A6">
        <w:rPr>
          <w:b/>
        </w:rPr>
        <w:br/>
      </w:r>
      <w:r w:rsidRPr="00AB20A6">
        <w:rPr>
          <w:b/>
        </w:rPr>
        <w:t>стартап-проекта</w:t>
      </w:r>
      <w:bookmarkEnd w:id="50"/>
    </w:p>
    <w:p w14:paraId="6B9E4617" w14:textId="77777777" w:rsidR="007417AC" w:rsidRDefault="007417AC" w:rsidP="007417AC">
      <w:pPr>
        <w:spacing w:line="240" w:lineRule="auto"/>
        <w:rPr>
          <w:rFonts w:cs="Times New Roman"/>
          <w:bCs/>
          <w:szCs w:val="28"/>
        </w:rPr>
      </w:pPr>
    </w:p>
    <w:p w14:paraId="1EABA759" w14:textId="069AC8D9" w:rsidR="00011A06" w:rsidRPr="005147CA" w:rsidRDefault="00011A06" w:rsidP="00011A06">
      <w:pPr>
        <w:rPr>
          <w:rFonts w:cs="Times New Roman"/>
          <w:bCs/>
          <w:szCs w:val="28"/>
        </w:rPr>
      </w:pPr>
      <w:r w:rsidRPr="005147CA">
        <w:rPr>
          <w:rFonts w:cs="Times New Roman"/>
          <w:bCs/>
          <w:szCs w:val="28"/>
        </w:rPr>
        <w:t xml:space="preserve">В современной цифровой среде мобильные приложения представляют собой стратегически важный канал сбыта и взаимодействия с целевой аудиторией, демонстрирующий в ряде случаев более высокую эффективность по сравнению с традиционными веб-сайтами. Согласно статистическим данным, более половины интернет-пользователей осуществляют покупки и заказывают услуги посредством мобильных устройств, что подчеркивает актуальность и </w:t>
      </w:r>
      <w:r w:rsidRPr="00884BC1">
        <w:rPr>
          <w:rFonts w:cs="Times New Roman"/>
          <w:bCs/>
          <w:szCs w:val="28"/>
        </w:rPr>
        <w:t>перспективность данного направления для развития бизнеса.</w:t>
      </w:r>
      <w:r w:rsidRPr="002B52C2">
        <w:rPr>
          <w:rStyle w:val="40"/>
          <w:rFonts w:cs="Times New Roman"/>
          <w:bCs/>
          <w:color w:val="auto"/>
          <w:szCs w:val="28"/>
          <w:vertAlign w:val="superscript"/>
        </w:rPr>
        <w:footnoteReference w:id="29"/>
      </w:r>
      <w:r w:rsidRPr="00884BC1">
        <w:rPr>
          <w:rFonts w:cs="Times New Roman"/>
          <w:bCs/>
          <w:szCs w:val="28"/>
        </w:rPr>
        <w:t xml:space="preserve"> Для стартап-проекта «</w:t>
      </w:r>
      <w:proofErr w:type="spellStart"/>
      <w:r w:rsidRPr="00884BC1">
        <w:rPr>
          <w:rFonts w:cs="Times New Roman"/>
          <w:bCs/>
          <w:szCs w:val="28"/>
        </w:rPr>
        <w:t>Culture</w:t>
      </w:r>
      <w:proofErr w:type="spellEnd"/>
      <w:r w:rsidRPr="00884BC1">
        <w:rPr>
          <w:rFonts w:cs="Times New Roman"/>
          <w:bCs/>
          <w:szCs w:val="28"/>
        </w:rPr>
        <w:t xml:space="preserve"> </w:t>
      </w:r>
      <w:proofErr w:type="spellStart"/>
      <w:r w:rsidRPr="00884BC1">
        <w:rPr>
          <w:rFonts w:cs="Times New Roman"/>
          <w:bCs/>
          <w:szCs w:val="28"/>
        </w:rPr>
        <w:t>Connect</w:t>
      </w:r>
      <w:proofErr w:type="spellEnd"/>
      <w:r w:rsidRPr="00884BC1">
        <w:rPr>
          <w:rFonts w:cs="Times New Roman"/>
          <w:bCs/>
          <w:szCs w:val="28"/>
        </w:rPr>
        <w:t xml:space="preserve">», ориентированного на предоставление информации и сервисов в </w:t>
      </w:r>
      <w:r w:rsidR="006869A7" w:rsidRPr="00884BC1">
        <w:rPr>
          <w:rFonts w:cs="Times New Roman"/>
          <w:bCs/>
          <w:szCs w:val="28"/>
        </w:rPr>
        <w:t>индустрии</w:t>
      </w:r>
      <w:r w:rsidRPr="00884BC1">
        <w:rPr>
          <w:rFonts w:cs="Times New Roman"/>
          <w:bCs/>
          <w:szCs w:val="28"/>
        </w:rPr>
        <w:t xml:space="preserve"> туризма, разработка мобильного приложения является особенно целесообраз</w:t>
      </w:r>
      <w:r w:rsidRPr="005147CA">
        <w:rPr>
          <w:rFonts w:cs="Times New Roman"/>
          <w:bCs/>
          <w:szCs w:val="28"/>
        </w:rPr>
        <w:t>ной в силу следующих факторов:</w:t>
      </w:r>
    </w:p>
    <w:p w14:paraId="3A3FD21B" w14:textId="77777777" w:rsidR="00011A06" w:rsidRPr="006D09C1" w:rsidRDefault="00011A06" w:rsidP="00684A28">
      <w:pPr>
        <w:rPr>
          <w:rFonts w:cs="Times New Roman"/>
          <w:bCs/>
          <w:szCs w:val="28"/>
        </w:rPr>
      </w:pPr>
      <w:r w:rsidRPr="006D09C1">
        <w:rPr>
          <w:rFonts w:cs="Times New Roman"/>
          <w:bCs/>
          <w:szCs w:val="28"/>
        </w:rPr>
        <w:lastRenderedPageBreak/>
        <w:t>Оптимизация пользовательского опыта и повышение доступности: в отличие от веб-сайта, требующего выполнения ряда последовательных действий для доступа к информации, мобильное приложение обеспечивает мгновенный доступ к функционалу платформы посредством одного касания экрана. Такая оптимизация пользовательского опыта способствует повышению лояльности клиентов и стимулирует более частое использование сервисов «</w:t>
      </w:r>
      <w:proofErr w:type="spellStart"/>
      <w:r w:rsidRPr="006D09C1">
        <w:rPr>
          <w:rFonts w:cs="Times New Roman"/>
          <w:bCs/>
          <w:szCs w:val="28"/>
        </w:rPr>
        <w:t>Culture</w:t>
      </w:r>
      <w:proofErr w:type="spellEnd"/>
      <w:r w:rsidRPr="006D09C1">
        <w:rPr>
          <w:rFonts w:cs="Times New Roman"/>
          <w:bCs/>
          <w:szCs w:val="28"/>
        </w:rPr>
        <w:t xml:space="preserve"> </w:t>
      </w:r>
      <w:proofErr w:type="spellStart"/>
      <w:r w:rsidRPr="006D09C1">
        <w:rPr>
          <w:rFonts w:cs="Times New Roman"/>
          <w:bCs/>
          <w:szCs w:val="28"/>
        </w:rPr>
        <w:t>Connect</w:t>
      </w:r>
      <w:proofErr w:type="spellEnd"/>
      <w:r w:rsidRPr="006D09C1">
        <w:rPr>
          <w:rFonts w:cs="Times New Roman"/>
          <w:bCs/>
          <w:szCs w:val="28"/>
        </w:rPr>
        <w:t>».</w:t>
      </w:r>
    </w:p>
    <w:p w14:paraId="3D6C284E" w14:textId="77777777" w:rsidR="00011A06" w:rsidRPr="006D09C1" w:rsidRDefault="00011A06" w:rsidP="00684A28">
      <w:pPr>
        <w:rPr>
          <w:rFonts w:cs="Times New Roman"/>
          <w:bCs/>
          <w:szCs w:val="28"/>
        </w:rPr>
      </w:pPr>
      <w:r w:rsidRPr="006D09C1">
        <w:rPr>
          <w:rFonts w:cs="Times New Roman"/>
          <w:bCs/>
          <w:szCs w:val="28"/>
        </w:rPr>
        <w:t>Укрепление брендинга и повышение узнаваемости: мобильное приложение способствует формированию устойчивого бренда и повышению узнаваемости компании. Наличие фирменного приложения на устройствах пользователей повышает вероятность выбора именно сервисов «</w:t>
      </w:r>
      <w:proofErr w:type="spellStart"/>
      <w:r w:rsidRPr="006D09C1">
        <w:rPr>
          <w:rFonts w:cs="Times New Roman"/>
          <w:bCs/>
          <w:szCs w:val="28"/>
        </w:rPr>
        <w:t>Culture</w:t>
      </w:r>
      <w:proofErr w:type="spellEnd"/>
      <w:r w:rsidRPr="006D09C1">
        <w:rPr>
          <w:rFonts w:cs="Times New Roman"/>
          <w:bCs/>
          <w:szCs w:val="28"/>
        </w:rPr>
        <w:t xml:space="preserve"> </w:t>
      </w:r>
      <w:proofErr w:type="spellStart"/>
      <w:r w:rsidRPr="006D09C1">
        <w:rPr>
          <w:rFonts w:cs="Times New Roman"/>
          <w:bCs/>
          <w:szCs w:val="28"/>
        </w:rPr>
        <w:t>Connect</w:t>
      </w:r>
      <w:proofErr w:type="spellEnd"/>
      <w:r w:rsidRPr="006D09C1">
        <w:rPr>
          <w:rFonts w:cs="Times New Roman"/>
          <w:bCs/>
          <w:szCs w:val="28"/>
        </w:rPr>
        <w:t>» при планировании поездок.</w:t>
      </w:r>
    </w:p>
    <w:p w14:paraId="795311A6" w14:textId="77777777" w:rsidR="00011A06" w:rsidRPr="006D09C1" w:rsidRDefault="00011A06" w:rsidP="00684A28">
      <w:pPr>
        <w:rPr>
          <w:rFonts w:cs="Times New Roman"/>
          <w:bCs/>
          <w:szCs w:val="28"/>
        </w:rPr>
      </w:pPr>
      <w:r w:rsidRPr="006D09C1">
        <w:rPr>
          <w:rFonts w:cs="Times New Roman"/>
          <w:bCs/>
          <w:szCs w:val="28"/>
        </w:rPr>
        <w:t xml:space="preserve">Персонализированная коммуникация и повышение вовлеченности: мобильное приложение предоставляет возможность выстраивания персонализированной коммуникации с клиентами посредством </w:t>
      </w:r>
      <w:proofErr w:type="spellStart"/>
      <w:r w:rsidRPr="006D09C1">
        <w:rPr>
          <w:rFonts w:cs="Times New Roman"/>
          <w:bCs/>
          <w:szCs w:val="28"/>
        </w:rPr>
        <w:t>push</w:t>
      </w:r>
      <w:proofErr w:type="spellEnd"/>
      <w:r w:rsidRPr="006D09C1">
        <w:rPr>
          <w:rFonts w:cs="Times New Roman"/>
          <w:bCs/>
          <w:szCs w:val="28"/>
        </w:rPr>
        <w:t>-уведомлений. Отправка уведомлений о новых мероприятиях, акциях, персональных подборках и индивидуальных скидках способствует повышению вовлеченности пользователей и стимулирует повторные обращения к сервисам «</w:t>
      </w:r>
      <w:proofErr w:type="spellStart"/>
      <w:r w:rsidRPr="006D09C1">
        <w:rPr>
          <w:rFonts w:cs="Times New Roman"/>
          <w:bCs/>
          <w:szCs w:val="28"/>
        </w:rPr>
        <w:t>Culture</w:t>
      </w:r>
      <w:proofErr w:type="spellEnd"/>
      <w:r w:rsidRPr="006D09C1">
        <w:rPr>
          <w:rFonts w:cs="Times New Roman"/>
          <w:bCs/>
          <w:szCs w:val="28"/>
        </w:rPr>
        <w:t xml:space="preserve"> </w:t>
      </w:r>
      <w:proofErr w:type="spellStart"/>
      <w:r w:rsidRPr="006D09C1">
        <w:rPr>
          <w:rFonts w:cs="Times New Roman"/>
          <w:bCs/>
          <w:szCs w:val="28"/>
        </w:rPr>
        <w:t>Connect</w:t>
      </w:r>
      <w:proofErr w:type="spellEnd"/>
      <w:r w:rsidRPr="006D09C1">
        <w:rPr>
          <w:rFonts w:cs="Times New Roman"/>
          <w:bCs/>
          <w:szCs w:val="28"/>
        </w:rPr>
        <w:t>».</w:t>
      </w:r>
    </w:p>
    <w:p w14:paraId="02D8FAEE" w14:textId="77777777" w:rsidR="00011A06" w:rsidRPr="00684A28" w:rsidRDefault="00011A06" w:rsidP="00684A28">
      <w:pPr>
        <w:rPr>
          <w:rFonts w:cs="Times New Roman"/>
          <w:bCs/>
          <w:szCs w:val="28"/>
        </w:rPr>
      </w:pPr>
      <w:r w:rsidRPr="006D09C1">
        <w:rPr>
          <w:rFonts w:cs="Times New Roman"/>
          <w:bCs/>
          <w:szCs w:val="28"/>
        </w:rPr>
        <w:t>Сбор аналитических данных и оптимизация бизнес-процессов: мобильное приложение является ценным источником аналитических данных, позволяющим отслеживать популярность определенных культурных объектов и мероприятий, а также выявлять предпочтения пользователей. Анализ полученной информации позволяет оптимизировать бизнес-процессы, адаптировать контент и улучшать качество предоставляемых услуг в соответствии с потребностями целевой аудитории.</w:t>
      </w:r>
    </w:p>
    <w:p w14:paraId="084EABCC" w14:textId="25DFDCA5" w:rsidR="008B247D" w:rsidRPr="008B247D" w:rsidRDefault="00011A06" w:rsidP="008B247D">
      <w:pPr>
        <w:ind w:firstLine="708"/>
        <w:rPr>
          <w:rFonts w:cs="Times New Roman"/>
          <w:szCs w:val="28"/>
        </w:rPr>
      </w:pPr>
      <w:r w:rsidRPr="005147CA">
        <w:rPr>
          <w:rFonts w:cs="Times New Roman"/>
          <w:bCs/>
          <w:szCs w:val="28"/>
        </w:rPr>
        <w:t>Таким образом, разработка мобильного приложения для стартап-проекта «</w:t>
      </w:r>
      <w:proofErr w:type="spellStart"/>
      <w:r w:rsidRPr="005147CA">
        <w:rPr>
          <w:rFonts w:cs="Times New Roman"/>
          <w:bCs/>
          <w:szCs w:val="28"/>
        </w:rPr>
        <w:t>Culture</w:t>
      </w:r>
      <w:proofErr w:type="spellEnd"/>
      <w:r w:rsidRPr="005147CA">
        <w:rPr>
          <w:rFonts w:cs="Times New Roman"/>
          <w:bCs/>
          <w:szCs w:val="28"/>
        </w:rPr>
        <w:t xml:space="preserve"> </w:t>
      </w:r>
      <w:proofErr w:type="spellStart"/>
      <w:r w:rsidRPr="005147CA">
        <w:rPr>
          <w:rFonts w:cs="Times New Roman"/>
          <w:bCs/>
          <w:szCs w:val="28"/>
        </w:rPr>
        <w:t>Connect</w:t>
      </w:r>
      <w:proofErr w:type="spellEnd"/>
      <w:r w:rsidRPr="005147CA">
        <w:rPr>
          <w:rFonts w:cs="Times New Roman"/>
          <w:bCs/>
          <w:szCs w:val="28"/>
        </w:rPr>
        <w:t xml:space="preserve">» представляет собой стратегически обоснованное решение, направленное на повышение доступности сервисов, укрепление брендинга, </w:t>
      </w:r>
      <w:r w:rsidRPr="005147CA">
        <w:rPr>
          <w:rFonts w:cs="Times New Roman"/>
          <w:bCs/>
          <w:szCs w:val="28"/>
        </w:rPr>
        <w:lastRenderedPageBreak/>
        <w:t xml:space="preserve">расширение охвата аудитории, персонализацию коммуникации и оптимизацию бизнес-процессов. В конечном итоге, это способствует повышению конкурентоспособности и успешному развитию проекта на </w:t>
      </w:r>
      <w:r>
        <w:rPr>
          <w:rFonts w:cs="Times New Roman"/>
          <w:bCs/>
          <w:szCs w:val="28"/>
        </w:rPr>
        <w:t>туристическом рынке</w:t>
      </w:r>
      <w:r w:rsidRPr="005147CA">
        <w:rPr>
          <w:rFonts w:cs="Times New Roman"/>
          <w:bCs/>
          <w:szCs w:val="28"/>
        </w:rPr>
        <w:t>.</w:t>
      </w:r>
      <w:r>
        <w:rPr>
          <w:rFonts w:cs="Times New Roman"/>
          <w:szCs w:val="28"/>
        </w:rPr>
        <w:t xml:space="preserve"> В рамках реализации стартап-проекта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также будет создан веб-сайт, повторяющий основные функции приложения и позволяющий использовать сервис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на ноутбуке, персональном компьютере и других устройствах.</w:t>
      </w:r>
    </w:p>
    <w:p w14:paraId="48B856DB" w14:textId="05E5E428" w:rsidR="008B247D" w:rsidRDefault="008B247D" w:rsidP="008B247D">
      <w:pPr>
        <w:ind w:firstLine="708"/>
        <w:rPr>
          <w:rFonts w:cs="Times New Roman"/>
          <w:szCs w:val="28"/>
        </w:rPr>
      </w:pPr>
      <w:r w:rsidRPr="008B247D">
        <w:rPr>
          <w:rFonts w:cs="Times New Roman"/>
          <w:szCs w:val="28"/>
        </w:rPr>
        <w:t>Для</w:t>
      </w:r>
      <w:r w:rsidR="007417AC">
        <w:rPr>
          <w:rFonts w:cs="Times New Roman"/>
          <w:szCs w:val="28"/>
        </w:rPr>
        <w:t xml:space="preserve"> начального</w:t>
      </w:r>
      <w:r w:rsidRPr="008B247D">
        <w:rPr>
          <w:rFonts w:cs="Times New Roman"/>
          <w:szCs w:val="28"/>
        </w:rPr>
        <w:t xml:space="preserve"> тестирования ключевых гипотез и проверки востребованности функционала, был разработан MVP (</w:t>
      </w:r>
      <w:proofErr w:type="spellStart"/>
      <w:r w:rsidRPr="008B247D">
        <w:rPr>
          <w:rFonts w:cs="Times New Roman"/>
          <w:szCs w:val="28"/>
        </w:rPr>
        <w:t>Minimum</w:t>
      </w:r>
      <w:proofErr w:type="spellEnd"/>
      <w:r w:rsidRPr="008B247D">
        <w:rPr>
          <w:rFonts w:cs="Times New Roman"/>
          <w:szCs w:val="28"/>
        </w:rPr>
        <w:t xml:space="preserve"> </w:t>
      </w:r>
      <w:proofErr w:type="spellStart"/>
      <w:r w:rsidRPr="008B247D">
        <w:rPr>
          <w:rFonts w:cs="Times New Roman"/>
          <w:szCs w:val="28"/>
        </w:rPr>
        <w:t>Viable</w:t>
      </w:r>
      <w:proofErr w:type="spellEnd"/>
      <w:r w:rsidRPr="008B247D">
        <w:rPr>
          <w:rFonts w:cs="Times New Roman"/>
          <w:szCs w:val="28"/>
        </w:rPr>
        <w:t xml:space="preserve"> </w:t>
      </w:r>
      <w:proofErr w:type="spellStart"/>
      <w:r w:rsidRPr="008B247D">
        <w:rPr>
          <w:rFonts w:cs="Times New Roman"/>
          <w:szCs w:val="28"/>
        </w:rPr>
        <w:t>Product</w:t>
      </w:r>
      <w:proofErr w:type="spellEnd"/>
      <w:r w:rsidRPr="008B247D">
        <w:rPr>
          <w:rFonts w:cs="Times New Roman"/>
          <w:szCs w:val="28"/>
        </w:rPr>
        <w:t xml:space="preserve">) мобильного приложения </w:t>
      </w:r>
      <w:r>
        <w:rPr>
          <w:rFonts w:cs="Times New Roman"/>
          <w:szCs w:val="28"/>
        </w:rPr>
        <w:t>«</w:t>
      </w:r>
      <w:proofErr w:type="spellStart"/>
      <w:r w:rsidRPr="008B247D">
        <w:rPr>
          <w:rFonts w:cs="Times New Roman"/>
          <w:szCs w:val="28"/>
        </w:rPr>
        <w:t>Culture</w:t>
      </w:r>
      <w:proofErr w:type="spellEnd"/>
      <w:r w:rsidRPr="008B247D">
        <w:rPr>
          <w:rFonts w:cs="Times New Roman"/>
          <w:szCs w:val="28"/>
        </w:rPr>
        <w:t xml:space="preserve"> </w:t>
      </w:r>
      <w:proofErr w:type="spellStart"/>
      <w:r w:rsidRPr="008B247D">
        <w:rPr>
          <w:rFonts w:cs="Times New Roman"/>
          <w:szCs w:val="28"/>
        </w:rPr>
        <w:t>Connect</w:t>
      </w:r>
      <w:proofErr w:type="spellEnd"/>
      <w:r>
        <w:rPr>
          <w:rFonts w:cs="Times New Roman"/>
          <w:szCs w:val="28"/>
        </w:rPr>
        <w:t>»</w:t>
      </w:r>
      <w:r w:rsidRPr="008B247D">
        <w:rPr>
          <w:rFonts w:cs="Times New Roman"/>
          <w:szCs w:val="28"/>
        </w:rPr>
        <w:t>. MVP представляет собой упрощенную версию основного приложения, содержащую только самые необходимые функции для решения ключевой задачи – организации коммуникации между туристами и местными жителями.</w:t>
      </w:r>
    </w:p>
    <w:p w14:paraId="1B79FD8D" w14:textId="420B7A46" w:rsidR="008B247D" w:rsidRDefault="008B247D" w:rsidP="008B247D">
      <w:pPr>
        <w:ind w:firstLine="708"/>
        <w:rPr>
          <w:rFonts w:cs="Times New Roman"/>
          <w:szCs w:val="28"/>
        </w:rPr>
      </w:pPr>
      <w:r w:rsidRPr="008B247D">
        <w:rPr>
          <w:rFonts w:cs="Times New Roman"/>
          <w:szCs w:val="28"/>
        </w:rPr>
        <w:t xml:space="preserve">Цели разработки MVP: </w:t>
      </w:r>
      <w:r>
        <w:rPr>
          <w:rFonts w:cs="Times New Roman"/>
          <w:szCs w:val="28"/>
        </w:rPr>
        <w:t>о</w:t>
      </w:r>
      <w:r w:rsidRPr="008B247D">
        <w:rPr>
          <w:rFonts w:cs="Times New Roman"/>
          <w:szCs w:val="28"/>
        </w:rPr>
        <w:t>ценка востребованности основной идеи приложения и ключевых функций</w:t>
      </w:r>
      <w:r>
        <w:rPr>
          <w:rFonts w:cs="Times New Roman"/>
          <w:szCs w:val="28"/>
        </w:rPr>
        <w:t>; с</w:t>
      </w:r>
      <w:r w:rsidRPr="008B247D">
        <w:rPr>
          <w:rFonts w:cs="Times New Roman"/>
          <w:szCs w:val="28"/>
        </w:rPr>
        <w:t>бор отзывов и предложений от реальных пользователей для дальнейшего развития продукта</w:t>
      </w:r>
      <w:r>
        <w:rPr>
          <w:rFonts w:cs="Times New Roman"/>
          <w:szCs w:val="28"/>
        </w:rPr>
        <w:t>; б</w:t>
      </w:r>
      <w:r w:rsidRPr="008B247D">
        <w:rPr>
          <w:rFonts w:cs="Times New Roman"/>
          <w:szCs w:val="28"/>
        </w:rPr>
        <w:t>ыстрый запуск приложения для привлечения первых пользователей и начала монетизации.</w:t>
      </w:r>
    </w:p>
    <w:p w14:paraId="44F35423" w14:textId="4D5EA6A5" w:rsidR="008B247D" w:rsidRDefault="008B247D" w:rsidP="008B247D">
      <w:pPr>
        <w:ind w:firstLine="708"/>
        <w:rPr>
          <w:rFonts w:cs="Times New Roman"/>
          <w:szCs w:val="28"/>
        </w:rPr>
      </w:pPr>
      <w:r w:rsidRPr="008B247D">
        <w:rPr>
          <w:rFonts w:cs="Times New Roman"/>
          <w:szCs w:val="28"/>
        </w:rPr>
        <w:t xml:space="preserve">Для разработки MVP была выбрана платформа </w:t>
      </w:r>
      <w:proofErr w:type="spellStart"/>
      <w:r w:rsidRPr="008B247D">
        <w:rPr>
          <w:rFonts w:cs="Times New Roman"/>
          <w:szCs w:val="28"/>
        </w:rPr>
        <w:t>Glide</w:t>
      </w:r>
      <w:proofErr w:type="spellEnd"/>
      <w:r w:rsidRPr="008B247D">
        <w:rPr>
          <w:rFonts w:cs="Times New Roman"/>
          <w:szCs w:val="28"/>
        </w:rPr>
        <w:t xml:space="preserve">, позволяющая создавать мобильные приложения без написания кода. </w:t>
      </w:r>
      <w:proofErr w:type="spellStart"/>
      <w:r w:rsidRPr="008B247D">
        <w:rPr>
          <w:rFonts w:cs="Times New Roman"/>
          <w:szCs w:val="28"/>
        </w:rPr>
        <w:t>Glide</w:t>
      </w:r>
      <w:proofErr w:type="spellEnd"/>
      <w:r w:rsidRPr="008B247D">
        <w:rPr>
          <w:rFonts w:cs="Times New Roman"/>
          <w:szCs w:val="28"/>
        </w:rPr>
        <w:t xml:space="preserve"> отличается высокой скоростью разработки, простотой использования и возможностью быстро вносить изменения в функциональность приложения.</w:t>
      </w:r>
    </w:p>
    <w:p w14:paraId="33F0AF22" w14:textId="20377344" w:rsidR="008B247D" w:rsidRPr="008B247D" w:rsidRDefault="008B247D" w:rsidP="008B247D">
      <w:pPr>
        <w:ind w:firstLine="708"/>
        <w:rPr>
          <w:rFonts w:cs="Times New Roman"/>
          <w:szCs w:val="28"/>
        </w:rPr>
      </w:pPr>
      <w:r w:rsidRPr="008B247D">
        <w:rPr>
          <w:rFonts w:cs="Times New Roman"/>
          <w:szCs w:val="28"/>
        </w:rPr>
        <w:t xml:space="preserve">Несмотря на упрощенный характер, MVP приложения </w:t>
      </w:r>
      <w:proofErr w:type="spellStart"/>
      <w:r w:rsidRPr="008B247D">
        <w:rPr>
          <w:rFonts w:cs="Times New Roman"/>
          <w:szCs w:val="28"/>
        </w:rPr>
        <w:t>Culture</w:t>
      </w:r>
      <w:proofErr w:type="spellEnd"/>
      <w:r w:rsidRPr="008B247D">
        <w:rPr>
          <w:rFonts w:cs="Times New Roman"/>
          <w:szCs w:val="28"/>
        </w:rPr>
        <w:t xml:space="preserve"> </w:t>
      </w:r>
      <w:proofErr w:type="spellStart"/>
      <w:r w:rsidRPr="008B247D">
        <w:rPr>
          <w:rFonts w:cs="Times New Roman"/>
          <w:szCs w:val="28"/>
        </w:rPr>
        <w:t>Connect</w:t>
      </w:r>
      <w:proofErr w:type="spellEnd"/>
      <w:r w:rsidRPr="008B247D">
        <w:rPr>
          <w:rFonts w:cs="Times New Roman"/>
          <w:szCs w:val="28"/>
        </w:rPr>
        <w:t xml:space="preserve"> предоставляет пользователям базовый функционал, повторяющий основные возможности более масштабного приложения:</w:t>
      </w:r>
    </w:p>
    <w:p w14:paraId="337B7262" w14:textId="4D28FC85" w:rsidR="008B247D" w:rsidRPr="008B247D" w:rsidRDefault="008B247D" w:rsidP="008B247D">
      <w:pPr>
        <w:numPr>
          <w:ilvl w:val="0"/>
          <w:numId w:val="18"/>
        </w:numPr>
        <w:ind w:left="0" w:firstLine="709"/>
        <w:rPr>
          <w:rFonts w:cs="Times New Roman"/>
          <w:szCs w:val="28"/>
        </w:rPr>
      </w:pPr>
      <w:r w:rsidRPr="008B247D">
        <w:rPr>
          <w:rFonts w:cs="Times New Roman"/>
          <w:szCs w:val="28"/>
        </w:rPr>
        <w:t>Регистрация и профиль пользователя: создание персонального аккаунта с указанием основной информации (имя, город, язык).</w:t>
      </w:r>
    </w:p>
    <w:p w14:paraId="21DFFAF0" w14:textId="476B6B4E" w:rsidR="008B247D" w:rsidRPr="008B247D" w:rsidRDefault="008B247D" w:rsidP="008B247D">
      <w:pPr>
        <w:numPr>
          <w:ilvl w:val="0"/>
          <w:numId w:val="18"/>
        </w:numPr>
        <w:ind w:left="0" w:firstLine="709"/>
        <w:rPr>
          <w:rFonts w:cs="Times New Roman"/>
          <w:szCs w:val="28"/>
        </w:rPr>
      </w:pPr>
      <w:r w:rsidRPr="008B247D">
        <w:rPr>
          <w:rFonts w:cs="Times New Roman"/>
          <w:szCs w:val="28"/>
        </w:rPr>
        <w:lastRenderedPageBreak/>
        <w:t>Создание и просмотр объявлений: возможность создавать объявления о поиске попутчиков и просматривать объявления других пользователей.</w:t>
      </w:r>
    </w:p>
    <w:p w14:paraId="28AA7ACB" w14:textId="6EF80E2B" w:rsidR="008B247D" w:rsidRPr="00884BC1" w:rsidRDefault="008B247D" w:rsidP="008B247D">
      <w:pPr>
        <w:numPr>
          <w:ilvl w:val="0"/>
          <w:numId w:val="18"/>
        </w:numPr>
        <w:ind w:left="0" w:firstLine="709"/>
        <w:rPr>
          <w:rFonts w:cs="Times New Roman"/>
          <w:szCs w:val="28"/>
        </w:rPr>
      </w:pPr>
      <w:r w:rsidRPr="00884BC1">
        <w:rPr>
          <w:rFonts w:cs="Times New Roman"/>
          <w:szCs w:val="28"/>
        </w:rPr>
        <w:t>Поиск объявлений: поиск объявлений по ключевым параметрам (город, дата, цель</w:t>
      </w:r>
      <w:r w:rsidR="00C86B2A" w:rsidRPr="00884BC1">
        <w:rPr>
          <w:rFonts w:cs="Times New Roman"/>
          <w:szCs w:val="28"/>
        </w:rPr>
        <w:t xml:space="preserve"> и т. д.</w:t>
      </w:r>
      <w:r w:rsidRPr="00884BC1">
        <w:rPr>
          <w:rFonts w:cs="Times New Roman"/>
          <w:szCs w:val="28"/>
        </w:rPr>
        <w:t>).</w:t>
      </w:r>
    </w:p>
    <w:p w14:paraId="2F357AAA" w14:textId="100AD74F" w:rsidR="008B247D" w:rsidRPr="00884BC1" w:rsidRDefault="008B247D" w:rsidP="008B247D">
      <w:pPr>
        <w:numPr>
          <w:ilvl w:val="0"/>
          <w:numId w:val="18"/>
        </w:numPr>
        <w:ind w:left="0" w:firstLine="709"/>
        <w:rPr>
          <w:rFonts w:cs="Times New Roman"/>
          <w:szCs w:val="28"/>
        </w:rPr>
      </w:pPr>
      <w:r w:rsidRPr="00884BC1">
        <w:rPr>
          <w:rFonts w:cs="Times New Roman"/>
          <w:szCs w:val="28"/>
        </w:rPr>
        <w:t>Отклик на объявления: возможность отправки заявки на встречу с автором объявления.</w:t>
      </w:r>
    </w:p>
    <w:p w14:paraId="31AF9916" w14:textId="5538917F" w:rsidR="008B247D" w:rsidRPr="008B247D" w:rsidRDefault="008B247D" w:rsidP="008B247D">
      <w:pPr>
        <w:numPr>
          <w:ilvl w:val="0"/>
          <w:numId w:val="18"/>
        </w:numPr>
        <w:ind w:left="0" w:firstLine="709"/>
        <w:rPr>
          <w:rFonts w:cs="Times New Roman"/>
          <w:szCs w:val="28"/>
        </w:rPr>
      </w:pPr>
      <w:r w:rsidRPr="008B247D">
        <w:rPr>
          <w:rFonts w:cs="Times New Roman"/>
          <w:szCs w:val="28"/>
        </w:rPr>
        <w:t>Чат: обмен сообщениями с потенциальными попутчиками после одобрения отклика.</w:t>
      </w:r>
    </w:p>
    <w:p w14:paraId="432BF244" w14:textId="1DC9D8B0" w:rsidR="008B247D" w:rsidRPr="008B247D" w:rsidRDefault="008B247D" w:rsidP="008B247D">
      <w:pPr>
        <w:numPr>
          <w:ilvl w:val="0"/>
          <w:numId w:val="18"/>
        </w:numPr>
        <w:ind w:left="0" w:firstLine="709"/>
        <w:rPr>
          <w:rFonts w:cs="Times New Roman"/>
          <w:szCs w:val="28"/>
        </w:rPr>
      </w:pPr>
      <w:r w:rsidRPr="008B247D">
        <w:rPr>
          <w:rFonts w:cs="Times New Roman"/>
          <w:szCs w:val="28"/>
        </w:rPr>
        <w:t>Раздел "Карты": отображение объявлений на карте города.</w:t>
      </w:r>
    </w:p>
    <w:p w14:paraId="171EC612" w14:textId="2C5078E0" w:rsidR="00E30657" w:rsidRPr="00E30657" w:rsidRDefault="00011A06" w:rsidP="00E30657">
      <w:pPr>
        <w:ind w:firstLine="708"/>
        <w:rPr>
          <w:rFonts w:cs="Times New Roman"/>
          <w:szCs w:val="28"/>
        </w:rPr>
      </w:pPr>
      <w:r>
        <w:rPr>
          <w:rFonts w:cs="Times New Roman"/>
          <w:szCs w:val="28"/>
        </w:rPr>
        <w:t>Для использования приложения необходима регистрация с введением номера телефона и</w:t>
      </w:r>
      <w:r w:rsidR="00E30657">
        <w:rPr>
          <w:rFonts w:cs="Times New Roman"/>
          <w:szCs w:val="28"/>
        </w:rPr>
        <w:t>ли</w:t>
      </w:r>
      <w:r>
        <w:rPr>
          <w:rFonts w:cs="Times New Roman"/>
          <w:szCs w:val="28"/>
        </w:rPr>
        <w:t xml:space="preserve"> адреса электронной почты</w:t>
      </w:r>
      <w:r w:rsidR="00AA62C7">
        <w:rPr>
          <w:rFonts w:cs="Times New Roman"/>
          <w:szCs w:val="28"/>
        </w:rPr>
        <w:t xml:space="preserve">, также возможна авторизация с помощью </w:t>
      </w:r>
      <w:r w:rsidR="00AA62C7">
        <w:rPr>
          <w:rFonts w:cs="Times New Roman"/>
          <w:szCs w:val="28"/>
          <w:lang w:val="en-US"/>
        </w:rPr>
        <w:t>Google</w:t>
      </w:r>
      <w:r w:rsidR="00AA62C7" w:rsidRPr="00AA62C7">
        <w:rPr>
          <w:rFonts w:cs="Times New Roman"/>
          <w:szCs w:val="28"/>
        </w:rPr>
        <w:t xml:space="preserve"> </w:t>
      </w:r>
      <w:r w:rsidR="00AA62C7">
        <w:rPr>
          <w:rFonts w:cs="Times New Roman"/>
          <w:szCs w:val="28"/>
        </w:rPr>
        <w:t>сервисов (приложение 5)</w:t>
      </w:r>
      <w:r>
        <w:rPr>
          <w:rFonts w:cs="Times New Roman"/>
          <w:szCs w:val="28"/>
        </w:rPr>
        <w:t xml:space="preserve">, </w:t>
      </w:r>
      <w:r w:rsidR="00AA62C7">
        <w:rPr>
          <w:rFonts w:cs="Times New Roman"/>
          <w:szCs w:val="28"/>
        </w:rPr>
        <w:t xml:space="preserve">все это позволяет </w:t>
      </w:r>
      <w:r>
        <w:rPr>
          <w:rFonts w:cs="Times New Roman"/>
          <w:szCs w:val="28"/>
        </w:rPr>
        <w:t>создать персональный аккаунт пользователя.</w:t>
      </w:r>
    </w:p>
    <w:p w14:paraId="0D633CD4" w14:textId="19B5F108" w:rsidR="004062B3" w:rsidRDefault="00011A06" w:rsidP="00011A06">
      <w:pPr>
        <w:ind w:firstLine="708"/>
        <w:rPr>
          <w:rFonts w:cs="Times New Roman"/>
          <w:szCs w:val="28"/>
        </w:rPr>
      </w:pPr>
      <w:r>
        <w:rPr>
          <w:rFonts w:cs="Times New Roman"/>
          <w:szCs w:val="28"/>
        </w:rPr>
        <w:t>В аккаунте пользователя может быть размещена персональная информация о пользователе, как обязательная (Имя Фамилия, город, возраст, язык, фото), так и дополнительная (интересы, хобби и иная информация, призванная лучше раскрыть личность человека).</w:t>
      </w:r>
    </w:p>
    <w:p w14:paraId="31E4CE2E" w14:textId="4B3FC43B" w:rsidR="00AB20A6" w:rsidRDefault="009C0ED7" w:rsidP="009C0ED7">
      <w:pPr>
        <w:ind w:firstLine="708"/>
        <w:rPr>
          <w:rFonts w:cs="Times New Roman"/>
          <w:szCs w:val="28"/>
        </w:rPr>
      </w:pPr>
      <w:r>
        <w:rPr>
          <w:rFonts w:cs="Times New Roman"/>
          <w:szCs w:val="28"/>
        </w:rPr>
        <w:t>Поиск попутчика и для туриста, и для местного жителя происходит через создание объявления или отклика на объявления других пользователей. Для создания объявления нужно перейти в соответствующий раздел приложения и указать необходимую информацию, ответив на следующие вопросы: Место? (страна, регион, город); Дата? (можно выбрать конкретную или временной промежуток); Кого ищете? (туриста или местного жителя); для каких целей? (экскурсия по городу, неформальное общение, поход в ресторан и т.д.); Опишите подробно, как вы видите предстоящую встречу и что вы ожидаете получить от встречи с туристом/</w:t>
      </w:r>
      <w:proofErr w:type="spellStart"/>
      <w:r>
        <w:rPr>
          <w:rFonts w:cs="Times New Roman"/>
          <w:szCs w:val="28"/>
        </w:rPr>
        <w:t>локалом</w:t>
      </w:r>
      <w:proofErr w:type="spellEnd"/>
      <w:r>
        <w:rPr>
          <w:rFonts w:cs="Times New Roman"/>
          <w:szCs w:val="28"/>
        </w:rPr>
        <w:t xml:space="preserve">? Опишите подобно, что вы готовы предложить своему попутчику? (оплата ужина, интересная беседа, денежное вознаграждение </w:t>
      </w:r>
      <w:r>
        <w:rPr>
          <w:rFonts w:cs="Times New Roman"/>
          <w:szCs w:val="28"/>
        </w:rPr>
        <w:lastRenderedPageBreak/>
        <w:t xml:space="preserve">и т.п.); Дополнительная информация о встрече? (места, которые хотите посетить, возможный маршрут и так далее); Дополнительная информация о себе? (например, особенности характера, увлечения, культурные особенности); Требования и пожелания к попутчику? (предпочтительный пол, возраст, </w:t>
      </w:r>
      <w:r w:rsidRPr="0060733B">
        <w:rPr>
          <w:rFonts w:cs="Times New Roman"/>
          <w:noProof/>
          <w:szCs w:val="28"/>
          <w:highlight w:val="cyan"/>
        </w:rPr>
        <w:drawing>
          <wp:anchor distT="0" distB="0" distL="114300" distR="114300" simplePos="0" relativeHeight="251691008" behindDoc="0" locked="0" layoutInCell="1" allowOverlap="1" wp14:anchorId="3F0DE1BB" wp14:editId="4C17E1D7">
            <wp:simplePos x="0" y="0"/>
            <wp:positionH relativeFrom="column">
              <wp:posOffset>3200400</wp:posOffset>
            </wp:positionH>
            <wp:positionV relativeFrom="paragraph">
              <wp:posOffset>1630045</wp:posOffset>
            </wp:positionV>
            <wp:extent cx="1981200" cy="4124960"/>
            <wp:effectExtent l="0" t="0" r="0" b="889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412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33B">
        <w:rPr>
          <w:rFonts w:cs="Times New Roman"/>
          <w:noProof/>
          <w:szCs w:val="28"/>
          <w:highlight w:val="cyan"/>
        </w:rPr>
        <w:drawing>
          <wp:anchor distT="0" distB="0" distL="114300" distR="114300" simplePos="0" relativeHeight="251665408" behindDoc="0" locked="0" layoutInCell="1" allowOverlap="1" wp14:anchorId="2B3861F9" wp14:editId="3EE77E4A">
            <wp:simplePos x="0" y="0"/>
            <wp:positionH relativeFrom="column">
              <wp:posOffset>1144507</wp:posOffset>
            </wp:positionH>
            <wp:positionV relativeFrom="paragraph">
              <wp:posOffset>1630325</wp:posOffset>
            </wp:positionV>
            <wp:extent cx="2055495" cy="4124960"/>
            <wp:effectExtent l="0" t="0" r="1905" b="889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5495" cy="412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Cs w:val="28"/>
        </w:rPr>
        <w:t>интересы и так далее</w:t>
      </w:r>
      <w:r w:rsidRPr="00884BC1">
        <w:rPr>
          <w:rFonts w:cs="Times New Roman"/>
          <w:szCs w:val="28"/>
        </w:rPr>
        <w:t>).</w:t>
      </w:r>
    </w:p>
    <w:p w14:paraId="1C8EBA08" w14:textId="50107D00" w:rsidR="00AB20A6" w:rsidRDefault="00AB20A6" w:rsidP="00AB20A6">
      <w:pPr>
        <w:spacing w:line="240" w:lineRule="auto"/>
        <w:ind w:left="709" w:firstLine="0"/>
        <w:jc w:val="center"/>
        <w:rPr>
          <w:rFonts w:cs="Times New Roman"/>
          <w:szCs w:val="28"/>
        </w:rPr>
      </w:pPr>
      <w:r w:rsidRPr="00B2775B">
        <w:rPr>
          <w:rFonts w:cs="Times New Roman"/>
          <w:bCs/>
          <w:i/>
          <w:iCs/>
          <w:sz w:val="24"/>
          <w:szCs w:val="24"/>
        </w:rPr>
        <w:t xml:space="preserve">Рис. </w:t>
      </w:r>
      <w:r w:rsidR="009C0ED7">
        <w:rPr>
          <w:rFonts w:cs="Times New Roman"/>
          <w:bCs/>
          <w:i/>
          <w:iCs/>
          <w:sz w:val="24"/>
          <w:szCs w:val="24"/>
        </w:rPr>
        <w:t>3</w:t>
      </w:r>
      <w:r w:rsidRPr="00B2775B">
        <w:rPr>
          <w:rFonts w:cs="Times New Roman"/>
          <w:bCs/>
          <w:i/>
          <w:iCs/>
          <w:sz w:val="24"/>
          <w:szCs w:val="24"/>
        </w:rPr>
        <w:t xml:space="preserve"> – Интерфейс </w:t>
      </w:r>
      <w:r w:rsidRPr="00B2775B">
        <w:rPr>
          <w:rFonts w:cs="Times New Roman"/>
          <w:bCs/>
          <w:i/>
          <w:iCs/>
          <w:sz w:val="24"/>
          <w:szCs w:val="24"/>
          <w:lang w:val="en-US"/>
        </w:rPr>
        <w:t>MVP</w:t>
      </w:r>
      <w:r w:rsidRPr="00B2775B">
        <w:rPr>
          <w:rFonts w:cs="Times New Roman"/>
          <w:bCs/>
          <w:i/>
          <w:iCs/>
          <w:sz w:val="24"/>
          <w:szCs w:val="24"/>
        </w:rPr>
        <w:t xml:space="preserve"> мобильного приложения</w:t>
      </w:r>
      <w:r w:rsidRPr="00B2775B">
        <w:rPr>
          <w:rFonts w:cs="Times New Roman"/>
          <w:bCs/>
          <w:i/>
          <w:iCs/>
          <w:sz w:val="24"/>
          <w:szCs w:val="24"/>
        </w:rPr>
        <w:br/>
        <w:t xml:space="preserve">Источник: </w:t>
      </w:r>
      <w:r w:rsidRPr="00B2775B">
        <w:rPr>
          <w:rFonts w:cs="Times New Roman"/>
          <w:bCs/>
          <w:i/>
          <w:iCs/>
          <w:sz w:val="24"/>
          <w:szCs w:val="24"/>
          <w:lang w:val="en-US"/>
        </w:rPr>
        <w:t>MVP</w:t>
      </w:r>
      <w:r w:rsidRPr="00B2775B">
        <w:rPr>
          <w:rFonts w:cs="Times New Roman"/>
          <w:bCs/>
          <w:i/>
          <w:iCs/>
          <w:sz w:val="24"/>
          <w:szCs w:val="24"/>
        </w:rPr>
        <w:t xml:space="preserve"> стартап-проекта «С</w:t>
      </w:r>
      <w:proofErr w:type="spellStart"/>
      <w:r w:rsidRPr="00B2775B">
        <w:rPr>
          <w:rFonts w:cs="Times New Roman"/>
          <w:bCs/>
          <w:i/>
          <w:iCs/>
          <w:sz w:val="24"/>
          <w:szCs w:val="24"/>
          <w:lang w:val="en-US"/>
        </w:rPr>
        <w:t>ulture</w:t>
      </w:r>
      <w:proofErr w:type="spellEnd"/>
      <w:r w:rsidRPr="00B2775B">
        <w:rPr>
          <w:rFonts w:cs="Times New Roman"/>
          <w:bCs/>
          <w:i/>
          <w:iCs/>
          <w:sz w:val="24"/>
          <w:szCs w:val="24"/>
        </w:rPr>
        <w:t xml:space="preserve"> </w:t>
      </w:r>
      <w:r w:rsidRPr="00B2775B">
        <w:rPr>
          <w:rFonts w:cs="Times New Roman"/>
          <w:bCs/>
          <w:i/>
          <w:iCs/>
          <w:sz w:val="24"/>
          <w:szCs w:val="24"/>
          <w:lang w:val="en-US"/>
        </w:rPr>
        <w:t>Connect</w:t>
      </w:r>
      <w:r w:rsidRPr="00B2775B">
        <w:rPr>
          <w:rFonts w:cs="Times New Roman"/>
          <w:bCs/>
          <w:i/>
          <w:iCs/>
          <w:sz w:val="24"/>
          <w:szCs w:val="24"/>
        </w:rPr>
        <w:t>»</w:t>
      </w:r>
    </w:p>
    <w:p w14:paraId="0DEF8C85" w14:textId="77777777" w:rsidR="009C0ED7" w:rsidRDefault="009C0ED7" w:rsidP="00B2775B">
      <w:pPr>
        <w:ind w:firstLine="708"/>
        <w:rPr>
          <w:rFonts w:cs="Times New Roman"/>
          <w:szCs w:val="28"/>
        </w:rPr>
      </w:pPr>
    </w:p>
    <w:p w14:paraId="21022848" w14:textId="7AF04733" w:rsidR="004062B3" w:rsidRPr="00FE0118" w:rsidRDefault="00B2775B" w:rsidP="00FE0118">
      <w:pPr>
        <w:ind w:firstLine="708"/>
        <w:rPr>
          <w:rFonts w:cs="Times New Roman"/>
          <w:szCs w:val="28"/>
        </w:rPr>
      </w:pPr>
      <w:r w:rsidRPr="00884BC1">
        <w:rPr>
          <w:rFonts w:cs="Times New Roman"/>
          <w:szCs w:val="28"/>
        </w:rPr>
        <w:t>К объявлению также могут быть приложены фотографии мест, которые человек желает посмотреть и карта маршрута (через интеграцию Яндекс карт). На последнем этапе составления объявления пользователь даёт ему название и публикует в приложении. После публикации другие пользователи могут найти данное объявление в специал</w:t>
      </w:r>
      <w:r>
        <w:rPr>
          <w:rFonts w:cs="Times New Roman"/>
          <w:szCs w:val="28"/>
        </w:rPr>
        <w:t xml:space="preserve">ьном разделе «Объявления» и, при желании, откликнуться. Отклик позволяет отправить заявку, впоследствии связавшись с потенциальным попутчиком в специальном чате, если данная заявка будет </w:t>
      </w:r>
      <w:r>
        <w:rPr>
          <w:rFonts w:cs="Times New Roman"/>
          <w:szCs w:val="28"/>
        </w:rPr>
        <w:lastRenderedPageBreak/>
        <w:t xml:space="preserve">одобрена собеседником.  </w:t>
      </w:r>
      <w:r w:rsidRPr="00FA6D55">
        <w:rPr>
          <w:rFonts w:cs="Times New Roman"/>
          <w:szCs w:val="28"/>
        </w:rPr>
        <w:t>После отправки отклика на понравившееся объявление и его одобрения, пользователи получают возможность перейти в раздел "Чат" для обмена сообщениями и обсуждения деталей предстоящей встречи. Раздел "Чат" обеспечивает</w:t>
      </w:r>
      <w:r>
        <w:rPr>
          <w:rFonts w:cs="Times New Roman"/>
          <w:szCs w:val="28"/>
        </w:rPr>
        <w:t xml:space="preserve"> у</w:t>
      </w:r>
      <w:r w:rsidRPr="00FA6D55">
        <w:rPr>
          <w:rFonts w:cs="Times New Roman"/>
          <w:szCs w:val="28"/>
        </w:rPr>
        <w:t>добный интерфейс для обмена</w:t>
      </w:r>
      <w:r>
        <w:rPr>
          <w:rFonts w:cs="Times New Roman"/>
          <w:szCs w:val="28"/>
        </w:rPr>
        <w:t xml:space="preserve"> </w:t>
      </w:r>
      <w:r w:rsidRPr="00FA6D55">
        <w:rPr>
          <w:rFonts w:cs="Times New Roman"/>
          <w:szCs w:val="28"/>
        </w:rPr>
        <w:t>сообщениями</w:t>
      </w:r>
      <w:r>
        <w:rPr>
          <w:rFonts w:cs="Times New Roman"/>
          <w:szCs w:val="28"/>
        </w:rPr>
        <w:t>, п</w:t>
      </w:r>
      <w:r w:rsidRPr="00FA6D55">
        <w:rPr>
          <w:rFonts w:cs="Times New Roman"/>
          <w:szCs w:val="28"/>
        </w:rPr>
        <w:t xml:space="preserve">ользователи могут отправлять текстовые сообщения, делиться фотографиями и другой </w:t>
      </w:r>
      <w:r w:rsidR="009C0ED7" w:rsidRPr="004062B3">
        <w:rPr>
          <w:rFonts w:cs="Times New Roman"/>
          <w:b/>
          <w:noProof/>
          <w:szCs w:val="28"/>
        </w:rPr>
        <w:drawing>
          <wp:anchor distT="0" distB="0" distL="114300" distR="114300" simplePos="0" relativeHeight="251688960" behindDoc="0" locked="0" layoutInCell="1" allowOverlap="1" wp14:anchorId="5F500EFF" wp14:editId="2950E2C6">
            <wp:simplePos x="0" y="0"/>
            <wp:positionH relativeFrom="column">
              <wp:posOffset>2110105</wp:posOffset>
            </wp:positionH>
            <wp:positionV relativeFrom="paragraph">
              <wp:posOffset>1852295</wp:posOffset>
            </wp:positionV>
            <wp:extent cx="1958340" cy="3956050"/>
            <wp:effectExtent l="0" t="0" r="3810" b="635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8340" cy="395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ED7" w:rsidRPr="004062B3">
        <w:rPr>
          <w:rFonts w:cs="Times New Roman"/>
          <w:b/>
          <w:noProof/>
          <w:szCs w:val="28"/>
        </w:rPr>
        <w:drawing>
          <wp:anchor distT="0" distB="0" distL="114300" distR="114300" simplePos="0" relativeHeight="251663360" behindDoc="0" locked="0" layoutInCell="1" allowOverlap="1" wp14:anchorId="7478655B" wp14:editId="062DE257">
            <wp:simplePos x="0" y="0"/>
            <wp:positionH relativeFrom="column">
              <wp:posOffset>4049395</wp:posOffset>
            </wp:positionH>
            <wp:positionV relativeFrom="paragraph">
              <wp:posOffset>1859280</wp:posOffset>
            </wp:positionV>
            <wp:extent cx="1997075" cy="3949700"/>
            <wp:effectExtent l="0" t="0" r="317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7075"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ED7">
        <w:rPr>
          <w:rFonts w:cs="Times New Roman"/>
          <w:noProof/>
          <w:szCs w:val="28"/>
          <w:lang w:val="en-US"/>
        </w:rPr>
        <w:drawing>
          <wp:anchor distT="0" distB="0" distL="114300" distR="114300" simplePos="0" relativeHeight="251668480" behindDoc="0" locked="0" layoutInCell="1" allowOverlap="1" wp14:anchorId="5661A225" wp14:editId="0DE5A4C6">
            <wp:simplePos x="0" y="0"/>
            <wp:positionH relativeFrom="column">
              <wp:posOffset>132715</wp:posOffset>
            </wp:positionH>
            <wp:positionV relativeFrom="paragraph">
              <wp:posOffset>1852354</wp:posOffset>
            </wp:positionV>
            <wp:extent cx="1969770" cy="3957320"/>
            <wp:effectExtent l="0" t="0" r="0"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9770" cy="395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6D55">
        <w:rPr>
          <w:rFonts w:cs="Times New Roman"/>
          <w:szCs w:val="28"/>
        </w:rPr>
        <w:t>информацией</w:t>
      </w:r>
      <w:r>
        <w:rPr>
          <w:rFonts w:cs="Times New Roman"/>
          <w:szCs w:val="28"/>
        </w:rPr>
        <w:t>.</w:t>
      </w:r>
    </w:p>
    <w:p w14:paraId="4BBF3CD9" w14:textId="26D55AEA" w:rsidR="00B2775B" w:rsidRPr="00B2775B" w:rsidRDefault="00FA6D55" w:rsidP="00B2775B">
      <w:pPr>
        <w:spacing w:line="240" w:lineRule="auto"/>
        <w:ind w:firstLine="0"/>
        <w:jc w:val="center"/>
        <w:rPr>
          <w:rFonts w:cs="Times New Roman"/>
          <w:szCs w:val="28"/>
        </w:rPr>
      </w:pPr>
      <w:r w:rsidRPr="00383010">
        <w:rPr>
          <w:rFonts w:cs="Times New Roman"/>
          <w:i/>
          <w:iCs/>
          <w:sz w:val="24"/>
          <w:szCs w:val="24"/>
        </w:rPr>
        <w:t xml:space="preserve">Рис. </w:t>
      </w:r>
      <w:r w:rsidR="009C0ED7">
        <w:rPr>
          <w:rFonts w:cs="Times New Roman"/>
          <w:i/>
          <w:iCs/>
          <w:sz w:val="24"/>
          <w:szCs w:val="24"/>
        </w:rPr>
        <w:t>4</w:t>
      </w:r>
      <w:r w:rsidRPr="00383010">
        <w:rPr>
          <w:rFonts w:cs="Times New Roman"/>
          <w:i/>
          <w:iCs/>
          <w:sz w:val="24"/>
          <w:szCs w:val="24"/>
        </w:rPr>
        <w:t xml:space="preserve"> – Раздел объявлений в </w:t>
      </w:r>
      <w:r w:rsidRPr="00383010">
        <w:rPr>
          <w:rFonts w:cs="Times New Roman"/>
          <w:i/>
          <w:iCs/>
          <w:sz w:val="24"/>
          <w:szCs w:val="24"/>
          <w:lang w:val="en-US"/>
        </w:rPr>
        <w:t>MVP</w:t>
      </w:r>
      <w:r w:rsidRPr="00383010">
        <w:rPr>
          <w:rFonts w:cs="Times New Roman"/>
          <w:i/>
          <w:iCs/>
          <w:sz w:val="24"/>
          <w:szCs w:val="24"/>
        </w:rPr>
        <w:t xml:space="preserve"> мобильного приложения</w:t>
      </w:r>
    </w:p>
    <w:p w14:paraId="4FC35321" w14:textId="7F4FD566" w:rsidR="00FA6D55" w:rsidRPr="00B2775B" w:rsidRDefault="00FA6D55" w:rsidP="00B2775B">
      <w:pPr>
        <w:spacing w:line="240" w:lineRule="auto"/>
        <w:ind w:firstLine="0"/>
        <w:jc w:val="center"/>
        <w:rPr>
          <w:rFonts w:cs="Times New Roman"/>
          <w:bCs/>
          <w:i/>
          <w:iCs/>
          <w:sz w:val="24"/>
          <w:szCs w:val="24"/>
        </w:rPr>
      </w:pPr>
      <w:r w:rsidRPr="00383010">
        <w:rPr>
          <w:rFonts w:cs="Times New Roman"/>
          <w:bCs/>
          <w:i/>
          <w:iCs/>
          <w:sz w:val="24"/>
          <w:szCs w:val="24"/>
        </w:rPr>
        <w:t xml:space="preserve">Источник: </w:t>
      </w:r>
      <w:r w:rsidRPr="00383010">
        <w:rPr>
          <w:rFonts w:cs="Times New Roman"/>
          <w:bCs/>
          <w:i/>
          <w:iCs/>
          <w:sz w:val="24"/>
          <w:szCs w:val="24"/>
          <w:lang w:val="en-US"/>
        </w:rPr>
        <w:t>MVP</w:t>
      </w:r>
      <w:r w:rsidRPr="00383010">
        <w:rPr>
          <w:rFonts w:cs="Times New Roman"/>
          <w:bCs/>
          <w:i/>
          <w:iCs/>
          <w:sz w:val="24"/>
          <w:szCs w:val="24"/>
        </w:rPr>
        <w:t xml:space="preserve"> стартап-проекта «С</w:t>
      </w:r>
      <w:proofErr w:type="spellStart"/>
      <w:r w:rsidRPr="00383010">
        <w:rPr>
          <w:rFonts w:cs="Times New Roman"/>
          <w:bCs/>
          <w:i/>
          <w:iCs/>
          <w:sz w:val="24"/>
          <w:szCs w:val="24"/>
          <w:lang w:val="en-US"/>
        </w:rPr>
        <w:t>ulture</w:t>
      </w:r>
      <w:proofErr w:type="spellEnd"/>
      <w:r w:rsidRPr="00383010">
        <w:rPr>
          <w:rFonts w:cs="Times New Roman"/>
          <w:bCs/>
          <w:i/>
          <w:iCs/>
          <w:sz w:val="24"/>
          <w:szCs w:val="24"/>
        </w:rPr>
        <w:t xml:space="preserve"> </w:t>
      </w:r>
      <w:r w:rsidRPr="00383010">
        <w:rPr>
          <w:rFonts w:cs="Times New Roman"/>
          <w:bCs/>
          <w:i/>
          <w:iCs/>
          <w:sz w:val="24"/>
          <w:szCs w:val="24"/>
          <w:lang w:val="en-US"/>
        </w:rPr>
        <w:t>Connect</w:t>
      </w:r>
      <w:r w:rsidRPr="00383010">
        <w:rPr>
          <w:rFonts w:cs="Times New Roman"/>
          <w:bCs/>
          <w:i/>
          <w:iCs/>
          <w:sz w:val="24"/>
          <w:szCs w:val="24"/>
        </w:rPr>
        <w:t>»</w:t>
      </w:r>
    </w:p>
    <w:p w14:paraId="3783B1C8" w14:textId="5659297B" w:rsidR="00B2775B" w:rsidRDefault="00B2775B" w:rsidP="00B2775B">
      <w:pPr>
        <w:ind w:firstLine="708"/>
        <w:rPr>
          <w:rFonts w:cs="Times New Roman"/>
          <w:szCs w:val="28"/>
        </w:rPr>
      </w:pPr>
    </w:p>
    <w:p w14:paraId="4A6FA71A" w14:textId="0BCDA4EC" w:rsidR="00FA6D55" w:rsidRPr="00B2775B" w:rsidRDefault="00011A06" w:rsidP="00B2775B">
      <w:pPr>
        <w:ind w:firstLine="708"/>
        <w:rPr>
          <w:rFonts w:cs="Times New Roman"/>
          <w:szCs w:val="28"/>
        </w:rPr>
      </w:pPr>
      <w:r>
        <w:rPr>
          <w:rFonts w:cs="Times New Roman"/>
          <w:szCs w:val="28"/>
        </w:rPr>
        <w:t xml:space="preserve">Для эффективного поиска подходящего объявления можно пользоваться многочисленными фильтрами поиска, выбирая пол, возраст, язык попутчика, даты поездки, место и цель поездки (из представленного перечня). Также можно воспользоваться строкой поиска, желая найти нужное объявление по названию. В приложении ограниченно количество имеющихся у пользователя откликов на объявления, а также само число объявлений, которое он может создавать. Чтобы данное число стало безлимитным необходимо оплатить месячную подпуску, что </w:t>
      </w:r>
      <w:r>
        <w:rPr>
          <w:rFonts w:cs="Times New Roman"/>
          <w:szCs w:val="28"/>
        </w:rPr>
        <w:lastRenderedPageBreak/>
        <w:t xml:space="preserve">также можно сделать через приложение. После прошедшей встречи с попутчиком пользователю предлагается </w:t>
      </w:r>
      <w:r w:rsidRPr="00B2775B">
        <w:rPr>
          <w:rFonts w:cs="Times New Roman"/>
          <w:szCs w:val="28"/>
        </w:rPr>
        <w:t>оставить обратную связь, написав отзыв о туристе/</w:t>
      </w:r>
      <w:proofErr w:type="spellStart"/>
      <w:r w:rsidRPr="00B2775B">
        <w:rPr>
          <w:rFonts w:cs="Times New Roman"/>
          <w:szCs w:val="28"/>
        </w:rPr>
        <w:t>локале</w:t>
      </w:r>
      <w:proofErr w:type="spellEnd"/>
      <w:r w:rsidRPr="00B2775B">
        <w:rPr>
          <w:rFonts w:cs="Times New Roman"/>
          <w:szCs w:val="28"/>
        </w:rPr>
        <w:t>, оценив его от 1 до 5 звёзд. Отзывы высвечиваются в профиле пользователя, что позволяет ознакомиться с ними следующим попутчикам. Также в профиле высвечивается, оставленная в аккаунте информация</w:t>
      </w:r>
      <w:r w:rsidR="0060733B" w:rsidRPr="00B2775B">
        <w:rPr>
          <w:rFonts w:cs="Times New Roman"/>
          <w:szCs w:val="28"/>
        </w:rPr>
        <w:t xml:space="preserve"> и </w:t>
      </w:r>
      <w:r w:rsidRPr="00B2775B">
        <w:rPr>
          <w:rFonts w:cs="Times New Roman"/>
          <w:szCs w:val="28"/>
        </w:rPr>
        <w:t>количество объявлений пользователя</w:t>
      </w:r>
      <w:r w:rsidR="008244CC" w:rsidRPr="00B2775B">
        <w:rPr>
          <w:rFonts w:cs="Times New Roman"/>
          <w:szCs w:val="28"/>
        </w:rPr>
        <w:t>.</w:t>
      </w:r>
      <w:r w:rsidR="00FA6D55" w:rsidRPr="00B2775B">
        <w:rPr>
          <w:rFonts w:cs="Times New Roman"/>
          <w:szCs w:val="28"/>
        </w:rPr>
        <w:t xml:space="preserve"> </w:t>
      </w:r>
      <w:r w:rsidRPr="00B2775B">
        <w:rPr>
          <w:rFonts w:cs="Times New Roman"/>
          <w:szCs w:val="28"/>
        </w:rPr>
        <w:t xml:space="preserve">Помимо этого, приложение позволяет отправлять жалобы на пользователей и добавлять их в чёрный список, при необходимости. </w:t>
      </w:r>
    </w:p>
    <w:p w14:paraId="53238ECC" w14:textId="4C0EA3F4" w:rsidR="00011A06" w:rsidRDefault="00AA62C7" w:rsidP="00AA62C7">
      <w:pPr>
        <w:ind w:firstLine="708"/>
        <w:rPr>
          <w:rFonts w:cs="Times New Roman"/>
          <w:szCs w:val="28"/>
        </w:rPr>
      </w:pPr>
      <w:r w:rsidRPr="00B2775B">
        <w:rPr>
          <w:rFonts w:cs="Times New Roman"/>
          <w:szCs w:val="28"/>
        </w:rPr>
        <w:t xml:space="preserve">Раздел "Карты" предоставляет пользователям возможность наглядно находить актуальные предложения от местных жителей в интересующем регионе или поблизости. С помощью карт осуществляется поиск по запросу: пользователи могут вводить интересующие их места (город, достопримечательность) для отображения соответствующих предложений </w:t>
      </w:r>
      <w:r w:rsidR="001C1C9B" w:rsidRPr="00B2775B">
        <w:rPr>
          <w:rFonts w:cs="Times New Roman"/>
          <w:szCs w:val="28"/>
        </w:rPr>
        <w:t xml:space="preserve">от </w:t>
      </w:r>
      <w:proofErr w:type="spellStart"/>
      <w:r w:rsidR="001C1C9B" w:rsidRPr="00B2775B">
        <w:rPr>
          <w:rFonts w:cs="Times New Roman"/>
          <w:szCs w:val="28"/>
        </w:rPr>
        <w:t>локалов</w:t>
      </w:r>
      <w:proofErr w:type="spellEnd"/>
      <w:r w:rsidRPr="00B2775B">
        <w:rPr>
          <w:rFonts w:cs="Times New Roman"/>
          <w:szCs w:val="28"/>
        </w:rPr>
        <w:t xml:space="preserve"> на карте и наоборот. Пользователи могут использовать геолокацию, приложение автоматически определяет</w:t>
      </w:r>
      <w:r w:rsidR="001C1C9B" w:rsidRPr="00B2775B">
        <w:rPr>
          <w:rFonts w:cs="Times New Roman"/>
          <w:szCs w:val="28"/>
        </w:rPr>
        <w:t xml:space="preserve"> их</w:t>
      </w:r>
      <w:r w:rsidRPr="00B2775B">
        <w:rPr>
          <w:rFonts w:cs="Times New Roman"/>
          <w:szCs w:val="28"/>
        </w:rPr>
        <w:t xml:space="preserve"> местоположение и отображает</w:t>
      </w:r>
      <w:r w:rsidRPr="00AA62C7">
        <w:rPr>
          <w:rFonts w:cs="Times New Roman"/>
          <w:szCs w:val="28"/>
        </w:rPr>
        <w:t xml:space="preserve"> объявления, находящиеся в непосредственной близости.</w:t>
      </w:r>
      <w:r w:rsidR="00FA6D55">
        <w:rPr>
          <w:rFonts w:cs="Times New Roman"/>
          <w:szCs w:val="28"/>
        </w:rPr>
        <w:t xml:space="preserve"> Предложения </w:t>
      </w:r>
      <w:r w:rsidRPr="00AA62C7">
        <w:rPr>
          <w:rFonts w:cs="Times New Roman"/>
          <w:szCs w:val="28"/>
        </w:rPr>
        <w:t>отображаются на карте в виде флажков. При нажатии на флажок открывается краткое описание объявления, а также возможность перехода к полному просмотру объявления и профиля пользователя</w:t>
      </w:r>
      <w:r w:rsidR="00FA6D55">
        <w:rPr>
          <w:rFonts w:cs="Times New Roman"/>
          <w:szCs w:val="28"/>
        </w:rPr>
        <w:t xml:space="preserve">, который разместил это объявление. </w:t>
      </w:r>
      <w:r w:rsidRPr="00AA62C7">
        <w:rPr>
          <w:rFonts w:cs="Times New Roman"/>
          <w:szCs w:val="28"/>
        </w:rPr>
        <w:t>Раздел "Карты" позволяет пользователям визуально оценить доступные возможности, спланировать свой маршрут и быстро найти подходящих попутчиков для совместных приключений.</w:t>
      </w:r>
    </w:p>
    <w:p w14:paraId="41A84E34" w14:textId="77777777" w:rsidR="00AA62C7" w:rsidRDefault="00AA62C7" w:rsidP="00011A06">
      <w:pPr>
        <w:ind w:firstLine="708"/>
        <w:rPr>
          <w:rFonts w:cs="Times New Roman"/>
          <w:szCs w:val="28"/>
        </w:rPr>
      </w:pPr>
    </w:p>
    <w:p w14:paraId="64AA6DA1" w14:textId="77777777" w:rsidR="00FA6D55" w:rsidRDefault="00FA6D55" w:rsidP="003E5FBC">
      <w:pPr>
        <w:rPr>
          <w:rFonts w:cs="Times New Roman"/>
          <w:szCs w:val="28"/>
        </w:rPr>
      </w:pPr>
    </w:p>
    <w:p w14:paraId="75A07C9A" w14:textId="77777777" w:rsidR="00FA6D55" w:rsidRDefault="00FA6D55" w:rsidP="003E5FBC">
      <w:pPr>
        <w:rPr>
          <w:rFonts w:cs="Times New Roman"/>
          <w:szCs w:val="28"/>
        </w:rPr>
      </w:pPr>
    </w:p>
    <w:p w14:paraId="28D3703F" w14:textId="5DBDD000" w:rsidR="00FA6D55" w:rsidRDefault="00383010" w:rsidP="003E5FBC">
      <w:pPr>
        <w:rPr>
          <w:rFonts w:cs="Times New Roman"/>
          <w:szCs w:val="28"/>
        </w:rPr>
      </w:pPr>
      <w:r w:rsidRPr="00FA6D55">
        <w:rPr>
          <w:rFonts w:cs="Times New Roman"/>
          <w:noProof/>
          <w:szCs w:val="28"/>
        </w:rPr>
        <w:lastRenderedPageBreak/>
        <w:drawing>
          <wp:anchor distT="0" distB="0" distL="114300" distR="114300" simplePos="0" relativeHeight="251670528" behindDoc="0" locked="0" layoutInCell="1" allowOverlap="1" wp14:anchorId="33760A71" wp14:editId="423558A7">
            <wp:simplePos x="0" y="0"/>
            <wp:positionH relativeFrom="column">
              <wp:posOffset>3093720</wp:posOffset>
            </wp:positionH>
            <wp:positionV relativeFrom="paragraph">
              <wp:posOffset>377825</wp:posOffset>
            </wp:positionV>
            <wp:extent cx="2935605" cy="5043805"/>
            <wp:effectExtent l="0" t="0" r="0" b="444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6576"/>
                    <a:stretch/>
                  </pic:blipFill>
                  <pic:spPr bwMode="auto">
                    <a:xfrm>
                      <a:off x="0" y="0"/>
                      <a:ext cx="2935605" cy="504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45BA6" w14:textId="70C8ADBB" w:rsidR="00FA6D55" w:rsidRDefault="00FA6D55" w:rsidP="003E5FBC">
      <w:pPr>
        <w:rPr>
          <w:rFonts w:cs="Times New Roman"/>
          <w:szCs w:val="28"/>
        </w:rPr>
      </w:pPr>
      <w:r w:rsidRPr="00FA6D55">
        <w:rPr>
          <w:rFonts w:cs="Times New Roman"/>
          <w:noProof/>
          <w:szCs w:val="28"/>
        </w:rPr>
        <w:drawing>
          <wp:anchor distT="0" distB="0" distL="114300" distR="114300" simplePos="0" relativeHeight="251671552" behindDoc="0" locked="0" layoutInCell="1" allowOverlap="1" wp14:anchorId="640B3B23" wp14:editId="4A0583F1">
            <wp:simplePos x="0" y="0"/>
            <wp:positionH relativeFrom="column">
              <wp:posOffset>486592</wp:posOffset>
            </wp:positionH>
            <wp:positionV relativeFrom="paragraph">
              <wp:posOffset>545</wp:posOffset>
            </wp:positionV>
            <wp:extent cx="2611755" cy="511365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1755" cy="5113655"/>
                    </a:xfrm>
                    <a:prstGeom prst="rect">
                      <a:avLst/>
                    </a:prstGeom>
                  </pic:spPr>
                </pic:pic>
              </a:graphicData>
            </a:graphic>
            <wp14:sizeRelH relativeFrom="margin">
              <wp14:pctWidth>0</wp14:pctWidth>
            </wp14:sizeRelH>
            <wp14:sizeRelV relativeFrom="margin">
              <wp14:pctHeight>0</wp14:pctHeight>
            </wp14:sizeRelV>
          </wp:anchor>
        </w:drawing>
      </w:r>
    </w:p>
    <w:p w14:paraId="55D64C79" w14:textId="39C681E0" w:rsidR="00FA6D55" w:rsidRPr="00383010" w:rsidRDefault="00FA6D55" w:rsidP="00FA6D55">
      <w:pPr>
        <w:spacing w:line="240" w:lineRule="auto"/>
        <w:ind w:firstLine="0"/>
        <w:jc w:val="center"/>
        <w:rPr>
          <w:rFonts w:cs="Times New Roman"/>
          <w:i/>
          <w:iCs/>
          <w:sz w:val="24"/>
          <w:szCs w:val="24"/>
        </w:rPr>
      </w:pPr>
      <w:r w:rsidRPr="00383010">
        <w:rPr>
          <w:rFonts w:cs="Times New Roman"/>
          <w:i/>
          <w:iCs/>
          <w:sz w:val="24"/>
          <w:szCs w:val="24"/>
        </w:rPr>
        <w:t xml:space="preserve">Рис. </w:t>
      </w:r>
      <w:r w:rsidR="009C0ED7">
        <w:rPr>
          <w:rFonts w:cs="Times New Roman"/>
          <w:i/>
          <w:iCs/>
          <w:sz w:val="24"/>
          <w:szCs w:val="24"/>
        </w:rPr>
        <w:t>5</w:t>
      </w:r>
      <w:r w:rsidRPr="00383010">
        <w:rPr>
          <w:rFonts w:cs="Times New Roman"/>
          <w:i/>
          <w:iCs/>
          <w:sz w:val="24"/>
          <w:szCs w:val="24"/>
        </w:rPr>
        <w:t xml:space="preserve"> – Раздел объявлений в </w:t>
      </w:r>
      <w:r w:rsidRPr="00383010">
        <w:rPr>
          <w:rFonts w:cs="Times New Roman"/>
          <w:i/>
          <w:iCs/>
          <w:sz w:val="24"/>
          <w:szCs w:val="24"/>
          <w:lang w:val="en-US"/>
        </w:rPr>
        <w:t>MVP</w:t>
      </w:r>
      <w:r w:rsidRPr="00383010">
        <w:rPr>
          <w:rFonts w:cs="Times New Roman"/>
          <w:i/>
          <w:iCs/>
          <w:sz w:val="24"/>
          <w:szCs w:val="24"/>
        </w:rPr>
        <w:t xml:space="preserve"> мобильного приложения</w:t>
      </w:r>
    </w:p>
    <w:p w14:paraId="1940AE47" w14:textId="3F76AC80" w:rsidR="00FA6D55" w:rsidRPr="00383010" w:rsidRDefault="00FA6D55" w:rsidP="00FA6D55">
      <w:pPr>
        <w:spacing w:line="240" w:lineRule="auto"/>
        <w:ind w:firstLine="0"/>
        <w:jc w:val="center"/>
        <w:rPr>
          <w:rFonts w:cs="Times New Roman"/>
          <w:bCs/>
          <w:i/>
          <w:iCs/>
          <w:sz w:val="24"/>
          <w:szCs w:val="24"/>
        </w:rPr>
      </w:pPr>
      <w:r w:rsidRPr="00383010">
        <w:rPr>
          <w:rFonts w:cs="Times New Roman"/>
          <w:bCs/>
          <w:i/>
          <w:iCs/>
          <w:sz w:val="24"/>
          <w:szCs w:val="24"/>
        </w:rPr>
        <w:t xml:space="preserve">Источник: </w:t>
      </w:r>
      <w:r w:rsidRPr="00383010">
        <w:rPr>
          <w:rFonts w:cs="Times New Roman"/>
          <w:bCs/>
          <w:i/>
          <w:iCs/>
          <w:sz w:val="24"/>
          <w:szCs w:val="24"/>
          <w:lang w:val="en-US"/>
        </w:rPr>
        <w:t>MVP</w:t>
      </w:r>
      <w:r w:rsidRPr="00383010">
        <w:rPr>
          <w:rFonts w:cs="Times New Roman"/>
          <w:bCs/>
          <w:i/>
          <w:iCs/>
          <w:sz w:val="24"/>
          <w:szCs w:val="24"/>
        </w:rPr>
        <w:t xml:space="preserve"> стартап-проекта «С</w:t>
      </w:r>
      <w:proofErr w:type="spellStart"/>
      <w:r w:rsidRPr="00383010">
        <w:rPr>
          <w:rFonts w:cs="Times New Roman"/>
          <w:bCs/>
          <w:i/>
          <w:iCs/>
          <w:sz w:val="24"/>
          <w:szCs w:val="24"/>
          <w:lang w:val="en-US"/>
        </w:rPr>
        <w:t>ulture</w:t>
      </w:r>
      <w:proofErr w:type="spellEnd"/>
      <w:r w:rsidRPr="00383010">
        <w:rPr>
          <w:rFonts w:cs="Times New Roman"/>
          <w:bCs/>
          <w:i/>
          <w:iCs/>
          <w:sz w:val="24"/>
          <w:szCs w:val="24"/>
        </w:rPr>
        <w:t xml:space="preserve"> </w:t>
      </w:r>
      <w:r w:rsidRPr="00383010">
        <w:rPr>
          <w:rFonts w:cs="Times New Roman"/>
          <w:bCs/>
          <w:i/>
          <w:iCs/>
          <w:sz w:val="24"/>
          <w:szCs w:val="24"/>
          <w:lang w:val="en-US"/>
        </w:rPr>
        <w:t>Connect</w:t>
      </w:r>
      <w:r w:rsidRPr="00383010">
        <w:rPr>
          <w:rFonts w:cs="Times New Roman"/>
          <w:bCs/>
          <w:i/>
          <w:iCs/>
          <w:sz w:val="24"/>
          <w:szCs w:val="24"/>
        </w:rPr>
        <w:t>»</w:t>
      </w:r>
    </w:p>
    <w:p w14:paraId="57330A21" w14:textId="656EEBDE" w:rsidR="00FA6D55" w:rsidRDefault="00FA6D55" w:rsidP="003E5FBC">
      <w:pPr>
        <w:rPr>
          <w:rFonts w:cs="Times New Roman"/>
          <w:szCs w:val="28"/>
        </w:rPr>
      </w:pPr>
    </w:p>
    <w:p w14:paraId="6B5B93AA" w14:textId="70744992" w:rsidR="00884BC1" w:rsidRDefault="00884BC1" w:rsidP="003E5FBC">
      <w:pPr>
        <w:rPr>
          <w:rFonts w:cs="Times New Roman"/>
          <w:szCs w:val="28"/>
        </w:rPr>
      </w:pPr>
      <w:r w:rsidRPr="00884BC1">
        <w:rPr>
          <w:rFonts w:cs="Times New Roman"/>
          <w:szCs w:val="28"/>
        </w:rPr>
        <w:t xml:space="preserve">В будущем, для обеспечения большей безопасности пользователей и повышения их комфорта при использовании приложения, планируется внедрить </w:t>
      </w:r>
      <w:r w:rsidRPr="00B2775B">
        <w:rPr>
          <w:rFonts w:cs="Times New Roman"/>
          <w:szCs w:val="28"/>
        </w:rPr>
        <w:t xml:space="preserve">технологию чат-бота на основе ИИ. Основная функция данного бота – модерация сообщений для выявления информацию, противоречащей правилам использования приложения, а также блокировка пользователей, нарушающих установленные нормы. </w:t>
      </w:r>
      <w:r w:rsidR="00BD602E" w:rsidRPr="00B2775B">
        <w:rPr>
          <w:rFonts w:cs="Times New Roman"/>
          <w:szCs w:val="28"/>
        </w:rPr>
        <w:t>Помимо этого,</w:t>
      </w:r>
      <w:r w:rsidRPr="00B2775B">
        <w:rPr>
          <w:rFonts w:cs="Times New Roman"/>
          <w:szCs w:val="28"/>
        </w:rPr>
        <w:t xml:space="preserve"> ботов на основе ИИ предполагается использовать для оптимизации службы поддержки, что </w:t>
      </w:r>
      <w:r w:rsidR="00B2775B" w:rsidRPr="00B2775B">
        <w:rPr>
          <w:rFonts w:cs="Times New Roman"/>
          <w:szCs w:val="28"/>
        </w:rPr>
        <w:t xml:space="preserve">может потенциально </w:t>
      </w:r>
      <w:r w:rsidR="00B2775B" w:rsidRPr="00B2775B">
        <w:rPr>
          <w:rFonts w:cs="Times New Roman"/>
          <w:szCs w:val="28"/>
        </w:rPr>
        <w:lastRenderedPageBreak/>
        <w:t xml:space="preserve">ускорить обработку запросов и обращений на 60%, положительно сказавшись на пользовательском опыте и решении пользовательских проблем. </w:t>
      </w:r>
    </w:p>
    <w:p w14:paraId="162A13B6" w14:textId="1EA5DC23" w:rsidR="00011A06" w:rsidRDefault="00011A06" w:rsidP="003E5FBC">
      <w:pPr>
        <w:rPr>
          <w:rFonts w:cs="Times New Roman"/>
          <w:szCs w:val="28"/>
        </w:rPr>
      </w:pPr>
      <w:r>
        <w:rPr>
          <w:rFonts w:cs="Times New Roman"/>
          <w:szCs w:val="28"/>
        </w:rPr>
        <w:t xml:space="preserve">Таким образом, онлайн-сервис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даёт возможность туристам и местным жителям находить попутчиков, используя систему настраиваемых объявлений, которые пользователи публикуют в специальном разделе приложения. Так, объявление позволяет создать, достаточно, полный образ предстоящей поездки/мероприятия для потенциального попутчика, тем самым, способствуя контакту наиболее подходящих людей со схожим видением совместного досуга. Функционал </w:t>
      </w:r>
      <w:r w:rsidRPr="00EC5E20">
        <w:rPr>
          <w:rFonts w:cs="Times New Roman"/>
          <w:szCs w:val="28"/>
        </w:rPr>
        <w:t>«</w:t>
      </w:r>
      <w:proofErr w:type="spellStart"/>
      <w:r w:rsidRPr="00EC5E20">
        <w:rPr>
          <w:rFonts w:cs="Times New Roman"/>
          <w:szCs w:val="28"/>
        </w:rPr>
        <w:t>Culture</w:t>
      </w:r>
      <w:proofErr w:type="spellEnd"/>
      <w:r w:rsidRPr="00EC5E20">
        <w:rPr>
          <w:rFonts w:cs="Times New Roman"/>
          <w:szCs w:val="28"/>
        </w:rPr>
        <w:t xml:space="preserve"> </w:t>
      </w:r>
      <w:proofErr w:type="spellStart"/>
      <w:r w:rsidRPr="00EC5E20">
        <w:rPr>
          <w:rFonts w:cs="Times New Roman"/>
          <w:szCs w:val="28"/>
        </w:rPr>
        <w:t>Connect</w:t>
      </w:r>
      <w:proofErr w:type="spellEnd"/>
      <w:r w:rsidRPr="00EC5E20">
        <w:rPr>
          <w:rFonts w:cs="Times New Roman"/>
          <w:szCs w:val="28"/>
        </w:rPr>
        <w:t>»</w:t>
      </w:r>
      <w:r>
        <w:rPr>
          <w:rFonts w:cs="Times New Roman"/>
          <w:szCs w:val="28"/>
        </w:rPr>
        <w:t xml:space="preserve"> предоставляет такие возможности, как: общение в приложении, публикация информации о себе в персональном профиле, публикация отзывов на попутчиков, использование системы жалоб и чёрного списка, обращение к службе </w:t>
      </w:r>
      <w:r w:rsidRPr="00B2775B">
        <w:rPr>
          <w:rFonts w:cs="Times New Roman"/>
          <w:szCs w:val="28"/>
        </w:rPr>
        <w:t>поддержки</w:t>
      </w:r>
      <w:r w:rsidR="00B2775B" w:rsidRPr="00B2775B">
        <w:rPr>
          <w:rFonts w:cs="Times New Roman"/>
          <w:szCs w:val="28"/>
        </w:rPr>
        <w:t xml:space="preserve">, </w:t>
      </w:r>
      <w:r w:rsidRPr="00B2775B">
        <w:rPr>
          <w:rFonts w:cs="Times New Roman"/>
          <w:szCs w:val="28"/>
        </w:rPr>
        <w:t>что делает</w:t>
      </w:r>
      <w:r>
        <w:rPr>
          <w:rFonts w:cs="Times New Roman"/>
          <w:szCs w:val="28"/>
        </w:rPr>
        <w:t xml:space="preserve"> использование приложения более комфортным, способствуя также удобству и безопасности осуществляемой коммуникации</w:t>
      </w:r>
      <w:r w:rsidR="00FA6D55">
        <w:rPr>
          <w:rFonts w:cs="Times New Roman"/>
          <w:szCs w:val="28"/>
        </w:rPr>
        <w:t xml:space="preserve">, в приложении есть интеграция с картами, что позволяет пользователям находить новые интересные объявления рядом с собой, а также строить долгосрочные планы на путешествия, наглядно понимая какие места с возможностью контакта с местными жителями можно посетить последовательно. </w:t>
      </w:r>
    </w:p>
    <w:p w14:paraId="72E682C8" w14:textId="5E4EFCC8" w:rsidR="006F5E4A" w:rsidRDefault="008B247D" w:rsidP="006F5E4A">
      <w:pPr>
        <w:rPr>
          <w:rFonts w:cs="Times New Roman"/>
          <w:szCs w:val="28"/>
        </w:rPr>
      </w:pPr>
      <w:r w:rsidRPr="008B247D">
        <w:rPr>
          <w:rFonts w:cs="Times New Roman"/>
          <w:szCs w:val="28"/>
        </w:rPr>
        <w:t xml:space="preserve">Разработка MVP мобильного приложения </w:t>
      </w:r>
      <w:r w:rsidR="001C1C9B">
        <w:rPr>
          <w:rFonts w:cs="Times New Roman"/>
          <w:szCs w:val="28"/>
        </w:rPr>
        <w:t>«</w:t>
      </w:r>
      <w:proofErr w:type="spellStart"/>
      <w:r w:rsidRPr="008B247D">
        <w:rPr>
          <w:rFonts w:cs="Times New Roman"/>
          <w:szCs w:val="28"/>
        </w:rPr>
        <w:t>Culture</w:t>
      </w:r>
      <w:proofErr w:type="spellEnd"/>
      <w:r w:rsidRPr="008B247D">
        <w:rPr>
          <w:rFonts w:cs="Times New Roman"/>
          <w:szCs w:val="28"/>
        </w:rPr>
        <w:t xml:space="preserve"> </w:t>
      </w:r>
      <w:proofErr w:type="spellStart"/>
      <w:r w:rsidRPr="008B247D">
        <w:rPr>
          <w:rFonts w:cs="Times New Roman"/>
          <w:szCs w:val="28"/>
        </w:rPr>
        <w:t>Connect</w:t>
      </w:r>
      <w:proofErr w:type="spellEnd"/>
      <w:r w:rsidR="001C1C9B">
        <w:rPr>
          <w:rFonts w:cs="Times New Roman"/>
          <w:szCs w:val="28"/>
        </w:rPr>
        <w:t>»</w:t>
      </w:r>
      <w:r w:rsidRPr="008B247D">
        <w:rPr>
          <w:rFonts w:cs="Times New Roman"/>
          <w:szCs w:val="28"/>
        </w:rPr>
        <w:t xml:space="preserve"> на платформе </w:t>
      </w:r>
      <w:r w:rsidR="001C1C9B">
        <w:rPr>
          <w:rFonts w:cs="Times New Roman"/>
          <w:szCs w:val="28"/>
        </w:rPr>
        <w:t>«</w:t>
      </w:r>
      <w:proofErr w:type="spellStart"/>
      <w:r w:rsidRPr="008B247D">
        <w:rPr>
          <w:rFonts w:cs="Times New Roman"/>
          <w:szCs w:val="28"/>
        </w:rPr>
        <w:t>Glide</w:t>
      </w:r>
      <w:proofErr w:type="spellEnd"/>
      <w:r w:rsidR="001C1C9B">
        <w:rPr>
          <w:rFonts w:cs="Times New Roman"/>
          <w:szCs w:val="28"/>
        </w:rPr>
        <w:t>»</w:t>
      </w:r>
      <w:r w:rsidRPr="008B247D">
        <w:rPr>
          <w:rFonts w:cs="Times New Roman"/>
          <w:szCs w:val="28"/>
        </w:rPr>
        <w:t xml:space="preserve"> представляет собой стратегически важный шаг, направленный на минимизацию рисков и оперативное тестирование ключевых гипотез проекта. Этот упрощенный, но функциональный прототип позволит оценить востребованность сервиса, проверить жизнеспособность концепции и собрать ценную информацию о потребностях целевой аудитории, прежде чем инвестировать значительные ресурсы в разработку полномасштабного приложения. Результаты, полученные в ходе тестирования MVP, станут основой для принятия обоснованных решений о дальнейшем развитии проекта и </w:t>
      </w:r>
      <w:r w:rsidRPr="008B247D">
        <w:rPr>
          <w:rFonts w:cs="Times New Roman"/>
          <w:szCs w:val="28"/>
        </w:rPr>
        <w:lastRenderedPageBreak/>
        <w:t>оптимизации его функциональности, что позволит создать продукт, максимально отвечающий запросам пользователей.</w:t>
      </w:r>
    </w:p>
    <w:p w14:paraId="3E5EEA5C" w14:textId="77777777" w:rsidR="006F5E4A" w:rsidRDefault="006F5E4A" w:rsidP="006F5E4A">
      <w:pPr>
        <w:spacing w:line="240" w:lineRule="auto"/>
        <w:ind w:firstLine="0"/>
        <w:jc w:val="center"/>
        <w:rPr>
          <w:rFonts w:cs="Times New Roman"/>
          <w:szCs w:val="28"/>
        </w:rPr>
      </w:pPr>
    </w:p>
    <w:p w14:paraId="0C24D60C" w14:textId="26D25648" w:rsidR="00B4308B" w:rsidRPr="00312CB6" w:rsidRDefault="00276889" w:rsidP="00312CB6">
      <w:pPr>
        <w:pStyle w:val="1"/>
        <w:rPr>
          <w:b/>
        </w:rPr>
      </w:pPr>
      <w:bookmarkStart w:id="52" w:name="_Toc199177713"/>
      <w:r w:rsidRPr="00AB20A6">
        <w:rPr>
          <w:b/>
        </w:rPr>
        <w:t>3</w:t>
      </w:r>
      <w:r w:rsidR="007371CE" w:rsidRPr="00AB20A6">
        <w:rPr>
          <w:b/>
        </w:rPr>
        <w:t xml:space="preserve">.3. </w:t>
      </w:r>
      <w:r w:rsidR="00C605CA" w:rsidRPr="00AB20A6">
        <w:rPr>
          <w:b/>
        </w:rPr>
        <w:t>Анализ экономической эффективности стартап-проекта</w:t>
      </w:r>
      <w:bookmarkEnd w:id="52"/>
    </w:p>
    <w:p w14:paraId="09624A7F" w14:textId="044A9CC9" w:rsidR="00B4308B" w:rsidRPr="005F088F" w:rsidRDefault="00B4308B" w:rsidP="00B4308B">
      <w:pPr>
        <w:rPr>
          <w:rFonts w:cs="Times New Roman"/>
          <w:bCs/>
          <w:szCs w:val="28"/>
        </w:rPr>
      </w:pPr>
      <w:r>
        <w:t xml:space="preserve">В данном фрагменте ВКРС будет рассчитана экономическая эффективность мобильного приложения </w:t>
      </w:r>
      <w:r>
        <w:rPr>
          <w:lang w:val="en-US"/>
        </w:rPr>
        <w:t>Culture</w:t>
      </w:r>
      <w:r w:rsidRPr="00B4308B">
        <w:t xml:space="preserve"> </w:t>
      </w:r>
      <w:r>
        <w:rPr>
          <w:lang w:val="en-US"/>
        </w:rPr>
        <w:t>Connect</w:t>
      </w:r>
      <w:r>
        <w:t xml:space="preserve">. Основные показатели, которые будут получены: </w:t>
      </w:r>
      <w:r w:rsidR="00FC41E5">
        <w:t xml:space="preserve">рентабельность продаж </w:t>
      </w:r>
      <w:r w:rsidR="00FC41E5" w:rsidRPr="00FC41E5">
        <w:t>(</w:t>
      </w:r>
      <w:r w:rsidR="00FC41E5">
        <w:rPr>
          <w:lang w:val="en-US"/>
        </w:rPr>
        <w:t>ROS</w:t>
      </w:r>
      <w:r w:rsidR="00FC41E5" w:rsidRPr="00FC41E5">
        <w:t xml:space="preserve">), </w:t>
      </w:r>
      <w:r>
        <w:t xml:space="preserve">рентабельность инвестиций </w:t>
      </w:r>
      <w:r w:rsidRPr="00B4308B">
        <w:t>(</w:t>
      </w:r>
      <w:r>
        <w:rPr>
          <w:lang w:val="en-US"/>
        </w:rPr>
        <w:t>ROI</w:t>
      </w:r>
      <w:r w:rsidRPr="00B4308B">
        <w:t>),</w:t>
      </w:r>
      <w:r>
        <w:t xml:space="preserve"> </w:t>
      </w:r>
      <w:r w:rsidRPr="00E5099A">
        <w:rPr>
          <w:rFonts w:cs="Times New Roman"/>
          <w:bCs/>
          <w:szCs w:val="28"/>
        </w:rPr>
        <w:t>чистая приведенная стоимость (NPV),</w:t>
      </w:r>
      <w:r w:rsidR="00FC41E5" w:rsidRPr="00FC41E5">
        <w:rPr>
          <w:rFonts w:cs="Times New Roman"/>
          <w:bCs/>
          <w:szCs w:val="28"/>
        </w:rPr>
        <w:t xml:space="preserve"> </w:t>
      </w:r>
      <w:r w:rsidR="00FC41E5">
        <w:rPr>
          <w:rFonts w:cs="Times New Roman"/>
          <w:bCs/>
          <w:szCs w:val="28"/>
        </w:rPr>
        <w:t xml:space="preserve">дисконтированный </w:t>
      </w:r>
      <w:r w:rsidR="00FC41E5" w:rsidRPr="00E5099A">
        <w:rPr>
          <w:rFonts w:cs="Times New Roman"/>
          <w:bCs/>
          <w:szCs w:val="28"/>
        </w:rPr>
        <w:t>срок окупаемости проекта (</w:t>
      </w:r>
      <w:r w:rsidR="00FC41E5">
        <w:rPr>
          <w:rFonts w:cs="Times New Roman"/>
          <w:bCs/>
          <w:szCs w:val="28"/>
          <w:lang w:val="en-US"/>
        </w:rPr>
        <w:t>DPP</w:t>
      </w:r>
      <w:r w:rsidR="00FC41E5" w:rsidRPr="00E5099A">
        <w:rPr>
          <w:rFonts w:cs="Times New Roman"/>
          <w:bCs/>
          <w:szCs w:val="28"/>
        </w:rPr>
        <w:t>),</w:t>
      </w:r>
      <w:r w:rsidRPr="00E5099A">
        <w:rPr>
          <w:rFonts w:cs="Times New Roman"/>
          <w:bCs/>
          <w:szCs w:val="28"/>
        </w:rPr>
        <w:t xml:space="preserve"> индекс прибыльности (PI)</w:t>
      </w:r>
      <w:r w:rsidR="0023095A">
        <w:rPr>
          <w:rFonts w:cs="Times New Roman"/>
          <w:bCs/>
          <w:szCs w:val="28"/>
        </w:rPr>
        <w:t>,</w:t>
      </w:r>
      <w:r w:rsidRPr="00B4308B">
        <w:rPr>
          <w:rFonts w:cs="Times New Roman"/>
          <w:bCs/>
          <w:szCs w:val="28"/>
        </w:rPr>
        <w:t xml:space="preserve"> </w:t>
      </w:r>
      <w:r>
        <w:rPr>
          <w:rFonts w:cs="Times New Roman"/>
          <w:bCs/>
          <w:szCs w:val="28"/>
        </w:rPr>
        <w:t>точка безубыточности (</w:t>
      </w:r>
      <w:r>
        <w:rPr>
          <w:rFonts w:cs="Times New Roman"/>
          <w:bCs/>
          <w:szCs w:val="28"/>
          <w:lang w:val="en-US"/>
        </w:rPr>
        <w:t>Q</w:t>
      </w:r>
      <w:r>
        <w:rPr>
          <w:rFonts w:cs="Times New Roman"/>
          <w:bCs/>
          <w:szCs w:val="28"/>
        </w:rPr>
        <w:t xml:space="preserve"> </w:t>
      </w:r>
      <w:proofErr w:type="spellStart"/>
      <w:r>
        <w:rPr>
          <w:rFonts w:cs="Times New Roman"/>
          <w:bCs/>
          <w:szCs w:val="28"/>
        </w:rPr>
        <w:t>кр</w:t>
      </w:r>
      <w:proofErr w:type="spellEnd"/>
      <w:r>
        <w:rPr>
          <w:rFonts w:cs="Times New Roman"/>
          <w:bCs/>
          <w:szCs w:val="28"/>
        </w:rPr>
        <w:t>.)</w:t>
      </w:r>
    </w:p>
    <w:p w14:paraId="748C72CD" w14:textId="1199256C" w:rsidR="00B4308B" w:rsidRDefault="00B4308B" w:rsidP="00394D19">
      <w:pPr>
        <w:rPr>
          <w:rFonts w:cs="Times New Roman"/>
          <w:bCs/>
          <w:szCs w:val="28"/>
        </w:rPr>
      </w:pPr>
      <w:r>
        <w:rPr>
          <w:rFonts w:cs="Times New Roman"/>
          <w:bCs/>
          <w:szCs w:val="28"/>
        </w:rPr>
        <w:t>Начнем с определения затрат на реализацию мобильного приложения.</w:t>
      </w:r>
      <w:r w:rsidR="00394D19">
        <w:rPr>
          <w:rFonts w:cs="Times New Roman"/>
          <w:bCs/>
          <w:szCs w:val="28"/>
        </w:rPr>
        <w:t xml:space="preserve"> За основу берем реалистичный сценарий развития событий, в котором на реализацию мобильного приложения нам выделяют грант в размере </w:t>
      </w:r>
      <w:r w:rsidR="00154E14">
        <w:rPr>
          <w:rFonts w:cs="Times New Roman"/>
          <w:bCs/>
          <w:szCs w:val="28"/>
        </w:rPr>
        <w:t>3 </w:t>
      </w:r>
      <w:r w:rsidR="00823175">
        <w:rPr>
          <w:rFonts w:cs="Times New Roman"/>
          <w:bCs/>
          <w:szCs w:val="28"/>
        </w:rPr>
        <w:t>0</w:t>
      </w:r>
      <w:r w:rsidR="00154E14">
        <w:rPr>
          <w:rFonts w:cs="Times New Roman"/>
          <w:bCs/>
          <w:szCs w:val="28"/>
        </w:rPr>
        <w:t>00 000</w:t>
      </w:r>
      <w:r w:rsidR="00394D19">
        <w:rPr>
          <w:rFonts w:cs="Times New Roman"/>
          <w:bCs/>
          <w:szCs w:val="28"/>
        </w:rPr>
        <w:t xml:space="preserve"> руб., а также подписку приобретают </w:t>
      </w:r>
      <w:r w:rsidR="00394D19">
        <w:t>50% процентов пользователей, а именно - 728 подписок/мес., а конверсия составляет 56, 75, 81 и 92 процента за каждый последующий месяц с реализации соответственно.</w:t>
      </w:r>
      <w:r>
        <w:rPr>
          <w:rFonts w:cs="Times New Roman"/>
          <w:bCs/>
          <w:szCs w:val="28"/>
        </w:rPr>
        <w:t xml:space="preserve"> Как мы знаем из финансового плана, сумма </w:t>
      </w:r>
      <w:r w:rsidR="00394D19">
        <w:rPr>
          <w:rFonts w:cs="Times New Roman"/>
          <w:bCs/>
          <w:szCs w:val="28"/>
        </w:rPr>
        <w:t>разработки и технической поддержки первые три месяца существования мобильного приложения, составляет 3 000 000 руб., далее, к этой сумме добавятся: регистрация ООО на УСН, с четвертого</w:t>
      </w:r>
      <w:r w:rsidR="00154E14">
        <w:rPr>
          <w:rFonts w:cs="Times New Roman"/>
          <w:bCs/>
          <w:szCs w:val="28"/>
        </w:rPr>
        <w:t xml:space="preserve"> месяца</w:t>
      </w:r>
      <w:r w:rsidR="00394D19">
        <w:rPr>
          <w:rFonts w:cs="Times New Roman"/>
          <w:bCs/>
          <w:szCs w:val="28"/>
        </w:rPr>
        <w:t xml:space="preserve"> - </w:t>
      </w:r>
      <w:bookmarkStart w:id="53" w:name="_Hlk198913344"/>
      <w:r w:rsidR="00394D19">
        <w:rPr>
          <w:rFonts w:cs="Times New Roman"/>
          <w:bCs/>
          <w:szCs w:val="28"/>
        </w:rPr>
        <w:t>налог на прибыль (</w:t>
      </w:r>
      <w:r w:rsidR="00AD1F13">
        <w:rPr>
          <w:rFonts w:cs="Times New Roman"/>
          <w:bCs/>
          <w:szCs w:val="28"/>
        </w:rPr>
        <w:t>6</w:t>
      </w:r>
      <w:r w:rsidR="00394D19">
        <w:rPr>
          <w:rFonts w:cs="Times New Roman"/>
          <w:bCs/>
          <w:szCs w:val="28"/>
        </w:rPr>
        <w:t xml:space="preserve">%), комиссия с каждой покупки подписки </w:t>
      </w:r>
      <w:r w:rsidR="00394D19">
        <w:rPr>
          <w:rFonts w:cs="Times New Roman"/>
          <w:bCs/>
          <w:szCs w:val="28"/>
          <w:lang w:val="en-US"/>
        </w:rPr>
        <w:t>plus</w:t>
      </w:r>
      <w:r w:rsidR="00394D19" w:rsidRPr="00394D19">
        <w:rPr>
          <w:rFonts w:cs="Times New Roman"/>
          <w:bCs/>
          <w:szCs w:val="28"/>
        </w:rPr>
        <w:t xml:space="preserve"> </w:t>
      </w:r>
      <w:r w:rsidR="00394D19">
        <w:rPr>
          <w:rFonts w:cs="Times New Roman"/>
          <w:bCs/>
          <w:szCs w:val="28"/>
        </w:rPr>
        <w:t>(3,5% от сделки)</w:t>
      </w:r>
      <w:bookmarkEnd w:id="53"/>
      <w:r w:rsidR="00394D19">
        <w:rPr>
          <w:rFonts w:cs="Times New Roman"/>
          <w:bCs/>
          <w:szCs w:val="28"/>
        </w:rPr>
        <w:t xml:space="preserve">, расходы на ФОТ и страхование, ежемесячные выплаты на маркетинг. </w:t>
      </w:r>
    </w:p>
    <w:p w14:paraId="30D0B7B6" w14:textId="53559D7B" w:rsidR="00EA24F3" w:rsidRDefault="00EA24F3" w:rsidP="005F088F">
      <w:r>
        <w:t>Поскольку</w:t>
      </w:r>
      <w:r w:rsidRPr="00EA24F3">
        <w:t xml:space="preserve"> доходы распределены неравномерно, то срок окупаемости рассчитывается прямым подсчётом числа лет, в течение которых инвестиции будут покрыты кумулятивным чистым доходом, то есть доходом, рассчитанным нарастающим итогом.</w:t>
      </w:r>
      <w:r>
        <w:rPr>
          <w:rStyle w:val="a9"/>
        </w:rPr>
        <w:footnoteReference w:id="30"/>
      </w:r>
      <w:r w:rsidR="005F088F">
        <w:t xml:space="preserve"> </w:t>
      </w:r>
      <w:r>
        <w:t>С</w:t>
      </w:r>
      <w:r w:rsidRPr="00EA24F3">
        <w:t>рок окупаемости инвестиций</w:t>
      </w:r>
      <w:r w:rsidR="005F088F">
        <w:t xml:space="preserve"> (РР)</w:t>
      </w:r>
      <w:r w:rsidRPr="00EA24F3">
        <w:t xml:space="preserve"> наступает в тот момент, когда кумулятивный чистый денежный поток становится </w:t>
      </w:r>
      <w:r w:rsidRPr="00EA24F3">
        <w:lastRenderedPageBreak/>
        <w:t>положительным.</w:t>
      </w:r>
      <w:r w:rsidR="005F088F">
        <w:t xml:space="preserve"> Из финансового плана, мы знаем, что прибыль нарастающим итогом становится положительной на десятом месяце реализации проекта, таким образом РР =</w:t>
      </w:r>
      <w:r>
        <w:t xml:space="preserve"> </w:t>
      </w:r>
      <w:r w:rsidR="005F088F">
        <w:t>1</w:t>
      </w:r>
      <w:r w:rsidR="005F5A72">
        <w:t>0</w:t>
      </w:r>
      <w:r w:rsidR="005F088F">
        <w:t xml:space="preserve"> мес.</w:t>
      </w:r>
    </w:p>
    <w:p w14:paraId="45881B7B" w14:textId="77777777" w:rsidR="00C457AA" w:rsidRDefault="005F088F" w:rsidP="005F088F">
      <w:r>
        <w:t>Перейдем к расчёту п</w:t>
      </w:r>
      <w:r w:rsidRPr="005F088F">
        <w:t>ервоначальны</w:t>
      </w:r>
      <w:r>
        <w:t>х</w:t>
      </w:r>
      <w:r w:rsidRPr="005F088F">
        <w:t xml:space="preserve"> инвестици</w:t>
      </w:r>
      <w:r>
        <w:t>й в проект, они</w:t>
      </w:r>
      <w:r w:rsidRPr="005F088F">
        <w:t xml:space="preserve"> включают в себя все расходы, понесенные до начала получения устойчивой чистой прибыли, а также убытки, накопленные в этот период.</w:t>
      </w:r>
      <w:r w:rsidR="00C457AA">
        <w:t xml:space="preserve"> </w:t>
      </w:r>
    </w:p>
    <w:p w14:paraId="66DE5E87" w14:textId="77777777" w:rsidR="00C457AA" w:rsidRDefault="00C457AA" w:rsidP="00C457AA">
      <w:r>
        <w:t>Расчет "чистых" расходов (за вычетом доходов) в период до выхода на прибыль:</w:t>
      </w:r>
    </w:p>
    <w:p w14:paraId="7BDD4153" w14:textId="2402C605" w:rsidR="00C457AA" w:rsidRDefault="00C457AA" w:rsidP="00C457AA">
      <w:r>
        <w:t xml:space="preserve">Месяц 1: 3 019 000 </w:t>
      </w:r>
      <w:r w:rsidR="00AD1F13">
        <w:t>(не берем в расчеты доходы, полученные с грантов)</w:t>
      </w:r>
    </w:p>
    <w:p w14:paraId="721FF6A6" w14:textId="44B60D07" w:rsidR="00C457AA" w:rsidRDefault="00C457AA" w:rsidP="00C457AA">
      <w:r>
        <w:t>Месяц 2</w:t>
      </w:r>
      <w:r w:rsidR="00385BFF">
        <w:t>, 3</w:t>
      </w:r>
      <w:r>
        <w:t>: 0 - 0 = 0</w:t>
      </w:r>
    </w:p>
    <w:p w14:paraId="5368E387" w14:textId="609DE3C1" w:rsidR="00C457AA" w:rsidRDefault="00C457AA" w:rsidP="00C457AA">
      <w:r>
        <w:t>Месяц 4: 536 777 - 290 472 = 246 305</w:t>
      </w:r>
    </w:p>
    <w:p w14:paraId="79ED88CF" w14:textId="48513762" w:rsidR="00C457AA" w:rsidRDefault="00C457AA" w:rsidP="00C457AA">
      <w:r>
        <w:t>Месяц 5: 552 242 - 453 264 = 98 978</w:t>
      </w:r>
    </w:p>
    <w:p w14:paraId="52A4053B" w14:textId="6EC69453" w:rsidR="00C457AA" w:rsidRDefault="00C457AA" w:rsidP="00C457AA">
      <w:r>
        <w:t>Месяц 6: 662 978 - 575 358 = 87 620</w:t>
      </w:r>
    </w:p>
    <w:p w14:paraId="3AE7924F" w14:textId="6B40D0BF" w:rsidR="00C457AA" w:rsidRDefault="00C457AA" w:rsidP="00C457AA">
      <w:r w:rsidRPr="00C457AA">
        <w:t xml:space="preserve">Суммируем "чистые" расходы: </w:t>
      </w:r>
      <w:r w:rsidR="00AD1F13">
        <w:t>3 0</w:t>
      </w:r>
      <w:r w:rsidRPr="00C457AA">
        <w:t xml:space="preserve">19 000 + 246 305 + 98 978 + 87 620 = </w:t>
      </w:r>
      <w:r w:rsidR="00AD1F13">
        <w:t>3</w:t>
      </w:r>
      <w:r w:rsidRPr="00C457AA">
        <w:t>451903</w:t>
      </w:r>
      <w:r>
        <w:t xml:space="preserve"> </w:t>
      </w:r>
      <w:r w:rsidR="00AD1F13">
        <w:t>руб.</w:t>
      </w:r>
    </w:p>
    <w:p w14:paraId="102BC5B0" w14:textId="197362CB" w:rsidR="00C457AA" w:rsidRDefault="00C457AA" w:rsidP="00C457AA">
      <w:r>
        <w:t xml:space="preserve">Таким образом </w:t>
      </w:r>
      <w:bookmarkStart w:id="54" w:name="_Hlk198913145"/>
      <w:r>
        <w:t xml:space="preserve">первоначальные инвестиции проекта </w:t>
      </w:r>
      <w:r w:rsidR="00D27404">
        <w:t>без учета грантовой поддержки – 3 451 903 руб.</w:t>
      </w:r>
      <w:r w:rsidR="00CD1192">
        <w:t xml:space="preserve"> </w:t>
      </w:r>
    </w:p>
    <w:bookmarkEnd w:id="54"/>
    <w:p w14:paraId="47E14489" w14:textId="00380020" w:rsidR="00C457AA" w:rsidRDefault="00C457AA" w:rsidP="00C457AA">
      <w:r>
        <w:t xml:space="preserve">Рассчитаем рентабельность инвестиций </w:t>
      </w:r>
      <w:bookmarkStart w:id="55" w:name="_Hlk198913391"/>
      <w:r w:rsidRPr="00B4308B">
        <w:t>(</w:t>
      </w:r>
      <w:r>
        <w:rPr>
          <w:lang w:val="en-US"/>
        </w:rPr>
        <w:t>ROI</w:t>
      </w:r>
      <w:r w:rsidRPr="00B4308B">
        <w:t>)</w:t>
      </w:r>
      <w:r w:rsidR="00CD1192">
        <w:t xml:space="preserve"> за первый год</w:t>
      </w:r>
      <w:r>
        <w:t>:</w:t>
      </w:r>
      <w:bookmarkEnd w:id="55"/>
    </w:p>
    <w:p w14:paraId="2823C36D" w14:textId="2653ACE0" w:rsidR="00C457AA" w:rsidRDefault="00D27404" w:rsidP="00C457AA">
      <w:r w:rsidRPr="00D27404">
        <w:t>ROI = (Прибыль от инвестиций / Стоимость инвестиций) × 100%</w:t>
      </w:r>
      <w:r w:rsidR="00CD1192">
        <w:tab/>
        <w:t>(</w:t>
      </w:r>
      <w:r>
        <w:t>1)</w:t>
      </w:r>
    </w:p>
    <w:p w14:paraId="237D955F" w14:textId="32240FCC" w:rsidR="00D27404" w:rsidRDefault="00D27404" w:rsidP="00C457AA">
      <w:r w:rsidRPr="00D27404">
        <w:t>ROI = (</w:t>
      </w:r>
      <w:r w:rsidR="00CD1192" w:rsidRPr="00CD1192">
        <w:t>390 968,90</w:t>
      </w:r>
      <w:r w:rsidR="003A20CA">
        <w:t xml:space="preserve"> </w:t>
      </w:r>
      <w:r w:rsidRPr="00D27404">
        <w:t>/</w:t>
      </w:r>
      <w:r w:rsidR="003A20CA">
        <w:t xml:space="preserve"> 3 451 903) </w:t>
      </w:r>
      <w:r w:rsidR="00CD1192">
        <w:t>*</w:t>
      </w:r>
      <w:r w:rsidRPr="00D27404">
        <w:t xml:space="preserve"> 100</w:t>
      </w:r>
      <w:r w:rsidR="003377A3" w:rsidRPr="00D27404">
        <w:t>%</w:t>
      </w:r>
      <w:r w:rsidR="003377A3">
        <w:t xml:space="preserve"> =</w:t>
      </w:r>
      <w:r w:rsidR="003A20CA">
        <w:t xml:space="preserve"> </w:t>
      </w:r>
      <w:r w:rsidR="00CD1192">
        <w:t>11</w:t>
      </w:r>
      <w:r w:rsidR="0033229D">
        <w:t>%</w:t>
      </w:r>
    </w:p>
    <w:p w14:paraId="5FA91F29" w14:textId="77777777" w:rsidR="00CD1192" w:rsidRDefault="00CD1192" w:rsidP="00CD1192">
      <w:r>
        <w:t xml:space="preserve">Рассчитаем рентабельность продаж </w:t>
      </w:r>
      <w:bookmarkStart w:id="56" w:name="_Hlk198913619"/>
      <w:r>
        <w:t>(</w:t>
      </w:r>
      <w:r>
        <w:rPr>
          <w:lang w:val="en-US"/>
        </w:rPr>
        <w:t>ROS</w:t>
      </w:r>
      <w:r w:rsidRPr="00CD1192">
        <w:t>)</w:t>
      </w:r>
      <w:r>
        <w:t xml:space="preserve"> за первый год</w:t>
      </w:r>
      <w:bookmarkEnd w:id="56"/>
      <w:r>
        <w:t>, без учета грантовой поддержки:</w:t>
      </w:r>
    </w:p>
    <w:p w14:paraId="7F275974" w14:textId="68B76BA2" w:rsidR="00CD1192" w:rsidRDefault="00CD1192" w:rsidP="00CD1192">
      <w:r>
        <w:rPr>
          <w:lang w:val="en-US"/>
        </w:rPr>
        <w:t>ROS</w:t>
      </w:r>
      <w:r w:rsidRPr="00CD1192">
        <w:t xml:space="preserve"> = </w:t>
      </w:r>
      <w:r>
        <w:t>(Чистая прибыль / Выручка) * 100%</w:t>
      </w:r>
      <w:r>
        <w:tab/>
      </w:r>
      <w:r>
        <w:tab/>
      </w:r>
      <w:r>
        <w:tab/>
      </w:r>
      <w:r>
        <w:tab/>
      </w:r>
      <w:r>
        <w:tab/>
        <w:t>(2)</w:t>
      </w:r>
    </w:p>
    <w:p w14:paraId="47E4DE44" w14:textId="559604F1" w:rsidR="00CD1192" w:rsidRDefault="00CD1192" w:rsidP="00CD1192">
      <w:r>
        <w:rPr>
          <w:lang w:val="en-US"/>
        </w:rPr>
        <w:t>ROS</w:t>
      </w:r>
      <w:r w:rsidRPr="00CD1192">
        <w:t xml:space="preserve"> = </w:t>
      </w:r>
      <w:r>
        <w:t>(</w:t>
      </w:r>
      <w:r w:rsidRPr="00CD1192">
        <w:t>390 968,90</w:t>
      </w:r>
      <w:r>
        <w:t xml:space="preserve"> / 6</w:t>
      </w:r>
      <w:r w:rsidRPr="00CD1192">
        <w:t xml:space="preserve"> 717 564</w:t>
      </w:r>
      <w:r>
        <w:t>) * 100% = 5,8%</w:t>
      </w:r>
    </w:p>
    <w:p w14:paraId="77487367" w14:textId="3AEEFE75" w:rsidR="00CD1192" w:rsidRPr="00CD1192" w:rsidRDefault="00CD1192" w:rsidP="00CD1192">
      <w:r>
        <w:t>Таким образом, показатели рентабельности для стартап-проекта, разработка которого заняла три месяца</w:t>
      </w:r>
      <w:r w:rsidR="008C6426">
        <w:t xml:space="preserve"> (фактического отсутствия прибыли), делают вложения в продукт прибыльным для инвесторо</w:t>
      </w:r>
      <w:r w:rsidR="00B2794A">
        <w:t>в</w:t>
      </w:r>
      <w:r w:rsidR="008C6426">
        <w:t xml:space="preserve"> и подтверждают окупаемость.</w:t>
      </w:r>
    </w:p>
    <w:p w14:paraId="2EABB7FA" w14:textId="7D265F21" w:rsidR="00B4308B" w:rsidRDefault="00223079" w:rsidP="00B4308B">
      <w:r>
        <w:lastRenderedPageBreak/>
        <w:t>Произведем оценку эффективности проектируемого продукта, посредством расчета показателя чистой приведенной стоимости (</w:t>
      </w:r>
      <w:r>
        <w:rPr>
          <w:lang w:val="en-US"/>
        </w:rPr>
        <w:t>NPV</w:t>
      </w:r>
      <w:r>
        <w:t xml:space="preserve">), который представляет собой совокупную стоимость денежных потоков проекта за вычетом инвестиций, с учетом ставки дисконтирования. Данный показатель отражает величину дохода, которую получат инвесторы от данного проекта. </w:t>
      </w:r>
    </w:p>
    <w:p w14:paraId="441C7F3B" w14:textId="3B738606" w:rsidR="00383010" w:rsidRPr="0037509E" w:rsidRDefault="00383010" w:rsidP="0037509E">
      <w:r>
        <w:t>Для начала, рассчитаем ставку дисконтирования</w:t>
      </w:r>
      <w:r w:rsidR="0037509E" w:rsidRPr="0037509E">
        <w:t xml:space="preserve"> </w:t>
      </w:r>
      <w:r w:rsidR="0037509E">
        <w:t>(</w:t>
      </w:r>
      <w:r w:rsidR="0037509E">
        <w:rPr>
          <w:lang w:val="en-US"/>
        </w:rPr>
        <w:t>R</w:t>
      </w:r>
      <w:r w:rsidR="0037509E">
        <w:t>)</w:t>
      </w:r>
      <w:r>
        <w:t xml:space="preserve">. </w:t>
      </w:r>
      <w:r w:rsidRPr="00383010">
        <w:t xml:space="preserve">Для расчета ставки </w:t>
      </w:r>
      <w:r w:rsidR="0037509E" w:rsidRPr="00383010">
        <w:t>дисконтирования</w:t>
      </w:r>
      <w:r w:rsidR="0037509E" w:rsidRPr="0037509E">
        <w:t xml:space="preserve"> </w:t>
      </w:r>
      <w:r w:rsidR="0037509E">
        <w:t>(</w:t>
      </w:r>
      <w:r w:rsidR="0037509E">
        <w:rPr>
          <w:lang w:val="en-US"/>
        </w:rPr>
        <w:t>R</w:t>
      </w:r>
      <w:r w:rsidR="0037509E">
        <w:t xml:space="preserve">) </w:t>
      </w:r>
      <w:r w:rsidR="0037509E" w:rsidRPr="00383010">
        <w:t>воспользуемся</w:t>
      </w:r>
      <w:r w:rsidRPr="00383010">
        <w:t xml:space="preserve"> кумулятивным методом. Этот метод подходит для стартапов, так как позволяет учесть риски проекта на основе экспертных оценок, что особенно важно при отсутствии достаточных исторических данных</w:t>
      </w:r>
      <w:r w:rsidR="0037509E">
        <w:t xml:space="preserve"> о работе компании за прошлые периоды, поскольку это новый, инновационный проект</w:t>
      </w:r>
      <w:r w:rsidRPr="00383010">
        <w:t>. Кумулятивный метод рассчитывает ставку дисконтирования как сумму безрисковой ставки (</w:t>
      </w:r>
      <w:proofErr w:type="spellStart"/>
      <w:r w:rsidRPr="00383010">
        <w:t>Rf</w:t>
      </w:r>
      <w:proofErr w:type="spellEnd"/>
      <w:r w:rsidRPr="00383010">
        <w:t>) и премий за различные виды рисков.</w:t>
      </w:r>
      <w:r w:rsidR="0037509E" w:rsidRPr="0037509E">
        <w:t xml:space="preserve"> </w:t>
      </w:r>
      <w:r w:rsidR="0037509E">
        <w:t>Безрисковая ставка доходности — это ставка с ориентиром на самые надёжные и стабильные инструменты, при которых риски инвестора самые низкие.</w:t>
      </w:r>
      <w:r w:rsidR="0037509E" w:rsidRPr="0037509E">
        <w:t xml:space="preserve"> </w:t>
      </w:r>
      <w:r w:rsidR="0037509E">
        <w:t>В России к таким инструментам относят банковские вклады и облигации федерального займа (ОФЗ).</w:t>
      </w:r>
      <w:r w:rsidR="0037509E" w:rsidRPr="0037509E">
        <w:t xml:space="preserve"> По состоянию на начало 2025 года средняя доходность долгосрочных ОФЗ находится в диапазоне 12,5 %</w:t>
      </w:r>
      <w:r w:rsidR="002B52C2">
        <w:t xml:space="preserve"> </w:t>
      </w:r>
      <w:r w:rsidR="0037509E">
        <w:rPr>
          <w:rStyle w:val="a9"/>
        </w:rPr>
        <w:footnoteReference w:id="31"/>
      </w:r>
    </w:p>
    <w:p w14:paraId="6EDAAF97" w14:textId="291DF8C5" w:rsidR="0037509E" w:rsidRDefault="0037509E" w:rsidP="008C6426">
      <w:r>
        <w:t xml:space="preserve">R = </w:t>
      </w:r>
      <w:proofErr w:type="spellStart"/>
      <w:r>
        <w:t>Rf</w:t>
      </w:r>
      <w:proofErr w:type="spellEnd"/>
      <w:r>
        <w:t xml:space="preserve"> + </w:t>
      </w:r>
      <w:proofErr w:type="spellStart"/>
      <w:r>
        <w:t>ΣПремии</w:t>
      </w:r>
      <w:proofErr w:type="spellEnd"/>
      <w:r>
        <w:t xml:space="preserve"> за рис</w:t>
      </w:r>
      <w:r w:rsidR="008C6426">
        <w:t>к</w:t>
      </w:r>
      <w:r w:rsidR="008C6426">
        <w:tab/>
      </w:r>
      <w:r w:rsidR="008C6426">
        <w:tab/>
      </w:r>
      <w:r w:rsidR="008C6426">
        <w:tab/>
      </w:r>
      <w:r w:rsidR="008C6426">
        <w:tab/>
      </w:r>
      <w:r w:rsidR="008C6426">
        <w:tab/>
      </w:r>
      <w:r w:rsidR="008C6426">
        <w:tab/>
      </w:r>
      <w:r w:rsidR="008C6426">
        <w:tab/>
      </w:r>
      <w:r w:rsidR="008C6426">
        <w:tab/>
        <w:t>(3)</w:t>
      </w:r>
    </w:p>
    <w:p w14:paraId="568F33AF" w14:textId="193E1ADB" w:rsidR="0037509E" w:rsidRDefault="00C22962" w:rsidP="0037509E">
      <w:r>
        <w:t>Рассчитаем дополнительные премии за риск:</w:t>
      </w:r>
    </w:p>
    <w:p w14:paraId="198E9163" w14:textId="7D49FA5E" w:rsidR="00C22962" w:rsidRDefault="00C22962" w:rsidP="00C22962">
      <w:r>
        <w:t>1. Размер компании: премия за риск для стартапов обычно выше, чем для крупных компаний из-за их большей уязвимости к рыночным изменениям и ограниченности ресурсов. Установим премию в размере 4,5%.</w:t>
      </w:r>
    </w:p>
    <w:p w14:paraId="0D6C353F" w14:textId="408E34C9" w:rsidR="00C22962" w:rsidRDefault="00C22962" w:rsidP="00C22962">
      <w:r>
        <w:t>2. Финансовая структура: наличие гранта в размере 3,5 млн руб. снижает финансовую нагрузку на проект и повышает его устойчивость. Тем не менее, важно учитывать, что этот грант – разовая выплата. Премия в размере 1%.</w:t>
      </w:r>
    </w:p>
    <w:p w14:paraId="0B4360CC" w14:textId="45F157D5" w:rsidR="00C22962" w:rsidRDefault="00C22962" w:rsidP="00C22962">
      <w:r>
        <w:lastRenderedPageBreak/>
        <w:t>3. Производственная и территориальная диверсификация: «</w:t>
      </w:r>
      <w:proofErr w:type="spellStart"/>
      <w:r>
        <w:t>Culture</w:t>
      </w:r>
      <w:proofErr w:type="spellEnd"/>
      <w:r>
        <w:t xml:space="preserve"> </w:t>
      </w:r>
      <w:proofErr w:type="spellStart"/>
      <w:r>
        <w:t>Connect</w:t>
      </w:r>
      <w:proofErr w:type="spellEnd"/>
      <w:r>
        <w:t>» представляет собой мобильное приложение, что ограничивает его производственную диверсификацию. Территориальная диверсификация может быть ограничена на начальном этапе. Установим премию в размере 3%.</w:t>
      </w:r>
    </w:p>
    <w:p w14:paraId="32E51A59" w14:textId="20D09E75" w:rsidR="00C22962" w:rsidRDefault="00C22962" w:rsidP="00C22962">
      <w:r>
        <w:t>4. Диверсификация клиентуры: «</w:t>
      </w:r>
      <w:proofErr w:type="spellStart"/>
      <w:r>
        <w:t>Culture</w:t>
      </w:r>
      <w:proofErr w:type="spellEnd"/>
      <w:r>
        <w:t xml:space="preserve"> </w:t>
      </w:r>
      <w:proofErr w:type="spellStart"/>
      <w:r>
        <w:t>Connect</w:t>
      </w:r>
      <w:proofErr w:type="spellEnd"/>
      <w:r>
        <w:t>» ориентирован на определенный сегмент пользователей (путешественники и местные жители). Установим премию в размере 2%.</w:t>
      </w:r>
    </w:p>
    <w:p w14:paraId="1A309091" w14:textId="77EECA9C" w:rsidR="00C22962" w:rsidRDefault="00C22962" w:rsidP="00C22962">
      <w:r>
        <w:t>5. Рентабельность предприятия и прогнозируемость доходов: поскольку проект прибыльный и срок окупаемости достаточно короткий (11 месяцев), премия за риск устанавливается на уровне 2%.</w:t>
      </w:r>
    </w:p>
    <w:p w14:paraId="5426C20C" w14:textId="7F5285F8" w:rsidR="00C22962" w:rsidRDefault="00C22962" w:rsidP="00C22962">
      <w:r>
        <w:t>6. Вероятность банкротства: вероятность банкротства для стартапа всегда выше, чем для зрелой компании. Установим премию в размере 2%.</w:t>
      </w:r>
    </w:p>
    <w:p w14:paraId="7E9912E7" w14:textId="1BEA711C" w:rsidR="00C22962" w:rsidRDefault="00C22962" w:rsidP="00C22962">
      <w:r>
        <w:t>7. Прочие собственные риски: к ним можно отнести риски, связанные с технологическими изменениями, конкуренцией, изменением законодательства. Установим премию в размере 1%.</w:t>
      </w:r>
    </w:p>
    <w:p w14:paraId="63CC4D46" w14:textId="0E722516" w:rsidR="00C22962" w:rsidRDefault="00C22962" w:rsidP="00C22962">
      <w:r>
        <w:t>Теперь рассчитаем ставку дисконтирования:</w:t>
      </w:r>
    </w:p>
    <w:p w14:paraId="0C01F5F3" w14:textId="0C8727E8" w:rsidR="00C22962" w:rsidRDefault="00C22962" w:rsidP="00C22962">
      <w:r>
        <w:t>R = 12,5% + 4,5% + 1% + 3% + 2% + 2% + 2% + 1% = 28%</w:t>
      </w:r>
    </w:p>
    <w:p w14:paraId="358D62A1" w14:textId="3A7AA1FC" w:rsidR="00223079" w:rsidRPr="00223079" w:rsidRDefault="00C22962" w:rsidP="00B4308B">
      <w:r w:rsidRPr="00C22962">
        <w:t>Рассчитанная ставка дисконтирования составляет 28,5%. Она отражает минимально приемлемую доходность, которую должны генерировать инвестиции в проект, чтобы компенсировать инвесторам принимаемые риски.</w:t>
      </w:r>
    </w:p>
    <w:p w14:paraId="737382E2" w14:textId="40093F4A" w:rsidR="008C6426" w:rsidRPr="0023095A" w:rsidRDefault="008C6426" w:rsidP="008C6426">
      <w:r>
        <w:t xml:space="preserve">Рассчитаем </w:t>
      </w:r>
      <w:r>
        <w:rPr>
          <w:lang w:val="en-US"/>
        </w:rPr>
        <w:t>NVP</w:t>
      </w:r>
      <w:r>
        <w:t xml:space="preserve"> за два года реализации приложения:</w:t>
      </w:r>
      <w:r>
        <w:br/>
      </w:r>
      <w:r w:rsidR="00994DA6" w:rsidRPr="00994DA6">
        <w:t xml:space="preserve">NPV = - </w:t>
      </w:r>
      <w:r w:rsidR="00994DA6">
        <w:rPr>
          <w:lang w:val="en-US"/>
        </w:rPr>
        <w:t>C</w:t>
      </w:r>
      <w:r w:rsidR="00994DA6" w:rsidRPr="00994DA6">
        <w:t xml:space="preserve"> + (</w:t>
      </w:r>
      <w:r w:rsidR="00994DA6">
        <w:rPr>
          <w:lang w:val="en-US"/>
        </w:rPr>
        <w:t>CF</w:t>
      </w:r>
      <w:r w:rsidR="00994DA6" w:rsidRPr="00994DA6">
        <w:t xml:space="preserve">1 / (1 + </w:t>
      </w:r>
      <w:r w:rsidR="00994DA6">
        <w:rPr>
          <w:lang w:val="en-US"/>
        </w:rPr>
        <w:t>R</w:t>
      </w:r>
      <w:r w:rsidR="00994DA6" w:rsidRPr="00994DA6">
        <w:t>) ^1) + (</w:t>
      </w:r>
      <w:r w:rsidR="00994DA6">
        <w:rPr>
          <w:lang w:val="en-US"/>
        </w:rPr>
        <w:t>CF</w:t>
      </w:r>
      <w:r w:rsidR="00994DA6" w:rsidRPr="00994DA6">
        <w:t xml:space="preserve">2 / (1 + </w:t>
      </w:r>
      <w:r w:rsidR="00994DA6">
        <w:rPr>
          <w:lang w:val="en-US"/>
        </w:rPr>
        <w:t>R</w:t>
      </w:r>
      <w:r w:rsidR="00994DA6" w:rsidRPr="00994DA6">
        <w:t>) ^2)</w:t>
      </w:r>
      <w:r>
        <w:t xml:space="preserve">, </w:t>
      </w:r>
      <w:r w:rsidR="0023095A">
        <w:tab/>
      </w:r>
      <w:r w:rsidR="0023095A">
        <w:tab/>
      </w:r>
      <w:r w:rsidR="0023095A">
        <w:tab/>
      </w:r>
      <w:r w:rsidR="0023095A">
        <w:tab/>
      </w:r>
      <w:r w:rsidR="0023095A">
        <w:tab/>
      </w:r>
      <w:r w:rsidR="0023095A" w:rsidRPr="0023095A">
        <w:t>(4)</w:t>
      </w:r>
    </w:p>
    <w:p w14:paraId="572E814C" w14:textId="317115E8" w:rsidR="008C6426" w:rsidRDefault="008C6426" w:rsidP="008C6426">
      <w:r>
        <w:t xml:space="preserve">где: </w:t>
      </w:r>
    </w:p>
    <w:p w14:paraId="2E2314FB" w14:textId="6348E84D" w:rsidR="008C6426" w:rsidRDefault="008C6426" w:rsidP="008C6426">
      <w:r>
        <w:t xml:space="preserve">t — число временных периодов; </w:t>
      </w:r>
    </w:p>
    <w:p w14:paraId="50F4D413" w14:textId="4927CCCC" w:rsidR="00994DA6" w:rsidRDefault="008C6426" w:rsidP="00994DA6">
      <w:r>
        <w:t>CF</w:t>
      </w:r>
      <w:r w:rsidR="00994DA6" w:rsidRPr="00994DA6">
        <w:t>1</w:t>
      </w:r>
      <w:r>
        <w:t xml:space="preserve"> — чистая прибыль</w:t>
      </w:r>
      <w:r w:rsidR="00994DA6">
        <w:t xml:space="preserve"> 1 год - 390</w:t>
      </w:r>
      <w:r w:rsidR="009305C0">
        <w:t> </w:t>
      </w:r>
      <w:r w:rsidR="00994DA6">
        <w:t>96</w:t>
      </w:r>
      <w:r w:rsidR="009305C0">
        <w:t xml:space="preserve">9 </w:t>
      </w:r>
      <w:r w:rsidR="00994DA6">
        <w:t>руб.</w:t>
      </w:r>
    </w:p>
    <w:p w14:paraId="12E8A8E5" w14:textId="1BD873D6" w:rsidR="008C6426" w:rsidRDefault="00994DA6" w:rsidP="00994DA6">
      <w:r>
        <w:rPr>
          <w:lang w:val="en-US"/>
        </w:rPr>
        <w:t>CF</w:t>
      </w:r>
      <w:r w:rsidRPr="00994DA6">
        <w:t>2</w:t>
      </w:r>
      <w:r>
        <w:t xml:space="preserve"> чистая прибыль 2 год: </w:t>
      </w:r>
      <w:r w:rsidR="009305C0" w:rsidRPr="009305C0">
        <w:t>11</w:t>
      </w:r>
      <w:r w:rsidR="009305C0">
        <w:t> </w:t>
      </w:r>
      <w:r w:rsidR="009305C0" w:rsidRPr="009305C0">
        <w:t>677</w:t>
      </w:r>
      <w:r w:rsidR="009305C0">
        <w:t> </w:t>
      </w:r>
      <w:r w:rsidR="009305C0" w:rsidRPr="009305C0">
        <w:t>83</w:t>
      </w:r>
      <w:r w:rsidR="009305C0">
        <w:t xml:space="preserve">9 </w:t>
      </w:r>
      <w:r>
        <w:t>руб.</w:t>
      </w:r>
    </w:p>
    <w:p w14:paraId="02A40627" w14:textId="3693BAB9" w:rsidR="008C6426" w:rsidRDefault="008C6426" w:rsidP="008C6426">
      <w:r>
        <w:rPr>
          <w:lang w:val="en-US"/>
        </w:rPr>
        <w:t>R</w:t>
      </w:r>
      <w:r>
        <w:t xml:space="preserve"> — ставка дисконтирования</w:t>
      </w:r>
      <w:r w:rsidR="00994DA6">
        <w:t xml:space="preserve"> – 28% или 0,28.</w:t>
      </w:r>
    </w:p>
    <w:p w14:paraId="1975C639" w14:textId="7FD3D7B1" w:rsidR="00C17E3F" w:rsidRPr="008C6426" w:rsidRDefault="008C6426" w:rsidP="008C6426">
      <w:r>
        <w:t xml:space="preserve">C — размер первоначальных </w:t>
      </w:r>
      <w:r w:rsidR="00994DA6">
        <w:t xml:space="preserve">инвестиций – 3 451 903 руб. </w:t>
      </w:r>
    </w:p>
    <w:p w14:paraId="734157EA" w14:textId="77777777" w:rsidR="006C5BA9" w:rsidRDefault="006C5BA9" w:rsidP="006C5BA9">
      <w:r>
        <w:lastRenderedPageBreak/>
        <w:t>NPV = -3 451 903 + (390 968,90 / (1 + 0,</w:t>
      </w:r>
      <w:proofErr w:type="gramStart"/>
      <w:r>
        <w:t>28)^</w:t>
      </w:r>
      <w:proofErr w:type="gramEnd"/>
      <w:r>
        <w:t>1) + (11 677 838,98 / (1 + 0,28)^2)</w:t>
      </w:r>
    </w:p>
    <w:p w14:paraId="2CD69CDA" w14:textId="77777777" w:rsidR="006C5BA9" w:rsidRDefault="006C5BA9" w:rsidP="006C5BA9">
      <w:r>
        <w:t>NPV = -3 451 903 + (390 968,90 / 1,28) + (11 677 838,98 / 1,6384)</w:t>
      </w:r>
    </w:p>
    <w:p w14:paraId="404C1FF3" w14:textId="77777777" w:rsidR="006C5BA9" w:rsidRDefault="006C5BA9" w:rsidP="006C5BA9">
      <w:r>
        <w:t>NPV = -3 451 903 + 305 444,45 + 7 127 599,58</w:t>
      </w:r>
    </w:p>
    <w:p w14:paraId="4372956E" w14:textId="77777777" w:rsidR="006C5BA9" w:rsidRDefault="006C5BA9" w:rsidP="006C5BA9">
      <w:r>
        <w:t>NPV = -3 451 903 + 7 433 044,03</w:t>
      </w:r>
    </w:p>
    <w:p w14:paraId="5CA325EA" w14:textId="77777777" w:rsidR="006C5BA9" w:rsidRDefault="006C5BA9" w:rsidP="006C5BA9">
      <w:bookmarkStart w:id="59" w:name="_Hlk198913747"/>
      <w:r>
        <w:t>NPV = 3 981 141,03 руб.</w:t>
      </w:r>
    </w:p>
    <w:bookmarkEnd w:id="59"/>
    <w:p w14:paraId="78AB03FB" w14:textId="7DA4A471" w:rsidR="00B4308B" w:rsidRDefault="00994DA6" w:rsidP="006C5BA9">
      <w:r w:rsidRPr="00994DA6">
        <w:t xml:space="preserve">NPV проекта положительный.  Это означает, что при </w:t>
      </w:r>
      <w:bookmarkStart w:id="60" w:name="_Hlk198913847"/>
      <w:r w:rsidRPr="00994DA6">
        <w:t xml:space="preserve">ставке дисконтирования 28% </w:t>
      </w:r>
      <w:bookmarkEnd w:id="60"/>
      <w:r w:rsidRPr="00994DA6">
        <w:t>и с учетом ожидаемой чистой прибыли за два года, проект является финансово привлекательным и создает дополнительную стоимость для инвестора. Увеличение прибыли во втором году значительно улучшает рентабельность проекта.</w:t>
      </w:r>
    </w:p>
    <w:p w14:paraId="3045905E" w14:textId="1421028B" w:rsidR="00B2794A" w:rsidRPr="00B2794A" w:rsidRDefault="00B2794A" w:rsidP="006C5BA9">
      <w:r>
        <w:t>Рассчитаем дисконтированный период окупаемости (</w:t>
      </w:r>
      <w:r>
        <w:rPr>
          <w:lang w:val="en-US"/>
        </w:rPr>
        <w:t>DPP</w:t>
      </w:r>
      <w:r w:rsidRPr="00B2794A">
        <w:t>)</w:t>
      </w:r>
    </w:p>
    <w:p w14:paraId="3A3FD335" w14:textId="77777777" w:rsidR="00E53D27" w:rsidRDefault="00E53D27" w:rsidP="00E53D27">
      <w:r>
        <w:t>IC (Первоначальные инвестиции) = 3 451 903 руб.</w:t>
      </w:r>
    </w:p>
    <w:p w14:paraId="3D966189" w14:textId="1BD300FF" w:rsidR="00E53D27" w:rsidRDefault="00E53D27" w:rsidP="00E53D27">
      <w:r>
        <w:rPr>
          <w:lang w:val="en-US"/>
        </w:rPr>
        <w:t>R</w:t>
      </w:r>
      <w:r>
        <w:t xml:space="preserve"> (Ставка дисконтирования) = 28% = 0,28</w:t>
      </w:r>
    </w:p>
    <w:p w14:paraId="3B8B543F" w14:textId="1BCAF67A" w:rsidR="00B4308B" w:rsidRDefault="00E53D27" w:rsidP="00E53D27">
      <w:r>
        <w:t>CF1 (Чистый денежный поток за 1 год) = 390 969 руб.</w:t>
      </w:r>
    </w:p>
    <w:p w14:paraId="463F8F66" w14:textId="09648409" w:rsidR="00E53D27" w:rsidRDefault="00E53D27" w:rsidP="00E53D27">
      <w:r>
        <w:t>CF</w:t>
      </w:r>
      <w:r w:rsidRPr="00E53D27">
        <w:t>2</w:t>
      </w:r>
      <w:r>
        <w:t xml:space="preserve"> (Чистый денежный поток за 1 год) = </w:t>
      </w:r>
      <w:r w:rsidRPr="009305C0">
        <w:t>11</w:t>
      </w:r>
      <w:r>
        <w:t> </w:t>
      </w:r>
      <w:r w:rsidRPr="009305C0">
        <w:t>677</w:t>
      </w:r>
      <w:r>
        <w:t> </w:t>
      </w:r>
      <w:r w:rsidRPr="009305C0">
        <w:t>83</w:t>
      </w:r>
      <w:r>
        <w:t>9 руб.</w:t>
      </w:r>
    </w:p>
    <w:p w14:paraId="2581A864" w14:textId="642D51D9" w:rsidR="00FC41E5" w:rsidRDefault="00FC41E5" w:rsidP="00FC41E5">
      <w:r>
        <w:t xml:space="preserve">Дисконтированный денежный поток за 1 год = CF1 / (1 + </w:t>
      </w:r>
      <w:proofErr w:type="gramStart"/>
      <w:r>
        <w:t>R)^</w:t>
      </w:r>
      <w:proofErr w:type="gramEnd"/>
      <w:r>
        <w:t>1 = 390 969 / (1 + 0.28) = 390 969 / 1.28 = 305 444,53 руб.</w:t>
      </w:r>
    </w:p>
    <w:p w14:paraId="7B3C7D6F" w14:textId="688E22F9" w:rsidR="00E53D27" w:rsidRDefault="00FC41E5" w:rsidP="00FC41E5">
      <w:r>
        <w:t xml:space="preserve">Дисконтированный денежный поток за 2 год = CF2 / (1 + </w:t>
      </w:r>
      <w:proofErr w:type="gramStart"/>
      <w:r>
        <w:t>R)^</w:t>
      </w:r>
      <w:proofErr w:type="gramEnd"/>
      <w:r>
        <w:t>2 = 11 677 839 / (1 + 0.28)^2 = 11 677 839 / 1.6384 = 7 127 599,58 руб.</w:t>
      </w:r>
    </w:p>
    <w:p w14:paraId="2FE08E0A" w14:textId="1C1DF28A" w:rsidR="00FC41E5" w:rsidRDefault="00FC41E5" w:rsidP="00FC41E5">
      <w:r>
        <w:t>Рассчитаем кумулятивный дисконтированный денежный поток за 2 года</w:t>
      </w:r>
      <w:r w:rsidRPr="00FC41E5">
        <w:t xml:space="preserve">. </w:t>
      </w:r>
      <w:r>
        <w:t xml:space="preserve">Кумулятивный дисконтированный денежный поток = Дисконтированный денежный поток за 1 год + Дисконтированный денежный поток за 2 год = 305 444,53 + 7 127 599,58 = 7 433 044,11 руб. Поскольку, </w:t>
      </w:r>
      <w:r w:rsidRPr="00FC41E5">
        <w:t xml:space="preserve">7 433 044,11 </w:t>
      </w:r>
      <w:proofErr w:type="gramStart"/>
      <w:r w:rsidRPr="00FC41E5">
        <w:t>руб. &gt;</w:t>
      </w:r>
      <w:proofErr w:type="gramEnd"/>
      <w:r w:rsidRPr="00FC41E5">
        <w:t xml:space="preserve"> 3 451 903 руб.</w:t>
      </w:r>
      <w:r>
        <w:t xml:space="preserve">, это значит, что проект окупается за 2 года. </w:t>
      </w:r>
    </w:p>
    <w:p w14:paraId="43EE50A1" w14:textId="1BA9174A" w:rsidR="00FC41E5" w:rsidRDefault="00FC41E5" w:rsidP="00FC41E5">
      <w:r>
        <w:t xml:space="preserve">Поскольку окупаемость произошла в течение второго года, нужно определить точное время. </w:t>
      </w:r>
      <w:proofErr w:type="spellStart"/>
      <w:r>
        <w:t>Неокупленная</w:t>
      </w:r>
      <w:proofErr w:type="spellEnd"/>
      <w:r>
        <w:t xml:space="preserve"> часть инвестиций на начало второго года = Первоначальные инвестиции - Дисконтированный денежный поток за первый год = 3 451 903 - 305 444,53 = 3 146 458,47 руб.</w:t>
      </w:r>
    </w:p>
    <w:p w14:paraId="40EF3AF0" w14:textId="5A6EC7CA" w:rsidR="00FC41E5" w:rsidRDefault="00FC41E5" w:rsidP="00FC41E5">
      <w:r>
        <w:lastRenderedPageBreak/>
        <w:t>Учтем</w:t>
      </w:r>
      <w:r w:rsidRPr="00FC41E5">
        <w:t xml:space="preserve"> помесячные денежные потоки и дисконтируем каждый из них. Для этого нужно каждый помесячный поток поделить на (1+0.</w:t>
      </w:r>
      <w:proofErr w:type="gramStart"/>
      <w:r w:rsidRPr="00FC41E5">
        <w:t>28)^</w:t>
      </w:r>
      <w:proofErr w:type="gramEnd"/>
      <w:r w:rsidRPr="00FC41E5">
        <w:t>(1+номер месяца/12). Например, для первого месяца второго года дисконтирование происходит так: 491 576,37 / (1+0.</w:t>
      </w:r>
      <w:proofErr w:type="gramStart"/>
      <w:r w:rsidRPr="00FC41E5">
        <w:t>28)^</w:t>
      </w:r>
      <w:proofErr w:type="gramEnd"/>
      <w:r w:rsidRPr="00FC41E5">
        <w:t>(1 + 1/12), что дает 376 956,82 руб.</w:t>
      </w:r>
    </w:p>
    <w:p w14:paraId="545E71C6" w14:textId="39EC754E" w:rsidR="00E53D27" w:rsidRDefault="00FC41E5" w:rsidP="00FC41E5">
      <w:r>
        <w:t xml:space="preserve">Последовательно рассчитаем дисконтированный денежный поток за каждый месяц второго года и суммируем его. Накапливая эти дисконтированные помесячные потоки, мы определяем момент, когда кумулятивная сумма дисконтированных денежных потоков превысит остаток </w:t>
      </w:r>
      <w:proofErr w:type="spellStart"/>
      <w:r>
        <w:t>неокупленных</w:t>
      </w:r>
      <w:proofErr w:type="spellEnd"/>
      <w:r>
        <w:t xml:space="preserve"> инвестиций на начало второго года (3 146 458,47 руб.). После расчетов выясняется, что после дисконтирования помесячных потоков, остаток инвестиций будет перекрыт только на 6-й месяц второго года. Следовательно, </w:t>
      </w:r>
      <w:bookmarkStart w:id="61" w:name="_Hlk198913891"/>
      <w:r>
        <w:t xml:space="preserve">дисконтированный период окупаемости (DPP) для этого проекта составляет 18 </w:t>
      </w:r>
      <w:bookmarkEnd w:id="61"/>
      <w:r>
        <w:t>месяцев, что является отличным показателем, свидетельствующим о том, что проект окупается даже с высокой ставкой дисконтирования.</w:t>
      </w:r>
    </w:p>
    <w:p w14:paraId="3F5D0B1A" w14:textId="49B0433E" w:rsidR="00FC41E5" w:rsidRPr="00FC41E5" w:rsidRDefault="00FC41E5" w:rsidP="00FC41E5">
      <w:r>
        <w:t xml:space="preserve">Рассчитаем </w:t>
      </w:r>
      <w:bookmarkStart w:id="62" w:name="_Hlk198913984"/>
      <w:r>
        <w:t xml:space="preserve">индекс привлекательности инвестиций </w:t>
      </w:r>
      <w:r w:rsidRPr="00FC41E5">
        <w:t>(</w:t>
      </w:r>
      <w:r>
        <w:rPr>
          <w:lang w:val="en-US"/>
        </w:rPr>
        <w:t>PI</w:t>
      </w:r>
      <w:r w:rsidRPr="00FC41E5">
        <w:t>).</w:t>
      </w:r>
      <w:bookmarkEnd w:id="62"/>
    </w:p>
    <w:p w14:paraId="0A106DE1" w14:textId="4243DFE9" w:rsidR="00FC41E5" w:rsidRDefault="00FC41E5" w:rsidP="006F5E4A">
      <w:r w:rsidRPr="00FC41E5">
        <w:t xml:space="preserve">PI = (Сумма дисконтированных денежных потоков) / </w:t>
      </w:r>
      <w:proofErr w:type="spellStart"/>
      <w:r w:rsidRPr="00FC41E5">
        <w:t>Перв</w:t>
      </w:r>
      <w:proofErr w:type="spellEnd"/>
      <w:r w:rsidR="00385BFF">
        <w:t xml:space="preserve">. </w:t>
      </w:r>
      <w:r w:rsidRPr="00FC41E5">
        <w:t>инвестиции</w:t>
      </w:r>
      <w:r w:rsidR="00385BFF">
        <w:t xml:space="preserve"> (5)</w:t>
      </w:r>
      <w:r w:rsidR="0023095A">
        <w:tab/>
      </w:r>
      <w:r w:rsidR="0023095A">
        <w:tab/>
      </w:r>
      <w:r w:rsidR="0023095A">
        <w:rPr>
          <w:lang w:val="en-US"/>
        </w:rPr>
        <w:t>PI</w:t>
      </w:r>
      <w:r w:rsidR="0023095A" w:rsidRPr="0023095A">
        <w:t xml:space="preserve"> = </w:t>
      </w:r>
      <w:r w:rsidR="0023095A">
        <w:t xml:space="preserve">7 433 044 </w:t>
      </w:r>
      <w:r w:rsidR="0023095A" w:rsidRPr="0023095A">
        <w:t xml:space="preserve">/ </w:t>
      </w:r>
      <w:r w:rsidR="0023095A">
        <w:t>3 451 903</w:t>
      </w:r>
      <w:r w:rsidR="0023095A" w:rsidRPr="0023095A">
        <w:t xml:space="preserve"> = 2,15</w:t>
      </w:r>
      <w:r w:rsidR="0023095A">
        <w:tab/>
      </w:r>
      <w:r w:rsidR="0023095A">
        <w:tab/>
      </w:r>
      <w:r w:rsidR="0023095A">
        <w:tab/>
      </w:r>
      <w:r w:rsidR="0023095A">
        <w:tab/>
      </w:r>
      <w:r w:rsidR="0023095A">
        <w:tab/>
      </w:r>
      <w:r w:rsidR="0023095A">
        <w:tab/>
        <w:t xml:space="preserve">Поскольку </w:t>
      </w:r>
      <w:r w:rsidR="006F5E4A">
        <w:rPr>
          <w:lang w:val="en-US"/>
        </w:rPr>
        <w:t>PI</w:t>
      </w:r>
      <w:r w:rsidR="006F5E4A" w:rsidRPr="0023095A">
        <w:t>&gt;</w:t>
      </w:r>
      <w:r w:rsidR="0023095A" w:rsidRPr="0023095A">
        <w:t xml:space="preserve"> 1</w:t>
      </w:r>
      <w:r w:rsidR="0023095A">
        <w:t xml:space="preserve">, можно, с уверенностью, </w:t>
      </w:r>
      <w:r w:rsidR="006F5E4A">
        <w:t>сказать,</w:t>
      </w:r>
      <w:r w:rsidR="0023095A">
        <w:t xml:space="preserve"> что проект окупает первоначальные затраты и принесет прибыль.</w:t>
      </w:r>
    </w:p>
    <w:p w14:paraId="391002BC" w14:textId="431FA5A1" w:rsidR="00A632EE" w:rsidRDefault="00A632EE" w:rsidP="00C17E3F">
      <w:r>
        <w:t>Для наглядности оценки эффективности проекта, перейдем к расчету т</w:t>
      </w:r>
      <w:r w:rsidRPr="00A632EE">
        <w:t>очк</w:t>
      </w:r>
      <w:r>
        <w:t>и</w:t>
      </w:r>
      <w:r w:rsidRPr="00A632EE">
        <w:t xml:space="preserve"> безубыточности </w:t>
      </w:r>
      <w:r w:rsidR="006F5E4A">
        <w:t>–</w:t>
      </w:r>
      <w:r w:rsidR="006F5E4A" w:rsidRPr="00A632EE">
        <w:t xml:space="preserve"> это</w:t>
      </w:r>
      <w:r w:rsidRPr="00A632EE">
        <w:t xml:space="preserve"> объем продаж, при котором компания не получает прибыли, но и не терпит убытков</w:t>
      </w:r>
      <w:r>
        <w:t>, когда</w:t>
      </w:r>
      <w:r w:rsidRPr="00A632EE">
        <w:t xml:space="preserve"> выручка равна общим затратам.</w:t>
      </w:r>
    </w:p>
    <w:p w14:paraId="25B09EC3" w14:textId="0B9BDD3E" w:rsidR="00A632EE" w:rsidRDefault="00A632EE" w:rsidP="009C0ED7">
      <w:pPr>
        <w:jc w:val="center"/>
      </w:pPr>
      <w:proofErr w:type="spellStart"/>
      <w:r w:rsidRPr="00A632EE">
        <w:t>Qкр</w:t>
      </w:r>
      <w:proofErr w:type="spellEnd"/>
      <w:r w:rsidRPr="00A632EE">
        <w:t xml:space="preserve"> = FC / (P - VC)</w:t>
      </w:r>
      <w:r>
        <w:tab/>
      </w:r>
      <w:r>
        <w:tab/>
      </w:r>
      <w:r>
        <w:tab/>
      </w:r>
      <w:r>
        <w:tab/>
      </w:r>
      <w:r>
        <w:tab/>
      </w:r>
      <w:r>
        <w:tab/>
      </w:r>
      <w:r>
        <w:tab/>
      </w:r>
      <w:r>
        <w:tab/>
      </w:r>
      <w:r>
        <w:tab/>
        <w:t>(6)</w:t>
      </w:r>
    </w:p>
    <w:p w14:paraId="4F47ACB8" w14:textId="72CE4BD8" w:rsidR="00A632EE" w:rsidRDefault="00A632EE" w:rsidP="00A632EE">
      <w:r>
        <w:t xml:space="preserve">FC - Постоянные затраты = </w:t>
      </w:r>
      <w:r w:rsidRPr="00A632EE">
        <w:t>3 019 000 + 246 304,84 + 98 978,08 + 87 620,01 = 3 451</w:t>
      </w:r>
      <w:r w:rsidR="00463882">
        <w:t> </w:t>
      </w:r>
      <w:r w:rsidRPr="00A632EE">
        <w:t>90</w:t>
      </w:r>
      <w:r w:rsidR="00463882">
        <w:t xml:space="preserve">3 </w:t>
      </w:r>
      <w:r w:rsidRPr="00A632EE">
        <w:t>руб.</w:t>
      </w:r>
    </w:p>
    <w:p w14:paraId="69E5FAB3" w14:textId="41327AC8" w:rsidR="00A632EE" w:rsidRDefault="00A632EE" w:rsidP="00A632EE">
      <w:r>
        <w:rPr>
          <w:lang w:val="en-US"/>
        </w:rPr>
        <w:t>VC</w:t>
      </w:r>
      <w:r w:rsidR="00463882" w:rsidRPr="00463882">
        <w:t xml:space="preserve"> - </w:t>
      </w:r>
      <w:r>
        <w:t>Переменные затраты на единицу: 0 руб.</w:t>
      </w:r>
    </w:p>
    <w:p w14:paraId="0BB9F9EB" w14:textId="538685AD" w:rsidR="00A632EE" w:rsidRDefault="00A632EE" w:rsidP="00A632EE">
      <w:r>
        <w:t xml:space="preserve">P - Цена за единицу </w:t>
      </w:r>
      <w:r w:rsidR="00463882">
        <w:t>продукции 399</w:t>
      </w:r>
      <w:r>
        <w:t xml:space="preserve"> руб.</w:t>
      </w:r>
    </w:p>
    <w:p w14:paraId="6AC313B7" w14:textId="71EEA2DD" w:rsidR="00463882" w:rsidRDefault="00463882" w:rsidP="00A632EE">
      <w:r>
        <w:rPr>
          <w:lang w:val="en-US"/>
        </w:rPr>
        <w:t>Q</w:t>
      </w:r>
      <w:r>
        <w:t xml:space="preserve"> </w:t>
      </w:r>
      <w:proofErr w:type="spellStart"/>
      <w:r>
        <w:t>кр</w:t>
      </w:r>
      <w:proofErr w:type="spellEnd"/>
      <w:r>
        <w:t xml:space="preserve">. = </w:t>
      </w:r>
      <w:r w:rsidRPr="00463882">
        <w:t>3 451 90</w:t>
      </w:r>
      <w:r>
        <w:t>3</w:t>
      </w:r>
      <w:r w:rsidRPr="00463882">
        <w:t xml:space="preserve"> / (399 - 0) = 3 451 90</w:t>
      </w:r>
      <w:r>
        <w:t>3</w:t>
      </w:r>
      <w:r w:rsidRPr="00463882">
        <w:t xml:space="preserve">/ 399 ≈ 8 653 </w:t>
      </w:r>
      <w:r w:rsidR="00AD1F13">
        <w:t xml:space="preserve">платные </w:t>
      </w:r>
      <w:r w:rsidRPr="00463882">
        <w:t>подписки</w:t>
      </w:r>
    </w:p>
    <w:p w14:paraId="14372BFA" w14:textId="5750700D" w:rsidR="00385BFF" w:rsidRDefault="00C17E3F" w:rsidP="009C0ED7">
      <w:r>
        <w:lastRenderedPageBreak/>
        <w:t xml:space="preserve">С помощью графика можно найти точку безубыточности, то есть тот объем производства, при котором достигается нулевая прибыль (валовые доходы покрывают валовые издержки). </w:t>
      </w:r>
    </w:p>
    <w:p w14:paraId="70247FA2" w14:textId="66201D15" w:rsidR="00463882" w:rsidRDefault="00463882" w:rsidP="00463882">
      <w:pPr>
        <w:jc w:val="center"/>
      </w:pPr>
      <w:r>
        <w:t xml:space="preserve">Таблица </w:t>
      </w:r>
      <w:r w:rsidR="00950551">
        <w:t>1</w:t>
      </w:r>
      <w:r w:rsidR="006B5AD2">
        <w:t>2</w:t>
      </w:r>
      <w:r>
        <w:t xml:space="preserve"> – Сводная таблица графика безубыточности проекта</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80"/>
        <w:gridCol w:w="1400"/>
        <w:gridCol w:w="1340"/>
        <w:gridCol w:w="2153"/>
      </w:tblGrid>
      <w:tr w:rsidR="00463882" w:rsidRPr="00463882" w14:paraId="0C5F418D" w14:textId="77777777" w:rsidTr="00B019D2">
        <w:trPr>
          <w:trHeight w:val="288"/>
          <w:jc w:val="center"/>
        </w:trPr>
        <w:tc>
          <w:tcPr>
            <w:tcW w:w="1696" w:type="dxa"/>
            <w:shd w:val="clear" w:color="auto" w:fill="auto"/>
            <w:noWrap/>
            <w:vAlign w:val="center"/>
            <w:hideMark/>
          </w:tcPr>
          <w:p w14:paraId="2156F7AD" w14:textId="77777777" w:rsidR="00463882" w:rsidRPr="00463882" w:rsidRDefault="00463882" w:rsidP="00463882">
            <w:pPr>
              <w:spacing w:line="240" w:lineRule="auto"/>
              <w:ind w:firstLine="0"/>
              <w:jc w:val="center"/>
              <w:rPr>
                <w:rFonts w:eastAsia="Times New Roman" w:cs="Times New Roman"/>
                <w:b/>
                <w:bCs/>
                <w:color w:val="000000"/>
                <w:sz w:val="24"/>
                <w:szCs w:val="24"/>
                <w:lang w:eastAsia="ru-RU"/>
              </w:rPr>
            </w:pPr>
            <w:r w:rsidRPr="00463882">
              <w:rPr>
                <w:rFonts w:eastAsia="Times New Roman" w:cs="Times New Roman"/>
                <w:b/>
                <w:bCs/>
                <w:color w:val="000000"/>
                <w:sz w:val="24"/>
                <w:szCs w:val="24"/>
                <w:lang w:eastAsia="ru-RU"/>
              </w:rPr>
              <w:t>Число подписок</w:t>
            </w:r>
          </w:p>
        </w:tc>
        <w:tc>
          <w:tcPr>
            <w:tcW w:w="1780" w:type="dxa"/>
          </w:tcPr>
          <w:p w14:paraId="44EEFDC7" w14:textId="65404E88" w:rsidR="00463882" w:rsidRPr="00463882" w:rsidRDefault="00463882" w:rsidP="00463882">
            <w:pPr>
              <w:spacing w:line="240" w:lineRule="auto"/>
              <w:ind w:firstLine="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Цена за одну подписку руб.</w:t>
            </w:r>
          </w:p>
        </w:tc>
        <w:tc>
          <w:tcPr>
            <w:tcW w:w="1400" w:type="dxa"/>
            <w:shd w:val="clear" w:color="auto" w:fill="auto"/>
            <w:noWrap/>
            <w:vAlign w:val="center"/>
            <w:hideMark/>
          </w:tcPr>
          <w:p w14:paraId="20686F08" w14:textId="0107F69F" w:rsidR="00463882" w:rsidRPr="00463882" w:rsidRDefault="00B019D2" w:rsidP="00463882">
            <w:pPr>
              <w:spacing w:line="240" w:lineRule="auto"/>
              <w:ind w:firstLine="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 xml:space="preserve">Выручка </w:t>
            </w:r>
            <w:r w:rsidR="00463882">
              <w:rPr>
                <w:rFonts w:eastAsia="Times New Roman" w:cs="Times New Roman"/>
                <w:b/>
                <w:bCs/>
                <w:color w:val="000000"/>
                <w:sz w:val="24"/>
                <w:szCs w:val="24"/>
                <w:lang w:eastAsia="ru-RU"/>
              </w:rPr>
              <w:t>руб.</w:t>
            </w:r>
          </w:p>
        </w:tc>
        <w:tc>
          <w:tcPr>
            <w:tcW w:w="1340" w:type="dxa"/>
            <w:shd w:val="clear" w:color="auto" w:fill="auto"/>
            <w:noWrap/>
            <w:vAlign w:val="center"/>
            <w:hideMark/>
          </w:tcPr>
          <w:p w14:paraId="61784ECF" w14:textId="06180A71" w:rsidR="00463882" w:rsidRPr="00463882" w:rsidRDefault="00463882" w:rsidP="00463882">
            <w:pPr>
              <w:spacing w:line="240" w:lineRule="auto"/>
              <w:ind w:firstLine="0"/>
              <w:jc w:val="center"/>
              <w:rPr>
                <w:rFonts w:eastAsia="Times New Roman" w:cs="Times New Roman"/>
                <w:b/>
                <w:bCs/>
                <w:color w:val="000000"/>
                <w:sz w:val="24"/>
                <w:szCs w:val="24"/>
                <w:lang w:eastAsia="ru-RU"/>
              </w:rPr>
            </w:pPr>
            <w:r w:rsidRPr="00463882">
              <w:rPr>
                <w:rFonts w:eastAsia="Times New Roman" w:cs="Times New Roman"/>
                <w:b/>
                <w:bCs/>
                <w:color w:val="000000"/>
                <w:sz w:val="24"/>
                <w:szCs w:val="24"/>
                <w:lang w:eastAsia="ru-RU"/>
              </w:rPr>
              <w:t>Затраты</w:t>
            </w:r>
            <w:r>
              <w:rPr>
                <w:rFonts w:eastAsia="Times New Roman" w:cs="Times New Roman"/>
                <w:b/>
                <w:bCs/>
                <w:color w:val="000000"/>
                <w:sz w:val="24"/>
                <w:szCs w:val="24"/>
                <w:lang w:eastAsia="ru-RU"/>
              </w:rPr>
              <w:t xml:space="preserve"> руб.</w:t>
            </w:r>
          </w:p>
        </w:tc>
        <w:tc>
          <w:tcPr>
            <w:tcW w:w="2153" w:type="dxa"/>
            <w:shd w:val="clear" w:color="auto" w:fill="auto"/>
            <w:noWrap/>
            <w:vAlign w:val="center"/>
            <w:hideMark/>
          </w:tcPr>
          <w:p w14:paraId="5F745149" w14:textId="1A7112CA" w:rsidR="00463882" w:rsidRPr="00463882" w:rsidRDefault="00463882" w:rsidP="00463882">
            <w:pPr>
              <w:spacing w:line="240" w:lineRule="auto"/>
              <w:ind w:firstLine="0"/>
              <w:jc w:val="center"/>
              <w:rPr>
                <w:rFonts w:eastAsia="Times New Roman" w:cs="Times New Roman"/>
                <w:b/>
                <w:bCs/>
                <w:color w:val="000000"/>
                <w:sz w:val="24"/>
                <w:szCs w:val="24"/>
                <w:lang w:eastAsia="ru-RU"/>
              </w:rPr>
            </w:pPr>
            <w:r w:rsidRPr="00463882">
              <w:rPr>
                <w:rFonts w:eastAsia="Times New Roman" w:cs="Times New Roman"/>
                <w:b/>
                <w:bCs/>
                <w:color w:val="000000"/>
                <w:sz w:val="24"/>
                <w:szCs w:val="24"/>
                <w:lang w:eastAsia="ru-RU"/>
              </w:rPr>
              <w:t>Прибыль</w:t>
            </w:r>
            <w:r>
              <w:rPr>
                <w:rFonts w:eastAsia="Times New Roman" w:cs="Times New Roman"/>
                <w:b/>
                <w:bCs/>
                <w:color w:val="000000"/>
                <w:sz w:val="24"/>
                <w:szCs w:val="24"/>
                <w:lang w:eastAsia="ru-RU"/>
              </w:rPr>
              <w:t xml:space="preserve"> руб.</w:t>
            </w:r>
          </w:p>
        </w:tc>
      </w:tr>
      <w:tr w:rsidR="00463882" w:rsidRPr="00463882" w14:paraId="31055074" w14:textId="77777777" w:rsidTr="00B019D2">
        <w:trPr>
          <w:trHeight w:val="288"/>
          <w:jc w:val="center"/>
        </w:trPr>
        <w:tc>
          <w:tcPr>
            <w:tcW w:w="1696" w:type="dxa"/>
            <w:shd w:val="clear" w:color="auto" w:fill="auto"/>
            <w:noWrap/>
            <w:vAlign w:val="center"/>
            <w:hideMark/>
          </w:tcPr>
          <w:p w14:paraId="3D628482"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0</w:t>
            </w:r>
          </w:p>
        </w:tc>
        <w:tc>
          <w:tcPr>
            <w:tcW w:w="1780" w:type="dxa"/>
          </w:tcPr>
          <w:p w14:paraId="2165B816" w14:textId="2FA0DE66" w:rsidR="00463882" w:rsidRPr="00463882" w:rsidRDefault="00463882" w:rsidP="0046388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399</w:t>
            </w:r>
          </w:p>
        </w:tc>
        <w:tc>
          <w:tcPr>
            <w:tcW w:w="1400" w:type="dxa"/>
            <w:shd w:val="clear" w:color="auto" w:fill="auto"/>
            <w:noWrap/>
            <w:vAlign w:val="center"/>
            <w:hideMark/>
          </w:tcPr>
          <w:p w14:paraId="0782313E" w14:textId="1F8A8D91"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0</w:t>
            </w:r>
          </w:p>
        </w:tc>
        <w:tc>
          <w:tcPr>
            <w:tcW w:w="1340" w:type="dxa"/>
            <w:shd w:val="clear" w:color="auto" w:fill="auto"/>
            <w:noWrap/>
            <w:vAlign w:val="center"/>
            <w:hideMark/>
          </w:tcPr>
          <w:p w14:paraId="28A7CBFA" w14:textId="4917B992"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c>
          <w:tcPr>
            <w:tcW w:w="2153" w:type="dxa"/>
            <w:shd w:val="clear" w:color="auto" w:fill="auto"/>
            <w:noWrap/>
            <w:vAlign w:val="center"/>
            <w:hideMark/>
          </w:tcPr>
          <w:p w14:paraId="4848EEFE"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r>
      <w:tr w:rsidR="00463882" w:rsidRPr="00463882" w14:paraId="47249C68" w14:textId="77777777" w:rsidTr="00B019D2">
        <w:trPr>
          <w:trHeight w:val="288"/>
          <w:jc w:val="center"/>
        </w:trPr>
        <w:tc>
          <w:tcPr>
            <w:tcW w:w="1696" w:type="dxa"/>
            <w:shd w:val="clear" w:color="auto" w:fill="auto"/>
            <w:noWrap/>
            <w:vAlign w:val="center"/>
            <w:hideMark/>
          </w:tcPr>
          <w:p w14:paraId="33EC453D"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2 000</w:t>
            </w:r>
          </w:p>
        </w:tc>
        <w:tc>
          <w:tcPr>
            <w:tcW w:w="1780" w:type="dxa"/>
          </w:tcPr>
          <w:p w14:paraId="6E4F10C8" w14:textId="4980AD65" w:rsidR="00463882" w:rsidRPr="00463882" w:rsidRDefault="00463882" w:rsidP="0046388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399</w:t>
            </w:r>
          </w:p>
        </w:tc>
        <w:tc>
          <w:tcPr>
            <w:tcW w:w="1400" w:type="dxa"/>
            <w:shd w:val="clear" w:color="auto" w:fill="auto"/>
            <w:noWrap/>
            <w:vAlign w:val="center"/>
            <w:hideMark/>
          </w:tcPr>
          <w:p w14:paraId="0A28F980" w14:textId="5653F79C"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798 000</w:t>
            </w:r>
          </w:p>
        </w:tc>
        <w:tc>
          <w:tcPr>
            <w:tcW w:w="1340" w:type="dxa"/>
            <w:shd w:val="clear" w:color="auto" w:fill="auto"/>
            <w:noWrap/>
            <w:vAlign w:val="center"/>
            <w:hideMark/>
          </w:tcPr>
          <w:p w14:paraId="60F849C9" w14:textId="783F18AE"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c>
          <w:tcPr>
            <w:tcW w:w="2153" w:type="dxa"/>
            <w:shd w:val="clear" w:color="auto" w:fill="auto"/>
            <w:noWrap/>
            <w:vAlign w:val="center"/>
            <w:hideMark/>
          </w:tcPr>
          <w:p w14:paraId="30339D41"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-2 653 903</w:t>
            </w:r>
          </w:p>
        </w:tc>
      </w:tr>
      <w:tr w:rsidR="00463882" w:rsidRPr="00463882" w14:paraId="5D655330" w14:textId="77777777" w:rsidTr="00B019D2">
        <w:trPr>
          <w:trHeight w:val="288"/>
          <w:jc w:val="center"/>
        </w:trPr>
        <w:tc>
          <w:tcPr>
            <w:tcW w:w="1696" w:type="dxa"/>
            <w:shd w:val="clear" w:color="auto" w:fill="auto"/>
            <w:noWrap/>
            <w:vAlign w:val="center"/>
            <w:hideMark/>
          </w:tcPr>
          <w:p w14:paraId="62911ACB"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5 000</w:t>
            </w:r>
          </w:p>
        </w:tc>
        <w:tc>
          <w:tcPr>
            <w:tcW w:w="1780" w:type="dxa"/>
          </w:tcPr>
          <w:p w14:paraId="44F09815" w14:textId="6888DA53" w:rsidR="00463882" w:rsidRPr="00463882" w:rsidRDefault="00463882" w:rsidP="0046388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399</w:t>
            </w:r>
          </w:p>
        </w:tc>
        <w:tc>
          <w:tcPr>
            <w:tcW w:w="1400" w:type="dxa"/>
            <w:shd w:val="clear" w:color="auto" w:fill="auto"/>
            <w:noWrap/>
            <w:vAlign w:val="center"/>
            <w:hideMark/>
          </w:tcPr>
          <w:p w14:paraId="73BDD5DA" w14:textId="6A43C52F"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1 995 000</w:t>
            </w:r>
          </w:p>
        </w:tc>
        <w:tc>
          <w:tcPr>
            <w:tcW w:w="1340" w:type="dxa"/>
            <w:shd w:val="clear" w:color="auto" w:fill="auto"/>
            <w:noWrap/>
            <w:vAlign w:val="center"/>
            <w:hideMark/>
          </w:tcPr>
          <w:p w14:paraId="54C212EA"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c>
          <w:tcPr>
            <w:tcW w:w="2153" w:type="dxa"/>
            <w:shd w:val="clear" w:color="auto" w:fill="auto"/>
            <w:noWrap/>
            <w:vAlign w:val="center"/>
            <w:hideMark/>
          </w:tcPr>
          <w:p w14:paraId="345C8BA0"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-1 456 903</w:t>
            </w:r>
          </w:p>
        </w:tc>
      </w:tr>
      <w:tr w:rsidR="00463882" w:rsidRPr="00463882" w14:paraId="312ED044" w14:textId="77777777" w:rsidTr="00B019D2">
        <w:trPr>
          <w:trHeight w:val="288"/>
          <w:jc w:val="center"/>
        </w:trPr>
        <w:tc>
          <w:tcPr>
            <w:tcW w:w="1696" w:type="dxa"/>
            <w:shd w:val="clear" w:color="auto" w:fill="auto"/>
            <w:noWrap/>
            <w:vAlign w:val="center"/>
            <w:hideMark/>
          </w:tcPr>
          <w:p w14:paraId="13353F04"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8 653</w:t>
            </w:r>
          </w:p>
        </w:tc>
        <w:tc>
          <w:tcPr>
            <w:tcW w:w="1780" w:type="dxa"/>
          </w:tcPr>
          <w:p w14:paraId="76B181BD" w14:textId="652C8BCD" w:rsidR="00463882" w:rsidRPr="00463882" w:rsidRDefault="00463882" w:rsidP="0046388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399</w:t>
            </w:r>
          </w:p>
        </w:tc>
        <w:tc>
          <w:tcPr>
            <w:tcW w:w="1400" w:type="dxa"/>
            <w:shd w:val="clear" w:color="auto" w:fill="auto"/>
            <w:noWrap/>
            <w:vAlign w:val="center"/>
            <w:hideMark/>
          </w:tcPr>
          <w:p w14:paraId="7CBF497A" w14:textId="5D0728B5"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3 451 947</w:t>
            </w:r>
          </w:p>
        </w:tc>
        <w:tc>
          <w:tcPr>
            <w:tcW w:w="1340" w:type="dxa"/>
            <w:shd w:val="clear" w:color="auto" w:fill="auto"/>
            <w:noWrap/>
            <w:vAlign w:val="center"/>
            <w:hideMark/>
          </w:tcPr>
          <w:p w14:paraId="5172C308" w14:textId="3BDEDFC3"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c>
          <w:tcPr>
            <w:tcW w:w="2153" w:type="dxa"/>
            <w:shd w:val="clear" w:color="auto" w:fill="auto"/>
            <w:noWrap/>
            <w:vAlign w:val="center"/>
            <w:hideMark/>
          </w:tcPr>
          <w:p w14:paraId="3AB0F188"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44</w:t>
            </w:r>
          </w:p>
        </w:tc>
      </w:tr>
      <w:tr w:rsidR="00463882" w:rsidRPr="00463882" w14:paraId="1D499252" w14:textId="77777777" w:rsidTr="00B019D2">
        <w:trPr>
          <w:trHeight w:val="288"/>
          <w:jc w:val="center"/>
        </w:trPr>
        <w:tc>
          <w:tcPr>
            <w:tcW w:w="1696" w:type="dxa"/>
            <w:shd w:val="clear" w:color="auto" w:fill="auto"/>
            <w:noWrap/>
            <w:vAlign w:val="center"/>
            <w:hideMark/>
          </w:tcPr>
          <w:p w14:paraId="6BF87CB8"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10000</w:t>
            </w:r>
          </w:p>
        </w:tc>
        <w:tc>
          <w:tcPr>
            <w:tcW w:w="1780" w:type="dxa"/>
          </w:tcPr>
          <w:p w14:paraId="18D55900" w14:textId="0325EA45" w:rsidR="00463882" w:rsidRPr="00463882" w:rsidRDefault="00463882" w:rsidP="0046388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399 </w:t>
            </w:r>
          </w:p>
        </w:tc>
        <w:tc>
          <w:tcPr>
            <w:tcW w:w="1400" w:type="dxa"/>
            <w:shd w:val="clear" w:color="auto" w:fill="auto"/>
            <w:noWrap/>
            <w:vAlign w:val="center"/>
            <w:hideMark/>
          </w:tcPr>
          <w:p w14:paraId="36D58BA4" w14:textId="12CB35A3"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3 990 000</w:t>
            </w:r>
          </w:p>
        </w:tc>
        <w:tc>
          <w:tcPr>
            <w:tcW w:w="1340" w:type="dxa"/>
            <w:shd w:val="clear" w:color="auto" w:fill="auto"/>
            <w:noWrap/>
            <w:vAlign w:val="center"/>
            <w:hideMark/>
          </w:tcPr>
          <w:p w14:paraId="395AE287"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c>
          <w:tcPr>
            <w:tcW w:w="2153" w:type="dxa"/>
            <w:shd w:val="clear" w:color="auto" w:fill="auto"/>
            <w:noWrap/>
            <w:vAlign w:val="center"/>
            <w:hideMark/>
          </w:tcPr>
          <w:p w14:paraId="6EB1279D"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538 097</w:t>
            </w:r>
          </w:p>
        </w:tc>
      </w:tr>
      <w:tr w:rsidR="00463882" w:rsidRPr="00463882" w14:paraId="486644B4" w14:textId="77777777" w:rsidTr="00B019D2">
        <w:trPr>
          <w:trHeight w:val="288"/>
          <w:jc w:val="center"/>
        </w:trPr>
        <w:tc>
          <w:tcPr>
            <w:tcW w:w="1696" w:type="dxa"/>
            <w:shd w:val="clear" w:color="auto" w:fill="auto"/>
            <w:noWrap/>
            <w:vAlign w:val="center"/>
            <w:hideMark/>
          </w:tcPr>
          <w:p w14:paraId="2A7F1700"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15 000</w:t>
            </w:r>
          </w:p>
        </w:tc>
        <w:tc>
          <w:tcPr>
            <w:tcW w:w="1780" w:type="dxa"/>
          </w:tcPr>
          <w:p w14:paraId="3EA4F288" w14:textId="78FC15A8" w:rsidR="00463882" w:rsidRPr="00463882" w:rsidRDefault="00463882" w:rsidP="0046388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399</w:t>
            </w:r>
          </w:p>
        </w:tc>
        <w:tc>
          <w:tcPr>
            <w:tcW w:w="1400" w:type="dxa"/>
            <w:shd w:val="clear" w:color="auto" w:fill="auto"/>
            <w:noWrap/>
            <w:vAlign w:val="center"/>
            <w:hideMark/>
          </w:tcPr>
          <w:p w14:paraId="68A23237" w14:textId="4BC423F9"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5 985 000</w:t>
            </w:r>
          </w:p>
        </w:tc>
        <w:tc>
          <w:tcPr>
            <w:tcW w:w="1340" w:type="dxa"/>
            <w:shd w:val="clear" w:color="auto" w:fill="auto"/>
            <w:noWrap/>
            <w:vAlign w:val="center"/>
            <w:hideMark/>
          </w:tcPr>
          <w:p w14:paraId="316D524E" w14:textId="4CF1AA5F"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c>
          <w:tcPr>
            <w:tcW w:w="2153" w:type="dxa"/>
            <w:shd w:val="clear" w:color="auto" w:fill="auto"/>
            <w:noWrap/>
            <w:vAlign w:val="center"/>
            <w:hideMark/>
          </w:tcPr>
          <w:p w14:paraId="49FB4A82"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2 533 097</w:t>
            </w:r>
          </w:p>
        </w:tc>
      </w:tr>
      <w:tr w:rsidR="00463882" w:rsidRPr="00463882" w14:paraId="2BB4BC75" w14:textId="77777777" w:rsidTr="00B019D2">
        <w:trPr>
          <w:trHeight w:val="288"/>
          <w:jc w:val="center"/>
        </w:trPr>
        <w:tc>
          <w:tcPr>
            <w:tcW w:w="1696" w:type="dxa"/>
            <w:shd w:val="clear" w:color="auto" w:fill="auto"/>
            <w:noWrap/>
            <w:vAlign w:val="center"/>
            <w:hideMark/>
          </w:tcPr>
          <w:p w14:paraId="16668150"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20 000</w:t>
            </w:r>
          </w:p>
        </w:tc>
        <w:tc>
          <w:tcPr>
            <w:tcW w:w="1780" w:type="dxa"/>
          </w:tcPr>
          <w:p w14:paraId="6695B065" w14:textId="79D7B43B" w:rsidR="00463882" w:rsidRPr="00463882" w:rsidRDefault="00463882" w:rsidP="00463882">
            <w:pPr>
              <w:spacing w:line="240" w:lineRule="auto"/>
              <w:ind w:firstLine="0"/>
              <w:jc w:val="center"/>
              <w:rPr>
                <w:rFonts w:eastAsia="Times New Roman" w:cs="Times New Roman"/>
                <w:color w:val="000000"/>
                <w:sz w:val="24"/>
                <w:szCs w:val="24"/>
                <w:lang w:eastAsia="ru-RU"/>
              </w:rPr>
            </w:pPr>
            <w:r>
              <w:rPr>
                <w:rFonts w:eastAsia="Times New Roman" w:cs="Times New Roman"/>
                <w:color w:val="000000"/>
                <w:sz w:val="24"/>
                <w:szCs w:val="24"/>
                <w:lang w:eastAsia="ru-RU"/>
              </w:rPr>
              <w:t>399</w:t>
            </w:r>
          </w:p>
        </w:tc>
        <w:tc>
          <w:tcPr>
            <w:tcW w:w="1400" w:type="dxa"/>
            <w:shd w:val="clear" w:color="auto" w:fill="auto"/>
            <w:noWrap/>
            <w:vAlign w:val="center"/>
            <w:hideMark/>
          </w:tcPr>
          <w:p w14:paraId="757B9E52" w14:textId="58F91489"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7 980 000</w:t>
            </w:r>
          </w:p>
        </w:tc>
        <w:tc>
          <w:tcPr>
            <w:tcW w:w="1340" w:type="dxa"/>
            <w:shd w:val="clear" w:color="auto" w:fill="auto"/>
            <w:noWrap/>
            <w:vAlign w:val="center"/>
            <w:hideMark/>
          </w:tcPr>
          <w:p w14:paraId="22759BD6"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3 451 903</w:t>
            </w:r>
          </w:p>
        </w:tc>
        <w:tc>
          <w:tcPr>
            <w:tcW w:w="2153" w:type="dxa"/>
            <w:shd w:val="clear" w:color="auto" w:fill="auto"/>
            <w:noWrap/>
            <w:vAlign w:val="center"/>
            <w:hideMark/>
          </w:tcPr>
          <w:p w14:paraId="14E837E3" w14:textId="77777777" w:rsidR="00463882" w:rsidRPr="00463882" w:rsidRDefault="00463882" w:rsidP="00463882">
            <w:pPr>
              <w:spacing w:line="240" w:lineRule="auto"/>
              <w:ind w:firstLine="0"/>
              <w:jc w:val="center"/>
              <w:rPr>
                <w:rFonts w:eastAsia="Times New Roman" w:cs="Times New Roman"/>
                <w:color w:val="000000"/>
                <w:sz w:val="24"/>
                <w:szCs w:val="24"/>
                <w:lang w:eastAsia="ru-RU"/>
              </w:rPr>
            </w:pPr>
            <w:r w:rsidRPr="00463882">
              <w:rPr>
                <w:rFonts w:eastAsia="Times New Roman" w:cs="Times New Roman"/>
                <w:color w:val="000000"/>
                <w:sz w:val="24"/>
                <w:szCs w:val="24"/>
                <w:lang w:eastAsia="ru-RU"/>
              </w:rPr>
              <w:t>4 528 097</w:t>
            </w:r>
          </w:p>
        </w:tc>
      </w:tr>
    </w:tbl>
    <w:p w14:paraId="00E51494" w14:textId="5C4D7E0E" w:rsidR="00463882" w:rsidRPr="00463882" w:rsidRDefault="00385BFF" w:rsidP="00463882">
      <w:pPr>
        <w:jc w:val="center"/>
        <w:rPr>
          <w:i/>
          <w:iCs/>
          <w:sz w:val="24"/>
          <w:szCs w:val="20"/>
        </w:rPr>
      </w:pPr>
      <w:r>
        <w:rPr>
          <w:noProof/>
        </w:rPr>
        <mc:AlternateContent>
          <mc:Choice Requires="wps">
            <w:drawing>
              <wp:anchor distT="0" distB="0" distL="114300" distR="114300" simplePos="0" relativeHeight="251682816" behindDoc="0" locked="0" layoutInCell="1" allowOverlap="1" wp14:anchorId="23E9B9C0" wp14:editId="1094E453">
                <wp:simplePos x="0" y="0"/>
                <wp:positionH relativeFrom="column">
                  <wp:posOffset>3507105</wp:posOffset>
                </wp:positionH>
                <wp:positionV relativeFrom="paragraph">
                  <wp:posOffset>1547495</wp:posOffset>
                </wp:positionV>
                <wp:extent cx="0" cy="480060"/>
                <wp:effectExtent l="76200" t="38100" r="57150" b="15240"/>
                <wp:wrapNone/>
                <wp:docPr id="10" name="Прямая со стрелкой 10"/>
                <wp:cNvGraphicFramePr/>
                <a:graphic xmlns:a="http://schemas.openxmlformats.org/drawingml/2006/main">
                  <a:graphicData uri="http://schemas.microsoft.com/office/word/2010/wordprocessingShape">
                    <wps:wsp>
                      <wps:cNvCnPr/>
                      <wps:spPr>
                        <a:xfrm flipV="1">
                          <a:off x="0" y="0"/>
                          <a:ext cx="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19BC28F" id="_x0000_t32" coordsize="21600,21600" o:spt="32" o:oned="t" path="m,l21600,21600e" filled="f">
                <v:path arrowok="t" fillok="f" o:connecttype="none"/>
                <o:lock v:ext="edit" shapetype="t"/>
              </v:shapetype>
              <v:shape id="Прямая со стрелкой 10" o:spid="_x0000_s1026" type="#_x0000_t32" style="position:absolute;margin-left:276.15pt;margin-top:121.85pt;width:0;height:37.8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r/QEAABUEAAAOAAAAZHJzL2Uyb0RvYy54bWysU0uOEzEQ3SNxB6v3pDsjhEZROrPIABsE&#10;Eb+9x11OW/JPdpFOdgMXmCNwBTYs+GjO0H0jyu6kQYCQQGxK/tR7rveqvLzYG812EKJyti7ms6pg&#10;YIVrlN3WxauXj+6dFywitw3XzkJdHCAWF6u7d5adX8CZa51uIDAisXHR+bpoEf2iLKNowfA4cx4s&#10;XUoXDEfahm3ZBN4Ru9HlWVU9KDsXGh+cgBjp9HK8LFaZX0oQ+EzKCMh0XVBtmGPI8SrFcrXki23g&#10;vlXiWAb/hyoMV5YenaguOXL2JqhfqIwSwUUncSacKZ2USkDWQGrm1U9qXrTcQ9ZC5kQ/2RT/H614&#10;utsEphrqHdljuaEe9e+H6+Gm/9p/GG7Y8La/pTC8G677j/2X/nN/239ilEzOdT4uiGBtN+G4i34T&#10;kg17GQyTWvnXRJyNIalsn30/TL7DHpkYDwWd3j+nhmbicmRITD5EfAzOsLSoi4iBq22La2ctNdeF&#10;kZ3vnkSkGgh4AiSwtikiV/qhbRgePKnDoLjdakgCKD2llEnIWHpe4UHDCH8OksyhEsdn8ljCWge2&#10;4zRQXAiwOJ+YKDvBpNJ6AlZZ/R+Bx/wEhTyyfwOeEPllZ3ECG2Vd+N3ruD+VLMf8kwOj7mTBlWsO&#10;uanZGpq97NXxn6Th/nGf4d9/8+obAAAA//8DAFBLAwQUAAYACAAAACEAPFdUIeEAAAALAQAADwAA&#10;AGRycy9kb3ducmV2LnhtbEyPTU/DMAyG70j8h8hI3Fi6lsFamk58rIftgMRAiGPamLbQOFWTbeXf&#10;Y8QBjrZfPX7efDXZXhxw9J0jBfNZBAKpdqajRsHLc3mxBOGDJqN7R6jgCz2sitOTXGfGHekJD7vQ&#10;CIaQz7SCNoQhk9LXLVrtZ25A4tu7G60OPI6NNKM+Mtz2Mo6iK2l1R/yh1QPet1h/7vaWKZvyLl1/&#10;PL4ttw9b+1qVtlmnVqnzs+n2BkTAKfyF4Uef1aFgp8rtyXjRK1gs4oSjCuLL5BoEJ343lYJkniYg&#10;i1z+71B8AwAA//8DAFBLAQItABQABgAIAAAAIQC2gziS/gAAAOEBAAATAAAAAAAAAAAAAAAAAAAA&#10;AABbQ29udGVudF9UeXBlc10ueG1sUEsBAi0AFAAGAAgAAAAhADj9If/WAAAAlAEAAAsAAAAAAAAA&#10;AAAAAAAALwEAAF9yZWxzLy5yZWxzUEsBAi0AFAAGAAgAAAAhAP8MSiv9AQAAFQQAAA4AAAAAAAAA&#10;AAAAAAAALgIAAGRycy9lMm9Eb2MueG1sUEsBAi0AFAAGAAgAAAAhADxXVCHhAAAACwEAAA8AAAAA&#10;AAAAAAAAAAAAVwQAAGRycy9kb3ducmV2LnhtbFBLBQYAAAAABAAEAPMAAABlBQAAAAA=&#10;" strokecolor="#4472c4 [3204]" strokeweight=".5pt">
                <v:stroke endarrow="block" joinstyle="miter"/>
              </v:shape>
            </w:pict>
          </mc:Fallback>
        </mc:AlternateContent>
      </w:r>
      <w:r>
        <w:rPr>
          <w:noProof/>
        </w:rPr>
        <w:drawing>
          <wp:anchor distT="0" distB="0" distL="114300" distR="114300" simplePos="0" relativeHeight="251676672" behindDoc="0" locked="0" layoutInCell="1" allowOverlap="1" wp14:anchorId="2BB083A2" wp14:editId="0E6AC9C8">
            <wp:simplePos x="0" y="0"/>
            <wp:positionH relativeFrom="column">
              <wp:posOffset>252730</wp:posOffset>
            </wp:positionH>
            <wp:positionV relativeFrom="paragraph">
              <wp:posOffset>238125</wp:posOffset>
            </wp:positionV>
            <wp:extent cx="5514975" cy="2276475"/>
            <wp:effectExtent l="0" t="0" r="9525" b="9525"/>
            <wp:wrapTopAndBottom/>
            <wp:docPr id="19" name="Диаграмма 19">
              <a:extLst xmlns:a="http://schemas.openxmlformats.org/drawingml/2006/main">
                <a:ext uri="{FF2B5EF4-FFF2-40B4-BE49-F238E27FC236}">
                  <a16:creationId xmlns:a16="http://schemas.microsoft.com/office/drawing/2014/main" id="{AF742FBA-D7C8-49F5-BB4E-BE12B7021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463882" w:rsidRPr="00463882">
        <w:rPr>
          <w:i/>
          <w:iCs/>
          <w:sz w:val="24"/>
          <w:szCs w:val="20"/>
        </w:rPr>
        <w:t>Источник: составлено авторами</w:t>
      </w:r>
    </w:p>
    <w:p w14:paraId="0691C45E" w14:textId="05C4507D" w:rsidR="00207294" w:rsidRPr="00AD1F13" w:rsidRDefault="00771CF5" w:rsidP="00AD1F13">
      <w:pPr>
        <w:spacing w:line="240" w:lineRule="auto"/>
        <w:ind w:firstLine="0"/>
        <w:jc w:val="center"/>
        <w:rPr>
          <w:rFonts w:cs="Times New Roman"/>
          <w:bCs/>
          <w:i/>
          <w:iCs/>
          <w:sz w:val="24"/>
          <w:szCs w:val="24"/>
        </w:rPr>
      </w:pPr>
      <w:r w:rsidRPr="00AD1F13">
        <w:rPr>
          <w:rFonts w:cs="Times New Roman"/>
          <w:bCs/>
          <w:i/>
          <w:iCs/>
          <w:sz w:val="24"/>
          <w:szCs w:val="24"/>
        </w:rPr>
        <w:t xml:space="preserve">Рис. </w:t>
      </w:r>
      <w:r w:rsidR="009C0ED7">
        <w:rPr>
          <w:rFonts w:cs="Times New Roman"/>
          <w:bCs/>
          <w:i/>
          <w:iCs/>
          <w:sz w:val="24"/>
          <w:szCs w:val="24"/>
        </w:rPr>
        <w:t>6</w:t>
      </w:r>
      <w:r w:rsidRPr="00AD1F13">
        <w:rPr>
          <w:rFonts w:cs="Times New Roman"/>
          <w:bCs/>
          <w:i/>
          <w:iCs/>
          <w:sz w:val="24"/>
          <w:szCs w:val="24"/>
        </w:rPr>
        <w:t xml:space="preserve"> – График точки безубыточности проекта</w:t>
      </w:r>
    </w:p>
    <w:p w14:paraId="68B1577D" w14:textId="61AE3513" w:rsidR="00771CF5" w:rsidRPr="00AD1F13" w:rsidRDefault="00771CF5" w:rsidP="00AD1F13">
      <w:pPr>
        <w:spacing w:line="240" w:lineRule="auto"/>
        <w:ind w:firstLine="0"/>
        <w:jc w:val="center"/>
        <w:rPr>
          <w:rFonts w:cs="Times New Roman"/>
          <w:bCs/>
          <w:i/>
          <w:iCs/>
          <w:sz w:val="24"/>
          <w:szCs w:val="24"/>
        </w:rPr>
      </w:pPr>
      <w:r w:rsidRPr="00AD1F13">
        <w:rPr>
          <w:rFonts w:cs="Times New Roman"/>
          <w:bCs/>
          <w:i/>
          <w:iCs/>
          <w:sz w:val="24"/>
          <w:szCs w:val="24"/>
        </w:rPr>
        <w:t xml:space="preserve">Источник: составлено авторами </w:t>
      </w:r>
    </w:p>
    <w:p w14:paraId="3A56A985" w14:textId="77777777" w:rsidR="00AD1F13" w:rsidRDefault="00AD1F13" w:rsidP="00AD1F13">
      <w:pPr>
        <w:spacing w:line="240" w:lineRule="auto"/>
        <w:rPr>
          <w:szCs w:val="28"/>
        </w:rPr>
      </w:pPr>
    </w:p>
    <w:p w14:paraId="256A2672" w14:textId="3B3252FB" w:rsidR="00AD1F13" w:rsidRPr="00385BFF" w:rsidRDefault="00AD1F13" w:rsidP="00385BFF">
      <w:pPr>
        <w:rPr>
          <w:szCs w:val="28"/>
        </w:rPr>
      </w:pPr>
      <w:r>
        <w:rPr>
          <w:szCs w:val="28"/>
        </w:rPr>
        <w:t xml:space="preserve">Таким образом, можно сделать выводы о том, что проект будет экономически эффективен: </w:t>
      </w:r>
      <w:r w:rsidRPr="00AD1F13">
        <w:rPr>
          <w:rFonts w:eastAsia="Times New Roman" w:cs="Times New Roman"/>
          <w:kern w:val="36"/>
          <w:szCs w:val="28"/>
          <w:lang w:eastAsia="ru-RU"/>
        </w:rPr>
        <w:t>NPV положительная и значительная (3 981 141,03 руб.), что указывает на то, что проект создает ценность и его реализация целесообразна.</w:t>
      </w:r>
      <w:r>
        <w:rPr>
          <w:szCs w:val="28"/>
        </w:rPr>
        <w:t xml:space="preserve"> </w:t>
      </w:r>
      <w:r w:rsidRPr="00AD1F13">
        <w:rPr>
          <w:rFonts w:eastAsia="Times New Roman" w:cs="Times New Roman"/>
          <w:kern w:val="36"/>
          <w:szCs w:val="28"/>
          <w:lang w:eastAsia="ru-RU"/>
        </w:rPr>
        <w:t>DPP составляет 18 месяцев, что говорит о достаточно быстрой окупаемости инвестиций с учетом фактора времени.</w:t>
      </w:r>
      <w:r>
        <w:rPr>
          <w:szCs w:val="28"/>
        </w:rPr>
        <w:t xml:space="preserve"> </w:t>
      </w:r>
      <w:r w:rsidRPr="00AD1F13">
        <w:rPr>
          <w:rFonts w:eastAsia="Times New Roman" w:cs="Times New Roman"/>
          <w:kern w:val="36"/>
          <w:szCs w:val="28"/>
          <w:lang w:eastAsia="ru-RU"/>
        </w:rPr>
        <w:t>PI равен 2,15, это означает, что на каждый вложенный рубль инвесторы получат 2,15 руб. приведенной стоимости, что подтверждает привлекательность проекта.</w:t>
      </w:r>
      <w:r w:rsidR="00C34637">
        <w:rPr>
          <w:szCs w:val="28"/>
        </w:rPr>
        <w:t xml:space="preserve"> </w:t>
      </w:r>
      <w:r w:rsidRPr="00AD1F13">
        <w:rPr>
          <w:rFonts w:eastAsia="Times New Roman" w:cs="Times New Roman"/>
          <w:kern w:val="36"/>
          <w:szCs w:val="28"/>
          <w:lang w:eastAsia="ru-RU"/>
        </w:rPr>
        <w:t xml:space="preserve">Q </w:t>
      </w:r>
      <w:proofErr w:type="spellStart"/>
      <w:r w:rsidRPr="00AD1F13">
        <w:rPr>
          <w:rFonts w:eastAsia="Times New Roman" w:cs="Times New Roman"/>
          <w:kern w:val="36"/>
          <w:szCs w:val="28"/>
          <w:lang w:eastAsia="ru-RU"/>
        </w:rPr>
        <w:t>кр</w:t>
      </w:r>
      <w:proofErr w:type="spellEnd"/>
      <w:r w:rsidRPr="00AD1F13">
        <w:rPr>
          <w:rFonts w:eastAsia="Times New Roman" w:cs="Times New Roman"/>
          <w:kern w:val="36"/>
          <w:szCs w:val="28"/>
          <w:lang w:eastAsia="ru-RU"/>
        </w:rPr>
        <w:t>. составляет примерно 8</w:t>
      </w:r>
      <w:r w:rsidR="007B6374">
        <w:rPr>
          <w:rFonts w:eastAsia="Times New Roman" w:cs="Times New Roman"/>
          <w:kern w:val="36"/>
          <w:szCs w:val="28"/>
          <w:lang w:eastAsia="ru-RU"/>
        </w:rPr>
        <w:t> </w:t>
      </w:r>
      <w:r w:rsidRPr="00AD1F13">
        <w:rPr>
          <w:rFonts w:eastAsia="Times New Roman" w:cs="Times New Roman"/>
          <w:kern w:val="36"/>
          <w:szCs w:val="28"/>
          <w:lang w:eastAsia="ru-RU"/>
        </w:rPr>
        <w:t>653</w:t>
      </w:r>
      <w:r w:rsidR="007B6374">
        <w:rPr>
          <w:rFonts w:eastAsia="Times New Roman" w:cs="Times New Roman"/>
          <w:kern w:val="36"/>
          <w:szCs w:val="28"/>
          <w:lang w:eastAsia="ru-RU"/>
        </w:rPr>
        <w:t xml:space="preserve"> платные</w:t>
      </w:r>
      <w:r w:rsidRPr="00AD1F13">
        <w:rPr>
          <w:rFonts w:eastAsia="Times New Roman" w:cs="Times New Roman"/>
          <w:kern w:val="36"/>
          <w:szCs w:val="28"/>
          <w:lang w:eastAsia="ru-RU"/>
        </w:rPr>
        <w:t xml:space="preserve"> подписки, это ориентир </w:t>
      </w:r>
      <w:r w:rsidR="00C34637" w:rsidRPr="00AD1F13">
        <w:rPr>
          <w:rFonts w:eastAsia="Times New Roman" w:cs="Times New Roman"/>
          <w:kern w:val="36"/>
          <w:szCs w:val="28"/>
          <w:lang w:eastAsia="ru-RU"/>
        </w:rPr>
        <w:t xml:space="preserve">для </w:t>
      </w:r>
      <w:r w:rsidR="00C34637">
        <w:rPr>
          <w:rFonts w:eastAsia="Times New Roman" w:cs="Times New Roman"/>
          <w:kern w:val="36"/>
          <w:szCs w:val="28"/>
          <w:lang w:eastAsia="ru-RU"/>
        </w:rPr>
        <w:t xml:space="preserve">выхода на безубыточность и </w:t>
      </w:r>
      <w:r w:rsidRPr="00AD1F13">
        <w:rPr>
          <w:rFonts w:eastAsia="Times New Roman" w:cs="Times New Roman"/>
          <w:kern w:val="36"/>
          <w:szCs w:val="28"/>
          <w:lang w:eastAsia="ru-RU"/>
        </w:rPr>
        <w:t>достижени</w:t>
      </w:r>
      <w:r w:rsidR="00C34637">
        <w:rPr>
          <w:rFonts w:eastAsia="Times New Roman" w:cs="Times New Roman"/>
          <w:kern w:val="36"/>
          <w:szCs w:val="28"/>
          <w:lang w:eastAsia="ru-RU"/>
        </w:rPr>
        <w:t>е</w:t>
      </w:r>
      <w:r w:rsidRPr="00AD1F13">
        <w:rPr>
          <w:rFonts w:eastAsia="Times New Roman" w:cs="Times New Roman"/>
          <w:kern w:val="36"/>
          <w:szCs w:val="28"/>
          <w:lang w:eastAsia="ru-RU"/>
        </w:rPr>
        <w:t xml:space="preserve"> прибыли</w:t>
      </w:r>
      <w:r w:rsidR="00C34637">
        <w:rPr>
          <w:rFonts w:eastAsia="Times New Roman" w:cs="Times New Roman"/>
          <w:kern w:val="36"/>
          <w:szCs w:val="28"/>
          <w:lang w:eastAsia="ru-RU"/>
        </w:rPr>
        <w:t xml:space="preserve"> проекта</w:t>
      </w:r>
      <w:r w:rsidRPr="00AD1F13">
        <w:rPr>
          <w:rFonts w:eastAsia="Times New Roman" w:cs="Times New Roman"/>
          <w:kern w:val="36"/>
          <w:szCs w:val="28"/>
          <w:lang w:eastAsia="ru-RU"/>
        </w:rPr>
        <w:t>.</w:t>
      </w:r>
      <w:r w:rsidR="00C34637">
        <w:rPr>
          <w:szCs w:val="28"/>
        </w:rPr>
        <w:t xml:space="preserve"> </w:t>
      </w:r>
      <w:r w:rsidRPr="00AD1F13">
        <w:rPr>
          <w:rFonts w:eastAsia="Times New Roman" w:cs="Times New Roman"/>
          <w:kern w:val="36"/>
          <w:szCs w:val="28"/>
          <w:lang w:eastAsia="ru-RU"/>
        </w:rPr>
        <w:t xml:space="preserve">ROI за первый год составляет 11%, что является </w:t>
      </w:r>
      <w:r w:rsidR="007B6374">
        <w:rPr>
          <w:rFonts w:eastAsia="Times New Roman" w:cs="Times New Roman"/>
          <w:kern w:val="36"/>
          <w:szCs w:val="28"/>
          <w:lang w:eastAsia="ru-RU"/>
        </w:rPr>
        <w:lastRenderedPageBreak/>
        <w:t xml:space="preserve">положительным </w:t>
      </w:r>
      <w:r w:rsidRPr="00AD1F13">
        <w:rPr>
          <w:rFonts w:eastAsia="Times New Roman" w:cs="Times New Roman"/>
          <w:kern w:val="36"/>
          <w:szCs w:val="28"/>
          <w:lang w:eastAsia="ru-RU"/>
        </w:rPr>
        <w:t>показателем прибыльности в начале реализации проекта.</w:t>
      </w:r>
      <w:r w:rsidR="00385BFF">
        <w:rPr>
          <w:rFonts w:eastAsia="Times New Roman" w:cs="Times New Roman"/>
          <w:kern w:val="36"/>
          <w:szCs w:val="28"/>
          <w:lang w:eastAsia="ru-RU"/>
        </w:rPr>
        <w:t xml:space="preserve"> </w:t>
      </w:r>
      <w:r w:rsidRPr="00AD1F13">
        <w:rPr>
          <w:rFonts w:eastAsia="Times New Roman" w:cs="Times New Roman"/>
          <w:kern w:val="36"/>
          <w:szCs w:val="28"/>
          <w:lang w:eastAsia="ru-RU"/>
        </w:rPr>
        <w:t>ROS за первый год составляет 5,8%, что отражает эффективность проекта в части прибыльности каждой продажи.</w:t>
      </w:r>
    </w:p>
    <w:p w14:paraId="144220D7" w14:textId="77777777" w:rsidR="005F5A72" w:rsidRDefault="005F5A72">
      <w:pPr>
        <w:spacing w:after="160" w:line="259" w:lineRule="auto"/>
        <w:ind w:firstLine="0"/>
        <w:jc w:val="left"/>
        <w:rPr>
          <w:rFonts w:eastAsia="Times New Roman" w:cs="Times New Roman"/>
          <w:b/>
          <w:kern w:val="36"/>
          <w:szCs w:val="28"/>
          <w:lang w:eastAsia="ru-RU"/>
        </w:rPr>
      </w:pPr>
      <w:r>
        <w:rPr>
          <w:b/>
          <w:bCs/>
          <w:szCs w:val="28"/>
        </w:rPr>
        <w:br w:type="page"/>
      </w:r>
    </w:p>
    <w:p w14:paraId="5850281F" w14:textId="3488977E" w:rsidR="00AC6B78" w:rsidRPr="00263399" w:rsidRDefault="00011A06" w:rsidP="00263399">
      <w:pPr>
        <w:pStyle w:val="1"/>
        <w:rPr>
          <w:b/>
          <w:bCs w:val="0"/>
          <w:szCs w:val="28"/>
        </w:rPr>
      </w:pPr>
      <w:bookmarkStart w:id="63" w:name="_Toc199177714"/>
      <w:r w:rsidRPr="00011A06">
        <w:rPr>
          <w:b/>
          <w:bCs w:val="0"/>
          <w:szCs w:val="28"/>
        </w:rPr>
        <w:lastRenderedPageBreak/>
        <w:t>Заключение</w:t>
      </w:r>
      <w:bookmarkEnd w:id="63"/>
    </w:p>
    <w:p w14:paraId="2A094FB1" w14:textId="7CF3A79E" w:rsidR="003B16F4" w:rsidRDefault="00263399" w:rsidP="00DD11F7">
      <w:pPr>
        <w:shd w:val="clear" w:color="auto" w:fill="FFFFFF"/>
        <w:ind w:firstLine="708"/>
        <w:textAlignment w:val="baseline"/>
        <w:rPr>
          <w:szCs w:val="28"/>
        </w:rPr>
      </w:pPr>
      <w:r>
        <w:rPr>
          <w:color w:val="000000"/>
          <w:szCs w:val="28"/>
        </w:rPr>
        <w:t xml:space="preserve">В рамках ВКРС разрабатывался стартап-проект </w:t>
      </w:r>
      <w:r w:rsidRPr="00EC5E20">
        <w:rPr>
          <w:szCs w:val="28"/>
        </w:rPr>
        <w:t>«</w:t>
      </w:r>
      <w:proofErr w:type="spellStart"/>
      <w:r w:rsidRPr="00EC5E20">
        <w:rPr>
          <w:szCs w:val="28"/>
        </w:rPr>
        <w:t>Culture</w:t>
      </w:r>
      <w:proofErr w:type="spellEnd"/>
      <w:r w:rsidRPr="00EC5E20">
        <w:rPr>
          <w:szCs w:val="28"/>
        </w:rPr>
        <w:t xml:space="preserve"> </w:t>
      </w:r>
      <w:proofErr w:type="spellStart"/>
      <w:r w:rsidRPr="00EC5E20">
        <w:rPr>
          <w:szCs w:val="28"/>
        </w:rPr>
        <w:t>Connect</w:t>
      </w:r>
      <w:proofErr w:type="spellEnd"/>
      <w:r w:rsidRPr="00EC5E20">
        <w:rPr>
          <w:szCs w:val="28"/>
        </w:rPr>
        <w:t>»</w:t>
      </w:r>
      <w:r>
        <w:rPr>
          <w:szCs w:val="28"/>
        </w:rPr>
        <w:t>.</w:t>
      </w:r>
      <w:r>
        <w:rPr>
          <w:lang w:eastAsia="ru-RU"/>
        </w:rPr>
        <w:t xml:space="preserve"> Подводя итоги</w:t>
      </w:r>
      <w:r w:rsidR="00312CB6">
        <w:rPr>
          <w:lang w:eastAsia="ru-RU"/>
        </w:rPr>
        <w:t xml:space="preserve"> проделанной работы</w:t>
      </w:r>
      <w:r>
        <w:rPr>
          <w:lang w:eastAsia="ru-RU"/>
        </w:rPr>
        <w:t xml:space="preserve">, стоит напомнить, что основой </w:t>
      </w:r>
      <w:r w:rsidR="00312CB6">
        <w:rPr>
          <w:szCs w:val="28"/>
        </w:rPr>
        <w:t xml:space="preserve">данного стартап-проекта </w:t>
      </w:r>
      <w:r>
        <w:rPr>
          <w:szCs w:val="28"/>
        </w:rPr>
        <w:t xml:space="preserve">является </w:t>
      </w:r>
      <w:r w:rsidR="00312CB6">
        <w:rPr>
          <w:szCs w:val="28"/>
        </w:rPr>
        <w:t xml:space="preserve">создание </w:t>
      </w:r>
      <w:r>
        <w:rPr>
          <w:szCs w:val="28"/>
        </w:rPr>
        <w:t>мобильн</w:t>
      </w:r>
      <w:r w:rsidR="00312CB6">
        <w:rPr>
          <w:szCs w:val="28"/>
        </w:rPr>
        <w:t>ого</w:t>
      </w:r>
      <w:r>
        <w:rPr>
          <w:szCs w:val="28"/>
        </w:rPr>
        <w:t xml:space="preserve"> приложени</w:t>
      </w:r>
      <w:r w:rsidR="00312CB6">
        <w:rPr>
          <w:szCs w:val="28"/>
        </w:rPr>
        <w:t>я</w:t>
      </w:r>
      <w:r>
        <w:rPr>
          <w:szCs w:val="28"/>
        </w:rPr>
        <w:t xml:space="preserve"> </w:t>
      </w:r>
      <w:r w:rsidR="00312CB6" w:rsidRPr="00EC5E20">
        <w:rPr>
          <w:szCs w:val="28"/>
        </w:rPr>
        <w:t>«</w:t>
      </w:r>
      <w:proofErr w:type="spellStart"/>
      <w:r w:rsidR="00312CB6" w:rsidRPr="00EC5E20">
        <w:rPr>
          <w:szCs w:val="28"/>
        </w:rPr>
        <w:t>Culture</w:t>
      </w:r>
      <w:proofErr w:type="spellEnd"/>
      <w:r w:rsidR="00312CB6" w:rsidRPr="00EC5E20">
        <w:rPr>
          <w:szCs w:val="28"/>
        </w:rPr>
        <w:t xml:space="preserve"> </w:t>
      </w:r>
      <w:proofErr w:type="spellStart"/>
      <w:r w:rsidR="00312CB6" w:rsidRPr="00EC5E20">
        <w:rPr>
          <w:szCs w:val="28"/>
        </w:rPr>
        <w:t>Connect</w:t>
      </w:r>
      <w:proofErr w:type="spellEnd"/>
      <w:r w:rsidR="00312CB6" w:rsidRPr="00EC5E20">
        <w:rPr>
          <w:szCs w:val="28"/>
        </w:rPr>
        <w:t>»</w:t>
      </w:r>
      <w:r w:rsidR="00312CB6">
        <w:rPr>
          <w:szCs w:val="28"/>
        </w:rPr>
        <w:t xml:space="preserve">, которое </w:t>
      </w:r>
      <w:r w:rsidR="00DD11F7" w:rsidRPr="00DD11F7">
        <w:rPr>
          <w:rFonts w:cs="Times New Roman"/>
          <w:szCs w:val="28"/>
        </w:rPr>
        <w:t xml:space="preserve">призвано упростить процесс поиска носителей культурного кода той или иной туристской </w:t>
      </w:r>
      <w:proofErr w:type="spellStart"/>
      <w:r w:rsidR="00DD11F7" w:rsidRPr="00DD11F7">
        <w:rPr>
          <w:rFonts w:cs="Times New Roman"/>
          <w:szCs w:val="28"/>
        </w:rPr>
        <w:t>дестинации</w:t>
      </w:r>
      <w:proofErr w:type="spellEnd"/>
      <w:r w:rsidR="00DD11F7" w:rsidRPr="00EC5E20">
        <w:rPr>
          <w:rFonts w:cs="Times New Roman"/>
          <w:szCs w:val="28"/>
        </w:rPr>
        <w:t xml:space="preserve"> </w:t>
      </w:r>
      <w:r w:rsidR="00DD11F7" w:rsidRPr="00DD11F7">
        <w:rPr>
          <w:rFonts w:cs="Times New Roman"/>
          <w:szCs w:val="28"/>
        </w:rPr>
        <w:t>для совместной коммуникации и времяпрепровождения, погружения в культурную среду региона</w:t>
      </w:r>
      <w:r w:rsidR="00DD11F7" w:rsidRPr="00DD11F7">
        <w:rPr>
          <w:rFonts w:cs="Times New Roman"/>
          <w:szCs w:val="28"/>
        </w:rPr>
        <w:t xml:space="preserve">. </w:t>
      </w:r>
      <w:r w:rsidR="00AC6B78" w:rsidRPr="00DD11F7">
        <w:rPr>
          <w:szCs w:val="28"/>
        </w:rPr>
        <w:t>Так,</w:t>
      </w:r>
      <w:r w:rsidR="00AC6B78">
        <w:rPr>
          <w:szCs w:val="28"/>
        </w:rPr>
        <w:t xml:space="preserve"> онлайн-сервис удовлетворяет потребность туриста в культурном погружении, делает поездку более увлекательной и насыщенной. Местные жители, в свою очередь, </w:t>
      </w:r>
      <w:r w:rsidR="00312CB6">
        <w:rPr>
          <w:szCs w:val="28"/>
        </w:rPr>
        <w:t>имеют</w:t>
      </w:r>
      <w:r w:rsidR="00AC6B78">
        <w:rPr>
          <w:szCs w:val="28"/>
        </w:rPr>
        <w:t xml:space="preserve"> возможность </w:t>
      </w:r>
      <w:r w:rsidR="00312CB6">
        <w:rPr>
          <w:szCs w:val="28"/>
        </w:rPr>
        <w:t xml:space="preserve">получить вознаграждение от туриста, а также поделиться своим опытом, интересно провести время, осуществить межкультурную коммуникацию и завести новые знакомства. </w:t>
      </w:r>
      <w:r w:rsidR="00DD11F7">
        <w:rPr>
          <w:szCs w:val="28"/>
        </w:rPr>
        <w:t xml:space="preserve">УТП стартап-проекта – </w:t>
      </w:r>
      <w:r w:rsidR="00DD11F7" w:rsidRPr="00EF7097">
        <w:rPr>
          <w:szCs w:val="28"/>
        </w:rPr>
        <w:t>предоставл</w:t>
      </w:r>
      <w:r w:rsidR="00DD11F7">
        <w:rPr>
          <w:szCs w:val="28"/>
        </w:rPr>
        <w:t>ение</w:t>
      </w:r>
      <w:r w:rsidR="00DD11F7" w:rsidRPr="00EF7097">
        <w:rPr>
          <w:szCs w:val="28"/>
        </w:rPr>
        <w:t xml:space="preserve"> ПО, упрощающе</w:t>
      </w:r>
      <w:r w:rsidR="00DD11F7">
        <w:rPr>
          <w:szCs w:val="28"/>
        </w:rPr>
        <w:t>го</w:t>
      </w:r>
      <w:r w:rsidR="00DD11F7" w:rsidRPr="00EF7097">
        <w:rPr>
          <w:szCs w:val="28"/>
        </w:rPr>
        <w:t xml:space="preserve"> поиск попутчиков и коммуникацию туристов с местными жителями, с помощью системы электронных объявлений и возможности осуществления личной переписки в приложении.  </w:t>
      </w:r>
      <w:bookmarkStart w:id="64" w:name="_GoBack"/>
      <w:bookmarkEnd w:id="64"/>
    </w:p>
    <w:p w14:paraId="212E2A2B" w14:textId="77777777" w:rsidR="003B16F4" w:rsidRDefault="00312CB6" w:rsidP="008E23BD">
      <w:pPr>
        <w:shd w:val="clear" w:color="auto" w:fill="FFFFFF"/>
        <w:textAlignment w:val="baseline"/>
        <w:rPr>
          <w:rFonts w:cs="Times New Roman"/>
          <w:szCs w:val="28"/>
        </w:rPr>
      </w:pPr>
      <w:r>
        <w:rPr>
          <w:szCs w:val="28"/>
        </w:rPr>
        <w:t xml:space="preserve">Стартап-проект представлен на </w:t>
      </w:r>
      <w:proofErr w:type="spellStart"/>
      <w:r w:rsidR="00AC6B78" w:rsidRPr="00D663B0">
        <w:rPr>
          <w:szCs w:val="28"/>
        </w:rPr>
        <w:t>TravelTech</w:t>
      </w:r>
      <w:proofErr w:type="spellEnd"/>
      <w:r w:rsidR="00AC6B78" w:rsidRPr="00D663B0">
        <w:rPr>
          <w:szCs w:val="28"/>
        </w:rPr>
        <w:t xml:space="preserve"> рынке, стремительно</w:t>
      </w:r>
      <w:r>
        <w:rPr>
          <w:szCs w:val="28"/>
        </w:rPr>
        <w:t>, стабильно</w:t>
      </w:r>
      <w:r w:rsidR="00AC6B78" w:rsidRPr="00D663B0">
        <w:rPr>
          <w:szCs w:val="28"/>
        </w:rPr>
        <w:t xml:space="preserve"> растущем в последние годы</w:t>
      </w:r>
      <w:r>
        <w:rPr>
          <w:szCs w:val="28"/>
        </w:rPr>
        <w:t>.</w:t>
      </w:r>
      <w:r w:rsidR="00AC6B78" w:rsidRPr="00D663B0">
        <w:rPr>
          <w:szCs w:val="28"/>
        </w:rPr>
        <w:t xml:space="preserve"> </w:t>
      </w:r>
      <w:r>
        <w:rPr>
          <w:szCs w:val="28"/>
        </w:rPr>
        <w:t>К ц</w:t>
      </w:r>
      <w:r w:rsidR="00AC6B78" w:rsidRPr="00D663B0">
        <w:rPr>
          <w:szCs w:val="28"/>
        </w:rPr>
        <w:t>елевой аудитории онлайн-сервиса относятся: туристы, заинтересованные в культурном погружении, а также местные жители, расположенные к межкультурным коммуникациям и имеющие потребность в живом, неформальном общении.</w:t>
      </w:r>
      <w:r w:rsidR="00AC6B78">
        <w:rPr>
          <w:szCs w:val="28"/>
        </w:rPr>
        <w:t xml:space="preserve"> </w:t>
      </w:r>
      <w:r>
        <w:rPr>
          <w:szCs w:val="28"/>
        </w:rPr>
        <w:t xml:space="preserve">Показатели </w:t>
      </w:r>
      <w:r w:rsidR="00AC6B78" w:rsidRPr="00D663B0">
        <w:rPr>
          <w:szCs w:val="28"/>
        </w:rPr>
        <w:t>TAM, SAM</w:t>
      </w:r>
      <w:r>
        <w:rPr>
          <w:szCs w:val="28"/>
        </w:rPr>
        <w:t>,</w:t>
      </w:r>
      <w:r w:rsidR="00AC6B78" w:rsidRPr="00D663B0">
        <w:rPr>
          <w:szCs w:val="28"/>
        </w:rPr>
        <w:t xml:space="preserve"> SOM</w:t>
      </w:r>
      <w:r>
        <w:rPr>
          <w:szCs w:val="28"/>
        </w:rPr>
        <w:t xml:space="preserve"> для первого сегмента (туристов) составляют</w:t>
      </w:r>
      <w:r w:rsidR="00262E31">
        <w:rPr>
          <w:szCs w:val="28"/>
        </w:rPr>
        <w:t>:</w:t>
      </w:r>
      <w:r>
        <w:rPr>
          <w:szCs w:val="28"/>
        </w:rPr>
        <w:t xml:space="preserve"> </w:t>
      </w:r>
      <w:r w:rsidR="00AC6B78" w:rsidRPr="00EE25E8">
        <w:rPr>
          <w:szCs w:val="28"/>
        </w:rPr>
        <w:t>9 662 213 925 руб</w:t>
      </w:r>
      <w:r w:rsidR="00AC6B78" w:rsidRPr="00EA5F7B">
        <w:rPr>
          <w:szCs w:val="28"/>
        </w:rPr>
        <w:t>.</w:t>
      </w:r>
      <w:r w:rsidR="00AC6B78">
        <w:rPr>
          <w:szCs w:val="28"/>
        </w:rPr>
        <w:t xml:space="preserve"> (48 432 150 чел.)</w:t>
      </w:r>
      <w:r w:rsidR="00AC6B78" w:rsidRPr="00EA5F7B">
        <w:rPr>
          <w:szCs w:val="28"/>
        </w:rPr>
        <w:t>,</w:t>
      </w:r>
      <w:r w:rsidR="00AC6B78" w:rsidRPr="00D663B0">
        <w:rPr>
          <w:szCs w:val="28"/>
        </w:rPr>
        <w:t xml:space="preserve"> </w:t>
      </w:r>
      <w:r>
        <w:rPr>
          <w:szCs w:val="28"/>
        </w:rPr>
        <w:br/>
      </w:r>
      <w:r w:rsidR="00AC6B78" w:rsidRPr="00EA5F7B">
        <w:rPr>
          <w:szCs w:val="28"/>
        </w:rPr>
        <w:t>2 067 713 783 руб.</w:t>
      </w:r>
      <w:r w:rsidR="00AC6B78">
        <w:rPr>
          <w:szCs w:val="28"/>
        </w:rPr>
        <w:t xml:space="preserve"> (10 364 480 чел.)</w:t>
      </w:r>
      <w:r w:rsidR="00AC6B78" w:rsidRPr="00970FE2">
        <w:rPr>
          <w:szCs w:val="28"/>
        </w:rPr>
        <w:t>,</w:t>
      </w:r>
      <w:r w:rsidR="00AC6B78" w:rsidRPr="00EA5F7B">
        <w:rPr>
          <w:szCs w:val="28"/>
        </w:rPr>
        <w:t xml:space="preserve"> </w:t>
      </w:r>
      <w:r w:rsidR="00AC6B78">
        <w:rPr>
          <w:szCs w:val="28"/>
        </w:rPr>
        <w:t>103 385 689 руб. (518 224 чел.)</w:t>
      </w:r>
      <w:r w:rsidR="00262E31">
        <w:rPr>
          <w:szCs w:val="28"/>
        </w:rPr>
        <w:t xml:space="preserve">, а </w:t>
      </w:r>
      <w:r w:rsidR="00AC6B78">
        <w:rPr>
          <w:szCs w:val="28"/>
        </w:rPr>
        <w:t xml:space="preserve">для </w:t>
      </w:r>
      <w:r w:rsidR="00262E31">
        <w:rPr>
          <w:szCs w:val="28"/>
        </w:rPr>
        <w:t xml:space="preserve">второго (местных жителей): </w:t>
      </w:r>
      <w:r w:rsidR="00AC6B78">
        <w:rPr>
          <w:szCs w:val="28"/>
        </w:rPr>
        <w:t>8 971 431 210 руб. (44 969 580 чел.), 3 259 410 677 руб. (16 337 898 чел.), 104 301 142 руб. (522 813 чел.)</w:t>
      </w:r>
      <w:r w:rsidR="00262E31">
        <w:rPr>
          <w:szCs w:val="28"/>
        </w:rPr>
        <w:t>,</w:t>
      </w:r>
      <w:r w:rsidR="00AC6B78">
        <w:rPr>
          <w:szCs w:val="28"/>
        </w:rPr>
        <w:t xml:space="preserve"> </w:t>
      </w:r>
      <w:r w:rsidR="00262E31">
        <w:rPr>
          <w:szCs w:val="28"/>
        </w:rPr>
        <w:t>соответственно,</w:t>
      </w:r>
      <w:r w:rsidR="00AC6B78" w:rsidRPr="00D663B0">
        <w:rPr>
          <w:szCs w:val="28"/>
        </w:rPr>
        <w:t xml:space="preserve"> </w:t>
      </w:r>
      <w:r w:rsidR="00AC6B78">
        <w:rPr>
          <w:szCs w:val="28"/>
        </w:rPr>
        <w:t>что свидетельствует о значительных объёмах рынка и существенной выгоде, получаемой при успешной реализации стартап-проекта.</w:t>
      </w:r>
      <w:r w:rsidR="00262E31">
        <w:rPr>
          <w:szCs w:val="28"/>
        </w:rPr>
        <w:t xml:space="preserve"> </w:t>
      </w:r>
      <w:r w:rsidR="005A59D0">
        <w:rPr>
          <w:rFonts w:cs="Times New Roman"/>
          <w:szCs w:val="28"/>
        </w:rPr>
        <w:t xml:space="preserve">Потенциальных конкурентов стартап-проекта </w:t>
      </w:r>
      <w:r w:rsidR="005A59D0" w:rsidRPr="003B4E1F">
        <w:rPr>
          <w:rFonts w:cs="Times New Roman"/>
          <w:szCs w:val="28"/>
        </w:rPr>
        <w:t>«</w:t>
      </w:r>
      <w:r w:rsidR="005A59D0" w:rsidRPr="003B4E1F">
        <w:rPr>
          <w:rFonts w:cs="Times New Roman"/>
          <w:szCs w:val="28"/>
          <w:lang w:val="en-US"/>
        </w:rPr>
        <w:t>Culture</w:t>
      </w:r>
      <w:r w:rsidR="005A59D0" w:rsidRPr="003B4E1F">
        <w:rPr>
          <w:rFonts w:cs="Times New Roman"/>
          <w:szCs w:val="28"/>
        </w:rPr>
        <w:t xml:space="preserve"> </w:t>
      </w:r>
      <w:r w:rsidR="005A59D0" w:rsidRPr="003B4E1F">
        <w:rPr>
          <w:rFonts w:cs="Times New Roman"/>
          <w:szCs w:val="28"/>
          <w:lang w:val="en-US"/>
        </w:rPr>
        <w:t>Connect</w:t>
      </w:r>
      <w:r w:rsidR="005A59D0" w:rsidRPr="003B4E1F">
        <w:rPr>
          <w:rFonts w:cs="Times New Roman"/>
          <w:szCs w:val="28"/>
        </w:rPr>
        <w:t>»</w:t>
      </w:r>
      <w:r w:rsidR="005A59D0">
        <w:rPr>
          <w:rFonts w:cs="Times New Roman"/>
          <w:szCs w:val="28"/>
        </w:rPr>
        <w:t xml:space="preserve"> можно разделить на: приложения для поиска попутчиков среди туристов</w:t>
      </w:r>
      <w:r w:rsidR="00262E31">
        <w:rPr>
          <w:rFonts w:cs="Times New Roman"/>
          <w:szCs w:val="28"/>
        </w:rPr>
        <w:t xml:space="preserve"> («Погнали!»)</w:t>
      </w:r>
      <w:r w:rsidR="005A59D0">
        <w:rPr>
          <w:rFonts w:cs="Times New Roman"/>
          <w:szCs w:val="28"/>
        </w:rPr>
        <w:t>,</w:t>
      </w:r>
      <w:r w:rsidR="005A59D0" w:rsidRPr="008E19A6">
        <w:rPr>
          <w:rFonts w:cs="Times New Roman"/>
          <w:szCs w:val="28"/>
        </w:rPr>
        <w:t xml:space="preserve"> </w:t>
      </w:r>
      <w:r w:rsidR="005A59D0">
        <w:rPr>
          <w:rFonts w:cs="Times New Roman"/>
          <w:szCs w:val="28"/>
        </w:rPr>
        <w:t xml:space="preserve">сервисы для </w:t>
      </w:r>
      <w:r w:rsidR="005A59D0">
        <w:rPr>
          <w:rFonts w:cs="Times New Roman"/>
          <w:szCs w:val="28"/>
        </w:rPr>
        <w:lastRenderedPageBreak/>
        <w:t>покупки авторских экскурсий от местных жителей</w:t>
      </w:r>
      <w:r w:rsidR="00262E31">
        <w:rPr>
          <w:rFonts w:cs="Times New Roman"/>
          <w:szCs w:val="28"/>
        </w:rPr>
        <w:t xml:space="preserve"> («</w:t>
      </w:r>
      <w:proofErr w:type="spellStart"/>
      <w:r w:rsidR="00262E31">
        <w:rPr>
          <w:rFonts w:cs="Times New Roman"/>
          <w:szCs w:val="28"/>
          <w:lang w:val="en-US"/>
        </w:rPr>
        <w:t>Tripster</w:t>
      </w:r>
      <w:proofErr w:type="spellEnd"/>
      <w:r w:rsidR="00262E31">
        <w:rPr>
          <w:rFonts w:cs="Times New Roman"/>
          <w:szCs w:val="28"/>
        </w:rPr>
        <w:t>»)</w:t>
      </w:r>
      <w:r w:rsidR="005A59D0">
        <w:rPr>
          <w:rFonts w:cs="Times New Roman"/>
          <w:szCs w:val="28"/>
        </w:rPr>
        <w:t xml:space="preserve">, приложения по поиску </w:t>
      </w:r>
      <w:r w:rsidR="00262E31">
        <w:rPr>
          <w:rFonts w:cs="Times New Roman"/>
          <w:szCs w:val="28"/>
        </w:rPr>
        <w:t>местных жителей</w:t>
      </w:r>
      <w:r w:rsidR="005A59D0">
        <w:rPr>
          <w:rFonts w:cs="Times New Roman"/>
          <w:szCs w:val="28"/>
        </w:rPr>
        <w:t xml:space="preserve"> для проведения совместного досуга и </w:t>
      </w:r>
      <w:r w:rsidR="00262E31">
        <w:rPr>
          <w:rFonts w:cs="Times New Roman"/>
          <w:szCs w:val="28"/>
        </w:rPr>
        <w:t>коммуникации («</w:t>
      </w:r>
      <w:proofErr w:type="spellStart"/>
      <w:r w:rsidR="00262E31">
        <w:rPr>
          <w:rFonts w:cs="Times New Roman"/>
          <w:szCs w:val="28"/>
          <w:lang w:val="en-US"/>
        </w:rPr>
        <w:t>EatWith</w:t>
      </w:r>
      <w:proofErr w:type="spellEnd"/>
      <w:r w:rsidR="00262E31">
        <w:rPr>
          <w:rFonts w:cs="Times New Roman"/>
          <w:szCs w:val="28"/>
        </w:rPr>
        <w:t>», «</w:t>
      </w:r>
      <w:proofErr w:type="spellStart"/>
      <w:r w:rsidR="00262E31">
        <w:rPr>
          <w:rFonts w:cs="Times New Roman"/>
          <w:szCs w:val="28"/>
        </w:rPr>
        <w:t>С</w:t>
      </w:r>
      <w:r w:rsidR="00262E31" w:rsidRPr="00EB5947">
        <w:rPr>
          <w:rFonts w:cs="Times New Roman"/>
          <w:szCs w:val="28"/>
        </w:rPr>
        <w:t>ouchsurfing</w:t>
      </w:r>
      <w:proofErr w:type="spellEnd"/>
      <w:r w:rsidR="00262E31">
        <w:rPr>
          <w:rFonts w:cs="Times New Roman"/>
          <w:szCs w:val="28"/>
        </w:rPr>
        <w:t>», «</w:t>
      </w:r>
      <w:proofErr w:type="spellStart"/>
      <w:r w:rsidR="00262E31" w:rsidRPr="00467AC7">
        <w:rPr>
          <w:rFonts w:cs="Times New Roman"/>
          <w:szCs w:val="28"/>
        </w:rPr>
        <w:t>Showaround</w:t>
      </w:r>
      <w:proofErr w:type="spellEnd"/>
      <w:r w:rsidR="00262E31">
        <w:rPr>
          <w:rFonts w:cs="Times New Roman"/>
          <w:szCs w:val="28"/>
        </w:rPr>
        <w:t>»). В сравнении с каждым из конкурентов</w:t>
      </w:r>
      <w:r w:rsidR="00F71A13">
        <w:rPr>
          <w:rFonts w:cs="Times New Roman"/>
          <w:szCs w:val="28"/>
        </w:rPr>
        <w:t xml:space="preserve"> </w:t>
      </w:r>
      <w:r w:rsidR="00262E31">
        <w:rPr>
          <w:rFonts w:cs="Times New Roman"/>
          <w:szCs w:val="28"/>
        </w:rPr>
        <w:t>«</w:t>
      </w:r>
      <w:r w:rsidR="00262E31" w:rsidRPr="003B4E1F">
        <w:rPr>
          <w:rFonts w:cs="Times New Roman"/>
          <w:szCs w:val="28"/>
          <w:lang w:val="en-US"/>
        </w:rPr>
        <w:t>Culture</w:t>
      </w:r>
      <w:r w:rsidR="00262E31" w:rsidRPr="003B4E1F">
        <w:rPr>
          <w:rFonts w:cs="Times New Roman"/>
          <w:szCs w:val="28"/>
        </w:rPr>
        <w:t xml:space="preserve"> </w:t>
      </w:r>
      <w:r w:rsidR="00262E31" w:rsidRPr="003B4E1F">
        <w:rPr>
          <w:rFonts w:cs="Times New Roman"/>
          <w:szCs w:val="28"/>
          <w:lang w:val="en-US"/>
        </w:rPr>
        <w:t>Connect</w:t>
      </w:r>
      <w:r w:rsidR="00262E31">
        <w:rPr>
          <w:rFonts w:cs="Times New Roman"/>
          <w:szCs w:val="28"/>
        </w:rPr>
        <w:t xml:space="preserve">» имеет определённые конкурентные преимущества, что создаёт предпосылки для успешной реализации данного приложения на </w:t>
      </w:r>
      <w:proofErr w:type="spellStart"/>
      <w:r w:rsidR="00262E31" w:rsidRPr="00B11C7F">
        <w:rPr>
          <w:rFonts w:cs="Times New Roman"/>
          <w:szCs w:val="28"/>
        </w:rPr>
        <w:t>TravelTech</w:t>
      </w:r>
      <w:proofErr w:type="spellEnd"/>
      <w:r w:rsidR="00262E31">
        <w:rPr>
          <w:rFonts w:cs="Times New Roman"/>
          <w:szCs w:val="28"/>
        </w:rPr>
        <w:t xml:space="preserve"> рынке России. </w:t>
      </w:r>
      <w:r w:rsidR="005A59D0">
        <w:rPr>
          <w:rFonts w:cs="Times New Roman"/>
          <w:szCs w:val="28"/>
        </w:rPr>
        <w:t xml:space="preserve"> </w:t>
      </w:r>
    </w:p>
    <w:p w14:paraId="4EC2F94A" w14:textId="77777777" w:rsidR="003B16F4" w:rsidRDefault="00F71A13" w:rsidP="008E23BD">
      <w:pPr>
        <w:shd w:val="clear" w:color="auto" w:fill="FFFFFF"/>
        <w:textAlignment w:val="baseline"/>
        <w:rPr>
          <w:rFonts w:cs="Times New Roman"/>
          <w:szCs w:val="28"/>
        </w:rPr>
      </w:pPr>
      <w:r>
        <w:rPr>
          <w:rFonts w:cs="Times New Roman"/>
          <w:szCs w:val="28"/>
        </w:rPr>
        <w:t>Стартап-проект</w:t>
      </w:r>
      <w:r w:rsidR="00CC2598">
        <w:rPr>
          <w:rFonts w:cs="Times New Roman"/>
          <w:szCs w:val="28"/>
        </w:rPr>
        <w:t xml:space="preserve"> использует</w:t>
      </w:r>
      <w:r w:rsidR="005A59D0" w:rsidRPr="004F2965">
        <w:rPr>
          <w:rFonts w:cs="Times New Roman"/>
          <w:szCs w:val="28"/>
        </w:rPr>
        <w:t xml:space="preserve"> бизнес-модель </w:t>
      </w:r>
      <w:proofErr w:type="spellStart"/>
      <w:r w:rsidR="005A59D0" w:rsidRPr="004F2965">
        <w:rPr>
          <w:rFonts w:cs="Times New Roman"/>
          <w:szCs w:val="28"/>
        </w:rPr>
        <w:t>Freemium</w:t>
      </w:r>
      <w:proofErr w:type="spellEnd"/>
      <w:r w:rsidR="005A59D0" w:rsidRPr="004F2965">
        <w:rPr>
          <w:rFonts w:cs="Times New Roman"/>
          <w:szCs w:val="28"/>
        </w:rPr>
        <w:t xml:space="preserve">, делая приложение доступным для бесплатного скачивания для пользователей </w:t>
      </w:r>
      <w:r w:rsidR="005A59D0" w:rsidRPr="004F2965">
        <w:rPr>
          <w:rFonts w:cs="Times New Roman"/>
          <w:szCs w:val="28"/>
          <w:lang w:val="en-US"/>
        </w:rPr>
        <w:t>IOS</w:t>
      </w:r>
      <w:r w:rsidR="005A59D0" w:rsidRPr="004F2965">
        <w:rPr>
          <w:rFonts w:cs="Times New Roman"/>
          <w:szCs w:val="28"/>
        </w:rPr>
        <w:t xml:space="preserve"> и </w:t>
      </w:r>
      <w:r w:rsidR="005A59D0" w:rsidRPr="004F2965">
        <w:rPr>
          <w:rFonts w:cs="Times New Roman"/>
          <w:szCs w:val="28"/>
          <w:lang w:val="en-US"/>
        </w:rPr>
        <w:t>Android</w:t>
      </w:r>
      <w:r w:rsidR="005A59D0" w:rsidRPr="004F2965">
        <w:rPr>
          <w:rFonts w:cs="Times New Roman"/>
          <w:szCs w:val="28"/>
        </w:rPr>
        <w:t>. Однако более расширенным функционало</w:t>
      </w:r>
      <w:r w:rsidR="005A59D0">
        <w:rPr>
          <w:rFonts w:cs="Times New Roman"/>
          <w:szCs w:val="28"/>
        </w:rPr>
        <w:t>м</w:t>
      </w:r>
      <w:r w:rsidR="005A59D0" w:rsidRPr="004F2965">
        <w:rPr>
          <w:rFonts w:cs="Times New Roman"/>
          <w:szCs w:val="28"/>
        </w:rPr>
        <w:t xml:space="preserve"> онлайн-сервиса (увеличенным количеством </w:t>
      </w:r>
      <w:r w:rsidR="005A59D0" w:rsidRPr="00C33D71">
        <w:rPr>
          <w:rFonts w:cs="Times New Roman"/>
          <w:szCs w:val="28"/>
        </w:rPr>
        <w:t>откликов и создаваемых объявлений) смогут воспользоваться только оплатившие месячную подписку туристы и местные жители. Цена подписки составит 399 руб. Оплата</w:t>
      </w:r>
      <w:r w:rsidR="005A59D0">
        <w:rPr>
          <w:rFonts w:cs="Times New Roman"/>
          <w:szCs w:val="28"/>
        </w:rPr>
        <w:t xml:space="preserve"> подписки будет осуществлять через </w:t>
      </w:r>
      <w:r w:rsidR="005A59D0" w:rsidRPr="00947445">
        <w:rPr>
          <w:rFonts w:cs="Times New Roman"/>
          <w:szCs w:val="28"/>
        </w:rPr>
        <w:t>платёжный провайдер</w:t>
      </w:r>
      <w:r w:rsidR="005A59D0">
        <w:rPr>
          <w:rFonts w:cs="Times New Roman"/>
          <w:szCs w:val="28"/>
        </w:rPr>
        <w:t xml:space="preserve"> «</w:t>
      </w:r>
      <w:proofErr w:type="spellStart"/>
      <w:r w:rsidR="005A59D0" w:rsidRPr="00947445">
        <w:rPr>
          <w:rFonts w:cs="Times New Roman"/>
          <w:szCs w:val="28"/>
        </w:rPr>
        <w:t>ЮKassa</w:t>
      </w:r>
      <w:proofErr w:type="spellEnd"/>
      <w:r w:rsidR="005A59D0">
        <w:rPr>
          <w:rFonts w:cs="Times New Roman"/>
          <w:szCs w:val="28"/>
        </w:rPr>
        <w:t xml:space="preserve">». </w:t>
      </w:r>
      <w:r w:rsidR="005A59D0" w:rsidRPr="004F2965">
        <w:rPr>
          <w:rFonts w:cs="Times New Roman"/>
          <w:szCs w:val="28"/>
        </w:rPr>
        <w:t xml:space="preserve">Предполагаемый средний доход с пользователя (ARPU) </w:t>
      </w:r>
      <w:r w:rsidR="005A59D0">
        <w:rPr>
          <w:rFonts w:cs="Times New Roman"/>
          <w:szCs w:val="28"/>
        </w:rPr>
        <w:t xml:space="preserve">– </w:t>
      </w:r>
      <w:r w:rsidR="005A59D0" w:rsidRPr="004F2965">
        <w:rPr>
          <w:rFonts w:cs="Times New Roman"/>
          <w:szCs w:val="28"/>
        </w:rPr>
        <w:t>171 руб</w:t>
      </w:r>
      <w:r w:rsidR="005A59D0">
        <w:rPr>
          <w:rFonts w:cs="Times New Roman"/>
          <w:szCs w:val="28"/>
        </w:rPr>
        <w:t xml:space="preserve">. для пессимистичного сценария 199,5 руб. для реалистичного сценария, 228 руб. для оптимистичного сценария. В рамках </w:t>
      </w:r>
      <w:r w:rsidR="005A59D0" w:rsidRPr="004F2965">
        <w:rPr>
          <w:rFonts w:cs="Times New Roman"/>
          <w:szCs w:val="28"/>
        </w:rPr>
        <w:t xml:space="preserve">продвижения будет </w:t>
      </w:r>
      <w:r w:rsidR="003B16F4">
        <w:rPr>
          <w:rFonts w:cs="Times New Roman"/>
          <w:szCs w:val="28"/>
        </w:rPr>
        <w:t>выбрана</w:t>
      </w:r>
      <w:r w:rsidR="005A59D0" w:rsidRPr="004F2965">
        <w:rPr>
          <w:rFonts w:cs="Times New Roman"/>
          <w:szCs w:val="28"/>
        </w:rPr>
        <w:t xml:space="preserve"> маркетинговая стратегия </w:t>
      </w:r>
      <w:r w:rsidR="005A59D0" w:rsidRPr="00B8243C">
        <w:rPr>
          <w:rFonts w:cs="Times New Roman"/>
          <w:szCs w:val="28"/>
        </w:rPr>
        <w:t>дифференциации</w:t>
      </w:r>
      <w:r w:rsidR="005A59D0" w:rsidRPr="004F2965">
        <w:rPr>
          <w:rFonts w:cs="Times New Roman"/>
          <w:szCs w:val="28"/>
        </w:rPr>
        <w:t xml:space="preserve">. Основной упор на интернет-маркетинг с использованием локальных каналов продвижения. В рамках рекламной программы, стоимость реализации которой в первые </w:t>
      </w:r>
      <w:r w:rsidR="005A59D0">
        <w:rPr>
          <w:rFonts w:cs="Times New Roman"/>
          <w:szCs w:val="28"/>
        </w:rPr>
        <w:t>24</w:t>
      </w:r>
      <w:r w:rsidR="005A59D0" w:rsidRPr="004F2965">
        <w:rPr>
          <w:rFonts w:cs="Times New Roman"/>
          <w:szCs w:val="28"/>
        </w:rPr>
        <w:t xml:space="preserve"> мес. будет составлять </w:t>
      </w:r>
      <w:r w:rsidR="005A59D0">
        <w:rPr>
          <w:rFonts w:cs="Times New Roman"/>
          <w:szCs w:val="28"/>
        </w:rPr>
        <w:t>98</w:t>
      </w:r>
      <w:r w:rsidR="005A59D0" w:rsidRPr="004F2965">
        <w:rPr>
          <w:rFonts w:cs="Times New Roman"/>
          <w:szCs w:val="28"/>
        </w:rPr>
        <w:t xml:space="preserve"> 0</w:t>
      </w:r>
      <w:r w:rsidR="005A59D0">
        <w:rPr>
          <w:rFonts w:cs="Times New Roman"/>
          <w:szCs w:val="28"/>
        </w:rPr>
        <w:t>2</w:t>
      </w:r>
      <w:r w:rsidR="005A59D0" w:rsidRPr="004F2965">
        <w:rPr>
          <w:rFonts w:cs="Times New Roman"/>
          <w:szCs w:val="28"/>
        </w:rPr>
        <w:t>0 руб.</w:t>
      </w:r>
      <w:r w:rsidR="003B16F4">
        <w:rPr>
          <w:rFonts w:cs="Times New Roman"/>
          <w:szCs w:val="28"/>
        </w:rPr>
        <w:t>/</w:t>
      </w:r>
      <w:r w:rsidR="005A59D0" w:rsidRPr="004F2965">
        <w:rPr>
          <w:rFonts w:cs="Times New Roman"/>
          <w:szCs w:val="28"/>
        </w:rPr>
        <w:t xml:space="preserve">мес. предполагается таргетированная реклама, реклама в специализированных сообществах в социальных сетях и реклама у блогеров туристической направленности. Так, в рамках данных маркетинговых мероприятий планируется </w:t>
      </w:r>
      <w:r w:rsidR="005A59D0" w:rsidRPr="00B96C77">
        <w:rPr>
          <w:rFonts w:cs="Times New Roman"/>
          <w:szCs w:val="28"/>
        </w:rPr>
        <w:t xml:space="preserve">привлекать ~1456 чел. </w:t>
      </w:r>
      <w:r w:rsidR="00CC2598">
        <w:rPr>
          <w:rFonts w:cs="Times New Roman"/>
          <w:szCs w:val="28"/>
        </w:rPr>
        <w:t>в месяц.</w:t>
      </w:r>
      <w:r w:rsidR="005A59D0" w:rsidRPr="00B96C77">
        <w:rPr>
          <w:rFonts w:cs="Times New Roman"/>
          <w:szCs w:val="28"/>
        </w:rPr>
        <w:t xml:space="preserve"> К и</w:t>
      </w:r>
      <w:r w:rsidR="005A59D0" w:rsidRPr="004F2965">
        <w:rPr>
          <w:rFonts w:cs="Times New Roman"/>
          <w:szCs w:val="28"/>
        </w:rPr>
        <w:t xml:space="preserve">ным маркетинговым мероприятиям, влияющим на привлечение и удержание пользователей, </w:t>
      </w:r>
      <w:r w:rsidR="003B16F4">
        <w:rPr>
          <w:rFonts w:cs="Times New Roman"/>
          <w:szCs w:val="28"/>
        </w:rPr>
        <w:t>относятся</w:t>
      </w:r>
      <w:r w:rsidR="005A59D0" w:rsidRPr="004F2965">
        <w:rPr>
          <w:rFonts w:cs="Times New Roman"/>
          <w:szCs w:val="28"/>
        </w:rPr>
        <w:t xml:space="preserve"> </w:t>
      </w:r>
      <w:r w:rsidR="005A59D0" w:rsidRPr="004F2965">
        <w:rPr>
          <w:rFonts w:cs="Times New Roman"/>
          <w:szCs w:val="28"/>
          <w:lang w:val="en-US"/>
        </w:rPr>
        <w:t>SEO</w:t>
      </w:r>
      <w:r w:rsidR="005A59D0" w:rsidRPr="004F2965">
        <w:rPr>
          <w:rFonts w:cs="Times New Roman"/>
          <w:szCs w:val="28"/>
        </w:rPr>
        <w:t xml:space="preserve"> продвижение и ведение социальных сетей стартап-проекта. </w:t>
      </w:r>
      <w:r w:rsidR="005A59D0">
        <w:rPr>
          <w:rFonts w:cs="Times New Roman"/>
          <w:szCs w:val="28"/>
          <w:lang w:val="en-US"/>
        </w:rPr>
        <w:t>SWOT</w:t>
      </w:r>
      <w:r w:rsidR="005A59D0">
        <w:rPr>
          <w:rFonts w:cs="Times New Roman"/>
          <w:szCs w:val="28"/>
        </w:rPr>
        <w:t xml:space="preserve">-анализ </w:t>
      </w:r>
      <w:r w:rsidR="00CC2598">
        <w:rPr>
          <w:rFonts w:cs="Times New Roman"/>
          <w:szCs w:val="28"/>
        </w:rPr>
        <w:t xml:space="preserve">демонстрирует, что </w:t>
      </w:r>
      <w:r w:rsidR="00CC2598" w:rsidRPr="003B4E1F">
        <w:rPr>
          <w:rFonts w:cs="Times New Roman"/>
          <w:szCs w:val="28"/>
        </w:rPr>
        <w:t>«</w:t>
      </w:r>
      <w:r w:rsidR="00CC2598" w:rsidRPr="003B4E1F">
        <w:rPr>
          <w:rFonts w:cs="Times New Roman"/>
          <w:szCs w:val="28"/>
          <w:lang w:val="en-US"/>
        </w:rPr>
        <w:t>Culture</w:t>
      </w:r>
      <w:r w:rsidR="00CC2598" w:rsidRPr="003B4E1F">
        <w:rPr>
          <w:rFonts w:cs="Times New Roman"/>
          <w:szCs w:val="28"/>
        </w:rPr>
        <w:t xml:space="preserve"> </w:t>
      </w:r>
      <w:r w:rsidR="00CC2598" w:rsidRPr="003B4E1F">
        <w:rPr>
          <w:rFonts w:cs="Times New Roman"/>
          <w:szCs w:val="28"/>
          <w:lang w:val="en-US"/>
        </w:rPr>
        <w:t>Connect</w:t>
      </w:r>
      <w:r w:rsidR="00CC2598" w:rsidRPr="003B4E1F">
        <w:rPr>
          <w:rFonts w:cs="Times New Roman"/>
          <w:szCs w:val="28"/>
        </w:rPr>
        <w:t>»</w:t>
      </w:r>
      <w:r w:rsidR="00CC2598">
        <w:rPr>
          <w:rFonts w:cs="Times New Roman"/>
          <w:szCs w:val="28"/>
        </w:rPr>
        <w:t xml:space="preserve"> имеет множество сильных сторон (востребованное УТП, продуманную маркетинговую компанию, широкий функционал, понятный интерфейс </w:t>
      </w:r>
      <w:r w:rsidR="00CC2598">
        <w:rPr>
          <w:rFonts w:cs="Times New Roman"/>
          <w:szCs w:val="28"/>
        </w:rPr>
        <w:lastRenderedPageBreak/>
        <w:t>приложения и д. р.), которые, в свою очередь</w:t>
      </w:r>
      <w:r w:rsidR="003B16F4">
        <w:rPr>
          <w:rFonts w:cs="Times New Roman"/>
          <w:szCs w:val="28"/>
        </w:rPr>
        <w:t>,</w:t>
      </w:r>
      <w:r w:rsidR="00CC2598">
        <w:rPr>
          <w:rFonts w:cs="Times New Roman"/>
          <w:szCs w:val="28"/>
        </w:rPr>
        <w:t xml:space="preserve"> могут поспособствовать преодолению угроз и использованию существующих возможностей. </w:t>
      </w:r>
    </w:p>
    <w:p w14:paraId="7635B5ED" w14:textId="5442CBA5" w:rsidR="003B16F4" w:rsidRPr="003B16F4" w:rsidRDefault="00CC2598" w:rsidP="003B16F4">
      <w:pPr>
        <w:shd w:val="clear" w:color="auto" w:fill="FFFFFF"/>
        <w:textAlignment w:val="baseline"/>
        <w:rPr>
          <w:szCs w:val="28"/>
        </w:rPr>
      </w:pPr>
      <w:r>
        <w:rPr>
          <w:lang w:eastAsia="ru-RU"/>
        </w:rPr>
        <w:t>Разработку приложения</w:t>
      </w:r>
      <w:r w:rsidR="0094229C">
        <w:rPr>
          <w:lang w:eastAsia="ru-RU"/>
        </w:rPr>
        <w:t>, которая составит 3 полных месяца,</w:t>
      </w:r>
      <w:r>
        <w:rPr>
          <w:lang w:eastAsia="ru-RU"/>
        </w:rPr>
        <w:t xml:space="preserve"> предполагается </w:t>
      </w:r>
      <w:r>
        <w:rPr>
          <w:rFonts w:cs="Times New Roman"/>
          <w:szCs w:val="28"/>
        </w:rPr>
        <w:t>осуществить на аутсорсинге, воспользовавшись услугами компании «</w:t>
      </w:r>
      <w:proofErr w:type="spellStart"/>
      <w:r>
        <w:rPr>
          <w:rFonts w:cs="Times New Roman"/>
          <w:szCs w:val="28"/>
        </w:rPr>
        <w:t>Индустрио</w:t>
      </w:r>
      <w:proofErr w:type="spellEnd"/>
      <w:r>
        <w:rPr>
          <w:rFonts w:cs="Times New Roman"/>
          <w:szCs w:val="28"/>
        </w:rPr>
        <w:t>»</w:t>
      </w:r>
      <w:r w:rsidR="00E62250">
        <w:rPr>
          <w:rFonts w:cs="Times New Roman"/>
          <w:szCs w:val="28"/>
        </w:rPr>
        <w:t xml:space="preserve">, </w:t>
      </w:r>
      <w:r w:rsidR="00E62250" w:rsidRPr="003B16F4">
        <w:rPr>
          <w:rFonts w:cs="Times New Roman"/>
          <w:szCs w:val="28"/>
        </w:rPr>
        <w:t>стоимость которых составит 3 000 000 руб.</w:t>
      </w:r>
      <w:r w:rsidR="0094229C" w:rsidRPr="003B16F4">
        <w:rPr>
          <w:rFonts w:cs="Times New Roman"/>
          <w:szCs w:val="28"/>
        </w:rPr>
        <w:t xml:space="preserve"> К работникам, находящимся в штате компании, относятся</w:t>
      </w:r>
      <w:r w:rsidR="003B16F4">
        <w:rPr>
          <w:rFonts w:cs="Times New Roman"/>
          <w:szCs w:val="28"/>
        </w:rPr>
        <w:t>:</w:t>
      </w:r>
      <w:r w:rsidR="0094229C" w:rsidRPr="003B16F4">
        <w:rPr>
          <w:rFonts w:cs="Times New Roman"/>
          <w:szCs w:val="28"/>
        </w:rPr>
        <w:t xml:space="preserve"> генеральный директор, операционный директор, системный администратор, </w:t>
      </w:r>
      <w:r w:rsidR="003B16F4">
        <w:rPr>
          <w:rFonts w:cs="Times New Roman"/>
          <w:szCs w:val="28"/>
        </w:rPr>
        <w:t>м</w:t>
      </w:r>
      <w:r w:rsidR="0094229C" w:rsidRPr="003B16F4">
        <w:rPr>
          <w:rFonts w:cs="Times New Roman"/>
          <w:szCs w:val="28"/>
        </w:rPr>
        <w:t>аркетолог/</w:t>
      </w:r>
      <w:r w:rsidR="003B16F4">
        <w:rPr>
          <w:rFonts w:cs="Times New Roman"/>
          <w:szCs w:val="28"/>
        </w:rPr>
        <w:t>с</w:t>
      </w:r>
      <w:r w:rsidR="0094229C" w:rsidRPr="003B16F4">
        <w:rPr>
          <w:rFonts w:cs="Times New Roman"/>
          <w:szCs w:val="28"/>
        </w:rPr>
        <w:t>пециалист PR. Стартап будет функционировать, как ООО (</w:t>
      </w:r>
      <w:r w:rsidR="0094229C" w:rsidRPr="003B16F4">
        <w:rPr>
          <w:szCs w:val="28"/>
        </w:rPr>
        <w:t xml:space="preserve">участники: </w:t>
      </w:r>
      <w:proofErr w:type="spellStart"/>
      <w:r w:rsidR="0094229C" w:rsidRPr="003B16F4">
        <w:rPr>
          <w:szCs w:val="28"/>
        </w:rPr>
        <w:t>Калишевский</w:t>
      </w:r>
      <w:proofErr w:type="spellEnd"/>
      <w:r w:rsidR="0094229C" w:rsidRPr="003B16F4">
        <w:rPr>
          <w:szCs w:val="28"/>
        </w:rPr>
        <w:t xml:space="preserve"> С.В. – 1/2 уставного капитала; Ульянкин Г.С. – 1/2 уставного капитала), будет использована упрощённая система налогообложения. Затраты на создание ООО составят 19 000 руб. </w:t>
      </w:r>
      <w:r w:rsidR="00155BA4" w:rsidRPr="003B16F4">
        <w:rPr>
          <w:szCs w:val="28"/>
        </w:rPr>
        <w:t xml:space="preserve">Расходы на </w:t>
      </w:r>
      <w:r w:rsidR="0094229C" w:rsidRPr="003B16F4">
        <w:rPr>
          <w:szCs w:val="28"/>
        </w:rPr>
        <w:t>ФОТ</w:t>
      </w:r>
      <w:r w:rsidR="00155BA4" w:rsidRPr="003B16F4">
        <w:rPr>
          <w:szCs w:val="28"/>
        </w:rPr>
        <w:t xml:space="preserve"> появляются с 4-го месяца</w:t>
      </w:r>
      <w:r w:rsidR="0094229C" w:rsidRPr="003B16F4">
        <w:rPr>
          <w:szCs w:val="28"/>
        </w:rPr>
        <w:t xml:space="preserve"> </w:t>
      </w:r>
      <w:r w:rsidR="00155BA4" w:rsidRPr="003B16F4">
        <w:rPr>
          <w:szCs w:val="28"/>
        </w:rPr>
        <w:t>и составляют</w:t>
      </w:r>
      <w:r w:rsidR="003B16F4">
        <w:rPr>
          <w:szCs w:val="28"/>
        </w:rPr>
        <w:t>:</w:t>
      </w:r>
      <w:r w:rsidR="00155BA4" w:rsidRPr="003B16F4">
        <w:rPr>
          <w:szCs w:val="28"/>
        </w:rPr>
        <w:t xml:space="preserve"> 403 162 руб. </w:t>
      </w:r>
      <w:r w:rsidR="0094229C" w:rsidRPr="003B16F4">
        <w:rPr>
          <w:szCs w:val="28"/>
        </w:rPr>
        <w:t>(4-5 мес.)</w:t>
      </w:r>
      <w:r w:rsidR="00155BA4" w:rsidRPr="003B16F4">
        <w:rPr>
          <w:szCs w:val="28"/>
        </w:rPr>
        <w:t xml:space="preserve"> и 502 299 руб. (с 6-го мес.)</w:t>
      </w:r>
      <w:r w:rsidR="00E62250" w:rsidRPr="003B16F4">
        <w:rPr>
          <w:szCs w:val="28"/>
        </w:rPr>
        <w:t xml:space="preserve"> К иным расходам будут относится</w:t>
      </w:r>
      <w:r w:rsidR="003B16F4">
        <w:rPr>
          <w:szCs w:val="28"/>
        </w:rPr>
        <w:t>:</w:t>
      </w:r>
      <w:r w:rsidR="00E62250">
        <w:t xml:space="preserve"> маркетинговые расходы (</w:t>
      </w:r>
      <w:r w:rsidR="00E62250">
        <w:rPr>
          <w:rFonts w:cs="Times New Roman"/>
          <w:szCs w:val="28"/>
        </w:rPr>
        <w:t>98</w:t>
      </w:r>
      <w:r w:rsidR="00E62250" w:rsidRPr="004F2965">
        <w:rPr>
          <w:rFonts w:cs="Times New Roman"/>
          <w:szCs w:val="28"/>
        </w:rPr>
        <w:t xml:space="preserve"> 0</w:t>
      </w:r>
      <w:r w:rsidR="00E62250">
        <w:rPr>
          <w:rFonts w:cs="Times New Roman"/>
          <w:szCs w:val="28"/>
        </w:rPr>
        <w:t>2</w:t>
      </w:r>
      <w:r w:rsidR="00E62250" w:rsidRPr="004F2965">
        <w:rPr>
          <w:rFonts w:cs="Times New Roman"/>
          <w:szCs w:val="28"/>
        </w:rPr>
        <w:t>0 руб. мес</w:t>
      </w:r>
      <w:r w:rsidR="00E62250">
        <w:rPr>
          <w:rFonts w:cs="Times New Roman"/>
          <w:szCs w:val="28"/>
        </w:rPr>
        <w:t xml:space="preserve">.), расходы на ПО (8 000 руб. мес.), а также </w:t>
      </w:r>
      <w:r w:rsidR="00E62250">
        <w:rPr>
          <w:rFonts w:cs="Times New Roman"/>
          <w:bCs/>
          <w:szCs w:val="28"/>
        </w:rPr>
        <w:t xml:space="preserve">налог на прибыль (6%) и комиссия с каждой покупки подписки </w:t>
      </w:r>
      <w:r w:rsidR="00E62250">
        <w:rPr>
          <w:rFonts w:cs="Times New Roman"/>
          <w:bCs/>
          <w:szCs w:val="28"/>
          <w:lang w:val="en-US"/>
        </w:rPr>
        <w:t>plus</w:t>
      </w:r>
      <w:r w:rsidR="00E62250" w:rsidRPr="00394D19">
        <w:rPr>
          <w:rFonts w:cs="Times New Roman"/>
          <w:bCs/>
          <w:szCs w:val="28"/>
        </w:rPr>
        <w:t xml:space="preserve"> </w:t>
      </w:r>
      <w:r w:rsidR="00E62250">
        <w:rPr>
          <w:rFonts w:cs="Times New Roman"/>
          <w:bCs/>
          <w:szCs w:val="28"/>
        </w:rPr>
        <w:t xml:space="preserve">(3,5% от сделки). </w:t>
      </w:r>
    </w:p>
    <w:p w14:paraId="0119489B" w14:textId="77777777" w:rsidR="00354628" w:rsidRDefault="003B16F4" w:rsidP="008E23BD">
      <w:pPr>
        <w:shd w:val="clear" w:color="auto" w:fill="FFFFFF"/>
        <w:textAlignment w:val="baseline"/>
        <w:rPr>
          <w:rFonts w:cs="Times New Roman"/>
          <w:szCs w:val="28"/>
        </w:rPr>
      </w:pPr>
      <w:r>
        <w:t>К</w:t>
      </w:r>
      <w:r w:rsidR="00E62250">
        <w:t>онверси</w:t>
      </w:r>
      <w:r>
        <w:t>я</w:t>
      </w:r>
      <w:r w:rsidR="00E62250">
        <w:t xml:space="preserve"> в первую </w:t>
      </w:r>
      <w:r w:rsidR="00E62250" w:rsidRPr="006B5AD2">
        <w:t>подписку</w:t>
      </w:r>
      <w:r>
        <w:t xml:space="preserve"> составит</w:t>
      </w:r>
      <w:r w:rsidR="00E62250" w:rsidRPr="006B5AD2">
        <w:t xml:space="preserve">: </w:t>
      </w:r>
      <w:r w:rsidR="00E62250" w:rsidRPr="006B5AD2">
        <w:rPr>
          <w:bCs/>
        </w:rPr>
        <w:t>3/7 (~42,86%) (624 подписки/мес.)</w:t>
      </w:r>
      <w:r w:rsidR="00E62250" w:rsidRPr="006B5AD2">
        <w:t xml:space="preserve"> </w:t>
      </w:r>
      <w:r w:rsidR="00E62250">
        <w:rPr>
          <w:bCs/>
        </w:rPr>
        <w:t xml:space="preserve">– для пессимистичного сценария, </w:t>
      </w:r>
      <w:r w:rsidR="00E62250" w:rsidRPr="006B5AD2">
        <w:rPr>
          <w:bCs/>
        </w:rPr>
        <w:t>1/2 (50%) (728 подписки/мес.)</w:t>
      </w:r>
      <w:r w:rsidR="00E62250" w:rsidRPr="006B5AD2">
        <w:t xml:space="preserve"> </w:t>
      </w:r>
      <w:r w:rsidR="00E62250">
        <w:rPr>
          <w:bCs/>
        </w:rPr>
        <w:t xml:space="preserve">для реалистичного сценария, </w:t>
      </w:r>
      <w:r w:rsidR="00E62250" w:rsidRPr="006B5AD2">
        <w:rPr>
          <w:bCs/>
        </w:rPr>
        <w:t>4/7 (~</w:t>
      </w:r>
      <w:r w:rsidR="00E62250" w:rsidRPr="006B5AD2">
        <w:t>57,14%) (832 подписки/мес.)</w:t>
      </w:r>
      <w:r w:rsidR="00766AB9">
        <w:t xml:space="preserve"> – для оптимистичного сценария. Конверсия пользователей в последующие подписки </w:t>
      </w:r>
      <w:r>
        <w:t>составит</w:t>
      </w:r>
      <w:r w:rsidR="00766AB9">
        <w:t xml:space="preserve">: </w:t>
      </w:r>
      <w:r w:rsidR="00766AB9" w:rsidRPr="006B5AD2">
        <w:rPr>
          <w:bCs/>
        </w:rPr>
        <w:t>56%</w:t>
      </w:r>
      <w:r w:rsidR="00766AB9">
        <w:rPr>
          <w:bCs/>
        </w:rPr>
        <w:t xml:space="preserve"> (для второй), </w:t>
      </w:r>
      <w:r w:rsidR="00766AB9" w:rsidRPr="00316C18">
        <w:rPr>
          <w:bCs/>
        </w:rPr>
        <w:t>75%</w:t>
      </w:r>
      <w:r w:rsidR="00766AB9">
        <w:rPr>
          <w:bCs/>
        </w:rPr>
        <w:t xml:space="preserve"> (для третьей), </w:t>
      </w:r>
      <w:r w:rsidR="00766AB9" w:rsidRPr="00316C18">
        <w:rPr>
          <w:bCs/>
        </w:rPr>
        <w:t>81%</w:t>
      </w:r>
      <w:r w:rsidR="00766AB9">
        <w:rPr>
          <w:bCs/>
        </w:rPr>
        <w:t xml:space="preserve"> (для четвёртой) и </w:t>
      </w:r>
      <w:r w:rsidR="00766AB9" w:rsidRPr="00825E74">
        <w:t>91%</w:t>
      </w:r>
      <w:r w:rsidR="00766AB9">
        <w:t xml:space="preserve"> (для пятой и последующих</w:t>
      </w:r>
      <w:r>
        <w:t xml:space="preserve"> подписок)</w:t>
      </w:r>
      <w:r w:rsidR="00766AB9">
        <w:t xml:space="preserve">. </w:t>
      </w:r>
      <w:r>
        <w:t>Срок</w:t>
      </w:r>
      <w:r w:rsidR="00766AB9">
        <w:t xml:space="preserve"> окупаемости для пессимистичного, реалистичного и оптимистичного сценария </w:t>
      </w:r>
      <w:r>
        <w:t>будут</w:t>
      </w:r>
      <w:r w:rsidR="00766AB9">
        <w:t xml:space="preserve">: 7, 10 и 15 месяцев, соответственно. </w:t>
      </w:r>
      <w:r>
        <w:t>Упомянутые с</w:t>
      </w:r>
      <w:r w:rsidR="00766AB9">
        <w:t xml:space="preserve">ценарии отличаются между собой не только коэффициентом конверсии, влияющим на получаемый доход, но и количеством привлекаемых грантов и инвестиций, необходимых для успешной реализации проекта. Реалистичный сценарий предполагает привлечение 3 млн. руб. грантовой поддержки и 3 451 903 руб. первоначальных инвестиций. Таким образом, за два года количество проданных подписок составит </w:t>
      </w:r>
      <w:r w:rsidR="00766AB9" w:rsidRPr="00C34637">
        <w:rPr>
          <w:rFonts w:cs="Times New Roman"/>
          <w:szCs w:val="28"/>
        </w:rPr>
        <w:t>68</w:t>
      </w:r>
      <w:r w:rsidR="00766AB9">
        <w:rPr>
          <w:rFonts w:cs="Times New Roman"/>
          <w:szCs w:val="28"/>
        </w:rPr>
        <w:t> </w:t>
      </w:r>
      <w:r w:rsidR="00766AB9" w:rsidRPr="00C34637">
        <w:rPr>
          <w:rFonts w:cs="Times New Roman"/>
          <w:szCs w:val="28"/>
        </w:rPr>
        <w:t>304</w:t>
      </w:r>
      <w:r w:rsidR="00766AB9">
        <w:rPr>
          <w:rFonts w:cs="Times New Roman"/>
          <w:szCs w:val="28"/>
        </w:rPr>
        <w:t xml:space="preserve"> шт., общие </w:t>
      </w:r>
      <w:r w:rsidR="00766AB9">
        <w:rPr>
          <w:rFonts w:cs="Times New Roman"/>
          <w:szCs w:val="28"/>
        </w:rPr>
        <w:lastRenderedPageBreak/>
        <w:t xml:space="preserve">доходы достигнут </w:t>
      </w:r>
      <w:r w:rsidR="00766AB9" w:rsidRPr="006B5AD2">
        <w:rPr>
          <w:rFonts w:cs="Times New Roman"/>
          <w:szCs w:val="28"/>
        </w:rPr>
        <w:t xml:space="preserve">30 253 296 руб., общие расходы – 18 184 488 руб., </w:t>
      </w:r>
      <w:r w:rsidR="00766AB9">
        <w:rPr>
          <w:rFonts w:cs="Times New Roman"/>
          <w:szCs w:val="28"/>
        </w:rPr>
        <w:t xml:space="preserve">а </w:t>
      </w:r>
      <w:r w:rsidR="00766AB9" w:rsidRPr="006B5AD2">
        <w:rPr>
          <w:rFonts w:cs="Times New Roman"/>
          <w:szCs w:val="28"/>
        </w:rPr>
        <w:t xml:space="preserve">чистая прибыль – 12 068 807,88 руб. </w:t>
      </w:r>
    </w:p>
    <w:p w14:paraId="5D900B94" w14:textId="77777777" w:rsidR="00354628" w:rsidRDefault="00B82988" w:rsidP="008E23BD">
      <w:pPr>
        <w:shd w:val="clear" w:color="auto" w:fill="FFFFFF"/>
        <w:textAlignment w:val="baseline"/>
        <w:rPr>
          <w:rFonts w:cs="Times New Roman"/>
          <w:szCs w:val="28"/>
        </w:rPr>
      </w:pPr>
      <w:r>
        <w:rPr>
          <w:rFonts w:cs="Times New Roman"/>
          <w:szCs w:val="28"/>
        </w:rPr>
        <w:t xml:space="preserve">В рамках написания работы были также проанализированы риски стартап-проекта. </w:t>
      </w:r>
      <w:r w:rsidRPr="00730DA3">
        <w:rPr>
          <w:rFonts w:cs="Times New Roman"/>
          <w:szCs w:val="28"/>
        </w:rPr>
        <w:t>Наиболее критичными являются технические риски, связанные с разработкой, безопасностью и масштабируемостью приложения, что обусловлено сложностью технологической реализации и необходимостью обеспечения надежной защиты пользовательских данных. Рыночные риски, включающие конкуренцию и недостаточный интерес аудитории, также характеризуются высоким уровнем, подчеркивая важность дифференциации продукта и проведения эффективной маркетинговой кампании. Финансовые риски, особенно связанные с недостатком финансирования и низкой монетизацией, создают</w:t>
      </w:r>
      <w:r>
        <w:rPr>
          <w:rFonts w:cs="Times New Roman"/>
          <w:szCs w:val="28"/>
        </w:rPr>
        <w:t xml:space="preserve"> </w:t>
      </w:r>
      <w:r w:rsidRPr="00730DA3">
        <w:rPr>
          <w:rFonts w:cs="Times New Roman"/>
          <w:szCs w:val="28"/>
        </w:rPr>
        <w:t xml:space="preserve">угрозы для жизнеспособности проекта и требуют </w:t>
      </w:r>
      <w:r>
        <w:rPr>
          <w:rFonts w:cs="Times New Roman"/>
          <w:szCs w:val="28"/>
        </w:rPr>
        <w:t>тщательной про</w:t>
      </w:r>
      <w:r w:rsidRPr="00730DA3">
        <w:rPr>
          <w:rFonts w:cs="Times New Roman"/>
          <w:szCs w:val="28"/>
        </w:rPr>
        <w:t>работки финансового плана и поиска разнообразных источников дохода. Риски безопасности и операционные риски также нуждаются в контроле и минимизации для обеспечения стабильной работы приложения и защиты интересов пользователей</w:t>
      </w:r>
      <w:r>
        <w:rPr>
          <w:rFonts w:cs="Times New Roman"/>
          <w:szCs w:val="28"/>
        </w:rPr>
        <w:t xml:space="preserve">, </w:t>
      </w:r>
      <w:r w:rsidR="00354628">
        <w:rPr>
          <w:rFonts w:cs="Times New Roman"/>
          <w:szCs w:val="28"/>
        </w:rPr>
        <w:t>тем не менее</w:t>
      </w:r>
      <w:r>
        <w:rPr>
          <w:rFonts w:cs="Times New Roman"/>
          <w:szCs w:val="28"/>
        </w:rPr>
        <w:t xml:space="preserve"> их угроза для проекта существенно ниже, чем угрозы вышеописанных рисков. </w:t>
      </w:r>
    </w:p>
    <w:p w14:paraId="018A49B0" w14:textId="77777777" w:rsidR="00354628" w:rsidRDefault="00BC45FC" w:rsidP="008E23BD">
      <w:pPr>
        <w:shd w:val="clear" w:color="auto" w:fill="FFFFFF"/>
        <w:textAlignment w:val="baseline"/>
        <w:rPr>
          <w:rFonts w:cs="Times New Roman"/>
          <w:szCs w:val="28"/>
        </w:rPr>
      </w:pPr>
      <w:r>
        <w:rPr>
          <w:rFonts w:cs="Times New Roman"/>
          <w:szCs w:val="28"/>
        </w:rPr>
        <w:t xml:space="preserve">В </w:t>
      </w:r>
      <w:r w:rsidR="00B82988">
        <w:rPr>
          <w:rFonts w:cs="Times New Roman"/>
          <w:szCs w:val="28"/>
        </w:rPr>
        <w:t xml:space="preserve">рамках написания ВКРС, </w:t>
      </w:r>
      <w:r>
        <w:rPr>
          <w:rFonts w:cs="Times New Roman"/>
          <w:szCs w:val="28"/>
        </w:rPr>
        <w:t xml:space="preserve">было проведено </w:t>
      </w:r>
      <w:r>
        <w:rPr>
          <w:rFonts w:cs="Times New Roman"/>
          <w:szCs w:val="28"/>
          <w:lang w:val="en-US"/>
        </w:rPr>
        <w:t>Customer</w:t>
      </w:r>
      <w:r w:rsidRPr="00BC45FC">
        <w:rPr>
          <w:rFonts w:cs="Times New Roman"/>
          <w:szCs w:val="28"/>
        </w:rPr>
        <w:t xml:space="preserve"> </w:t>
      </w:r>
      <w:r>
        <w:rPr>
          <w:rFonts w:cs="Times New Roman"/>
          <w:szCs w:val="28"/>
          <w:lang w:val="en-US"/>
        </w:rPr>
        <w:t>Development</w:t>
      </w:r>
      <w:r w:rsidRPr="00BC45FC">
        <w:rPr>
          <w:rFonts w:cs="Times New Roman"/>
          <w:szCs w:val="28"/>
        </w:rPr>
        <w:t xml:space="preserve"> </w:t>
      </w:r>
      <w:r>
        <w:rPr>
          <w:rFonts w:cs="Times New Roman"/>
          <w:szCs w:val="28"/>
        </w:rPr>
        <w:t>для проверки гипотезы проекта и более чёткого понимания целевой аудитории. Результат помог определить примерный коэффициент конверсии пользователей в первую подписку, а также оцени</w:t>
      </w:r>
      <w:r w:rsidR="00354628">
        <w:rPr>
          <w:rFonts w:cs="Times New Roman"/>
          <w:szCs w:val="28"/>
        </w:rPr>
        <w:t>ть</w:t>
      </w:r>
      <w:r>
        <w:rPr>
          <w:rFonts w:cs="Times New Roman"/>
          <w:szCs w:val="28"/>
        </w:rPr>
        <w:t xml:space="preserve">, достаточно высокую, заинтересованность </w:t>
      </w:r>
      <w:r w:rsidR="00354628">
        <w:rPr>
          <w:rFonts w:cs="Times New Roman"/>
          <w:szCs w:val="28"/>
        </w:rPr>
        <w:t>целевой аудитории</w:t>
      </w:r>
      <w:r>
        <w:rPr>
          <w:rFonts w:cs="Times New Roman"/>
          <w:szCs w:val="28"/>
        </w:rPr>
        <w:t xml:space="preserve"> в ценностном предложении «</w:t>
      </w:r>
      <w:r>
        <w:rPr>
          <w:rFonts w:cs="Times New Roman"/>
          <w:szCs w:val="28"/>
          <w:lang w:val="en-US"/>
        </w:rPr>
        <w:t>Culture</w:t>
      </w:r>
      <w:r w:rsidRPr="00BC45FC">
        <w:rPr>
          <w:rFonts w:cs="Times New Roman"/>
          <w:szCs w:val="28"/>
        </w:rPr>
        <w:t xml:space="preserve"> </w:t>
      </w:r>
      <w:r>
        <w:rPr>
          <w:rFonts w:cs="Times New Roman"/>
          <w:szCs w:val="28"/>
          <w:lang w:val="en-US"/>
        </w:rPr>
        <w:t>Connect</w:t>
      </w:r>
      <w:r>
        <w:rPr>
          <w:rFonts w:cs="Times New Roman"/>
          <w:szCs w:val="28"/>
        </w:rPr>
        <w:t>». Был выделен ряд проблем</w:t>
      </w:r>
      <w:r w:rsidR="00354628">
        <w:rPr>
          <w:rFonts w:cs="Times New Roman"/>
          <w:szCs w:val="28"/>
        </w:rPr>
        <w:t>,</w:t>
      </w:r>
      <w:r>
        <w:rPr>
          <w:rFonts w:cs="Times New Roman"/>
          <w:szCs w:val="28"/>
        </w:rPr>
        <w:t xml:space="preserve"> с которыми сталкивается целевая аудитория пр</w:t>
      </w:r>
      <w:r w:rsidR="00354628">
        <w:rPr>
          <w:rFonts w:cs="Times New Roman"/>
          <w:szCs w:val="28"/>
        </w:rPr>
        <w:t>и</w:t>
      </w:r>
      <w:r>
        <w:rPr>
          <w:rFonts w:cs="Times New Roman"/>
          <w:szCs w:val="28"/>
        </w:rPr>
        <w:t xml:space="preserve"> организации коммуникации с местными жителями, среди них: сложность в нахождении подходящего и адекватного местного жителя </w:t>
      </w:r>
      <w:r>
        <w:rPr>
          <w:szCs w:val="28"/>
        </w:rPr>
        <w:t xml:space="preserve">в незнакомой для туриста среде, проблема безопасности предстоящего общения, проблема сложности в согласовании планов с попутчиком, проблема межнационального общения (из-за разных менталитетов). Впрочем, было заключено, что </w:t>
      </w:r>
      <w:r>
        <w:rPr>
          <w:rFonts w:cs="Times New Roman"/>
          <w:szCs w:val="28"/>
        </w:rPr>
        <w:t>«</w:t>
      </w:r>
      <w:r>
        <w:rPr>
          <w:rFonts w:cs="Times New Roman"/>
          <w:szCs w:val="28"/>
          <w:lang w:val="en-US"/>
        </w:rPr>
        <w:t>Culture</w:t>
      </w:r>
      <w:r w:rsidRPr="00BC45FC">
        <w:rPr>
          <w:rFonts w:cs="Times New Roman"/>
          <w:szCs w:val="28"/>
        </w:rPr>
        <w:t xml:space="preserve"> </w:t>
      </w:r>
      <w:r>
        <w:rPr>
          <w:rFonts w:cs="Times New Roman"/>
          <w:szCs w:val="28"/>
          <w:lang w:val="en-US"/>
        </w:rPr>
        <w:t>Connect</w:t>
      </w:r>
      <w:r>
        <w:rPr>
          <w:rFonts w:cs="Times New Roman"/>
          <w:szCs w:val="28"/>
        </w:rPr>
        <w:t xml:space="preserve">» </w:t>
      </w:r>
      <w:r>
        <w:rPr>
          <w:rFonts w:cs="Times New Roman"/>
          <w:szCs w:val="28"/>
        </w:rPr>
        <w:lastRenderedPageBreak/>
        <w:t xml:space="preserve">решает большую часть из данных проблем, тем самым удовлетворяя важные потребительские потребности. </w:t>
      </w:r>
    </w:p>
    <w:p w14:paraId="4C6ACAE9" w14:textId="1E33345B" w:rsidR="00354628" w:rsidRDefault="00BC45FC" w:rsidP="008E23BD">
      <w:pPr>
        <w:shd w:val="clear" w:color="auto" w:fill="FFFFFF"/>
        <w:textAlignment w:val="baseline"/>
        <w:rPr>
          <w:rFonts w:cs="Times New Roman"/>
          <w:szCs w:val="28"/>
        </w:rPr>
      </w:pPr>
      <w:r>
        <w:rPr>
          <w:rFonts w:cs="Times New Roman"/>
          <w:szCs w:val="28"/>
        </w:rPr>
        <w:t xml:space="preserve">В процессе работы над стартап-проектом было </w:t>
      </w:r>
      <w:r w:rsidR="00354628">
        <w:rPr>
          <w:rFonts w:cs="Times New Roman"/>
          <w:szCs w:val="28"/>
        </w:rPr>
        <w:t>создано</w:t>
      </w:r>
      <w:r>
        <w:rPr>
          <w:rFonts w:cs="Times New Roman"/>
          <w:szCs w:val="28"/>
        </w:rPr>
        <w:t xml:space="preserve"> </w:t>
      </w:r>
      <w:r>
        <w:rPr>
          <w:rFonts w:cs="Times New Roman"/>
          <w:szCs w:val="28"/>
          <w:lang w:val="en-US"/>
        </w:rPr>
        <w:t>MVP</w:t>
      </w:r>
      <w:r w:rsidRPr="00BC45FC">
        <w:rPr>
          <w:rFonts w:cs="Times New Roman"/>
          <w:szCs w:val="28"/>
        </w:rPr>
        <w:t xml:space="preserve"> </w:t>
      </w:r>
      <w:r>
        <w:rPr>
          <w:rFonts w:cs="Times New Roman"/>
          <w:szCs w:val="28"/>
        </w:rPr>
        <w:t>мобильного приложения</w:t>
      </w:r>
      <w:r w:rsidRPr="008B247D">
        <w:rPr>
          <w:rFonts w:cs="Times New Roman"/>
          <w:szCs w:val="28"/>
        </w:rPr>
        <w:t xml:space="preserve"> на платформе </w:t>
      </w:r>
      <w:r>
        <w:rPr>
          <w:rFonts w:cs="Times New Roman"/>
          <w:szCs w:val="28"/>
        </w:rPr>
        <w:t>«</w:t>
      </w:r>
      <w:proofErr w:type="spellStart"/>
      <w:r w:rsidRPr="008B247D">
        <w:rPr>
          <w:rFonts w:cs="Times New Roman"/>
          <w:szCs w:val="28"/>
        </w:rPr>
        <w:t>Glide</w:t>
      </w:r>
      <w:proofErr w:type="spellEnd"/>
      <w:r>
        <w:rPr>
          <w:rFonts w:cs="Times New Roman"/>
          <w:szCs w:val="28"/>
        </w:rPr>
        <w:t>», позволяющ</w:t>
      </w:r>
      <w:r w:rsidR="00354628">
        <w:rPr>
          <w:rFonts w:cs="Times New Roman"/>
          <w:szCs w:val="28"/>
        </w:rPr>
        <w:t>ее</w:t>
      </w:r>
      <w:r>
        <w:rPr>
          <w:rFonts w:cs="Times New Roman"/>
          <w:szCs w:val="28"/>
        </w:rPr>
        <w:t xml:space="preserve"> </w:t>
      </w:r>
      <w:r w:rsidR="00354628">
        <w:rPr>
          <w:rFonts w:cs="Times New Roman"/>
          <w:szCs w:val="28"/>
        </w:rPr>
        <w:t>продемонстрировать</w:t>
      </w:r>
      <w:r>
        <w:rPr>
          <w:rFonts w:cs="Times New Roman"/>
          <w:szCs w:val="28"/>
        </w:rPr>
        <w:t xml:space="preserve"> интерфейс онлайн-сервиса целевой аудитории и потенциальным инвесторам. Итоговое же приложение, </w:t>
      </w:r>
      <w:r w:rsidR="000D57E3">
        <w:rPr>
          <w:rFonts w:cs="Times New Roman"/>
          <w:szCs w:val="28"/>
        </w:rPr>
        <w:t xml:space="preserve">доступное для </w:t>
      </w:r>
      <w:r w:rsidR="000D57E3">
        <w:rPr>
          <w:rFonts w:cs="Times New Roman"/>
          <w:szCs w:val="28"/>
          <w:lang w:val="en-US"/>
        </w:rPr>
        <w:t>IOS</w:t>
      </w:r>
      <w:r w:rsidR="000D57E3" w:rsidRPr="000D57E3">
        <w:rPr>
          <w:rFonts w:cs="Times New Roman"/>
          <w:szCs w:val="28"/>
        </w:rPr>
        <w:t xml:space="preserve"> </w:t>
      </w:r>
      <w:r w:rsidR="000D57E3">
        <w:rPr>
          <w:rFonts w:cs="Times New Roman"/>
          <w:szCs w:val="28"/>
        </w:rPr>
        <w:t xml:space="preserve">и </w:t>
      </w:r>
      <w:r w:rsidR="000D57E3">
        <w:rPr>
          <w:rFonts w:cs="Times New Roman"/>
          <w:szCs w:val="28"/>
          <w:lang w:val="en-US"/>
        </w:rPr>
        <w:t>Android</w:t>
      </w:r>
      <w:r w:rsidR="00354628">
        <w:rPr>
          <w:rFonts w:cs="Times New Roman"/>
          <w:szCs w:val="28"/>
        </w:rPr>
        <w:t>,</w:t>
      </w:r>
      <w:r w:rsidR="000D57E3" w:rsidRPr="000D57E3">
        <w:rPr>
          <w:rFonts w:cs="Times New Roman"/>
          <w:szCs w:val="28"/>
        </w:rPr>
        <w:t xml:space="preserve"> </w:t>
      </w:r>
      <w:r w:rsidR="000D57E3">
        <w:rPr>
          <w:rFonts w:cs="Times New Roman"/>
          <w:szCs w:val="28"/>
        </w:rPr>
        <w:t xml:space="preserve">предоставит возможность туристам и местным жителям находить попутчиков, используя систему настраиваемых электронных объявлений, </w:t>
      </w:r>
      <w:r w:rsidR="00354628">
        <w:rPr>
          <w:rFonts w:cs="Times New Roman"/>
          <w:szCs w:val="28"/>
        </w:rPr>
        <w:t>публикуемых пользователями</w:t>
      </w:r>
      <w:r w:rsidR="000D57E3">
        <w:rPr>
          <w:rFonts w:cs="Times New Roman"/>
          <w:szCs w:val="28"/>
        </w:rPr>
        <w:t xml:space="preserve"> в специальном разделе приложения. Функционал </w:t>
      </w:r>
      <w:r w:rsidR="000D57E3" w:rsidRPr="00EC5E20">
        <w:rPr>
          <w:rFonts w:cs="Times New Roman"/>
          <w:szCs w:val="28"/>
        </w:rPr>
        <w:t>«</w:t>
      </w:r>
      <w:proofErr w:type="spellStart"/>
      <w:r w:rsidR="000D57E3" w:rsidRPr="00EC5E20">
        <w:rPr>
          <w:rFonts w:cs="Times New Roman"/>
          <w:szCs w:val="28"/>
        </w:rPr>
        <w:t>Culture</w:t>
      </w:r>
      <w:proofErr w:type="spellEnd"/>
      <w:r w:rsidR="000D57E3" w:rsidRPr="00EC5E20">
        <w:rPr>
          <w:rFonts w:cs="Times New Roman"/>
          <w:szCs w:val="28"/>
        </w:rPr>
        <w:t xml:space="preserve"> </w:t>
      </w:r>
      <w:proofErr w:type="spellStart"/>
      <w:r w:rsidR="000D57E3" w:rsidRPr="00EC5E20">
        <w:rPr>
          <w:rFonts w:cs="Times New Roman"/>
          <w:szCs w:val="28"/>
        </w:rPr>
        <w:t>Connect</w:t>
      </w:r>
      <w:proofErr w:type="spellEnd"/>
      <w:r w:rsidR="000D57E3" w:rsidRPr="00EC5E20">
        <w:rPr>
          <w:rFonts w:cs="Times New Roman"/>
          <w:szCs w:val="28"/>
        </w:rPr>
        <w:t>»</w:t>
      </w:r>
      <w:r w:rsidR="000D57E3">
        <w:rPr>
          <w:rFonts w:cs="Times New Roman"/>
          <w:szCs w:val="28"/>
        </w:rPr>
        <w:t xml:space="preserve"> позвол</w:t>
      </w:r>
      <w:r w:rsidR="00354628">
        <w:rPr>
          <w:rFonts w:cs="Times New Roman"/>
          <w:szCs w:val="28"/>
        </w:rPr>
        <w:t>ит</w:t>
      </w:r>
      <w:r w:rsidR="000D57E3">
        <w:rPr>
          <w:rFonts w:cs="Times New Roman"/>
          <w:szCs w:val="28"/>
        </w:rPr>
        <w:t xml:space="preserve"> создавать аккаунт пользователя и </w:t>
      </w:r>
      <w:r w:rsidR="00354628">
        <w:rPr>
          <w:rFonts w:cs="Times New Roman"/>
          <w:szCs w:val="28"/>
        </w:rPr>
        <w:t>размещать</w:t>
      </w:r>
      <w:r w:rsidR="000D57E3">
        <w:rPr>
          <w:rFonts w:cs="Times New Roman"/>
          <w:szCs w:val="28"/>
        </w:rPr>
        <w:t xml:space="preserve"> информацию о себе в персональном профиле, </w:t>
      </w:r>
      <w:r w:rsidR="00354628">
        <w:rPr>
          <w:rFonts w:cs="Times New Roman"/>
          <w:szCs w:val="28"/>
        </w:rPr>
        <w:t xml:space="preserve">а также </w:t>
      </w:r>
      <w:r w:rsidR="000D57E3">
        <w:rPr>
          <w:rFonts w:cs="Times New Roman"/>
          <w:szCs w:val="28"/>
        </w:rPr>
        <w:t xml:space="preserve">откликаться на существующие объявления </w:t>
      </w:r>
      <w:r w:rsidR="00354628">
        <w:rPr>
          <w:rFonts w:cs="Times New Roman"/>
          <w:szCs w:val="28"/>
        </w:rPr>
        <w:t>(</w:t>
      </w:r>
      <w:r w:rsidR="000D57E3">
        <w:rPr>
          <w:rFonts w:cs="Times New Roman"/>
          <w:szCs w:val="28"/>
        </w:rPr>
        <w:t>для</w:t>
      </w:r>
      <w:r w:rsidR="00354628">
        <w:rPr>
          <w:rFonts w:cs="Times New Roman"/>
          <w:szCs w:val="28"/>
        </w:rPr>
        <w:t xml:space="preserve"> последующей</w:t>
      </w:r>
      <w:r w:rsidR="000D57E3">
        <w:rPr>
          <w:rFonts w:cs="Times New Roman"/>
          <w:szCs w:val="28"/>
        </w:rPr>
        <w:t xml:space="preserve"> коммуникации с потенциальным попутчиком</w:t>
      </w:r>
      <w:r w:rsidR="00354628">
        <w:rPr>
          <w:rFonts w:cs="Times New Roman"/>
          <w:szCs w:val="28"/>
        </w:rPr>
        <w:t>)</w:t>
      </w:r>
      <w:r w:rsidR="000D57E3">
        <w:rPr>
          <w:rFonts w:cs="Times New Roman"/>
          <w:szCs w:val="28"/>
        </w:rPr>
        <w:t>, общаться в разделе «Чат», смотреть маршруты в разделе «Карты», оставлять отзывы на попутчиков, использовать систем</w:t>
      </w:r>
      <w:r w:rsidR="00354628">
        <w:rPr>
          <w:rFonts w:cs="Times New Roman"/>
          <w:szCs w:val="28"/>
        </w:rPr>
        <w:t>у</w:t>
      </w:r>
      <w:r w:rsidR="000D57E3">
        <w:rPr>
          <w:rFonts w:cs="Times New Roman"/>
          <w:szCs w:val="28"/>
        </w:rPr>
        <w:t xml:space="preserve"> жалоб и чёрного списка при необходимости. Тем самым онлайн-сервис делает взаимодействие между туристом и местным жителем наиболее комфортным и безопасным. </w:t>
      </w:r>
    </w:p>
    <w:p w14:paraId="4008FE68" w14:textId="7B38C858" w:rsidR="000D57E3" w:rsidRDefault="000D57E3" w:rsidP="008E23BD">
      <w:pPr>
        <w:shd w:val="clear" w:color="auto" w:fill="FFFFFF"/>
        <w:textAlignment w:val="baseline"/>
      </w:pPr>
      <w:r>
        <w:rPr>
          <w:rFonts w:cs="Times New Roman"/>
          <w:szCs w:val="28"/>
        </w:rPr>
        <w:t xml:space="preserve">В рамках оценки финансовых показателей были определены </w:t>
      </w:r>
      <w:r w:rsidRPr="00B4308B">
        <w:t>(</w:t>
      </w:r>
      <w:r>
        <w:rPr>
          <w:lang w:val="en-US"/>
        </w:rPr>
        <w:t>ROI</w:t>
      </w:r>
      <w:r w:rsidRPr="00B4308B">
        <w:t>)</w:t>
      </w:r>
      <w:r>
        <w:t xml:space="preserve"> за первый год</w:t>
      </w:r>
      <w:r w:rsidRPr="00DA5191">
        <w:t xml:space="preserve"> </w:t>
      </w:r>
      <w:r>
        <w:t>–</w:t>
      </w:r>
      <w:r w:rsidRPr="00DA5191">
        <w:t xml:space="preserve"> </w:t>
      </w:r>
      <w:r>
        <w:t>11%; (</w:t>
      </w:r>
      <w:r>
        <w:rPr>
          <w:lang w:val="en-US"/>
        </w:rPr>
        <w:t>ROS</w:t>
      </w:r>
      <w:r w:rsidRPr="00CD1192">
        <w:t>)</w:t>
      </w:r>
      <w:r>
        <w:t xml:space="preserve"> за первый год – 5,8%; NPV за два года </w:t>
      </w:r>
      <w:r w:rsidR="008E23BD">
        <w:t>–</w:t>
      </w:r>
      <w:r>
        <w:t xml:space="preserve"> 3 981 141,03 руб.; Дисконтированный период окупаемости (DPP) – 18 мес. (при ставке дисконтирования 28%)</w:t>
      </w:r>
      <w:r w:rsidR="008E23BD">
        <w:t xml:space="preserve">; </w:t>
      </w:r>
      <w:r>
        <w:t xml:space="preserve">Индекс привлекательности инвестиций </w:t>
      </w:r>
      <w:r w:rsidRPr="00FC41E5">
        <w:t>(</w:t>
      </w:r>
      <w:r>
        <w:rPr>
          <w:lang w:val="en-US"/>
        </w:rPr>
        <w:t>PI</w:t>
      </w:r>
      <w:r w:rsidRPr="00FC41E5">
        <w:t>)</w:t>
      </w:r>
      <w:r>
        <w:t xml:space="preserve"> – 2,15</w:t>
      </w:r>
      <w:r w:rsidR="008E23BD">
        <w:t xml:space="preserve">. Что, в свою очередь, свидетельствует о высокой финансовой эффективности данного проекта. </w:t>
      </w:r>
    </w:p>
    <w:p w14:paraId="370B1EF1" w14:textId="61E51CE2" w:rsidR="00AF6C39" w:rsidRDefault="00AF6C39" w:rsidP="008E23BD">
      <w:pPr>
        <w:ind w:firstLine="708"/>
        <w:rPr>
          <w:lang w:eastAsia="ru-RU"/>
        </w:rPr>
      </w:pPr>
      <w:r w:rsidRPr="0010062B">
        <w:rPr>
          <w:lang w:eastAsia="ru-RU"/>
        </w:rPr>
        <w:t xml:space="preserve">Таким образом, </w:t>
      </w:r>
      <w:r w:rsidR="008E23BD">
        <w:rPr>
          <w:lang w:eastAsia="ru-RU"/>
        </w:rPr>
        <w:t>ВКРС</w:t>
      </w:r>
      <w:r w:rsidRPr="0010062B">
        <w:rPr>
          <w:lang w:eastAsia="ru-RU"/>
        </w:rPr>
        <w:t xml:space="preserve"> комплексно охватывает этапы от теоретического обоснования до практической оценки, демонстрируя научную обоснованность и практическую реализуемость стартап-проекта "</w:t>
      </w:r>
      <w:proofErr w:type="spellStart"/>
      <w:r w:rsidRPr="0010062B">
        <w:rPr>
          <w:lang w:eastAsia="ru-RU"/>
        </w:rPr>
        <w:t>Culture</w:t>
      </w:r>
      <w:proofErr w:type="spellEnd"/>
      <w:r w:rsidRPr="0010062B">
        <w:rPr>
          <w:lang w:eastAsia="ru-RU"/>
        </w:rPr>
        <w:t xml:space="preserve"> </w:t>
      </w:r>
      <w:proofErr w:type="spellStart"/>
      <w:r w:rsidRPr="0010062B">
        <w:rPr>
          <w:lang w:eastAsia="ru-RU"/>
        </w:rPr>
        <w:t>Connect</w:t>
      </w:r>
      <w:proofErr w:type="spellEnd"/>
      <w:r w:rsidRPr="0010062B">
        <w:rPr>
          <w:lang w:eastAsia="ru-RU"/>
        </w:rPr>
        <w:t>".</w:t>
      </w:r>
    </w:p>
    <w:p w14:paraId="557FD522" w14:textId="40AED719" w:rsidR="00AF6C39" w:rsidRPr="00AF6C39" w:rsidRDefault="00AF6C39" w:rsidP="00AF6C39">
      <w:pPr>
        <w:rPr>
          <w:lang w:eastAsia="ru-RU"/>
        </w:rPr>
      </w:pPr>
      <w:r>
        <w:rPr>
          <w:lang w:eastAsia="ru-RU"/>
        </w:rPr>
        <w:t xml:space="preserve">При написании ВКР были освоены следующие компетенции: УК-1; УК-2; УК-3; УК-4; УК-5; УК-6; УК-7; УК-8; УК-9; УК-10; ОПК-1; ОПК-2; ОПК-3; </w:t>
      </w:r>
      <w:r>
        <w:rPr>
          <w:lang w:eastAsia="ru-RU"/>
        </w:rPr>
        <w:lastRenderedPageBreak/>
        <w:t>ОПК-4; ОПК-5; ОПК-6; ОПК-7; ОПК-8; ПК-1; ПК-2; ПК-3; ПК-4; ПК-5, представленные в Приложении 1.</w:t>
      </w:r>
    </w:p>
    <w:p w14:paraId="25B6AE69" w14:textId="4FB45B09" w:rsidR="009C0ED7" w:rsidRDefault="00011A06">
      <w:pPr>
        <w:spacing w:after="160" w:line="259" w:lineRule="auto"/>
        <w:ind w:firstLine="0"/>
        <w:jc w:val="left"/>
        <w:rPr>
          <w:rFonts w:eastAsia="Times New Roman" w:cs="Times New Roman"/>
          <w:b/>
          <w:kern w:val="36"/>
          <w:szCs w:val="28"/>
          <w:lang w:eastAsia="ru-RU"/>
        </w:rPr>
      </w:pPr>
      <w:r>
        <w:rPr>
          <w:b/>
          <w:bCs/>
          <w:szCs w:val="28"/>
        </w:rPr>
        <w:br w:type="page"/>
      </w:r>
      <w:bookmarkStart w:id="65" w:name="_Toc199177715"/>
    </w:p>
    <w:p w14:paraId="0316D0AC" w14:textId="6EE36C17" w:rsidR="0080723C" w:rsidRDefault="00011A06" w:rsidP="00011A06">
      <w:pPr>
        <w:pStyle w:val="1"/>
        <w:rPr>
          <w:b/>
          <w:bCs w:val="0"/>
          <w:szCs w:val="28"/>
        </w:rPr>
      </w:pPr>
      <w:r>
        <w:rPr>
          <w:b/>
          <w:bCs w:val="0"/>
          <w:szCs w:val="28"/>
        </w:rPr>
        <w:lastRenderedPageBreak/>
        <w:t>Список литературы</w:t>
      </w:r>
      <w:bookmarkEnd w:id="65"/>
    </w:p>
    <w:p w14:paraId="07BDDD9B" w14:textId="24578076" w:rsidR="007F196D" w:rsidRPr="00AF6C39" w:rsidRDefault="007F196D" w:rsidP="00AF6C39">
      <w:pPr>
        <w:numPr>
          <w:ilvl w:val="0"/>
          <w:numId w:val="17"/>
        </w:numPr>
        <w:ind w:left="0" w:firstLine="709"/>
        <w:contextualSpacing/>
        <w:rPr>
          <w:rFonts w:eastAsia="Calibri" w:cs="Times New Roman"/>
          <w:bCs/>
          <w:szCs w:val="28"/>
        </w:rPr>
      </w:pPr>
      <w:r w:rsidRPr="00AF6C39">
        <w:rPr>
          <w:rFonts w:eastAsia="Calibri" w:cs="Times New Roman"/>
          <w:bCs/>
          <w:szCs w:val="28"/>
        </w:rPr>
        <w:t xml:space="preserve">Федеральный закон от 08.02.1998 № 14-ФЗ (ред. от 13.06.2023) «Об обществах с ограниченной ответственностью» </w:t>
      </w:r>
      <w:r w:rsidRPr="00AF6C39">
        <w:rPr>
          <w:rFonts w:eastAsia="Calibri" w:cs="Times New Roman"/>
          <w:szCs w:val="28"/>
        </w:rPr>
        <w:t>[Электронный ресурс] // Федеральный</w:t>
      </w:r>
      <w:r w:rsidR="002B52C2">
        <w:rPr>
          <w:rFonts w:eastAsia="Calibri" w:cs="Times New Roman"/>
          <w:szCs w:val="28"/>
        </w:rPr>
        <w:t> </w:t>
      </w:r>
      <w:r w:rsidRPr="00AF6C39">
        <w:rPr>
          <w:rFonts w:eastAsia="Calibri" w:cs="Times New Roman"/>
          <w:szCs w:val="28"/>
        </w:rPr>
        <w:t>закон.</w:t>
      </w:r>
      <w:r w:rsidR="002B52C2">
        <w:rPr>
          <w:rFonts w:eastAsia="Calibri" w:cs="Times New Roman"/>
          <w:szCs w:val="28"/>
        </w:rPr>
        <w:t> – </w:t>
      </w:r>
      <w:r w:rsidRPr="00AF6C39">
        <w:rPr>
          <w:rFonts w:eastAsia="Calibri" w:cs="Times New Roman"/>
          <w:szCs w:val="28"/>
        </w:rPr>
        <w:t>Режим</w:t>
      </w:r>
      <w:r w:rsidR="002B52C2">
        <w:rPr>
          <w:rFonts w:eastAsia="Calibri" w:cs="Times New Roman"/>
          <w:szCs w:val="28"/>
        </w:rPr>
        <w:t> </w:t>
      </w:r>
      <w:r w:rsidRPr="00AF6C39">
        <w:rPr>
          <w:rFonts w:eastAsia="Calibri" w:cs="Times New Roman"/>
          <w:szCs w:val="28"/>
        </w:rPr>
        <w:t>доступа:</w:t>
      </w:r>
      <w:r w:rsidR="002B52C2">
        <w:t> </w:t>
      </w:r>
      <w:hyperlink r:id="rId21" w:history="1">
        <w:r w:rsidR="002B52C2" w:rsidRPr="009916CE">
          <w:rPr>
            <w:rStyle w:val="a5"/>
            <w:rFonts w:eastAsia="Calibri" w:cs="Times New Roman"/>
            <w:bCs/>
            <w:szCs w:val="28"/>
          </w:rPr>
          <w:t>https://www.consultant.ru/document/cons_doc_LAW_17819/</w:t>
        </w:r>
      </w:hyperlink>
      <w:r w:rsidRPr="00AF6C39">
        <w:rPr>
          <w:rFonts w:eastAsia="Calibri" w:cs="Times New Roman"/>
          <w:bCs/>
          <w:szCs w:val="28"/>
        </w:rPr>
        <w:t xml:space="preserve">.  </w:t>
      </w:r>
    </w:p>
    <w:p w14:paraId="19EB282D" w14:textId="77777777" w:rsidR="007F196D" w:rsidRPr="00AF6C39" w:rsidRDefault="007F196D" w:rsidP="00AF6C39">
      <w:pPr>
        <w:numPr>
          <w:ilvl w:val="0"/>
          <w:numId w:val="17"/>
        </w:numPr>
        <w:ind w:left="0" w:firstLine="709"/>
        <w:contextualSpacing/>
        <w:rPr>
          <w:rFonts w:eastAsia="Calibri" w:cs="Times New Roman"/>
          <w:bCs/>
          <w:szCs w:val="28"/>
        </w:rPr>
      </w:pPr>
      <w:r w:rsidRPr="00AF6C39">
        <w:rPr>
          <w:rFonts w:eastAsia="Calibri" w:cs="Times New Roman"/>
          <w:bCs/>
          <w:szCs w:val="28"/>
        </w:rPr>
        <w:t>Федеральный закон Российской Федерации «Об основах туристской деятельности в Российской федерации» 24 ноября 1996 года N 132-ФЗ (в ред. Федеральных законов от 10.01.2003 N 15-ФЗ,от 22.08.2004 N 122-ФЗ, от 05.02.2007 N 12-ФЗ, от 30.12.2008 N 309-ФЗ, от 28.06.2009 N 123-ФЗ).</w:t>
      </w:r>
      <w:r w:rsidRPr="00AF6C39">
        <w:t xml:space="preserve">  </w:t>
      </w:r>
      <w:r w:rsidRPr="00AF6C39">
        <w:rPr>
          <w:rFonts w:eastAsia="Calibri" w:cs="Times New Roman"/>
          <w:szCs w:val="28"/>
        </w:rPr>
        <w:t>[Электронный ресурс] // Федеральный закон. - Режим доступа:</w:t>
      </w:r>
      <w:r w:rsidRPr="00AF6C39">
        <w:t xml:space="preserve"> </w:t>
      </w:r>
      <w:hyperlink r:id="rId22" w:history="1">
        <w:r w:rsidRPr="00AF6C39">
          <w:rPr>
            <w:rFonts w:eastAsia="Calibri" w:cs="Times New Roman"/>
            <w:bCs/>
            <w:szCs w:val="28"/>
          </w:rPr>
          <w:t>https://www.consultant.ru/document/cons_doc_LAW_12462/</w:t>
        </w:r>
      </w:hyperlink>
      <w:r w:rsidRPr="00AF6C39">
        <w:rPr>
          <w:rFonts w:eastAsia="Calibri" w:cs="Times New Roman"/>
          <w:bCs/>
          <w:szCs w:val="28"/>
        </w:rPr>
        <w:t xml:space="preserve">.  </w:t>
      </w:r>
    </w:p>
    <w:p w14:paraId="6D7107E8" w14:textId="77777777" w:rsidR="007F196D" w:rsidRPr="00AF6C39" w:rsidRDefault="007F196D" w:rsidP="00AF6C39">
      <w:pPr>
        <w:numPr>
          <w:ilvl w:val="0"/>
          <w:numId w:val="17"/>
        </w:numPr>
        <w:ind w:left="0" w:firstLine="709"/>
        <w:contextualSpacing/>
        <w:rPr>
          <w:rFonts w:eastAsia="Calibri" w:cs="Times New Roman"/>
          <w:szCs w:val="28"/>
        </w:rPr>
      </w:pPr>
      <w:r w:rsidRPr="00AF6C39">
        <w:rPr>
          <w:rFonts w:eastAsia="Calibri" w:cs="Times New Roman"/>
          <w:szCs w:val="28"/>
        </w:rPr>
        <w:t xml:space="preserve">ГОСТ Р 50681-2010 Туристские услуги. Проектирование туристских услуг [Электронный ресурс] // Кодекс. - Режим доступа: </w:t>
      </w:r>
      <w:hyperlink r:id="rId23" w:history="1">
        <w:r w:rsidRPr="00AF6C39">
          <w:rPr>
            <w:rFonts w:eastAsia="Calibri" w:cs="Times New Roman"/>
            <w:szCs w:val="28"/>
          </w:rPr>
          <w:t>https://docs.cntd.ru/document/1200083215</w:t>
        </w:r>
      </w:hyperlink>
      <w:r w:rsidRPr="00AF6C39">
        <w:rPr>
          <w:rFonts w:eastAsia="Calibri" w:cs="Times New Roman"/>
          <w:szCs w:val="28"/>
        </w:rPr>
        <w:t>.</w:t>
      </w:r>
    </w:p>
    <w:p w14:paraId="7980E246" w14:textId="77777777" w:rsidR="006F5E4A" w:rsidRPr="00AF6C39" w:rsidRDefault="006F5E4A" w:rsidP="00AF6C39">
      <w:pPr>
        <w:numPr>
          <w:ilvl w:val="0"/>
          <w:numId w:val="17"/>
        </w:numPr>
        <w:ind w:left="0" w:firstLine="709"/>
        <w:rPr>
          <w:rFonts w:cs="Times New Roman"/>
          <w:szCs w:val="28"/>
        </w:rPr>
      </w:pPr>
      <w:proofErr w:type="spellStart"/>
      <w:r w:rsidRPr="00AF6C39">
        <w:rPr>
          <w:rFonts w:cs="Times New Roman"/>
          <w:szCs w:val="28"/>
        </w:rPr>
        <w:t>Mорозов</w:t>
      </w:r>
      <w:proofErr w:type="spellEnd"/>
      <w:r w:rsidRPr="00AF6C39">
        <w:rPr>
          <w:rFonts w:cs="Times New Roman"/>
          <w:szCs w:val="28"/>
        </w:rPr>
        <w:t xml:space="preserve">, М.А. Информационные технологии в туристской индустрии.: учебник / Морозов М.А. – Москва: </w:t>
      </w:r>
      <w:proofErr w:type="spellStart"/>
      <w:r w:rsidRPr="00AF6C39">
        <w:rPr>
          <w:rFonts w:cs="Times New Roman"/>
          <w:szCs w:val="28"/>
        </w:rPr>
        <w:t>КноРус</w:t>
      </w:r>
      <w:proofErr w:type="spellEnd"/>
      <w:r w:rsidRPr="00AF6C39">
        <w:rPr>
          <w:rFonts w:cs="Times New Roman"/>
          <w:szCs w:val="28"/>
        </w:rPr>
        <w:t xml:space="preserve">, 2019. – 276 с. – (для бакалавров). – ISBN 978-5-406-06858-8. – URL: </w:t>
      </w:r>
      <w:hyperlink r:id="rId24" w:history="1">
        <w:r w:rsidRPr="00AF6C39">
          <w:rPr>
            <w:rFonts w:cs="Times New Roman"/>
            <w:szCs w:val="28"/>
          </w:rPr>
          <w:t>https://book.ru/book/930429</w:t>
        </w:r>
      </w:hyperlink>
      <w:r w:rsidRPr="00AF6C39">
        <w:rPr>
          <w:rFonts w:cs="Times New Roman"/>
          <w:szCs w:val="28"/>
        </w:rPr>
        <w:t>.</w:t>
      </w:r>
    </w:p>
    <w:p w14:paraId="607586FF" w14:textId="77777777" w:rsidR="006F5E4A" w:rsidRPr="00AF6C39" w:rsidRDefault="006F5E4A" w:rsidP="00AF6C39">
      <w:pPr>
        <w:numPr>
          <w:ilvl w:val="0"/>
          <w:numId w:val="17"/>
        </w:numPr>
        <w:ind w:left="0" w:firstLine="709"/>
        <w:contextualSpacing/>
        <w:rPr>
          <w:rFonts w:eastAsia="Calibri" w:cs="Times New Roman"/>
          <w:bCs/>
          <w:szCs w:val="28"/>
        </w:rPr>
      </w:pPr>
      <w:proofErr w:type="spellStart"/>
      <w:r w:rsidRPr="00AF6C39">
        <w:rPr>
          <w:rFonts w:eastAsia="Calibri" w:cs="Times New Roman"/>
          <w:bCs/>
          <w:szCs w:val="28"/>
        </w:rPr>
        <w:t>Воронцовский</w:t>
      </w:r>
      <w:proofErr w:type="spellEnd"/>
      <w:r w:rsidRPr="00AF6C39">
        <w:rPr>
          <w:rFonts w:eastAsia="Calibri" w:cs="Times New Roman"/>
          <w:bCs/>
          <w:szCs w:val="28"/>
        </w:rPr>
        <w:t xml:space="preserve">, А. В.  Оценка рисков: учебник и практикум для вузов / А. В. </w:t>
      </w:r>
      <w:proofErr w:type="spellStart"/>
      <w:r w:rsidRPr="00AF6C39">
        <w:rPr>
          <w:rFonts w:eastAsia="Calibri" w:cs="Times New Roman"/>
          <w:bCs/>
          <w:szCs w:val="28"/>
        </w:rPr>
        <w:t>Воронцовский</w:t>
      </w:r>
      <w:proofErr w:type="spellEnd"/>
      <w:r w:rsidRPr="00AF6C39">
        <w:rPr>
          <w:rFonts w:eastAsia="Calibri" w:cs="Times New Roman"/>
          <w:bCs/>
          <w:szCs w:val="28"/>
        </w:rPr>
        <w:t xml:space="preserve">. — Москва: Издательство </w:t>
      </w:r>
      <w:proofErr w:type="spellStart"/>
      <w:r w:rsidRPr="00AF6C39">
        <w:rPr>
          <w:rFonts w:eastAsia="Calibri" w:cs="Times New Roman"/>
          <w:bCs/>
          <w:szCs w:val="28"/>
        </w:rPr>
        <w:t>Юрайт</w:t>
      </w:r>
      <w:proofErr w:type="spellEnd"/>
      <w:r w:rsidRPr="00AF6C39">
        <w:rPr>
          <w:rFonts w:eastAsia="Calibri" w:cs="Times New Roman"/>
          <w:bCs/>
          <w:szCs w:val="28"/>
        </w:rPr>
        <w:t xml:space="preserve">, 2024. </w:t>
      </w:r>
      <w:r w:rsidRPr="00AF6C39">
        <w:rPr>
          <w:rFonts w:eastAsia="Calibri" w:cs="Times New Roman"/>
          <w:bCs/>
          <w:szCs w:val="28"/>
          <w:lang w:val="en-US"/>
        </w:rPr>
        <w:t>ISBN</w:t>
      </w:r>
      <w:r w:rsidRPr="00AF6C39">
        <w:rPr>
          <w:rFonts w:eastAsia="Calibri" w:cs="Times New Roman"/>
          <w:bCs/>
          <w:szCs w:val="28"/>
        </w:rPr>
        <w:t xml:space="preserve"> 978-5-534-02411-1. 179 с.</w:t>
      </w:r>
    </w:p>
    <w:p w14:paraId="17C8D050" w14:textId="77777777" w:rsidR="006F5E4A" w:rsidRPr="00AF6C39" w:rsidRDefault="006F5E4A" w:rsidP="00AF6C39">
      <w:pPr>
        <w:numPr>
          <w:ilvl w:val="0"/>
          <w:numId w:val="17"/>
        </w:numPr>
        <w:ind w:left="0" w:firstLine="709"/>
        <w:contextualSpacing/>
        <w:rPr>
          <w:rFonts w:eastAsia="Calibri" w:cs="Times New Roman"/>
          <w:bCs/>
          <w:szCs w:val="28"/>
        </w:rPr>
      </w:pPr>
      <w:r w:rsidRPr="00AF6C39">
        <w:rPr>
          <w:rFonts w:eastAsia="Calibri" w:cs="Times New Roman"/>
          <w:bCs/>
          <w:szCs w:val="28"/>
        </w:rPr>
        <w:t xml:space="preserve"> Гареев Р.Р., Блинова Е.А., Романюк А.В. Инновационные технологии в туризме: [учебное пособие] / Р. Р. Гареев, Е. А. Блинова, А. В. Романюк; М-во образования и науки Рос. Федерации, Рос. </w:t>
      </w:r>
      <w:proofErr w:type="spellStart"/>
      <w:r w:rsidRPr="00AF6C39">
        <w:rPr>
          <w:rFonts w:eastAsia="Calibri" w:cs="Times New Roman"/>
          <w:bCs/>
          <w:szCs w:val="28"/>
        </w:rPr>
        <w:t>экон</w:t>
      </w:r>
      <w:proofErr w:type="spellEnd"/>
      <w:r w:rsidRPr="00AF6C39">
        <w:rPr>
          <w:rFonts w:eastAsia="Calibri" w:cs="Times New Roman"/>
          <w:bCs/>
          <w:szCs w:val="28"/>
        </w:rPr>
        <w:t xml:space="preserve">. ун-т им. Г. В. Плеханова. - Москва: РЭУ, 2017. - 83 с.: </w:t>
      </w:r>
      <w:proofErr w:type="gramStart"/>
      <w:r w:rsidRPr="00AF6C39">
        <w:rPr>
          <w:rFonts w:eastAsia="Calibri" w:cs="Times New Roman"/>
          <w:bCs/>
          <w:szCs w:val="28"/>
        </w:rPr>
        <w:t>ил. ;</w:t>
      </w:r>
      <w:proofErr w:type="gramEnd"/>
      <w:r w:rsidRPr="00AF6C39">
        <w:rPr>
          <w:rFonts w:eastAsia="Calibri" w:cs="Times New Roman"/>
          <w:bCs/>
          <w:szCs w:val="28"/>
        </w:rPr>
        <w:t xml:space="preserve"> 21 см. - </w:t>
      </w:r>
      <w:proofErr w:type="spellStart"/>
      <w:r w:rsidRPr="00AF6C39">
        <w:rPr>
          <w:rFonts w:eastAsia="Calibri" w:cs="Times New Roman"/>
          <w:bCs/>
          <w:szCs w:val="28"/>
        </w:rPr>
        <w:t>Библиогр</w:t>
      </w:r>
      <w:proofErr w:type="spellEnd"/>
      <w:r w:rsidRPr="00AF6C39">
        <w:rPr>
          <w:rFonts w:eastAsia="Calibri" w:cs="Times New Roman"/>
          <w:bCs/>
          <w:szCs w:val="28"/>
        </w:rPr>
        <w:t xml:space="preserve">.: с. 79. - ISBN 978-5-7307-1204-1 [Электронный ресурс] </w:t>
      </w:r>
      <w:r w:rsidRPr="00AF6C39">
        <w:rPr>
          <w:rFonts w:eastAsia="Calibri" w:cs="Times New Roman"/>
          <w:szCs w:val="28"/>
        </w:rPr>
        <w:t>//</w:t>
      </w:r>
      <w:r w:rsidRPr="00AF6C39">
        <w:rPr>
          <w:rFonts w:eastAsia="Calibri" w:cs="Times New Roman"/>
          <w:bCs/>
          <w:szCs w:val="28"/>
        </w:rPr>
        <w:t xml:space="preserve"> </w:t>
      </w:r>
      <w:r w:rsidRPr="00AF6C39">
        <w:rPr>
          <w:rFonts w:eastAsia="Calibri" w:cs="Times New Roman"/>
          <w:szCs w:val="28"/>
        </w:rPr>
        <w:t>Режим доступа</w:t>
      </w:r>
      <w:r w:rsidRPr="00AF6C39">
        <w:rPr>
          <w:rFonts w:eastAsia="Calibri" w:cs="Times New Roman"/>
          <w:bCs/>
          <w:szCs w:val="28"/>
        </w:rPr>
        <w:t xml:space="preserve">: </w:t>
      </w:r>
      <w:hyperlink r:id="rId25" w:history="1">
        <w:r w:rsidRPr="00AF6C39">
          <w:rPr>
            <w:rFonts w:eastAsia="Calibri" w:cs="Times New Roman"/>
            <w:bCs/>
            <w:szCs w:val="28"/>
          </w:rPr>
          <w:t>https://book.ru/book/939125</w:t>
        </w:r>
      </w:hyperlink>
      <w:r w:rsidRPr="00AF6C39">
        <w:rPr>
          <w:rFonts w:eastAsia="Calibri" w:cs="Times New Roman"/>
          <w:bCs/>
          <w:szCs w:val="28"/>
        </w:rPr>
        <w:t xml:space="preserve">. </w:t>
      </w:r>
    </w:p>
    <w:p w14:paraId="0DEC4137" w14:textId="77777777" w:rsidR="006F5E4A" w:rsidRPr="00726484" w:rsidRDefault="006F5E4A" w:rsidP="00726484">
      <w:pPr>
        <w:numPr>
          <w:ilvl w:val="0"/>
          <w:numId w:val="17"/>
        </w:numPr>
        <w:ind w:left="0" w:firstLine="709"/>
        <w:rPr>
          <w:rFonts w:cs="Times New Roman"/>
          <w:szCs w:val="28"/>
        </w:rPr>
      </w:pPr>
      <w:proofErr w:type="spellStart"/>
      <w:r w:rsidRPr="00AF6C39">
        <w:rPr>
          <w:rFonts w:cs="Times New Roman"/>
          <w:szCs w:val="28"/>
        </w:rPr>
        <w:t>Джанджугазова</w:t>
      </w:r>
      <w:proofErr w:type="spellEnd"/>
      <w:r w:rsidRPr="00AF6C39">
        <w:rPr>
          <w:rFonts w:cs="Times New Roman"/>
          <w:szCs w:val="28"/>
        </w:rPr>
        <w:t xml:space="preserve">, Е. А., Туризм и региональное развитие в условиях новых российских реалий: монография / Е. А. </w:t>
      </w:r>
      <w:proofErr w:type="spellStart"/>
      <w:r w:rsidRPr="00AF6C39">
        <w:rPr>
          <w:rFonts w:cs="Times New Roman"/>
          <w:szCs w:val="28"/>
        </w:rPr>
        <w:t>Джанджугазова</w:t>
      </w:r>
      <w:proofErr w:type="spellEnd"/>
      <w:r w:rsidRPr="00AF6C39">
        <w:rPr>
          <w:rFonts w:cs="Times New Roman"/>
          <w:szCs w:val="28"/>
        </w:rPr>
        <w:t xml:space="preserve">, Л. И. Черникова, </w:t>
      </w:r>
      <w:r w:rsidRPr="00AF6C39">
        <w:rPr>
          <w:rFonts w:cs="Times New Roman"/>
          <w:szCs w:val="28"/>
        </w:rPr>
        <w:lastRenderedPageBreak/>
        <w:t xml:space="preserve">Г. Р. </w:t>
      </w:r>
      <w:proofErr w:type="spellStart"/>
      <w:r w:rsidRPr="00AF6C39">
        <w:rPr>
          <w:rFonts w:cs="Times New Roman"/>
          <w:szCs w:val="28"/>
        </w:rPr>
        <w:t>Фаизова</w:t>
      </w:r>
      <w:proofErr w:type="spellEnd"/>
      <w:r w:rsidRPr="00AF6C39">
        <w:rPr>
          <w:rFonts w:cs="Times New Roman"/>
          <w:szCs w:val="28"/>
        </w:rPr>
        <w:t xml:space="preserve">. – Москва: </w:t>
      </w:r>
      <w:proofErr w:type="spellStart"/>
      <w:r w:rsidRPr="00AF6C39">
        <w:rPr>
          <w:rFonts w:cs="Times New Roman"/>
          <w:szCs w:val="28"/>
        </w:rPr>
        <w:t>Русайнс</w:t>
      </w:r>
      <w:proofErr w:type="spellEnd"/>
      <w:r w:rsidRPr="00AF6C39">
        <w:rPr>
          <w:rFonts w:cs="Times New Roman"/>
          <w:szCs w:val="28"/>
        </w:rPr>
        <w:t>, 2</w:t>
      </w:r>
      <w:r w:rsidRPr="00726484">
        <w:rPr>
          <w:rFonts w:cs="Times New Roman"/>
          <w:szCs w:val="28"/>
        </w:rPr>
        <w:t xml:space="preserve">020. – 146 с. – ISBN 978-5-4365-4292-8. – </w:t>
      </w:r>
      <w:hyperlink r:id="rId26" w:history="1">
        <w:r w:rsidRPr="00726484">
          <w:rPr>
            <w:rFonts w:cs="Times New Roman"/>
            <w:szCs w:val="28"/>
          </w:rPr>
          <w:t>URL:https://book.ru/book/935298</w:t>
        </w:r>
      </w:hyperlink>
      <w:r w:rsidRPr="00726484">
        <w:rPr>
          <w:rFonts w:cs="Times New Roman"/>
          <w:szCs w:val="28"/>
        </w:rPr>
        <w:t xml:space="preserve"> . – Текст: электронный.</w:t>
      </w:r>
    </w:p>
    <w:p w14:paraId="3B8E9EA4"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Морозов, М. А., Экономика туристских </w:t>
      </w:r>
      <w:proofErr w:type="spellStart"/>
      <w:r w:rsidRPr="00AF6C39">
        <w:rPr>
          <w:rFonts w:cs="Times New Roman"/>
          <w:szCs w:val="28"/>
        </w:rPr>
        <w:t>дестинаций</w:t>
      </w:r>
      <w:proofErr w:type="spellEnd"/>
      <w:r w:rsidRPr="00AF6C39">
        <w:rPr>
          <w:rFonts w:cs="Times New Roman"/>
          <w:szCs w:val="28"/>
        </w:rPr>
        <w:t xml:space="preserve">: учебник / М. А. Морозов, Н. С. Морозова. – Москва: </w:t>
      </w:r>
      <w:proofErr w:type="spellStart"/>
      <w:r w:rsidRPr="00AF6C39">
        <w:rPr>
          <w:rFonts w:cs="Times New Roman"/>
          <w:szCs w:val="28"/>
        </w:rPr>
        <w:t>КноРус</w:t>
      </w:r>
      <w:proofErr w:type="spellEnd"/>
      <w:r w:rsidRPr="00AF6C39">
        <w:rPr>
          <w:rFonts w:cs="Times New Roman"/>
          <w:szCs w:val="28"/>
        </w:rPr>
        <w:t xml:space="preserve">, 2022. – 244 с. – ISBN 978-5-406-09137-1. – </w:t>
      </w:r>
      <w:hyperlink r:id="rId27" w:history="1">
        <w:r w:rsidRPr="00AF6C39">
          <w:rPr>
            <w:rFonts w:cs="Times New Roman"/>
            <w:szCs w:val="28"/>
          </w:rPr>
          <w:t>URL:https://book.ru/book/943007</w:t>
        </w:r>
      </w:hyperlink>
      <w:r w:rsidRPr="00AF6C39">
        <w:rPr>
          <w:rFonts w:cs="Times New Roman"/>
          <w:szCs w:val="28"/>
        </w:rPr>
        <w:t xml:space="preserve"> . Текст: электронный.</w:t>
      </w:r>
    </w:p>
    <w:p w14:paraId="6968D43D" w14:textId="77777777" w:rsidR="006F5E4A" w:rsidRPr="006F5E4A" w:rsidRDefault="006F5E4A" w:rsidP="006F5E4A">
      <w:pPr>
        <w:numPr>
          <w:ilvl w:val="0"/>
          <w:numId w:val="17"/>
        </w:numPr>
        <w:ind w:left="0" w:firstLine="709"/>
        <w:rPr>
          <w:rFonts w:cs="Times New Roman"/>
          <w:szCs w:val="28"/>
        </w:rPr>
      </w:pPr>
      <w:r w:rsidRPr="00726484">
        <w:rPr>
          <w:rFonts w:cs="Times New Roman"/>
          <w:szCs w:val="28"/>
        </w:rPr>
        <w:t>Российский энциклопедический словарь «Туризм». Под ред. С.Ю. Житенёва. М.: Институт Наследия, 2018 - 187 с.</w:t>
      </w:r>
    </w:p>
    <w:p w14:paraId="75A3201E" w14:textId="77777777" w:rsidR="006F5E4A" w:rsidRPr="005A5A9D" w:rsidRDefault="006F5E4A" w:rsidP="00AF6C39">
      <w:pPr>
        <w:numPr>
          <w:ilvl w:val="0"/>
          <w:numId w:val="17"/>
        </w:numPr>
        <w:ind w:left="0" w:firstLine="709"/>
        <w:rPr>
          <w:rFonts w:cs="Times New Roman"/>
          <w:szCs w:val="28"/>
        </w:rPr>
      </w:pPr>
      <w:proofErr w:type="spellStart"/>
      <w:r w:rsidRPr="00AF6C39">
        <w:rPr>
          <w:rFonts w:cs="Times New Roman"/>
          <w:szCs w:val="28"/>
        </w:rPr>
        <w:t>Скобкин</w:t>
      </w:r>
      <w:proofErr w:type="spellEnd"/>
      <w:r w:rsidRPr="00AF6C39">
        <w:rPr>
          <w:rFonts w:cs="Times New Roman"/>
          <w:szCs w:val="28"/>
        </w:rPr>
        <w:t xml:space="preserve">, С. С. Маркетинг и продажи в гостиничном бизнесе: учебник для акад. бакалавриата: [гриф УМО] / С. С. </w:t>
      </w:r>
      <w:proofErr w:type="spellStart"/>
      <w:r w:rsidRPr="00AF6C39">
        <w:rPr>
          <w:rFonts w:cs="Times New Roman"/>
          <w:szCs w:val="28"/>
        </w:rPr>
        <w:t>Скобкин</w:t>
      </w:r>
      <w:proofErr w:type="spellEnd"/>
      <w:r w:rsidRPr="00AF6C39">
        <w:rPr>
          <w:rFonts w:cs="Times New Roman"/>
          <w:szCs w:val="28"/>
        </w:rPr>
        <w:t xml:space="preserve">. – 2-е изд., </w:t>
      </w:r>
      <w:proofErr w:type="spellStart"/>
      <w:r w:rsidRPr="00AF6C39">
        <w:rPr>
          <w:rFonts w:cs="Times New Roman"/>
          <w:szCs w:val="28"/>
        </w:rPr>
        <w:t>испр</w:t>
      </w:r>
      <w:proofErr w:type="spellEnd"/>
      <w:r w:rsidRPr="00AF6C39">
        <w:rPr>
          <w:rFonts w:cs="Times New Roman"/>
          <w:szCs w:val="28"/>
        </w:rPr>
        <w:t xml:space="preserve">. и доп. – М.: </w:t>
      </w:r>
      <w:proofErr w:type="spellStart"/>
      <w:r w:rsidRPr="00AF6C39">
        <w:rPr>
          <w:rFonts w:cs="Times New Roman"/>
          <w:szCs w:val="28"/>
        </w:rPr>
        <w:t>Юрайт</w:t>
      </w:r>
      <w:proofErr w:type="spellEnd"/>
      <w:r w:rsidRPr="00AF6C39">
        <w:rPr>
          <w:rFonts w:cs="Times New Roman"/>
          <w:szCs w:val="28"/>
        </w:rPr>
        <w:t>, 2017. – 218 с. – (Бакалавр. Академический курс). </w:t>
      </w:r>
      <w:r w:rsidRPr="00AF6C39">
        <w:rPr>
          <w:rFonts w:cs="Times New Roman"/>
          <w:szCs w:val="28"/>
          <w:lang w:val="en-US"/>
        </w:rPr>
        <w:t>URL</w:t>
      </w:r>
      <w:r w:rsidRPr="005A5A9D">
        <w:rPr>
          <w:rFonts w:cs="Times New Roman"/>
          <w:szCs w:val="28"/>
        </w:rPr>
        <w:t xml:space="preserve">: </w:t>
      </w:r>
      <w:hyperlink r:id="rId28" w:history="1">
        <w:r w:rsidRPr="00AF6C39">
          <w:rPr>
            <w:rFonts w:cs="Times New Roman"/>
            <w:szCs w:val="28"/>
            <w:lang w:val="en-US"/>
          </w:rPr>
          <w:t>http</w:t>
        </w:r>
        <w:r w:rsidRPr="005A5A9D">
          <w:rPr>
            <w:rFonts w:cs="Times New Roman"/>
            <w:szCs w:val="28"/>
          </w:rPr>
          <w:t>://</w:t>
        </w:r>
        <w:proofErr w:type="spellStart"/>
        <w:r w:rsidRPr="00AF6C39">
          <w:rPr>
            <w:rFonts w:cs="Times New Roman"/>
            <w:szCs w:val="28"/>
            <w:lang w:val="en-US"/>
          </w:rPr>
          <w:t>absopac</w:t>
        </w:r>
        <w:proofErr w:type="spellEnd"/>
        <w:r w:rsidRPr="005A5A9D">
          <w:rPr>
            <w:rFonts w:cs="Times New Roman"/>
            <w:szCs w:val="28"/>
          </w:rPr>
          <w:t>.</w:t>
        </w:r>
        <w:r w:rsidRPr="00AF6C39">
          <w:rPr>
            <w:rFonts w:cs="Times New Roman"/>
            <w:szCs w:val="28"/>
            <w:lang w:val="en-US"/>
          </w:rPr>
          <w:t>rea</w:t>
        </w:r>
        <w:r w:rsidRPr="005A5A9D">
          <w:rPr>
            <w:rFonts w:cs="Times New Roman"/>
            <w:szCs w:val="28"/>
          </w:rPr>
          <w:t>.</w:t>
        </w:r>
        <w:proofErr w:type="spellStart"/>
        <w:r w:rsidRPr="00AF6C39">
          <w:rPr>
            <w:rFonts w:cs="Times New Roman"/>
            <w:szCs w:val="28"/>
            <w:lang w:val="en-US"/>
          </w:rPr>
          <w:t>ru</w:t>
        </w:r>
        <w:proofErr w:type="spellEnd"/>
        <w:r w:rsidRPr="005A5A9D">
          <w:rPr>
            <w:rFonts w:cs="Times New Roman"/>
            <w:szCs w:val="28"/>
          </w:rPr>
          <w:t>/</w:t>
        </w:r>
        <w:proofErr w:type="spellStart"/>
        <w:r w:rsidRPr="00AF6C39">
          <w:rPr>
            <w:rFonts w:cs="Times New Roman"/>
            <w:szCs w:val="28"/>
            <w:lang w:val="en-US"/>
          </w:rPr>
          <w:t>OpacUnicode</w:t>
        </w:r>
        <w:proofErr w:type="spellEnd"/>
        <w:r w:rsidRPr="005A5A9D">
          <w:rPr>
            <w:rFonts w:cs="Times New Roman"/>
            <w:szCs w:val="28"/>
          </w:rPr>
          <w:t>/</w:t>
        </w:r>
        <w:r w:rsidRPr="00AF6C39">
          <w:rPr>
            <w:rFonts w:cs="Times New Roman"/>
            <w:szCs w:val="28"/>
            <w:lang w:val="en-US"/>
          </w:rPr>
          <w:t>app</w:t>
        </w:r>
        <w:r w:rsidRPr="005A5A9D">
          <w:rPr>
            <w:rFonts w:cs="Times New Roman"/>
            <w:szCs w:val="28"/>
          </w:rPr>
          <w:t>/</w:t>
        </w:r>
        <w:proofErr w:type="spellStart"/>
        <w:r w:rsidRPr="00AF6C39">
          <w:rPr>
            <w:rFonts w:cs="Times New Roman"/>
            <w:szCs w:val="28"/>
            <w:lang w:val="en-US"/>
          </w:rPr>
          <w:t>webroot</w:t>
        </w:r>
        <w:proofErr w:type="spellEnd"/>
        <w:r w:rsidRPr="005A5A9D">
          <w:rPr>
            <w:rFonts w:cs="Times New Roman"/>
            <w:szCs w:val="28"/>
          </w:rPr>
          <w:t>/</w:t>
        </w:r>
        <w:r w:rsidRPr="00AF6C39">
          <w:rPr>
            <w:rFonts w:cs="Times New Roman"/>
            <w:szCs w:val="28"/>
            <w:lang w:val="en-US"/>
          </w:rPr>
          <w:t>index</w:t>
        </w:r>
        <w:r w:rsidRPr="005A5A9D">
          <w:rPr>
            <w:rFonts w:cs="Times New Roman"/>
            <w:szCs w:val="28"/>
          </w:rPr>
          <w:t>.</w:t>
        </w:r>
        <w:r w:rsidRPr="00AF6C39">
          <w:rPr>
            <w:rFonts w:cs="Times New Roman"/>
            <w:szCs w:val="28"/>
            <w:lang w:val="en-US"/>
          </w:rPr>
          <w:t>php</w:t>
        </w:r>
        <w:r w:rsidRPr="005A5A9D">
          <w:rPr>
            <w:rFonts w:cs="Times New Roman"/>
            <w:szCs w:val="28"/>
          </w:rPr>
          <w:t>?</w:t>
        </w:r>
        <w:proofErr w:type="spellStart"/>
        <w:r w:rsidRPr="00AF6C39">
          <w:rPr>
            <w:rFonts w:cs="Times New Roman"/>
            <w:szCs w:val="28"/>
            <w:lang w:val="en-US"/>
          </w:rPr>
          <w:t>url</w:t>
        </w:r>
        <w:proofErr w:type="spellEnd"/>
        <w:r w:rsidRPr="005A5A9D">
          <w:rPr>
            <w:rFonts w:cs="Times New Roman"/>
            <w:szCs w:val="28"/>
          </w:rPr>
          <w:t>=/</w:t>
        </w:r>
        <w:r w:rsidRPr="00AF6C39">
          <w:rPr>
            <w:rFonts w:cs="Times New Roman"/>
            <w:szCs w:val="28"/>
            <w:lang w:val="en-US"/>
          </w:rPr>
          <w:t>notices</w:t>
        </w:r>
        <w:r w:rsidRPr="005A5A9D">
          <w:rPr>
            <w:rFonts w:cs="Times New Roman"/>
            <w:szCs w:val="28"/>
          </w:rPr>
          <w:t>/</w:t>
        </w:r>
        <w:r w:rsidRPr="00AF6C39">
          <w:rPr>
            <w:rFonts w:cs="Times New Roman"/>
            <w:szCs w:val="28"/>
            <w:lang w:val="en-US"/>
          </w:rPr>
          <w:t>index</w:t>
        </w:r>
        <w:r w:rsidRPr="005A5A9D">
          <w:rPr>
            <w:rFonts w:cs="Times New Roman"/>
            <w:szCs w:val="28"/>
          </w:rPr>
          <w:t>/330202/</w:t>
        </w:r>
        <w:r w:rsidRPr="00AF6C39">
          <w:rPr>
            <w:rFonts w:cs="Times New Roman"/>
            <w:szCs w:val="28"/>
            <w:lang w:val="en-US"/>
          </w:rPr>
          <w:t>default</w:t>
        </w:r>
      </w:hyperlink>
      <w:r w:rsidRPr="005A5A9D">
        <w:rPr>
          <w:rFonts w:cs="Times New Roman"/>
          <w:szCs w:val="28"/>
        </w:rPr>
        <w:t xml:space="preserve"> </w:t>
      </w:r>
    </w:p>
    <w:p w14:paraId="46CEC17D" w14:textId="77777777" w:rsidR="006F5E4A" w:rsidRPr="00AF6C39" w:rsidRDefault="006F5E4A" w:rsidP="00AF6C39">
      <w:pPr>
        <w:numPr>
          <w:ilvl w:val="0"/>
          <w:numId w:val="17"/>
        </w:numPr>
        <w:ind w:left="0" w:firstLine="709"/>
        <w:rPr>
          <w:rFonts w:cs="Times New Roman"/>
          <w:szCs w:val="28"/>
        </w:rPr>
      </w:pPr>
      <w:r w:rsidRPr="006F5E4A">
        <w:rPr>
          <w:rFonts w:cs="Times New Roman"/>
          <w:szCs w:val="28"/>
        </w:rPr>
        <w:t xml:space="preserve">  </w:t>
      </w:r>
      <w:r w:rsidRPr="00AF6C39">
        <w:rPr>
          <w:rFonts w:cs="Times New Roman"/>
          <w:szCs w:val="28"/>
        </w:rPr>
        <w:t xml:space="preserve">"Как измерить эффективность рекламы у </w:t>
      </w:r>
      <w:proofErr w:type="spellStart"/>
      <w:r w:rsidRPr="00AF6C39">
        <w:rPr>
          <w:rFonts w:cs="Times New Roman"/>
          <w:szCs w:val="28"/>
        </w:rPr>
        <w:t>инфлюенсеров</w:t>
      </w:r>
      <w:proofErr w:type="spellEnd"/>
      <w:r w:rsidRPr="00AF6C39">
        <w:rPr>
          <w:rFonts w:cs="Times New Roman"/>
          <w:szCs w:val="28"/>
        </w:rPr>
        <w:t xml:space="preserve">" </w:t>
      </w:r>
      <w:r>
        <w:rPr>
          <w:rFonts w:cs="Times New Roman"/>
          <w:szCs w:val="28"/>
        </w:rPr>
        <w:t>–</w:t>
      </w:r>
      <w:r w:rsidRPr="00AF6C39">
        <w:rPr>
          <w:rFonts w:cs="Times New Roman"/>
          <w:szCs w:val="28"/>
        </w:rPr>
        <w:t xml:space="preserve"> Workspace</w:t>
      </w:r>
      <w:r>
        <w:rPr>
          <w:rFonts w:cs="Times New Roman"/>
          <w:szCs w:val="28"/>
        </w:rPr>
        <w:t>. </w:t>
      </w:r>
      <w:r w:rsidRPr="00AF6C39">
        <w:rPr>
          <w:rFonts w:cs="Times New Roman"/>
          <w:szCs w:val="28"/>
        </w:rPr>
        <w:t>[Электронный</w:t>
      </w:r>
      <w:r>
        <w:rPr>
          <w:rFonts w:cs="Times New Roman"/>
          <w:szCs w:val="28"/>
        </w:rPr>
        <w:t> </w:t>
      </w:r>
      <w:r w:rsidRPr="00AF6C39">
        <w:rPr>
          <w:rFonts w:cs="Times New Roman"/>
          <w:szCs w:val="28"/>
        </w:rPr>
        <w:t>ресурс].</w:t>
      </w:r>
      <w:r>
        <w:rPr>
          <w:rFonts w:cs="Times New Roman"/>
          <w:szCs w:val="28"/>
        </w:rPr>
        <w:t>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w:t>
      </w:r>
      <w:proofErr w:type="gramStart"/>
      <w:r w:rsidRPr="00AF6C39">
        <w:rPr>
          <w:rFonts w:cs="Times New Roman"/>
          <w:szCs w:val="28"/>
        </w:rPr>
        <w:t>URL:https://workspace.ru/blog/kak-izmerit-effektivnost-reklamy-u-inflyuenserov/</w:t>
      </w:r>
      <w:proofErr w:type="gramEnd"/>
      <w:r w:rsidRPr="00AF6C39">
        <w:rPr>
          <w:rFonts w:cs="Times New Roman"/>
          <w:szCs w:val="28"/>
        </w:rPr>
        <w:t xml:space="preserve"> (дата обращения: 09.05.25)</w:t>
      </w:r>
    </w:p>
    <w:p w14:paraId="04E1C06A"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"Как успешно </w:t>
      </w:r>
      <w:proofErr w:type="spellStart"/>
      <w:r w:rsidRPr="00AF6C39">
        <w:rPr>
          <w:rFonts w:cs="Times New Roman"/>
          <w:szCs w:val="28"/>
        </w:rPr>
        <w:t>каучсерфить</w:t>
      </w:r>
      <w:proofErr w:type="spellEnd"/>
      <w:r w:rsidRPr="00AF6C39">
        <w:rPr>
          <w:rFonts w:cs="Times New Roman"/>
          <w:szCs w:val="28"/>
        </w:rPr>
        <w:t xml:space="preserve"> по стране и миру" - </w:t>
      </w:r>
      <w:proofErr w:type="spellStart"/>
      <w:r w:rsidRPr="00AF6C39">
        <w:rPr>
          <w:rFonts w:cs="Times New Roman"/>
          <w:szCs w:val="28"/>
        </w:rPr>
        <w:t>Финтолк</w:t>
      </w:r>
      <w:proofErr w:type="spellEnd"/>
      <w:r w:rsidRPr="00AF6C39">
        <w:rPr>
          <w:rFonts w:cs="Times New Roman"/>
          <w:szCs w:val="28"/>
        </w:rPr>
        <w:t xml:space="preserve"> - [Электронный ресурс].</w:t>
      </w:r>
      <w:r w:rsidRPr="00726484">
        <w:rPr>
          <w:rFonts w:cs="Times New Roman"/>
          <w:szCs w:val="28"/>
        </w:rPr>
        <w:t xml:space="preserve">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w:t>
      </w:r>
      <w:r w:rsidRPr="00AF6C39">
        <w:rPr>
          <w:rFonts w:cs="Times New Roman"/>
          <w:szCs w:val="28"/>
        </w:rPr>
        <w:t xml:space="preserve"> URL: </w:t>
      </w:r>
      <w:hyperlink r:id="rId29" w:history="1">
        <w:r w:rsidRPr="00726484">
          <w:rPr>
            <w:rStyle w:val="a5"/>
            <w:rFonts w:cs="Times New Roman"/>
            <w:color w:val="auto"/>
            <w:szCs w:val="28"/>
            <w:u w:val="none"/>
          </w:rPr>
          <w:t>https://fintolk.pro/kauchserfing-kak-on-poyavilsya-v-rossii-i-pochemu-srazu-nachalis-problemy-lajfhaki-chtoby-polzovatsya/</w:t>
        </w:r>
      </w:hyperlink>
      <w:r w:rsidRPr="00726484">
        <w:rPr>
          <w:rFonts w:cs="Times New Roman"/>
          <w:szCs w:val="28"/>
        </w:rPr>
        <w:t> (</w:t>
      </w:r>
      <w:r w:rsidRPr="00AF6C39">
        <w:rPr>
          <w:rFonts w:cs="Times New Roman"/>
          <w:szCs w:val="28"/>
        </w:rPr>
        <w:t>дата обращения: 08.05.25)</w:t>
      </w:r>
    </w:p>
    <w:p w14:paraId="639F5A7A"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"Сколько пользователей продлевает подписку: исследование </w:t>
      </w:r>
      <w:proofErr w:type="spellStart"/>
      <w:r w:rsidRPr="00AF6C39">
        <w:rPr>
          <w:rFonts w:cs="Times New Roman"/>
          <w:szCs w:val="28"/>
        </w:rPr>
        <w:t>RevenueCat</w:t>
      </w:r>
      <w:proofErr w:type="spellEnd"/>
      <w:r w:rsidRPr="00AF6C39">
        <w:rPr>
          <w:rFonts w:cs="Times New Roman"/>
          <w:szCs w:val="28"/>
        </w:rPr>
        <w:t xml:space="preserve">" - </w:t>
      </w:r>
      <w:proofErr w:type="spellStart"/>
      <w:r w:rsidRPr="00AF6C39">
        <w:rPr>
          <w:rFonts w:cs="Times New Roman"/>
          <w:szCs w:val="28"/>
        </w:rPr>
        <w:t>AppTractor</w:t>
      </w:r>
      <w:proofErr w:type="spellEnd"/>
      <w:r w:rsidRPr="00AF6C39">
        <w:rPr>
          <w:rFonts w:cs="Times New Roman"/>
          <w:szCs w:val="28"/>
        </w:rPr>
        <w:t xml:space="preserve"> - [Электронный ресурс].</w:t>
      </w:r>
      <w:r w:rsidRPr="00726484">
        <w:rPr>
          <w:rFonts w:cs="Times New Roman"/>
          <w:szCs w:val="28"/>
        </w:rPr>
        <w:t xml:space="preserve">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xml:space="preserve"> URL</w:t>
      </w:r>
      <w:r w:rsidRPr="00AF6C39">
        <w:rPr>
          <w:rFonts w:cs="Times New Roman"/>
          <w:szCs w:val="28"/>
        </w:rPr>
        <w:t>: https://apptractor.ru/marketing-monetization/skolko-polzovateley-prodlevaet-podpisku-issledovanie-revenuecat.html (дата обращения: 08.05.25)</w:t>
      </w:r>
    </w:p>
    <w:p w14:paraId="735EEE75"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«38% россиян признаются, что испытывают дефицит живого общения»</w:t>
      </w:r>
      <w:r>
        <w:rPr>
          <w:rFonts w:cs="Times New Roman"/>
          <w:szCs w:val="28"/>
        </w:rPr>
        <w:t> </w:t>
      </w:r>
      <w:r w:rsidRPr="00AF6C39">
        <w:rPr>
          <w:rFonts w:cs="Times New Roman"/>
          <w:szCs w:val="28"/>
        </w:rPr>
        <w:t>MK.RU</w:t>
      </w:r>
      <w:r>
        <w:rPr>
          <w:rFonts w:cs="Times New Roman"/>
          <w:szCs w:val="28"/>
        </w:rPr>
        <w:t>. </w:t>
      </w:r>
      <w:r w:rsidRPr="00AF6C39">
        <w:rPr>
          <w:rFonts w:cs="Times New Roman"/>
          <w:szCs w:val="28"/>
        </w:rPr>
        <w:t>[Электронный</w:t>
      </w:r>
      <w:r>
        <w:rPr>
          <w:rFonts w:cs="Times New Roman"/>
          <w:szCs w:val="28"/>
        </w:rPr>
        <w:t> </w:t>
      </w:r>
      <w:r w:rsidRPr="00AF6C39">
        <w:rPr>
          <w:rFonts w:cs="Times New Roman"/>
          <w:szCs w:val="28"/>
        </w:rPr>
        <w:t>ресурс].</w:t>
      </w:r>
      <w:r>
        <w:rPr>
          <w:rFonts w:cs="Times New Roman"/>
          <w:szCs w:val="28"/>
        </w:rPr>
        <w:t> </w:t>
      </w:r>
      <w:r w:rsidRPr="00AF6C39">
        <w:rPr>
          <w:rFonts w:cs="Times New Roman"/>
          <w:szCs w:val="28"/>
        </w:rPr>
        <w:t>URL:</w:t>
      </w:r>
      <w:r>
        <w:rPr>
          <w:rFonts w:cs="Times New Roman"/>
          <w:szCs w:val="28"/>
        </w:rPr>
        <w:t> </w:t>
      </w:r>
      <w:r w:rsidRPr="00AF6C39">
        <w:rPr>
          <w:rFonts w:cs="Times New Roman"/>
          <w:szCs w:val="28"/>
        </w:rPr>
        <w:t>https://vladimir.mk.ru/social/2023/02/26/38-rossiyan-priznayutsya-chto-ispytyvayut-deficit-zhivogo-obshheniya.html (дата обращения: 08.05.25)</w:t>
      </w:r>
    </w:p>
    <w:p w14:paraId="1BEEED2D" w14:textId="437ACA90" w:rsidR="006F5E4A" w:rsidRPr="00AF6C39" w:rsidRDefault="006F5E4A" w:rsidP="00AF6C39">
      <w:pPr>
        <w:numPr>
          <w:ilvl w:val="0"/>
          <w:numId w:val="17"/>
        </w:numPr>
        <w:ind w:left="0" w:firstLine="709"/>
        <w:rPr>
          <w:rFonts w:cs="Times New Roman"/>
          <w:szCs w:val="28"/>
        </w:rPr>
      </w:pPr>
      <w:r w:rsidRPr="00AF6C39">
        <w:rPr>
          <w:rFonts w:cs="Times New Roman"/>
          <w:szCs w:val="28"/>
        </w:rPr>
        <w:lastRenderedPageBreak/>
        <w:t xml:space="preserve">  «Компания "Погнали!"». Интернет-портал "</w:t>
      </w:r>
      <w:proofErr w:type="spellStart"/>
      <w:r w:rsidRPr="00AF6C39">
        <w:rPr>
          <w:rFonts w:cs="Times New Roman"/>
          <w:szCs w:val="28"/>
        </w:rPr>
        <w:t>Tadviser</w:t>
      </w:r>
      <w:proofErr w:type="spellEnd"/>
      <w:r w:rsidRPr="00AF6C39">
        <w:rPr>
          <w:rFonts w:cs="Times New Roman"/>
          <w:szCs w:val="28"/>
        </w:rPr>
        <w:t>". 2024 г. [Электронный</w:t>
      </w:r>
      <w:r>
        <w:rPr>
          <w:rFonts w:cs="Times New Roman"/>
          <w:szCs w:val="28"/>
        </w:rPr>
        <w:t> </w:t>
      </w:r>
      <w:r w:rsidRPr="00AF6C39">
        <w:rPr>
          <w:rFonts w:cs="Times New Roman"/>
          <w:szCs w:val="28"/>
        </w:rPr>
        <w:t>ресурс].</w:t>
      </w:r>
      <w:r>
        <w:rPr>
          <w:rFonts w:cs="Times New Roman"/>
          <w:szCs w:val="28"/>
        </w:rPr>
        <w:t> </w:t>
      </w:r>
      <w:bookmarkStart w:id="66" w:name="_Hlk197731666"/>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w:t>
      </w:r>
      <w:bookmarkEnd w:id="66"/>
      <w:r w:rsidRPr="00AF6C39">
        <w:rPr>
          <w:rFonts w:cs="Times New Roman"/>
          <w:szCs w:val="28"/>
        </w:rPr>
        <w:t>URL:</w:t>
      </w:r>
      <w:r>
        <w:rPr>
          <w:rFonts w:cs="Times New Roman"/>
          <w:szCs w:val="28"/>
        </w:rPr>
        <w:t> </w:t>
      </w:r>
      <w:r w:rsidRPr="00AF6C39">
        <w:rPr>
          <w:rFonts w:cs="Times New Roman"/>
          <w:szCs w:val="28"/>
        </w:rPr>
        <w:t xml:space="preserve">https://www.tadviser.ru/index.php/Компания:Погнали (дата обращения 18.03.2025)  </w:t>
      </w:r>
    </w:p>
    <w:p w14:paraId="380D95C4" w14:textId="474E8A29"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«Межнациональные отношения и проблема иммиграции.» - ВЦИОМ</w:t>
      </w:r>
      <w:r w:rsidR="002B52C2">
        <w:rPr>
          <w:rFonts w:cs="Times New Roman"/>
          <w:szCs w:val="28"/>
        </w:rPr>
        <w:t xml:space="preserve"> - </w:t>
      </w:r>
      <w:r w:rsidRPr="00AF6C39">
        <w:rPr>
          <w:rFonts w:cs="Times New Roman"/>
          <w:szCs w:val="28"/>
        </w:rPr>
        <w:t>[Электронный ресурс]. URL: https://wciom.ru/analytical-reviews/analiticheskii-obzor/mezhnacionalnye-otnoshenija-i-problema-immigracii (дата обращения: 08.05.25)</w:t>
      </w:r>
    </w:p>
    <w:p w14:paraId="7C373F70"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«Межнациональные отношения и проблема иммиграции.» - ВЦИОМ - [Электронный ресурс]. URL: https://wciom.ru/analytical-reviews/analiticheskii-obzor/mezhnacionalnye-otnoshenija-i-problema-immigracii (дата обращения: </w:t>
      </w:r>
    </w:p>
    <w:p w14:paraId="6E89B793" w14:textId="77777777" w:rsidR="006F5E4A" w:rsidRDefault="006F5E4A" w:rsidP="00726484">
      <w:pPr>
        <w:numPr>
          <w:ilvl w:val="0"/>
          <w:numId w:val="17"/>
        </w:numPr>
        <w:ind w:left="0" w:firstLine="709"/>
        <w:rPr>
          <w:rFonts w:cs="Times New Roman"/>
          <w:szCs w:val="28"/>
        </w:rPr>
      </w:pPr>
      <w:r w:rsidRPr="00AF6C39">
        <w:rPr>
          <w:rFonts w:cs="Times New Roman"/>
          <w:szCs w:val="28"/>
        </w:rPr>
        <w:t xml:space="preserve">  Bit.ly Официальный сайт.</w:t>
      </w:r>
      <w:r>
        <w:rPr>
          <w:rFonts w:cs="Times New Roman"/>
          <w:szCs w:val="28"/>
        </w:rPr>
        <w:t xml:space="preserve"> </w:t>
      </w:r>
      <w:r w:rsidRPr="00AF6C39">
        <w:rPr>
          <w:rFonts w:cs="Times New Roman"/>
          <w:szCs w:val="28"/>
        </w:rPr>
        <w:t>[Электронный ресурс].</w:t>
      </w:r>
      <w:r w:rsidRPr="00726484">
        <w:rPr>
          <w:rFonts w:cs="Times New Roman"/>
          <w:szCs w:val="28"/>
        </w:rPr>
        <w:t xml:space="preserve">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xml:space="preserve"> URL</w:t>
      </w:r>
      <w:r w:rsidRPr="00AF6C39">
        <w:rPr>
          <w:rFonts w:cs="Times New Roman"/>
          <w:szCs w:val="28"/>
        </w:rPr>
        <w:t>: https://bitly.com/ (дата обращения: 09.05.25)</w:t>
      </w:r>
    </w:p>
    <w:p w14:paraId="34548767"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w:t>
      </w:r>
      <w:proofErr w:type="spellStart"/>
      <w:r w:rsidRPr="00AF6C39">
        <w:rPr>
          <w:rFonts w:cs="Times New Roman"/>
          <w:szCs w:val="28"/>
        </w:rPr>
        <w:t>Mobile</w:t>
      </w:r>
      <w:proofErr w:type="spellEnd"/>
      <w:r w:rsidRPr="00AF6C39">
        <w:rPr>
          <w:rFonts w:cs="Times New Roman"/>
          <w:szCs w:val="28"/>
        </w:rPr>
        <w:t xml:space="preserve"> против </w:t>
      </w:r>
      <w:proofErr w:type="spellStart"/>
      <w:r w:rsidRPr="00AF6C39">
        <w:rPr>
          <w:rFonts w:cs="Times New Roman"/>
          <w:szCs w:val="28"/>
        </w:rPr>
        <w:t>Desktop</w:t>
      </w:r>
      <w:proofErr w:type="spellEnd"/>
      <w:r w:rsidRPr="00AF6C39">
        <w:rPr>
          <w:rFonts w:cs="Times New Roman"/>
          <w:szCs w:val="28"/>
        </w:rPr>
        <w:t>: главный тренд в 2023 году. [Электронный ресурс]; Режим доступа: URL:</w:t>
      </w:r>
      <w:r>
        <w:rPr>
          <w:rFonts w:cs="Times New Roman"/>
          <w:szCs w:val="28"/>
        </w:rPr>
        <w:t xml:space="preserve"> </w:t>
      </w:r>
      <w:r w:rsidRPr="00AF6C39">
        <w:rPr>
          <w:rFonts w:cs="Times New Roman"/>
          <w:szCs w:val="28"/>
        </w:rPr>
        <w:t xml:space="preserve">https://www.web-canape.ru/business/mobile-protiv-desktop-glavnyj-trend-v-2023-godu/?utm_referrer=https%3a%2f%2fyandex.ru%2f (дата обращения: 15.04.2025)  </w:t>
      </w:r>
    </w:p>
    <w:p w14:paraId="29DB3DC8"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Акимова Ева "Не ради флирта. Российская молодежь назвала свои цели на сайтах знакомств." - РБК </w:t>
      </w:r>
      <w:proofErr w:type="spellStart"/>
      <w:r w:rsidRPr="00AF6C39">
        <w:rPr>
          <w:rFonts w:cs="Times New Roman"/>
          <w:szCs w:val="28"/>
        </w:rPr>
        <w:t>Life</w:t>
      </w:r>
      <w:proofErr w:type="spellEnd"/>
      <w:r w:rsidRPr="00AF6C39">
        <w:rPr>
          <w:rFonts w:cs="Times New Roman"/>
          <w:szCs w:val="28"/>
        </w:rPr>
        <w:t xml:space="preserve"> - [Электронный ресурс] - URL: https://www.rbc.ru/life/news/63e08ae19a7947169cf5417c (дата обращения: 09.05.25)</w:t>
      </w:r>
    </w:p>
    <w:p w14:paraId="5ADDE072"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Гаврилова А. "</w:t>
      </w:r>
      <w:proofErr w:type="spellStart"/>
      <w:r w:rsidRPr="00AF6C39">
        <w:rPr>
          <w:rFonts w:cs="Times New Roman"/>
          <w:szCs w:val="28"/>
        </w:rPr>
        <w:t>Гайд</w:t>
      </w:r>
      <w:proofErr w:type="spellEnd"/>
      <w:r w:rsidRPr="00AF6C39">
        <w:rPr>
          <w:rFonts w:cs="Times New Roman"/>
          <w:szCs w:val="28"/>
        </w:rPr>
        <w:t xml:space="preserve"> по рекламе в </w:t>
      </w:r>
      <w:proofErr w:type="spellStart"/>
      <w:r w:rsidRPr="00AF6C39">
        <w:rPr>
          <w:rFonts w:cs="Times New Roman"/>
          <w:szCs w:val="28"/>
        </w:rPr>
        <w:t>Telegram</w:t>
      </w:r>
      <w:proofErr w:type="spellEnd"/>
      <w:r w:rsidRPr="00AF6C39">
        <w:rPr>
          <w:rFonts w:cs="Times New Roman"/>
          <w:szCs w:val="28"/>
        </w:rPr>
        <w:t xml:space="preserve"> </w:t>
      </w:r>
      <w:proofErr w:type="spellStart"/>
      <w:r w:rsidRPr="00AF6C39">
        <w:rPr>
          <w:rFonts w:cs="Times New Roman"/>
          <w:szCs w:val="28"/>
        </w:rPr>
        <w:t>Ads</w:t>
      </w:r>
      <w:proofErr w:type="spellEnd"/>
      <w:r w:rsidRPr="00AF6C39">
        <w:rPr>
          <w:rFonts w:cs="Times New Roman"/>
          <w:szCs w:val="28"/>
        </w:rPr>
        <w:t xml:space="preserve">: как настроить и кому подойдет" - </w:t>
      </w:r>
      <w:proofErr w:type="spellStart"/>
      <w:r w:rsidRPr="00AF6C39">
        <w:rPr>
          <w:rFonts w:cs="Times New Roman"/>
          <w:szCs w:val="28"/>
        </w:rPr>
        <w:t>Carrot</w:t>
      </w:r>
      <w:proofErr w:type="spellEnd"/>
      <w:r w:rsidRPr="00AF6C39">
        <w:rPr>
          <w:rFonts w:cs="Times New Roman"/>
          <w:szCs w:val="28"/>
        </w:rPr>
        <w:t xml:space="preserve"> </w:t>
      </w:r>
      <w:proofErr w:type="spellStart"/>
      <w:r w:rsidRPr="00AF6C39">
        <w:rPr>
          <w:rFonts w:cs="Times New Roman"/>
          <w:szCs w:val="28"/>
        </w:rPr>
        <w:t>quest</w:t>
      </w:r>
      <w:proofErr w:type="spellEnd"/>
      <w:r w:rsidRPr="00AF6C39">
        <w:rPr>
          <w:rFonts w:cs="Times New Roman"/>
          <w:szCs w:val="28"/>
        </w:rPr>
        <w:t xml:space="preserve"> - [Электронный ресурс].</w:t>
      </w:r>
      <w:r w:rsidRPr="00726484">
        <w:rPr>
          <w:rFonts w:cs="Times New Roman"/>
          <w:szCs w:val="28"/>
        </w:rPr>
        <w:t xml:space="preserve">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w:t>
      </w:r>
      <w:r w:rsidRPr="00AF6C39">
        <w:rPr>
          <w:rFonts w:cs="Times New Roman"/>
          <w:szCs w:val="28"/>
        </w:rPr>
        <w:t>URL: https://www.carrotquest.io/blog/telegram-ads/ (дата обращения: 09.05.25)</w:t>
      </w:r>
    </w:p>
    <w:p w14:paraId="0CF85780"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Журнал Сноб от 28.07.2024: «Россияне проявляют интерес к изучению языков народов при поездках по стране». [Электронный ресурс]; Режим доступа: https://snob.ru/news/rossiiane-proiavliaiut-interes-k-izucheniiu-iazykov-narodov-pri-poezdkakh-po-strane/ (дата обращения 15.03.2025) </w:t>
      </w:r>
    </w:p>
    <w:p w14:paraId="2E417410" w14:textId="1BF7EAF3" w:rsidR="006F5E4A" w:rsidRPr="00AF6C39" w:rsidRDefault="006F5E4A" w:rsidP="00AF6C39">
      <w:pPr>
        <w:numPr>
          <w:ilvl w:val="0"/>
          <w:numId w:val="17"/>
        </w:numPr>
        <w:ind w:left="0" w:firstLine="709"/>
        <w:rPr>
          <w:rFonts w:cs="Times New Roman"/>
          <w:szCs w:val="28"/>
        </w:rPr>
      </w:pPr>
      <w:r w:rsidRPr="00AF6C39">
        <w:rPr>
          <w:rFonts w:cs="Times New Roman"/>
          <w:szCs w:val="28"/>
        </w:rPr>
        <w:lastRenderedPageBreak/>
        <w:t xml:space="preserve">  Исследование потребности потребителей в культурном погружении.</w:t>
      </w:r>
      <w:r>
        <w:rPr>
          <w:rFonts w:cs="Times New Roman"/>
          <w:szCs w:val="28"/>
        </w:rPr>
        <w:t> </w:t>
      </w:r>
      <w:r w:rsidRPr="00AF6C39">
        <w:rPr>
          <w:rFonts w:cs="Times New Roman"/>
          <w:szCs w:val="28"/>
        </w:rPr>
        <w:t>[Электронный</w:t>
      </w:r>
      <w:r>
        <w:rPr>
          <w:rFonts w:cs="Times New Roman"/>
          <w:szCs w:val="28"/>
        </w:rPr>
        <w:t> </w:t>
      </w:r>
      <w:r w:rsidRPr="00AF6C39">
        <w:rPr>
          <w:rFonts w:cs="Times New Roman"/>
          <w:szCs w:val="28"/>
        </w:rPr>
        <w:t>ресурс];</w:t>
      </w:r>
      <w:r>
        <w:rPr>
          <w:rFonts w:cs="Times New Roman"/>
          <w:szCs w:val="28"/>
        </w:rPr>
        <w:t>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w:t>
      </w:r>
      <w:hyperlink r:id="rId30" w:history="1">
        <w:r w:rsidRPr="00ED5D02">
          <w:rPr>
            <w:rStyle w:val="a5"/>
            <w:rFonts w:cs="Times New Roman"/>
            <w:szCs w:val="28"/>
          </w:rPr>
          <w:t>https://research.mountain.com/insights/consumers-are-seeking-out-experiential-travel/</w:t>
        </w:r>
      </w:hyperlink>
      <w:r>
        <w:rPr>
          <w:rFonts w:cs="Times New Roman"/>
          <w:szCs w:val="28"/>
        </w:rPr>
        <w:t> </w:t>
      </w:r>
      <w:r w:rsidRPr="00AF6C39">
        <w:rPr>
          <w:rFonts w:cs="Times New Roman"/>
          <w:szCs w:val="28"/>
        </w:rPr>
        <w:t>(дата</w:t>
      </w:r>
      <w:r>
        <w:rPr>
          <w:rFonts w:cs="Times New Roman"/>
          <w:szCs w:val="28"/>
        </w:rPr>
        <w:t> </w:t>
      </w:r>
      <w:r w:rsidRPr="00AF6C39">
        <w:rPr>
          <w:rFonts w:cs="Times New Roman"/>
          <w:szCs w:val="28"/>
        </w:rPr>
        <w:t>обращения 15.03.2025)</w:t>
      </w:r>
    </w:p>
    <w:p w14:paraId="200E43E2"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Казакова С. "Какой CTR считается хорошим в ВК" - </w:t>
      </w:r>
      <w:proofErr w:type="spellStart"/>
      <w:r w:rsidRPr="00AF6C39">
        <w:rPr>
          <w:rFonts w:cs="Times New Roman"/>
          <w:szCs w:val="28"/>
        </w:rPr>
        <w:t>Партнеркин</w:t>
      </w:r>
      <w:proofErr w:type="spellEnd"/>
      <w:r w:rsidRPr="00AF6C39">
        <w:rPr>
          <w:rFonts w:cs="Times New Roman"/>
          <w:szCs w:val="28"/>
        </w:rPr>
        <w:t xml:space="preserve"> - [Электронный</w:t>
      </w:r>
      <w:r>
        <w:rPr>
          <w:rFonts w:cs="Times New Roman"/>
          <w:szCs w:val="28"/>
        </w:rPr>
        <w:t> </w:t>
      </w:r>
      <w:r w:rsidRPr="00AF6C39">
        <w:rPr>
          <w:rFonts w:cs="Times New Roman"/>
          <w:szCs w:val="28"/>
        </w:rPr>
        <w:t>ресурс].</w:t>
      </w:r>
      <w:r>
        <w:rPr>
          <w:rFonts w:cs="Times New Roman"/>
          <w:szCs w:val="28"/>
        </w:rPr>
        <w:t>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w:t>
      </w:r>
      <w:r w:rsidRPr="00AF6C39">
        <w:rPr>
          <w:rFonts w:cs="Times New Roman"/>
          <w:szCs w:val="28"/>
        </w:rPr>
        <w:t>URL:</w:t>
      </w:r>
      <w:r>
        <w:rPr>
          <w:rFonts w:cs="Times New Roman"/>
          <w:szCs w:val="28"/>
        </w:rPr>
        <w:t> </w:t>
      </w:r>
      <w:r w:rsidRPr="00AF6C39">
        <w:rPr>
          <w:rFonts w:cs="Times New Roman"/>
          <w:szCs w:val="28"/>
        </w:rPr>
        <w:t>https://partnerkin.com/blog/articles/khoroshiy_ctr_v_v (дата обращения: 09.05.25)</w:t>
      </w:r>
    </w:p>
    <w:p w14:paraId="5E4F062C"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w:t>
      </w:r>
      <w:proofErr w:type="spellStart"/>
      <w:r w:rsidRPr="00AF6C39">
        <w:rPr>
          <w:rFonts w:cs="Times New Roman"/>
          <w:szCs w:val="28"/>
        </w:rPr>
        <w:t>Квасова</w:t>
      </w:r>
      <w:proofErr w:type="spellEnd"/>
      <w:r w:rsidRPr="00AF6C39">
        <w:rPr>
          <w:rFonts w:cs="Times New Roman"/>
          <w:szCs w:val="28"/>
        </w:rPr>
        <w:t xml:space="preserve"> С. "В </w:t>
      </w:r>
      <w:proofErr w:type="spellStart"/>
      <w:r w:rsidRPr="00AF6C39">
        <w:rPr>
          <w:rFonts w:cs="Times New Roman"/>
          <w:szCs w:val="28"/>
        </w:rPr>
        <w:t>Mediascope</w:t>
      </w:r>
      <w:proofErr w:type="spellEnd"/>
      <w:r w:rsidRPr="00AF6C39">
        <w:rPr>
          <w:rFonts w:cs="Times New Roman"/>
          <w:szCs w:val="28"/>
        </w:rPr>
        <w:t xml:space="preserve"> назвали соцсети-лидеры по аудитории в России" - [Электронный ресурс]. URL: https://secrets.tbank.ru/novosti/popularnie-socsety-v-rossii/?internal_source=copypaste (дата обращения: 09.05.25)</w:t>
      </w:r>
    </w:p>
    <w:p w14:paraId="18ACB45B"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w:t>
      </w:r>
      <w:proofErr w:type="spellStart"/>
      <w:r w:rsidRPr="00AF6C39">
        <w:rPr>
          <w:rFonts w:cs="Times New Roman"/>
          <w:szCs w:val="28"/>
        </w:rPr>
        <w:t>Кизьякова</w:t>
      </w:r>
      <w:proofErr w:type="spellEnd"/>
      <w:r w:rsidRPr="00AF6C39">
        <w:rPr>
          <w:rFonts w:cs="Times New Roman"/>
          <w:szCs w:val="28"/>
        </w:rPr>
        <w:t xml:space="preserve"> А. "Российский рынок </w:t>
      </w:r>
      <w:proofErr w:type="spellStart"/>
      <w:r w:rsidRPr="00AF6C39">
        <w:rPr>
          <w:rFonts w:cs="Times New Roman"/>
          <w:szCs w:val="28"/>
        </w:rPr>
        <w:t>инфлюенс</w:t>
      </w:r>
      <w:proofErr w:type="spellEnd"/>
      <w:r w:rsidRPr="00AF6C39">
        <w:rPr>
          <w:rFonts w:cs="Times New Roman"/>
          <w:szCs w:val="28"/>
        </w:rPr>
        <w:t xml:space="preserve">–маркетинга рекордно вырос за счёт VK и </w:t>
      </w:r>
      <w:proofErr w:type="spellStart"/>
      <w:r w:rsidRPr="00AF6C39">
        <w:rPr>
          <w:rFonts w:cs="Times New Roman"/>
          <w:szCs w:val="28"/>
        </w:rPr>
        <w:t>Telegram</w:t>
      </w:r>
      <w:proofErr w:type="spellEnd"/>
      <w:r w:rsidRPr="00AF6C39">
        <w:rPr>
          <w:rFonts w:cs="Times New Roman"/>
          <w:szCs w:val="28"/>
        </w:rPr>
        <w:t>" - [Электронный ресурс].</w:t>
      </w:r>
      <w:r w:rsidRPr="00726484">
        <w:rPr>
          <w:rFonts w:cs="Times New Roman"/>
          <w:szCs w:val="28"/>
        </w:rPr>
        <w:t xml:space="preserve"> </w:t>
      </w:r>
      <w:r w:rsidRPr="00AF6C39">
        <w:rPr>
          <w:rFonts w:cs="Times New Roman"/>
          <w:szCs w:val="28"/>
        </w:rPr>
        <w:t>Режим</w:t>
      </w:r>
      <w:r>
        <w:rPr>
          <w:rFonts w:cs="Times New Roman"/>
          <w:szCs w:val="28"/>
        </w:rPr>
        <w:t> </w:t>
      </w:r>
      <w:proofErr w:type="gramStart"/>
      <w:r w:rsidRPr="00AF6C39">
        <w:rPr>
          <w:rFonts w:cs="Times New Roman"/>
          <w:szCs w:val="28"/>
        </w:rPr>
        <w:t>доступа:</w:t>
      </w:r>
      <w:r>
        <w:rPr>
          <w:rFonts w:cs="Times New Roman"/>
          <w:szCs w:val="28"/>
        </w:rPr>
        <w:t> </w:t>
      </w:r>
      <w:r w:rsidRPr="00AF6C39">
        <w:rPr>
          <w:rFonts w:cs="Times New Roman"/>
          <w:szCs w:val="28"/>
        </w:rPr>
        <w:t xml:space="preserve"> URL</w:t>
      </w:r>
      <w:proofErr w:type="gramEnd"/>
      <w:r w:rsidRPr="00AF6C39">
        <w:rPr>
          <w:rFonts w:cs="Times New Roman"/>
          <w:szCs w:val="28"/>
        </w:rPr>
        <w:t>: https://www.dp.ru/a/2025/01/19/rossijskij-rinok-infljuensmarketinga (дата обращения: 09.05.25)</w:t>
      </w:r>
    </w:p>
    <w:p w14:paraId="348FCFE4" w14:textId="77777777" w:rsidR="006F5E4A" w:rsidRPr="00AF6C39" w:rsidRDefault="006F5E4A" w:rsidP="00AF6C39">
      <w:pPr>
        <w:numPr>
          <w:ilvl w:val="0"/>
          <w:numId w:val="17"/>
        </w:numPr>
        <w:ind w:left="0" w:firstLine="709"/>
        <w:rPr>
          <w:rFonts w:cs="Times New Roman"/>
          <w:szCs w:val="28"/>
        </w:rPr>
      </w:pPr>
      <w:r w:rsidRPr="006F5E4A">
        <w:rPr>
          <w:rFonts w:cs="Times New Roman"/>
          <w:szCs w:val="28"/>
        </w:rPr>
        <w:t xml:space="preserve">  </w:t>
      </w:r>
      <w:r w:rsidRPr="00AF6C39">
        <w:rPr>
          <w:rFonts w:cs="Times New Roman"/>
          <w:szCs w:val="28"/>
        </w:rPr>
        <w:t>Комаров С. "Рынок мобильных приложений: тенденции развития и перспективы" - Беспроводные технологии - [Электронный ресурс] - URL: https://wireless-e.ru/market/rynok-mobilnyh-prilozhenij/ (дата обращения: 09.05.25)</w:t>
      </w:r>
    </w:p>
    <w:p w14:paraId="0C272696"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Королев Н. "В ЦСР подсчитали, сколько россияне в среднем тратят на оплату подписок на онлайн-сервисы" - Коммерсантъ - [Электронный ресурс]. Режим</w:t>
      </w:r>
      <w:r>
        <w:rPr>
          <w:rFonts w:cs="Times New Roman"/>
          <w:szCs w:val="28"/>
        </w:rPr>
        <w:t> </w:t>
      </w:r>
      <w:r w:rsidRPr="00AF6C39">
        <w:rPr>
          <w:rFonts w:cs="Times New Roman"/>
          <w:szCs w:val="28"/>
        </w:rPr>
        <w:t>доступа:</w:t>
      </w:r>
      <w:r>
        <w:rPr>
          <w:rFonts w:cs="Times New Roman"/>
          <w:szCs w:val="28"/>
        </w:rPr>
        <w:t> </w:t>
      </w:r>
      <w:r w:rsidRPr="00AF6C39">
        <w:rPr>
          <w:rFonts w:cs="Times New Roman"/>
          <w:szCs w:val="28"/>
        </w:rPr>
        <w:t>URL: https://www.kommersant.ru/doc/5873957 (дата обращения: 08.05.25)</w:t>
      </w:r>
    </w:p>
    <w:p w14:paraId="55000A47"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Лебедева Н. "Около трети россиян путешествуют раз в год." - RuNews24.</w:t>
      </w:r>
      <w:r>
        <w:rPr>
          <w:rFonts w:cs="Times New Roman"/>
          <w:szCs w:val="28"/>
        </w:rPr>
        <w:t> </w:t>
      </w:r>
      <w:r w:rsidRPr="00AF6C39">
        <w:rPr>
          <w:rFonts w:cs="Times New Roman"/>
          <w:szCs w:val="28"/>
        </w:rPr>
        <w:t>[Электронный</w:t>
      </w:r>
      <w:r>
        <w:rPr>
          <w:rFonts w:cs="Times New Roman"/>
          <w:szCs w:val="28"/>
        </w:rPr>
        <w:t> </w:t>
      </w:r>
      <w:r w:rsidRPr="00AF6C39">
        <w:rPr>
          <w:rFonts w:cs="Times New Roman"/>
          <w:szCs w:val="28"/>
        </w:rPr>
        <w:t>ресурс].</w:t>
      </w:r>
      <w:r>
        <w:rPr>
          <w:rFonts w:cs="Times New Roman"/>
          <w:szCs w:val="28"/>
        </w:rPr>
        <w:t> </w:t>
      </w:r>
      <w:r w:rsidRPr="00AF6C39">
        <w:rPr>
          <w:rFonts w:cs="Times New Roman"/>
          <w:szCs w:val="28"/>
        </w:rPr>
        <w:t>URL:</w:t>
      </w:r>
      <w:r>
        <w:rPr>
          <w:rFonts w:cs="Times New Roman"/>
          <w:szCs w:val="28"/>
        </w:rPr>
        <w:t> </w:t>
      </w:r>
      <w:r w:rsidRPr="00AF6C39">
        <w:rPr>
          <w:rFonts w:cs="Times New Roman"/>
          <w:szCs w:val="28"/>
        </w:rPr>
        <w:t>https://runews24.ru/tourism/26/03/2025/okolo-treti-rossiyan-puteshestvuyut-raz-v-god (дата обращения: 08.05.25)</w:t>
      </w:r>
    </w:p>
    <w:p w14:paraId="7D973210"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Сложности и пути повышения точности оценки инвестиционных проектов»</w:t>
      </w:r>
      <w:r>
        <w:rPr>
          <w:rFonts w:cs="Times New Roman"/>
          <w:szCs w:val="28"/>
        </w:rPr>
        <w:t> </w:t>
      </w:r>
      <w:r w:rsidRPr="00AF6C39">
        <w:rPr>
          <w:rFonts w:cs="Times New Roman"/>
          <w:szCs w:val="28"/>
        </w:rPr>
        <w:t>[Электронный</w:t>
      </w:r>
      <w:r>
        <w:rPr>
          <w:rFonts w:cs="Times New Roman"/>
          <w:szCs w:val="28"/>
        </w:rPr>
        <w:t> </w:t>
      </w:r>
      <w:r w:rsidRPr="00AF6C39">
        <w:rPr>
          <w:rFonts w:cs="Times New Roman"/>
          <w:szCs w:val="28"/>
        </w:rPr>
        <w:t>ресурс];</w:t>
      </w:r>
      <w:r>
        <w:rPr>
          <w:rFonts w:cs="Times New Roman"/>
          <w:szCs w:val="28"/>
        </w:rPr>
        <w:t>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w:t>
      </w:r>
      <w:r w:rsidRPr="00AF6C39">
        <w:rPr>
          <w:rFonts w:cs="Times New Roman"/>
          <w:szCs w:val="28"/>
        </w:rPr>
        <w:t>https://www.profiz.ru/se/4_2022/ocenka_investicij/ (дата обращения 01.05.2025)</w:t>
      </w:r>
    </w:p>
    <w:p w14:paraId="2C687BB6"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lastRenderedPageBreak/>
        <w:t xml:space="preserve">Статистика культурного туризма в 2024 году. [Электронный ресурс]; Режим доступа: </w:t>
      </w:r>
      <w:hyperlink r:id="rId31" w:history="1">
        <w:r w:rsidRPr="00AF6C39">
          <w:rPr>
            <w:rStyle w:val="a5"/>
            <w:rFonts w:cs="Times New Roman"/>
            <w:color w:val="auto"/>
            <w:szCs w:val="28"/>
            <w:u w:val="none"/>
          </w:rPr>
          <w:t>https://travelerguidepro.com/cultural-tourism-statistics-2024/</w:t>
        </w:r>
      </w:hyperlink>
      <w:r w:rsidRPr="00AF6C39">
        <w:rPr>
          <w:rFonts w:cs="Times New Roman"/>
          <w:szCs w:val="28"/>
        </w:rPr>
        <w:t xml:space="preserve"> (дата обращения 15.03.2025)</w:t>
      </w:r>
    </w:p>
    <w:p w14:paraId="3F5EBE2C" w14:textId="77777777" w:rsidR="006F5E4A" w:rsidRPr="00AF6C39" w:rsidRDefault="006F5E4A" w:rsidP="00AF6C39">
      <w:pPr>
        <w:numPr>
          <w:ilvl w:val="0"/>
          <w:numId w:val="17"/>
        </w:numPr>
        <w:ind w:left="0" w:firstLine="709"/>
        <w:rPr>
          <w:rFonts w:cs="Times New Roman"/>
          <w:szCs w:val="28"/>
        </w:rPr>
      </w:pPr>
      <w:r w:rsidRPr="00AF6C39">
        <w:rPr>
          <w:rFonts w:cs="Times New Roman"/>
          <w:szCs w:val="28"/>
        </w:rPr>
        <w:t xml:space="preserve">   Статистика культурного туризма в 2024 году. [Электронный ресурс]; Режим доступа: https://travelerguidepro.com/cultural-tourism-statistics-2024/ (дата обращения 15.03.2025)</w:t>
      </w:r>
    </w:p>
    <w:p w14:paraId="30B27BA5" w14:textId="735D2B92" w:rsidR="006F5E4A" w:rsidRDefault="006F5E4A" w:rsidP="00AF6C39">
      <w:pPr>
        <w:numPr>
          <w:ilvl w:val="0"/>
          <w:numId w:val="17"/>
        </w:numPr>
        <w:ind w:left="0" w:firstLine="709"/>
        <w:rPr>
          <w:rFonts w:cs="Times New Roman"/>
          <w:szCs w:val="28"/>
        </w:rPr>
      </w:pPr>
      <w:r w:rsidRPr="00AF6C39">
        <w:rPr>
          <w:rFonts w:cs="Times New Roman"/>
          <w:szCs w:val="28"/>
        </w:rPr>
        <w:t xml:space="preserve">  Статья ресурса </w:t>
      </w:r>
      <w:proofErr w:type="spellStart"/>
      <w:r w:rsidRPr="00AF6C39">
        <w:rPr>
          <w:rFonts w:cs="Times New Roman"/>
          <w:szCs w:val="28"/>
        </w:rPr>
        <w:t>Банки.ру</w:t>
      </w:r>
      <w:proofErr w:type="spellEnd"/>
      <w:r w:rsidRPr="00AF6C39">
        <w:rPr>
          <w:rFonts w:cs="Times New Roman"/>
          <w:szCs w:val="28"/>
        </w:rPr>
        <w:t xml:space="preserve"> «Что будет с облигациями в 2025 году и стоит ли их покупать: отвечают эксперты» [Электронный ресурс]; Режим доступа: URL:</w:t>
      </w:r>
      <w:r>
        <w:rPr>
          <w:rFonts w:cs="Times New Roman"/>
          <w:szCs w:val="28"/>
        </w:rPr>
        <w:t xml:space="preserve"> </w:t>
      </w:r>
      <w:r w:rsidRPr="00AF6C39">
        <w:rPr>
          <w:rFonts w:cs="Times New Roman"/>
          <w:szCs w:val="28"/>
        </w:rPr>
        <w:t>https://www.banki.ru/news/daytheme/?id=11009855 (дата обращения 01.05.2025)</w:t>
      </w:r>
    </w:p>
    <w:p w14:paraId="142D91CC" w14:textId="77777777" w:rsidR="006F5E4A" w:rsidRPr="00AF6C39" w:rsidRDefault="006F5E4A" w:rsidP="006F5E4A">
      <w:pPr>
        <w:numPr>
          <w:ilvl w:val="0"/>
          <w:numId w:val="17"/>
        </w:numPr>
        <w:ind w:left="0" w:firstLine="709"/>
        <w:rPr>
          <w:rFonts w:cs="Times New Roman"/>
          <w:szCs w:val="28"/>
        </w:rPr>
      </w:pPr>
      <w:r w:rsidRPr="005A5A9D">
        <w:rPr>
          <w:rFonts w:cs="Times New Roman"/>
          <w:szCs w:val="28"/>
        </w:rPr>
        <w:t xml:space="preserve">  </w:t>
      </w:r>
      <w:r w:rsidRPr="00AF6C39">
        <w:rPr>
          <w:rFonts w:cs="Times New Roman"/>
          <w:szCs w:val="28"/>
          <w:lang w:val="en-US"/>
        </w:rPr>
        <w:t>"Distribution of free and paid apps in the Apple App Store and Google Play in May 2025" - Statista - [</w:t>
      </w:r>
      <w:r w:rsidRPr="00AF6C39">
        <w:rPr>
          <w:rFonts w:cs="Times New Roman"/>
          <w:szCs w:val="28"/>
        </w:rPr>
        <w:t>Электронный</w:t>
      </w:r>
      <w:r w:rsidRPr="00AF6C39">
        <w:rPr>
          <w:rFonts w:cs="Times New Roman"/>
          <w:szCs w:val="28"/>
          <w:lang w:val="en-US"/>
        </w:rPr>
        <w:t xml:space="preserve"> </w:t>
      </w:r>
      <w:r w:rsidRPr="00AF6C39">
        <w:rPr>
          <w:rFonts w:cs="Times New Roman"/>
          <w:szCs w:val="28"/>
        </w:rPr>
        <w:t>ресурс</w:t>
      </w:r>
      <w:r w:rsidRPr="00AF6C39">
        <w:rPr>
          <w:rFonts w:cs="Times New Roman"/>
          <w:szCs w:val="28"/>
          <w:lang w:val="en-US"/>
        </w:rPr>
        <w:t>].</w:t>
      </w:r>
      <w:r w:rsidRPr="00726484">
        <w:rPr>
          <w:rFonts w:cs="Times New Roman"/>
          <w:szCs w:val="28"/>
          <w:lang w:val="en-US"/>
        </w:rPr>
        <w:t xml:space="preserve"> </w:t>
      </w:r>
      <w:r w:rsidRPr="00AF6C39">
        <w:rPr>
          <w:rFonts w:cs="Times New Roman"/>
          <w:szCs w:val="28"/>
        </w:rPr>
        <w:t>Режим</w:t>
      </w:r>
      <w:r>
        <w:rPr>
          <w:rFonts w:cs="Times New Roman"/>
          <w:szCs w:val="28"/>
        </w:rPr>
        <w:t> </w:t>
      </w:r>
      <w:r w:rsidRPr="00AF6C39">
        <w:rPr>
          <w:rFonts w:cs="Times New Roman"/>
          <w:szCs w:val="28"/>
        </w:rPr>
        <w:t>доступа:</w:t>
      </w:r>
      <w:r>
        <w:rPr>
          <w:rFonts w:cs="Times New Roman"/>
          <w:szCs w:val="28"/>
        </w:rPr>
        <w:t xml:space="preserve"> URL</w:t>
      </w:r>
      <w:r w:rsidRPr="00AF6C39">
        <w:rPr>
          <w:rFonts w:cs="Times New Roman"/>
          <w:szCs w:val="28"/>
        </w:rPr>
        <w:t>: https://www.statista.com/statistics/263797/number-of-applications-for-mobile-phones/ (дата обращения: 08.05.25)</w:t>
      </w:r>
    </w:p>
    <w:p w14:paraId="333EEFD0" w14:textId="77777777" w:rsidR="006F5E4A" w:rsidRPr="00AF6C39" w:rsidRDefault="006F5E4A" w:rsidP="006F5E4A">
      <w:pPr>
        <w:numPr>
          <w:ilvl w:val="0"/>
          <w:numId w:val="17"/>
        </w:numPr>
        <w:ind w:left="0" w:firstLine="709"/>
        <w:rPr>
          <w:rFonts w:cs="Times New Roman"/>
          <w:szCs w:val="28"/>
        </w:rPr>
      </w:pPr>
      <w:r w:rsidRPr="006F5E4A">
        <w:rPr>
          <w:rFonts w:cs="Times New Roman"/>
          <w:szCs w:val="28"/>
        </w:rPr>
        <w:t xml:space="preserve">  </w:t>
      </w:r>
      <w:r w:rsidRPr="00AF6C39">
        <w:rPr>
          <w:rFonts w:cs="Times New Roman"/>
          <w:szCs w:val="28"/>
          <w:lang w:val="en-US"/>
        </w:rPr>
        <w:t xml:space="preserve">"Search Engine Market Share Russian Federation" - </w:t>
      </w:r>
      <w:proofErr w:type="spellStart"/>
      <w:r w:rsidRPr="00AF6C39">
        <w:rPr>
          <w:rFonts w:cs="Times New Roman"/>
          <w:szCs w:val="28"/>
          <w:lang w:val="en-US"/>
        </w:rPr>
        <w:t>statcounter</w:t>
      </w:r>
      <w:proofErr w:type="spellEnd"/>
      <w:r w:rsidRPr="00AF6C39">
        <w:rPr>
          <w:rFonts w:cs="Times New Roman"/>
          <w:szCs w:val="28"/>
          <w:lang w:val="en-US"/>
        </w:rPr>
        <w:t xml:space="preserve"> - [</w:t>
      </w:r>
      <w:r w:rsidRPr="00AF6C39">
        <w:rPr>
          <w:rFonts w:cs="Times New Roman"/>
          <w:szCs w:val="28"/>
        </w:rPr>
        <w:t>Электронный</w:t>
      </w:r>
      <w:r w:rsidRPr="00AF6C39">
        <w:rPr>
          <w:rFonts w:cs="Times New Roman"/>
          <w:szCs w:val="28"/>
          <w:lang w:val="en-US"/>
        </w:rPr>
        <w:t xml:space="preserve"> </w:t>
      </w:r>
      <w:r w:rsidRPr="00AF6C39">
        <w:rPr>
          <w:rFonts w:cs="Times New Roman"/>
          <w:szCs w:val="28"/>
        </w:rPr>
        <w:t>ресурс</w:t>
      </w:r>
      <w:r w:rsidRPr="00AF6C39">
        <w:rPr>
          <w:rFonts w:cs="Times New Roman"/>
          <w:szCs w:val="28"/>
          <w:lang w:val="en-US"/>
        </w:rPr>
        <w:t xml:space="preserve">]. </w:t>
      </w:r>
      <w:r w:rsidRPr="00AF6C39">
        <w:rPr>
          <w:rFonts w:cs="Times New Roman"/>
          <w:szCs w:val="28"/>
        </w:rPr>
        <w:t>URL: https://gs.statcounter.com/search-engine-market-share/all/russian-federation// (дата обращения: 09.05.25)</w:t>
      </w:r>
    </w:p>
    <w:p w14:paraId="1082DAF4" w14:textId="77777777" w:rsidR="006F5E4A" w:rsidRPr="00AF6C39" w:rsidRDefault="006F5E4A" w:rsidP="006F5E4A">
      <w:pPr>
        <w:numPr>
          <w:ilvl w:val="0"/>
          <w:numId w:val="17"/>
        </w:numPr>
        <w:ind w:left="0" w:firstLine="709"/>
        <w:rPr>
          <w:rFonts w:cs="Times New Roman"/>
          <w:szCs w:val="28"/>
        </w:rPr>
      </w:pPr>
      <w:r w:rsidRPr="00726484">
        <w:rPr>
          <w:rFonts w:cs="Times New Roman"/>
          <w:szCs w:val="28"/>
        </w:rPr>
        <w:t xml:space="preserve">  </w:t>
      </w:r>
      <w:r w:rsidRPr="00AF6C39">
        <w:rPr>
          <w:rFonts w:cs="Times New Roman"/>
          <w:szCs w:val="28"/>
          <w:lang w:val="en-US"/>
        </w:rPr>
        <w:t>"</w:t>
      </w:r>
      <w:proofErr w:type="spellStart"/>
      <w:r w:rsidRPr="00AF6C39">
        <w:rPr>
          <w:rFonts w:cs="Times New Roman"/>
          <w:szCs w:val="28"/>
          <w:lang w:val="en-US"/>
        </w:rPr>
        <w:t>Showaround</w:t>
      </w:r>
      <w:proofErr w:type="spellEnd"/>
      <w:r w:rsidRPr="00AF6C39">
        <w:rPr>
          <w:rFonts w:cs="Times New Roman"/>
          <w:szCs w:val="28"/>
          <w:lang w:val="en-US"/>
        </w:rPr>
        <w:t xml:space="preserve"> Reviews" </w:t>
      </w:r>
      <w:r>
        <w:rPr>
          <w:rFonts w:cs="Times New Roman"/>
          <w:szCs w:val="28"/>
          <w:lang w:val="en-US"/>
        </w:rPr>
        <w:t>–</w:t>
      </w:r>
      <w:r w:rsidRPr="00AF6C39">
        <w:rPr>
          <w:rFonts w:cs="Times New Roman"/>
          <w:szCs w:val="28"/>
          <w:lang w:val="en-US"/>
        </w:rPr>
        <w:t xml:space="preserve"> </w:t>
      </w:r>
      <w:proofErr w:type="spellStart"/>
      <w:r w:rsidRPr="00AF6C39">
        <w:rPr>
          <w:rFonts w:cs="Times New Roman"/>
          <w:szCs w:val="28"/>
          <w:lang w:val="en-US"/>
        </w:rPr>
        <w:t>reviewopedia</w:t>
      </w:r>
      <w:proofErr w:type="spellEnd"/>
      <w:r w:rsidRPr="00726484">
        <w:rPr>
          <w:rFonts w:cs="Times New Roman"/>
          <w:szCs w:val="28"/>
          <w:lang w:val="en-US"/>
        </w:rPr>
        <w:t>.</w:t>
      </w:r>
      <w:r w:rsidRPr="00AF6C39">
        <w:rPr>
          <w:rFonts w:cs="Times New Roman"/>
          <w:szCs w:val="28"/>
          <w:lang w:val="en-US"/>
        </w:rPr>
        <w:t xml:space="preserve"> [</w:t>
      </w:r>
      <w:r w:rsidRPr="00AF6C39">
        <w:rPr>
          <w:rFonts w:cs="Times New Roman"/>
          <w:szCs w:val="28"/>
        </w:rPr>
        <w:t>Электронный</w:t>
      </w:r>
      <w:r w:rsidRPr="00AF6C39">
        <w:rPr>
          <w:rFonts w:cs="Times New Roman"/>
          <w:szCs w:val="28"/>
          <w:lang w:val="en-US"/>
        </w:rPr>
        <w:t xml:space="preserve"> </w:t>
      </w:r>
      <w:r w:rsidRPr="00AF6C39">
        <w:rPr>
          <w:rFonts w:cs="Times New Roman"/>
          <w:szCs w:val="28"/>
        </w:rPr>
        <w:t>ресурс</w:t>
      </w:r>
      <w:r w:rsidRPr="00AF6C39">
        <w:rPr>
          <w:rFonts w:cs="Times New Roman"/>
          <w:szCs w:val="28"/>
          <w:lang w:val="en-US"/>
        </w:rPr>
        <w:t xml:space="preserve">]. </w:t>
      </w:r>
      <w:r w:rsidRPr="00AF6C39">
        <w:rPr>
          <w:rFonts w:cs="Times New Roman"/>
          <w:szCs w:val="28"/>
        </w:rPr>
        <w:t>URL: https://www.reviewopedia.com/showaround-com-reviews (дата обращения: 08.05.25)</w:t>
      </w:r>
    </w:p>
    <w:p w14:paraId="071674B2" w14:textId="77777777" w:rsidR="006F5E4A" w:rsidRPr="00AF6C39" w:rsidRDefault="006F5E4A" w:rsidP="006F5E4A">
      <w:pPr>
        <w:numPr>
          <w:ilvl w:val="0"/>
          <w:numId w:val="17"/>
        </w:numPr>
        <w:ind w:left="0" w:firstLine="709"/>
        <w:rPr>
          <w:rFonts w:cs="Times New Roman"/>
          <w:szCs w:val="28"/>
          <w:lang w:val="en-US"/>
        </w:rPr>
      </w:pPr>
      <w:r w:rsidRPr="006F5E4A">
        <w:rPr>
          <w:rFonts w:cs="Times New Roman"/>
          <w:szCs w:val="28"/>
        </w:rPr>
        <w:t xml:space="preserve">  </w:t>
      </w:r>
      <w:r w:rsidRPr="00AF6C39">
        <w:rPr>
          <w:rFonts w:cs="Times New Roman"/>
          <w:szCs w:val="28"/>
          <w:lang w:val="en-US"/>
        </w:rPr>
        <w:t xml:space="preserve">"Travel Technology Market Report by Product Type (Airline &amp; Hospitality IT Solutions, Global Distribution System (GDS)), Application (Travel Industry, Tourism Industry, Hospitality Industry), and Region 2025-2033" - </w:t>
      </w:r>
      <w:proofErr w:type="spellStart"/>
      <w:r w:rsidRPr="00AF6C39">
        <w:rPr>
          <w:rFonts w:cs="Times New Roman"/>
          <w:szCs w:val="28"/>
          <w:lang w:val="en-US"/>
        </w:rPr>
        <w:t>imarc</w:t>
      </w:r>
      <w:proofErr w:type="spellEnd"/>
      <w:r w:rsidRPr="00AF6C39">
        <w:rPr>
          <w:rFonts w:cs="Times New Roman"/>
          <w:szCs w:val="28"/>
          <w:lang w:val="en-US"/>
        </w:rPr>
        <w:t xml:space="preserve"> - [</w:t>
      </w:r>
      <w:r w:rsidRPr="00AF6C39">
        <w:rPr>
          <w:rFonts w:cs="Times New Roman"/>
          <w:szCs w:val="28"/>
        </w:rPr>
        <w:t>Электронный</w:t>
      </w:r>
      <w:r w:rsidRPr="00AF6C39">
        <w:rPr>
          <w:rFonts w:cs="Times New Roman"/>
          <w:szCs w:val="28"/>
          <w:lang w:val="en-US"/>
        </w:rPr>
        <w:t xml:space="preserve"> </w:t>
      </w:r>
      <w:r w:rsidRPr="00AF6C39">
        <w:rPr>
          <w:rFonts w:cs="Times New Roman"/>
          <w:szCs w:val="28"/>
        </w:rPr>
        <w:t>ресурс</w:t>
      </w:r>
      <w:r w:rsidRPr="00AF6C39">
        <w:rPr>
          <w:rFonts w:cs="Times New Roman"/>
          <w:szCs w:val="28"/>
          <w:lang w:val="en-US"/>
        </w:rPr>
        <w:t>] - URL: https://www.imarcgroup.com/travel-technology-market (</w:t>
      </w:r>
      <w:r w:rsidRPr="00AF6C39">
        <w:rPr>
          <w:rFonts w:cs="Times New Roman"/>
          <w:szCs w:val="28"/>
        </w:rPr>
        <w:t>дата</w:t>
      </w:r>
      <w:r w:rsidRPr="00AF6C39">
        <w:rPr>
          <w:rFonts w:cs="Times New Roman"/>
          <w:szCs w:val="28"/>
          <w:lang w:val="en-US"/>
        </w:rPr>
        <w:t xml:space="preserve"> </w:t>
      </w:r>
      <w:r w:rsidRPr="00AF6C39">
        <w:rPr>
          <w:rFonts w:cs="Times New Roman"/>
          <w:szCs w:val="28"/>
        </w:rPr>
        <w:t>обращения</w:t>
      </w:r>
      <w:r w:rsidRPr="00AF6C39">
        <w:rPr>
          <w:rFonts w:cs="Times New Roman"/>
          <w:szCs w:val="28"/>
          <w:lang w:val="en-US"/>
        </w:rPr>
        <w:t>: 09.05.25)</w:t>
      </w:r>
    </w:p>
    <w:p w14:paraId="585D73BA" w14:textId="77777777" w:rsidR="006F5E4A" w:rsidRPr="006F5E4A" w:rsidRDefault="006F5E4A" w:rsidP="006F5E4A">
      <w:pPr>
        <w:ind w:left="709" w:firstLine="0"/>
        <w:rPr>
          <w:rFonts w:cs="Times New Roman"/>
          <w:szCs w:val="28"/>
          <w:lang w:val="en-US"/>
        </w:rPr>
      </w:pPr>
    </w:p>
    <w:p w14:paraId="33CF3C77" w14:textId="77777777" w:rsidR="00AF6C39" w:rsidRPr="006F5E4A" w:rsidRDefault="00AF6C39" w:rsidP="00726484">
      <w:pPr>
        <w:ind w:left="709" w:firstLine="0"/>
        <w:rPr>
          <w:rFonts w:cs="Times New Roman"/>
          <w:szCs w:val="28"/>
          <w:lang w:val="en-US"/>
        </w:rPr>
      </w:pPr>
    </w:p>
    <w:p w14:paraId="59EB7CA0" w14:textId="77777777" w:rsidR="007F196D" w:rsidRPr="006F5E4A" w:rsidRDefault="007F196D" w:rsidP="007F196D">
      <w:pPr>
        <w:rPr>
          <w:rFonts w:cs="Times New Roman"/>
          <w:szCs w:val="28"/>
          <w:lang w:val="en-US"/>
        </w:rPr>
      </w:pPr>
    </w:p>
    <w:p w14:paraId="0CF40058" w14:textId="77777777" w:rsidR="007F196D" w:rsidRPr="006F5E4A" w:rsidRDefault="007F196D" w:rsidP="007F196D">
      <w:pPr>
        <w:rPr>
          <w:lang w:val="en-US" w:eastAsia="ru-RU"/>
        </w:rPr>
      </w:pPr>
    </w:p>
    <w:p w14:paraId="1D5019D9" w14:textId="77777777" w:rsidR="0042260E" w:rsidRPr="006F5E4A" w:rsidRDefault="0042260E">
      <w:pPr>
        <w:spacing w:after="160" w:line="259" w:lineRule="auto"/>
        <w:ind w:firstLine="0"/>
        <w:jc w:val="left"/>
        <w:rPr>
          <w:b/>
          <w:lang w:val="en-US" w:eastAsia="ru-RU"/>
        </w:rPr>
      </w:pPr>
      <w:r w:rsidRPr="006F5E4A">
        <w:rPr>
          <w:b/>
          <w:lang w:val="en-US" w:eastAsia="ru-RU"/>
        </w:rPr>
        <w:br w:type="page"/>
      </w:r>
    </w:p>
    <w:p w14:paraId="2DB67BC1" w14:textId="77777777" w:rsidR="007F196D" w:rsidRDefault="007F196D" w:rsidP="007F196D">
      <w:pPr>
        <w:pStyle w:val="1"/>
        <w:spacing w:beforeAutospacing="0" w:afterAutospacing="0"/>
        <w:ind w:firstLine="0"/>
        <w:rPr>
          <w:b/>
        </w:rPr>
      </w:pPr>
      <w:bookmarkStart w:id="67" w:name="_Toc199177716"/>
      <w:r w:rsidRPr="0042260E">
        <w:rPr>
          <w:b/>
        </w:rPr>
        <w:lastRenderedPageBreak/>
        <w:t>Приложения</w:t>
      </w:r>
      <w:bookmarkEnd w:id="67"/>
    </w:p>
    <w:p w14:paraId="4CB676FA" w14:textId="77777777" w:rsidR="007F196D" w:rsidRPr="00891514" w:rsidRDefault="007F196D" w:rsidP="007F196D">
      <w:pPr>
        <w:spacing w:line="240" w:lineRule="auto"/>
        <w:ind w:firstLine="0"/>
        <w:jc w:val="right"/>
        <w:rPr>
          <w:rFonts w:cs="Times New Roman"/>
          <w:sz w:val="24"/>
          <w:szCs w:val="24"/>
        </w:rPr>
      </w:pPr>
      <w:r w:rsidRPr="00891514">
        <w:rPr>
          <w:rFonts w:cs="Times New Roman"/>
          <w:sz w:val="24"/>
          <w:szCs w:val="24"/>
        </w:rPr>
        <w:t>Приложение 1</w:t>
      </w:r>
    </w:p>
    <w:p w14:paraId="0EFF22D3" w14:textId="77777777" w:rsidR="007F196D" w:rsidRDefault="007F196D" w:rsidP="007F196D">
      <w:pPr>
        <w:spacing w:line="240" w:lineRule="auto"/>
        <w:ind w:firstLine="0"/>
        <w:jc w:val="center"/>
        <w:rPr>
          <w:rFonts w:eastAsia="Times New Roman" w:cs="Times New Roman"/>
          <w:sz w:val="24"/>
          <w:szCs w:val="24"/>
        </w:rPr>
      </w:pPr>
      <w:r>
        <w:rPr>
          <w:rFonts w:eastAsia="Times New Roman" w:cs="Times New Roman"/>
          <w:sz w:val="24"/>
          <w:szCs w:val="24"/>
        </w:rPr>
        <w:t>Компетентностная модель</w:t>
      </w:r>
      <w:r w:rsidRPr="008873D8">
        <w:rPr>
          <w:rFonts w:eastAsia="Times New Roman" w:cs="Times New Roman"/>
          <w:sz w:val="24"/>
          <w:szCs w:val="24"/>
        </w:rPr>
        <w:t xml:space="preserve"> </w:t>
      </w:r>
      <w:r>
        <w:rPr>
          <w:rFonts w:eastAsia="Times New Roman" w:cs="Times New Roman"/>
          <w:sz w:val="24"/>
          <w:szCs w:val="24"/>
        </w:rPr>
        <w:t>бакалавриата Туризма</w:t>
      </w:r>
    </w:p>
    <w:p w14:paraId="6CE7AF7F" w14:textId="77777777" w:rsidR="007F196D" w:rsidRPr="00F80DA8" w:rsidRDefault="007F196D" w:rsidP="007F196D">
      <w:pPr>
        <w:spacing w:line="240" w:lineRule="auto"/>
        <w:ind w:firstLine="0"/>
        <w:jc w:val="center"/>
        <w:rPr>
          <w:rFonts w:eastAsia="Times New Roman" w:cs="Times New Roman"/>
          <w:sz w:val="24"/>
          <w:szCs w:val="24"/>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6237"/>
      </w:tblGrid>
      <w:tr w:rsidR="007F196D" w:rsidRPr="00DB74FB" w14:paraId="74CD593D" w14:textId="77777777" w:rsidTr="007B02F5">
        <w:tc>
          <w:tcPr>
            <w:tcW w:w="2977" w:type="dxa"/>
            <w:tcBorders>
              <w:top w:val="single" w:sz="4" w:space="0" w:color="auto"/>
              <w:left w:val="single" w:sz="4" w:space="0" w:color="auto"/>
              <w:bottom w:val="single" w:sz="4" w:space="0" w:color="auto"/>
              <w:right w:val="single" w:sz="4" w:space="0" w:color="auto"/>
            </w:tcBorders>
            <w:hideMark/>
          </w:tcPr>
          <w:p w14:paraId="0F4499D8" w14:textId="77777777" w:rsidR="007F196D" w:rsidRPr="00DB74FB" w:rsidRDefault="007F196D" w:rsidP="00BE13E9">
            <w:pPr>
              <w:spacing w:line="240" w:lineRule="auto"/>
              <w:ind w:firstLine="0"/>
              <w:jc w:val="center"/>
              <w:rPr>
                <w:rFonts w:eastAsia="Times New Roman" w:cs="Times New Roman"/>
                <w:b/>
                <w:bCs/>
                <w:sz w:val="20"/>
                <w:szCs w:val="20"/>
              </w:rPr>
            </w:pPr>
            <w:r w:rsidRPr="00DB74FB">
              <w:rPr>
                <w:rFonts w:eastAsia="Times New Roman" w:cs="Times New Roman"/>
                <w:b/>
                <w:bCs/>
                <w:sz w:val="20"/>
                <w:szCs w:val="20"/>
              </w:rPr>
              <w:t xml:space="preserve">Код и наименование универсальной компетенции </w:t>
            </w:r>
          </w:p>
        </w:tc>
        <w:tc>
          <w:tcPr>
            <w:tcW w:w="6237" w:type="dxa"/>
            <w:tcBorders>
              <w:top w:val="single" w:sz="4" w:space="0" w:color="auto"/>
              <w:left w:val="single" w:sz="4" w:space="0" w:color="auto"/>
              <w:bottom w:val="single" w:sz="4" w:space="0" w:color="auto"/>
              <w:right w:val="single" w:sz="4" w:space="0" w:color="auto"/>
            </w:tcBorders>
            <w:hideMark/>
          </w:tcPr>
          <w:p w14:paraId="55CEACF0" w14:textId="77777777" w:rsidR="007F196D" w:rsidRPr="00DB74FB" w:rsidRDefault="007F196D" w:rsidP="00BE13E9">
            <w:pPr>
              <w:spacing w:line="240" w:lineRule="auto"/>
              <w:ind w:firstLine="0"/>
              <w:jc w:val="center"/>
              <w:rPr>
                <w:rFonts w:eastAsia="Times New Roman" w:cs="Times New Roman"/>
                <w:b/>
                <w:bCs/>
                <w:sz w:val="20"/>
                <w:szCs w:val="20"/>
              </w:rPr>
            </w:pPr>
            <w:r w:rsidRPr="00DB74FB">
              <w:rPr>
                <w:rFonts w:eastAsia="Times New Roman" w:cs="Times New Roman"/>
                <w:b/>
                <w:bCs/>
                <w:sz w:val="20"/>
                <w:szCs w:val="20"/>
              </w:rPr>
              <w:t xml:space="preserve">Код и наименование индикатора достижения универсальной компетенции </w:t>
            </w:r>
          </w:p>
        </w:tc>
      </w:tr>
      <w:tr w:rsidR="007F196D" w:rsidRPr="00DB74FB" w14:paraId="02285284" w14:textId="77777777" w:rsidTr="007B02F5">
        <w:tc>
          <w:tcPr>
            <w:tcW w:w="2977" w:type="dxa"/>
            <w:shd w:val="clear" w:color="auto" w:fill="auto"/>
            <w:vAlign w:val="center"/>
            <w:hideMark/>
          </w:tcPr>
          <w:p w14:paraId="04E56223" w14:textId="77777777" w:rsidR="007F196D" w:rsidRPr="00DB74FB" w:rsidRDefault="007F196D" w:rsidP="00BE13E9">
            <w:pPr>
              <w:spacing w:line="240" w:lineRule="auto"/>
              <w:ind w:firstLine="0"/>
              <w:jc w:val="center"/>
              <w:rPr>
                <w:rFonts w:eastAsia="Times New Roman" w:cs="Times New Roman"/>
                <w:sz w:val="20"/>
                <w:szCs w:val="20"/>
              </w:rPr>
            </w:pPr>
            <w:r w:rsidRPr="00DB74FB">
              <w:rPr>
                <w:rFonts w:cs="Times New Roman"/>
                <w:sz w:val="20"/>
                <w:szCs w:val="20"/>
              </w:rPr>
              <w:t>УК-1. Способен осуществлять поиск, критический анализ и синтез информации, применять системный подход для решения поставленных задач</w:t>
            </w:r>
          </w:p>
        </w:tc>
        <w:tc>
          <w:tcPr>
            <w:tcW w:w="6237" w:type="dxa"/>
            <w:tcBorders>
              <w:top w:val="single" w:sz="4" w:space="0" w:color="auto"/>
              <w:left w:val="single" w:sz="4" w:space="0" w:color="auto"/>
              <w:bottom w:val="single" w:sz="4" w:space="0" w:color="auto"/>
              <w:right w:val="single" w:sz="4" w:space="0" w:color="auto"/>
            </w:tcBorders>
            <w:hideMark/>
          </w:tcPr>
          <w:p w14:paraId="6EF29E9F"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УК-1.1. Осуществляет поиск необходимой информации, опираясь на результаты анализа поставленной задачи</w:t>
            </w:r>
          </w:p>
          <w:p w14:paraId="6CBC25A8"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УК-1.2. Разрабатывает варианты решения проблемной ситуации на основе критического анализа доступных источников информации</w:t>
            </w:r>
          </w:p>
          <w:p w14:paraId="08FD8D74"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УК-1.3. Выбирает оптимальный вариант решения задачи, аргументируя свой выбор</w:t>
            </w:r>
          </w:p>
        </w:tc>
      </w:tr>
      <w:tr w:rsidR="007F196D" w:rsidRPr="00DB74FB" w14:paraId="69BC473F" w14:textId="77777777" w:rsidTr="007B02F5">
        <w:tc>
          <w:tcPr>
            <w:tcW w:w="2977" w:type="dxa"/>
            <w:vAlign w:val="center"/>
            <w:hideMark/>
          </w:tcPr>
          <w:p w14:paraId="5FF24E58" w14:textId="77777777" w:rsidR="007F196D" w:rsidRPr="00DB74FB" w:rsidRDefault="007F196D" w:rsidP="00BE13E9">
            <w:pPr>
              <w:spacing w:line="240" w:lineRule="auto"/>
              <w:ind w:firstLine="0"/>
              <w:jc w:val="center"/>
              <w:rPr>
                <w:rFonts w:eastAsia="Times New Roman" w:cs="Times New Roman"/>
                <w:sz w:val="20"/>
                <w:szCs w:val="20"/>
              </w:rPr>
            </w:pPr>
            <w:r w:rsidRPr="00DB74FB">
              <w:rPr>
                <w:rFonts w:eastAsia="Times New Roman" w:cs="Times New Roman"/>
                <w:sz w:val="20"/>
                <w:szCs w:val="20"/>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6237" w:type="dxa"/>
            <w:tcBorders>
              <w:top w:val="single" w:sz="4" w:space="0" w:color="auto"/>
              <w:left w:val="single" w:sz="4" w:space="0" w:color="auto"/>
              <w:bottom w:val="single" w:sz="4" w:space="0" w:color="auto"/>
              <w:right w:val="single" w:sz="4" w:space="0" w:color="auto"/>
            </w:tcBorders>
            <w:hideMark/>
          </w:tcPr>
          <w:p w14:paraId="6DB46F3E"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УК-2.1. Понимает базовые принципы постановки задач и выработки решений </w:t>
            </w:r>
          </w:p>
          <w:p w14:paraId="3E1C963C"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УК-2.2. Выбирает оптимальные способы решения задач, исходя из действующих правовых норм, имеющихся ресурсов и ограничений </w:t>
            </w:r>
          </w:p>
        </w:tc>
      </w:tr>
      <w:tr w:rsidR="007F196D" w:rsidRPr="00DB74FB" w14:paraId="0ECC26CD" w14:textId="77777777" w:rsidTr="007B02F5">
        <w:tc>
          <w:tcPr>
            <w:tcW w:w="2977" w:type="dxa"/>
            <w:vAlign w:val="center"/>
            <w:hideMark/>
          </w:tcPr>
          <w:p w14:paraId="770638B7" w14:textId="77777777" w:rsidR="007F196D" w:rsidRPr="00DB74FB" w:rsidRDefault="007F196D" w:rsidP="00BE13E9">
            <w:pPr>
              <w:spacing w:line="240" w:lineRule="auto"/>
              <w:ind w:firstLine="0"/>
              <w:jc w:val="center"/>
              <w:rPr>
                <w:rFonts w:eastAsia="Times New Roman" w:cs="Times New Roman"/>
                <w:sz w:val="20"/>
                <w:szCs w:val="20"/>
              </w:rPr>
            </w:pPr>
            <w:r w:rsidRPr="00DB74FB">
              <w:rPr>
                <w:rFonts w:eastAsia="Times New Roman" w:cs="Times New Roman"/>
                <w:sz w:val="20"/>
                <w:szCs w:val="20"/>
              </w:rPr>
              <w:t>УК-3. Способен осуществлять социальное взаимодействие и реализовывать свою роль в команде</w:t>
            </w:r>
          </w:p>
        </w:tc>
        <w:tc>
          <w:tcPr>
            <w:tcW w:w="6237" w:type="dxa"/>
            <w:tcBorders>
              <w:top w:val="single" w:sz="4" w:space="0" w:color="auto"/>
              <w:left w:val="single" w:sz="4" w:space="0" w:color="auto"/>
              <w:bottom w:val="single" w:sz="4" w:space="0" w:color="auto"/>
              <w:right w:val="single" w:sz="4" w:space="0" w:color="auto"/>
            </w:tcBorders>
            <w:hideMark/>
          </w:tcPr>
          <w:p w14:paraId="44BAB5D9" w14:textId="3CAE648C"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УК-3.1. Понимает основные аспекты межличностных </w:t>
            </w:r>
            <w:r w:rsidR="00BE13E9" w:rsidRPr="00DB74FB">
              <w:rPr>
                <w:rFonts w:eastAsia="Times New Roman" w:cs="Times New Roman"/>
                <w:iCs/>
                <w:sz w:val="20"/>
                <w:szCs w:val="20"/>
              </w:rPr>
              <w:t>и групповых</w:t>
            </w:r>
            <w:r w:rsidRPr="00DB74FB">
              <w:rPr>
                <w:rFonts w:eastAsia="Times New Roman" w:cs="Times New Roman"/>
                <w:iCs/>
                <w:sz w:val="20"/>
                <w:szCs w:val="20"/>
              </w:rPr>
              <w:t xml:space="preserve"> коммуникаций </w:t>
            </w:r>
          </w:p>
          <w:p w14:paraId="49DF18ED"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УК-3.2. Применяет методы командного взаимодействия  </w:t>
            </w:r>
          </w:p>
        </w:tc>
      </w:tr>
      <w:tr w:rsidR="007F196D" w:rsidRPr="00DB74FB" w14:paraId="42810F70" w14:textId="77777777" w:rsidTr="007B02F5">
        <w:tc>
          <w:tcPr>
            <w:tcW w:w="2977" w:type="dxa"/>
            <w:vAlign w:val="center"/>
            <w:hideMark/>
          </w:tcPr>
          <w:p w14:paraId="48F92CC3" w14:textId="77777777" w:rsidR="007F196D" w:rsidRPr="00DB74FB" w:rsidRDefault="007F196D" w:rsidP="00BE13E9">
            <w:pPr>
              <w:spacing w:line="240" w:lineRule="auto"/>
              <w:ind w:firstLine="0"/>
              <w:jc w:val="center"/>
              <w:rPr>
                <w:rFonts w:eastAsia="Times New Roman" w:cs="Times New Roman"/>
                <w:sz w:val="20"/>
                <w:szCs w:val="20"/>
              </w:rPr>
            </w:pPr>
            <w:r w:rsidRPr="00DB74FB">
              <w:rPr>
                <w:rFonts w:eastAsia="Times New Roman" w:cs="Times New Roman"/>
                <w:sz w:val="20"/>
                <w:szCs w:val="20"/>
              </w:rPr>
              <w:t>УК-4. Способен осуществлять деловую коммуникацию в устной и письменной формах на государственном языке Российской Федерации и иностранном (</w:t>
            </w:r>
            <w:proofErr w:type="spellStart"/>
            <w:r w:rsidRPr="00DB74FB">
              <w:rPr>
                <w:rFonts w:eastAsia="Times New Roman" w:cs="Times New Roman"/>
                <w:sz w:val="20"/>
                <w:szCs w:val="20"/>
              </w:rPr>
              <w:t>ых</w:t>
            </w:r>
            <w:proofErr w:type="spellEnd"/>
            <w:r w:rsidRPr="00DB74FB">
              <w:rPr>
                <w:rFonts w:eastAsia="Times New Roman" w:cs="Times New Roman"/>
                <w:sz w:val="20"/>
                <w:szCs w:val="20"/>
              </w:rPr>
              <w:t>) языке (ах)</w:t>
            </w:r>
          </w:p>
        </w:tc>
        <w:tc>
          <w:tcPr>
            <w:tcW w:w="6237" w:type="dxa"/>
            <w:tcBorders>
              <w:top w:val="single" w:sz="4" w:space="0" w:color="auto"/>
              <w:left w:val="single" w:sz="4" w:space="0" w:color="auto"/>
              <w:bottom w:val="single" w:sz="4" w:space="0" w:color="auto"/>
              <w:right w:val="single" w:sz="4" w:space="0" w:color="auto"/>
            </w:tcBorders>
            <w:hideMark/>
          </w:tcPr>
          <w:p w14:paraId="1A3707B7"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УК-4.1. Выбирает на государственном языке РФ и иностранном(-ых) языках коммуникативно приемлемые стиль и средства взаимодействия в общении с деловыми партнерами</w:t>
            </w:r>
          </w:p>
          <w:p w14:paraId="4C2FA6E9"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УК-4.2. Ведет деловую переписку на государственном языке РФ и иностранном(-ых) языках</w:t>
            </w:r>
          </w:p>
          <w:p w14:paraId="5B2311A8"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УК-4.3. Использует диалог для сотрудничества в социальной и профессиональной сферах</w:t>
            </w:r>
          </w:p>
          <w:p w14:paraId="6B695224"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УК-4.4. Умеет выполнять перевод профессиональных текстов с иностранного(-ых) на государственный язык РФ и с государственного языка РФ на иностранный(-</w:t>
            </w:r>
            <w:proofErr w:type="spellStart"/>
            <w:r w:rsidRPr="00DB74FB">
              <w:rPr>
                <w:rFonts w:eastAsia="Times New Roman" w:cs="Times New Roman"/>
                <w:iCs/>
                <w:sz w:val="20"/>
                <w:szCs w:val="20"/>
              </w:rPr>
              <w:t>ые</w:t>
            </w:r>
            <w:proofErr w:type="spellEnd"/>
            <w:r w:rsidRPr="00DB74FB">
              <w:rPr>
                <w:rFonts w:eastAsia="Times New Roman" w:cs="Times New Roman"/>
                <w:iCs/>
                <w:sz w:val="20"/>
                <w:szCs w:val="20"/>
              </w:rPr>
              <w:t>)</w:t>
            </w:r>
          </w:p>
        </w:tc>
      </w:tr>
      <w:tr w:rsidR="007F196D" w:rsidRPr="00DB74FB" w14:paraId="70A709F1" w14:textId="77777777" w:rsidTr="007B02F5">
        <w:tc>
          <w:tcPr>
            <w:tcW w:w="2977" w:type="dxa"/>
            <w:vAlign w:val="center"/>
            <w:hideMark/>
          </w:tcPr>
          <w:p w14:paraId="6C3A05F0" w14:textId="77777777" w:rsidR="007F196D" w:rsidRPr="00DB74FB" w:rsidRDefault="007F196D" w:rsidP="00BE13E9">
            <w:pPr>
              <w:spacing w:line="240" w:lineRule="auto"/>
              <w:ind w:firstLine="0"/>
              <w:jc w:val="center"/>
              <w:rPr>
                <w:rFonts w:eastAsia="Times New Roman" w:cs="Times New Roman"/>
                <w:sz w:val="20"/>
                <w:szCs w:val="20"/>
              </w:rPr>
            </w:pPr>
            <w:r w:rsidRPr="00DB74FB">
              <w:rPr>
                <w:rFonts w:eastAsia="Times New Roman" w:cs="Times New Roman"/>
                <w:sz w:val="20"/>
                <w:szCs w:val="20"/>
              </w:rPr>
              <w:t>УК-5. Способен воспринимать межкультурное разнообразие общества в социально-историческом, этическом и философском контекстах</w:t>
            </w:r>
          </w:p>
        </w:tc>
        <w:tc>
          <w:tcPr>
            <w:tcW w:w="6237" w:type="dxa"/>
            <w:tcBorders>
              <w:top w:val="single" w:sz="4" w:space="0" w:color="auto"/>
              <w:left w:val="single" w:sz="4" w:space="0" w:color="auto"/>
              <w:bottom w:val="single" w:sz="4" w:space="0" w:color="auto"/>
              <w:right w:val="single" w:sz="4" w:space="0" w:color="auto"/>
            </w:tcBorders>
            <w:hideMark/>
          </w:tcPr>
          <w:p w14:paraId="0902C89E" w14:textId="56BB845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УК-5.</w:t>
            </w:r>
            <w:r w:rsidR="00BE13E9" w:rsidRPr="00DB74FB">
              <w:rPr>
                <w:rFonts w:eastAsia="Times New Roman" w:cs="Times New Roman"/>
                <w:iCs/>
                <w:sz w:val="20"/>
                <w:szCs w:val="20"/>
              </w:rPr>
              <w:t>1. Имеет</w:t>
            </w:r>
            <w:r w:rsidRPr="00DB74FB">
              <w:rPr>
                <w:rFonts w:eastAsia="Times New Roman" w:cs="Times New Roman"/>
                <w:iCs/>
                <w:sz w:val="20"/>
                <w:szCs w:val="20"/>
              </w:rPr>
              <w:t xml:space="preserve"> базовые представления о межкультурном разнообразии </w:t>
            </w:r>
          </w:p>
          <w:p w14:paraId="4AD715C3"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общества в социально-историческом, этическом и философском контекстах </w:t>
            </w:r>
          </w:p>
          <w:p w14:paraId="386AB4CE"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УК-5.2. Понимает необходимость восприятия и учета межкультурного разнообразия общества в социально-историческом, этическом и философском контекстах </w:t>
            </w:r>
          </w:p>
        </w:tc>
      </w:tr>
      <w:tr w:rsidR="007F196D" w:rsidRPr="00DB74FB" w14:paraId="005A00B1" w14:textId="77777777" w:rsidTr="007B02F5">
        <w:tc>
          <w:tcPr>
            <w:tcW w:w="2977" w:type="dxa"/>
            <w:vAlign w:val="center"/>
            <w:hideMark/>
          </w:tcPr>
          <w:p w14:paraId="53354ADA" w14:textId="77777777" w:rsidR="007F196D" w:rsidRPr="00DB74FB" w:rsidRDefault="007F196D" w:rsidP="00BE13E9">
            <w:pPr>
              <w:spacing w:line="240" w:lineRule="auto"/>
              <w:ind w:firstLine="0"/>
              <w:jc w:val="center"/>
              <w:rPr>
                <w:rFonts w:eastAsia="Times New Roman" w:cs="Times New Roman"/>
                <w:sz w:val="20"/>
                <w:szCs w:val="20"/>
              </w:rPr>
            </w:pPr>
            <w:r w:rsidRPr="00DB74FB">
              <w:rPr>
                <w:rFonts w:eastAsia="Times New Roman" w:cs="Times New Roman"/>
                <w:iCs/>
                <w:sz w:val="20"/>
                <w:szCs w:val="20"/>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6237" w:type="dxa"/>
            <w:tcBorders>
              <w:top w:val="single" w:sz="4" w:space="0" w:color="auto"/>
              <w:left w:val="single" w:sz="4" w:space="0" w:color="auto"/>
              <w:bottom w:val="single" w:sz="4" w:space="0" w:color="auto"/>
              <w:right w:val="single" w:sz="4" w:space="0" w:color="auto"/>
            </w:tcBorders>
            <w:hideMark/>
          </w:tcPr>
          <w:p w14:paraId="3E85610A"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УК-6.1. Адекватно оценивает временные ресурсы и ограничения и эффективно использует эти ресурсы</w:t>
            </w:r>
          </w:p>
          <w:p w14:paraId="1DE8A04A"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УК-6.2. Выстраивает и реализует персональную траекторию непрерывного образования и саморазвития на его основе</w:t>
            </w:r>
          </w:p>
        </w:tc>
      </w:tr>
      <w:tr w:rsidR="007F196D" w:rsidRPr="00DB74FB" w14:paraId="69E98AF8" w14:textId="77777777" w:rsidTr="007B02F5">
        <w:tc>
          <w:tcPr>
            <w:tcW w:w="2977" w:type="dxa"/>
            <w:vAlign w:val="center"/>
          </w:tcPr>
          <w:p w14:paraId="17D9368F"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tcPr>
          <w:p w14:paraId="030EBE88"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УК-7.1. Рассматривает нормы здорового образа жизни как основу для полноценной социальной и профессиональной деятельности</w:t>
            </w:r>
          </w:p>
          <w:p w14:paraId="67B01A30"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УК-7.2. Выбирает и использует </w:t>
            </w:r>
            <w:proofErr w:type="spellStart"/>
            <w:r w:rsidRPr="00DB74FB">
              <w:rPr>
                <w:rFonts w:eastAsia="Times New Roman" w:cs="Times New Roman"/>
                <w:iCs/>
                <w:sz w:val="20"/>
                <w:szCs w:val="20"/>
              </w:rPr>
              <w:t>здоровьесберегающие</w:t>
            </w:r>
            <w:proofErr w:type="spellEnd"/>
            <w:r w:rsidRPr="00DB74FB">
              <w:rPr>
                <w:rFonts w:eastAsia="Times New Roman" w:cs="Times New Roman"/>
                <w:iCs/>
                <w:sz w:val="20"/>
                <w:szCs w:val="20"/>
              </w:rPr>
              <w:t xml:space="preserve"> приемы физической культуры для укрепления организма в целях осуществления полноценной профессиональной и другой деятельности</w:t>
            </w:r>
          </w:p>
        </w:tc>
      </w:tr>
      <w:tr w:rsidR="007F196D" w:rsidRPr="00DB74FB" w14:paraId="3354B2F5" w14:textId="77777777" w:rsidTr="007B02F5">
        <w:tc>
          <w:tcPr>
            <w:tcW w:w="2977" w:type="dxa"/>
            <w:vAlign w:val="center"/>
          </w:tcPr>
          <w:p w14:paraId="3F8545DA"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 xml:space="preserve">УК-8. Способен создавать и поддерживать в повседневной жизни и в профессиональной деятельности безопасные </w:t>
            </w:r>
            <w:r w:rsidRPr="00DB74FB">
              <w:rPr>
                <w:rFonts w:eastAsia="Times New Roman" w:cs="Times New Roman"/>
                <w:iCs/>
                <w:sz w:val="20"/>
                <w:szCs w:val="20"/>
              </w:rPr>
              <w:lastRenderedPageBreak/>
              <w:t>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6237" w:type="dxa"/>
            <w:tcBorders>
              <w:top w:val="single" w:sz="4" w:space="0" w:color="auto"/>
              <w:left w:val="single" w:sz="4" w:space="0" w:color="auto"/>
              <w:bottom w:val="single" w:sz="4" w:space="0" w:color="auto"/>
              <w:right w:val="single" w:sz="4" w:space="0" w:color="auto"/>
            </w:tcBorders>
          </w:tcPr>
          <w:p w14:paraId="76D59C66"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lastRenderedPageBreak/>
              <w:t>УК-8.1. Применяет теоретические и практические знания и навыки для обеспечения безопасных условий жизнедеятельности в бытовой и профессиональной сферах</w:t>
            </w:r>
          </w:p>
          <w:p w14:paraId="7BDDFDF2"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lastRenderedPageBreak/>
              <w:t>УК-8.2. Осуществляет оперативные действия по предотвращению чрезвычайных ситуаций и/или их последствий, в том числе при угрозе и возникновении военных конфликтов</w:t>
            </w:r>
          </w:p>
          <w:p w14:paraId="0E6427BA" w14:textId="77777777" w:rsidR="007F196D" w:rsidRPr="00DB74FB" w:rsidRDefault="007F196D" w:rsidP="00BE13E9">
            <w:pPr>
              <w:spacing w:line="240" w:lineRule="auto"/>
              <w:ind w:firstLine="0"/>
              <w:jc w:val="center"/>
              <w:rPr>
                <w:rFonts w:eastAsia="Times New Roman" w:cs="Times New Roman"/>
                <w:iCs/>
                <w:sz w:val="20"/>
                <w:szCs w:val="20"/>
              </w:rPr>
            </w:pPr>
          </w:p>
        </w:tc>
      </w:tr>
      <w:tr w:rsidR="007F196D" w:rsidRPr="00DB74FB" w14:paraId="7B6A07F5" w14:textId="77777777" w:rsidTr="007B02F5">
        <w:tc>
          <w:tcPr>
            <w:tcW w:w="2977" w:type="dxa"/>
            <w:vAlign w:val="center"/>
          </w:tcPr>
          <w:p w14:paraId="5362372C"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lastRenderedPageBreak/>
              <w:t>УК-9 Способен принимать обоснованные экономические решения в различных областях жизнедеятельности</w:t>
            </w:r>
          </w:p>
        </w:tc>
        <w:tc>
          <w:tcPr>
            <w:tcW w:w="6237" w:type="dxa"/>
            <w:tcBorders>
              <w:top w:val="single" w:sz="4" w:space="0" w:color="auto"/>
              <w:left w:val="single" w:sz="4" w:space="0" w:color="auto"/>
              <w:bottom w:val="single" w:sz="4" w:space="0" w:color="auto"/>
              <w:right w:val="single" w:sz="4" w:space="0" w:color="auto"/>
            </w:tcBorders>
          </w:tcPr>
          <w:p w14:paraId="79EB6879"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УК-9.1. Понимает базовые принципы функционирования экономики и экономического развития, цели и формы участия государства в экономике.</w:t>
            </w:r>
          </w:p>
          <w:p w14:paraId="5713F3D3"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УК-9.2. Применяет методы личного экономического и финансового планирования для достижения текущих и долгосрочных финансовых целей</w:t>
            </w:r>
          </w:p>
          <w:p w14:paraId="337DC7E2"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УК-9.3. Использует финансовые инструменты для управления личными финансами, контролирует собственные экономические и финансовые риски</w:t>
            </w:r>
          </w:p>
        </w:tc>
      </w:tr>
      <w:tr w:rsidR="007F196D" w:rsidRPr="00DB74FB" w14:paraId="220E7411" w14:textId="77777777" w:rsidTr="007B02F5">
        <w:tc>
          <w:tcPr>
            <w:tcW w:w="2977" w:type="dxa"/>
            <w:vAlign w:val="center"/>
          </w:tcPr>
          <w:p w14:paraId="2DC0408F"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УК-10 Способен формировать нетерпимое отношение к коррупционному поведению</w:t>
            </w:r>
          </w:p>
        </w:tc>
        <w:tc>
          <w:tcPr>
            <w:tcW w:w="6237" w:type="dxa"/>
            <w:tcBorders>
              <w:top w:val="single" w:sz="4" w:space="0" w:color="auto"/>
              <w:left w:val="single" w:sz="4" w:space="0" w:color="auto"/>
              <w:bottom w:val="single" w:sz="4" w:space="0" w:color="auto"/>
              <w:right w:val="single" w:sz="4" w:space="0" w:color="auto"/>
            </w:tcBorders>
          </w:tcPr>
          <w:p w14:paraId="43797FD9"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УК-10.1. Реализует гражданские права и осознанно участвует в жизни общества</w:t>
            </w:r>
          </w:p>
          <w:p w14:paraId="272A6FC4"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УК-10.2. Следует базовым этическим ценностям, демонстрируя нетерпимое отношение к коррупционному поведению</w:t>
            </w:r>
          </w:p>
        </w:tc>
      </w:tr>
      <w:tr w:rsidR="007F196D" w:rsidRPr="00DB74FB" w14:paraId="0E5FDA9A"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F877D0E"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ОПК-1. Способен применять технологические новации и современное программное обеспечение в туристской сфере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D54380"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ОПК-1.1. Осуществляет поиск, анализ, отбор технологических новаций и современных программных продуктов в профессиональной туристской деятельности</w:t>
            </w:r>
          </w:p>
          <w:p w14:paraId="2F8B4EEE"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ОПК-1.2. Использует технологические новации и специализированные программные продукты в сфере туризма</w:t>
            </w:r>
          </w:p>
        </w:tc>
      </w:tr>
      <w:tr w:rsidR="007F196D" w:rsidRPr="00DB74FB" w14:paraId="1F58A5EB"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0E520D21"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cs="Times New Roman"/>
                <w:color w:val="000000"/>
                <w:sz w:val="20"/>
                <w:szCs w:val="20"/>
              </w:rPr>
              <w:t>ОПК-2. Способен осуществлять основные функции управления туристской деятельностью</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CCE73E4"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ОПК-2.1. Определяет цели и задачи управления структурными подразделениями объектов туристской сферы</w:t>
            </w:r>
          </w:p>
          <w:p w14:paraId="1740E7EB"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ОПК-2.2. Использует основные методы и приемы планирования, организации, мотивации и координации деятельности структурных подразделений и отдельных сотрудников объектов туристской сферы</w:t>
            </w:r>
          </w:p>
          <w:p w14:paraId="300DE00A"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ОПК-2.3. Осуществляет контроль деятельности структурных подразделений объектов туристской сферы</w:t>
            </w:r>
          </w:p>
        </w:tc>
      </w:tr>
      <w:tr w:rsidR="007F196D" w:rsidRPr="00DB74FB" w14:paraId="6C07D62C"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26E1EA63"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cs="Times New Roman"/>
                <w:sz w:val="20"/>
                <w:szCs w:val="20"/>
              </w:rPr>
              <w:t>ОПК-3. Способен обеспечивать требуемое качество процессов оказания услуг в избранной сфере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E98C6A" w14:textId="77777777" w:rsidR="007F196D" w:rsidRPr="00DB74FB" w:rsidRDefault="007F196D" w:rsidP="00BE13E9">
            <w:pPr>
              <w:pStyle w:val="12"/>
              <w:tabs>
                <w:tab w:val="left" w:pos="993"/>
                <w:tab w:val="left" w:pos="1276"/>
              </w:tabs>
              <w:jc w:val="center"/>
              <w:rPr>
                <w:rFonts w:cs="Times New Roman"/>
                <w:sz w:val="20"/>
                <w:szCs w:val="20"/>
              </w:rPr>
            </w:pPr>
            <w:r w:rsidRPr="00DB74FB">
              <w:rPr>
                <w:rFonts w:cs="Times New Roman"/>
                <w:sz w:val="20"/>
                <w:szCs w:val="20"/>
              </w:rPr>
              <w:t>ОПК-3.1. Оценивает качество оказания туристских услуг с учетом мнения потребителей и заинтересованных сторон</w:t>
            </w:r>
          </w:p>
          <w:p w14:paraId="71BC9E0A" w14:textId="77777777" w:rsidR="007F196D" w:rsidRPr="00DB74FB" w:rsidRDefault="007F196D" w:rsidP="00BE13E9">
            <w:pPr>
              <w:pStyle w:val="12"/>
              <w:tabs>
                <w:tab w:val="left" w:pos="993"/>
                <w:tab w:val="left" w:pos="1276"/>
              </w:tabs>
              <w:jc w:val="center"/>
              <w:rPr>
                <w:rFonts w:cs="Times New Roman"/>
                <w:sz w:val="20"/>
                <w:szCs w:val="20"/>
              </w:rPr>
            </w:pPr>
            <w:r w:rsidRPr="00DB74FB">
              <w:rPr>
                <w:rFonts w:cs="Times New Roman"/>
                <w:sz w:val="20"/>
                <w:szCs w:val="20"/>
              </w:rPr>
              <w:t>ОПК-3.2. Обеспечивает требуемое качество процессов оказания туристских услуг в соответствии с международными и национальными стандартами</w:t>
            </w:r>
          </w:p>
        </w:tc>
      </w:tr>
      <w:tr w:rsidR="007F196D" w:rsidRPr="00DB74FB" w14:paraId="418F4296"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03B04F99"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ОПК-4. Способен осуществлять исследование туристского рынка, организовывать продажи и продвижение туристского продукта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EA4C91"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ОПК-4.1. Осуществляет маркетинговые исследования туристского рынка, потребителей, конкурентов, в т.ч. с целью обоснования и разработки системы новых экскурсионных маршрутов</w:t>
            </w:r>
          </w:p>
          <w:p w14:paraId="4088220E"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ОПК-4.2. Формирует каналы сбыта туристских продуктов и услуг, а также их продвижение, в том числе в информационно-телекоммуникационной сети Интернет</w:t>
            </w:r>
          </w:p>
        </w:tc>
      </w:tr>
      <w:tr w:rsidR="007F196D" w:rsidRPr="00DB74FB" w14:paraId="3A7A2754"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2FFA439E"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cs="Times New Roman"/>
                <w:color w:val="000000"/>
                <w:sz w:val="20"/>
                <w:szCs w:val="20"/>
              </w:rPr>
              <w:t>ОПК 5. 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F00D70C"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ОПК-5.1. Определяет, анализирует, оценивает производственно-экономические показатели предприятий туристской сферы.</w:t>
            </w:r>
          </w:p>
          <w:p w14:paraId="4E46A83F"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ОПК-5.2. Принимает экономически обоснованные управленческие решения</w:t>
            </w:r>
          </w:p>
          <w:p w14:paraId="07B15E45"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lastRenderedPageBreak/>
              <w:t>ОПК-5.3. Обеспечивает экономическую эффективность туристского предприятия</w:t>
            </w:r>
          </w:p>
        </w:tc>
      </w:tr>
      <w:tr w:rsidR="007F196D" w:rsidRPr="00DB74FB" w14:paraId="1905A7FB"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7B438612"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lastRenderedPageBreak/>
              <w:t>ОПК-6. Способен применять законодательство Российской Федерации, а также нормы международного права при осуществлении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87B6875"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ОПК-6.1. Осуществляет поиск и обоснованно применяет необходимую нормативно-правовую документацию для деятельности в избранной профессиональной области</w:t>
            </w:r>
          </w:p>
          <w:p w14:paraId="61633D86"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ОПК-6.2. Соблюдает законодательство Российской Федерации о предоставлении туристских услуг</w:t>
            </w:r>
          </w:p>
          <w:p w14:paraId="373C2289"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ОПК-6.3. Обеспечивает документооборот в соответствии с нормативными требованиями</w:t>
            </w:r>
          </w:p>
        </w:tc>
      </w:tr>
      <w:tr w:rsidR="007F196D" w:rsidRPr="00DB74FB" w14:paraId="44D0BAF0"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90A033B"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 7. Способен обеспечивать безопасность обслуживания потребителей и соблюдение требований заинтересованных сторон на основании выполнения норм и правил охраны труда и техники безопасности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02AA701"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ОПК-7.1. Обеспечивает безопасность обслуживания потребителей туристских услуг</w:t>
            </w:r>
          </w:p>
          <w:p w14:paraId="5F55B085"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ОПК-7.2. Соблюдает требования охраны труда и техники безопасности в подразделениях предприятий избранной сферы деятельности</w:t>
            </w:r>
          </w:p>
          <w:p w14:paraId="7561D261" w14:textId="77777777" w:rsidR="007F196D" w:rsidRPr="00DB74FB" w:rsidRDefault="007F196D" w:rsidP="00BE13E9">
            <w:pPr>
              <w:spacing w:line="240" w:lineRule="auto"/>
              <w:ind w:firstLine="0"/>
              <w:jc w:val="center"/>
              <w:rPr>
                <w:rFonts w:eastAsia="Times New Roman" w:cs="Times New Roman"/>
                <w:iCs/>
                <w:sz w:val="20"/>
                <w:szCs w:val="20"/>
              </w:rPr>
            </w:pPr>
          </w:p>
        </w:tc>
      </w:tr>
      <w:tr w:rsidR="007F196D" w:rsidRPr="00DB74FB" w14:paraId="1B104B4B"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A07204"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ОПК-8. 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442BB5A"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ОПК-8.1. Использует соответствующие содержанию профессиональных задач современные цифровые информационные технологии, основываясь на принципах их работы.</w:t>
            </w:r>
          </w:p>
          <w:p w14:paraId="2F1A3281"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ОПК-8.2. Понимает принципы работы современных цифровых информационных технологий, соответствующих содержанию профессиональных задач</w:t>
            </w:r>
          </w:p>
        </w:tc>
      </w:tr>
      <w:tr w:rsidR="007F196D" w:rsidRPr="00DB74FB" w14:paraId="0E7F9641"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B253A36"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ПК-1 Способен организовать работу исполнителей, принимать решения в организации туристской деятельности, в том числе с учетом социальной и экономической политики государства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E370BC6"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ПК-1.1. Осуществляет подбор персонала туристского предприятия в соответствии с профессиональными задачами деятельности.</w:t>
            </w:r>
          </w:p>
          <w:p w14:paraId="60CB82D2"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ПК-1.2. Осуществляет руководство трудовым коллективом, хозяйственными и финансово-экономическими процессами туристской организации.</w:t>
            </w:r>
          </w:p>
          <w:p w14:paraId="7A668E99" w14:textId="77777777" w:rsidR="007F196D" w:rsidRPr="00DB74FB" w:rsidRDefault="007F196D" w:rsidP="00BE13E9">
            <w:pPr>
              <w:spacing w:line="240" w:lineRule="auto"/>
              <w:ind w:firstLine="0"/>
              <w:jc w:val="center"/>
              <w:rPr>
                <w:rFonts w:eastAsia="Times New Roman" w:cs="Times New Roman"/>
                <w:iCs/>
                <w:sz w:val="20"/>
                <w:szCs w:val="20"/>
              </w:rPr>
            </w:pPr>
          </w:p>
          <w:p w14:paraId="4B797B64" w14:textId="77777777" w:rsidR="007F196D" w:rsidRPr="00DB74FB" w:rsidRDefault="007F196D" w:rsidP="00BE13E9">
            <w:pPr>
              <w:spacing w:line="240" w:lineRule="auto"/>
              <w:ind w:firstLine="0"/>
              <w:jc w:val="center"/>
              <w:rPr>
                <w:rFonts w:eastAsia="Times New Roman" w:cs="Times New Roman"/>
                <w:iCs/>
                <w:sz w:val="20"/>
                <w:szCs w:val="20"/>
              </w:rPr>
            </w:pPr>
          </w:p>
        </w:tc>
      </w:tr>
      <w:tr w:rsidR="007F196D" w:rsidRPr="00DB74FB" w14:paraId="5883688E"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B3F6CE"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cs="Times New Roman"/>
                <w:sz w:val="20"/>
                <w:szCs w:val="20"/>
              </w:rPr>
              <w:t>ПК-2. Способен рассчитывать и анализировать затраты деятельности организации туристской индустрии, туристского продукта в соответствии с требованиями потребителя и (или) туриста, обосновывая эффективные управленческие решения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61029B5"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ПК-2.1. Вырабатывает управленческие решения на основе результатов анализа деятельности туристского предприятия и предпочтений потребителя.</w:t>
            </w:r>
          </w:p>
          <w:p w14:paraId="751CDBAB"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ПК-2.2. Участвует в составлении сметы и формировании стоимости туристских услуг.</w:t>
            </w:r>
          </w:p>
          <w:p w14:paraId="6F2423EF"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t>ПК-2.3 Участвует в разработке текущих и перспективных планов реализации туристских продуктов, изучением обслуживаемых направлений и объемов оказываемых услуг.</w:t>
            </w:r>
          </w:p>
        </w:tc>
      </w:tr>
      <w:tr w:rsidR="007F196D" w:rsidRPr="00DB74FB" w14:paraId="61A31A26"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444EFC9B"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cs="Times New Roman"/>
                <w:sz w:val="20"/>
                <w:szCs w:val="20"/>
              </w:rPr>
              <w:t>ПК-3. Способен рассчитывать и анализировать экономические результаты деятельности организаций сферы туризма для принятия эффективных управленческих решений</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53DAB2A" w14:textId="77777777" w:rsidR="007F196D" w:rsidRPr="00DB74FB" w:rsidRDefault="007F196D" w:rsidP="00BE13E9">
            <w:pPr>
              <w:tabs>
                <w:tab w:val="left" w:pos="709"/>
              </w:tabs>
              <w:spacing w:line="240" w:lineRule="auto"/>
              <w:ind w:firstLine="0"/>
              <w:jc w:val="center"/>
              <w:rPr>
                <w:rFonts w:cs="Times New Roman"/>
                <w:sz w:val="20"/>
                <w:szCs w:val="20"/>
              </w:rPr>
            </w:pPr>
            <w:r w:rsidRPr="00DB74FB">
              <w:rPr>
                <w:rFonts w:cs="Times New Roman"/>
                <w:sz w:val="20"/>
                <w:szCs w:val="20"/>
              </w:rPr>
              <w:t>ПК-3.1 Использует современные методы расчета и анализа экономической деятельности организации туристской индустрии.</w:t>
            </w:r>
          </w:p>
          <w:p w14:paraId="49DC3077" w14:textId="77777777" w:rsidR="007F196D" w:rsidRPr="00DB74FB" w:rsidRDefault="007F196D" w:rsidP="00BE13E9">
            <w:pPr>
              <w:tabs>
                <w:tab w:val="left" w:pos="709"/>
              </w:tabs>
              <w:spacing w:line="240" w:lineRule="auto"/>
              <w:ind w:firstLine="0"/>
              <w:jc w:val="center"/>
              <w:rPr>
                <w:rFonts w:cs="Times New Roman"/>
                <w:sz w:val="20"/>
                <w:szCs w:val="20"/>
              </w:rPr>
            </w:pPr>
            <w:r w:rsidRPr="00DB74FB">
              <w:rPr>
                <w:rFonts w:cs="Times New Roman"/>
                <w:sz w:val="20"/>
                <w:szCs w:val="20"/>
              </w:rPr>
              <w:t>ПК-3.2. Осуществляет расчет затрат организаций туристской индустрии для принятия эффективных управленческих решений.</w:t>
            </w:r>
          </w:p>
          <w:p w14:paraId="1F3C26A4" w14:textId="77777777" w:rsidR="007F196D" w:rsidRPr="00DB74FB" w:rsidRDefault="007F196D" w:rsidP="00BE13E9">
            <w:pPr>
              <w:tabs>
                <w:tab w:val="left" w:pos="709"/>
              </w:tabs>
              <w:spacing w:line="240" w:lineRule="auto"/>
              <w:ind w:firstLine="0"/>
              <w:jc w:val="center"/>
              <w:rPr>
                <w:rFonts w:cs="Times New Roman"/>
                <w:sz w:val="20"/>
                <w:szCs w:val="20"/>
              </w:rPr>
            </w:pPr>
            <w:r w:rsidRPr="00DB74FB">
              <w:rPr>
                <w:rFonts w:cs="Times New Roman"/>
                <w:sz w:val="20"/>
                <w:szCs w:val="20"/>
              </w:rPr>
              <w:t>ПК-3.3 Оценивает экономические результаты деятельности организаций сферы туризма для принятия эффективных управленческих решений.</w:t>
            </w:r>
          </w:p>
        </w:tc>
      </w:tr>
      <w:tr w:rsidR="007F196D" w:rsidRPr="00DB74FB" w14:paraId="1D7A809B"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492F02F7"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cs="Times New Roman"/>
                <w:color w:val="000000"/>
                <w:sz w:val="20"/>
                <w:szCs w:val="20"/>
              </w:rPr>
              <w:t>ПК-4. Способен организовать работу по выявлению и анализу проблем в работе туристского предприятия, разрешать конфликтные ситуации и проводить деловые переговоры с поставщиками туристских услуг</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918B6F"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ПК-4.1. Использует методы анализа проблем в работе туристского предприятия.</w:t>
            </w:r>
          </w:p>
          <w:p w14:paraId="099EE2AA"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ПК-4.2. Использует эффективные методы разрешения конфликтных ситуаций и проведения деловых переговоров с потребителями туристических услуг.</w:t>
            </w:r>
          </w:p>
          <w:p w14:paraId="2F6A5638" w14:textId="77777777" w:rsidR="007F196D" w:rsidRPr="00DB74FB" w:rsidRDefault="007F196D" w:rsidP="00BE13E9">
            <w:pPr>
              <w:spacing w:line="240" w:lineRule="auto"/>
              <w:ind w:firstLine="0"/>
              <w:jc w:val="center"/>
              <w:rPr>
                <w:rFonts w:eastAsia="Times New Roman" w:cs="Times New Roman"/>
                <w:iCs/>
                <w:sz w:val="20"/>
                <w:szCs w:val="20"/>
              </w:rPr>
            </w:pPr>
          </w:p>
        </w:tc>
      </w:tr>
      <w:tr w:rsidR="007F196D" w:rsidRPr="00DB74FB" w14:paraId="67E861B0" w14:textId="77777777" w:rsidTr="007B02F5">
        <w:tc>
          <w:tcPr>
            <w:tcW w:w="2977" w:type="dxa"/>
            <w:tcBorders>
              <w:top w:val="single" w:sz="4" w:space="0" w:color="auto"/>
              <w:left w:val="single" w:sz="4" w:space="0" w:color="auto"/>
              <w:bottom w:val="single" w:sz="4" w:space="0" w:color="auto"/>
              <w:right w:val="single" w:sz="4" w:space="0" w:color="auto"/>
            </w:tcBorders>
            <w:shd w:val="clear" w:color="auto" w:fill="auto"/>
          </w:tcPr>
          <w:p w14:paraId="7FA4811D" w14:textId="77777777" w:rsidR="007F196D" w:rsidRPr="00DB74FB" w:rsidRDefault="007F196D" w:rsidP="00BE13E9">
            <w:pPr>
              <w:spacing w:line="240" w:lineRule="auto"/>
              <w:ind w:firstLine="0"/>
              <w:jc w:val="center"/>
              <w:rPr>
                <w:rFonts w:eastAsia="Times New Roman" w:cs="Times New Roman"/>
                <w:iCs/>
                <w:sz w:val="20"/>
                <w:szCs w:val="20"/>
              </w:rPr>
            </w:pPr>
            <w:r w:rsidRPr="00DB74FB">
              <w:rPr>
                <w:rFonts w:eastAsia="Times New Roman" w:cs="Times New Roman"/>
                <w:iCs/>
                <w:sz w:val="20"/>
                <w:szCs w:val="20"/>
              </w:rPr>
              <w:lastRenderedPageBreak/>
              <w:t>ПК-5. Способен осуществлять разработку маршрутов и проводить экскурсии в соответствии с культурными потребностями различных групп населения</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FA2853"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ПК-5.1. Осуществляет экскурсионную деятельность, используя и соблюдая законы и иные нормативные правовые акты Российской Федерации в сфере туризма.</w:t>
            </w:r>
          </w:p>
          <w:p w14:paraId="6BE9DC7B"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ПК-5.2. Разрабатывает и формирует экскурсионные программы и туры, с учетом особенностей туристских ресурсов, историко-культурных и географических достопримечательностей конкретной страны.</w:t>
            </w:r>
          </w:p>
          <w:p w14:paraId="05BC3CD8"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ПК-5.3. Использует современные методы проведения экскурсий, с применением информационных технологий в сфере туризма, «портфеля экскурсовода».</w:t>
            </w:r>
          </w:p>
          <w:p w14:paraId="2176DC26" w14:textId="77777777" w:rsidR="007F196D" w:rsidRPr="00DB74FB" w:rsidRDefault="007F196D" w:rsidP="00BE13E9">
            <w:pPr>
              <w:pStyle w:val="12"/>
              <w:tabs>
                <w:tab w:val="left" w:pos="993"/>
                <w:tab w:val="left" w:pos="1276"/>
              </w:tabs>
              <w:jc w:val="center"/>
              <w:rPr>
                <w:rFonts w:cs="Times New Roman"/>
                <w:color w:val="000000"/>
                <w:sz w:val="20"/>
                <w:szCs w:val="20"/>
              </w:rPr>
            </w:pPr>
            <w:r w:rsidRPr="00DB74FB">
              <w:rPr>
                <w:rFonts w:cs="Times New Roman"/>
                <w:color w:val="000000"/>
                <w:sz w:val="20"/>
                <w:szCs w:val="20"/>
              </w:rPr>
              <w:t>ПК-5.4. Обеспечивает качественное, информативное и безопасное передвижение туристов на протяжении всего туристического маршрута.</w:t>
            </w:r>
          </w:p>
        </w:tc>
      </w:tr>
    </w:tbl>
    <w:p w14:paraId="7FE0C4D8" w14:textId="2BCB5E3D" w:rsidR="0042260E" w:rsidRDefault="0042260E"/>
    <w:p w14:paraId="5FD69CCC" w14:textId="1F3DE555" w:rsidR="00EA5F7B" w:rsidRDefault="00EA5F7B">
      <w:pPr>
        <w:spacing w:after="160" w:line="259" w:lineRule="auto"/>
        <w:ind w:firstLine="0"/>
        <w:jc w:val="left"/>
        <w:rPr>
          <w:rFonts w:cs="Times New Roman"/>
          <w:szCs w:val="28"/>
        </w:rPr>
      </w:pPr>
      <w:r>
        <w:rPr>
          <w:rFonts w:cs="Times New Roman"/>
          <w:szCs w:val="28"/>
        </w:rPr>
        <w:br w:type="page"/>
      </w:r>
    </w:p>
    <w:p w14:paraId="2493ADCB" w14:textId="77777777" w:rsidR="00EF762E" w:rsidRDefault="00EF762E" w:rsidP="000F6CC9">
      <w:pPr>
        <w:spacing w:after="160" w:line="259" w:lineRule="auto"/>
        <w:ind w:firstLine="0"/>
        <w:jc w:val="left"/>
        <w:rPr>
          <w:rFonts w:cs="Times New Roman"/>
          <w:szCs w:val="28"/>
        </w:rPr>
        <w:sectPr w:rsidR="00EF762E" w:rsidSect="00684A28">
          <w:footerReference w:type="default" r:id="rId32"/>
          <w:footerReference w:type="first" r:id="rId33"/>
          <w:pgSz w:w="11906" w:h="16838"/>
          <w:pgMar w:top="1418" w:right="567" w:bottom="1418" w:left="1701" w:header="708" w:footer="708" w:gutter="0"/>
          <w:pgNumType w:start="2"/>
          <w:cols w:space="708"/>
          <w:titlePg/>
          <w:docGrid w:linePitch="381"/>
        </w:sectPr>
      </w:pPr>
    </w:p>
    <w:p w14:paraId="45540F41" w14:textId="77777777" w:rsidR="00EA5F7B" w:rsidRPr="00EA5F7B" w:rsidRDefault="00EA5F7B" w:rsidP="00EA5F7B">
      <w:pPr>
        <w:spacing w:after="160" w:line="240" w:lineRule="auto"/>
        <w:ind w:firstLine="0"/>
        <w:jc w:val="right"/>
        <w:rPr>
          <w:sz w:val="24"/>
          <w:szCs w:val="24"/>
        </w:rPr>
      </w:pPr>
      <w:bookmarkStart w:id="68" w:name="_Hlk167135750"/>
      <w:r w:rsidRPr="00EA5F7B">
        <w:rPr>
          <w:sz w:val="24"/>
          <w:szCs w:val="24"/>
        </w:rPr>
        <w:lastRenderedPageBreak/>
        <w:t>Приложение 2</w:t>
      </w:r>
    </w:p>
    <w:p w14:paraId="741771C7" w14:textId="30DB099E" w:rsidR="00EA5F7B" w:rsidRPr="00970FE2" w:rsidRDefault="00EA5F7B" w:rsidP="00EA5F7B">
      <w:pPr>
        <w:spacing w:after="160" w:line="240" w:lineRule="auto"/>
        <w:ind w:firstLine="0"/>
        <w:jc w:val="center"/>
        <w:rPr>
          <w:sz w:val="24"/>
          <w:szCs w:val="24"/>
        </w:rPr>
      </w:pPr>
      <w:r w:rsidRPr="00EA5F7B">
        <w:rPr>
          <w:sz w:val="24"/>
          <w:szCs w:val="24"/>
        </w:rPr>
        <w:t xml:space="preserve">Таблица показателей </w:t>
      </w:r>
      <w:r w:rsidRPr="00EA5F7B">
        <w:rPr>
          <w:sz w:val="24"/>
          <w:szCs w:val="24"/>
          <w:lang w:val="en-US"/>
        </w:rPr>
        <w:t>TAM</w:t>
      </w:r>
      <w:r w:rsidRPr="00EA5F7B">
        <w:rPr>
          <w:sz w:val="24"/>
          <w:szCs w:val="24"/>
        </w:rPr>
        <w:t xml:space="preserve">, </w:t>
      </w:r>
      <w:r w:rsidRPr="00EA5F7B">
        <w:rPr>
          <w:sz w:val="24"/>
          <w:szCs w:val="24"/>
          <w:lang w:val="en-US"/>
        </w:rPr>
        <w:t>SAM</w:t>
      </w:r>
      <w:r w:rsidRPr="00EA5F7B">
        <w:rPr>
          <w:sz w:val="24"/>
          <w:szCs w:val="24"/>
        </w:rPr>
        <w:t xml:space="preserve">, </w:t>
      </w:r>
      <w:r w:rsidRPr="00EA5F7B">
        <w:rPr>
          <w:sz w:val="24"/>
          <w:szCs w:val="24"/>
          <w:lang w:val="en-US"/>
        </w:rPr>
        <w:t>SOM</w:t>
      </w:r>
    </w:p>
    <w:p w14:paraId="6158EAE4" w14:textId="5A35E9E8" w:rsidR="00970FE2" w:rsidRPr="00970FE2" w:rsidRDefault="00FF6A2F" w:rsidP="00EA5F7B">
      <w:pPr>
        <w:spacing w:after="160" w:line="240" w:lineRule="auto"/>
        <w:ind w:firstLine="0"/>
        <w:jc w:val="center"/>
        <w:rPr>
          <w:sz w:val="24"/>
          <w:szCs w:val="24"/>
        </w:rPr>
      </w:pPr>
      <w:r w:rsidRPr="00970FE2">
        <w:rPr>
          <w:noProof/>
        </w:rPr>
        <w:drawing>
          <wp:anchor distT="0" distB="0" distL="114300" distR="114300" simplePos="0" relativeHeight="251693056" behindDoc="0" locked="0" layoutInCell="1" allowOverlap="1" wp14:anchorId="615B5327" wp14:editId="0791F243">
            <wp:simplePos x="0" y="0"/>
            <wp:positionH relativeFrom="column">
              <wp:posOffset>0</wp:posOffset>
            </wp:positionH>
            <wp:positionV relativeFrom="paragraph">
              <wp:posOffset>-635</wp:posOffset>
            </wp:positionV>
            <wp:extent cx="9740899" cy="555625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40899" cy="555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D6A41" w14:textId="7E84E464" w:rsidR="00EA5F7B" w:rsidRDefault="00EA5F7B" w:rsidP="00EA5F7B">
      <w:pPr>
        <w:spacing w:after="160" w:line="240" w:lineRule="auto"/>
        <w:ind w:firstLine="0"/>
        <w:jc w:val="center"/>
        <w:rPr>
          <w:rFonts w:eastAsia="Times New Roman" w:cs="Times New Roman"/>
          <w:sz w:val="24"/>
          <w:szCs w:val="24"/>
          <w:lang w:eastAsia="ru-RU"/>
        </w:rPr>
      </w:pPr>
      <w:r>
        <w:rPr>
          <w:rFonts w:eastAsia="Times New Roman" w:cs="Times New Roman"/>
          <w:sz w:val="24"/>
          <w:szCs w:val="24"/>
          <w:lang w:eastAsia="ru-RU"/>
        </w:rPr>
        <w:br w:type="page"/>
      </w:r>
    </w:p>
    <w:p w14:paraId="0490DFE5" w14:textId="77777777" w:rsidR="00EA5F7B" w:rsidRDefault="00EA5F7B" w:rsidP="002F42E1">
      <w:pPr>
        <w:spacing w:line="240" w:lineRule="auto"/>
        <w:jc w:val="right"/>
        <w:rPr>
          <w:rFonts w:eastAsia="Times New Roman" w:cs="Times New Roman"/>
          <w:sz w:val="24"/>
          <w:szCs w:val="24"/>
          <w:lang w:eastAsia="ru-RU"/>
        </w:rPr>
        <w:sectPr w:rsidR="00EA5F7B" w:rsidSect="00970FE2">
          <w:pgSz w:w="16838" w:h="11906" w:orient="landscape"/>
          <w:pgMar w:top="720" w:right="720" w:bottom="720" w:left="720" w:header="709" w:footer="709" w:gutter="0"/>
          <w:cols w:space="708"/>
          <w:titlePg/>
          <w:docGrid w:linePitch="381"/>
        </w:sectPr>
      </w:pPr>
    </w:p>
    <w:p w14:paraId="786DA1BF" w14:textId="55965D94" w:rsidR="007701AB" w:rsidRDefault="007701AB" w:rsidP="002F42E1">
      <w:pPr>
        <w:spacing w:line="240" w:lineRule="auto"/>
        <w:jc w:val="right"/>
        <w:rPr>
          <w:rFonts w:eastAsia="Times New Roman" w:cs="Times New Roman"/>
          <w:sz w:val="24"/>
          <w:szCs w:val="24"/>
          <w:lang w:eastAsia="ru-RU"/>
        </w:rPr>
      </w:pPr>
    </w:p>
    <w:p w14:paraId="6C304C1B" w14:textId="18A7B138" w:rsidR="00EF762E" w:rsidRPr="00DB74FB" w:rsidRDefault="00EF762E" w:rsidP="002F42E1">
      <w:pPr>
        <w:spacing w:line="240" w:lineRule="auto"/>
        <w:jc w:val="right"/>
        <w:rPr>
          <w:rFonts w:eastAsia="Times New Roman" w:cs="Times New Roman"/>
          <w:sz w:val="24"/>
          <w:szCs w:val="24"/>
          <w:lang w:eastAsia="ru-RU"/>
        </w:rPr>
      </w:pPr>
      <w:r w:rsidRPr="00DB74FB">
        <w:rPr>
          <w:rFonts w:eastAsia="Times New Roman" w:cs="Times New Roman"/>
          <w:sz w:val="24"/>
          <w:szCs w:val="24"/>
          <w:lang w:eastAsia="ru-RU"/>
        </w:rPr>
        <w:t xml:space="preserve">Приложение </w:t>
      </w:r>
      <w:r w:rsidR="00BE4E3F">
        <w:rPr>
          <w:rFonts w:eastAsia="Times New Roman" w:cs="Times New Roman"/>
          <w:sz w:val="24"/>
          <w:szCs w:val="24"/>
          <w:lang w:eastAsia="ru-RU"/>
        </w:rPr>
        <w:t>3</w:t>
      </w:r>
    </w:p>
    <w:p w14:paraId="18BD488B" w14:textId="0A6F121D" w:rsidR="00844A38" w:rsidRPr="00DB74FB" w:rsidRDefault="00EF762E" w:rsidP="000F6CC9">
      <w:pPr>
        <w:spacing w:line="240" w:lineRule="auto"/>
        <w:ind w:firstLine="0"/>
        <w:jc w:val="center"/>
        <w:rPr>
          <w:rFonts w:eastAsia="Times New Roman" w:cs="Times New Roman"/>
          <w:sz w:val="24"/>
          <w:szCs w:val="24"/>
          <w:lang w:eastAsia="ru-RU"/>
        </w:rPr>
      </w:pPr>
      <w:bookmarkStart w:id="69" w:name="_Hlk167135901"/>
      <w:bookmarkStart w:id="70" w:name="_Hlk197079330"/>
      <w:bookmarkEnd w:id="68"/>
      <w:r w:rsidRPr="00DB74FB">
        <w:rPr>
          <w:rFonts w:eastAsia="Times New Roman" w:cs="Times New Roman"/>
          <w:sz w:val="24"/>
          <w:szCs w:val="24"/>
          <w:lang w:eastAsia="ru-RU"/>
        </w:rPr>
        <w:t>Финансовый план</w:t>
      </w:r>
      <w:r w:rsidR="00991937" w:rsidRPr="00DB74FB">
        <w:rPr>
          <w:rFonts w:eastAsia="Times New Roman" w:cs="Times New Roman"/>
          <w:sz w:val="24"/>
          <w:szCs w:val="24"/>
          <w:lang w:eastAsia="ru-RU"/>
        </w:rPr>
        <w:t>. Оптимистичный сценарий развития событи</w:t>
      </w:r>
      <w:bookmarkEnd w:id="69"/>
      <w:r w:rsidR="000F6CC9" w:rsidRPr="00DB74FB">
        <w:rPr>
          <w:rFonts w:eastAsia="Times New Roman" w:cs="Times New Roman"/>
          <w:sz w:val="24"/>
          <w:szCs w:val="24"/>
          <w:lang w:eastAsia="ru-RU"/>
        </w:rPr>
        <w:t>й</w:t>
      </w:r>
    </w:p>
    <w:p w14:paraId="485BE88B" w14:textId="62169E1A" w:rsidR="000F6CC9" w:rsidRDefault="00BE4E3F">
      <w:pPr>
        <w:spacing w:after="160" w:line="259" w:lineRule="auto"/>
        <w:ind w:firstLine="0"/>
        <w:jc w:val="left"/>
        <w:rPr>
          <w:rFonts w:eastAsia="Times New Roman" w:cs="Times New Roman"/>
          <w:szCs w:val="28"/>
          <w:lang w:eastAsia="ru-RU"/>
        </w:rPr>
      </w:pPr>
      <w:r w:rsidRPr="00BE4E3F">
        <w:rPr>
          <w:noProof/>
        </w:rPr>
        <w:drawing>
          <wp:anchor distT="0" distB="0" distL="114300" distR="114300" simplePos="0" relativeHeight="251686912" behindDoc="0" locked="0" layoutInCell="1" allowOverlap="1" wp14:anchorId="66936116" wp14:editId="62517365">
            <wp:simplePos x="0" y="0"/>
            <wp:positionH relativeFrom="column">
              <wp:posOffset>152400</wp:posOffset>
            </wp:positionH>
            <wp:positionV relativeFrom="paragraph">
              <wp:posOffset>32808</wp:posOffset>
            </wp:positionV>
            <wp:extent cx="9753600" cy="5483860"/>
            <wp:effectExtent l="0" t="0" r="0" b="254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53600" cy="548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E3F">
        <w:t xml:space="preserve"> </w:t>
      </w:r>
      <w:r w:rsidR="000F6CC9">
        <w:rPr>
          <w:rFonts w:eastAsia="Times New Roman" w:cs="Times New Roman"/>
          <w:szCs w:val="28"/>
          <w:lang w:eastAsia="ru-RU"/>
        </w:rPr>
        <w:br w:type="page"/>
      </w:r>
    </w:p>
    <w:p w14:paraId="136AD877" w14:textId="12EDAD5C" w:rsidR="00EF762E" w:rsidRPr="00DB74FB" w:rsidRDefault="00422155" w:rsidP="00DF15EE">
      <w:pPr>
        <w:spacing w:line="240" w:lineRule="auto"/>
        <w:ind w:firstLine="0"/>
        <w:jc w:val="right"/>
        <w:rPr>
          <w:rFonts w:cs="Times New Roman"/>
          <w:sz w:val="24"/>
          <w:szCs w:val="24"/>
        </w:rPr>
      </w:pPr>
      <w:r w:rsidRPr="00DB74FB">
        <w:rPr>
          <w:rFonts w:cs="Times New Roman"/>
          <w:sz w:val="24"/>
          <w:szCs w:val="24"/>
        </w:rPr>
        <w:lastRenderedPageBreak/>
        <w:t xml:space="preserve">Приложение </w:t>
      </w:r>
      <w:r w:rsidR="00BE4E3F">
        <w:rPr>
          <w:rFonts w:cs="Times New Roman"/>
          <w:sz w:val="24"/>
          <w:szCs w:val="24"/>
        </w:rPr>
        <w:t>4</w:t>
      </w:r>
    </w:p>
    <w:p w14:paraId="18DF0F0A" w14:textId="3153D77A" w:rsidR="00422155" w:rsidRDefault="00BE4E3F" w:rsidP="00DF15EE">
      <w:pPr>
        <w:spacing w:line="240" w:lineRule="auto"/>
        <w:ind w:firstLine="0"/>
        <w:jc w:val="center"/>
        <w:rPr>
          <w:rFonts w:cs="Times New Roman"/>
          <w:sz w:val="24"/>
          <w:szCs w:val="24"/>
        </w:rPr>
      </w:pPr>
      <w:r w:rsidRPr="00BE4E3F">
        <w:rPr>
          <w:noProof/>
        </w:rPr>
        <w:drawing>
          <wp:anchor distT="0" distB="0" distL="114300" distR="114300" simplePos="0" relativeHeight="251685888" behindDoc="0" locked="0" layoutInCell="1" allowOverlap="1" wp14:anchorId="7C706646" wp14:editId="6CD93765">
            <wp:simplePos x="0" y="0"/>
            <wp:positionH relativeFrom="column">
              <wp:posOffset>143933</wp:posOffset>
            </wp:positionH>
            <wp:positionV relativeFrom="paragraph">
              <wp:posOffset>168487</wp:posOffset>
            </wp:positionV>
            <wp:extent cx="9795934" cy="537591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02883" cy="5379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155" w:rsidRPr="00DB74FB">
        <w:rPr>
          <w:rFonts w:cs="Times New Roman"/>
          <w:sz w:val="24"/>
          <w:szCs w:val="24"/>
        </w:rPr>
        <w:t>Финансовый план. Реалистичный сценарий развития событий</w:t>
      </w:r>
    </w:p>
    <w:p w14:paraId="229BC1CA" w14:textId="23AFFB99" w:rsidR="00BE4E3F" w:rsidRDefault="00BE4E3F" w:rsidP="00DF15EE">
      <w:pPr>
        <w:spacing w:line="240" w:lineRule="auto"/>
        <w:ind w:firstLine="0"/>
        <w:jc w:val="center"/>
        <w:rPr>
          <w:rFonts w:cs="Times New Roman"/>
          <w:sz w:val="24"/>
          <w:szCs w:val="24"/>
        </w:rPr>
      </w:pPr>
    </w:p>
    <w:p w14:paraId="16668A72" w14:textId="78A323C5" w:rsidR="00A8788B" w:rsidRPr="00DB74FB" w:rsidRDefault="00A8788B" w:rsidP="00DF15EE">
      <w:pPr>
        <w:spacing w:line="240" w:lineRule="auto"/>
        <w:ind w:firstLine="0"/>
        <w:jc w:val="center"/>
        <w:rPr>
          <w:rFonts w:cs="Times New Roman"/>
          <w:sz w:val="24"/>
          <w:szCs w:val="24"/>
        </w:rPr>
      </w:pPr>
    </w:p>
    <w:p w14:paraId="6DEB225F" w14:textId="274DB414" w:rsidR="00422155" w:rsidRDefault="00422155" w:rsidP="00422155">
      <w:pPr>
        <w:spacing w:line="240" w:lineRule="auto"/>
        <w:ind w:firstLine="0"/>
        <w:jc w:val="center"/>
        <w:rPr>
          <w:rFonts w:cs="Times New Roman"/>
          <w:szCs w:val="28"/>
        </w:rPr>
      </w:pPr>
    </w:p>
    <w:p w14:paraId="29DE35C3" w14:textId="053DD9AA" w:rsidR="00422155" w:rsidRDefault="00422155" w:rsidP="00957F97">
      <w:pPr>
        <w:ind w:firstLine="0"/>
        <w:jc w:val="center"/>
        <w:rPr>
          <w:rFonts w:cs="Times New Roman"/>
          <w:szCs w:val="28"/>
        </w:rPr>
      </w:pPr>
    </w:p>
    <w:p w14:paraId="256206C9" w14:textId="43D65FE7" w:rsidR="00957F97" w:rsidRDefault="000F6CC9" w:rsidP="000F6CC9">
      <w:pPr>
        <w:spacing w:after="160" w:line="259" w:lineRule="auto"/>
        <w:ind w:firstLine="0"/>
        <w:jc w:val="left"/>
        <w:rPr>
          <w:rFonts w:cs="Times New Roman"/>
          <w:szCs w:val="28"/>
        </w:rPr>
      </w:pPr>
      <w:r>
        <w:rPr>
          <w:rFonts w:cs="Times New Roman"/>
          <w:szCs w:val="28"/>
        </w:rPr>
        <w:br w:type="page"/>
      </w:r>
    </w:p>
    <w:p w14:paraId="4D7E49A1" w14:textId="06961922" w:rsidR="00422155" w:rsidRPr="00DB74FB" w:rsidRDefault="00422155" w:rsidP="000F6CC9">
      <w:pPr>
        <w:spacing w:line="240" w:lineRule="auto"/>
        <w:ind w:firstLine="0"/>
        <w:jc w:val="right"/>
        <w:rPr>
          <w:rFonts w:cs="Times New Roman"/>
          <w:sz w:val="24"/>
          <w:szCs w:val="24"/>
        </w:rPr>
      </w:pPr>
      <w:r w:rsidRPr="00DB74FB">
        <w:rPr>
          <w:rFonts w:cs="Times New Roman"/>
          <w:sz w:val="24"/>
          <w:szCs w:val="24"/>
        </w:rPr>
        <w:lastRenderedPageBreak/>
        <w:t xml:space="preserve">Приложение </w:t>
      </w:r>
      <w:r w:rsidR="00BE4E3F">
        <w:rPr>
          <w:rFonts w:cs="Times New Roman"/>
          <w:sz w:val="24"/>
          <w:szCs w:val="24"/>
        </w:rPr>
        <w:t>5</w:t>
      </w:r>
    </w:p>
    <w:p w14:paraId="12684CBA" w14:textId="5E0CC472" w:rsidR="00422155" w:rsidRDefault="00FC4320" w:rsidP="000F6CC9">
      <w:pPr>
        <w:spacing w:line="240" w:lineRule="auto"/>
        <w:ind w:firstLine="0"/>
        <w:jc w:val="center"/>
        <w:rPr>
          <w:rFonts w:cs="Times New Roman"/>
          <w:sz w:val="24"/>
          <w:szCs w:val="24"/>
        </w:rPr>
      </w:pPr>
      <w:r w:rsidRPr="00970FE2">
        <w:rPr>
          <w:noProof/>
        </w:rPr>
        <w:drawing>
          <wp:anchor distT="0" distB="0" distL="114300" distR="114300" simplePos="0" relativeHeight="251675648" behindDoc="0" locked="0" layoutInCell="1" allowOverlap="1" wp14:anchorId="17D3BD9C" wp14:editId="6691ED23">
            <wp:simplePos x="0" y="0"/>
            <wp:positionH relativeFrom="column">
              <wp:posOffset>274320</wp:posOffset>
            </wp:positionH>
            <wp:positionV relativeFrom="paragraph">
              <wp:posOffset>-23068280</wp:posOffset>
            </wp:positionV>
            <wp:extent cx="9740265" cy="5556250"/>
            <wp:effectExtent l="0" t="0" r="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40265" cy="555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155" w:rsidRPr="00DB74FB">
        <w:rPr>
          <w:rFonts w:cs="Times New Roman"/>
          <w:sz w:val="24"/>
          <w:szCs w:val="24"/>
        </w:rPr>
        <w:t>Финансовый план</w:t>
      </w:r>
      <w:r w:rsidR="00154E14">
        <w:rPr>
          <w:rFonts w:cs="Times New Roman"/>
          <w:sz w:val="24"/>
          <w:szCs w:val="24"/>
        </w:rPr>
        <w:t xml:space="preserve">. </w:t>
      </w:r>
      <w:r w:rsidR="00422155" w:rsidRPr="00DB74FB">
        <w:rPr>
          <w:rFonts w:cs="Times New Roman"/>
          <w:sz w:val="24"/>
          <w:szCs w:val="24"/>
        </w:rPr>
        <w:t xml:space="preserve">Пессимистичный </w:t>
      </w:r>
      <w:r w:rsidR="00991937" w:rsidRPr="00DB74FB">
        <w:rPr>
          <w:rFonts w:cs="Times New Roman"/>
          <w:sz w:val="24"/>
          <w:szCs w:val="24"/>
        </w:rPr>
        <w:t>сценарий</w:t>
      </w:r>
      <w:r w:rsidR="00422155" w:rsidRPr="00DB74FB">
        <w:rPr>
          <w:rFonts w:cs="Times New Roman"/>
          <w:sz w:val="24"/>
          <w:szCs w:val="24"/>
        </w:rPr>
        <w:t xml:space="preserve"> развития событий</w:t>
      </w:r>
    </w:p>
    <w:p w14:paraId="5D45241A" w14:textId="45259AF5" w:rsidR="007701AB" w:rsidRPr="00DB74FB" w:rsidRDefault="00E36B63" w:rsidP="000F6CC9">
      <w:pPr>
        <w:spacing w:line="240" w:lineRule="auto"/>
        <w:ind w:firstLine="0"/>
        <w:jc w:val="center"/>
        <w:rPr>
          <w:rFonts w:cs="Times New Roman"/>
          <w:sz w:val="24"/>
          <w:szCs w:val="24"/>
        </w:rPr>
      </w:pPr>
      <w:r w:rsidRPr="00FF0C7B">
        <w:rPr>
          <w:noProof/>
        </w:rPr>
        <w:drawing>
          <wp:anchor distT="0" distB="0" distL="114300" distR="114300" simplePos="0" relativeHeight="251695104" behindDoc="0" locked="0" layoutInCell="1" allowOverlap="1" wp14:anchorId="4EB67355" wp14:editId="487364E9">
            <wp:simplePos x="0" y="0"/>
            <wp:positionH relativeFrom="column">
              <wp:posOffset>0</wp:posOffset>
            </wp:positionH>
            <wp:positionV relativeFrom="paragraph">
              <wp:posOffset>-635</wp:posOffset>
            </wp:positionV>
            <wp:extent cx="9991725" cy="5299075"/>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99630" cy="5303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E32BB" w14:textId="17317DB0" w:rsidR="001B471A" w:rsidRDefault="001B471A" w:rsidP="001B471A">
      <w:pPr>
        <w:spacing w:after="160" w:line="259" w:lineRule="auto"/>
        <w:ind w:firstLine="0"/>
        <w:jc w:val="left"/>
        <w:rPr>
          <w:noProof/>
        </w:rPr>
        <w:sectPr w:rsidR="001B471A" w:rsidSect="007701AB">
          <w:pgSz w:w="16838" w:h="11906" w:orient="landscape"/>
          <w:pgMar w:top="720" w:right="720" w:bottom="720" w:left="720" w:header="709" w:footer="709" w:gutter="0"/>
          <w:cols w:space="708"/>
          <w:titlePg/>
          <w:docGrid w:linePitch="381"/>
        </w:sectPr>
      </w:pPr>
      <w:r>
        <w:rPr>
          <w:noProof/>
        </w:rPr>
        <w:br w:type="page"/>
      </w:r>
    </w:p>
    <w:p w14:paraId="59ECC5C3" w14:textId="2995FE3D" w:rsidR="001B471A" w:rsidRPr="00841A39" w:rsidRDefault="00841A39" w:rsidP="001B471A">
      <w:pPr>
        <w:spacing w:line="240" w:lineRule="auto"/>
        <w:ind w:firstLine="0"/>
        <w:jc w:val="right"/>
        <w:rPr>
          <w:noProof/>
          <w:sz w:val="24"/>
        </w:rPr>
      </w:pPr>
      <w:r w:rsidRPr="00841A39">
        <w:rPr>
          <w:noProof/>
          <w:sz w:val="24"/>
        </w:rPr>
        <w:lastRenderedPageBreak/>
        <w:t>Приложение 6</w:t>
      </w:r>
    </w:p>
    <w:p w14:paraId="3C89DDC3" w14:textId="2618E914" w:rsidR="00841A39" w:rsidRPr="00884BC1" w:rsidRDefault="00884BC1" w:rsidP="00884BC1">
      <w:pPr>
        <w:spacing w:line="240" w:lineRule="auto"/>
        <w:ind w:firstLine="0"/>
        <w:jc w:val="center"/>
        <w:rPr>
          <w:noProof/>
          <w:sz w:val="24"/>
          <w:szCs w:val="24"/>
        </w:rPr>
      </w:pPr>
      <w:r w:rsidRPr="00884BC1">
        <w:rPr>
          <w:noProof/>
          <w:sz w:val="24"/>
          <w:szCs w:val="24"/>
        </w:rPr>
        <w:t>Вопросы глубинного интервью</w:t>
      </w:r>
    </w:p>
    <w:p w14:paraId="6D1B2184" w14:textId="7A472174" w:rsidR="00841A39" w:rsidRPr="00884BC1" w:rsidRDefault="00841A39" w:rsidP="00841A39">
      <w:pPr>
        <w:spacing w:line="240" w:lineRule="auto"/>
        <w:ind w:firstLine="0"/>
        <w:jc w:val="left"/>
        <w:rPr>
          <w:noProof/>
          <w:sz w:val="24"/>
          <w:szCs w:val="24"/>
        </w:rPr>
      </w:pPr>
    </w:p>
    <w:p w14:paraId="02480200" w14:textId="77777777" w:rsidR="00841A39" w:rsidRPr="00884BC1" w:rsidRDefault="00841A39" w:rsidP="00841A39">
      <w:pPr>
        <w:pStyle w:val="a6"/>
        <w:numPr>
          <w:ilvl w:val="0"/>
          <w:numId w:val="22"/>
        </w:numPr>
        <w:ind w:left="0" w:firstLine="709"/>
        <w:rPr>
          <w:rFonts w:cs="Times New Roman"/>
          <w:sz w:val="24"/>
          <w:szCs w:val="24"/>
        </w:rPr>
      </w:pPr>
      <w:r w:rsidRPr="00884BC1">
        <w:rPr>
          <w:rFonts w:cs="Times New Roman"/>
          <w:sz w:val="24"/>
          <w:szCs w:val="24"/>
        </w:rPr>
        <w:t>Скажите, как я могу к вам обращаться?</w:t>
      </w:r>
    </w:p>
    <w:p w14:paraId="1F81677C" w14:textId="77777777" w:rsidR="00841A39" w:rsidRPr="00884BC1" w:rsidRDefault="00841A39" w:rsidP="00841A39">
      <w:pPr>
        <w:pStyle w:val="a6"/>
        <w:numPr>
          <w:ilvl w:val="0"/>
          <w:numId w:val="22"/>
        </w:numPr>
        <w:ind w:left="0" w:firstLine="709"/>
        <w:rPr>
          <w:rFonts w:cs="Times New Roman"/>
          <w:sz w:val="24"/>
          <w:szCs w:val="24"/>
        </w:rPr>
      </w:pPr>
      <w:r w:rsidRPr="00884BC1">
        <w:rPr>
          <w:rFonts w:cs="Times New Roman"/>
          <w:sz w:val="24"/>
          <w:szCs w:val="24"/>
        </w:rPr>
        <w:t>Сколько вам лет?</w:t>
      </w:r>
    </w:p>
    <w:p w14:paraId="426BBD57"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Как часто вы путешествуете? – Сколько раз в год обычно отправляетесь в туристические поездки?</w:t>
      </w:r>
    </w:p>
    <w:p w14:paraId="3A4B936A" w14:textId="77777777" w:rsidR="00841A39" w:rsidRPr="00884BC1" w:rsidRDefault="00841A39" w:rsidP="00841A39">
      <w:pPr>
        <w:pStyle w:val="a6"/>
        <w:numPr>
          <w:ilvl w:val="0"/>
          <w:numId w:val="22"/>
        </w:numPr>
        <w:ind w:left="0" w:firstLine="709"/>
        <w:rPr>
          <w:rFonts w:cs="Times New Roman"/>
          <w:sz w:val="24"/>
          <w:szCs w:val="24"/>
        </w:rPr>
      </w:pPr>
      <w:r w:rsidRPr="00884BC1">
        <w:rPr>
          <w:rFonts w:cs="Times New Roman"/>
          <w:sz w:val="24"/>
          <w:szCs w:val="24"/>
        </w:rPr>
        <w:t>Какой вид или виды туризма для вас наиболее предпочтительны?</w:t>
      </w:r>
    </w:p>
    <w:p w14:paraId="00631710"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Что для вас самое важное в культурно-познавательном туризме? – Можете назвать несколько элементов?</w:t>
      </w:r>
    </w:p>
    <w:p w14:paraId="74787436"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Знаете ли вы, что такое культурное погружение?</w:t>
      </w:r>
    </w:p>
    <w:p w14:paraId="4C0F2CAF"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Как вы относитесь к культурному погружению? – Насколько оно значимо лично для вас?</w:t>
      </w:r>
    </w:p>
    <w:p w14:paraId="7D32218B"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Как вы относитесь к утверждению: «культурное погружение невозможно без общения с местными жителями»? – Объясните свой ответ.</w:t>
      </w:r>
    </w:p>
    <w:p w14:paraId="073DC7E3"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Каким должно быть это общение? – Попытайтесь описать поподробнее.</w:t>
      </w:r>
    </w:p>
    <w:p w14:paraId="682A02A4"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 xml:space="preserve"> Как часто вам доводилось вступать в неформальное общение с местными жителями во время своих поездок? И какие были на то причины?</w:t>
      </w:r>
    </w:p>
    <w:p w14:paraId="2EB429BE"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4"/>
        </w:rPr>
        <w:t xml:space="preserve"> Доводилось ли вам организовывать встречу с местным жителем заранее? и если да, то – Не могли бы вы рассказать об этой ситуации/ситуациях поподробнее?</w:t>
      </w:r>
    </w:p>
    <w:p w14:paraId="50B22188"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rFonts w:cs="Times New Roman"/>
          <w:sz w:val="24"/>
          <w:szCs w:val="24"/>
        </w:rPr>
        <w:t xml:space="preserve">Какой формат взаимодействия с местным жителем вам кажется идеальным? </w:t>
      </w:r>
    </w:p>
    <w:p w14:paraId="5CBD517F"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i/>
          <w:sz w:val="24"/>
          <w:szCs w:val="24"/>
        </w:rPr>
        <w:t xml:space="preserve"> </w:t>
      </w:r>
      <w:r w:rsidRPr="00884BC1">
        <w:rPr>
          <w:rFonts w:cs="Times New Roman"/>
          <w:sz w:val="24"/>
          <w:szCs w:val="24"/>
        </w:rPr>
        <w:t>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w:t>
      </w:r>
    </w:p>
    <w:p w14:paraId="65EC4EF9"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rFonts w:cs="Times New Roman"/>
          <w:sz w:val="24"/>
          <w:szCs w:val="24"/>
        </w:rPr>
        <w:t>Как вы думаете можно решить данные трудности?</w:t>
      </w:r>
    </w:p>
    <w:p w14:paraId="359E9E7E"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sz w:val="24"/>
          <w:szCs w:val="24"/>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p w14:paraId="2133212A"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sz w:val="24"/>
          <w:szCs w:val="28"/>
        </w:rPr>
        <w:t>«</w:t>
      </w:r>
      <w:proofErr w:type="spellStart"/>
      <w:r w:rsidRPr="00884BC1">
        <w:rPr>
          <w:sz w:val="24"/>
          <w:szCs w:val="28"/>
        </w:rPr>
        <w:t>Culture</w:t>
      </w:r>
      <w:proofErr w:type="spellEnd"/>
      <w:r w:rsidRPr="00884BC1">
        <w:rPr>
          <w:sz w:val="24"/>
          <w:szCs w:val="28"/>
        </w:rPr>
        <w:t xml:space="preserve"> </w:t>
      </w:r>
      <w:proofErr w:type="spellStart"/>
      <w:r w:rsidRPr="00884BC1">
        <w:rPr>
          <w:sz w:val="24"/>
          <w:szCs w:val="28"/>
        </w:rPr>
        <w:t>Connect</w:t>
      </w:r>
      <w:proofErr w:type="spellEnd"/>
      <w:r w:rsidRPr="00884BC1">
        <w:rPr>
          <w:sz w:val="24"/>
          <w:szCs w:val="28"/>
        </w:rPr>
        <w:t xml:space="preserve">»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w:t>
      </w:r>
      <w:r w:rsidRPr="00884BC1">
        <w:rPr>
          <w:rFonts w:cs="Times New Roman"/>
          <w:sz w:val="24"/>
          <w:szCs w:val="24"/>
        </w:rPr>
        <w:t>ли вас данное приложение?</w:t>
      </w:r>
    </w:p>
    <w:p w14:paraId="418C167C"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lastRenderedPageBreak/>
        <w:t xml:space="preserve"> Должен сказать, что </w:t>
      </w:r>
      <w:r w:rsidRPr="00884BC1">
        <w:rPr>
          <w:sz w:val="24"/>
          <w:szCs w:val="28"/>
        </w:rPr>
        <w:t>«</w:t>
      </w:r>
      <w:proofErr w:type="spellStart"/>
      <w:r w:rsidRPr="00884BC1">
        <w:rPr>
          <w:sz w:val="24"/>
          <w:szCs w:val="28"/>
        </w:rPr>
        <w:t>Culture</w:t>
      </w:r>
      <w:proofErr w:type="spellEnd"/>
      <w:r w:rsidRPr="00884BC1">
        <w:rPr>
          <w:sz w:val="24"/>
          <w:szCs w:val="28"/>
        </w:rPr>
        <w:t xml:space="preserve"> </w:t>
      </w:r>
      <w:proofErr w:type="spellStart"/>
      <w:r w:rsidRPr="00884BC1">
        <w:rPr>
          <w:sz w:val="24"/>
          <w:szCs w:val="28"/>
        </w:rPr>
        <w:t>Connect</w:t>
      </w:r>
      <w:proofErr w:type="spellEnd"/>
      <w:r w:rsidRPr="00884BC1">
        <w:rPr>
          <w:sz w:val="24"/>
          <w:szCs w:val="28"/>
        </w:rPr>
        <w:t xml:space="preserve">» использует подписочную систему. </w:t>
      </w:r>
      <w:r w:rsidRPr="00884BC1">
        <w:rPr>
          <w:rFonts w:cs="Times New Roman"/>
          <w:sz w:val="24"/>
          <w:szCs w:val="24"/>
        </w:rPr>
        <w:t>Подскажите,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w:t>
      </w:r>
    </w:p>
    <w:p w14:paraId="36475ECD"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sz w:val="24"/>
          <w:szCs w:val="24"/>
        </w:rPr>
        <w:t>Какая цена подписки на данное приложение кажется вам слишком дешёвой?</w:t>
      </w:r>
    </w:p>
    <w:p w14:paraId="6B0CAA73"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sz w:val="24"/>
          <w:szCs w:val="24"/>
        </w:rPr>
        <w:t>При какой цене вы бы оформили данную подписку, воспринимая его как выгодную покупку?</w:t>
      </w:r>
    </w:p>
    <w:p w14:paraId="5FF3DEA8"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sz w:val="24"/>
          <w:szCs w:val="24"/>
        </w:rPr>
        <w:t>Какую цену вы считаете высокой, но за которую данную подписку всё же можно приобрести?</w:t>
      </w:r>
    </w:p>
    <w:p w14:paraId="29B1CDFE" w14:textId="77777777" w:rsidR="00841A39" w:rsidRPr="00884BC1" w:rsidRDefault="00841A39" w:rsidP="00841A39">
      <w:pPr>
        <w:pStyle w:val="a6"/>
        <w:numPr>
          <w:ilvl w:val="0"/>
          <w:numId w:val="22"/>
        </w:numPr>
        <w:ind w:left="0" w:firstLine="709"/>
        <w:rPr>
          <w:rFonts w:cs="Times New Roman"/>
          <w:sz w:val="24"/>
          <w:szCs w:val="28"/>
        </w:rPr>
      </w:pPr>
      <w:r w:rsidRPr="00884BC1">
        <w:rPr>
          <w:rFonts w:cs="Times New Roman"/>
          <w:sz w:val="24"/>
          <w:szCs w:val="28"/>
        </w:rPr>
        <w:t xml:space="preserve"> </w:t>
      </w:r>
      <w:r w:rsidRPr="00884BC1">
        <w:rPr>
          <w:rFonts w:cs="Times New Roman"/>
          <w:sz w:val="24"/>
          <w:szCs w:val="24"/>
        </w:rPr>
        <w:t xml:space="preserve">Какую стоимость данной подписки </w:t>
      </w:r>
      <w:r w:rsidRPr="00884BC1">
        <w:rPr>
          <w:sz w:val="24"/>
          <w:szCs w:val="24"/>
        </w:rPr>
        <w:t>вы бы посчитали такой высокой, что отказались от покупки?</w:t>
      </w:r>
    </w:p>
    <w:p w14:paraId="15DB614B" w14:textId="77777777" w:rsidR="00841A39" w:rsidRPr="00884BC1" w:rsidRDefault="00841A39" w:rsidP="00841A39">
      <w:pPr>
        <w:spacing w:line="240" w:lineRule="auto"/>
        <w:ind w:firstLine="0"/>
        <w:jc w:val="left"/>
        <w:rPr>
          <w:noProof/>
          <w:sz w:val="24"/>
        </w:rPr>
      </w:pPr>
    </w:p>
    <w:p w14:paraId="22CE72DE" w14:textId="65198005" w:rsidR="00841A39" w:rsidRDefault="00841A39" w:rsidP="001B471A">
      <w:pPr>
        <w:spacing w:line="240" w:lineRule="auto"/>
        <w:ind w:firstLine="0"/>
        <w:jc w:val="right"/>
        <w:rPr>
          <w:noProof/>
        </w:rPr>
      </w:pPr>
    </w:p>
    <w:p w14:paraId="1E5123B3" w14:textId="29D34260" w:rsidR="00841A39" w:rsidRDefault="00841A39" w:rsidP="001B471A">
      <w:pPr>
        <w:spacing w:line="240" w:lineRule="auto"/>
        <w:ind w:firstLine="0"/>
        <w:jc w:val="right"/>
        <w:rPr>
          <w:noProof/>
        </w:rPr>
      </w:pPr>
    </w:p>
    <w:p w14:paraId="28A62721" w14:textId="0937F70E" w:rsidR="00841A39" w:rsidRDefault="00841A39" w:rsidP="001B471A">
      <w:pPr>
        <w:spacing w:line="240" w:lineRule="auto"/>
        <w:ind w:firstLine="0"/>
        <w:jc w:val="right"/>
        <w:rPr>
          <w:noProof/>
        </w:rPr>
      </w:pPr>
    </w:p>
    <w:p w14:paraId="430D944D" w14:textId="6E2F6864" w:rsidR="00841A39" w:rsidRDefault="00841A39" w:rsidP="001B471A">
      <w:pPr>
        <w:spacing w:line="240" w:lineRule="auto"/>
        <w:ind w:firstLine="0"/>
        <w:jc w:val="right"/>
        <w:rPr>
          <w:noProof/>
        </w:rPr>
      </w:pPr>
    </w:p>
    <w:p w14:paraId="2BC4C73B" w14:textId="371BE280" w:rsidR="00884BC1" w:rsidRDefault="00884BC1" w:rsidP="001B471A">
      <w:pPr>
        <w:spacing w:line="240" w:lineRule="auto"/>
        <w:ind w:firstLine="0"/>
        <w:jc w:val="right"/>
        <w:rPr>
          <w:noProof/>
        </w:rPr>
      </w:pPr>
    </w:p>
    <w:p w14:paraId="43CD0797" w14:textId="2BA90373" w:rsidR="00884BC1" w:rsidRDefault="00884BC1" w:rsidP="001B471A">
      <w:pPr>
        <w:spacing w:line="240" w:lineRule="auto"/>
        <w:ind w:firstLine="0"/>
        <w:jc w:val="right"/>
        <w:rPr>
          <w:noProof/>
        </w:rPr>
      </w:pPr>
    </w:p>
    <w:p w14:paraId="0DF61338" w14:textId="344C06EA" w:rsidR="00884BC1" w:rsidRDefault="00884BC1" w:rsidP="001B471A">
      <w:pPr>
        <w:spacing w:line="240" w:lineRule="auto"/>
        <w:ind w:firstLine="0"/>
        <w:jc w:val="right"/>
        <w:rPr>
          <w:noProof/>
        </w:rPr>
      </w:pPr>
    </w:p>
    <w:p w14:paraId="63B201FE" w14:textId="3F0355F3" w:rsidR="00884BC1" w:rsidRDefault="00884BC1" w:rsidP="001B471A">
      <w:pPr>
        <w:spacing w:line="240" w:lineRule="auto"/>
        <w:ind w:firstLine="0"/>
        <w:jc w:val="right"/>
        <w:rPr>
          <w:noProof/>
        </w:rPr>
      </w:pPr>
    </w:p>
    <w:p w14:paraId="7E051B99" w14:textId="2500B1FF" w:rsidR="00884BC1" w:rsidRDefault="00884BC1" w:rsidP="001B471A">
      <w:pPr>
        <w:spacing w:line="240" w:lineRule="auto"/>
        <w:ind w:firstLine="0"/>
        <w:jc w:val="right"/>
        <w:rPr>
          <w:noProof/>
        </w:rPr>
      </w:pPr>
    </w:p>
    <w:p w14:paraId="26B94F64" w14:textId="2E277B4F" w:rsidR="00884BC1" w:rsidRDefault="00884BC1" w:rsidP="001B471A">
      <w:pPr>
        <w:spacing w:line="240" w:lineRule="auto"/>
        <w:ind w:firstLine="0"/>
        <w:jc w:val="right"/>
        <w:rPr>
          <w:noProof/>
        </w:rPr>
      </w:pPr>
    </w:p>
    <w:p w14:paraId="3BB24038" w14:textId="405678DD" w:rsidR="00884BC1" w:rsidRDefault="00884BC1" w:rsidP="001B471A">
      <w:pPr>
        <w:spacing w:line="240" w:lineRule="auto"/>
        <w:ind w:firstLine="0"/>
        <w:jc w:val="right"/>
        <w:rPr>
          <w:noProof/>
        </w:rPr>
      </w:pPr>
    </w:p>
    <w:p w14:paraId="50678BED" w14:textId="2F6FF48A" w:rsidR="00884BC1" w:rsidRDefault="00884BC1" w:rsidP="001B471A">
      <w:pPr>
        <w:spacing w:line="240" w:lineRule="auto"/>
        <w:ind w:firstLine="0"/>
        <w:jc w:val="right"/>
        <w:rPr>
          <w:noProof/>
        </w:rPr>
      </w:pPr>
    </w:p>
    <w:p w14:paraId="75052C1E" w14:textId="627A80DE" w:rsidR="00884BC1" w:rsidRDefault="00884BC1" w:rsidP="001B471A">
      <w:pPr>
        <w:spacing w:line="240" w:lineRule="auto"/>
        <w:ind w:firstLine="0"/>
        <w:jc w:val="right"/>
        <w:rPr>
          <w:noProof/>
        </w:rPr>
      </w:pPr>
    </w:p>
    <w:p w14:paraId="10AEBC2A" w14:textId="1A753FDF" w:rsidR="00884BC1" w:rsidRDefault="00884BC1" w:rsidP="001B471A">
      <w:pPr>
        <w:spacing w:line="240" w:lineRule="auto"/>
        <w:ind w:firstLine="0"/>
        <w:jc w:val="right"/>
        <w:rPr>
          <w:noProof/>
        </w:rPr>
      </w:pPr>
    </w:p>
    <w:p w14:paraId="1F2012B9" w14:textId="2C7B0C57" w:rsidR="00884BC1" w:rsidRDefault="00884BC1" w:rsidP="001B471A">
      <w:pPr>
        <w:spacing w:line="240" w:lineRule="auto"/>
        <w:ind w:firstLine="0"/>
        <w:jc w:val="right"/>
        <w:rPr>
          <w:noProof/>
        </w:rPr>
      </w:pPr>
    </w:p>
    <w:p w14:paraId="079523E0" w14:textId="7F8DF9AD" w:rsidR="00884BC1" w:rsidRDefault="00884BC1" w:rsidP="001B471A">
      <w:pPr>
        <w:spacing w:line="240" w:lineRule="auto"/>
        <w:ind w:firstLine="0"/>
        <w:jc w:val="right"/>
        <w:rPr>
          <w:noProof/>
        </w:rPr>
      </w:pPr>
    </w:p>
    <w:p w14:paraId="04B04F9F" w14:textId="7AEB3E48" w:rsidR="00884BC1" w:rsidRDefault="00884BC1" w:rsidP="001B471A">
      <w:pPr>
        <w:spacing w:line="240" w:lineRule="auto"/>
        <w:ind w:firstLine="0"/>
        <w:jc w:val="right"/>
        <w:rPr>
          <w:noProof/>
        </w:rPr>
      </w:pPr>
    </w:p>
    <w:p w14:paraId="2DC140DA" w14:textId="69E1A5DD" w:rsidR="00884BC1" w:rsidRDefault="00884BC1" w:rsidP="001B471A">
      <w:pPr>
        <w:spacing w:line="240" w:lineRule="auto"/>
        <w:ind w:firstLine="0"/>
        <w:jc w:val="right"/>
        <w:rPr>
          <w:noProof/>
        </w:rPr>
      </w:pPr>
    </w:p>
    <w:p w14:paraId="10A4F1BF" w14:textId="22DAD36D" w:rsidR="00884BC1" w:rsidRDefault="00884BC1" w:rsidP="001B471A">
      <w:pPr>
        <w:spacing w:line="240" w:lineRule="auto"/>
        <w:ind w:firstLine="0"/>
        <w:jc w:val="right"/>
        <w:rPr>
          <w:noProof/>
        </w:rPr>
      </w:pPr>
    </w:p>
    <w:p w14:paraId="3FEDC86D" w14:textId="202ED08C" w:rsidR="00884BC1" w:rsidRDefault="00884BC1" w:rsidP="001B471A">
      <w:pPr>
        <w:spacing w:line="240" w:lineRule="auto"/>
        <w:ind w:firstLine="0"/>
        <w:jc w:val="right"/>
        <w:rPr>
          <w:noProof/>
        </w:rPr>
      </w:pPr>
    </w:p>
    <w:p w14:paraId="3F034142" w14:textId="7AEB55DE" w:rsidR="00884BC1" w:rsidRDefault="00884BC1" w:rsidP="001B471A">
      <w:pPr>
        <w:spacing w:line="240" w:lineRule="auto"/>
        <w:ind w:firstLine="0"/>
        <w:jc w:val="right"/>
        <w:rPr>
          <w:noProof/>
        </w:rPr>
      </w:pPr>
    </w:p>
    <w:p w14:paraId="314A1E22" w14:textId="0372DB31" w:rsidR="00884BC1" w:rsidRDefault="00884BC1" w:rsidP="001B471A">
      <w:pPr>
        <w:spacing w:line="240" w:lineRule="auto"/>
        <w:ind w:firstLine="0"/>
        <w:jc w:val="right"/>
        <w:rPr>
          <w:noProof/>
        </w:rPr>
      </w:pPr>
    </w:p>
    <w:p w14:paraId="684F9C4C" w14:textId="512C03F9" w:rsidR="00884BC1" w:rsidRDefault="00884BC1" w:rsidP="001B471A">
      <w:pPr>
        <w:spacing w:line="240" w:lineRule="auto"/>
        <w:ind w:firstLine="0"/>
        <w:jc w:val="right"/>
        <w:rPr>
          <w:noProof/>
        </w:rPr>
      </w:pPr>
    </w:p>
    <w:p w14:paraId="20A144AC" w14:textId="65D42C76" w:rsidR="00884BC1" w:rsidRDefault="00884BC1" w:rsidP="001B471A">
      <w:pPr>
        <w:spacing w:line="240" w:lineRule="auto"/>
        <w:ind w:firstLine="0"/>
        <w:jc w:val="right"/>
        <w:rPr>
          <w:noProof/>
        </w:rPr>
      </w:pPr>
    </w:p>
    <w:p w14:paraId="17BA8AA1" w14:textId="6A64FB35" w:rsidR="00884BC1" w:rsidRDefault="00884BC1" w:rsidP="001B471A">
      <w:pPr>
        <w:spacing w:line="240" w:lineRule="auto"/>
        <w:ind w:firstLine="0"/>
        <w:jc w:val="right"/>
        <w:rPr>
          <w:noProof/>
        </w:rPr>
      </w:pPr>
    </w:p>
    <w:p w14:paraId="3F060D5A" w14:textId="77777777" w:rsidR="00884BC1" w:rsidRDefault="00884BC1" w:rsidP="001B471A">
      <w:pPr>
        <w:spacing w:line="240" w:lineRule="auto"/>
        <w:ind w:firstLine="0"/>
        <w:jc w:val="right"/>
        <w:rPr>
          <w:noProof/>
        </w:rPr>
      </w:pPr>
    </w:p>
    <w:p w14:paraId="27BB9E5A" w14:textId="63B6A3F5" w:rsidR="00841A39" w:rsidRDefault="00841A39" w:rsidP="001B471A">
      <w:pPr>
        <w:spacing w:line="240" w:lineRule="auto"/>
        <w:ind w:firstLine="0"/>
        <w:jc w:val="right"/>
        <w:rPr>
          <w:noProof/>
        </w:rPr>
      </w:pPr>
    </w:p>
    <w:p w14:paraId="70BCCFDC" w14:textId="77777777" w:rsidR="00841A39" w:rsidRDefault="00841A39" w:rsidP="001B471A">
      <w:pPr>
        <w:spacing w:line="240" w:lineRule="auto"/>
        <w:ind w:firstLine="0"/>
        <w:jc w:val="right"/>
        <w:rPr>
          <w:noProof/>
        </w:rPr>
      </w:pPr>
    </w:p>
    <w:p w14:paraId="1C07A028" w14:textId="29D19D77" w:rsidR="00991937" w:rsidRPr="00DB74FB" w:rsidRDefault="001B471A" w:rsidP="001B471A">
      <w:pPr>
        <w:spacing w:line="240" w:lineRule="auto"/>
        <w:ind w:firstLine="0"/>
        <w:jc w:val="right"/>
        <w:rPr>
          <w:noProof/>
          <w:sz w:val="24"/>
          <w:szCs w:val="24"/>
        </w:rPr>
      </w:pPr>
      <w:r w:rsidRPr="00DB74FB">
        <w:rPr>
          <w:noProof/>
          <w:sz w:val="24"/>
          <w:szCs w:val="24"/>
        </w:rPr>
        <w:lastRenderedPageBreak/>
        <w:t xml:space="preserve">Приложение </w:t>
      </w:r>
      <w:r w:rsidR="00841A39">
        <w:rPr>
          <w:noProof/>
          <w:sz w:val="24"/>
          <w:szCs w:val="24"/>
        </w:rPr>
        <w:t>7</w:t>
      </w:r>
    </w:p>
    <w:p w14:paraId="7471D712" w14:textId="1B6A9FE1" w:rsidR="001B471A" w:rsidRPr="00DB74FB" w:rsidRDefault="001B471A" w:rsidP="001B471A">
      <w:pPr>
        <w:spacing w:line="240" w:lineRule="auto"/>
        <w:ind w:firstLine="0"/>
        <w:jc w:val="center"/>
        <w:rPr>
          <w:rFonts w:cs="Times New Roman"/>
          <w:noProof/>
          <w:sz w:val="24"/>
          <w:szCs w:val="24"/>
        </w:rPr>
      </w:pPr>
      <w:r w:rsidRPr="00DB74FB">
        <w:rPr>
          <w:rFonts w:cs="Times New Roman"/>
          <w:noProof/>
          <w:sz w:val="24"/>
          <w:szCs w:val="24"/>
        </w:rPr>
        <w:t>Стенограммы глубинного интервью</w:t>
      </w:r>
    </w:p>
    <w:p w14:paraId="64844B49" w14:textId="77777777" w:rsidR="001B471A" w:rsidRPr="001B471A" w:rsidRDefault="001B471A" w:rsidP="001B471A">
      <w:pPr>
        <w:spacing w:line="240" w:lineRule="auto"/>
        <w:ind w:firstLine="0"/>
        <w:jc w:val="center"/>
        <w:rPr>
          <w:rFonts w:cs="Times New Roman"/>
          <w:noProof/>
          <w:sz w:val="22"/>
        </w:rPr>
      </w:pPr>
    </w:p>
    <w:tbl>
      <w:tblPr>
        <w:tblStyle w:val="af7"/>
        <w:tblW w:w="0" w:type="auto"/>
        <w:tblLook w:val="04A0" w:firstRow="1" w:lastRow="0" w:firstColumn="1" w:lastColumn="0" w:noHBand="0" w:noVBand="1"/>
      </w:tblPr>
      <w:tblGrid>
        <w:gridCol w:w="4672"/>
        <w:gridCol w:w="4673"/>
      </w:tblGrid>
      <w:tr w:rsidR="001B471A" w:rsidRPr="001B471A" w14:paraId="660AC3D1" w14:textId="77777777" w:rsidTr="0020657C">
        <w:tc>
          <w:tcPr>
            <w:tcW w:w="4672" w:type="dxa"/>
          </w:tcPr>
          <w:p w14:paraId="4E785DE7" w14:textId="77777777" w:rsidR="001B471A" w:rsidRPr="001B471A" w:rsidRDefault="001B471A" w:rsidP="001B471A">
            <w:pPr>
              <w:spacing w:line="240" w:lineRule="auto"/>
              <w:ind w:firstLine="0"/>
              <w:jc w:val="center"/>
              <w:rPr>
                <w:rFonts w:cs="Times New Roman"/>
                <w:sz w:val="20"/>
                <w:szCs w:val="20"/>
              </w:rPr>
            </w:pPr>
          </w:p>
        </w:tc>
        <w:tc>
          <w:tcPr>
            <w:tcW w:w="4673" w:type="dxa"/>
          </w:tcPr>
          <w:p w14:paraId="7AB7537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Анастасия 27 лет. </w:t>
            </w:r>
          </w:p>
        </w:tc>
      </w:tr>
      <w:tr w:rsidR="001B471A" w:rsidRPr="001B471A" w14:paraId="2D508D55" w14:textId="77777777" w:rsidTr="0020657C">
        <w:tc>
          <w:tcPr>
            <w:tcW w:w="4672" w:type="dxa"/>
          </w:tcPr>
          <w:p w14:paraId="460707DC"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16C5621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Обычно 2-3 раза в год.</w:t>
            </w:r>
          </w:p>
        </w:tc>
      </w:tr>
      <w:tr w:rsidR="001B471A" w:rsidRPr="001B471A" w14:paraId="0618980B" w14:textId="77777777" w:rsidTr="0020657C">
        <w:trPr>
          <w:trHeight w:val="743"/>
        </w:trPr>
        <w:tc>
          <w:tcPr>
            <w:tcW w:w="4672" w:type="dxa"/>
          </w:tcPr>
          <w:p w14:paraId="064AB738"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7B63A1CD" w14:textId="77777777" w:rsidR="001B471A" w:rsidRPr="001B471A" w:rsidRDefault="001B471A" w:rsidP="001B471A">
            <w:pPr>
              <w:spacing w:line="240" w:lineRule="auto"/>
              <w:ind w:firstLine="0"/>
              <w:jc w:val="center"/>
              <w:rPr>
                <w:rFonts w:cs="Times New Roman"/>
                <w:sz w:val="20"/>
                <w:szCs w:val="20"/>
              </w:rPr>
            </w:pPr>
          </w:p>
        </w:tc>
        <w:tc>
          <w:tcPr>
            <w:tcW w:w="4673" w:type="dxa"/>
          </w:tcPr>
          <w:p w14:paraId="38433A1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Пляжный туризм, культурный тоже, но чуть меньше. </w:t>
            </w:r>
          </w:p>
        </w:tc>
      </w:tr>
      <w:tr w:rsidR="001B471A" w:rsidRPr="001B471A" w14:paraId="6B95FF2F" w14:textId="77777777" w:rsidTr="0020657C">
        <w:tc>
          <w:tcPr>
            <w:tcW w:w="4672" w:type="dxa"/>
          </w:tcPr>
          <w:p w14:paraId="788D91FE"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6A26BFB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Достопримечательности, музеи, знакомство с культурой региона в целом. </w:t>
            </w:r>
          </w:p>
        </w:tc>
      </w:tr>
      <w:tr w:rsidR="001B471A" w:rsidRPr="001B471A" w14:paraId="0696A2A7" w14:textId="77777777" w:rsidTr="0020657C">
        <w:tc>
          <w:tcPr>
            <w:tcW w:w="4672" w:type="dxa"/>
          </w:tcPr>
          <w:p w14:paraId="746BAC40"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61BC0EF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догадываюсь, но точного определения вам, наверное, не назову. </w:t>
            </w:r>
          </w:p>
        </w:tc>
      </w:tr>
      <w:tr w:rsidR="001B471A" w:rsidRPr="001B471A" w14:paraId="32445061" w14:textId="77777777" w:rsidTr="0020657C">
        <w:tc>
          <w:tcPr>
            <w:tcW w:w="4672" w:type="dxa"/>
          </w:tcPr>
          <w:p w14:paraId="5BEA8562"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 xml:space="preserve">Культурное погружение – это форма туризма, выходящая за рамки осмотра достопримечательностей, предполагающая активное участие в повседневной жизни местных жителей, знакомство с их традициями, обычаями, языком и кухней. </w:t>
            </w:r>
          </w:p>
          <w:p w14:paraId="4F0BDA97"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Подскажите, вам понятно данное определение?</w:t>
            </w:r>
          </w:p>
        </w:tc>
        <w:tc>
          <w:tcPr>
            <w:tcW w:w="4673" w:type="dxa"/>
          </w:tcPr>
          <w:p w14:paraId="14CDB27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спасибо.</w:t>
            </w:r>
          </w:p>
        </w:tc>
      </w:tr>
      <w:tr w:rsidR="001B471A" w:rsidRPr="001B471A" w14:paraId="7A5AB16E" w14:textId="77777777" w:rsidTr="0020657C">
        <w:tc>
          <w:tcPr>
            <w:tcW w:w="4672" w:type="dxa"/>
          </w:tcPr>
          <w:p w14:paraId="01CC6838"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19C6CAB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Не назову это важной частью своей жизни, но отношусь положительно, ничего против не имею. Точно хотела бы попробовать.</w:t>
            </w:r>
          </w:p>
        </w:tc>
      </w:tr>
      <w:tr w:rsidR="001B471A" w:rsidRPr="001B471A" w14:paraId="49FEB0D5" w14:textId="77777777" w:rsidTr="0020657C">
        <w:tc>
          <w:tcPr>
            <w:tcW w:w="4672" w:type="dxa"/>
          </w:tcPr>
          <w:p w14:paraId="0455C499"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6963C9F7" w14:textId="77777777" w:rsidR="001B471A" w:rsidRPr="001B471A" w:rsidRDefault="001B471A" w:rsidP="001B471A">
            <w:pPr>
              <w:spacing w:line="240" w:lineRule="auto"/>
              <w:ind w:firstLine="0"/>
              <w:jc w:val="center"/>
              <w:rPr>
                <w:rFonts w:cs="Times New Roman"/>
                <w:sz w:val="20"/>
                <w:szCs w:val="20"/>
              </w:rPr>
            </w:pPr>
          </w:p>
        </w:tc>
        <w:tc>
          <w:tcPr>
            <w:tcW w:w="4673" w:type="dxa"/>
          </w:tcPr>
          <w:p w14:paraId="3448054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Думаю, да, в общении с людьми можно узнать что-то новое, интересное, особенно о культуре. </w:t>
            </w:r>
          </w:p>
        </w:tc>
      </w:tr>
      <w:tr w:rsidR="001B471A" w:rsidRPr="001B471A" w14:paraId="035289BE" w14:textId="77777777" w:rsidTr="0020657C">
        <w:tc>
          <w:tcPr>
            <w:tcW w:w="4672" w:type="dxa"/>
          </w:tcPr>
          <w:p w14:paraId="4AD2BEE2"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11F1C65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думаю, оно может быть любым. Мы же постоянно, когда куда-то ездим, взаимодействуем с людьми. Наверное, неформальное общение в особенности важно, так как общаетесь гораздо ближе и можете задать любой интересующий вопрос. </w:t>
            </w:r>
          </w:p>
        </w:tc>
      </w:tr>
      <w:tr w:rsidR="001B471A" w:rsidRPr="001B471A" w14:paraId="3F1AA7C8" w14:textId="77777777" w:rsidTr="0020657C">
        <w:tc>
          <w:tcPr>
            <w:tcW w:w="4672" w:type="dxa"/>
          </w:tcPr>
          <w:p w14:paraId="107AEFDB"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5750500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Ну… Мне сейчас трудно вспомнить, потому что это не было чем-то организованным. Больше какие-то спонтанные знакомства. Особенно, что касается ночной жизни города, там хочешь не хочешь с кем-нибудь познакомишься, ну или просто на улице, там, пообщаться пару минут с продавцом или с бариста. </w:t>
            </w:r>
          </w:p>
        </w:tc>
      </w:tr>
      <w:tr w:rsidR="001B471A" w:rsidRPr="001B471A" w14:paraId="4941F6D0" w14:textId="77777777" w:rsidTr="0020657C">
        <w:tc>
          <w:tcPr>
            <w:tcW w:w="4672" w:type="dxa"/>
          </w:tcPr>
          <w:p w14:paraId="7CA386EF"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Какой формат взаимодействия с местным жителем вам кажется идеальным?</w:t>
            </w:r>
          </w:p>
        </w:tc>
        <w:tc>
          <w:tcPr>
            <w:tcW w:w="4673" w:type="dxa"/>
          </w:tcPr>
          <w:p w14:paraId="287C728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Что-то непринуждённое. Сходить куда-нибудь вместе, весело провести время, поболтать, если это, действительно, интересный собеседник. </w:t>
            </w:r>
          </w:p>
        </w:tc>
      </w:tr>
      <w:tr w:rsidR="001B471A" w:rsidRPr="001B471A" w14:paraId="7E8755CA" w14:textId="77777777" w:rsidTr="0020657C">
        <w:tc>
          <w:tcPr>
            <w:tcW w:w="4672" w:type="dxa"/>
          </w:tcPr>
          <w:p w14:paraId="02A660A2"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43D5DCE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Здесь не обязательно речь о местных жителях, но в любом общении с незнакомцами, есть опасения встретить плохого человека. Если же говорить про менее значимые угрозы: ну, не клеится разговор, например, или попался скучный собеседник – это уже решаемо.</w:t>
            </w:r>
          </w:p>
        </w:tc>
      </w:tr>
      <w:tr w:rsidR="001B471A" w:rsidRPr="001B471A" w14:paraId="0116B000" w14:textId="77777777" w:rsidTr="0020657C">
        <w:tc>
          <w:tcPr>
            <w:tcW w:w="4672" w:type="dxa"/>
          </w:tcPr>
          <w:p w14:paraId="28F3241D"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Как вы думаете можно решить проблему встречи с плохим человеком?</w:t>
            </w:r>
          </w:p>
        </w:tc>
        <w:tc>
          <w:tcPr>
            <w:tcW w:w="4673" w:type="dxa"/>
          </w:tcPr>
          <w:p w14:paraId="12BD3E9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Иметь больше какого-то чутья на людей. Реже знакомиться в одиночестве и быть готовой сказать «нет», прервать общение, если это необходимо.</w:t>
            </w:r>
          </w:p>
        </w:tc>
      </w:tr>
      <w:tr w:rsidR="001B471A" w:rsidRPr="001B471A" w14:paraId="5ED3F029" w14:textId="77777777" w:rsidTr="0020657C">
        <w:tc>
          <w:tcPr>
            <w:tcW w:w="4672" w:type="dxa"/>
          </w:tcPr>
          <w:p w14:paraId="5E6AA99E"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3CFA066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Думаю, да. Это, достаточно, интересно, особенно, если одна едешь или просто общения хочется. </w:t>
            </w:r>
          </w:p>
        </w:tc>
      </w:tr>
      <w:tr w:rsidR="001B471A" w:rsidRPr="001B471A" w14:paraId="566C424D" w14:textId="77777777" w:rsidTr="0020657C">
        <w:tc>
          <w:tcPr>
            <w:tcW w:w="4672" w:type="dxa"/>
          </w:tcPr>
          <w:p w14:paraId="03B139D4"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lastRenderedPageBreak/>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410420D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Звучит интересно</w:t>
            </w:r>
          </w:p>
        </w:tc>
      </w:tr>
      <w:tr w:rsidR="001B471A" w:rsidRPr="001B471A" w14:paraId="419CF734" w14:textId="77777777" w:rsidTr="0020657C">
        <w:tc>
          <w:tcPr>
            <w:tcW w:w="4672" w:type="dxa"/>
          </w:tcPr>
          <w:p w14:paraId="1238634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Должен сказать, что «</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xml:space="preserve">» использует подписочную систему.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 </w:t>
            </w:r>
          </w:p>
        </w:tc>
        <w:tc>
          <w:tcPr>
            <w:tcW w:w="4673" w:type="dxa"/>
          </w:tcPr>
          <w:p w14:paraId="18459CC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Ну, если это хорошее приложение, то почему бы не оплатить подписку. Я, в целом, не слишком предвзята на этот счёт.</w:t>
            </w:r>
          </w:p>
        </w:tc>
      </w:tr>
      <w:tr w:rsidR="001B471A" w:rsidRPr="001B471A" w14:paraId="58F8A2BC" w14:textId="77777777" w:rsidTr="0020657C">
        <w:tc>
          <w:tcPr>
            <w:tcW w:w="4672" w:type="dxa"/>
          </w:tcPr>
          <w:p w14:paraId="3DC46F77"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 xml:space="preserve">Какая цена подписки на данное приложение кажется вам слишком дешёвой? </w:t>
            </w:r>
          </w:p>
        </w:tc>
        <w:tc>
          <w:tcPr>
            <w:tcW w:w="4673" w:type="dxa"/>
          </w:tcPr>
          <w:p w14:paraId="33F4FF7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затрудняюсь ответить, пусть будет, не знаю, 10 рублей. </w:t>
            </w:r>
          </w:p>
        </w:tc>
      </w:tr>
      <w:tr w:rsidR="001B471A" w:rsidRPr="001B471A" w14:paraId="3272CB7B" w14:textId="77777777" w:rsidTr="0020657C">
        <w:tc>
          <w:tcPr>
            <w:tcW w:w="4672" w:type="dxa"/>
          </w:tcPr>
          <w:p w14:paraId="5587FCD5"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При какой цене вы бы оформили данную подписку, воспринимая его как выгодную покупку?</w:t>
            </w:r>
          </w:p>
        </w:tc>
        <w:tc>
          <w:tcPr>
            <w:tcW w:w="4673" w:type="dxa"/>
          </w:tcPr>
          <w:p w14:paraId="5CFB5ED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Ну, рублей 300-350, 400 может.</w:t>
            </w:r>
          </w:p>
        </w:tc>
      </w:tr>
      <w:tr w:rsidR="001B471A" w:rsidRPr="001B471A" w14:paraId="608842B9" w14:textId="77777777" w:rsidTr="0020657C">
        <w:tc>
          <w:tcPr>
            <w:tcW w:w="4672" w:type="dxa"/>
          </w:tcPr>
          <w:p w14:paraId="78F4F1F1" w14:textId="77777777" w:rsidR="001B471A" w:rsidRPr="001B471A" w:rsidRDefault="001B471A" w:rsidP="001B471A">
            <w:pPr>
              <w:numPr>
                <w:ilvl w:val="0"/>
                <w:numId w:val="19"/>
              </w:numPr>
              <w:spacing w:line="240" w:lineRule="auto"/>
              <w:ind w:left="0" w:firstLine="0"/>
              <w:jc w:val="center"/>
              <w:rPr>
                <w:rFonts w:cs="Times New Roman"/>
                <w:sz w:val="20"/>
                <w:szCs w:val="20"/>
              </w:rPr>
            </w:pPr>
            <w:r w:rsidRPr="001B471A">
              <w:rPr>
                <w:rFonts w:cs="Times New Roman"/>
                <w:sz w:val="20"/>
                <w:szCs w:val="20"/>
              </w:rPr>
              <w:t xml:space="preserve">Какую цену вы считаете высокой, но за которую данную подписку всё же можно приобрести? </w:t>
            </w:r>
          </w:p>
        </w:tc>
        <w:tc>
          <w:tcPr>
            <w:tcW w:w="4673" w:type="dxa"/>
          </w:tcPr>
          <w:p w14:paraId="67F2969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Где-то 500 руб. Я думаю, больше 500 эта подписка стоить не может.</w:t>
            </w:r>
          </w:p>
        </w:tc>
      </w:tr>
    </w:tbl>
    <w:p w14:paraId="6674968F" w14:textId="77777777" w:rsidR="001B471A" w:rsidRPr="001B471A" w:rsidRDefault="001B471A" w:rsidP="001B471A">
      <w:pPr>
        <w:spacing w:line="240" w:lineRule="auto"/>
        <w:ind w:firstLine="0"/>
        <w:jc w:val="center"/>
        <w:rPr>
          <w:rFonts w:cs="Times New Roman"/>
          <w:sz w:val="20"/>
          <w:szCs w:val="20"/>
        </w:rPr>
      </w:pPr>
    </w:p>
    <w:p w14:paraId="21C0E69C"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3B86215C" w14:textId="77777777" w:rsidTr="0020657C">
        <w:tc>
          <w:tcPr>
            <w:tcW w:w="4672" w:type="dxa"/>
          </w:tcPr>
          <w:p w14:paraId="005BAF6A" w14:textId="77777777" w:rsidR="001B471A" w:rsidRPr="001B471A" w:rsidRDefault="001B471A" w:rsidP="001B471A">
            <w:pPr>
              <w:spacing w:line="240" w:lineRule="auto"/>
              <w:ind w:firstLine="0"/>
              <w:jc w:val="center"/>
              <w:rPr>
                <w:rFonts w:cs="Times New Roman"/>
                <w:sz w:val="20"/>
                <w:szCs w:val="20"/>
              </w:rPr>
            </w:pPr>
          </w:p>
        </w:tc>
        <w:tc>
          <w:tcPr>
            <w:tcW w:w="4673" w:type="dxa"/>
          </w:tcPr>
          <w:p w14:paraId="5865269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Иван 53 года.</w:t>
            </w:r>
          </w:p>
        </w:tc>
      </w:tr>
      <w:tr w:rsidR="001B471A" w:rsidRPr="001B471A" w14:paraId="1C9CA7A2" w14:textId="77777777" w:rsidTr="0020657C">
        <w:tc>
          <w:tcPr>
            <w:tcW w:w="4672" w:type="dxa"/>
          </w:tcPr>
          <w:p w14:paraId="23BA989F"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487DC93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Обычно 2-3 раза в год. Сейчас с этим чуть посложнее стало…</w:t>
            </w:r>
          </w:p>
        </w:tc>
      </w:tr>
      <w:tr w:rsidR="001B471A" w:rsidRPr="001B471A" w14:paraId="67CD8F08" w14:textId="77777777" w:rsidTr="0020657C">
        <w:trPr>
          <w:trHeight w:val="743"/>
        </w:trPr>
        <w:tc>
          <w:tcPr>
            <w:tcW w:w="4672" w:type="dxa"/>
          </w:tcPr>
          <w:p w14:paraId="40D7C03A"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2FF64AC3" w14:textId="77777777" w:rsidR="001B471A" w:rsidRPr="001B471A" w:rsidRDefault="001B471A" w:rsidP="001B471A">
            <w:pPr>
              <w:spacing w:line="240" w:lineRule="auto"/>
              <w:ind w:firstLine="0"/>
              <w:jc w:val="center"/>
              <w:rPr>
                <w:rFonts w:cs="Times New Roman"/>
                <w:sz w:val="20"/>
                <w:szCs w:val="20"/>
              </w:rPr>
            </w:pPr>
          </w:p>
        </w:tc>
        <w:tc>
          <w:tcPr>
            <w:tcW w:w="4673" w:type="dxa"/>
          </w:tcPr>
          <w:p w14:paraId="169EDE9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Мне всегда нравился культурно-познавательный туризм, так что давайте назову его.</w:t>
            </w:r>
          </w:p>
        </w:tc>
      </w:tr>
      <w:tr w:rsidR="001B471A" w:rsidRPr="001B471A" w14:paraId="25F3E4E7" w14:textId="77777777" w:rsidTr="0020657C">
        <w:tc>
          <w:tcPr>
            <w:tcW w:w="4672" w:type="dxa"/>
          </w:tcPr>
          <w:p w14:paraId="53F519BF"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7CE9872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Отвечу, возможно, непонятно и слегка замысловато. Вот, самое главное для меня лично, за других людей не скажу, это ощутить некоторую атмосферу региона, проникнуться ею и насладиться, если можно так выразиться. То есть, туризм – это больше про впечатления, про какой-то новый, уникальный опыт.</w:t>
            </w:r>
          </w:p>
        </w:tc>
      </w:tr>
      <w:tr w:rsidR="001B471A" w:rsidRPr="001B471A" w14:paraId="786BAD5C" w14:textId="77777777" w:rsidTr="0020657C">
        <w:tc>
          <w:tcPr>
            <w:tcW w:w="4672" w:type="dxa"/>
          </w:tcPr>
          <w:p w14:paraId="18A128B1"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79A2DFA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конечно. Крайне положительно к нему отношусь и регулярно, между прочим, практикую. </w:t>
            </w:r>
          </w:p>
        </w:tc>
      </w:tr>
      <w:tr w:rsidR="001B471A" w:rsidRPr="001B471A" w14:paraId="048E8001" w14:textId="77777777" w:rsidTr="0020657C">
        <w:tc>
          <w:tcPr>
            <w:tcW w:w="4672" w:type="dxa"/>
          </w:tcPr>
          <w:p w14:paraId="55E6A792"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0CB75D57" w14:textId="77777777" w:rsidR="001B471A" w:rsidRPr="001B471A" w:rsidRDefault="001B471A" w:rsidP="001B471A">
            <w:pPr>
              <w:spacing w:line="240" w:lineRule="auto"/>
              <w:ind w:firstLine="0"/>
              <w:jc w:val="center"/>
              <w:rPr>
                <w:rFonts w:cs="Times New Roman"/>
                <w:sz w:val="20"/>
                <w:szCs w:val="20"/>
              </w:rPr>
            </w:pPr>
          </w:p>
        </w:tc>
        <w:tc>
          <w:tcPr>
            <w:tcW w:w="4673" w:type="dxa"/>
          </w:tcPr>
          <w:p w14:paraId="71848927"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Полностью согласен. А ещё лучше, чтобы на другом языке, если вы путешествуете за границу. Если же объяснять поподробнее, не хочется растекаться мыслью по древу, но культурное погружение напрямую завязано на общении. При чём общении тесном, потому что ты никогда не поймёшь культуру региона сам. Путеводители, видеоролики – не помогают. Всегда будет что-то, что ты не увидел и главное не прочувствовал. Местный житель может с этим помочь.  </w:t>
            </w:r>
          </w:p>
        </w:tc>
      </w:tr>
      <w:tr w:rsidR="001B471A" w:rsidRPr="001B471A" w14:paraId="62A120DC" w14:textId="77777777" w:rsidTr="0020657C">
        <w:tc>
          <w:tcPr>
            <w:tcW w:w="4672" w:type="dxa"/>
          </w:tcPr>
          <w:p w14:paraId="69D149F4"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1D0EFA3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Приятным, честным – как между старыми друзьями. </w:t>
            </w:r>
          </w:p>
        </w:tc>
      </w:tr>
      <w:tr w:rsidR="001B471A" w:rsidRPr="001B471A" w14:paraId="44989CE2" w14:textId="77777777" w:rsidTr="0020657C">
        <w:tc>
          <w:tcPr>
            <w:tcW w:w="4672" w:type="dxa"/>
          </w:tcPr>
          <w:p w14:paraId="5A7689D0"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lastRenderedPageBreak/>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1091CE0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регулярно. Люди – это просто кладезь знаний и информации. Да и живём мы в социальную эпоху, когда без коммуникации никуда. То есть, мне вообще сложно представить туриста, который не готов открываться миру во время поездки и знакомиться с новыми людьми. И причины для этого знакомства тут могут быть самые разные. Самая очевидная из них – просто весело, увлекательно провести время. Не обязательно даже, чтоб это был местный житель, кто угодно. Главное, чтобы это общение оставило какой-то след, сделало поездку более запоминающейся. Но, конечно, про культурное погружение, о котором мы уже сказали, тоже забывать нельзя. </w:t>
            </w:r>
          </w:p>
        </w:tc>
      </w:tr>
      <w:tr w:rsidR="001B471A" w:rsidRPr="001B471A" w14:paraId="36525F80" w14:textId="77777777" w:rsidTr="0020657C">
        <w:tc>
          <w:tcPr>
            <w:tcW w:w="4672" w:type="dxa"/>
          </w:tcPr>
          <w:p w14:paraId="2DC75D80"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545AB15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Сейчас, в последнее время, нет. Но раньше, наверное, лет 10-15 назад, когда, так называемый, бум социальных сетей только начался – да, доводилось знакомиться с людьми из разных городов, в том числе из-за границы. Как бы, было неплохо, вполне интересно. В особенности, если вернуться к теме культурного туризма и погружения – это была прекрасная возможность посмотреть незнакомые места и, так сказать, соприкоснуться с местной культурой.  </w:t>
            </w:r>
          </w:p>
        </w:tc>
      </w:tr>
      <w:tr w:rsidR="001B471A" w:rsidRPr="001B471A" w14:paraId="78CBFD29" w14:textId="77777777" w:rsidTr="0020657C">
        <w:tc>
          <w:tcPr>
            <w:tcW w:w="4672" w:type="dxa"/>
          </w:tcPr>
          <w:p w14:paraId="112685DF"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Какой формат взаимодействия с местным жителем вам кажется идеальным?</w:t>
            </w:r>
          </w:p>
        </w:tc>
        <w:tc>
          <w:tcPr>
            <w:tcW w:w="4673" w:type="dxa"/>
          </w:tcPr>
          <w:p w14:paraId="0DEA83B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Вот, думаю, как раз такой. Завязанный на совместном времяпрепровождении.  </w:t>
            </w:r>
          </w:p>
        </w:tc>
      </w:tr>
      <w:tr w:rsidR="001B471A" w:rsidRPr="001B471A" w14:paraId="335AA440" w14:textId="77777777" w:rsidTr="0020657C">
        <w:tc>
          <w:tcPr>
            <w:tcW w:w="4672" w:type="dxa"/>
          </w:tcPr>
          <w:p w14:paraId="44BC0D7F"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7D5EA7D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Менталитеты разные, это, конечно, сложность, если не понимаете друг друга. Ну а так, если знакомиться с кем-то уже на месте, бывает и человек неподходящий, и общение не ладится. </w:t>
            </w:r>
          </w:p>
        </w:tc>
      </w:tr>
      <w:tr w:rsidR="001B471A" w:rsidRPr="001B471A" w14:paraId="27C8F20D" w14:textId="77777777" w:rsidTr="0020657C">
        <w:tc>
          <w:tcPr>
            <w:tcW w:w="4672" w:type="dxa"/>
          </w:tcPr>
          <w:p w14:paraId="375BF282"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Как вы думаете можно решить данные трудности?</w:t>
            </w:r>
          </w:p>
        </w:tc>
        <w:tc>
          <w:tcPr>
            <w:tcW w:w="4673" w:type="dxa"/>
          </w:tcPr>
          <w:p w14:paraId="5D73351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даже не знаю. Затрудняюсь ответить.</w:t>
            </w:r>
          </w:p>
        </w:tc>
      </w:tr>
      <w:tr w:rsidR="001B471A" w:rsidRPr="001B471A" w14:paraId="5ADABE80" w14:textId="77777777" w:rsidTr="0020657C">
        <w:tc>
          <w:tcPr>
            <w:tcW w:w="4672" w:type="dxa"/>
          </w:tcPr>
          <w:p w14:paraId="62FA9AC3"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431013F7"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Установил бы точно, почему бы не попробовать. Не вижу в этом ничего такого.</w:t>
            </w:r>
          </w:p>
        </w:tc>
      </w:tr>
      <w:tr w:rsidR="001B471A" w:rsidRPr="001B471A" w14:paraId="5735C207" w14:textId="77777777" w:rsidTr="0020657C">
        <w:tc>
          <w:tcPr>
            <w:tcW w:w="4672" w:type="dxa"/>
          </w:tcPr>
          <w:p w14:paraId="14CB1130"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4D5F2C5D"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Думаю, да, вполне. </w:t>
            </w:r>
          </w:p>
        </w:tc>
      </w:tr>
      <w:tr w:rsidR="001B471A" w:rsidRPr="001B471A" w14:paraId="51300DFE" w14:textId="77777777" w:rsidTr="0020657C">
        <w:tc>
          <w:tcPr>
            <w:tcW w:w="4672" w:type="dxa"/>
          </w:tcPr>
          <w:p w14:paraId="44616301"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Должен сказать, что «</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xml:space="preserve">» использует подписочную систему.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 </w:t>
            </w:r>
          </w:p>
        </w:tc>
        <w:tc>
          <w:tcPr>
            <w:tcW w:w="4673" w:type="dxa"/>
          </w:tcPr>
          <w:p w14:paraId="671FFCBF"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Трудно сказать, нужно и приложение увидеть, и цену узнать. Но скорее всего, если, в целом, всё устраивает, то оформил бы подписку, а дальше уже посмотрел бы. В том плане, что – нужно ли мне это на самом деле и есть ли смысл. Потому что, деньги ресурс, весьма важный и расходовать их на что-то ненужное, я, честно говоря, не привык. </w:t>
            </w:r>
          </w:p>
        </w:tc>
      </w:tr>
      <w:tr w:rsidR="001B471A" w:rsidRPr="001B471A" w14:paraId="78E14D74" w14:textId="77777777" w:rsidTr="0020657C">
        <w:tc>
          <w:tcPr>
            <w:tcW w:w="4672" w:type="dxa"/>
          </w:tcPr>
          <w:p w14:paraId="3B95A49D"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 xml:space="preserve">Какая цена подписки на данное приложение кажется вам слишком дешёвой? </w:t>
            </w:r>
          </w:p>
        </w:tc>
        <w:tc>
          <w:tcPr>
            <w:tcW w:w="4673" w:type="dxa"/>
          </w:tcPr>
          <w:p w14:paraId="76D8DE9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Никакая. </w:t>
            </w:r>
          </w:p>
        </w:tc>
      </w:tr>
      <w:tr w:rsidR="001B471A" w:rsidRPr="001B471A" w14:paraId="3BA9C6D1" w14:textId="77777777" w:rsidTr="0020657C">
        <w:tc>
          <w:tcPr>
            <w:tcW w:w="4672" w:type="dxa"/>
          </w:tcPr>
          <w:p w14:paraId="7665574B"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lastRenderedPageBreak/>
              <w:t>При какой цене вы бы оформили данную подписку, воспринимая его как выгодную покупку?</w:t>
            </w:r>
          </w:p>
        </w:tc>
        <w:tc>
          <w:tcPr>
            <w:tcW w:w="4673" w:type="dxa"/>
          </w:tcPr>
          <w:p w14:paraId="28D2D7B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Где-то рублей 250. Не знаю, сколько сейчас должны стоить подписки.</w:t>
            </w:r>
          </w:p>
        </w:tc>
      </w:tr>
      <w:tr w:rsidR="001B471A" w:rsidRPr="001B471A" w14:paraId="1A71302D" w14:textId="77777777" w:rsidTr="0020657C">
        <w:tc>
          <w:tcPr>
            <w:tcW w:w="4672" w:type="dxa"/>
          </w:tcPr>
          <w:p w14:paraId="7B3D2321"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 xml:space="preserve">Какую цену вы считаете высокой, но за которую данную подписку всё же можно приобрести? </w:t>
            </w:r>
          </w:p>
        </w:tc>
        <w:tc>
          <w:tcPr>
            <w:tcW w:w="4673" w:type="dxa"/>
          </w:tcPr>
          <w:p w14:paraId="737995B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Давайте скажу – 350 или 400 рублей. Сложно оценить. </w:t>
            </w:r>
          </w:p>
        </w:tc>
      </w:tr>
      <w:tr w:rsidR="001B471A" w:rsidRPr="001B471A" w14:paraId="669224DB" w14:textId="77777777" w:rsidTr="0020657C">
        <w:tc>
          <w:tcPr>
            <w:tcW w:w="4672" w:type="dxa"/>
          </w:tcPr>
          <w:p w14:paraId="0351E5B9" w14:textId="77777777" w:rsidR="001B471A" w:rsidRPr="001B471A" w:rsidRDefault="001B471A" w:rsidP="001B471A">
            <w:pPr>
              <w:numPr>
                <w:ilvl w:val="0"/>
                <w:numId w:val="33"/>
              </w:numPr>
              <w:spacing w:line="240" w:lineRule="auto"/>
              <w:ind w:left="0" w:firstLine="0"/>
              <w:jc w:val="center"/>
              <w:rPr>
                <w:rFonts w:cs="Times New Roman"/>
                <w:sz w:val="20"/>
                <w:szCs w:val="20"/>
              </w:rPr>
            </w:pPr>
            <w:r w:rsidRPr="001B471A">
              <w:rPr>
                <w:rFonts w:cs="Times New Roman"/>
                <w:sz w:val="20"/>
                <w:szCs w:val="20"/>
              </w:rPr>
              <w:t>Какую стоимость данной подписки вы бы посчитали такой высокой, что отказались от покупки?</w:t>
            </w:r>
          </w:p>
        </w:tc>
        <w:tc>
          <w:tcPr>
            <w:tcW w:w="4673" w:type="dxa"/>
          </w:tcPr>
          <w:p w14:paraId="77E6A69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Честно, не знаю, затрудняюсь ответить.</w:t>
            </w:r>
          </w:p>
        </w:tc>
      </w:tr>
    </w:tbl>
    <w:p w14:paraId="0F9CDE45"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71A7BC21" w14:textId="77777777" w:rsidTr="0020657C">
        <w:tc>
          <w:tcPr>
            <w:tcW w:w="4672" w:type="dxa"/>
          </w:tcPr>
          <w:p w14:paraId="1007C873" w14:textId="77777777" w:rsidR="001B471A" w:rsidRPr="001B471A" w:rsidRDefault="001B471A" w:rsidP="001B471A">
            <w:pPr>
              <w:spacing w:line="240" w:lineRule="auto"/>
              <w:ind w:firstLine="0"/>
              <w:jc w:val="center"/>
              <w:rPr>
                <w:rFonts w:cs="Times New Roman"/>
                <w:sz w:val="20"/>
                <w:szCs w:val="20"/>
              </w:rPr>
            </w:pPr>
          </w:p>
        </w:tc>
        <w:tc>
          <w:tcPr>
            <w:tcW w:w="4673" w:type="dxa"/>
          </w:tcPr>
          <w:p w14:paraId="15A18CE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Артём 27 лет.</w:t>
            </w:r>
          </w:p>
        </w:tc>
      </w:tr>
      <w:tr w:rsidR="001B471A" w:rsidRPr="001B471A" w14:paraId="5B0AB8B6" w14:textId="77777777" w:rsidTr="0020657C">
        <w:tc>
          <w:tcPr>
            <w:tcW w:w="4672" w:type="dxa"/>
          </w:tcPr>
          <w:p w14:paraId="4AE936FF"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6FEFBBF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1 раз в год стабильно стараюсь куда-нибудь выезжать. </w:t>
            </w:r>
          </w:p>
        </w:tc>
      </w:tr>
      <w:tr w:rsidR="001B471A" w:rsidRPr="001B471A" w14:paraId="01CDBF85" w14:textId="77777777" w:rsidTr="0020657C">
        <w:trPr>
          <w:trHeight w:val="743"/>
        </w:trPr>
        <w:tc>
          <w:tcPr>
            <w:tcW w:w="4672" w:type="dxa"/>
          </w:tcPr>
          <w:p w14:paraId="455D1122"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1E67183A" w14:textId="77777777" w:rsidR="001B471A" w:rsidRPr="001B471A" w:rsidRDefault="001B471A" w:rsidP="001B471A">
            <w:pPr>
              <w:spacing w:line="240" w:lineRule="auto"/>
              <w:ind w:firstLine="0"/>
              <w:jc w:val="center"/>
              <w:rPr>
                <w:rFonts w:cs="Times New Roman"/>
                <w:sz w:val="20"/>
                <w:szCs w:val="20"/>
              </w:rPr>
            </w:pPr>
          </w:p>
        </w:tc>
        <w:tc>
          <w:tcPr>
            <w:tcW w:w="4673" w:type="dxa"/>
          </w:tcPr>
          <w:p w14:paraId="7419187F"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Познавательный, городской, экологический. </w:t>
            </w:r>
          </w:p>
        </w:tc>
      </w:tr>
      <w:tr w:rsidR="001B471A" w:rsidRPr="001B471A" w14:paraId="14E39A13" w14:textId="77777777" w:rsidTr="0020657C">
        <w:tc>
          <w:tcPr>
            <w:tcW w:w="4672" w:type="dxa"/>
          </w:tcPr>
          <w:p w14:paraId="4D38FCB3"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1E433F6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Осмотр достопримечательностей, местная кухня, экскурсии по значимым местам. </w:t>
            </w:r>
          </w:p>
        </w:tc>
      </w:tr>
      <w:tr w:rsidR="001B471A" w:rsidRPr="001B471A" w14:paraId="71046D70" w14:textId="77777777" w:rsidTr="0020657C">
        <w:tc>
          <w:tcPr>
            <w:tcW w:w="4672" w:type="dxa"/>
          </w:tcPr>
          <w:p w14:paraId="7A9A8DF6"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1645060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Нет.</w:t>
            </w:r>
          </w:p>
        </w:tc>
      </w:tr>
      <w:tr w:rsidR="001B471A" w:rsidRPr="001B471A" w14:paraId="0AA7D25E" w14:textId="77777777" w:rsidTr="0020657C">
        <w:tc>
          <w:tcPr>
            <w:tcW w:w="4672" w:type="dxa"/>
          </w:tcPr>
          <w:p w14:paraId="51E76569"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 xml:space="preserve">Культурное погружение – это форма туризма, выходящая за рамки осмотра достопримечательностей, предполагающая активное участие в повседневной жизни местных жителей, знакомство с их традициями, обычаями, языком и кухней. </w:t>
            </w:r>
          </w:p>
          <w:p w14:paraId="352A539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Подскажите, вам понятно данное определение?</w:t>
            </w:r>
          </w:p>
        </w:tc>
        <w:tc>
          <w:tcPr>
            <w:tcW w:w="4673" w:type="dxa"/>
          </w:tcPr>
          <w:p w14:paraId="33D4ED7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w:t>
            </w:r>
          </w:p>
        </w:tc>
      </w:tr>
      <w:tr w:rsidR="001B471A" w:rsidRPr="001B471A" w14:paraId="6004A495" w14:textId="77777777" w:rsidTr="0020657C">
        <w:tc>
          <w:tcPr>
            <w:tcW w:w="4672" w:type="dxa"/>
          </w:tcPr>
          <w:p w14:paraId="633E2096"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6174FC6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Хорошо отношусь. Я думаю, что это важно для познавательного туризма. </w:t>
            </w:r>
          </w:p>
        </w:tc>
      </w:tr>
      <w:tr w:rsidR="001B471A" w:rsidRPr="001B471A" w14:paraId="2BFACD98" w14:textId="77777777" w:rsidTr="0020657C">
        <w:tc>
          <w:tcPr>
            <w:tcW w:w="4672" w:type="dxa"/>
          </w:tcPr>
          <w:p w14:paraId="2D2AD0CE"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5E993F28" w14:textId="77777777" w:rsidR="001B471A" w:rsidRPr="001B471A" w:rsidRDefault="001B471A" w:rsidP="001B471A">
            <w:pPr>
              <w:spacing w:line="240" w:lineRule="auto"/>
              <w:ind w:firstLine="0"/>
              <w:jc w:val="center"/>
              <w:rPr>
                <w:rFonts w:cs="Times New Roman"/>
                <w:sz w:val="20"/>
                <w:szCs w:val="20"/>
              </w:rPr>
            </w:pPr>
          </w:p>
        </w:tc>
        <w:tc>
          <w:tcPr>
            <w:tcW w:w="4673" w:type="dxa"/>
          </w:tcPr>
          <w:p w14:paraId="3818D6F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Культурное погружение невозможно без общения с местными жителями, потому что местные жители являются главными носителями этой культуры и могут помочь туристу проникнуться ей, узнать всякие тонкости, традиции, обычаи и так далее. </w:t>
            </w:r>
          </w:p>
        </w:tc>
      </w:tr>
      <w:tr w:rsidR="001B471A" w:rsidRPr="001B471A" w14:paraId="6A7E180B" w14:textId="77777777" w:rsidTr="0020657C">
        <w:tc>
          <w:tcPr>
            <w:tcW w:w="4672" w:type="dxa"/>
          </w:tcPr>
          <w:p w14:paraId="4FAE053A"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620B671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Комфортным и приятным для туриста. Действительно направленным на культурное погружение, а не на что-либо другое. </w:t>
            </w:r>
          </w:p>
        </w:tc>
      </w:tr>
      <w:tr w:rsidR="001B471A" w:rsidRPr="001B471A" w14:paraId="62D270E7" w14:textId="77777777" w:rsidTr="0020657C">
        <w:tc>
          <w:tcPr>
            <w:tcW w:w="4672" w:type="dxa"/>
          </w:tcPr>
          <w:p w14:paraId="026D5D87"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38A9BD5D"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Иногда случается. Я не особо слежу за этим. Но если выпадает удачная возможность, то почему бы с кем-то не пообщаться. В плане, с экскурсоводом или ещё с кем-нибудь... Достаточно много мест, где можно познакомиться с незнакомым человеком. Тем более – если со сверстниками, то ещё легче. </w:t>
            </w:r>
          </w:p>
        </w:tc>
      </w:tr>
      <w:tr w:rsidR="001B471A" w:rsidRPr="001B471A" w14:paraId="1A4C407F" w14:textId="77777777" w:rsidTr="0020657C">
        <w:tc>
          <w:tcPr>
            <w:tcW w:w="4672" w:type="dxa"/>
          </w:tcPr>
          <w:p w14:paraId="3E422FC6"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0C2FA15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Нет, кажется, не доводилось.</w:t>
            </w:r>
          </w:p>
        </w:tc>
      </w:tr>
      <w:tr w:rsidR="001B471A" w:rsidRPr="001B471A" w14:paraId="206732BF" w14:textId="77777777" w:rsidTr="0020657C">
        <w:tc>
          <w:tcPr>
            <w:tcW w:w="4672" w:type="dxa"/>
          </w:tcPr>
          <w:p w14:paraId="7A531815"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Какой формат взаимодействия с местным жителем вам кажется идеальным?</w:t>
            </w:r>
          </w:p>
        </w:tc>
        <w:tc>
          <w:tcPr>
            <w:tcW w:w="4673" w:type="dxa"/>
          </w:tcPr>
          <w:p w14:paraId="60CFD69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Ну вот, как раз неформальное общение. Возможно, совместный поход куда-то, дегустация местной кухни к примеру... Много можно придумать форматов на самом деле. </w:t>
            </w:r>
          </w:p>
        </w:tc>
      </w:tr>
      <w:tr w:rsidR="001B471A" w:rsidRPr="001B471A" w14:paraId="6D102234" w14:textId="77777777" w:rsidTr="0020657C">
        <w:tc>
          <w:tcPr>
            <w:tcW w:w="4672" w:type="dxa"/>
          </w:tcPr>
          <w:p w14:paraId="32129A76"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0EBC68E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наверное, тут самая главная трудность – это найти какого-то интересного местного жителя в стране или городе, где ты, например, никого не знаешь.</w:t>
            </w:r>
          </w:p>
        </w:tc>
      </w:tr>
      <w:tr w:rsidR="001B471A" w:rsidRPr="001B471A" w14:paraId="7D2DF583" w14:textId="77777777" w:rsidTr="0020657C">
        <w:tc>
          <w:tcPr>
            <w:tcW w:w="4672" w:type="dxa"/>
          </w:tcPr>
          <w:p w14:paraId="1EFD1403"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lastRenderedPageBreak/>
              <w:t>Как вы думаете можно решить данную трудность?</w:t>
            </w:r>
          </w:p>
        </w:tc>
        <w:tc>
          <w:tcPr>
            <w:tcW w:w="4673" w:type="dxa"/>
          </w:tcPr>
          <w:p w14:paraId="6DF578F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Или ходить в места популярные у местных жителей, или в интернете можно найти кого-то, как один из вариантов.</w:t>
            </w:r>
          </w:p>
        </w:tc>
      </w:tr>
      <w:tr w:rsidR="001B471A" w:rsidRPr="001B471A" w14:paraId="2B61E094" w14:textId="77777777" w:rsidTr="0020657C">
        <w:tc>
          <w:tcPr>
            <w:tcW w:w="4672" w:type="dxa"/>
          </w:tcPr>
          <w:p w14:paraId="6730B0E0"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51FE7F2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скорее всего установил бы. </w:t>
            </w:r>
          </w:p>
        </w:tc>
      </w:tr>
      <w:tr w:rsidR="001B471A" w:rsidRPr="001B471A" w14:paraId="7FA3B8B7" w14:textId="77777777" w:rsidTr="0020657C">
        <w:tc>
          <w:tcPr>
            <w:tcW w:w="4672" w:type="dxa"/>
          </w:tcPr>
          <w:p w14:paraId="64F15193"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18D35D0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заинтересовало</w:t>
            </w:r>
          </w:p>
        </w:tc>
      </w:tr>
      <w:tr w:rsidR="001B471A" w:rsidRPr="001B471A" w14:paraId="39DD9CC0" w14:textId="77777777" w:rsidTr="0020657C">
        <w:tc>
          <w:tcPr>
            <w:tcW w:w="4672" w:type="dxa"/>
          </w:tcPr>
          <w:p w14:paraId="46F23E04"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Должен сказать, что «</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xml:space="preserve">» использует подписочную систему.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 </w:t>
            </w:r>
          </w:p>
        </w:tc>
        <w:tc>
          <w:tcPr>
            <w:tcW w:w="4673" w:type="dxa"/>
          </w:tcPr>
          <w:p w14:paraId="5641EAE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думаю, что не настолько нуждаюсь в этом прямо сейчас, чтобы оформлять подписку, тем более непонятно сколько она стоит. И раз есть ограниченный функционал хоть какой-то, то я бы вначале его попробовал, а потом уже решал. </w:t>
            </w:r>
          </w:p>
        </w:tc>
      </w:tr>
      <w:tr w:rsidR="001B471A" w:rsidRPr="001B471A" w14:paraId="75BC7B14" w14:textId="77777777" w:rsidTr="0020657C">
        <w:tc>
          <w:tcPr>
            <w:tcW w:w="4672" w:type="dxa"/>
          </w:tcPr>
          <w:p w14:paraId="05D33CC2"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 xml:space="preserve">Какая цена подписки на данное приложение кажется вам слишком дешёвой? </w:t>
            </w:r>
          </w:p>
        </w:tc>
        <w:tc>
          <w:tcPr>
            <w:tcW w:w="4673" w:type="dxa"/>
          </w:tcPr>
          <w:p w14:paraId="13CE8B2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Никакая</w:t>
            </w:r>
          </w:p>
        </w:tc>
      </w:tr>
      <w:tr w:rsidR="001B471A" w:rsidRPr="001B471A" w14:paraId="260BD411" w14:textId="77777777" w:rsidTr="0020657C">
        <w:tc>
          <w:tcPr>
            <w:tcW w:w="4672" w:type="dxa"/>
          </w:tcPr>
          <w:p w14:paraId="5ACAA566"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При какой цене вы бы оформили данную подписку, воспринимая его как выгодную покупку?</w:t>
            </w:r>
          </w:p>
        </w:tc>
        <w:tc>
          <w:tcPr>
            <w:tcW w:w="4673" w:type="dxa"/>
          </w:tcPr>
          <w:p w14:paraId="2B38331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Не знаю. Как я уже сказал, хотелось бы вначале бесплатно попробовать. Но, допустим, 50 рублей. За такую сумму в месяц – это точно выгодно. </w:t>
            </w:r>
          </w:p>
        </w:tc>
      </w:tr>
      <w:tr w:rsidR="001B471A" w:rsidRPr="001B471A" w14:paraId="259BA929" w14:textId="77777777" w:rsidTr="0020657C">
        <w:tc>
          <w:tcPr>
            <w:tcW w:w="4672" w:type="dxa"/>
          </w:tcPr>
          <w:p w14:paraId="2ED34F31"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 xml:space="preserve">Какую цену вы считаете высокой, но за которую данную подписку всё же можно приобрести? </w:t>
            </w:r>
          </w:p>
        </w:tc>
        <w:tc>
          <w:tcPr>
            <w:tcW w:w="4673" w:type="dxa"/>
          </w:tcPr>
          <w:p w14:paraId="7B91DB6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100 рублей. </w:t>
            </w:r>
          </w:p>
        </w:tc>
      </w:tr>
      <w:tr w:rsidR="001B471A" w:rsidRPr="001B471A" w14:paraId="3AECE418" w14:textId="77777777" w:rsidTr="0020657C">
        <w:tc>
          <w:tcPr>
            <w:tcW w:w="4672" w:type="dxa"/>
          </w:tcPr>
          <w:p w14:paraId="5FB54529" w14:textId="77777777" w:rsidR="001B471A" w:rsidRPr="001B471A" w:rsidRDefault="001B471A" w:rsidP="001B471A">
            <w:pPr>
              <w:numPr>
                <w:ilvl w:val="0"/>
                <w:numId w:val="34"/>
              </w:numPr>
              <w:spacing w:line="240" w:lineRule="auto"/>
              <w:ind w:left="0" w:firstLine="0"/>
              <w:jc w:val="center"/>
              <w:rPr>
                <w:rFonts w:cs="Times New Roman"/>
                <w:sz w:val="20"/>
                <w:szCs w:val="20"/>
              </w:rPr>
            </w:pPr>
            <w:r w:rsidRPr="001B471A">
              <w:rPr>
                <w:rFonts w:cs="Times New Roman"/>
                <w:sz w:val="20"/>
                <w:szCs w:val="20"/>
              </w:rPr>
              <w:t>Какую стоимость данной подписки вы бы посчитали такой высокой, что отказались от покупки?</w:t>
            </w:r>
          </w:p>
        </w:tc>
        <w:tc>
          <w:tcPr>
            <w:tcW w:w="4673" w:type="dxa"/>
          </w:tcPr>
          <w:p w14:paraId="482B29B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Более 100 рублей. </w:t>
            </w:r>
          </w:p>
        </w:tc>
      </w:tr>
    </w:tbl>
    <w:p w14:paraId="2CF73B8B"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5D2C4696" w14:textId="77777777" w:rsidTr="0020657C">
        <w:tc>
          <w:tcPr>
            <w:tcW w:w="4672" w:type="dxa"/>
          </w:tcPr>
          <w:p w14:paraId="23B420A2" w14:textId="77777777" w:rsidR="001B471A" w:rsidRPr="001B471A" w:rsidRDefault="001B471A" w:rsidP="001B471A">
            <w:pPr>
              <w:spacing w:line="240" w:lineRule="auto"/>
              <w:ind w:firstLine="0"/>
              <w:jc w:val="center"/>
              <w:rPr>
                <w:rFonts w:cs="Times New Roman"/>
                <w:sz w:val="20"/>
                <w:szCs w:val="20"/>
              </w:rPr>
            </w:pPr>
          </w:p>
        </w:tc>
        <w:tc>
          <w:tcPr>
            <w:tcW w:w="4673" w:type="dxa"/>
          </w:tcPr>
          <w:p w14:paraId="5054B83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Анна 31 год.</w:t>
            </w:r>
          </w:p>
        </w:tc>
      </w:tr>
      <w:tr w:rsidR="001B471A" w:rsidRPr="001B471A" w14:paraId="68ADC581" w14:textId="77777777" w:rsidTr="0020657C">
        <w:tc>
          <w:tcPr>
            <w:tcW w:w="4672" w:type="dxa"/>
          </w:tcPr>
          <w:p w14:paraId="069CC735"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4792E02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Около 3-х раз в год. </w:t>
            </w:r>
          </w:p>
        </w:tc>
      </w:tr>
      <w:tr w:rsidR="001B471A" w:rsidRPr="001B471A" w14:paraId="2174DC97" w14:textId="77777777" w:rsidTr="0020657C">
        <w:trPr>
          <w:trHeight w:val="743"/>
        </w:trPr>
        <w:tc>
          <w:tcPr>
            <w:tcW w:w="4672" w:type="dxa"/>
          </w:tcPr>
          <w:p w14:paraId="6D7ECC70"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3475D814" w14:textId="77777777" w:rsidR="001B471A" w:rsidRPr="001B471A" w:rsidRDefault="001B471A" w:rsidP="001B471A">
            <w:pPr>
              <w:spacing w:line="240" w:lineRule="auto"/>
              <w:ind w:firstLine="0"/>
              <w:jc w:val="center"/>
              <w:rPr>
                <w:rFonts w:cs="Times New Roman"/>
                <w:sz w:val="20"/>
                <w:szCs w:val="20"/>
              </w:rPr>
            </w:pPr>
          </w:p>
        </w:tc>
        <w:tc>
          <w:tcPr>
            <w:tcW w:w="4673" w:type="dxa"/>
          </w:tcPr>
          <w:p w14:paraId="27EF469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Культурно-познавательный, событийный, экологический.</w:t>
            </w:r>
          </w:p>
        </w:tc>
      </w:tr>
      <w:tr w:rsidR="001B471A" w:rsidRPr="001B471A" w14:paraId="1D419B15" w14:textId="77777777" w:rsidTr="0020657C">
        <w:tc>
          <w:tcPr>
            <w:tcW w:w="4672" w:type="dxa"/>
          </w:tcPr>
          <w:p w14:paraId="1B3F4162"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64BC0CBD"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Местная архитектура, местное искусство, местная кухня и местная культура в целом</w:t>
            </w:r>
          </w:p>
        </w:tc>
      </w:tr>
      <w:tr w:rsidR="001B471A" w:rsidRPr="001B471A" w14:paraId="4E869876" w14:textId="77777777" w:rsidTr="0020657C">
        <w:tc>
          <w:tcPr>
            <w:tcW w:w="4672" w:type="dxa"/>
          </w:tcPr>
          <w:p w14:paraId="78E74819"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5BC5CE4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знаю.</w:t>
            </w:r>
          </w:p>
        </w:tc>
      </w:tr>
      <w:tr w:rsidR="001B471A" w:rsidRPr="001B471A" w14:paraId="7007D340" w14:textId="77777777" w:rsidTr="0020657C">
        <w:tc>
          <w:tcPr>
            <w:tcW w:w="4672" w:type="dxa"/>
          </w:tcPr>
          <w:p w14:paraId="1C93C295"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6B9C8E3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Крайне положительно отношусь, оно, определённо, значимо для меня, как для туриста. </w:t>
            </w:r>
          </w:p>
        </w:tc>
      </w:tr>
      <w:tr w:rsidR="001B471A" w:rsidRPr="001B471A" w14:paraId="56C59806" w14:textId="77777777" w:rsidTr="0020657C">
        <w:tc>
          <w:tcPr>
            <w:tcW w:w="4672" w:type="dxa"/>
          </w:tcPr>
          <w:p w14:paraId="77403C5A"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76583D81" w14:textId="77777777" w:rsidR="001B471A" w:rsidRPr="001B471A" w:rsidRDefault="001B471A" w:rsidP="001B471A">
            <w:pPr>
              <w:spacing w:line="240" w:lineRule="auto"/>
              <w:ind w:firstLine="0"/>
              <w:jc w:val="center"/>
              <w:rPr>
                <w:rFonts w:cs="Times New Roman"/>
                <w:sz w:val="20"/>
                <w:szCs w:val="20"/>
              </w:rPr>
            </w:pPr>
          </w:p>
        </w:tc>
        <w:tc>
          <w:tcPr>
            <w:tcW w:w="4673" w:type="dxa"/>
          </w:tcPr>
          <w:p w14:paraId="323C84F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Согласна с утверждением. Местные жители – это связующее звено между этой культурой и туристом. В любом случае, погружаясь в культуру, </w:t>
            </w:r>
            <w:r w:rsidRPr="001B471A">
              <w:rPr>
                <w:rFonts w:cs="Times New Roman"/>
                <w:sz w:val="20"/>
                <w:szCs w:val="20"/>
              </w:rPr>
              <w:lastRenderedPageBreak/>
              <w:t>мы будем общаться, взаимодействовать с людьми. Без этого никак.</w:t>
            </w:r>
          </w:p>
        </w:tc>
      </w:tr>
      <w:tr w:rsidR="001B471A" w:rsidRPr="001B471A" w14:paraId="4229C7CD" w14:textId="77777777" w:rsidTr="0020657C">
        <w:tc>
          <w:tcPr>
            <w:tcW w:w="4672" w:type="dxa"/>
          </w:tcPr>
          <w:p w14:paraId="75660308"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lastRenderedPageBreak/>
              <w:t>Каким должно быть это общение? – Попытайтесь описать поподробнее.</w:t>
            </w:r>
          </w:p>
        </w:tc>
        <w:tc>
          <w:tcPr>
            <w:tcW w:w="4673" w:type="dxa"/>
          </w:tcPr>
          <w:p w14:paraId="658F367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В идеале – интересным и полезным для туриста. Я, достаточно, неплохо отношусь ко всем этим историям, когда вы знакомитесь с местными жителями ради того, чтобы больше узнать об их быте, традициях и всему в этом роде. </w:t>
            </w:r>
          </w:p>
        </w:tc>
      </w:tr>
      <w:tr w:rsidR="001B471A" w:rsidRPr="001B471A" w14:paraId="5D50F915" w14:textId="77777777" w:rsidTr="0020657C">
        <w:tc>
          <w:tcPr>
            <w:tcW w:w="4672" w:type="dxa"/>
          </w:tcPr>
          <w:p w14:paraId="57E2E960"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371FE2E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Вступала многократно. В основном просто знакомилась без какой-то задней мысли, но были и ситуации с </w:t>
            </w:r>
            <w:proofErr w:type="spellStart"/>
            <w:r w:rsidRPr="001B471A">
              <w:rPr>
                <w:rFonts w:cs="Times New Roman"/>
                <w:sz w:val="20"/>
                <w:szCs w:val="20"/>
              </w:rPr>
              <w:t>коучсёрфингом</w:t>
            </w:r>
            <w:proofErr w:type="spellEnd"/>
            <w:r w:rsidRPr="001B471A">
              <w:rPr>
                <w:rFonts w:cs="Times New Roman"/>
                <w:sz w:val="20"/>
                <w:szCs w:val="20"/>
              </w:rPr>
              <w:t xml:space="preserve">, и с поиском попутчиков для совместных экспедиций. Но это уже больше не про культурно-познавательный туризм. </w:t>
            </w:r>
          </w:p>
        </w:tc>
      </w:tr>
      <w:tr w:rsidR="001B471A" w:rsidRPr="001B471A" w14:paraId="1999AC02" w14:textId="77777777" w:rsidTr="0020657C">
        <w:tc>
          <w:tcPr>
            <w:tcW w:w="4672" w:type="dxa"/>
          </w:tcPr>
          <w:p w14:paraId="06707ED0"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24BD9F6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Пару лет назад, познакомилась с компанией молодых людей в интернете, мы неплохо сдружились, и потом я, прилетев в Грузию, встретилась с ними. Отлично, кстати, провели время, всё ещё созваниваемся, переписываемся. </w:t>
            </w:r>
          </w:p>
        </w:tc>
      </w:tr>
      <w:tr w:rsidR="001B471A" w:rsidRPr="001B471A" w14:paraId="11AFF931" w14:textId="77777777" w:rsidTr="0020657C">
        <w:tc>
          <w:tcPr>
            <w:tcW w:w="4672" w:type="dxa"/>
          </w:tcPr>
          <w:p w14:paraId="37687DED"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Какой формат взаимодействия с местным жителем вам кажется идеальным?</w:t>
            </w:r>
          </w:p>
        </w:tc>
        <w:tc>
          <w:tcPr>
            <w:tcW w:w="4673" w:type="dxa"/>
          </w:tcPr>
          <w:p w14:paraId="3EB3C597"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довольно, хорошо отношусь к экскурсиям с местными жителями – это прямо-таки одно из любимых. </w:t>
            </w:r>
          </w:p>
        </w:tc>
      </w:tr>
      <w:tr w:rsidR="001B471A" w:rsidRPr="001B471A" w14:paraId="04D523FF" w14:textId="77777777" w:rsidTr="0020657C">
        <w:tc>
          <w:tcPr>
            <w:tcW w:w="4672" w:type="dxa"/>
          </w:tcPr>
          <w:p w14:paraId="26F77D48"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7F8DFAA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Знакомиться с кем-то вообще сейчас не безопасно. Вот вам и главная трудность, весьма, серьёзная на мой взгляд.</w:t>
            </w:r>
          </w:p>
        </w:tc>
      </w:tr>
      <w:tr w:rsidR="001B471A" w:rsidRPr="001B471A" w14:paraId="083FD05F" w14:textId="77777777" w:rsidTr="0020657C">
        <w:tc>
          <w:tcPr>
            <w:tcW w:w="4672" w:type="dxa"/>
          </w:tcPr>
          <w:p w14:paraId="7FD2ACF3"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Как вы думаете можно решить данную трудность?</w:t>
            </w:r>
          </w:p>
        </w:tc>
        <w:tc>
          <w:tcPr>
            <w:tcW w:w="4673" w:type="dxa"/>
          </w:tcPr>
          <w:p w14:paraId="5041D2C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Ну, иметь дело с уже знакомыми, адекватными людьми. Или носить в сумочке средства самообороны. Хотя решить эту проблему полностью, боюсь, вообще невозможно. Только если минимизировать риски. Пореже знакомиться в небезопасных местах, ходить в компании. Если знакомство в интернете, то созваниваться, проверять профили и относиться к незнакомым с большим подозрением. </w:t>
            </w:r>
          </w:p>
        </w:tc>
      </w:tr>
      <w:tr w:rsidR="001B471A" w:rsidRPr="001B471A" w14:paraId="6F7FB411" w14:textId="77777777" w:rsidTr="0020657C">
        <w:tc>
          <w:tcPr>
            <w:tcW w:w="4672" w:type="dxa"/>
          </w:tcPr>
          <w:p w14:paraId="13298935"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3B816EAD"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Если это хорошее приложение, то конечно. </w:t>
            </w:r>
          </w:p>
        </w:tc>
      </w:tr>
      <w:tr w:rsidR="001B471A" w:rsidRPr="001B471A" w14:paraId="18E04398" w14:textId="77777777" w:rsidTr="0020657C">
        <w:tc>
          <w:tcPr>
            <w:tcW w:w="4672" w:type="dxa"/>
          </w:tcPr>
          <w:p w14:paraId="112BEC7C"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5D1C11B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w:t>
            </w:r>
          </w:p>
        </w:tc>
      </w:tr>
      <w:tr w:rsidR="001B471A" w:rsidRPr="001B471A" w14:paraId="5C59FB0A" w14:textId="77777777" w:rsidTr="0020657C">
        <w:tc>
          <w:tcPr>
            <w:tcW w:w="4672" w:type="dxa"/>
          </w:tcPr>
          <w:p w14:paraId="6E8DD4D7"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Должен сказать, что «</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xml:space="preserve">» использует подписочную систему.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 </w:t>
            </w:r>
          </w:p>
        </w:tc>
        <w:tc>
          <w:tcPr>
            <w:tcW w:w="4673" w:type="dxa"/>
          </w:tcPr>
          <w:p w14:paraId="522B25E7"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Мне как бы не составляет труда оформить подписку. </w:t>
            </w:r>
          </w:p>
        </w:tc>
      </w:tr>
      <w:tr w:rsidR="001B471A" w:rsidRPr="001B471A" w14:paraId="7668C8DD" w14:textId="77777777" w:rsidTr="0020657C">
        <w:tc>
          <w:tcPr>
            <w:tcW w:w="4672" w:type="dxa"/>
          </w:tcPr>
          <w:p w14:paraId="03008C99"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lastRenderedPageBreak/>
              <w:t xml:space="preserve">Какая цена подписки на данное приложение кажется вам слишком дешёвой? </w:t>
            </w:r>
          </w:p>
        </w:tc>
        <w:tc>
          <w:tcPr>
            <w:tcW w:w="4673" w:type="dxa"/>
          </w:tcPr>
          <w:p w14:paraId="471E748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Ноль рублей.</w:t>
            </w:r>
          </w:p>
        </w:tc>
      </w:tr>
      <w:tr w:rsidR="001B471A" w:rsidRPr="001B471A" w14:paraId="50C0450D" w14:textId="77777777" w:rsidTr="0020657C">
        <w:tc>
          <w:tcPr>
            <w:tcW w:w="4672" w:type="dxa"/>
          </w:tcPr>
          <w:p w14:paraId="2CEEC01F"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При какой цене вы бы оформили данную подписку, воспринимая его как выгодную покупку?</w:t>
            </w:r>
          </w:p>
        </w:tc>
        <w:tc>
          <w:tcPr>
            <w:tcW w:w="4673" w:type="dxa"/>
          </w:tcPr>
          <w:p w14:paraId="5E4D263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300-400 рублей – это вполне неплохо за качественное, работающее приложение.</w:t>
            </w:r>
          </w:p>
        </w:tc>
      </w:tr>
      <w:tr w:rsidR="001B471A" w:rsidRPr="001B471A" w14:paraId="7970FA6A" w14:textId="77777777" w:rsidTr="0020657C">
        <w:tc>
          <w:tcPr>
            <w:tcW w:w="4672" w:type="dxa"/>
          </w:tcPr>
          <w:p w14:paraId="7B25F696"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 xml:space="preserve">Какую цену вы считаете высокой, но за которую данную подписку всё же можно приобрести? </w:t>
            </w:r>
          </w:p>
        </w:tc>
        <w:tc>
          <w:tcPr>
            <w:tcW w:w="4673" w:type="dxa"/>
          </w:tcPr>
          <w:p w14:paraId="7A71C3C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Допустим, 500 рублей.</w:t>
            </w:r>
          </w:p>
        </w:tc>
      </w:tr>
      <w:tr w:rsidR="001B471A" w:rsidRPr="001B471A" w14:paraId="39B467E8" w14:textId="77777777" w:rsidTr="0020657C">
        <w:tc>
          <w:tcPr>
            <w:tcW w:w="4672" w:type="dxa"/>
          </w:tcPr>
          <w:p w14:paraId="7E43B335" w14:textId="77777777" w:rsidR="001B471A" w:rsidRPr="001B471A" w:rsidRDefault="001B471A" w:rsidP="001B471A">
            <w:pPr>
              <w:numPr>
                <w:ilvl w:val="0"/>
                <w:numId w:val="23"/>
              </w:numPr>
              <w:spacing w:line="240" w:lineRule="auto"/>
              <w:ind w:left="0" w:firstLine="0"/>
              <w:jc w:val="center"/>
              <w:rPr>
                <w:rFonts w:cs="Times New Roman"/>
                <w:sz w:val="20"/>
                <w:szCs w:val="20"/>
              </w:rPr>
            </w:pPr>
            <w:r w:rsidRPr="001B471A">
              <w:rPr>
                <w:rFonts w:cs="Times New Roman"/>
                <w:sz w:val="20"/>
                <w:szCs w:val="20"/>
              </w:rPr>
              <w:t>Какую стоимость данной подписки вы бы посчитали такой высокой, что отказались от покупки?</w:t>
            </w:r>
          </w:p>
        </w:tc>
        <w:tc>
          <w:tcPr>
            <w:tcW w:w="4673" w:type="dxa"/>
          </w:tcPr>
          <w:p w14:paraId="063EFE7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Ближе к тысяче, наверное. </w:t>
            </w:r>
          </w:p>
        </w:tc>
      </w:tr>
    </w:tbl>
    <w:p w14:paraId="5902F8DC"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1F39A535" w14:textId="77777777" w:rsidTr="0020657C">
        <w:tc>
          <w:tcPr>
            <w:tcW w:w="4672" w:type="dxa"/>
          </w:tcPr>
          <w:p w14:paraId="6211F7FF" w14:textId="77777777" w:rsidR="001B471A" w:rsidRPr="001B471A" w:rsidRDefault="001B471A" w:rsidP="001B471A">
            <w:pPr>
              <w:spacing w:line="240" w:lineRule="auto"/>
              <w:ind w:firstLine="0"/>
              <w:jc w:val="center"/>
              <w:rPr>
                <w:rFonts w:cs="Times New Roman"/>
                <w:sz w:val="20"/>
                <w:szCs w:val="20"/>
              </w:rPr>
            </w:pPr>
          </w:p>
        </w:tc>
        <w:tc>
          <w:tcPr>
            <w:tcW w:w="4673" w:type="dxa"/>
          </w:tcPr>
          <w:p w14:paraId="6663D6F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Владимир 34 года.</w:t>
            </w:r>
          </w:p>
        </w:tc>
      </w:tr>
      <w:tr w:rsidR="001B471A" w:rsidRPr="001B471A" w14:paraId="710C3AC1" w14:textId="77777777" w:rsidTr="0020657C">
        <w:tc>
          <w:tcPr>
            <w:tcW w:w="4672" w:type="dxa"/>
          </w:tcPr>
          <w:p w14:paraId="0183AAF0"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3341740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Зависит от года, на самом деле. Приблизительно, 2 раза в год.</w:t>
            </w:r>
          </w:p>
        </w:tc>
      </w:tr>
      <w:tr w:rsidR="001B471A" w:rsidRPr="001B471A" w14:paraId="791A990C" w14:textId="77777777" w:rsidTr="0020657C">
        <w:trPr>
          <w:trHeight w:val="743"/>
        </w:trPr>
        <w:tc>
          <w:tcPr>
            <w:tcW w:w="4672" w:type="dxa"/>
          </w:tcPr>
          <w:p w14:paraId="7D36F522"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40671B0E" w14:textId="77777777" w:rsidR="001B471A" w:rsidRPr="001B471A" w:rsidRDefault="001B471A" w:rsidP="001B471A">
            <w:pPr>
              <w:spacing w:line="240" w:lineRule="auto"/>
              <w:ind w:firstLine="0"/>
              <w:jc w:val="center"/>
              <w:rPr>
                <w:rFonts w:cs="Times New Roman"/>
                <w:sz w:val="20"/>
                <w:szCs w:val="20"/>
              </w:rPr>
            </w:pPr>
          </w:p>
        </w:tc>
        <w:tc>
          <w:tcPr>
            <w:tcW w:w="4673" w:type="dxa"/>
          </w:tcPr>
          <w:p w14:paraId="4E85ABBF"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Культурно-познавательный туризм, возможно, также пляжный. </w:t>
            </w:r>
          </w:p>
        </w:tc>
      </w:tr>
      <w:tr w:rsidR="001B471A" w:rsidRPr="001B471A" w14:paraId="4EB7D6D5" w14:textId="77777777" w:rsidTr="0020657C">
        <w:tc>
          <w:tcPr>
            <w:tcW w:w="4672" w:type="dxa"/>
          </w:tcPr>
          <w:p w14:paraId="0C6E5953"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0065714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Осмотр достопримечательностей, музеев, картинных галерей и других разных памятников культуры. </w:t>
            </w:r>
          </w:p>
        </w:tc>
      </w:tr>
      <w:tr w:rsidR="001B471A" w:rsidRPr="001B471A" w14:paraId="3BEA064C" w14:textId="77777777" w:rsidTr="0020657C">
        <w:tc>
          <w:tcPr>
            <w:tcW w:w="4672" w:type="dxa"/>
          </w:tcPr>
          <w:p w14:paraId="7DB996FF"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53E2B94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Лучше скажите. </w:t>
            </w:r>
          </w:p>
        </w:tc>
      </w:tr>
      <w:tr w:rsidR="001B471A" w:rsidRPr="001B471A" w14:paraId="41005E44" w14:textId="77777777" w:rsidTr="0020657C">
        <w:tc>
          <w:tcPr>
            <w:tcW w:w="4672" w:type="dxa"/>
          </w:tcPr>
          <w:p w14:paraId="1C006BFA"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Культурное погружение – это форма туризма, выходящая за рамки осмотра достопримечательностей, предполагающая активное участие в повседневной жизни местных жителей, знакомство с их традициями, обычаями, языком и кухней.</w:t>
            </w:r>
          </w:p>
          <w:p w14:paraId="573B0B8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Подскажите, вам понятно данное определение?</w:t>
            </w:r>
          </w:p>
        </w:tc>
        <w:tc>
          <w:tcPr>
            <w:tcW w:w="4673" w:type="dxa"/>
          </w:tcPr>
          <w:p w14:paraId="0F36B66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Ага.</w:t>
            </w:r>
          </w:p>
        </w:tc>
      </w:tr>
      <w:tr w:rsidR="001B471A" w:rsidRPr="001B471A" w14:paraId="137B378F" w14:textId="77777777" w:rsidTr="0020657C">
        <w:tc>
          <w:tcPr>
            <w:tcW w:w="4672" w:type="dxa"/>
          </w:tcPr>
          <w:p w14:paraId="462D302B"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4E9DB6D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Это, в целом, интересно, думаю, может неплохо разнообразить поездку. Но вот по поводу значимости не скажу. Никогда не задумывался. </w:t>
            </w:r>
          </w:p>
        </w:tc>
      </w:tr>
      <w:tr w:rsidR="001B471A" w:rsidRPr="001B471A" w14:paraId="5282B4CA" w14:textId="77777777" w:rsidTr="0020657C">
        <w:tc>
          <w:tcPr>
            <w:tcW w:w="4672" w:type="dxa"/>
          </w:tcPr>
          <w:p w14:paraId="790F354C"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577CA855" w14:textId="77777777" w:rsidR="001B471A" w:rsidRPr="001B471A" w:rsidRDefault="001B471A" w:rsidP="001B471A">
            <w:pPr>
              <w:spacing w:line="240" w:lineRule="auto"/>
              <w:ind w:firstLine="0"/>
              <w:jc w:val="center"/>
              <w:rPr>
                <w:rFonts w:cs="Times New Roman"/>
                <w:sz w:val="20"/>
                <w:szCs w:val="20"/>
              </w:rPr>
            </w:pPr>
          </w:p>
        </w:tc>
        <w:tc>
          <w:tcPr>
            <w:tcW w:w="4673" w:type="dxa"/>
          </w:tcPr>
          <w:p w14:paraId="6452AB4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Согласен с утверждением. Потому что люди и вправду знакомятся с важными традициями и обычаями именно через общение с носителями. Однако, сделаю ремарку, что не стоит преувеличивать значимость этого общения в сравнении с другими важными элементами культурного погружения. Осмотром достопримечательностей, например, изучением исторического и культурного контекста, через книги и фильмы. Про кухню местную не стоит забывать, она вообще является неотъемлемой частью любой культурно-познавательной поездки.</w:t>
            </w:r>
          </w:p>
        </w:tc>
      </w:tr>
      <w:tr w:rsidR="001B471A" w:rsidRPr="001B471A" w14:paraId="123140E9" w14:textId="77777777" w:rsidTr="0020657C">
        <w:tc>
          <w:tcPr>
            <w:tcW w:w="4672" w:type="dxa"/>
          </w:tcPr>
          <w:p w14:paraId="7B5E80F8"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7386B74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думаю, что это не имеет значения. Любое общение будет демонстрировать те или иные культурные особенности, раскрывать менталитет и так далее. </w:t>
            </w:r>
          </w:p>
        </w:tc>
      </w:tr>
      <w:tr w:rsidR="001B471A" w:rsidRPr="001B471A" w14:paraId="1841DF79" w14:textId="77777777" w:rsidTr="0020657C">
        <w:tc>
          <w:tcPr>
            <w:tcW w:w="4672" w:type="dxa"/>
          </w:tcPr>
          <w:p w14:paraId="0693EDB6"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7413020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На самом деле редко. Я, конечно, могу вспомнить случаи каких-то коротких контактов, но никогда целенаправленно общаться с местными жителями я не ездил. Это, наверное, интересно, тут не спорю, просто, в основном, у меня были другие цели поездки.</w:t>
            </w:r>
          </w:p>
        </w:tc>
      </w:tr>
      <w:tr w:rsidR="001B471A" w:rsidRPr="001B471A" w14:paraId="24CE2223" w14:textId="77777777" w:rsidTr="0020657C">
        <w:tc>
          <w:tcPr>
            <w:tcW w:w="4672" w:type="dxa"/>
          </w:tcPr>
          <w:p w14:paraId="3226F475"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1B7CFBA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Нет, никогда не приходилось.</w:t>
            </w:r>
          </w:p>
        </w:tc>
      </w:tr>
      <w:tr w:rsidR="001B471A" w:rsidRPr="001B471A" w14:paraId="621B96C6" w14:textId="77777777" w:rsidTr="0020657C">
        <w:tc>
          <w:tcPr>
            <w:tcW w:w="4672" w:type="dxa"/>
          </w:tcPr>
          <w:p w14:paraId="1300599B"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lastRenderedPageBreak/>
              <w:t>Какой формат взаимодействия с местным жителем вам кажется идеальным?</w:t>
            </w:r>
          </w:p>
        </w:tc>
        <w:tc>
          <w:tcPr>
            <w:tcW w:w="4673" w:type="dxa"/>
          </w:tcPr>
          <w:p w14:paraId="0F7A4E5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Я думаю, тут стоит говорить о ситуации, когда у вас уже есть друг среди местных жителем в какой-то стране. Потому что общение с незнакомцами, хоть и может дать уникальный опыт, разнообразить поездку, но, ведь, оно же никогда не будет достаточно комфортным. Это всё ещё чужой человек, тем более человек скорее всего с другим менталитетом и взглядами на жизнь.</w:t>
            </w:r>
          </w:p>
        </w:tc>
      </w:tr>
      <w:tr w:rsidR="001B471A" w:rsidRPr="001B471A" w14:paraId="066542A0" w14:textId="77777777" w:rsidTr="0020657C">
        <w:tc>
          <w:tcPr>
            <w:tcW w:w="4672" w:type="dxa"/>
          </w:tcPr>
          <w:p w14:paraId="577414DA"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1B50D0C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Затрудняюсь ответить.</w:t>
            </w:r>
          </w:p>
        </w:tc>
      </w:tr>
      <w:tr w:rsidR="001B471A" w:rsidRPr="001B471A" w14:paraId="1681B521" w14:textId="77777777" w:rsidTr="0020657C">
        <w:tc>
          <w:tcPr>
            <w:tcW w:w="4672" w:type="dxa"/>
          </w:tcPr>
          <w:p w14:paraId="75B9A4AD"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6DEF75A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Честно вам сказать – не знаю. Какой-то сильной потребности в этом у меня нет. По крайней мере сейчас. Я понимаю, что кому-то это может быть интересно, но я, в целом, предпочитаю больше общение в комфортной компании, часто отправляюсь путешествовать с семьёй и мне как-то не до знакомства с местными жителями. </w:t>
            </w:r>
          </w:p>
        </w:tc>
      </w:tr>
      <w:tr w:rsidR="001B471A" w:rsidRPr="001B471A" w14:paraId="1FFBBF52" w14:textId="77777777" w:rsidTr="0020657C">
        <w:tc>
          <w:tcPr>
            <w:tcW w:w="4672" w:type="dxa"/>
          </w:tcPr>
          <w:p w14:paraId="090E79A6" w14:textId="77777777" w:rsidR="001B471A" w:rsidRPr="001B471A" w:rsidRDefault="001B471A" w:rsidP="001B471A">
            <w:pPr>
              <w:numPr>
                <w:ilvl w:val="0"/>
                <w:numId w:val="24"/>
              </w:numPr>
              <w:spacing w:line="240" w:lineRule="auto"/>
              <w:ind w:left="0" w:firstLine="0"/>
              <w:jc w:val="center"/>
              <w:rPr>
                <w:rFonts w:cs="Times New Roman"/>
                <w:sz w:val="20"/>
                <w:szCs w:val="20"/>
              </w:rPr>
            </w:pPr>
            <w:r w:rsidRPr="001B471A">
              <w:rPr>
                <w:rFonts w:cs="Times New Roman"/>
                <w:sz w:val="20"/>
                <w:szCs w:val="20"/>
              </w:rPr>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0B5D93C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Немного заинтересовало, но я бы очень навряд ли стал им пользоваться. Если вам нужен более чёткий ответ – то нет, не стал бы. </w:t>
            </w:r>
          </w:p>
        </w:tc>
      </w:tr>
    </w:tbl>
    <w:p w14:paraId="17E767D6"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660EE168" w14:textId="77777777" w:rsidTr="0020657C">
        <w:tc>
          <w:tcPr>
            <w:tcW w:w="4672" w:type="dxa"/>
          </w:tcPr>
          <w:p w14:paraId="23873551" w14:textId="77777777" w:rsidR="001B471A" w:rsidRPr="001B471A" w:rsidRDefault="001B471A" w:rsidP="001B471A">
            <w:pPr>
              <w:spacing w:line="240" w:lineRule="auto"/>
              <w:ind w:firstLine="0"/>
              <w:jc w:val="center"/>
              <w:rPr>
                <w:rFonts w:cs="Times New Roman"/>
                <w:sz w:val="20"/>
                <w:szCs w:val="20"/>
              </w:rPr>
            </w:pPr>
          </w:p>
        </w:tc>
        <w:tc>
          <w:tcPr>
            <w:tcW w:w="4673" w:type="dxa"/>
          </w:tcPr>
          <w:p w14:paraId="15151D3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Семён 19 лет.</w:t>
            </w:r>
          </w:p>
        </w:tc>
      </w:tr>
      <w:tr w:rsidR="001B471A" w:rsidRPr="001B471A" w14:paraId="42267E7D" w14:textId="77777777" w:rsidTr="0020657C">
        <w:tc>
          <w:tcPr>
            <w:tcW w:w="4672" w:type="dxa"/>
          </w:tcPr>
          <w:p w14:paraId="63EA3A7B"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2BD2698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Один или два раза в год. </w:t>
            </w:r>
          </w:p>
        </w:tc>
      </w:tr>
      <w:tr w:rsidR="001B471A" w:rsidRPr="001B471A" w14:paraId="068C705A" w14:textId="77777777" w:rsidTr="0020657C">
        <w:trPr>
          <w:trHeight w:val="743"/>
        </w:trPr>
        <w:tc>
          <w:tcPr>
            <w:tcW w:w="4672" w:type="dxa"/>
          </w:tcPr>
          <w:p w14:paraId="59CF4837"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001258C6" w14:textId="77777777" w:rsidR="001B471A" w:rsidRPr="001B471A" w:rsidRDefault="001B471A" w:rsidP="001B471A">
            <w:pPr>
              <w:spacing w:line="240" w:lineRule="auto"/>
              <w:ind w:firstLine="0"/>
              <w:jc w:val="center"/>
              <w:rPr>
                <w:rFonts w:cs="Times New Roman"/>
                <w:sz w:val="20"/>
                <w:szCs w:val="20"/>
              </w:rPr>
            </w:pPr>
          </w:p>
        </w:tc>
        <w:tc>
          <w:tcPr>
            <w:tcW w:w="4673" w:type="dxa"/>
          </w:tcPr>
          <w:p w14:paraId="5AE461E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Какого-то одного любимого вида у меня нет. Но мне очень нравятся: пляжный, культурно-познавательный, экологический, спортивный. </w:t>
            </w:r>
          </w:p>
        </w:tc>
      </w:tr>
      <w:tr w:rsidR="001B471A" w:rsidRPr="001B471A" w14:paraId="1AEF925E" w14:textId="77777777" w:rsidTr="0020657C">
        <w:tc>
          <w:tcPr>
            <w:tcW w:w="4672" w:type="dxa"/>
          </w:tcPr>
          <w:p w14:paraId="54BEEBDC"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3B6B357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Яркие впечатления от нового места. Необычные эмоции, уникальный опыт. </w:t>
            </w:r>
          </w:p>
        </w:tc>
      </w:tr>
      <w:tr w:rsidR="001B471A" w:rsidRPr="001B471A" w14:paraId="26EA9338" w14:textId="77777777" w:rsidTr="0020657C">
        <w:tc>
          <w:tcPr>
            <w:tcW w:w="4672" w:type="dxa"/>
          </w:tcPr>
          <w:p w14:paraId="73CEDC17"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61DE442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Не уверен, что знаю.</w:t>
            </w:r>
          </w:p>
        </w:tc>
      </w:tr>
      <w:tr w:rsidR="001B471A" w:rsidRPr="001B471A" w14:paraId="53E15BB2" w14:textId="77777777" w:rsidTr="0020657C">
        <w:tc>
          <w:tcPr>
            <w:tcW w:w="4672" w:type="dxa"/>
          </w:tcPr>
          <w:p w14:paraId="101EA483"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 xml:space="preserve">Культурное погружение – это форма туризма, выходящая за рамки осмотра достопримечательностей, предполагающая активное участие в повседневной жизни местных жителей, знакомство с их традициями, обычаями, языком и кухней. </w:t>
            </w:r>
          </w:p>
          <w:p w14:paraId="0299EEE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Подскажите, вам понятно данное определение?</w:t>
            </w:r>
          </w:p>
        </w:tc>
        <w:tc>
          <w:tcPr>
            <w:tcW w:w="4673" w:type="dxa"/>
          </w:tcPr>
          <w:p w14:paraId="666F38C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конечно.</w:t>
            </w:r>
          </w:p>
        </w:tc>
      </w:tr>
      <w:tr w:rsidR="001B471A" w:rsidRPr="001B471A" w14:paraId="552894E1" w14:textId="77777777" w:rsidTr="0020657C">
        <w:tc>
          <w:tcPr>
            <w:tcW w:w="4672" w:type="dxa"/>
          </w:tcPr>
          <w:p w14:paraId="078797C1"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77D583A7"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Положительно отношусь. Меня невероятно вдохновляет такой тип путешествий, думаю, в нем есть своя романтика. </w:t>
            </w:r>
          </w:p>
        </w:tc>
      </w:tr>
      <w:tr w:rsidR="001B471A" w:rsidRPr="001B471A" w14:paraId="794946AD" w14:textId="77777777" w:rsidTr="0020657C">
        <w:tc>
          <w:tcPr>
            <w:tcW w:w="4672" w:type="dxa"/>
          </w:tcPr>
          <w:p w14:paraId="10E45548"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22A860F5" w14:textId="77777777" w:rsidR="001B471A" w:rsidRPr="001B471A" w:rsidRDefault="001B471A" w:rsidP="001B471A">
            <w:pPr>
              <w:spacing w:line="240" w:lineRule="auto"/>
              <w:ind w:firstLine="0"/>
              <w:jc w:val="center"/>
              <w:rPr>
                <w:rFonts w:cs="Times New Roman"/>
                <w:sz w:val="20"/>
                <w:szCs w:val="20"/>
              </w:rPr>
            </w:pPr>
          </w:p>
        </w:tc>
        <w:tc>
          <w:tcPr>
            <w:tcW w:w="4673" w:type="dxa"/>
          </w:tcPr>
          <w:p w14:paraId="309C5A8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Согласен на 100%. Местные жители являются проводниками в другую культуру, людьми, на которых ты можешь просто посмотреть и увидеть все эти обычаи и традиции своими глазами. Плюс </w:t>
            </w:r>
            <w:r w:rsidRPr="001B471A">
              <w:rPr>
                <w:rFonts w:cs="Times New Roman"/>
                <w:sz w:val="20"/>
                <w:szCs w:val="20"/>
              </w:rPr>
              <w:lastRenderedPageBreak/>
              <w:t xml:space="preserve">быт – это тоже очень интересно, узнать о другой стороне туристического региона, посмотреть на него с другого ракурса что ли. </w:t>
            </w:r>
          </w:p>
        </w:tc>
      </w:tr>
      <w:tr w:rsidR="001B471A" w:rsidRPr="001B471A" w14:paraId="513B82F3" w14:textId="77777777" w:rsidTr="0020657C">
        <w:tc>
          <w:tcPr>
            <w:tcW w:w="4672" w:type="dxa"/>
          </w:tcPr>
          <w:p w14:paraId="0B295B0E"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lastRenderedPageBreak/>
              <w:t>Каким должно быть это общение? – Попытайтесь описать поподробнее.</w:t>
            </w:r>
          </w:p>
        </w:tc>
        <w:tc>
          <w:tcPr>
            <w:tcW w:w="4673" w:type="dxa"/>
          </w:tcPr>
          <w:p w14:paraId="4C96D37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Дружелюбным, неформальным. Ну и само собой продолжительным. В плане, за один разговор с владельцем отеля или кассиром – ничего особо о культуре или традициях не узнаешь. </w:t>
            </w:r>
          </w:p>
        </w:tc>
      </w:tr>
      <w:tr w:rsidR="001B471A" w:rsidRPr="001B471A" w14:paraId="47F9A369" w14:textId="77777777" w:rsidTr="0020657C">
        <w:tc>
          <w:tcPr>
            <w:tcW w:w="4672" w:type="dxa"/>
          </w:tcPr>
          <w:p w14:paraId="731B94BE"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04262F8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думаю, всем доводилось так или иначе, кому-то больше, кому-то меньше. Причины зависят от ситуации, конечно. Например, узнать что-то, спросить или просто скоротать время с приятным собеседником. </w:t>
            </w:r>
          </w:p>
        </w:tc>
      </w:tr>
      <w:tr w:rsidR="001B471A" w:rsidRPr="001B471A" w14:paraId="5D74AC86" w14:textId="77777777" w:rsidTr="0020657C">
        <w:tc>
          <w:tcPr>
            <w:tcW w:w="4672" w:type="dxa"/>
          </w:tcPr>
          <w:p w14:paraId="4EFEBF6C"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1E0268A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Пока что нет, но это есть в моих планах. </w:t>
            </w:r>
          </w:p>
        </w:tc>
      </w:tr>
      <w:tr w:rsidR="001B471A" w:rsidRPr="001B471A" w14:paraId="3CC37C3C" w14:textId="77777777" w:rsidTr="0020657C">
        <w:tc>
          <w:tcPr>
            <w:tcW w:w="4672" w:type="dxa"/>
          </w:tcPr>
          <w:p w14:paraId="600B67D2"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Какой формат взаимодействия с местным жителем вам кажется идеальным?</w:t>
            </w:r>
          </w:p>
        </w:tc>
        <w:tc>
          <w:tcPr>
            <w:tcW w:w="4673" w:type="dxa"/>
          </w:tcPr>
          <w:p w14:paraId="309AC6A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Меня всегда очень привлекала перспектива совместного проживания с местным жителем. То есть, ещё в школьные годы у меня был опыт недельного проживания с иностранной семьёй в Англии и это прямо-таки оставило огромное впечатление. К слову, о культурном погружении. </w:t>
            </w:r>
          </w:p>
        </w:tc>
      </w:tr>
      <w:tr w:rsidR="001B471A" w:rsidRPr="001B471A" w14:paraId="272BD581" w14:textId="77777777" w:rsidTr="0020657C">
        <w:tc>
          <w:tcPr>
            <w:tcW w:w="4672" w:type="dxa"/>
          </w:tcPr>
          <w:p w14:paraId="3281F0E6"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3E037EFF"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тут главная сложность познакомиться с кем-то. Это не так уж и легко на самом деле. Может быть, я, конечно, через-чур стеснительный. Но вот мне прям трудно представить, как это подойти к человеку на улице и предложить сходить куда-нибудь вместе или пожить у него не дай Бог. Какое-то тесное общение – это что-то гораздо более сложное и продолжительное. Поэтому могу назвать эту трудность самой что ни наесть главной и значимой.  </w:t>
            </w:r>
          </w:p>
        </w:tc>
      </w:tr>
      <w:tr w:rsidR="001B471A" w:rsidRPr="001B471A" w14:paraId="2D45A959" w14:textId="77777777" w:rsidTr="0020657C">
        <w:tc>
          <w:tcPr>
            <w:tcW w:w="4672" w:type="dxa"/>
          </w:tcPr>
          <w:p w14:paraId="57AA79AC"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Как вы думаете можно решить данную трудность?</w:t>
            </w:r>
          </w:p>
        </w:tc>
        <w:tc>
          <w:tcPr>
            <w:tcW w:w="4673" w:type="dxa"/>
          </w:tcPr>
          <w:p w14:paraId="420AA41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Ну, как-нибудь заранее подготовиться, установить контакт, пообщаться и только потом уже ехать ради культурного погружения. </w:t>
            </w:r>
          </w:p>
        </w:tc>
      </w:tr>
      <w:tr w:rsidR="001B471A" w:rsidRPr="001B471A" w14:paraId="02B25828" w14:textId="77777777" w:rsidTr="0020657C">
        <w:tc>
          <w:tcPr>
            <w:tcW w:w="4672" w:type="dxa"/>
          </w:tcPr>
          <w:p w14:paraId="647E8E80"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662DB62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Высокая вероятность, думаю, это хорошая идея.</w:t>
            </w:r>
          </w:p>
        </w:tc>
      </w:tr>
      <w:tr w:rsidR="001B471A" w:rsidRPr="001B471A" w14:paraId="40733312" w14:textId="77777777" w:rsidTr="0020657C">
        <w:tc>
          <w:tcPr>
            <w:tcW w:w="4672" w:type="dxa"/>
          </w:tcPr>
          <w:p w14:paraId="0EECA36B"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2745EBC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заинтересовало.</w:t>
            </w:r>
          </w:p>
        </w:tc>
      </w:tr>
      <w:tr w:rsidR="001B471A" w:rsidRPr="001B471A" w14:paraId="1C07FF57" w14:textId="77777777" w:rsidTr="0020657C">
        <w:tc>
          <w:tcPr>
            <w:tcW w:w="4672" w:type="dxa"/>
          </w:tcPr>
          <w:p w14:paraId="1E7B0418" w14:textId="77777777" w:rsidR="001B471A" w:rsidRPr="001B471A" w:rsidRDefault="001B471A" w:rsidP="001B471A">
            <w:pPr>
              <w:numPr>
                <w:ilvl w:val="0"/>
                <w:numId w:val="25"/>
              </w:numPr>
              <w:spacing w:line="240" w:lineRule="auto"/>
              <w:ind w:left="0" w:firstLine="0"/>
              <w:jc w:val="center"/>
              <w:rPr>
                <w:rFonts w:cs="Times New Roman"/>
                <w:sz w:val="20"/>
                <w:szCs w:val="20"/>
              </w:rPr>
            </w:pPr>
            <w:r w:rsidRPr="001B471A">
              <w:rPr>
                <w:rFonts w:cs="Times New Roman"/>
                <w:sz w:val="20"/>
                <w:szCs w:val="20"/>
              </w:rPr>
              <w:t>Должен сказать, что «</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xml:space="preserve">» использует подписочную систему.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 </w:t>
            </w:r>
          </w:p>
        </w:tc>
        <w:tc>
          <w:tcPr>
            <w:tcW w:w="4673" w:type="dxa"/>
          </w:tcPr>
          <w:p w14:paraId="7058DC4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Я не совсем привык оформлять подписки в принципе. Понимаю, что они сейчас повсюду, всё более популярны. Но если можно использовать бесплатно, то почему бы нет. Тем более мне этих 3-х откликов, думаю, с головой хватит.</w:t>
            </w:r>
          </w:p>
        </w:tc>
      </w:tr>
    </w:tbl>
    <w:p w14:paraId="79DB7B34"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71BEED7C" w14:textId="77777777" w:rsidTr="0020657C">
        <w:tc>
          <w:tcPr>
            <w:tcW w:w="4672" w:type="dxa"/>
          </w:tcPr>
          <w:p w14:paraId="7412687B" w14:textId="77777777" w:rsidR="001B471A" w:rsidRPr="001B471A" w:rsidRDefault="001B471A" w:rsidP="001B471A">
            <w:pPr>
              <w:spacing w:line="240" w:lineRule="auto"/>
              <w:ind w:firstLine="0"/>
              <w:jc w:val="center"/>
              <w:rPr>
                <w:rFonts w:cs="Times New Roman"/>
                <w:sz w:val="20"/>
                <w:szCs w:val="20"/>
              </w:rPr>
            </w:pPr>
          </w:p>
        </w:tc>
        <w:tc>
          <w:tcPr>
            <w:tcW w:w="4673" w:type="dxa"/>
          </w:tcPr>
          <w:p w14:paraId="013F3AC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Владислав 22 года.</w:t>
            </w:r>
          </w:p>
        </w:tc>
      </w:tr>
      <w:tr w:rsidR="001B471A" w:rsidRPr="001B471A" w14:paraId="07982E80" w14:textId="77777777" w:rsidTr="0020657C">
        <w:tc>
          <w:tcPr>
            <w:tcW w:w="4672" w:type="dxa"/>
          </w:tcPr>
          <w:p w14:paraId="44A99E4A"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3A2A660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Один раз в год. </w:t>
            </w:r>
          </w:p>
        </w:tc>
      </w:tr>
      <w:tr w:rsidR="001B471A" w:rsidRPr="001B471A" w14:paraId="6A796B30" w14:textId="77777777" w:rsidTr="0020657C">
        <w:trPr>
          <w:trHeight w:val="743"/>
        </w:trPr>
        <w:tc>
          <w:tcPr>
            <w:tcW w:w="4672" w:type="dxa"/>
          </w:tcPr>
          <w:p w14:paraId="743C9AD2"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540C5E94" w14:textId="77777777" w:rsidR="001B471A" w:rsidRPr="001B471A" w:rsidRDefault="001B471A" w:rsidP="001B471A">
            <w:pPr>
              <w:spacing w:line="240" w:lineRule="auto"/>
              <w:ind w:firstLine="0"/>
              <w:jc w:val="center"/>
              <w:rPr>
                <w:rFonts w:cs="Times New Roman"/>
                <w:sz w:val="20"/>
                <w:szCs w:val="20"/>
              </w:rPr>
            </w:pPr>
          </w:p>
        </w:tc>
        <w:tc>
          <w:tcPr>
            <w:tcW w:w="4673" w:type="dxa"/>
          </w:tcPr>
          <w:p w14:paraId="79952A0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Культурный, спортивный. </w:t>
            </w:r>
          </w:p>
        </w:tc>
      </w:tr>
      <w:tr w:rsidR="001B471A" w:rsidRPr="001B471A" w14:paraId="0FBC5950" w14:textId="77777777" w:rsidTr="0020657C">
        <w:tc>
          <w:tcPr>
            <w:tcW w:w="4672" w:type="dxa"/>
          </w:tcPr>
          <w:p w14:paraId="4F11EFF8"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7E2FEDA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Осмотр достопримечательностей. Не знаю, местная кухня, наверное, экскурсии. </w:t>
            </w:r>
          </w:p>
        </w:tc>
      </w:tr>
      <w:tr w:rsidR="001B471A" w:rsidRPr="001B471A" w14:paraId="68E24383" w14:textId="77777777" w:rsidTr="0020657C">
        <w:tc>
          <w:tcPr>
            <w:tcW w:w="4672" w:type="dxa"/>
          </w:tcPr>
          <w:p w14:paraId="47BB1679"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6F59F39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Нет.</w:t>
            </w:r>
          </w:p>
        </w:tc>
      </w:tr>
      <w:tr w:rsidR="001B471A" w:rsidRPr="001B471A" w14:paraId="25E6A5D6" w14:textId="77777777" w:rsidTr="0020657C">
        <w:tc>
          <w:tcPr>
            <w:tcW w:w="4672" w:type="dxa"/>
          </w:tcPr>
          <w:p w14:paraId="4B44F532"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 xml:space="preserve">Культурное погружение – это форма туризма, выходящая за рамки осмотра достопримечательностей, предполагающая активное участие в повседневной жизни местных жителей, знакомство с их традициями, обычаями, языком и кухней. </w:t>
            </w:r>
          </w:p>
          <w:p w14:paraId="2F7F5BA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Подскажите, вам понятно данное определение?</w:t>
            </w:r>
          </w:p>
        </w:tc>
        <w:tc>
          <w:tcPr>
            <w:tcW w:w="4673" w:type="dxa"/>
          </w:tcPr>
          <w:p w14:paraId="43EAE88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ясно.</w:t>
            </w:r>
          </w:p>
        </w:tc>
      </w:tr>
      <w:tr w:rsidR="001B471A" w:rsidRPr="001B471A" w14:paraId="01473CA9" w14:textId="77777777" w:rsidTr="0020657C">
        <w:tc>
          <w:tcPr>
            <w:tcW w:w="4672" w:type="dxa"/>
          </w:tcPr>
          <w:p w14:paraId="1C74B7B8"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44B8D16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Нормально отношусь, даже скорее положительно. Погружаться в чужую культуру – это интересно.</w:t>
            </w:r>
          </w:p>
        </w:tc>
      </w:tr>
      <w:tr w:rsidR="001B471A" w:rsidRPr="001B471A" w14:paraId="31B692FE" w14:textId="77777777" w:rsidTr="0020657C">
        <w:tc>
          <w:tcPr>
            <w:tcW w:w="4672" w:type="dxa"/>
          </w:tcPr>
          <w:p w14:paraId="24EECEC0"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787E6DCB" w14:textId="77777777" w:rsidR="001B471A" w:rsidRPr="001B471A" w:rsidRDefault="001B471A" w:rsidP="001B471A">
            <w:pPr>
              <w:spacing w:line="240" w:lineRule="auto"/>
              <w:ind w:firstLine="0"/>
              <w:jc w:val="center"/>
              <w:rPr>
                <w:rFonts w:cs="Times New Roman"/>
                <w:sz w:val="20"/>
                <w:szCs w:val="20"/>
              </w:rPr>
            </w:pPr>
          </w:p>
        </w:tc>
        <w:tc>
          <w:tcPr>
            <w:tcW w:w="4673" w:type="dxa"/>
          </w:tcPr>
          <w:p w14:paraId="25470C7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Наверное, да, так и есть. Там вообще много путей, как вы можете осуществить это культурное погружение. Но без людей, которые носители культуры, конечно, никуда. Кто, если они, будет вам экскурсии водить, еду готовить жильё сдавать. </w:t>
            </w:r>
          </w:p>
        </w:tc>
      </w:tr>
      <w:tr w:rsidR="001B471A" w:rsidRPr="001B471A" w14:paraId="5DF7D2C5" w14:textId="77777777" w:rsidTr="0020657C">
        <w:tc>
          <w:tcPr>
            <w:tcW w:w="4672" w:type="dxa"/>
          </w:tcPr>
          <w:p w14:paraId="4431D89D"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474FDDA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Вежливым, уважительным, приятным, каким ещё?</w:t>
            </w:r>
          </w:p>
        </w:tc>
      </w:tr>
      <w:tr w:rsidR="001B471A" w:rsidRPr="001B471A" w14:paraId="2CFC5531" w14:textId="77777777" w:rsidTr="0020657C">
        <w:tc>
          <w:tcPr>
            <w:tcW w:w="4672" w:type="dxa"/>
          </w:tcPr>
          <w:p w14:paraId="075DADC1"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2FDF84F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Я в целом считаю себя, достаточно, общительным человеком, так что причины разные всегда. Погоду узнать, как дела у кого, что угодно… Тем более, когда ещё в Европу, например, едешь, там все более открыты и как-никак с кем-то да пообщаешься. Неформально имею ввиду.  Бывало, и друзей найдёшь: туристов, местных жителей – неважно.</w:t>
            </w:r>
          </w:p>
        </w:tc>
      </w:tr>
      <w:tr w:rsidR="001B471A" w:rsidRPr="001B471A" w14:paraId="6B5552DB" w14:textId="77777777" w:rsidTr="0020657C">
        <w:tc>
          <w:tcPr>
            <w:tcW w:w="4672" w:type="dxa"/>
          </w:tcPr>
          <w:p w14:paraId="675CF664"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7465400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Что-то не припомню такого. Наверное, нет.</w:t>
            </w:r>
          </w:p>
        </w:tc>
      </w:tr>
      <w:tr w:rsidR="001B471A" w:rsidRPr="001B471A" w14:paraId="1918FEFA" w14:textId="77777777" w:rsidTr="0020657C">
        <w:tc>
          <w:tcPr>
            <w:tcW w:w="4672" w:type="dxa"/>
          </w:tcPr>
          <w:p w14:paraId="43589C5C"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Какой формат взаимодействия с местным жителем вам кажется идеальным?</w:t>
            </w:r>
          </w:p>
        </w:tc>
        <w:tc>
          <w:tcPr>
            <w:tcW w:w="4673" w:type="dxa"/>
          </w:tcPr>
          <w:p w14:paraId="3973588D"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Ну что такое идеальный? Главное интересно, чтобы было. Узнать что-то новое, про культуру, про регион. Да даже это необязательно. Хороший собеседник – это на вес золота и никогда заранее не предскажешь, что вы будете с ним обсуждать, о чём говорить, куда пойдёте и так далее. Важно, чтобы это скучным не было и заставлять себя не надо, делать для галочки, так сказать. </w:t>
            </w:r>
          </w:p>
        </w:tc>
      </w:tr>
      <w:tr w:rsidR="001B471A" w:rsidRPr="001B471A" w14:paraId="74244B26" w14:textId="77777777" w:rsidTr="0020657C">
        <w:tc>
          <w:tcPr>
            <w:tcW w:w="4672" w:type="dxa"/>
          </w:tcPr>
          <w:p w14:paraId="6EFA89EB"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1C89F90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У меня нет сложностей. Мне легко с людьми общаться и взаимодействовать.</w:t>
            </w:r>
          </w:p>
        </w:tc>
      </w:tr>
      <w:tr w:rsidR="001B471A" w:rsidRPr="001B471A" w14:paraId="5DF8DD1B" w14:textId="77777777" w:rsidTr="0020657C">
        <w:tc>
          <w:tcPr>
            <w:tcW w:w="4672" w:type="dxa"/>
          </w:tcPr>
          <w:p w14:paraId="2F63F26F"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2858491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Мне это не нужно. Я сомневаюсь, что установил бы. Так трудно сказать, не видя приложение, конечно. Но вообще – потребности какой-то в этом нет.</w:t>
            </w:r>
          </w:p>
        </w:tc>
      </w:tr>
      <w:tr w:rsidR="001B471A" w:rsidRPr="001B471A" w14:paraId="601431D1" w14:textId="77777777" w:rsidTr="0020657C">
        <w:tc>
          <w:tcPr>
            <w:tcW w:w="4672" w:type="dxa"/>
          </w:tcPr>
          <w:p w14:paraId="2F474846" w14:textId="77777777" w:rsidR="001B471A" w:rsidRPr="001B471A" w:rsidRDefault="001B471A" w:rsidP="001B471A">
            <w:pPr>
              <w:numPr>
                <w:ilvl w:val="0"/>
                <w:numId w:val="26"/>
              </w:numPr>
              <w:spacing w:line="240" w:lineRule="auto"/>
              <w:ind w:left="0" w:firstLine="0"/>
              <w:jc w:val="center"/>
              <w:rPr>
                <w:rFonts w:cs="Times New Roman"/>
                <w:sz w:val="20"/>
                <w:szCs w:val="20"/>
              </w:rPr>
            </w:pPr>
            <w:r w:rsidRPr="001B471A">
              <w:rPr>
                <w:rFonts w:cs="Times New Roman"/>
                <w:sz w:val="20"/>
                <w:szCs w:val="20"/>
              </w:rPr>
              <w:lastRenderedPageBreak/>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5CAC7BBF"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Не заинтересовало. </w:t>
            </w:r>
          </w:p>
        </w:tc>
      </w:tr>
    </w:tbl>
    <w:p w14:paraId="01C7FA31"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11A4425D" w14:textId="77777777" w:rsidTr="0020657C">
        <w:tc>
          <w:tcPr>
            <w:tcW w:w="4672" w:type="dxa"/>
          </w:tcPr>
          <w:p w14:paraId="6FD5E66A" w14:textId="77777777" w:rsidR="001B471A" w:rsidRPr="001B471A" w:rsidRDefault="001B471A" w:rsidP="001B471A">
            <w:pPr>
              <w:spacing w:line="240" w:lineRule="auto"/>
              <w:ind w:firstLine="0"/>
              <w:jc w:val="center"/>
              <w:rPr>
                <w:rFonts w:cs="Times New Roman"/>
                <w:sz w:val="20"/>
                <w:szCs w:val="20"/>
              </w:rPr>
            </w:pPr>
          </w:p>
        </w:tc>
        <w:tc>
          <w:tcPr>
            <w:tcW w:w="4673" w:type="dxa"/>
          </w:tcPr>
          <w:p w14:paraId="7BF56EB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Антон 25 лет.</w:t>
            </w:r>
          </w:p>
        </w:tc>
      </w:tr>
      <w:tr w:rsidR="001B471A" w:rsidRPr="001B471A" w14:paraId="48EEBEAA" w14:textId="77777777" w:rsidTr="0020657C">
        <w:tc>
          <w:tcPr>
            <w:tcW w:w="4672" w:type="dxa"/>
          </w:tcPr>
          <w:p w14:paraId="659296F7"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43B66FE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Три раза в год в среднем.</w:t>
            </w:r>
          </w:p>
        </w:tc>
      </w:tr>
      <w:tr w:rsidR="001B471A" w:rsidRPr="001B471A" w14:paraId="6BEAC6F6" w14:textId="77777777" w:rsidTr="0020657C">
        <w:trPr>
          <w:trHeight w:val="743"/>
        </w:trPr>
        <w:tc>
          <w:tcPr>
            <w:tcW w:w="4672" w:type="dxa"/>
          </w:tcPr>
          <w:p w14:paraId="0A1554E1"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6F65FC66" w14:textId="77777777" w:rsidR="001B471A" w:rsidRPr="001B471A" w:rsidRDefault="001B471A" w:rsidP="001B471A">
            <w:pPr>
              <w:spacing w:line="240" w:lineRule="auto"/>
              <w:ind w:firstLine="0"/>
              <w:jc w:val="center"/>
              <w:rPr>
                <w:rFonts w:cs="Times New Roman"/>
                <w:sz w:val="20"/>
                <w:szCs w:val="20"/>
              </w:rPr>
            </w:pPr>
          </w:p>
        </w:tc>
        <w:tc>
          <w:tcPr>
            <w:tcW w:w="4673" w:type="dxa"/>
          </w:tcPr>
          <w:p w14:paraId="3690CBE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Культурно-познавательный, событийный. Предпочитаю путешествовать внутри России. </w:t>
            </w:r>
          </w:p>
        </w:tc>
      </w:tr>
      <w:tr w:rsidR="001B471A" w:rsidRPr="001B471A" w14:paraId="35B52E9B" w14:textId="77777777" w:rsidTr="0020657C">
        <w:tc>
          <w:tcPr>
            <w:tcW w:w="4672" w:type="dxa"/>
          </w:tcPr>
          <w:p w14:paraId="28DFC31B"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2B4CA07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Хорошие условия. Насыщенная программа. Знакомство с другой культурой. </w:t>
            </w:r>
          </w:p>
        </w:tc>
      </w:tr>
      <w:tr w:rsidR="001B471A" w:rsidRPr="001B471A" w14:paraId="1564C97C" w14:textId="77777777" w:rsidTr="0020657C">
        <w:tc>
          <w:tcPr>
            <w:tcW w:w="4672" w:type="dxa"/>
          </w:tcPr>
          <w:p w14:paraId="02C9B253"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0ECACE9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знаю.</w:t>
            </w:r>
          </w:p>
        </w:tc>
      </w:tr>
      <w:tr w:rsidR="001B471A" w:rsidRPr="001B471A" w14:paraId="7DDDE25E" w14:textId="77777777" w:rsidTr="0020657C">
        <w:tc>
          <w:tcPr>
            <w:tcW w:w="4672" w:type="dxa"/>
          </w:tcPr>
          <w:p w14:paraId="569254DD"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46CE92AD"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Положительно отношусь. Уважаю его, как способ разнообразить поездку и получить больше уникальных впечатлений. </w:t>
            </w:r>
          </w:p>
        </w:tc>
      </w:tr>
      <w:tr w:rsidR="001B471A" w:rsidRPr="001B471A" w14:paraId="0835DD41" w14:textId="77777777" w:rsidTr="0020657C">
        <w:tc>
          <w:tcPr>
            <w:tcW w:w="4672" w:type="dxa"/>
          </w:tcPr>
          <w:p w14:paraId="44422317"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3848F569" w14:textId="77777777" w:rsidR="001B471A" w:rsidRPr="001B471A" w:rsidRDefault="001B471A" w:rsidP="001B471A">
            <w:pPr>
              <w:spacing w:line="240" w:lineRule="auto"/>
              <w:ind w:firstLine="0"/>
              <w:jc w:val="center"/>
              <w:rPr>
                <w:rFonts w:cs="Times New Roman"/>
                <w:sz w:val="20"/>
                <w:szCs w:val="20"/>
              </w:rPr>
            </w:pPr>
          </w:p>
        </w:tc>
        <w:tc>
          <w:tcPr>
            <w:tcW w:w="4673" w:type="dxa"/>
          </w:tcPr>
          <w:p w14:paraId="61FB7EA1"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Культурное погружение так или иначе построено на расширение мировоззрения и узнавание нового. А люди являются главным источником этой информации. В туризме местные жители всегда помогают погрузиться в культуру, даже не обязательно целенаправленно.</w:t>
            </w:r>
          </w:p>
        </w:tc>
      </w:tr>
      <w:tr w:rsidR="001B471A" w:rsidRPr="001B471A" w14:paraId="6BC88B82" w14:textId="77777777" w:rsidTr="0020657C">
        <w:tc>
          <w:tcPr>
            <w:tcW w:w="4672" w:type="dxa"/>
          </w:tcPr>
          <w:p w14:paraId="1575B645"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5FDE3C9F"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Оно должно быть вовлечённым и доброжелательным, чтобы турист чувствовал себя комфортно, даже за много километров от дома.</w:t>
            </w:r>
          </w:p>
        </w:tc>
      </w:tr>
      <w:tr w:rsidR="001B471A" w:rsidRPr="001B471A" w14:paraId="1647ABF1" w14:textId="77777777" w:rsidTr="0020657C">
        <w:tc>
          <w:tcPr>
            <w:tcW w:w="4672" w:type="dxa"/>
          </w:tcPr>
          <w:p w14:paraId="079CDBB6"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27A594B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У меня в общем есть такая установка – целенаправленно знакомиться с новыми людьми в поездке. Я просто сам для себя понял, что это, действительно, расширяет твой кругозор. Поездку более запоминающейся делает. </w:t>
            </w:r>
          </w:p>
        </w:tc>
      </w:tr>
      <w:tr w:rsidR="001B471A" w:rsidRPr="001B471A" w14:paraId="69364491" w14:textId="77777777" w:rsidTr="0020657C">
        <w:tc>
          <w:tcPr>
            <w:tcW w:w="4672" w:type="dxa"/>
          </w:tcPr>
          <w:p w14:paraId="569C0681"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3AB2676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Не всегда я такой организованный, чтобы спланировать что-то заранее. Мои поездки очень часто импульсивны и спонтанны. Хотя несколько раз приходилось. Из последнего, что могу вспомнить, в прошлом году связался со своим интернет-приятелем из Казани и вот провели с ним несколько дней, очень приятно, между прочим. Познакомился с его друзьями, приютили меня, показали город, накормили. Остался под впечатлением. </w:t>
            </w:r>
          </w:p>
        </w:tc>
      </w:tr>
      <w:tr w:rsidR="001B471A" w:rsidRPr="001B471A" w14:paraId="5396B76B" w14:textId="77777777" w:rsidTr="0020657C">
        <w:tc>
          <w:tcPr>
            <w:tcW w:w="4672" w:type="dxa"/>
          </w:tcPr>
          <w:p w14:paraId="61F16091"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Какой формат взаимодействия с местным жителем вам кажется идеальным?</w:t>
            </w:r>
          </w:p>
        </w:tc>
        <w:tc>
          <w:tcPr>
            <w:tcW w:w="4673" w:type="dxa"/>
          </w:tcPr>
          <w:p w14:paraId="0412781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Ну вот такой, который я описал вам до этого. Ничего особенного, но гостеприимно и помогает как раз культурному погружению</w:t>
            </w:r>
          </w:p>
        </w:tc>
      </w:tr>
      <w:tr w:rsidR="001B471A" w:rsidRPr="001B471A" w14:paraId="50EEEC2D" w14:textId="77777777" w:rsidTr="0020657C">
        <w:tc>
          <w:tcPr>
            <w:tcW w:w="4672" w:type="dxa"/>
          </w:tcPr>
          <w:p w14:paraId="58075744"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w:t>
            </w:r>
            <w:r w:rsidRPr="001B471A">
              <w:rPr>
                <w:rFonts w:cs="Times New Roman"/>
                <w:sz w:val="20"/>
                <w:szCs w:val="20"/>
              </w:rPr>
              <w:lastRenderedPageBreak/>
              <w:t xml:space="preserve">коммуникации с местными жителями? – Оцените серьёзность и значимость описанных трудностей. </w:t>
            </w:r>
          </w:p>
        </w:tc>
        <w:tc>
          <w:tcPr>
            <w:tcW w:w="4673" w:type="dxa"/>
          </w:tcPr>
          <w:p w14:paraId="2CABABEA"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lastRenderedPageBreak/>
              <w:t xml:space="preserve">Так, дайте-ка подумать… Очень часто все упирается в согласование планов, то есть на месте, уже в рамках общения, проблем у меня нет. Однако </w:t>
            </w:r>
            <w:r w:rsidRPr="001B471A">
              <w:rPr>
                <w:rFonts w:cs="Times New Roman"/>
                <w:sz w:val="20"/>
                <w:szCs w:val="20"/>
              </w:rPr>
              <w:lastRenderedPageBreak/>
              <w:t xml:space="preserve">решить заранее: куда вы пойдёте, что вы будете делать, какие у кого цели – порой прям не легко. Наверное, это наиболее значимая проблема. </w:t>
            </w:r>
          </w:p>
        </w:tc>
      </w:tr>
      <w:tr w:rsidR="001B471A" w:rsidRPr="001B471A" w14:paraId="5A58E49E" w14:textId="77777777" w:rsidTr="0020657C">
        <w:tc>
          <w:tcPr>
            <w:tcW w:w="4672" w:type="dxa"/>
          </w:tcPr>
          <w:p w14:paraId="78E74EB7"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lastRenderedPageBreak/>
              <w:t>Как вы думаете можно решить данную трудность?</w:t>
            </w:r>
          </w:p>
        </w:tc>
        <w:tc>
          <w:tcPr>
            <w:tcW w:w="4673" w:type="dxa"/>
          </w:tcPr>
          <w:p w14:paraId="5CC3B08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понятное дело, что все решается обсуждением, пониманием другого человека, более чётким планированием, вот просто у меня так иногда не выходит, буду честен. </w:t>
            </w:r>
          </w:p>
        </w:tc>
      </w:tr>
      <w:tr w:rsidR="001B471A" w:rsidRPr="001B471A" w14:paraId="741B6179" w14:textId="77777777" w:rsidTr="0020657C">
        <w:tc>
          <w:tcPr>
            <w:tcW w:w="4672" w:type="dxa"/>
          </w:tcPr>
          <w:p w14:paraId="1F47619C"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107859D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Если приложение удобное в использовании, отвечает всем моим требованиям, приятный интерфейс, бесплатное, то, конечно, использовал бы, почему нет.</w:t>
            </w:r>
          </w:p>
        </w:tc>
      </w:tr>
      <w:tr w:rsidR="001B471A" w:rsidRPr="001B471A" w14:paraId="43D94F65" w14:textId="77777777" w:rsidTr="0020657C">
        <w:tc>
          <w:tcPr>
            <w:tcW w:w="4672" w:type="dxa"/>
          </w:tcPr>
          <w:p w14:paraId="59774D07"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50D2D8F0"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Мне кажется, это очень хорошая идея. </w:t>
            </w:r>
          </w:p>
        </w:tc>
      </w:tr>
      <w:tr w:rsidR="001B471A" w:rsidRPr="001B471A" w14:paraId="0794C1FA" w14:textId="77777777" w:rsidTr="0020657C">
        <w:tc>
          <w:tcPr>
            <w:tcW w:w="4672" w:type="dxa"/>
          </w:tcPr>
          <w:p w14:paraId="02C7B83A"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Должен сказать, что «</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xml:space="preserve">» использует подписочную систему.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 </w:t>
            </w:r>
          </w:p>
        </w:tc>
        <w:tc>
          <w:tcPr>
            <w:tcW w:w="4673" w:type="dxa"/>
          </w:tcPr>
          <w:p w14:paraId="42F3371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Все упирается в цену подписки, потому что платить огромные деньги не слишком-то хочется, тем более, когда есть какой-то доступный функционал. И тут, на самом деле, ещё непонятно настолько мне этого функционала хватит, то есть, более точно я бы сказал, если бы уже протестировал приложение. </w:t>
            </w:r>
          </w:p>
        </w:tc>
      </w:tr>
      <w:tr w:rsidR="001B471A" w:rsidRPr="001B471A" w14:paraId="7858A3A3" w14:textId="77777777" w:rsidTr="0020657C">
        <w:tc>
          <w:tcPr>
            <w:tcW w:w="4672" w:type="dxa"/>
          </w:tcPr>
          <w:p w14:paraId="70E257C7"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 xml:space="preserve">Какая цена подписки на данное приложение кажется вам слишком дешёвой? </w:t>
            </w:r>
          </w:p>
        </w:tc>
        <w:tc>
          <w:tcPr>
            <w:tcW w:w="4673" w:type="dxa"/>
          </w:tcPr>
          <w:p w14:paraId="364E63D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Отсутствующая.</w:t>
            </w:r>
          </w:p>
        </w:tc>
      </w:tr>
      <w:tr w:rsidR="001B471A" w:rsidRPr="001B471A" w14:paraId="0B5BA602" w14:textId="77777777" w:rsidTr="0020657C">
        <w:tc>
          <w:tcPr>
            <w:tcW w:w="4672" w:type="dxa"/>
          </w:tcPr>
          <w:p w14:paraId="7B8AAC6E"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При какой цене вы бы оформили данную подписку, воспринимая его как выгодную покупку?</w:t>
            </w:r>
          </w:p>
        </w:tc>
        <w:tc>
          <w:tcPr>
            <w:tcW w:w="4673" w:type="dxa"/>
          </w:tcPr>
          <w:p w14:paraId="120600D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Рублей 150-200 в месяц. </w:t>
            </w:r>
          </w:p>
        </w:tc>
      </w:tr>
      <w:tr w:rsidR="001B471A" w:rsidRPr="001B471A" w14:paraId="4C7AB5FE" w14:textId="77777777" w:rsidTr="0020657C">
        <w:tc>
          <w:tcPr>
            <w:tcW w:w="4672" w:type="dxa"/>
          </w:tcPr>
          <w:p w14:paraId="55FC4309" w14:textId="77777777" w:rsidR="001B471A" w:rsidRPr="001B471A" w:rsidRDefault="001B471A" w:rsidP="001B471A">
            <w:pPr>
              <w:numPr>
                <w:ilvl w:val="0"/>
                <w:numId w:val="28"/>
              </w:numPr>
              <w:spacing w:line="240" w:lineRule="auto"/>
              <w:ind w:left="0" w:firstLine="0"/>
              <w:jc w:val="center"/>
              <w:rPr>
                <w:rFonts w:cs="Times New Roman"/>
                <w:sz w:val="20"/>
                <w:szCs w:val="20"/>
              </w:rPr>
            </w:pPr>
            <w:r w:rsidRPr="001B471A">
              <w:rPr>
                <w:rFonts w:cs="Times New Roman"/>
                <w:sz w:val="20"/>
                <w:szCs w:val="20"/>
              </w:rPr>
              <w:t xml:space="preserve">Какую цену вы считаете высокой, но за которую данную подписку всё же можно приобрести? </w:t>
            </w:r>
          </w:p>
        </w:tc>
        <w:tc>
          <w:tcPr>
            <w:tcW w:w="4673" w:type="dxa"/>
          </w:tcPr>
          <w:p w14:paraId="49A4A5D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считаю, что 300 рублей – это уже потолок, больше данной суммы, я бы уже не отдал. </w:t>
            </w:r>
          </w:p>
        </w:tc>
      </w:tr>
    </w:tbl>
    <w:p w14:paraId="1AA4B468"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7EF1144E" w14:textId="77777777" w:rsidTr="0020657C">
        <w:tc>
          <w:tcPr>
            <w:tcW w:w="4672" w:type="dxa"/>
          </w:tcPr>
          <w:p w14:paraId="3BA9B92C" w14:textId="77777777" w:rsidR="001B471A" w:rsidRPr="001B471A" w:rsidRDefault="001B471A" w:rsidP="001B471A">
            <w:pPr>
              <w:spacing w:line="240" w:lineRule="auto"/>
              <w:ind w:firstLine="0"/>
              <w:jc w:val="center"/>
              <w:rPr>
                <w:rFonts w:cs="Times New Roman"/>
                <w:sz w:val="20"/>
                <w:szCs w:val="20"/>
              </w:rPr>
            </w:pPr>
          </w:p>
        </w:tc>
        <w:tc>
          <w:tcPr>
            <w:tcW w:w="4673" w:type="dxa"/>
          </w:tcPr>
          <w:p w14:paraId="79319A15"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Виктория 32 года. </w:t>
            </w:r>
          </w:p>
        </w:tc>
      </w:tr>
      <w:tr w:rsidR="001B471A" w:rsidRPr="001B471A" w14:paraId="3110411A" w14:textId="77777777" w:rsidTr="0020657C">
        <w:tc>
          <w:tcPr>
            <w:tcW w:w="4672" w:type="dxa"/>
          </w:tcPr>
          <w:p w14:paraId="01A4FE22"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31B6135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Когда отпуск бывает, в идеале 3 раза в год, но порой реже. </w:t>
            </w:r>
          </w:p>
        </w:tc>
      </w:tr>
      <w:tr w:rsidR="001B471A" w:rsidRPr="001B471A" w14:paraId="6C580796" w14:textId="77777777" w:rsidTr="0020657C">
        <w:trPr>
          <w:trHeight w:val="743"/>
        </w:trPr>
        <w:tc>
          <w:tcPr>
            <w:tcW w:w="4672" w:type="dxa"/>
          </w:tcPr>
          <w:p w14:paraId="579E61A4"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7214B4F1" w14:textId="77777777" w:rsidR="001B471A" w:rsidRPr="001B471A" w:rsidRDefault="001B471A" w:rsidP="001B471A">
            <w:pPr>
              <w:spacing w:line="240" w:lineRule="auto"/>
              <w:ind w:firstLine="0"/>
              <w:jc w:val="center"/>
              <w:rPr>
                <w:rFonts w:cs="Times New Roman"/>
                <w:sz w:val="20"/>
                <w:szCs w:val="20"/>
              </w:rPr>
            </w:pPr>
          </w:p>
        </w:tc>
        <w:tc>
          <w:tcPr>
            <w:tcW w:w="4673" w:type="dxa"/>
          </w:tcPr>
          <w:p w14:paraId="1F6E7A5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Я никогда не выделяла что-то одно. Зависит от сезона, от настроения. Я люблю горнолыжный туризм, но также люблю и пляжный. Культурно-познавательный туризм, если ехать без детей. </w:t>
            </w:r>
          </w:p>
        </w:tc>
      </w:tr>
      <w:tr w:rsidR="001B471A" w:rsidRPr="001B471A" w14:paraId="60335A79" w14:textId="77777777" w:rsidTr="0020657C">
        <w:tc>
          <w:tcPr>
            <w:tcW w:w="4672" w:type="dxa"/>
          </w:tcPr>
          <w:p w14:paraId="0827F73D"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0044887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Любой туризм должен быть, во-первых, с комфортом, во-вторых, с чем-то новым, интересным и необычным. Я не являюсь фанаткой такого туризма, когда вы утром выходите из отеля и потом весь день ходите по этим экскурсиям. Но посмотреть достопримечательности, познакомиться с людьми, попробовать местную кухню – это само собой разумеющееся. </w:t>
            </w:r>
          </w:p>
        </w:tc>
      </w:tr>
      <w:tr w:rsidR="001B471A" w:rsidRPr="001B471A" w14:paraId="59E517C2" w14:textId="77777777" w:rsidTr="0020657C">
        <w:tc>
          <w:tcPr>
            <w:tcW w:w="4672" w:type="dxa"/>
          </w:tcPr>
          <w:p w14:paraId="2D22C4BA"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Знаете ли вы, что такое культурное погружение?</w:t>
            </w:r>
          </w:p>
        </w:tc>
        <w:tc>
          <w:tcPr>
            <w:tcW w:w="4673" w:type="dxa"/>
          </w:tcPr>
          <w:p w14:paraId="29E1E39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Не уверена, если вы дадите определение, то будет проще. </w:t>
            </w:r>
          </w:p>
        </w:tc>
      </w:tr>
      <w:tr w:rsidR="001B471A" w:rsidRPr="001B471A" w14:paraId="07E79E79" w14:textId="77777777" w:rsidTr="0020657C">
        <w:tc>
          <w:tcPr>
            <w:tcW w:w="4672" w:type="dxa"/>
          </w:tcPr>
          <w:p w14:paraId="44CD49A3"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 xml:space="preserve">Культурное погружение – это форма туризма, выходящая за рамки осмотра </w:t>
            </w:r>
            <w:r w:rsidRPr="001B471A">
              <w:rPr>
                <w:rFonts w:cs="Times New Roman"/>
                <w:sz w:val="20"/>
                <w:szCs w:val="20"/>
              </w:rPr>
              <w:lastRenderedPageBreak/>
              <w:t xml:space="preserve">достопримечательностей, предполагающая активное участие в повседневной жизни местных жителей, знакомство с их традициями, обычаями, языком и кухней. </w:t>
            </w:r>
          </w:p>
          <w:p w14:paraId="128EDC17"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Подскажите, вам понятно данное определение?</w:t>
            </w:r>
          </w:p>
        </w:tc>
        <w:tc>
          <w:tcPr>
            <w:tcW w:w="4673" w:type="dxa"/>
          </w:tcPr>
          <w:p w14:paraId="0D9E2B1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lastRenderedPageBreak/>
              <w:t xml:space="preserve">Да. </w:t>
            </w:r>
          </w:p>
        </w:tc>
      </w:tr>
      <w:tr w:rsidR="001B471A" w:rsidRPr="001B471A" w14:paraId="2E6913F2" w14:textId="77777777" w:rsidTr="0020657C">
        <w:tc>
          <w:tcPr>
            <w:tcW w:w="4672" w:type="dxa"/>
          </w:tcPr>
          <w:p w14:paraId="5BB73344"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1E36911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Не в каждой поездке, а так, почему бы и нет. Вполне значимо. Чем больше впечатлений, тем лучше. Особенно мне нравятся мастер-классы с местными жителями, на авторские экскурсии мы часто ходим.</w:t>
            </w:r>
          </w:p>
        </w:tc>
      </w:tr>
      <w:tr w:rsidR="001B471A" w:rsidRPr="001B471A" w14:paraId="6DD73552" w14:textId="77777777" w:rsidTr="0020657C">
        <w:tc>
          <w:tcPr>
            <w:tcW w:w="4672" w:type="dxa"/>
          </w:tcPr>
          <w:p w14:paraId="102EF6AB"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74B9CA18" w14:textId="77777777" w:rsidR="001B471A" w:rsidRPr="001B471A" w:rsidRDefault="001B471A" w:rsidP="001B471A">
            <w:pPr>
              <w:spacing w:line="240" w:lineRule="auto"/>
              <w:ind w:firstLine="0"/>
              <w:jc w:val="center"/>
              <w:rPr>
                <w:rFonts w:cs="Times New Roman"/>
                <w:sz w:val="20"/>
                <w:szCs w:val="20"/>
              </w:rPr>
            </w:pPr>
          </w:p>
        </w:tc>
        <w:tc>
          <w:tcPr>
            <w:tcW w:w="4673" w:type="dxa"/>
          </w:tcPr>
          <w:p w14:paraId="168B01F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А что тут объяснять? – Да, это так. – И всё.</w:t>
            </w:r>
          </w:p>
        </w:tc>
      </w:tr>
      <w:tr w:rsidR="001B471A" w:rsidRPr="001B471A" w14:paraId="589B8255" w14:textId="77777777" w:rsidTr="0020657C">
        <w:tc>
          <w:tcPr>
            <w:tcW w:w="4672" w:type="dxa"/>
          </w:tcPr>
          <w:p w14:paraId="74258DC3"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5FBC5F2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Здесь каждому своё, нет какого-то универсального. </w:t>
            </w:r>
          </w:p>
        </w:tc>
      </w:tr>
      <w:tr w:rsidR="001B471A" w:rsidRPr="001B471A" w14:paraId="66E825E4" w14:textId="77777777" w:rsidTr="0020657C">
        <w:tc>
          <w:tcPr>
            <w:tcW w:w="4672" w:type="dxa"/>
          </w:tcPr>
          <w:p w14:paraId="60E3D9EF"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202C849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Мы, когда ездим с мужем, находим обычно хотя бы 2-3 экскурсии от местных жителей и любим очень ходить вот в эти места, которые не популярны у туристов, но популярны у местных жителей. Причины… Какие тут причины? – Мы, конечно, не думаем изначально, что вот, мы это делаем ради культурного погружения, просто познакомиться с новыми людьми, почему бы и нет. Из таких, наверное, самых запоминающихся, показательных историй – 2 года назад были в Армении, и у нас был такой приятный армянский гид, мы с ним очень хорошо сдружились и потом даже он нас пригласил на свадьбу армянскую своего родственника, где у нас было общения с местными жителями хоть отбавляй.</w:t>
            </w:r>
          </w:p>
        </w:tc>
      </w:tr>
      <w:tr w:rsidR="001B471A" w:rsidRPr="001B471A" w14:paraId="3BBD74FE" w14:textId="77777777" w:rsidTr="0020657C">
        <w:tc>
          <w:tcPr>
            <w:tcW w:w="4672" w:type="dxa"/>
          </w:tcPr>
          <w:p w14:paraId="73029822"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Доводилось ли вам организовывать встречу с местным жителем заранее? и если да, то – Не могли бы вы рассказать об этой ситуации/ситуациях поподробнее?</w:t>
            </w:r>
          </w:p>
        </w:tc>
        <w:tc>
          <w:tcPr>
            <w:tcW w:w="4673" w:type="dxa"/>
          </w:tcPr>
          <w:p w14:paraId="4593374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Через экскурсии, да, «</w:t>
            </w:r>
            <w:proofErr w:type="spellStart"/>
            <w:r w:rsidRPr="001B471A">
              <w:rPr>
                <w:rFonts w:cs="Times New Roman"/>
                <w:sz w:val="20"/>
                <w:szCs w:val="20"/>
              </w:rPr>
              <w:t>Трипстер</w:t>
            </w:r>
            <w:proofErr w:type="spellEnd"/>
            <w:r w:rsidRPr="001B471A">
              <w:rPr>
                <w:rFonts w:cs="Times New Roman"/>
                <w:sz w:val="20"/>
                <w:szCs w:val="20"/>
              </w:rPr>
              <w:t>», например. А так, чтобы списаться просто с незнакомцем, ну это уже странно, по-моему…</w:t>
            </w:r>
          </w:p>
        </w:tc>
      </w:tr>
      <w:tr w:rsidR="001B471A" w:rsidRPr="001B471A" w14:paraId="289F51C2" w14:textId="77777777" w:rsidTr="0020657C">
        <w:tc>
          <w:tcPr>
            <w:tcW w:w="4672" w:type="dxa"/>
          </w:tcPr>
          <w:p w14:paraId="6E3DFCF4"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5B1DFDD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Всегда сложность найти что-то, если мы про экскурсии говорим, по доступной цене. И много же там предложений, никогда не знаешь, что будет в итоге, не знаешь, какой будет экскурсовод, насколько интересный и всё в этом роде. В самом общении всё уже более-менее понятно, там значимых проблем особо нет. Потому что, если умеешь коммуницировать с людьми, то будь у них, какой угодно характер или менталитет – со всем справишься. </w:t>
            </w:r>
          </w:p>
        </w:tc>
      </w:tr>
      <w:tr w:rsidR="001B471A" w:rsidRPr="001B471A" w14:paraId="33B4C87C" w14:textId="77777777" w:rsidTr="0020657C">
        <w:tc>
          <w:tcPr>
            <w:tcW w:w="4672" w:type="dxa"/>
          </w:tcPr>
          <w:p w14:paraId="03104B9C" w14:textId="77777777" w:rsidR="001B471A" w:rsidRPr="001B471A" w:rsidRDefault="001B471A" w:rsidP="001B471A">
            <w:pPr>
              <w:numPr>
                <w:ilvl w:val="0"/>
                <w:numId w:val="29"/>
              </w:numPr>
              <w:spacing w:line="240" w:lineRule="auto"/>
              <w:ind w:left="0" w:firstLine="0"/>
              <w:jc w:val="center"/>
              <w:rPr>
                <w:rFonts w:cs="Times New Roman"/>
                <w:sz w:val="20"/>
                <w:szCs w:val="20"/>
              </w:rPr>
            </w:pPr>
            <w:r w:rsidRPr="001B471A">
              <w:rPr>
                <w:rFonts w:cs="Times New Roman"/>
                <w:sz w:val="20"/>
                <w:szCs w:val="20"/>
              </w:rPr>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233141C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Нет, думаю, что нет. Я не испытываю, какую-то нехватку инструментов для поиска совместного досуга в поездке. Мне хоть ни с кем не общаться – уже неплохо будет. А вообще, вся эта тема с поиском попутчиков кажется мне какой-то сомнительной. Возможно, это всего лишь предвзятость. Но знакомства, они должны быть спонтанными, что ли, если мы говорим именно не про экскурсии, а про неформальное общение. К тому же не ясно, кто в этом вашем приложении сидеть будет и с кем вы там познакомитесь. Проблема сомнительных аккаунтов в социальных сетях встречается постоянно. </w:t>
            </w:r>
          </w:p>
        </w:tc>
      </w:tr>
    </w:tbl>
    <w:p w14:paraId="397C0414" w14:textId="61BB7856" w:rsidR="001B471A" w:rsidRDefault="001B471A" w:rsidP="001B471A">
      <w:pPr>
        <w:spacing w:line="240" w:lineRule="auto"/>
        <w:ind w:firstLine="0"/>
        <w:jc w:val="center"/>
        <w:rPr>
          <w:rFonts w:cs="Times New Roman"/>
          <w:sz w:val="20"/>
          <w:szCs w:val="20"/>
        </w:rPr>
      </w:pPr>
    </w:p>
    <w:p w14:paraId="7004712D" w14:textId="77777777" w:rsidR="001B471A" w:rsidRPr="001B471A" w:rsidRDefault="001B471A" w:rsidP="001B471A">
      <w:pPr>
        <w:spacing w:line="240" w:lineRule="auto"/>
        <w:ind w:firstLine="0"/>
        <w:jc w:val="center"/>
        <w:rPr>
          <w:rFonts w:cs="Times New Roman"/>
          <w:sz w:val="20"/>
          <w:szCs w:val="20"/>
        </w:rPr>
      </w:pPr>
    </w:p>
    <w:tbl>
      <w:tblPr>
        <w:tblStyle w:val="af7"/>
        <w:tblW w:w="0" w:type="auto"/>
        <w:tblLook w:val="04A0" w:firstRow="1" w:lastRow="0" w:firstColumn="1" w:lastColumn="0" w:noHBand="0" w:noVBand="1"/>
      </w:tblPr>
      <w:tblGrid>
        <w:gridCol w:w="4672"/>
        <w:gridCol w:w="4673"/>
      </w:tblGrid>
      <w:tr w:rsidR="001B471A" w:rsidRPr="001B471A" w14:paraId="2CC16324" w14:textId="77777777" w:rsidTr="0020657C">
        <w:tc>
          <w:tcPr>
            <w:tcW w:w="4672" w:type="dxa"/>
          </w:tcPr>
          <w:p w14:paraId="65B55498" w14:textId="77777777" w:rsidR="001B471A" w:rsidRPr="001B471A" w:rsidRDefault="001B471A" w:rsidP="001B471A">
            <w:pPr>
              <w:spacing w:line="240" w:lineRule="auto"/>
              <w:ind w:firstLine="0"/>
              <w:jc w:val="center"/>
              <w:rPr>
                <w:rFonts w:cs="Times New Roman"/>
                <w:sz w:val="20"/>
                <w:szCs w:val="20"/>
              </w:rPr>
            </w:pPr>
          </w:p>
        </w:tc>
        <w:tc>
          <w:tcPr>
            <w:tcW w:w="4673" w:type="dxa"/>
          </w:tcPr>
          <w:p w14:paraId="787B498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Филипп 29 лет.</w:t>
            </w:r>
          </w:p>
        </w:tc>
      </w:tr>
      <w:tr w:rsidR="001B471A" w:rsidRPr="001B471A" w14:paraId="2466B78A" w14:textId="77777777" w:rsidTr="0020657C">
        <w:tc>
          <w:tcPr>
            <w:tcW w:w="4672" w:type="dxa"/>
          </w:tcPr>
          <w:p w14:paraId="1205297B"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Как часто вы путешествуете? – Сколько раз в год обычно отправляетесь в туристические поездки?</w:t>
            </w:r>
          </w:p>
        </w:tc>
        <w:tc>
          <w:tcPr>
            <w:tcW w:w="4673" w:type="dxa"/>
          </w:tcPr>
          <w:p w14:paraId="6B151F8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Очень часто, до пяти раз в год. </w:t>
            </w:r>
          </w:p>
        </w:tc>
      </w:tr>
      <w:tr w:rsidR="001B471A" w:rsidRPr="001B471A" w14:paraId="2512F2C2" w14:textId="77777777" w:rsidTr="0020657C">
        <w:trPr>
          <w:trHeight w:val="743"/>
        </w:trPr>
        <w:tc>
          <w:tcPr>
            <w:tcW w:w="4672" w:type="dxa"/>
          </w:tcPr>
          <w:p w14:paraId="139BDF9C"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Какой вид или виды туризма для вас наиболее предпочтительны?</w:t>
            </w:r>
          </w:p>
          <w:p w14:paraId="5DDE192B" w14:textId="77777777" w:rsidR="001B471A" w:rsidRPr="001B471A" w:rsidRDefault="001B471A" w:rsidP="001B471A">
            <w:pPr>
              <w:spacing w:line="240" w:lineRule="auto"/>
              <w:ind w:firstLine="0"/>
              <w:jc w:val="center"/>
              <w:rPr>
                <w:rFonts w:cs="Times New Roman"/>
                <w:sz w:val="20"/>
                <w:szCs w:val="20"/>
              </w:rPr>
            </w:pPr>
          </w:p>
        </w:tc>
        <w:tc>
          <w:tcPr>
            <w:tcW w:w="4673" w:type="dxa"/>
          </w:tcPr>
          <w:p w14:paraId="2C787AFC"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Культурно-познавательный люблю и экологический</w:t>
            </w:r>
          </w:p>
        </w:tc>
      </w:tr>
      <w:tr w:rsidR="001B471A" w:rsidRPr="001B471A" w14:paraId="619459A8" w14:textId="77777777" w:rsidTr="0020657C">
        <w:tc>
          <w:tcPr>
            <w:tcW w:w="4672" w:type="dxa"/>
          </w:tcPr>
          <w:p w14:paraId="62F7D4D1"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Что для вас самое важное в культурно-познавательном туризме? – Можете назвать несколько элементов?</w:t>
            </w:r>
          </w:p>
        </w:tc>
        <w:tc>
          <w:tcPr>
            <w:tcW w:w="4673" w:type="dxa"/>
          </w:tcPr>
          <w:p w14:paraId="58AC35AF"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Культурное погружение, полагаю, вы сами знаете, что это такое.</w:t>
            </w:r>
          </w:p>
        </w:tc>
      </w:tr>
      <w:tr w:rsidR="001B471A" w:rsidRPr="001B471A" w14:paraId="12419FDE" w14:textId="77777777" w:rsidTr="0020657C">
        <w:tc>
          <w:tcPr>
            <w:tcW w:w="4672" w:type="dxa"/>
          </w:tcPr>
          <w:p w14:paraId="13406F21"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 xml:space="preserve">Как вы относитесь к культурному погружению? – Насколько оно значимо лично для вас? </w:t>
            </w:r>
          </w:p>
        </w:tc>
        <w:tc>
          <w:tcPr>
            <w:tcW w:w="4673" w:type="dxa"/>
          </w:tcPr>
          <w:p w14:paraId="29F40A73"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Отлично отношусь, для это меня важная часть жизни, как и туризм сам по себе. </w:t>
            </w:r>
          </w:p>
        </w:tc>
      </w:tr>
      <w:tr w:rsidR="001B471A" w:rsidRPr="001B471A" w14:paraId="567118B8" w14:textId="77777777" w:rsidTr="0020657C">
        <w:tc>
          <w:tcPr>
            <w:tcW w:w="4672" w:type="dxa"/>
          </w:tcPr>
          <w:p w14:paraId="7A9EC310"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 xml:space="preserve"> Как вы относитесь к утверждению: «культурное погружение невозможно без общения с местными жителями»? – Объясните свой ответ.</w:t>
            </w:r>
          </w:p>
          <w:p w14:paraId="37AE3E97" w14:textId="77777777" w:rsidR="001B471A" w:rsidRPr="001B471A" w:rsidRDefault="001B471A" w:rsidP="001B471A">
            <w:pPr>
              <w:spacing w:line="240" w:lineRule="auto"/>
              <w:ind w:firstLine="0"/>
              <w:jc w:val="center"/>
              <w:rPr>
                <w:rFonts w:cs="Times New Roman"/>
                <w:sz w:val="20"/>
                <w:szCs w:val="20"/>
              </w:rPr>
            </w:pPr>
          </w:p>
        </w:tc>
        <w:tc>
          <w:tcPr>
            <w:tcW w:w="4673" w:type="dxa"/>
          </w:tcPr>
          <w:p w14:paraId="32A3F169"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так и есть. Вы никогда не узнаете культуру без знакомства с людьми. Надо понимать, что есть такой "открыточный" образ туристической </w:t>
            </w:r>
            <w:proofErr w:type="spellStart"/>
            <w:r w:rsidRPr="001B471A">
              <w:rPr>
                <w:rFonts w:cs="Times New Roman"/>
                <w:sz w:val="20"/>
                <w:szCs w:val="20"/>
              </w:rPr>
              <w:t>дестинации</w:t>
            </w:r>
            <w:proofErr w:type="spellEnd"/>
            <w:r w:rsidRPr="001B471A">
              <w:rPr>
                <w:rFonts w:cs="Times New Roman"/>
                <w:sz w:val="20"/>
                <w:szCs w:val="20"/>
              </w:rPr>
              <w:t xml:space="preserve">, который делается для массового туриста. Людей, которые ходят по достопримечательностям, фотографируют всё подряд и зачастую не пробуют ничего нового, не выходят из этого "пузыря". А есть, вот, настоящее культурное погружение, не настолько популярное, порою трудное, но которое, как раз-таки через общение с местными жителями открывает для тебя этот регион и дарит такие впечатлении, что любой обычный турист </w:t>
            </w:r>
            <w:proofErr w:type="spellStart"/>
            <w:r w:rsidRPr="001B471A">
              <w:rPr>
                <w:rFonts w:cs="Times New Roman"/>
                <w:sz w:val="20"/>
                <w:szCs w:val="20"/>
              </w:rPr>
              <w:t>обзавидуется</w:t>
            </w:r>
            <w:proofErr w:type="spellEnd"/>
            <w:r w:rsidRPr="001B471A">
              <w:rPr>
                <w:rFonts w:cs="Times New Roman"/>
                <w:sz w:val="20"/>
                <w:szCs w:val="20"/>
              </w:rPr>
              <w:t xml:space="preserve">. </w:t>
            </w:r>
          </w:p>
        </w:tc>
      </w:tr>
      <w:tr w:rsidR="001B471A" w:rsidRPr="001B471A" w14:paraId="4B94DEBE" w14:textId="77777777" w:rsidTr="0020657C">
        <w:tc>
          <w:tcPr>
            <w:tcW w:w="4672" w:type="dxa"/>
          </w:tcPr>
          <w:p w14:paraId="4BCE20F0"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Каким должно быть это общение? – Попытайтесь описать поподробнее.</w:t>
            </w:r>
          </w:p>
        </w:tc>
        <w:tc>
          <w:tcPr>
            <w:tcW w:w="4673" w:type="dxa"/>
          </w:tcPr>
          <w:p w14:paraId="3DD265B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Оно должно быть непринуждённым. Я, достаточно, плохо отношусь к вот всем этим историям с платными экскурсоводами и всему в этом роде. Культурное погружение должно быть искреннем, как и общение с местными жителями. </w:t>
            </w:r>
          </w:p>
        </w:tc>
      </w:tr>
      <w:tr w:rsidR="001B471A" w:rsidRPr="001B471A" w14:paraId="281D5DB2" w14:textId="77777777" w:rsidTr="0020657C">
        <w:tc>
          <w:tcPr>
            <w:tcW w:w="4672" w:type="dxa"/>
          </w:tcPr>
          <w:p w14:paraId="293200E2"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Как часто вам доводилось вступать в неформальное общение с местными жителями во время своих поездок? И какие были на то причины?</w:t>
            </w:r>
          </w:p>
        </w:tc>
        <w:tc>
          <w:tcPr>
            <w:tcW w:w="4673" w:type="dxa"/>
          </w:tcPr>
          <w:p w14:paraId="7E589A1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Да постоянно. Так как я целенаправленно куда-то еду для культурного погружения, я нахожу заранее себе местного жителя или нескольких местных жителей, списываюсь с ними, чтобы потом какое-то время провести вместе. И это времяпрепровождения может быть абсолютно разнообразным, в зависимости от того, с каким человеком ты познакомился. Можно пойти посмотреть город, а можно просто пообщаться, поесть местную кухню и всё в этом духе. </w:t>
            </w:r>
          </w:p>
        </w:tc>
      </w:tr>
      <w:tr w:rsidR="001B471A" w:rsidRPr="001B471A" w14:paraId="39559C98" w14:textId="77777777" w:rsidTr="0020657C">
        <w:tc>
          <w:tcPr>
            <w:tcW w:w="4672" w:type="dxa"/>
          </w:tcPr>
          <w:p w14:paraId="09A0459E"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 xml:space="preserve">С какими сложностями вы сталкивались в рамках организации взаимодействия или коммуникации с местными жителями? – Оцените серьёзность и значимость описанных трудностей. </w:t>
            </w:r>
          </w:p>
        </w:tc>
        <w:tc>
          <w:tcPr>
            <w:tcW w:w="4673" w:type="dxa"/>
          </w:tcPr>
          <w:p w14:paraId="649B6A9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Давайте по порядку: самая главная сложность всегда – это найти адекватного, хорошего человека, с которым вам будет потом комфортно общаться. И это не всегда просто, часто на это уходит много времени и сил, но это очевидные издержки. Второе – это согласовать свои планы. Не всегда то, что хотите вы, необходимо вашему попутчику. И это тоже, довольно, серьёзная трудность. В третью очередь, можно назвать какие-нибудь конфликты и недопонимания, потому что это все ещё, достаточно, незнакомый человек, иногда с другим менталитетом, но я с такой проблемой не сталкиваюсь, возможно, потому что умею решать эти конфликты и взаимодействовать с людьми разных культур.</w:t>
            </w:r>
          </w:p>
        </w:tc>
      </w:tr>
      <w:tr w:rsidR="001B471A" w:rsidRPr="001B471A" w14:paraId="771BCBC7" w14:textId="77777777" w:rsidTr="0020657C">
        <w:tc>
          <w:tcPr>
            <w:tcW w:w="4672" w:type="dxa"/>
          </w:tcPr>
          <w:p w14:paraId="2465365B"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Как вы думаете можно решить данные трудности?</w:t>
            </w:r>
          </w:p>
        </w:tc>
        <w:tc>
          <w:tcPr>
            <w:tcW w:w="4673" w:type="dxa"/>
          </w:tcPr>
          <w:p w14:paraId="59E3114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Если бы я знал как их решить, то я бы их уже решил. Можно пробовать социальные сети для того, чтобы искать людей заранее. Чуть больше </w:t>
            </w:r>
            <w:r w:rsidRPr="001B471A">
              <w:rPr>
                <w:rFonts w:cs="Times New Roman"/>
                <w:sz w:val="20"/>
                <w:szCs w:val="20"/>
              </w:rPr>
              <w:lastRenderedPageBreak/>
              <w:t>времени уделять на общение перед поездкой, но это, конечно, всё не идеально.</w:t>
            </w:r>
          </w:p>
        </w:tc>
      </w:tr>
      <w:tr w:rsidR="001B471A" w:rsidRPr="001B471A" w14:paraId="71E6FF1C" w14:textId="77777777" w:rsidTr="0020657C">
        <w:tc>
          <w:tcPr>
            <w:tcW w:w="4672" w:type="dxa"/>
          </w:tcPr>
          <w:p w14:paraId="00658776"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lastRenderedPageBreak/>
              <w:t>Если бы существовало приложение, помогающее искать попутчиков среди местных жителей и организовывать совместный досуг, какова вероятность, что вы бы данное приложение установили?</w:t>
            </w:r>
          </w:p>
        </w:tc>
        <w:tc>
          <w:tcPr>
            <w:tcW w:w="4673" w:type="dxa"/>
          </w:tcPr>
          <w:p w14:paraId="520A5836"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 само собой.</w:t>
            </w:r>
          </w:p>
        </w:tc>
      </w:tr>
      <w:tr w:rsidR="001B471A" w:rsidRPr="001B471A" w14:paraId="4B7B085D" w14:textId="77777777" w:rsidTr="0020657C">
        <w:tc>
          <w:tcPr>
            <w:tcW w:w="4672" w:type="dxa"/>
          </w:tcPr>
          <w:p w14:paraId="45D5C830"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является мобильным приложением, которое помогает туристам общаться с местными жителями и находить среди них попутчиков для совместного времяпрепровождения и культурного погружения. Поиск попутчика осуществляется через создание подробных электронных объявлений с информацией о туристе, его целях, приоритетах и планах. Также турист может откликаться на подобные объявления, созданные и опубликованные местными жителями в приложении. Подскажите, заинтересовало ли вас данное приложение?</w:t>
            </w:r>
          </w:p>
        </w:tc>
        <w:tc>
          <w:tcPr>
            <w:tcW w:w="4673" w:type="dxa"/>
          </w:tcPr>
          <w:p w14:paraId="356DAC62"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Да.</w:t>
            </w:r>
          </w:p>
        </w:tc>
      </w:tr>
      <w:tr w:rsidR="001B471A" w:rsidRPr="001B471A" w14:paraId="3497D6B7" w14:textId="77777777" w:rsidTr="0020657C">
        <w:tc>
          <w:tcPr>
            <w:tcW w:w="4672" w:type="dxa"/>
          </w:tcPr>
          <w:p w14:paraId="49FCACAE"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Должен сказать, что «</w:t>
            </w:r>
            <w:proofErr w:type="spellStart"/>
            <w:r w:rsidRPr="001B471A">
              <w:rPr>
                <w:rFonts w:cs="Times New Roman"/>
                <w:sz w:val="20"/>
                <w:szCs w:val="20"/>
              </w:rPr>
              <w:t>Culture</w:t>
            </w:r>
            <w:proofErr w:type="spellEnd"/>
            <w:r w:rsidRPr="001B471A">
              <w:rPr>
                <w:rFonts w:cs="Times New Roman"/>
                <w:sz w:val="20"/>
                <w:szCs w:val="20"/>
              </w:rPr>
              <w:t xml:space="preserve"> </w:t>
            </w:r>
            <w:proofErr w:type="spellStart"/>
            <w:r w:rsidRPr="001B471A">
              <w:rPr>
                <w:rFonts w:cs="Times New Roman"/>
                <w:sz w:val="20"/>
                <w:szCs w:val="20"/>
              </w:rPr>
              <w:t>Connect</w:t>
            </w:r>
            <w:proofErr w:type="spellEnd"/>
            <w:r w:rsidRPr="001B471A">
              <w:rPr>
                <w:rFonts w:cs="Times New Roman"/>
                <w:sz w:val="20"/>
                <w:szCs w:val="20"/>
              </w:rPr>
              <w:t xml:space="preserve">» использует подписочную систему. Как бы вы поступили, будучи пользователем данного приложения, если бы бесплатная версия частично ограничивала функционал, позволяя сделать не более 3-х откликов на объявления в месяц и создать не более 1-го объявления в месяц? </w:t>
            </w:r>
          </w:p>
        </w:tc>
        <w:tc>
          <w:tcPr>
            <w:tcW w:w="4673" w:type="dxa"/>
          </w:tcPr>
          <w:p w14:paraId="7D796154"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Зависит от цены подписки, но, вероятнее всего, оформил бы.</w:t>
            </w:r>
          </w:p>
        </w:tc>
      </w:tr>
      <w:tr w:rsidR="001B471A" w:rsidRPr="001B471A" w14:paraId="0D671033" w14:textId="77777777" w:rsidTr="0020657C">
        <w:tc>
          <w:tcPr>
            <w:tcW w:w="4672" w:type="dxa"/>
          </w:tcPr>
          <w:p w14:paraId="4015066B"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 xml:space="preserve">Какая цена подписки на данное приложение кажется вам слишком дешёвой? </w:t>
            </w:r>
          </w:p>
        </w:tc>
        <w:tc>
          <w:tcPr>
            <w:tcW w:w="4673" w:type="dxa"/>
          </w:tcPr>
          <w:p w14:paraId="01A40BD8"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50 рублей.</w:t>
            </w:r>
          </w:p>
        </w:tc>
      </w:tr>
      <w:tr w:rsidR="001B471A" w:rsidRPr="001B471A" w14:paraId="4EA1BA7C" w14:textId="77777777" w:rsidTr="0020657C">
        <w:tc>
          <w:tcPr>
            <w:tcW w:w="4672" w:type="dxa"/>
          </w:tcPr>
          <w:p w14:paraId="45E526E1"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При какой цене вы бы оформили данную подписку, воспринимая его как выгодную покупку?</w:t>
            </w:r>
          </w:p>
        </w:tc>
        <w:tc>
          <w:tcPr>
            <w:tcW w:w="4673" w:type="dxa"/>
          </w:tcPr>
          <w:p w14:paraId="03116D7B"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До 350 рублей.</w:t>
            </w:r>
          </w:p>
        </w:tc>
      </w:tr>
      <w:tr w:rsidR="001B471A" w:rsidRPr="001B471A" w14:paraId="4E1C91DF" w14:textId="77777777" w:rsidTr="0020657C">
        <w:tc>
          <w:tcPr>
            <w:tcW w:w="4672" w:type="dxa"/>
          </w:tcPr>
          <w:p w14:paraId="2D7C06BC"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 xml:space="preserve">Какую цену вы считаете высокой, но за которую данную подписку всё же можно приобрести? </w:t>
            </w:r>
          </w:p>
        </w:tc>
        <w:tc>
          <w:tcPr>
            <w:tcW w:w="4673" w:type="dxa"/>
          </w:tcPr>
          <w:p w14:paraId="0A1B230E"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От 350 до 450 рублей.</w:t>
            </w:r>
          </w:p>
        </w:tc>
      </w:tr>
      <w:tr w:rsidR="001B471A" w:rsidRPr="001B471A" w14:paraId="49242424" w14:textId="77777777" w:rsidTr="001B471A">
        <w:trPr>
          <w:trHeight w:val="841"/>
        </w:trPr>
        <w:tc>
          <w:tcPr>
            <w:tcW w:w="4672" w:type="dxa"/>
          </w:tcPr>
          <w:p w14:paraId="39150449" w14:textId="77777777" w:rsidR="001B471A" w:rsidRPr="001B471A" w:rsidRDefault="001B471A" w:rsidP="001B471A">
            <w:pPr>
              <w:numPr>
                <w:ilvl w:val="0"/>
                <w:numId w:val="27"/>
              </w:numPr>
              <w:spacing w:line="240" w:lineRule="auto"/>
              <w:ind w:left="0" w:firstLine="0"/>
              <w:jc w:val="center"/>
              <w:rPr>
                <w:rFonts w:cs="Times New Roman"/>
                <w:sz w:val="20"/>
                <w:szCs w:val="20"/>
              </w:rPr>
            </w:pPr>
            <w:r w:rsidRPr="001B471A">
              <w:rPr>
                <w:rFonts w:cs="Times New Roman"/>
                <w:sz w:val="20"/>
                <w:szCs w:val="20"/>
              </w:rPr>
              <w:t>Какую стоимость данной подписки вы бы посчитали такой высокой, что отказались от покупки?</w:t>
            </w:r>
          </w:p>
        </w:tc>
        <w:tc>
          <w:tcPr>
            <w:tcW w:w="4673" w:type="dxa"/>
          </w:tcPr>
          <w:p w14:paraId="76522A0D" w14:textId="77777777" w:rsidR="001B471A" w:rsidRPr="001B471A" w:rsidRDefault="001B471A" w:rsidP="001B471A">
            <w:pPr>
              <w:spacing w:line="240" w:lineRule="auto"/>
              <w:ind w:firstLine="0"/>
              <w:jc w:val="center"/>
              <w:rPr>
                <w:rFonts w:cs="Times New Roman"/>
                <w:sz w:val="20"/>
                <w:szCs w:val="20"/>
              </w:rPr>
            </w:pPr>
            <w:r w:rsidRPr="001B471A">
              <w:rPr>
                <w:rFonts w:cs="Times New Roman"/>
                <w:sz w:val="20"/>
                <w:szCs w:val="20"/>
              </w:rPr>
              <w:t xml:space="preserve">Более 450 рублей. </w:t>
            </w:r>
          </w:p>
        </w:tc>
      </w:tr>
    </w:tbl>
    <w:p w14:paraId="4C9CE2C2" w14:textId="77777777" w:rsidR="001B471A" w:rsidRPr="001B471A" w:rsidRDefault="001B471A" w:rsidP="001B471A">
      <w:pPr>
        <w:spacing w:line="240" w:lineRule="auto"/>
        <w:ind w:firstLine="0"/>
        <w:jc w:val="center"/>
        <w:rPr>
          <w:rFonts w:cs="Times New Roman"/>
          <w:noProof/>
          <w:sz w:val="20"/>
          <w:szCs w:val="20"/>
        </w:rPr>
      </w:pPr>
    </w:p>
    <w:bookmarkEnd w:id="0"/>
    <w:bookmarkEnd w:id="70"/>
    <w:p w14:paraId="5068AAE7" w14:textId="23DD4CDF" w:rsidR="00412E0D" w:rsidRDefault="00412E0D">
      <w:pPr>
        <w:spacing w:after="160" w:line="259" w:lineRule="auto"/>
        <w:ind w:firstLine="0"/>
        <w:jc w:val="left"/>
        <w:rPr>
          <w:rFonts w:cs="Times New Roman"/>
          <w:szCs w:val="28"/>
        </w:rPr>
      </w:pPr>
    </w:p>
    <w:sectPr w:rsidR="00412E0D" w:rsidSect="001B471A">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DF17C" w14:textId="77777777" w:rsidR="00EA5ECF" w:rsidRDefault="00EA5ECF" w:rsidP="00752A22">
      <w:pPr>
        <w:spacing w:line="240" w:lineRule="auto"/>
      </w:pPr>
      <w:r>
        <w:separator/>
      </w:r>
    </w:p>
  </w:endnote>
  <w:endnote w:type="continuationSeparator" w:id="0">
    <w:p w14:paraId="5A5DF7BE" w14:textId="77777777" w:rsidR="00EA5ECF" w:rsidRDefault="00EA5ECF" w:rsidP="00752A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Droid Sans Fallback">
    <w:altName w:val="Yu Gothic"/>
    <w:charset w:val="80"/>
    <w:family w:val="swiss"/>
    <w:pitch w:val="variable"/>
    <w:sig w:usb0="B1002AFF" w:usb1="2BDFFCFB" w:usb2="00000036" w:usb3="00000000" w:csb0="003F01FF" w:csb1="00000000"/>
  </w:font>
  <w:font w:name="Liberation Serif">
    <w:altName w:val="Times New Roman"/>
    <w:charset w:val="01"/>
    <w:family w:val="roman"/>
    <w:pitch w:val="variable"/>
  </w:font>
  <w:font w:name="FreeSans">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635026"/>
      <w:docPartObj>
        <w:docPartGallery w:val="Page Numbers (Bottom of Page)"/>
        <w:docPartUnique/>
      </w:docPartObj>
    </w:sdtPr>
    <w:sdtEndPr/>
    <w:sdtContent>
      <w:p w14:paraId="06AEFB74" w14:textId="0880BEDE" w:rsidR="00FE0118" w:rsidRDefault="00EA5ECF">
        <w:pPr>
          <w:jc w:val="center"/>
        </w:pPr>
      </w:p>
    </w:sdtContent>
  </w:sdt>
  <w:p w14:paraId="01F15089" w14:textId="77777777" w:rsidR="00FE0118" w:rsidRDefault="00FE0118" w:rsidP="007B02F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01060"/>
      <w:docPartObj>
        <w:docPartGallery w:val="Page Numbers (Bottom of Page)"/>
        <w:docPartUnique/>
      </w:docPartObj>
    </w:sdtPr>
    <w:sdtEndPr/>
    <w:sdtContent>
      <w:p w14:paraId="69B16ED0" w14:textId="120C712F" w:rsidR="00FE0118" w:rsidRDefault="00FE0118">
        <w:pPr>
          <w:jc w:val="center"/>
        </w:pPr>
        <w:r>
          <w:fldChar w:fldCharType="begin"/>
        </w:r>
        <w:r>
          <w:instrText>PAGE   \* MERGEFORMAT</w:instrText>
        </w:r>
        <w:r>
          <w:fldChar w:fldCharType="separate"/>
        </w:r>
        <w:r>
          <w:t>2</w:t>
        </w:r>
        <w:r>
          <w:fldChar w:fldCharType="end"/>
        </w:r>
      </w:p>
    </w:sdtContent>
  </w:sdt>
  <w:p w14:paraId="4E9DB1FF" w14:textId="77777777" w:rsidR="00FE0118" w:rsidRDefault="00FE01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153856"/>
      <w:docPartObj>
        <w:docPartGallery w:val="Page Numbers (Bottom of Page)"/>
        <w:docPartUnique/>
      </w:docPartObj>
    </w:sdtPr>
    <w:sdtEndPr/>
    <w:sdtContent>
      <w:p w14:paraId="5E81F92C" w14:textId="48CF05AE" w:rsidR="00FE0118" w:rsidRDefault="00FE0118">
        <w:pPr>
          <w:jc w:val="center"/>
        </w:pPr>
        <w:r>
          <w:fldChar w:fldCharType="begin"/>
        </w:r>
        <w:r>
          <w:instrText>PAGE   \* MERGEFORMAT</w:instrText>
        </w:r>
        <w:r>
          <w:fldChar w:fldCharType="separate"/>
        </w:r>
        <w:r>
          <w:t>2</w:t>
        </w:r>
        <w:r>
          <w:fldChar w:fldCharType="end"/>
        </w:r>
      </w:p>
    </w:sdtContent>
  </w:sdt>
  <w:p w14:paraId="3DA72026" w14:textId="6C43945E" w:rsidR="00FE0118" w:rsidRDefault="00FE0118" w:rsidP="007B02F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374CC" w14:textId="77777777" w:rsidR="00EA5ECF" w:rsidRDefault="00EA5ECF" w:rsidP="00752A22">
      <w:pPr>
        <w:spacing w:line="240" w:lineRule="auto"/>
      </w:pPr>
      <w:r>
        <w:separator/>
      </w:r>
    </w:p>
  </w:footnote>
  <w:footnote w:type="continuationSeparator" w:id="0">
    <w:p w14:paraId="6AF40880" w14:textId="77777777" w:rsidR="00EA5ECF" w:rsidRDefault="00EA5ECF" w:rsidP="00752A22">
      <w:pPr>
        <w:spacing w:line="240" w:lineRule="auto"/>
      </w:pPr>
      <w:r>
        <w:continuationSeparator/>
      </w:r>
    </w:p>
  </w:footnote>
  <w:footnote w:id="1">
    <w:p w14:paraId="33089194" w14:textId="032F15F2"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Исследование потребности потребителей в культурном погружении. [Электронный ресурс]; Режим доступа: </w:t>
      </w:r>
      <w:hyperlink r:id="rId1" w:history="1">
        <w:r w:rsidRPr="00AF6C39">
          <w:rPr>
            <w:rStyle w:val="a5"/>
            <w:rFonts w:cs="Times New Roman"/>
            <w:color w:val="auto"/>
            <w:sz w:val="20"/>
            <w:szCs w:val="20"/>
            <w:u w:val="none"/>
          </w:rPr>
          <w:t>https://research.mountain.com/insights/consumers-are-seeking-out-experiential-travel/</w:t>
        </w:r>
      </w:hyperlink>
      <w:r w:rsidRPr="00AF6C39">
        <w:rPr>
          <w:rFonts w:cs="Times New Roman"/>
          <w:sz w:val="20"/>
          <w:szCs w:val="20"/>
        </w:rPr>
        <w:t xml:space="preserve"> (дата обращения 15.03.2025)</w:t>
      </w:r>
    </w:p>
  </w:footnote>
  <w:footnote w:id="2">
    <w:p w14:paraId="6AC5A7F1" w14:textId="1A0480C6"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bookmarkStart w:id="18" w:name="_Hlk197604890"/>
      <w:r>
        <w:rPr>
          <w:rFonts w:cs="Times New Roman"/>
          <w:sz w:val="20"/>
          <w:szCs w:val="20"/>
        </w:rPr>
        <w:t> </w:t>
      </w:r>
      <w:r w:rsidRPr="00AF6C39">
        <w:rPr>
          <w:rFonts w:cs="Times New Roman"/>
          <w:sz w:val="20"/>
          <w:szCs w:val="20"/>
        </w:rPr>
        <w:t>Статистика культурного туризма в 2024 году</w:t>
      </w:r>
      <w:bookmarkStart w:id="19" w:name="_Hlk197604964"/>
      <w:r w:rsidRPr="00AF6C39">
        <w:rPr>
          <w:rFonts w:cs="Times New Roman"/>
          <w:sz w:val="20"/>
          <w:szCs w:val="20"/>
        </w:rPr>
        <w:t xml:space="preserve">. [Электронный ресурс]; Режим доступа: </w:t>
      </w:r>
      <w:bookmarkEnd w:id="19"/>
      <w:r w:rsidRPr="00AF6C39">
        <w:rPr>
          <w:rFonts w:cs="Times New Roman"/>
          <w:sz w:val="20"/>
          <w:szCs w:val="20"/>
        </w:rPr>
        <w:fldChar w:fldCharType="begin"/>
      </w:r>
      <w:r w:rsidRPr="00AF6C39">
        <w:rPr>
          <w:rFonts w:cs="Times New Roman"/>
          <w:sz w:val="20"/>
          <w:szCs w:val="20"/>
        </w:rPr>
        <w:instrText xml:space="preserve"> HYPERLINK "https://travelerguidepro.com/cultural-tourism-statistics-2024/" </w:instrText>
      </w:r>
      <w:r w:rsidRPr="00AF6C39">
        <w:rPr>
          <w:rFonts w:cs="Times New Roman"/>
          <w:sz w:val="20"/>
          <w:szCs w:val="20"/>
        </w:rPr>
        <w:fldChar w:fldCharType="separate"/>
      </w:r>
      <w:r w:rsidRPr="00AF6C39">
        <w:rPr>
          <w:rStyle w:val="a5"/>
          <w:rFonts w:cs="Times New Roman"/>
          <w:color w:val="auto"/>
          <w:sz w:val="20"/>
          <w:szCs w:val="20"/>
          <w:u w:val="none"/>
        </w:rPr>
        <w:t>https://travelerguidepro.com/cultural-tourism-statistics-2024/</w:t>
      </w:r>
      <w:r w:rsidRPr="00AF6C39">
        <w:rPr>
          <w:rFonts w:cs="Times New Roman"/>
          <w:sz w:val="20"/>
          <w:szCs w:val="20"/>
        </w:rPr>
        <w:fldChar w:fldCharType="end"/>
      </w:r>
      <w:r w:rsidRPr="00AF6C39">
        <w:rPr>
          <w:rFonts w:cs="Times New Roman"/>
          <w:sz w:val="20"/>
          <w:szCs w:val="20"/>
        </w:rPr>
        <w:t xml:space="preserve"> (дата обращения 15.03.2025)</w:t>
      </w:r>
      <w:bookmarkEnd w:id="18"/>
    </w:p>
  </w:footnote>
  <w:footnote w:id="3">
    <w:p w14:paraId="3BC8A5D6" w14:textId="1D03D2C9" w:rsidR="00FE0118" w:rsidRPr="00684A28" w:rsidRDefault="00FE0118" w:rsidP="00AF6C39">
      <w:pPr>
        <w:spacing w:line="240" w:lineRule="auto"/>
        <w:ind w:firstLine="0"/>
        <w:rPr>
          <w:rFonts w:cs="Times New Roman"/>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w:t>
      </w:r>
      <w:bookmarkStart w:id="20" w:name="_Hlk197605043"/>
      <w:r w:rsidRPr="00AF6C39">
        <w:rPr>
          <w:rFonts w:cs="Times New Roman"/>
          <w:sz w:val="20"/>
          <w:szCs w:val="20"/>
        </w:rPr>
        <w:t xml:space="preserve">Журнал Сноб от 28.07.2024: «Россияне проявляют интерес к изучению языков народов при поездках по стране». [Электронный ресурс]; Режим доступа:  </w:t>
      </w:r>
      <w:hyperlink r:id="rId2" w:history="1">
        <w:r w:rsidRPr="00AF6C39">
          <w:rPr>
            <w:rStyle w:val="a5"/>
            <w:rFonts w:cs="Times New Roman"/>
            <w:color w:val="auto"/>
            <w:sz w:val="20"/>
            <w:szCs w:val="20"/>
            <w:u w:val="none"/>
          </w:rPr>
          <w:t>https://snob.ru/news/rossiiane-proiavliaiut-interes-k-izucheniiu-iazykov-narodov-pri-poezdkakh-po-strane/</w:t>
        </w:r>
      </w:hyperlink>
      <w:r w:rsidRPr="00AF6C39">
        <w:rPr>
          <w:rFonts w:cs="Times New Roman"/>
          <w:sz w:val="20"/>
          <w:szCs w:val="20"/>
        </w:rPr>
        <w:t xml:space="preserve"> (дата обращения 15.03.2025)</w:t>
      </w:r>
      <w:r w:rsidRPr="00AF6C39">
        <w:rPr>
          <w:rFonts w:cs="Times New Roman"/>
          <w:sz w:val="22"/>
          <w:szCs w:val="18"/>
        </w:rPr>
        <w:t xml:space="preserve"> </w:t>
      </w:r>
      <w:bookmarkEnd w:id="20"/>
    </w:p>
  </w:footnote>
  <w:footnote w:id="4">
    <w:p w14:paraId="1B8EE221" w14:textId="1800726C"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«Межнациональные отношения и проблема иммиграции.» - ВЦИОМ - [Электронный ресурс]. </w:t>
      </w:r>
      <w:r w:rsidRPr="00AF6C39">
        <w:rPr>
          <w:rFonts w:cs="Times New Roman"/>
          <w:sz w:val="20"/>
          <w:szCs w:val="20"/>
          <w:lang w:val="en-US"/>
        </w:rPr>
        <w:t>URL</w:t>
      </w:r>
      <w:r w:rsidRPr="00AF6C39">
        <w:rPr>
          <w:rFonts w:cs="Times New Roman"/>
          <w:sz w:val="20"/>
          <w:szCs w:val="20"/>
        </w:rPr>
        <w:t xml:space="preserve">: </w:t>
      </w:r>
      <w:r w:rsidRPr="00AF6C39">
        <w:rPr>
          <w:rFonts w:cs="Times New Roman"/>
          <w:sz w:val="20"/>
          <w:szCs w:val="20"/>
          <w:lang w:val="en-US"/>
        </w:rPr>
        <w:t>https</w:t>
      </w:r>
      <w:r w:rsidRPr="00AF6C39">
        <w:rPr>
          <w:rFonts w:cs="Times New Roman"/>
          <w:sz w:val="20"/>
          <w:szCs w:val="20"/>
        </w:rPr>
        <w:t>://</w:t>
      </w:r>
      <w:r w:rsidRPr="00AF6C39">
        <w:rPr>
          <w:rFonts w:cs="Times New Roman"/>
          <w:sz w:val="20"/>
          <w:szCs w:val="20"/>
          <w:lang w:val="en-US"/>
        </w:rPr>
        <w:t>wciom</w:t>
      </w:r>
      <w:r w:rsidRPr="00AF6C39">
        <w:rPr>
          <w:rFonts w:cs="Times New Roman"/>
          <w:sz w:val="20"/>
          <w:szCs w:val="20"/>
        </w:rPr>
        <w:t>.</w:t>
      </w:r>
      <w:r w:rsidRPr="00AF6C39">
        <w:rPr>
          <w:rFonts w:cs="Times New Roman"/>
          <w:sz w:val="20"/>
          <w:szCs w:val="20"/>
          <w:lang w:val="en-US"/>
        </w:rPr>
        <w:t>ru</w:t>
      </w:r>
      <w:r w:rsidRPr="00AF6C39">
        <w:rPr>
          <w:rFonts w:cs="Times New Roman"/>
          <w:sz w:val="20"/>
          <w:szCs w:val="20"/>
        </w:rPr>
        <w:t>/</w:t>
      </w:r>
      <w:r w:rsidRPr="00AF6C39">
        <w:rPr>
          <w:rFonts w:cs="Times New Roman"/>
          <w:sz w:val="20"/>
          <w:szCs w:val="20"/>
          <w:lang w:val="en-US"/>
        </w:rPr>
        <w:t>analytical</w:t>
      </w:r>
      <w:r w:rsidRPr="00AF6C39">
        <w:rPr>
          <w:rFonts w:cs="Times New Roman"/>
          <w:sz w:val="20"/>
          <w:szCs w:val="20"/>
        </w:rPr>
        <w:t>-</w:t>
      </w:r>
      <w:r w:rsidRPr="00AF6C39">
        <w:rPr>
          <w:rFonts w:cs="Times New Roman"/>
          <w:sz w:val="20"/>
          <w:szCs w:val="20"/>
          <w:lang w:val="en-US"/>
        </w:rPr>
        <w:t>reviews</w:t>
      </w:r>
      <w:r w:rsidRPr="00AF6C39">
        <w:rPr>
          <w:rFonts w:cs="Times New Roman"/>
          <w:sz w:val="20"/>
          <w:szCs w:val="20"/>
        </w:rPr>
        <w:t>/</w:t>
      </w:r>
      <w:r w:rsidRPr="00AF6C39">
        <w:rPr>
          <w:rFonts w:cs="Times New Roman"/>
          <w:sz w:val="20"/>
          <w:szCs w:val="20"/>
          <w:lang w:val="en-US"/>
        </w:rPr>
        <w:t>analiticheskii</w:t>
      </w:r>
      <w:r w:rsidRPr="00AF6C39">
        <w:rPr>
          <w:rFonts w:cs="Times New Roman"/>
          <w:sz w:val="20"/>
          <w:szCs w:val="20"/>
        </w:rPr>
        <w:t>-</w:t>
      </w:r>
      <w:r w:rsidRPr="00AF6C39">
        <w:rPr>
          <w:rFonts w:cs="Times New Roman"/>
          <w:sz w:val="20"/>
          <w:szCs w:val="20"/>
          <w:lang w:val="en-US"/>
        </w:rPr>
        <w:t>obzor</w:t>
      </w:r>
      <w:r w:rsidRPr="00AF6C39">
        <w:rPr>
          <w:rFonts w:cs="Times New Roman"/>
          <w:sz w:val="20"/>
          <w:szCs w:val="20"/>
        </w:rPr>
        <w:t>/</w:t>
      </w:r>
      <w:r w:rsidRPr="00AF6C39">
        <w:rPr>
          <w:rFonts w:cs="Times New Roman"/>
          <w:sz w:val="20"/>
          <w:szCs w:val="20"/>
          <w:lang w:val="en-US"/>
        </w:rPr>
        <w:t>mezhnacionalnye</w:t>
      </w:r>
      <w:r w:rsidRPr="00AF6C39">
        <w:rPr>
          <w:rFonts w:cs="Times New Roman"/>
          <w:sz w:val="20"/>
          <w:szCs w:val="20"/>
        </w:rPr>
        <w:t>-</w:t>
      </w:r>
      <w:r w:rsidRPr="00AF6C39">
        <w:rPr>
          <w:rFonts w:cs="Times New Roman"/>
          <w:sz w:val="20"/>
          <w:szCs w:val="20"/>
          <w:lang w:val="en-US"/>
        </w:rPr>
        <w:t>otnoshenija</w:t>
      </w:r>
      <w:r w:rsidRPr="00AF6C39">
        <w:rPr>
          <w:rFonts w:cs="Times New Roman"/>
          <w:sz w:val="20"/>
          <w:szCs w:val="20"/>
        </w:rPr>
        <w:t>-</w:t>
      </w:r>
      <w:r w:rsidRPr="00AF6C39">
        <w:rPr>
          <w:rFonts w:cs="Times New Roman"/>
          <w:sz w:val="20"/>
          <w:szCs w:val="20"/>
          <w:lang w:val="en-US"/>
        </w:rPr>
        <w:t>i</w:t>
      </w:r>
      <w:r w:rsidRPr="00AF6C39">
        <w:rPr>
          <w:rFonts w:cs="Times New Roman"/>
          <w:sz w:val="20"/>
          <w:szCs w:val="20"/>
        </w:rPr>
        <w:t>-</w:t>
      </w:r>
      <w:r w:rsidRPr="00AF6C39">
        <w:rPr>
          <w:rFonts w:cs="Times New Roman"/>
          <w:sz w:val="20"/>
          <w:szCs w:val="20"/>
          <w:lang w:val="en-US"/>
        </w:rPr>
        <w:t>problema</w:t>
      </w:r>
      <w:r w:rsidRPr="00AF6C39">
        <w:rPr>
          <w:rFonts w:cs="Times New Roman"/>
          <w:sz w:val="20"/>
          <w:szCs w:val="20"/>
        </w:rPr>
        <w:t>-</w:t>
      </w:r>
      <w:r w:rsidRPr="00AF6C39">
        <w:rPr>
          <w:rFonts w:cs="Times New Roman"/>
          <w:sz w:val="20"/>
          <w:szCs w:val="20"/>
          <w:lang w:val="en-US"/>
        </w:rPr>
        <w:t>immigracii</w:t>
      </w:r>
      <w:r w:rsidRPr="00AF6C39">
        <w:rPr>
          <w:rFonts w:cs="Times New Roman"/>
          <w:sz w:val="20"/>
          <w:szCs w:val="20"/>
        </w:rPr>
        <w:t xml:space="preserve"> (дата обращения: 08.05.25)</w:t>
      </w:r>
    </w:p>
  </w:footnote>
  <w:footnote w:id="5">
    <w:p w14:paraId="5385C83B" w14:textId="32934700"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«38% россиян признаются, что испытывают дефицит живого общения» - MK.RU - [Электронный ресурс]. </w:t>
      </w:r>
      <w:r w:rsidRPr="00AF6C39">
        <w:rPr>
          <w:rFonts w:cs="Times New Roman"/>
          <w:sz w:val="20"/>
          <w:szCs w:val="20"/>
          <w:lang w:val="en-US"/>
        </w:rPr>
        <w:t>URL</w:t>
      </w:r>
      <w:r w:rsidRPr="00AF6C39">
        <w:rPr>
          <w:rFonts w:cs="Times New Roman"/>
          <w:sz w:val="20"/>
          <w:szCs w:val="20"/>
        </w:rPr>
        <w:t xml:space="preserve">: </w:t>
      </w:r>
      <w:r w:rsidRPr="00AF6C39">
        <w:rPr>
          <w:rFonts w:cs="Times New Roman"/>
          <w:sz w:val="20"/>
          <w:szCs w:val="20"/>
          <w:lang w:val="en-US"/>
        </w:rPr>
        <w:t>https</w:t>
      </w:r>
      <w:r w:rsidRPr="00AF6C39">
        <w:rPr>
          <w:rFonts w:cs="Times New Roman"/>
          <w:sz w:val="20"/>
          <w:szCs w:val="20"/>
        </w:rPr>
        <w:t>://</w:t>
      </w:r>
      <w:r w:rsidRPr="00AF6C39">
        <w:rPr>
          <w:rFonts w:cs="Times New Roman"/>
          <w:sz w:val="20"/>
          <w:szCs w:val="20"/>
          <w:lang w:val="en-US"/>
        </w:rPr>
        <w:t>vladimir</w:t>
      </w:r>
      <w:r w:rsidRPr="00AF6C39">
        <w:rPr>
          <w:rFonts w:cs="Times New Roman"/>
          <w:sz w:val="20"/>
          <w:szCs w:val="20"/>
        </w:rPr>
        <w:t>.</w:t>
      </w:r>
      <w:r w:rsidRPr="00AF6C39">
        <w:rPr>
          <w:rFonts w:cs="Times New Roman"/>
          <w:sz w:val="20"/>
          <w:szCs w:val="20"/>
          <w:lang w:val="en-US"/>
        </w:rPr>
        <w:t>mk</w:t>
      </w:r>
      <w:r w:rsidRPr="00AF6C39">
        <w:rPr>
          <w:rFonts w:cs="Times New Roman"/>
          <w:sz w:val="20"/>
          <w:szCs w:val="20"/>
        </w:rPr>
        <w:t>.</w:t>
      </w:r>
      <w:r w:rsidRPr="00AF6C39">
        <w:rPr>
          <w:rFonts w:cs="Times New Roman"/>
          <w:sz w:val="20"/>
          <w:szCs w:val="20"/>
          <w:lang w:val="en-US"/>
        </w:rPr>
        <w:t>ru</w:t>
      </w:r>
      <w:r w:rsidRPr="00AF6C39">
        <w:rPr>
          <w:rFonts w:cs="Times New Roman"/>
          <w:sz w:val="20"/>
          <w:szCs w:val="20"/>
        </w:rPr>
        <w:t>/</w:t>
      </w:r>
      <w:r w:rsidRPr="00AF6C39">
        <w:rPr>
          <w:rFonts w:cs="Times New Roman"/>
          <w:sz w:val="20"/>
          <w:szCs w:val="20"/>
          <w:lang w:val="en-US"/>
        </w:rPr>
        <w:t>social</w:t>
      </w:r>
      <w:r w:rsidRPr="00AF6C39">
        <w:rPr>
          <w:rFonts w:cs="Times New Roman"/>
          <w:sz w:val="20"/>
          <w:szCs w:val="20"/>
        </w:rPr>
        <w:t>/2023/02/26/38-</w:t>
      </w:r>
      <w:r w:rsidRPr="00AF6C39">
        <w:rPr>
          <w:rFonts w:cs="Times New Roman"/>
          <w:sz w:val="20"/>
          <w:szCs w:val="20"/>
          <w:lang w:val="en-US"/>
        </w:rPr>
        <w:t>rossiyan</w:t>
      </w:r>
      <w:r w:rsidRPr="00AF6C39">
        <w:rPr>
          <w:rFonts w:cs="Times New Roman"/>
          <w:sz w:val="20"/>
          <w:szCs w:val="20"/>
        </w:rPr>
        <w:t>-</w:t>
      </w:r>
      <w:r w:rsidRPr="00AF6C39">
        <w:rPr>
          <w:rFonts w:cs="Times New Roman"/>
          <w:sz w:val="20"/>
          <w:szCs w:val="20"/>
          <w:lang w:val="en-US"/>
        </w:rPr>
        <w:t>priznayutsya</w:t>
      </w:r>
      <w:r w:rsidRPr="00AF6C39">
        <w:rPr>
          <w:rFonts w:cs="Times New Roman"/>
          <w:sz w:val="20"/>
          <w:szCs w:val="20"/>
        </w:rPr>
        <w:t>-</w:t>
      </w:r>
      <w:r w:rsidRPr="00AF6C39">
        <w:rPr>
          <w:rFonts w:cs="Times New Roman"/>
          <w:sz w:val="20"/>
          <w:szCs w:val="20"/>
          <w:lang w:val="en-US"/>
        </w:rPr>
        <w:t>chto</w:t>
      </w:r>
      <w:r w:rsidRPr="00AF6C39">
        <w:rPr>
          <w:rFonts w:cs="Times New Roman"/>
          <w:sz w:val="20"/>
          <w:szCs w:val="20"/>
        </w:rPr>
        <w:t>-</w:t>
      </w:r>
      <w:r w:rsidRPr="00AF6C39">
        <w:rPr>
          <w:rFonts w:cs="Times New Roman"/>
          <w:sz w:val="20"/>
          <w:szCs w:val="20"/>
          <w:lang w:val="en-US"/>
        </w:rPr>
        <w:t>ispytyvayut</w:t>
      </w:r>
      <w:r w:rsidRPr="00AF6C39">
        <w:rPr>
          <w:rFonts w:cs="Times New Roman"/>
          <w:sz w:val="20"/>
          <w:szCs w:val="20"/>
        </w:rPr>
        <w:t>-</w:t>
      </w:r>
      <w:r w:rsidRPr="00AF6C39">
        <w:rPr>
          <w:rFonts w:cs="Times New Roman"/>
          <w:sz w:val="20"/>
          <w:szCs w:val="20"/>
          <w:lang w:val="en-US"/>
        </w:rPr>
        <w:t>deficit</w:t>
      </w:r>
      <w:r w:rsidRPr="00AF6C39">
        <w:rPr>
          <w:rFonts w:cs="Times New Roman"/>
          <w:sz w:val="20"/>
          <w:szCs w:val="20"/>
        </w:rPr>
        <w:t>-</w:t>
      </w:r>
      <w:r w:rsidRPr="00AF6C39">
        <w:rPr>
          <w:rFonts w:cs="Times New Roman"/>
          <w:sz w:val="20"/>
          <w:szCs w:val="20"/>
          <w:lang w:val="en-US"/>
        </w:rPr>
        <w:t>zhivogo</w:t>
      </w:r>
      <w:r w:rsidRPr="00AF6C39">
        <w:rPr>
          <w:rFonts w:cs="Times New Roman"/>
          <w:sz w:val="20"/>
          <w:szCs w:val="20"/>
        </w:rPr>
        <w:t>-</w:t>
      </w:r>
      <w:r w:rsidRPr="00AF6C39">
        <w:rPr>
          <w:rFonts w:cs="Times New Roman"/>
          <w:sz w:val="20"/>
          <w:szCs w:val="20"/>
          <w:lang w:val="en-US"/>
        </w:rPr>
        <w:t>obshheniya</w:t>
      </w:r>
      <w:r w:rsidRPr="00AF6C39">
        <w:rPr>
          <w:rFonts w:cs="Times New Roman"/>
          <w:sz w:val="20"/>
          <w:szCs w:val="20"/>
        </w:rPr>
        <w:t>.</w:t>
      </w:r>
      <w:r w:rsidRPr="00AF6C39">
        <w:rPr>
          <w:rFonts w:cs="Times New Roman"/>
          <w:sz w:val="20"/>
          <w:szCs w:val="20"/>
          <w:lang w:val="en-US"/>
        </w:rPr>
        <w:t>html</w:t>
      </w:r>
      <w:r w:rsidRPr="00AF6C39">
        <w:rPr>
          <w:rFonts w:cs="Times New Roman"/>
          <w:sz w:val="20"/>
          <w:szCs w:val="20"/>
        </w:rPr>
        <w:t xml:space="preserve"> (дата обращения: 08.05.25)</w:t>
      </w:r>
    </w:p>
  </w:footnote>
  <w:footnote w:id="6">
    <w:p w14:paraId="4E5F5AC5" w14:textId="42A9B670" w:rsidR="00FE0118" w:rsidRPr="007417AC" w:rsidRDefault="00FE0118" w:rsidP="00AF6C39">
      <w:pPr>
        <w:spacing w:line="240" w:lineRule="auto"/>
        <w:ind w:firstLine="0"/>
        <w:rPr>
          <w:rFonts w:cs="Times New Roman"/>
          <w:sz w:val="24"/>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Акимова Ева "Не ради флирта. Российская молодежь назвала свои цели на сайтах знакомств." - РБК Life - [Электронный ресурс] - URL: https://www.rbc.ru/life/news/63e08ae19a7947169cf5417c (дата обращения: 09.05.25)</w:t>
      </w:r>
    </w:p>
  </w:footnote>
  <w:footnote w:id="7">
    <w:p w14:paraId="3B2A2184" w14:textId="67EB3CE9" w:rsidR="00FE0118" w:rsidRPr="00AF6C39" w:rsidRDefault="00FE0118" w:rsidP="00AF6C39">
      <w:pPr>
        <w:spacing w:line="240" w:lineRule="auto"/>
        <w:ind w:firstLine="0"/>
        <w:rPr>
          <w:rFonts w:cs="Times New Roman"/>
          <w:sz w:val="20"/>
          <w:szCs w:val="20"/>
          <w:lang w:val="en-US"/>
        </w:rPr>
      </w:pPr>
      <w:r w:rsidRPr="00AF6C39">
        <w:rPr>
          <w:rStyle w:val="40"/>
          <w:rFonts w:ascii="Times New Roman" w:hAnsi="Times New Roman" w:cs="Times New Roman"/>
          <w:color w:val="auto"/>
          <w:sz w:val="20"/>
          <w:szCs w:val="20"/>
        </w:rPr>
        <w:footnoteRef/>
      </w:r>
      <w:r w:rsidRPr="00AF6C39">
        <w:rPr>
          <w:rFonts w:cs="Times New Roman"/>
          <w:sz w:val="20"/>
          <w:szCs w:val="20"/>
          <w:lang w:val="en-US"/>
        </w:rPr>
        <w:t xml:space="preserve"> "Travel Technology Market Report by Product Type (Airline &amp; Hospitality IT Solutions, Global Distribution System (GDS)), Application (Travel Industry, Tourism Industry, Hospitality Industry), and Region 2025-2033" - imarc - [</w:t>
      </w:r>
      <w:r w:rsidRPr="00AF6C39">
        <w:rPr>
          <w:rFonts w:cs="Times New Roman"/>
          <w:sz w:val="20"/>
          <w:szCs w:val="20"/>
        </w:rPr>
        <w:t>Электронный</w:t>
      </w:r>
      <w:r w:rsidRPr="00AF6C39">
        <w:rPr>
          <w:rFonts w:cs="Times New Roman"/>
          <w:sz w:val="20"/>
          <w:szCs w:val="20"/>
          <w:lang w:val="en-US"/>
        </w:rPr>
        <w:t xml:space="preserve"> </w:t>
      </w:r>
      <w:r w:rsidRPr="00AF6C39">
        <w:rPr>
          <w:rFonts w:cs="Times New Roman"/>
          <w:sz w:val="20"/>
          <w:szCs w:val="20"/>
        </w:rPr>
        <w:t>ресурс</w:t>
      </w:r>
      <w:r w:rsidRPr="00AF6C39">
        <w:rPr>
          <w:rFonts w:cs="Times New Roman"/>
          <w:sz w:val="20"/>
          <w:szCs w:val="20"/>
          <w:lang w:val="en-US"/>
        </w:rPr>
        <w:t xml:space="preserve">] - URL: </w:t>
      </w:r>
      <w:hyperlink r:id="rId3" w:history="1">
        <w:r w:rsidRPr="00AF6C39">
          <w:rPr>
            <w:rStyle w:val="a5"/>
            <w:rFonts w:cs="Times New Roman"/>
            <w:sz w:val="20"/>
            <w:szCs w:val="20"/>
            <w:lang w:val="en-US"/>
          </w:rPr>
          <w:t>https://www.imarcgroup.com/travel-technology-market</w:t>
        </w:r>
      </w:hyperlink>
      <w:r w:rsidRPr="00AF6C39">
        <w:rPr>
          <w:rFonts w:cs="Times New Roman"/>
          <w:sz w:val="20"/>
          <w:szCs w:val="20"/>
          <w:lang w:val="en-US"/>
        </w:rPr>
        <w:t xml:space="preserve"> (</w:t>
      </w:r>
      <w:r w:rsidRPr="00AF6C39">
        <w:rPr>
          <w:rFonts w:cs="Times New Roman"/>
          <w:sz w:val="20"/>
          <w:szCs w:val="20"/>
        </w:rPr>
        <w:t>дата</w:t>
      </w:r>
      <w:r w:rsidRPr="00AF6C39">
        <w:rPr>
          <w:rFonts w:cs="Times New Roman"/>
          <w:sz w:val="20"/>
          <w:szCs w:val="20"/>
          <w:lang w:val="en-US"/>
        </w:rPr>
        <w:t xml:space="preserve"> </w:t>
      </w:r>
      <w:r w:rsidRPr="00AF6C39">
        <w:rPr>
          <w:rFonts w:cs="Times New Roman"/>
          <w:sz w:val="20"/>
          <w:szCs w:val="20"/>
        </w:rPr>
        <w:t>обращения</w:t>
      </w:r>
      <w:r w:rsidRPr="00AF6C39">
        <w:rPr>
          <w:rFonts w:cs="Times New Roman"/>
          <w:sz w:val="20"/>
          <w:szCs w:val="20"/>
          <w:lang w:val="en-US"/>
        </w:rPr>
        <w:t>: 09.05.25)</w:t>
      </w:r>
    </w:p>
  </w:footnote>
  <w:footnote w:id="8">
    <w:p w14:paraId="5A5498A6" w14:textId="15D7C9B0" w:rsidR="00FE0118" w:rsidRPr="007417AC" w:rsidRDefault="00FE0118" w:rsidP="00AF6C39">
      <w:pPr>
        <w:spacing w:line="240" w:lineRule="auto"/>
        <w:ind w:firstLine="0"/>
        <w:rPr>
          <w:sz w:val="24"/>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Комаров С. "Рынок мобильных приложений: тенденции развития и перспективы" - Беспроводные технологии - [Электронный ресурс] - URL: https://wireless-e.ru/market/rynok-mobilnyh-prilozhenij/ (дата обращения: 09.05.25)</w:t>
      </w:r>
    </w:p>
  </w:footnote>
  <w:footnote w:id="9">
    <w:p w14:paraId="7A70EE05" w14:textId="446B637F" w:rsidR="00FE0118" w:rsidRPr="00722EE6" w:rsidRDefault="00FE0118">
      <w:r w:rsidRPr="0010062B">
        <w:rPr>
          <w:rStyle w:val="40"/>
          <w:color w:val="auto"/>
          <w:sz w:val="20"/>
          <w:szCs w:val="20"/>
        </w:rPr>
        <w:footnoteRef/>
      </w:r>
      <w:r w:rsidRPr="0010062B">
        <w:rPr>
          <w:sz w:val="20"/>
          <w:szCs w:val="20"/>
        </w:rPr>
        <w:t xml:space="preserve"> </w:t>
      </w:r>
      <w:proofErr w:type="spellStart"/>
      <w:r w:rsidRPr="0010062B">
        <w:rPr>
          <w:sz w:val="20"/>
          <w:szCs w:val="20"/>
        </w:rPr>
        <w:t>Yelly</w:t>
      </w:r>
      <w:proofErr w:type="spellEnd"/>
      <w:r w:rsidRPr="0010062B">
        <w:rPr>
          <w:sz w:val="20"/>
          <w:szCs w:val="20"/>
        </w:rPr>
        <w:t xml:space="preserve"> H. "Отчет о тенденциях мирового рынка туристических приложений в 2024 году" - ASO World - - [Электронный ресурс] - URL: https://asoworld.com/ru/blog/2024-global-travel-app-market-trends-report/ (дата обращения: 09.05.25) </w:t>
      </w:r>
    </w:p>
  </w:footnote>
  <w:footnote w:id="10">
    <w:p w14:paraId="59682E3A" w14:textId="21FEA4EA"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Лебедева Н. "Около трети россиян путешествуют раз в год." - RuNews24. - [Электронный ресурс]. </w:t>
      </w:r>
      <w:r w:rsidRPr="00AF6C39">
        <w:rPr>
          <w:rFonts w:cs="Times New Roman"/>
          <w:sz w:val="20"/>
          <w:szCs w:val="20"/>
          <w:lang w:val="en-US"/>
        </w:rPr>
        <w:t>URL</w:t>
      </w:r>
      <w:r w:rsidRPr="00AF6C39">
        <w:rPr>
          <w:rFonts w:cs="Times New Roman"/>
          <w:sz w:val="20"/>
          <w:szCs w:val="20"/>
        </w:rPr>
        <w:t xml:space="preserve">: </w:t>
      </w:r>
      <w:r w:rsidRPr="00AF6C39">
        <w:rPr>
          <w:rFonts w:cs="Times New Roman"/>
          <w:sz w:val="20"/>
          <w:szCs w:val="20"/>
          <w:lang w:val="en-US"/>
        </w:rPr>
        <w:t>https</w:t>
      </w:r>
      <w:r w:rsidRPr="00AF6C39">
        <w:rPr>
          <w:rFonts w:cs="Times New Roman"/>
          <w:sz w:val="20"/>
          <w:szCs w:val="20"/>
        </w:rPr>
        <w:t>://</w:t>
      </w:r>
      <w:r w:rsidRPr="00AF6C39">
        <w:rPr>
          <w:rFonts w:cs="Times New Roman"/>
          <w:sz w:val="20"/>
          <w:szCs w:val="20"/>
          <w:lang w:val="en-US"/>
        </w:rPr>
        <w:t>runews</w:t>
      </w:r>
      <w:r w:rsidRPr="00AF6C39">
        <w:rPr>
          <w:rFonts w:cs="Times New Roman"/>
          <w:sz w:val="20"/>
          <w:szCs w:val="20"/>
        </w:rPr>
        <w:t>24.</w:t>
      </w:r>
      <w:r w:rsidRPr="00AF6C39">
        <w:rPr>
          <w:rFonts w:cs="Times New Roman"/>
          <w:sz w:val="20"/>
          <w:szCs w:val="20"/>
          <w:lang w:val="en-US"/>
        </w:rPr>
        <w:t>ru</w:t>
      </w:r>
      <w:r w:rsidRPr="00AF6C39">
        <w:rPr>
          <w:rFonts w:cs="Times New Roman"/>
          <w:sz w:val="20"/>
          <w:szCs w:val="20"/>
        </w:rPr>
        <w:t>/</w:t>
      </w:r>
      <w:r w:rsidRPr="00AF6C39">
        <w:rPr>
          <w:rFonts w:cs="Times New Roman"/>
          <w:sz w:val="20"/>
          <w:szCs w:val="20"/>
          <w:lang w:val="en-US"/>
        </w:rPr>
        <w:t>tourism</w:t>
      </w:r>
      <w:r w:rsidRPr="00AF6C39">
        <w:rPr>
          <w:rFonts w:cs="Times New Roman"/>
          <w:sz w:val="20"/>
          <w:szCs w:val="20"/>
        </w:rPr>
        <w:t>/26/03/2025/</w:t>
      </w:r>
      <w:r w:rsidRPr="00AF6C39">
        <w:rPr>
          <w:rFonts w:cs="Times New Roman"/>
          <w:sz w:val="20"/>
          <w:szCs w:val="20"/>
          <w:lang w:val="en-US"/>
        </w:rPr>
        <w:t>okolo</w:t>
      </w:r>
      <w:r w:rsidRPr="00AF6C39">
        <w:rPr>
          <w:rFonts w:cs="Times New Roman"/>
          <w:sz w:val="20"/>
          <w:szCs w:val="20"/>
        </w:rPr>
        <w:t>-</w:t>
      </w:r>
      <w:r w:rsidRPr="00AF6C39">
        <w:rPr>
          <w:rFonts w:cs="Times New Roman"/>
          <w:sz w:val="20"/>
          <w:szCs w:val="20"/>
          <w:lang w:val="en-US"/>
        </w:rPr>
        <w:t>treti</w:t>
      </w:r>
      <w:r w:rsidRPr="00AF6C39">
        <w:rPr>
          <w:rFonts w:cs="Times New Roman"/>
          <w:sz w:val="20"/>
          <w:szCs w:val="20"/>
        </w:rPr>
        <w:t>-</w:t>
      </w:r>
      <w:r w:rsidRPr="00AF6C39">
        <w:rPr>
          <w:rFonts w:cs="Times New Roman"/>
          <w:sz w:val="20"/>
          <w:szCs w:val="20"/>
          <w:lang w:val="en-US"/>
        </w:rPr>
        <w:t>rossiyan</w:t>
      </w:r>
      <w:r w:rsidRPr="00AF6C39">
        <w:rPr>
          <w:rFonts w:cs="Times New Roman"/>
          <w:sz w:val="20"/>
          <w:szCs w:val="20"/>
        </w:rPr>
        <w:t>-</w:t>
      </w:r>
      <w:r w:rsidRPr="00AF6C39">
        <w:rPr>
          <w:rFonts w:cs="Times New Roman"/>
          <w:sz w:val="20"/>
          <w:szCs w:val="20"/>
          <w:lang w:val="en-US"/>
        </w:rPr>
        <w:t>puteshestvuyut</w:t>
      </w:r>
      <w:r w:rsidRPr="00AF6C39">
        <w:rPr>
          <w:rFonts w:cs="Times New Roman"/>
          <w:sz w:val="20"/>
          <w:szCs w:val="20"/>
        </w:rPr>
        <w:t>-</w:t>
      </w:r>
      <w:r w:rsidRPr="00AF6C39">
        <w:rPr>
          <w:rFonts w:cs="Times New Roman"/>
          <w:sz w:val="20"/>
          <w:szCs w:val="20"/>
          <w:lang w:val="en-US"/>
        </w:rPr>
        <w:t>raz</w:t>
      </w:r>
      <w:r w:rsidRPr="00AF6C39">
        <w:rPr>
          <w:rFonts w:cs="Times New Roman"/>
          <w:sz w:val="20"/>
          <w:szCs w:val="20"/>
        </w:rPr>
        <w:t>-</w:t>
      </w:r>
      <w:r w:rsidRPr="00AF6C39">
        <w:rPr>
          <w:rFonts w:cs="Times New Roman"/>
          <w:sz w:val="20"/>
          <w:szCs w:val="20"/>
          <w:lang w:val="en-US"/>
        </w:rPr>
        <w:t>v</w:t>
      </w:r>
      <w:r w:rsidRPr="00AF6C39">
        <w:rPr>
          <w:rFonts w:cs="Times New Roman"/>
          <w:sz w:val="20"/>
          <w:szCs w:val="20"/>
        </w:rPr>
        <w:t>-</w:t>
      </w:r>
      <w:r w:rsidRPr="00AF6C39">
        <w:rPr>
          <w:rFonts w:cs="Times New Roman"/>
          <w:sz w:val="20"/>
          <w:szCs w:val="20"/>
          <w:lang w:val="en-US"/>
        </w:rPr>
        <w:t>god</w:t>
      </w:r>
      <w:r w:rsidRPr="00AF6C39">
        <w:rPr>
          <w:rFonts w:cs="Times New Roman"/>
          <w:sz w:val="20"/>
          <w:szCs w:val="20"/>
        </w:rPr>
        <w:t xml:space="preserve"> (дата обращения: 08.05.25)</w:t>
      </w:r>
    </w:p>
  </w:footnote>
  <w:footnote w:id="11">
    <w:p w14:paraId="0CC23D04" w14:textId="3CF0CA8F" w:rsidR="00FE0118" w:rsidRDefault="00FE0118" w:rsidP="00AF6C39">
      <w:pPr>
        <w:spacing w:line="240" w:lineRule="auto"/>
        <w:ind w:firstLine="0"/>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«Межнациональные отношения и проблема иммиграции.» - ВЦИОМ - [Электронный ресурс]. </w:t>
      </w:r>
      <w:r w:rsidRPr="00AF6C39">
        <w:rPr>
          <w:rFonts w:cs="Times New Roman"/>
          <w:sz w:val="20"/>
          <w:szCs w:val="20"/>
          <w:lang w:val="en-US"/>
        </w:rPr>
        <w:t>URL</w:t>
      </w:r>
      <w:r w:rsidRPr="00AF6C39">
        <w:rPr>
          <w:rFonts w:cs="Times New Roman"/>
          <w:sz w:val="20"/>
          <w:szCs w:val="20"/>
        </w:rPr>
        <w:t xml:space="preserve">: </w:t>
      </w:r>
      <w:r w:rsidRPr="00AF6C39">
        <w:rPr>
          <w:rFonts w:cs="Times New Roman"/>
          <w:sz w:val="20"/>
          <w:szCs w:val="20"/>
          <w:lang w:val="en-US"/>
        </w:rPr>
        <w:t>https</w:t>
      </w:r>
      <w:r w:rsidRPr="00AF6C39">
        <w:rPr>
          <w:rFonts w:cs="Times New Roman"/>
          <w:sz w:val="20"/>
          <w:szCs w:val="20"/>
        </w:rPr>
        <w:t>://</w:t>
      </w:r>
      <w:r w:rsidRPr="00AF6C39">
        <w:rPr>
          <w:rFonts w:cs="Times New Roman"/>
          <w:sz w:val="20"/>
          <w:szCs w:val="20"/>
          <w:lang w:val="en-US"/>
        </w:rPr>
        <w:t>wciom</w:t>
      </w:r>
      <w:r w:rsidRPr="00AF6C39">
        <w:rPr>
          <w:rFonts w:cs="Times New Roman"/>
          <w:sz w:val="20"/>
          <w:szCs w:val="20"/>
        </w:rPr>
        <w:t>.</w:t>
      </w:r>
      <w:r w:rsidRPr="00AF6C39">
        <w:rPr>
          <w:rFonts w:cs="Times New Roman"/>
          <w:sz w:val="20"/>
          <w:szCs w:val="20"/>
          <w:lang w:val="en-US"/>
        </w:rPr>
        <w:t>ru</w:t>
      </w:r>
      <w:r w:rsidRPr="00AF6C39">
        <w:rPr>
          <w:rFonts w:cs="Times New Roman"/>
          <w:sz w:val="20"/>
          <w:szCs w:val="20"/>
        </w:rPr>
        <w:t>/</w:t>
      </w:r>
      <w:r w:rsidRPr="00AF6C39">
        <w:rPr>
          <w:rFonts w:cs="Times New Roman"/>
          <w:sz w:val="20"/>
          <w:szCs w:val="20"/>
          <w:lang w:val="en-US"/>
        </w:rPr>
        <w:t>analytical</w:t>
      </w:r>
      <w:r w:rsidRPr="00AF6C39">
        <w:rPr>
          <w:rFonts w:cs="Times New Roman"/>
          <w:sz w:val="20"/>
          <w:szCs w:val="20"/>
        </w:rPr>
        <w:t>-</w:t>
      </w:r>
      <w:r w:rsidRPr="00AF6C39">
        <w:rPr>
          <w:rFonts w:cs="Times New Roman"/>
          <w:sz w:val="20"/>
          <w:szCs w:val="20"/>
          <w:lang w:val="en-US"/>
        </w:rPr>
        <w:t>reviews</w:t>
      </w:r>
      <w:r w:rsidRPr="00AF6C39">
        <w:rPr>
          <w:rFonts w:cs="Times New Roman"/>
          <w:sz w:val="20"/>
          <w:szCs w:val="20"/>
        </w:rPr>
        <w:t>/</w:t>
      </w:r>
      <w:r w:rsidRPr="00AF6C39">
        <w:rPr>
          <w:rFonts w:cs="Times New Roman"/>
          <w:sz w:val="20"/>
          <w:szCs w:val="20"/>
          <w:lang w:val="en-US"/>
        </w:rPr>
        <w:t>analiticheskii</w:t>
      </w:r>
      <w:r w:rsidRPr="00AF6C39">
        <w:rPr>
          <w:rFonts w:cs="Times New Roman"/>
          <w:sz w:val="20"/>
          <w:szCs w:val="20"/>
        </w:rPr>
        <w:t>-</w:t>
      </w:r>
      <w:r w:rsidRPr="00AF6C39">
        <w:rPr>
          <w:rFonts w:cs="Times New Roman"/>
          <w:sz w:val="20"/>
          <w:szCs w:val="20"/>
          <w:lang w:val="en-US"/>
        </w:rPr>
        <w:t>obzor</w:t>
      </w:r>
      <w:r w:rsidRPr="00AF6C39">
        <w:rPr>
          <w:rFonts w:cs="Times New Roman"/>
          <w:sz w:val="20"/>
          <w:szCs w:val="20"/>
        </w:rPr>
        <w:t>/</w:t>
      </w:r>
      <w:r w:rsidRPr="00AF6C39">
        <w:rPr>
          <w:rFonts w:cs="Times New Roman"/>
          <w:sz w:val="20"/>
          <w:szCs w:val="20"/>
          <w:lang w:val="en-US"/>
        </w:rPr>
        <w:t>mezhnacionalnye</w:t>
      </w:r>
      <w:r w:rsidRPr="00AF6C39">
        <w:rPr>
          <w:rFonts w:cs="Times New Roman"/>
          <w:sz w:val="20"/>
          <w:szCs w:val="20"/>
        </w:rPr>
        <w:t>-</w:t>
      </w:r>
      <w:r w:rsidRPr="00AF6C39">
        <w:rPr>
          <w:rFonts w:cs="Times New Roman"/>
          <w:sz w:val="20"/>
          <w:szCs w:val="20"/>
          <w:lang w:val="en-US"/>
        </w:rPr>
        <w:t>otnoshenija</w:t>
      </w:r>
      <w:r w:rsidRPr="00AF6C39">
        <w:rPr>
          <w:rFonts w:cs="Times New Roman"/>
          <w:sz w:val="20"/>
          <w:szCs w:val="20"/>
        </w:rPr>
        <w:t>-</w:t>
      </w:r>
      <w:r w:rsidRPr="00AF6C39">
        <w:rPr>
          <w:rFonts w:cs="Times New Roman"/>
          <w:sz w:val="20"/>
          <w:szCs w:val="20"/>
          <w:lang w:val="en-US"/>
        </w:rPr>
        <w:t>i</w:t>
      </w:r>
      <w:r w:rsidRPr="00AF6C39">
        <w:rPr>
          <w:rFonts w:cs="Times New Roman"/>
          <w:sz w:val="20"/>
          <w:szCs w:val="20"/>
        </w:rPr>
        <w:t>-</w:t>
      </w:r>
      <w:r w:rsidRPr="00AF6C39">
        <w:rPr>
          <w:rFonts w:cs="Times New Roman"/>
          <w:sz w:val="20"/>
          <w:szCs w:val="20"/>
          <w:lang w:val="en-US"/>
        </w:rPr>
        <w:t>problema</w:t>
      </w:r>
      <w:r w:rsidRPr="00AF6C39">
        <w:rPr>
          <w:rFonts w:cs="Times New Roman"/>
          <w:sz w:val="20"/>
          <w:szCs w:val="20"/>
        </w:rPr>
        <w:t>-</w:t>
      </w:r>
      <w:r w:rsidRPr="00AF6C39">
        <w:rPr>
          <w:rFonts w:cs="Times New Roman"/>
          <w:sz w:val="20"/>
          <w:szCs w:val="20"/>
          <w:lang w:val="en-US"/>
        </w:rPr>
        <w:t>immigracii</w:t>
      </w:r>
      <w:r w:rsidRPr="00AF6C39">
        <w:rPr>
          <w:rFonts w:cs="Times New Roman"/>
          <w:sz w:val="20"/>
          <w:szCs w:val="20"/>
        </w:rPr>
        <w:t xml:space="preserve"> (дата обращения:</w:t>
      </w:r>
      <w:r w:rsidRPr="00AF6C39">
        <w:rPr>
          <w:rFonts w:cs="Times New Roman"/>
          <w:sz w:val="24"/>
          <w:szCs w:val="20"/>
        </w:rPr>
        <w:t xml:space="preserve"> </w:t>
      </w:r>
      <w:r w:rsidRPr="00722EE6">
        <w:rPr>
          <w:rFonts w:cs="Times New Roman"/>
          <w:sz w:val="24"/>
          <w:szCs w:val="20"/>
        </w:rPr>
        <w:t>08.05.25)</w:t>
      </w:r>
    </w:p>
  </w:footnote>
  <w:footnote w:id="12">
    <w:p w14:paraId="12AB830B" w14:textId="2C03BA1E"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w:t>
      </w:r>
      <w:bookmarkStart w:id="26" w:name="_Hlk197619710"/>
      <w:r w:rsidRPr="00AF6C39">
        <w:rPr>
          <w:rFonts w:cs="Times New Roman"/>
          <w:sz w:val="20"/>
          <w:szCs w:val="20"/>
          <w:shd w:val="clear" w:color="auto" w:fill="FFFFFF"/>
        </w:rPr>
        <w:t>«Компания "Погнали!"». Интернет-портал "Tadviser". 2024 г. [Электронный ресурс]. Режим доступа:  </w:t>
      </w:r>
      <w:hyperlink r:id="rId4" w:history="1">
        <w:r w:rsidRPr="00AF6C39">
          <w:rPr>
            <w:rStyle w:val="a5"/>
            <w:rFonts w:cs="Times New Roman"/>
            <w:color w:val="auto"/>
            <w:sz w:val="20"/>
            <w:szCs w:val="20"/>
            <w:u w:val="none"/>
            <w:shd w:val="clear" w:color="auto" w:fill="FFFFFF"/>
          </w:rPr>
          <w:t>https://www.tadviser.ru/index.php/Компания:Погнали</w:t>
        </w:r>
      </w:hyperlink>
      <w:r w:rsidRPr="00AF6C39">
        <w:rPr>
          <w:rFonts w:cs="Times New Roman"/>
          <w:sz w:val="20"/>
          <w:szCs w:val="20"/>
          <w:shd w:val="clear" w:color="auto" w:fill="FFFFFF"/>
        </w:rPr>
        <w:t xml:space="preserve"> (дата обращения 18.03.2025)  </w:t>
      </w:r>
      <w:r w:rsidRPr="00AF6C39">
        <w:rPr>
          <w:rFonts w:cs="Times New Roman"/>
          <w:sz w:val="20"/>
          <w:szCs w:val="20"/>
        </w:rPr>
        <w:br/>
      </w:r>
      <w:bookmarkEnd w:id="26"/>
    </w:p>
  </w:footnote>
  <w:footnote w:id="13">
    <w:p w14:paraId="58CF0680" w14:textId="1C672330"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"Как успешно </w:t>
      </w:r>
      <w:proofErr w:type="spellStart"/>
      <w:r w:rsidRPr="00AF6C39">
        <w:rPr>
          <w:rFonts w:cs="Times New Roman"/>
          <w:sz w:val="20"/>
          <w:szCs w:val="20"/>
        </w:rPr>
        <w:t>каучсерфить</w:t>
      </w:r>
      <w:proofErr w:type="spellEnd"/>
      <w:r w:rsidRPr="00AF6C39">
        <w:rPr>
          <w:rFonts w:cs="Times New Roman"/>
          <w:sz w:val="20"/>
          <w:szCs w:val="20"/>
        </w:rPr>
        <w:t xml:space="preserve"> по стране и миру" - </w:t>
      </w:r>
      <w:proofErr w:type="spellStart"/>
      <w:r w:rsidRPr="00AF6C39">
        <w:rPr>
          <w:rFonts w:cs="Times New Roman"/>
          <w:sz w:val="20"/>
          <w:szCs w:val="20"/>
        </w:rPr>
        <w:t>Финтолк</w:t>
      </w:r>
      <w:proofErr w:type="spellEnd"/>
      <w:r w:rsidRPr="00AF6C39">
        <w:rPr>
          <w:rFonts w:cs="Times New Roman"/>
          <w:sz w:val="20"/>
          <w:szCs w:val="20"/>
        </w:rPr>
        <w:t xml:space="preserve"> - [Электронный ресурс]. URL: https://fintolk.pro/kauchserfing-kak-on-poyavilsya-v-rossii-i-pochemu-srazu-nachalis-problemy-lajfhaki-chtoby-polzovatsya/ (дата обращения: 08.05.25)</w:t>
      </w:r>
    </w:p>
  </w:footnote>
  <w:footnote w:id="14">
    <w:p w14:paraId="19393D9C" w14:textId="0A83B271"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lang w:val="en-US"/>
        </w:rPr>
        <w:t xml:space="preserve"> "</w:t>
      </w:r>
      <w:proofErr w:type="spellStart"/>
      <w:r w:rsidRPr="00AF6C39">
        <w:rPr>
          <w:rFonts w:cs="Times New Roman"/>
          <w:sz w:val="20"/>
          <w:szCs w:val="20"/>
          <w:lang w:val="en-US"/>
        </w:rPr>
        <w:t>Showaround</w:t>
      </w:r>
      <w:proofErr w:type="spellEnd"/>
      <w:r w:rsidRPr="00AF6C39">
        <w:rPr>
          <w:rFonts w:cs="Times New Roman"/>
          <w:sz w:val="20"/>
          <w:szCs w:val="20"/>
          <w:lang w:val="en-US"/>
        </w:rPr>
        <w:t xml:space="preserve"> Reviews" - </w:t>
      </w:r>
      <w:proofErr w:type="spellStart"/>
      <w:r w:rsidRPr="00AF6C39">
        <w:rPr>
          <w:rFonts w:cs="Times New Roman"/>
          <w:sz w:val="20"/>
          <w:szCs w:val="20"/>
          <w:lang w:val="en-US"/>
        </w:rPr>
        <w:t>reviewopedia</w:t>
      </w:r>
      <w:proofErr w:type="spellEnd"/>
      <w:r w:rsidRPr="00AF6C39">
        <w:rPr>
          <w:rFonts w:cs="Times New Roman"/>
          <w:sz w:val="20"/>
          <w:szCs w:val="20"/>
          <w:lang w:val="en-US"/>
        </w:rPr>
        <w:t xml:space="preserve"> </w:t>
      </w:r>
      <w:proofErr w:type="gramStart"/>
      <w:r w:rsidRPr="00AF6C39">
        <w:rPr>
          <w:rFonts w:cs="Times New Roman"/>
          <w:sz w:val="20"/>
          <w:szCs w:val="20"/>
          <w:lang w:val="en-US"/>
        </w:rPr>
        <w:t>-[</w:t>
      </w:r>
      <w:proofErr w:type="gramEnd"/>
      <w:r w:rsidRPr="00AF6C39">
        <w:rPr>
          <w:rFonts w:cs="Times New Roman"/>
          <w:sz w:val="20"/>
          <w:szCs w:val="20"/>
        </w:rPr>
        <w:t>Электронный</w:t>
      </w:r>
      <w:r w:rsidRPr="00AF6C39">
        <w:rPr>
          <w:rFonts w:cs="Times New Roman"/>
          <w:sz w:val="20"/>
          <w:szCs w:val="20"/>
          <w:lang w:val="en-US"/>
        </w:rPr>
        <w:t xml:space="preserve"> </w:t>
      </w:r>
      <w:r w:rsidRPr="00AF6C39">
        <w:rPr>
          <w:rFonts w:cs="Times New Roman"/>
          <w:sz w:val="20"/>
          <w:szCs w:val="20"/>
        </w:rPr>
        <w:t>ресурс</w:t>
      </w:r>
      <w:r w:rsidRPr="00AF6C39">
        <w:rPr>
          <w:rFonts w:cs="Times New Roman"/>
          <w:sz w:val="20"/>
          <w:szCs w:val="20"/>
          <w:lang w:val="en-US"/>
        </w:rPr>
        <w:t xml:space="preserve">]. </w:t>
      </w:r>
      <w:r w:rsidRPr="00AF6C39">
        <w:rPr>
          <w:rFonts w:cs="Times New Roman"/>
          <w:sz w:val="20"/>
          <w:szCs w:val="20"/>
        </w:rPr>
        <w:t>URL: https://www.reviewopedia.com/showaround-com-reviews (дата обращения: 08.05.25)</w:t>
      </w:r>
    </w:p>
  </w:footnote>
  <w:footnote w:id="15">
    <w:p w14:paraId="43FD4CBC" w14:textId="3C7AF031" w:rsidR="00FE0118" w:rsidRPr="00C34637" w:rsidRDefault="00FE0118" w:rsidP="00AF6C39">
      <w:pPr>
        <w:spacing w:line="240" w:lineRule="auto"/>
        <w:ind w:firstLine="0"/>
        <w:rPr>
          <w:lang w:val="en-US"/>
        </w:rPr>
      </w:pPr>
      <w:r w:rsidRPr="00AF6C39">
        <w:rPr>
          <w:rStyle w:val="40"/>
          <w:rFonts w:ascii="Times New Roman" w:hAnsi="Times New Roman" w:cs="Times New Roman"/>
          <w:color w:val="auto"/>
          <w:sz w:val="20"/>
          <w:szCs w:val="20"/>
        </w:rPr>
        <w:footnoteRef/>
      </w:r>
      <w:r w:rsidRPr="00AF6C39">
        <w:rPr>
          <w:rFonts w:cs="Times New Roman"/>
          <w:sz w:val="20"/>
          <w:szCs w:val="20"/>
        </w:rPr>
        <w:t xml:space="preserve"> Королев Н. "В ЦСР подсчитали, сколько россияне в среднем тратят на оплату подписок на онлайн-сервисы" - Коммерсантъ - [Электронный ресурс]. </w:t>
      </w:r>
      <w:r w:rsidRPr="00AF6C39">
        <w:rPr>
          <w:rFonts w:cs="Times New Roman"/>
          <w:sz w:val="20"/>
          <w:szCs w:val="20"/>
          <w:lang w:val="en-US"/>
        </w:rPr>
        <w:t>URL: https://www.kommersant.ru/doc/5873957 (</w:t>
      </w:r>
      <w:r w:rsidRPr="00AF6C39">
        <w:rPr>
          <w:rFonts w:cs="Times New Roman"/>
          <w:sz w:val="20"/>
          <w:szCs w:val="20"/>
        </w:rPr>
        <w:t>дата</w:t>
      </w:r>
      <w:r w:rsidRPr="00AF6C39">
        <w:rPr>
          <w:rFonts w:cs="Times New Roman"/>
          <w:sz w:val="20"/>
          <w:szCs w:val="20"/>
          <w:lang w:val="en-US"/>
        </w:rPr>
        <w:t xml:space="preserve"> </w:t>
      </w:r>
      <w:r w:rsidRPr="00AF6C39">
        <w:rPr>
          <w:rFonts w:cs="Times New Roman"/>
          <w:sz w:val="20"/>
          <w:szCs w:val="20"/>
        </w:rPr>
        <w:t>обращения</w:t>
      </w:r>
      <w:r w:rsidRPr="00AF6C39">
        <w:rPr>
          <w:rFonts w:cs="Times New Roman"/>
          <w:sz w:val="20"/>
          <w:szCs w:val="20"/>
          <w:lang w:val="en-US"/>
        </w:rPr>
        <w:t>: 08.05.25)</w:t>
      </w:r>
    </w:p>
  </w:footnote>
  <w:footnote w:id="16">
    <w:p w14:paraId="67759193" w14:textId="68219BE3" w:rsidR="00FE0118" w:rsidRPr="00AF6C39" w:rsidRDefault="00FE0118" w:rsidP="00AF6C39">
      <w:pPr>
        <w:spacing w:line="240" w:lineRule="auto"/>
        <w:ind w:firstLine="0"/>
        <w:rPr>
          <w:rFonts w:cs="Times New Roman"/>
          <w:sz w:val="20"/>
          <w:szCs w:val="20"/>
        </w:rPr>
      </w:pPr>
      <w:r w:rsidRPr="00AF6C39">
        <w:rPr>
          <w:rStyle w:val="40"/>
          <w:rFonts w:ascii="Times New Roman" w:hAnsi="Times New Roman" w:cs="Times New Roman"/>
          <w:color w:val="auto"/>
          <w:sz w:val="20"/>
          <w:szCs w:val="20"/>
        </w:rPr>
        <w:footnoteRef/>
      </w:r>
      <w:r w:rsidRPr="00AF6C39">
        <w:rPr>
          <w:rFonts w:cs="Times New Roman"/>
          <w:sz w:val="20"/>
          <w:szCs w:val="20"/>
          <w:lang w:val="en-US"/>
        </w:rPr>
        <w:t xml:space="preserve"> "Distribution of free and paid apps in the Apple App Store and Google Play in May 2025" - Statista - [</w:t>
      </w:r>
      <w:r w:rsidRPr="00AF6C39">
        <w:rPr>
          <w:rFonts w:cs="Times New Roman"/>
          <w:sz w:val="20"/>
          <w:szCs w:val="20"/>
        </w:rPr>
        <w:t>Электронный</w:t>
      </w:r>
      <w:r w:rsidRPr="00AF6C39">
        <w:rPr>
          <w:rFonts w:cs="Times New Roman"/>
          <w:sz w:val="20"/>
          <w:szCs w:val="20"/>
          <w:lang w:val="en-US"/>
        </w:rPr>
        <w:t xml:space="preserve"> </w:t>
      </w:r>
      <w:r w:rsidRPr="00AF6C39">
        <w:rPr>
          <w:rFonts w:cs="Times New Roman"/>
          <w:sz w:val="20"/>
          <w:szCs w:val="20"/>
        </w:rPr>
        <w:t>ресурс</w:t>
      </w:r>
      <w:r w:rsidRPr="00AF6C39">
        <w:rPr>
          <w:rFonts w:cs="Times New Roman"/>
          <w:sz w:val="20"/>
          <w:szCs w:val="20"/>
          <w:lang w:val="en-US"/>
        </w:rPr>
        <w:t xml:space="preserve">]. </w:t>
      </w:r>
      <w:r w:rsidRPr="00AF6C39">
        <w:rPr>
          <w:rFonts w:cs="Times New Roman"/>
          <w:sz w:val="20"/>
          <w:szCs w:val="20"/>
        </w:rPr>
        <w:t>URL: https://www.statista.com/statistics/263797/number-of-applications-for-mobile-phones/ (дата обращения: 08.05.25)</w:t>
      </w:r>
    </w:p>
  </w:footnote>
  <w:footnote w:id="17">
    <w:p w14:paraId="245EA6F8" w14:textId="6E28837D" w:rsidR="00FE0118" w:rsidRPr="0010062B" w:rsidRDefault="00FE0118" w:rsidP="0080723C">
      <w:pPr>
        <w:rPr>
          <w:rFonts w:cs="Times New Roman"/>
          <w:sz w:val="20"/>
          <w:szCs w:val="20"/>
        </w:rPr>
      </w:pPr>
      <w:r w:rsidRPr="0010062B">
        <w:rPr>
          <w:rStyle w:val="40"/>
          <w:rFonts w:ascii="Times New Roman" w:hAnsi="Times New Roman" w:cs="Times New Roman"/>
          <w:color w:val="auto"/>
          <w:sz w:val="20"/>
          <w:szCs w:val="20"/>
        </w:rPr>
        <w:footnoteRef/>
      </w:r>
      <w:r w:rsidRPr="0010062B">
        <w:rPr>
          <w:rFonts w:cs="Times New Roman"/>
          <w:sz w:val="20"/>
          <w:szCs w:val="20"/>
        </w:rPr>
        <w:t xml:space="preserve"> "Россияне рассказали, как используют и оплачивают любимые сервисы" - газета.ru - [Электронный ресурс]. URL: https://www.gazeta.ru/tech/news/2024/11/20/24430597.shtml (дата обращения: 08.05.25)</w:t>
      </w:r>
    </w:p>
  </w:footnote>
  <w:footnote w:id="18">
    <w:p w14:paraId="5E384784" w14:textId="0905CB2C" w:rsidR="00FE0118" w:rsidRPr="0010062B" w:rsidRDefault="00FE0118" w:rsidP="0080723C">
      <w:pPr>
        <w:rPr>
          <w:rFonts w:cs="Times New Roman"/>
          <w:sz w:val="20"/>
          <w:szCs w:val="20"/>
        </w:rPr>
      </w:pPr>
      <w:r w:rsidRPr="0010062B">
        <w:rPr>
          <w:rStyle w:val="40"/>
          <w:rFonts w:ascii="Times New Roman" w:hAnsi="Times New Roman" w:cs="Times New Roman"/>
          <w:color w:val="auto"/>
          <w:sz w:val="20"/>
          <w:szCs w:val="20"/>
        </w:rPr>
        <w:footnoteRef/>
      </w:r>
      <w:r w:rsidRPr="0010062B">
        <w:rPr>
          <w:rFonts w:cs="Times New Roman"/>
          <w:sz w:val="20"/>
          <w:szCs w:val="20"/>
        </w:rPr>
        <w:t xml:space="preserve"> "В РФ платят за подписки экосистем больше 49 миллионов человек и их количество быстро растет. Кто в лидерах и какие подписки выгоднее?" - Oborot.ru - [Электронный ресурс]. URL: https://oborot.ru/news/kazhdyj-tretij-rossiyanin-polzuetsya-podpiskami-na-razlichnye-servisy-rynok-podpisok-budet-eshhe-rasti-i238599.html (дата обращения: 08.05.25) </w:t>
      </w:r>
    </w:p>
  </w:footnote>
  <w:footnote w:id="19">
    <w:p w14:paraId="301C8179" w14:textId="1AD726A4" w:rsidR="00FE0118" w:rsidRPr="0010062B" w:rsidRDefault="00FE0118" w:rsidP="0080723C">
      <w:pPr>
        <w:rPr>
          <w:sz w:val="22"/>
        </w:rPr>
      </w:pPr>
      <w:r w:rsidRPr="0010062B">
        <w:rPr>
          <w:rStyle w:val="40"/>
          <w:rFonts w:ascii="Times New Roman" w:hAnsi="Times New Roman" w:cs="Times New Roman"/>
          <w:color w:val="auto"/>
          <w:sz w:val="20"/>
          <w:szCs w:val="20"/>
        </w:rPr>
        <w:footnoteRef/>
      </w:r>
      <w:r w:rsidRPr="0010062B">
        <w:rPr>
          <w:rFonts w:cs="Times New Roman"/>
          <w:sz w:val="20"/>
          <w:szCs w:val="20"/>
        </w:rPr>
        <w:t xml:space="preserve"> Черонов А. "Пользователи сервисов экосистем назвали сумму, которую они готовы платить за подписки" -газета.ru - [Электронный ресурс]. URL: https://www.gazeta.ru/business/news/2024/08/28/23796961.shtml (дата обращения: 08.05.25) </w:t>
      </w:r>
    </w:p>
  </w:footnote>
  <w:footnote w:id="20">
    <w:p w14:paraId="60BA7381" w14:textId="53EB23B3"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"Сколько пользователей продлевает подписку: исследование RevenueCat" - AppTractor - [Электронный ресурс]. URL:</w:t>
      </w:r>
      <w:r>
        <w:rPr>
          <w:rFonts w:cs="Times New Roman"/>
        </w:rPr>
        <w:t> </w:t>
      </w:r>
      <w:r w:rsidRPr="00AF6C39">
        <w:rPr>
          <w:rFonts w:cs="Times New Roman"/>
        </w:rPr>
        <w:t>https://apptractor.ru/marketing-monetization/skolko-polzovateley-prodlevaet-podpisku-issledovanie-revenuecat.html (дата обращения: 08.05.25)</w:t>
      </w:r>
    </w:p>
  </w:footnote>
  <w:footnote w:id="21">
    <w:p w14:paraId="49F263E2" w14:textId="30B7360E"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Квасова С. "В Mediascope назвали соцсети-лидеры по аудитории в России" - [Электронный ресурс]. URL: https://secrets.tbank.ru/novosti/popularnie-socsety-v-rossii/?internal_source=copypaste (дата обращения: 09.05.25)</w:t>
      </w:r>
    </w:p>
  </w:footnote>
  <w:footnote w:id="22">
    <w:p w14:paraId="72EEAE7D" w14:textId="78F36685"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Казакова С. "Какой CTR считается хорошим в ВК" - Партнеркин - [Электронный ресурс]. URL: https://partnerkin.com/blog/articles/khoroshiy_ctr_v_vk (дата обращения: 09.05.25)</w:t>
      </w:r>
    </w:p>
  </w:footnote>
  <w:footnote w:id="23">
    <w:p w14:paraId="49A8E600" w14:textId="09E7D6D0" w:rsidR="00FE0118" w:rsidRPr="00AA4A88" w:rsidRDefault="00FE0118" w:rsidP="00AF6C39">
      <w:pPr>
        <w:pStyle w:val="a7"/>
        <w:ind w:firstLine="0"/>
      </w:pPr>
      <w:r w:rsidRPr="00AF6C39">
        <w:rPr>
          <w:rStyle w:val="a9"/>
          <w:rFonts w:cs="Times New Roman"/>
        </w:rPr>
        <w:footnoteRef/>
      </w:r>
      <w:r w:rsidRPr="00AF6C39">
        <w:rPr>
          <w:rFonts w:cs="Times New Roman"/>
        </w:rPr>
        <w:t xml:space="preserve"> Гаврилова А. "Гайд по рекламе в Telegram Ads: как настроить и кому подойдет" - Carrot quest - [Электронный ресурс]. URL: https://www.carrotquest.io/blog/telegram-ads/ (дата обращения: 09.05.25)</w:t>
      </w:r>
    </w:p>
  </w:footnote>
  <w:footnote w:id="24">
    <w:p w14:paraId="6F8C59C0" w14:textId="621B6F1B"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"Как измерить эффективность рекламы у инфлюенсеров" - Workspace - [Электронный ресурс]. URL: https://workspace.ru/blog/kak-izmerit-effektivnost-reklamy-u-inflyuenserov/ (дата обращения: 09.05.25)</w:t>
      </w:r>
    </w:p>
  </w:footnote>
  <w:footnote w:id="25">
    <w:p w14:paraId="765C0D16" w14:textId="484CEA3C" w:rsidR="00FE0118" w:rsidRDefault="00FE0118" w:rsidP="00AF6C39">
      <w:pPr>
        <w:pStyle w:val="a7"/>
        <w:ind w:firstLine="0"/>
      </w:pPr>
      <w:r w:rsidRPr="00AF6C39">
        <w:rPr>
          <w:rStyle w:val="a9"/>
          <w:rFonts w:cs="Times New Roman"/>
        </w:rPr>
        <w:footnoteRef/>
      </w:r>
      <w:r w:rsidRPr="00AF6C39">
        <w:rPr>
          <w:rFonts w:cs="Times New Roman"/>
        </w:rPr>
        <w:t xml:space="preserve"> Кизьякова А. "Российский рынок инфлюенс–маркетинга рекордно вырос за счёт VK и Telegram" - [Электронный ресурс]. URL: https://www.dp.ru/a/2025/01/19/rossijskij-rinok-infljuensmarketinga (дата обращения: 09.05.25)</w:t>
      </w:r>
    </w:p>
  </w:footnote>
  <w:footnote w:id="26">
    <w:p w14:paraId="743D8612" w14:textId="702676D8"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Bit.ly - Официальный сайт. - [Электронный ресурс]. URL: https://bitly.com/ (дата обращения: 09.05.25)</w:t>
      </w:r>
    </w:p>
  </w:footnote>
  <w:footnote w:id="27">
    <w:p w14:paraId="0329A717" w14:textId="211F4DEC"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lang w:val="en-US"/>
        </w:rPr>
        <w:t xml:space="preserve"> "Search Engine Market Share Russian Federation" - statcounter - [</w:t>
      </w:r>
      <w:r w:rsidRPr="00AF6C39">
        <w:rPr>
          <w:rFonts w:cs="Times New Roman"/>
        </w:rPr>
        <w:t>Электронный</w:t>
      </w:r>
      <w:r w:rsidRPr="00AF6C39">
        <w:rPr>
          <w:rFonts w:cs="Times New Roman"/>
          <w:lang w:val="en-US"/>
        </w:rPr>
        <w:t xml:space="preserve"> </w:t>
      </w:r>
      <w:r w:rsidRPr="00AF6C39">
        <w:rPr>
          <w:rFonts w:cs="Times New Roman"/>
        </w:rPr>
        <w:t>ресурс</w:t>
      </w:r>
      <w:r w:rsidRPr="00AF6C39">
        <w:rPr>
          <w:rFonts w:cs="Times New Roman"/>
          <w:lang w:val="en-US"/>
        </w:rPr>
        <w:t xml:space="preserve">]. </w:t>
      </w:r>
      <w:r w:rsidRPr="00AF6C39">
        <w:rPr>
          <w:rFonts w:cs="Times New Roman"/>
        </w:rPr>
        <w:t>URL: https://gs.statcounter.com/search-engine-market-share/all/russian-federation// (дата обращения: 09.05.25)</w:t>
      </w:r>
    </w:p>
  </w:footnote>
  <w:footnote w:id="28">
    <w:p w14:paraId="3A095A63" w14:textId="77777777"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Российский энциклопедический словарь «Туризм». Под ред. С.Ю. Житенёва. М.: Институт Наследия, 2018 - 187 с.</w:t>
      </w:r>
    </w:p>
  </w:footnote>
  <w:footnote w:id="29">
    <w:p w14:paraId="39516B87" w14:textId="4AEA00B3" w:rsidR="00FE0118" w:rsidRPr="00AF6C39" w:rsidRDefault="00FE0118" w:rsidP="00AF6C39">
      <w:pPr>
        <w:pStyle w:val="1"/>
        <w:spacing w:beforeAutospacing="0" w:afterAutospacing="0"/>
        <w:ind w:firstLine="0"/>
        <w:jc w:val="both"/>
        <w:rPr>
          <w:sz w:val="20"/>
          <w:szCs w:val="20"/>
        </w:rPr>
      </w:pPr>
      <w:r w:rsidRPr="00AF6C39">
        <w:rPr>
          <w:rStyle w:val="40"/>
          <w:rFonts w:ascii="Times New Roman" w:hAnsi="Times New Roman" w:cs="Times New Roman"/>
          <w:color w:val="auto"/>
          <w:sz w:val="20"/>
          <w:szCs w:val="20"/>
        </w:rPr>
        <w:footnoteRef/>
      </w:r>
      <w:r w:rsidRPr="00AF6C39">
        <w:rPr>
          <w:sz w:val="20"/>
          <w:szCs w:val="20"/>
        </w:rPr>
        <w:t xml:space="preserve"> </w:t>
      </w:r>
      <w:bookmarkStart w:id="51" w:name="_Hlk197601338"/>
      <w:r w:rsidRPr="00AF6C39">
        <w:rPr>
          <w:bCs w:val="0"/>
          <w:sz w:val="20"/>
          <w:szCs w:val="20"/>
        </w:rPr>
        <w:t xml:space="preserve">Mobile против Desktop: главный тренд в 2023 году. [Электронный ресурс]; Режим доступа: </w:t>
      </w:r>
      <w:hyperlink r:id="rId5" w:history="1">
        <w:r w:rsidRPr="00AF6C39">
          <w:rPr>
            <w:rStyle w:val="a5"/>
            <w:bCs w:val="0"/>
            <w:color w:val="auto"/>
            <w:sz w:val="20"/>
            <w:szCs w:val="20"/>
            <w:u w:val="none"/>
          </w:rPr>
          <w:t>https://www.web-canape.ru/business/mobile-protiv-desktop-glavnyj-trend-v-2023-godu/?utm_referrer=https%3a%2f%2fyandex.ru%2f</w:t>
        </w:r>
      </w:hyperlink>
      <w:r w:rsidRPr="00AF6C39">
        <w:rPr>
          <w:bCs w:val="0"/>
          <w:sz w:val="20"/>
          <w:szCs w:val="20"/>
        </w:rPr>
        <w:t xml:space="preserve"> (дата обращения: 15.04.2025)</w:t>
      </w:r>
      <w:r w:rsidRPr="00AF6C39">
        <w:rPr>
          <w:b/>
          <w:sz w:val="20"/>
          <w:szCs w:val="20"/>
        </w:rPr>
        <w:t xml:space="preserve">  </w:t>
      </w:r>
      <w:bookmarkEnd w:id="51"/>
    </w:p>
  </w:footnote>
  <w:footnote w:id="30">
    <w:p w14:paraId="6A8DB640" w14:textId="5BBC302D"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Сложности и пути повышения точности оценки инвестиционных проектов» [Электронный ресурс]; Режим доступа: </w:t>
      </w:r>
      <w:hyperlink r:id="rId6" w:history="1">
        <w:r w:rsidRPr="00AF6C39">
          <w:rPr>
            <w:rStyle w:val="a5"/>
            <w:rFonts w:cs="Times New Roman"/>
            <w:color w:val="auto"/>
            <w:u w:val="none"/>
          </w:rPr>
          <w:t>https://www.profiz.ru/se/4_2022/ocenka_investicij/</w:t>
        </w:r>
      </w:hyperlink>
      <w:r w:rsidRPr="00AF6C39">
        <w:rPr>
          <w:rFonts w:cs="Times New Roman"/>
        </w:rPr>
        <w:t xml:space="preserve"> (дата обращения 01.05.2025)</w:t>
      </w:r>
    </w:p>
  </w:footnote>
  <w:footnote w:id="31">
    <w:p w14:paraId="50D6ED26" w14:textId="239B4F8D" w:rsidR="00FE0118" w:rsidRPr="00AF6C39" w:rsidRDefault="00FE0118" w:rsidP="00AF6C39">
      <w:pPr>
        <w:pStyle w:val="a7"/>
        <w:ind w:firstLine="0"/>
        <w:rPr>
          <w:rFonts w:cs="Times New Roman"/>
        </w:rPr>
      </w:pPr>
      <w:r w:rsidRPr="00AF6C39">
        <w:rPr>
          <w:rStyle w:val="a9"/>
          <w:rFonts w:cs="Times New Roman"/>
        </w:rPr>
        <w:footnoteRef/>
      </w:r>
      <w:r w:rsidRPr="00AF6C39">
        <w:rPr>
          <w:rFonts w:cs="Times New Roman"/>
        </w:rPr>
        <w:t xml:space="preserve"> </w:t>
      </w:r>
      <w:bookmarkStart w:id="57" w:name="_Hlk197622910"/>
      <w:r w:rsidRPr="00AF6C39">
        <w:rPr>
          <w:rFonts w:cs="Times New Roman"/>
        </w:rPr>
        <w:t>Статья ресурса Банки.ру «Что будет с облигациями в 2025 году и стоит ли их покупать: отвечают эксперты</w:t>
      </w:r>
      <w:bookmarkStart w:id="58" w:name="_Hlk197628527"/>
      <w:r w:rsidRPr="00AF6C39">
        <w:rPr>
          <w:rFonts w:cs="Times New Roman"/>
        </w:rPr>
        <w:t>» [Электронный ресурс]; Режим доступа</w:t>
      </w:r>
      <w:bookmarkEnd w:id="58"/>
      <w:r w:rsidRPr="00AF6C39">
        <w:rPr>
          <w:rFonts w:cs="Times New Roman"/>
        </w:rPr>
        <w:t>:</w:t>
      </w:r>
      <w:hyperlink r:id="rId7" w:history="1">
        <w:r w:rsidRPr="00AF6C39">
          <w:rPr>
            <w:rStyle w:val="a5"/>
            <w:rFonts w:cs="Times New Roman"/>
            <w:color w:val="auto"/>
            <w:u w:val="none"/>
          </w:rPr>
          <w:t>https://www.banki.ru/news/daytheme/?id=11009855</w:t>
        </w:r>
      </w:hyperlink>
      <w:r w:rsidRPr="00AF6C39">
        <w:rPr>
          <w:rFonts w:cs="Times New Roman"/>
        </w:rPr>
        <w:t xml:space="preserve"> (дата обращения 01.05.2025)</w:t>
      </w:r>
      <w:bookmarkEnd w:id="5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4A81" w14:textId="77777777" w:rsidR="00FE0118" w:rsidRPr="00CD7FE6" w:rsidRDefault="00FE0118" w:rsidP="007B02F5">
    <w:pPr>
      <w:jc w:val="right"/>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1576"/>
    <w:multiLevelType w:val="hybridMultilevel"/>
    <w:tmpl w:val="27C6342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F13711"/>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7971AB"/>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1B1B79"/>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525817"/>
    <w:multiLevelType w:val="hybridMultilevel"/>
    <w:tmpl w:val="72C462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BA65A05"/>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BD4322"/>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6213F7"/>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F14511"/>
    <w:multiLevelType w:val="hybridMultilevel"/>
    <w:tmpl w:val="166C8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970798"/>
    <w:multiLevelType w:val="hybridMultilevel"/>
    <w:tmpl w:val="F6C81192"/>
    <w:lvl w:ilvl="0" w:tplc="0CDE018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CC6F2A"/>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453BD0"/>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025CC3"/>
    <w:multiLevelType w:val="multilevel"/>
    <w:tmpl w:val="B9E4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02AE8"/>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903224"/>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FB076F"/>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A24DF1"/>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C02BB9"/>
    <w:multiLevelType w:val="hybridMultilevel"/>
    <w:tmpl w:val="42840D5C"/>
    <w:lvl w:ilvl="0" w:tplc="F6DE2900">
      <w:start w:val="1"/>
      <w:numFmt w:val="bullet"/>
      <w:lvlText w:val="•"/>
      <w:lvlJc w:val="left"/>
      <w:pPr>
        <w:tabs>
          <w:tab w:val="num" w:pos="720"/>
        </w:tabs>
        <w:ind w:left="720" w:hanging="360"/>
      </w:pPr>
      <w:rPr>
        <w:rFonts w:ascii="Arial" w:hAnsi="Arial" w:hint="default"/>
      </w:rPr>
    </w:lvl>
    <w:lvl w:ilvl="1" w:tplc="70A25E0A" w:tentative="1">
      <w:start w:val="1"/>
      <w:numFmt w:val="bullet"/>
      <w:lvlText w:val="•"/>
      <w:lvlJc w:val="left"/>
      <w:pPr>
        <w:tabs>
          <w:tab w:val="num" w:pos="1440"/>
        </w:tabs>
        <w:ind w:left="1440" w:hanging="360"/>
      </w:pPr>
      <w:rPr>
        <w:rFonts w:ascii="Arial" w:hAnsi="Arial" w:hint="default"/>
      </w:rPr>
    </w:lvl>
    <w:lvl w:ilvl="2" w:tplc="1A04873A" w:tentative="1">
      <w:start w:val="1"/>
      <w:numFmt w:val="bullet"/>
      <w:lvlText w:val="•"/>
      <w:lvlJc w:val="left"/>
      <w:pPr>
        <w:tabs>
          <w:tab w:val="num" w:pos="2160"/>
        </w:tabs>
        <w:ind w:left="2160" w:hanging="360"/>
      </w:pPr>
      <w:rPr>
        <w:rFonts w:ascii="Arial" w:hAnsi="Arial" w:hint="default"/>
      </w:rPr>
    </w:lvl>
    <w:lvl w:ilvl="3" w:tplc="24DED56A" w:tentative="1">
      <w:start w:val="1"/>
      <w:numFmt w:val="bullet"/>
      <w:lvlText w:val="•"/>
      <w:lvlJc w:val="left"/>
      <w:pPr>
        <w:tabs>
          <w:tab w:val="num" w:pos="2880"/>
        </w:tabs>
        <w:ind w:left="2880" w:hanging="360"/>
      </w:pPr>
      <w:rPr>
        <w:rFonts w:ascii="Arial" w:hAnsi="Arial" w:hint="default"/>
      </w:rPr>
    </w:lvl>
    <w:lvl w:ilvl="4" w:tplc="C95C4322" w:tentative="1">
      <w:start w:val="1"/>
      <w:numFmt w:val="bullet"/>
      <w:lvlText w:val="•"/>
      <w:lvlJc w:val="left"/>
      <w:pPr>
        <w:tabs>
          <w:tab w:val="num" w:pos="3600"/>
        </w:tabs>
        <w:ind w:left="3600" w:hanging="360"/>
      </w:pPr>
      <w:rPr>
        <w:rFonts w:ascii="Arial" w:hAnsi="Arial" w:hint="default"/>
      </w:rPr>
    </w:lvl>
    <w:lvl w:ilvl="5" w:tplc="F1B8ADD6" w:tentative="1">
      <w:start w:val="1"/>
      <w:numFmt w:val="bullet"/>
      <w:lvlText w:val="•"/>
      <w:lvlJc w:val="left"/>
      <w:pPr>
        <w:tabs>
          <w:tab w:val="num" w:pos="4320"/>
        </w:tabs>
        <w:ind w:left="4320" w:hanging="360"/>
      </w:pPr>
      <w:rPr>
        <w:rFonts w:ascii="Arial" w:hAnsi="Arial" w:hint="default"/>
      </w:rPr>
    </w:lvl>
    <w:lvl w:ilvl="6" w:tplc="6B365C24" w:tentative="1">
      <w:start w:val="1"/>
      <w:numFmt w:val="bullet"/>
      <w:lvlText w:val="•"/>
      <w:lvlJc w:val="left"/>
      <w:pPr>
        <w:tabs>
          <w:tab w:val="num" w:pos="5040"/>
        </w:tabs>
        <w:ind w:left="5040" w:hanging="360"/>
      </w:pPr>
      <w:rPr>
        <w:rFonts w:ascii="Arial" w:hAnsi="Arial" w:hint="default"/>
      </w:rPr>
    </w:lvl>
    <w:lvl w:ilvl="7" w:tplc="444A5330" w:tentative="1">
      <w:start w:val="1"/>
      <w:numFmt w:val="bullet"/>
      <w:lvlText w:val="•"/>
      <w:lvlJc w:val="left"/>
      <w:pPr>
        <w:tabs>
          <w:tab w:val="num" w:pos="5760"/>
        </w:tabs>
        <w:ind w:left="5760" w:hanging="360"/>
      </w:pPr>
      <w:rPr>
        <w:rFonts w:ascii="Arial" w:hAnsi="Arial" w:hint="default"/>
      </w:rPr>
    </w:lvl>
    <w:lvl w:ilvl="8" w:tplc="CA3C1A0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1F7AD9"/>
    <w:multiLevelType w:val="hybridMultilevel"/>
    <w:tmpl w:val="B1D2682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3535C7"/>
    <w:multiLevelType w:val="multilevel"/>
    <w:tmpl w:val="7F5A2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2A7FEB"/>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805FEE"/>
    <w:multiLevelType w:val="hybridMultilevel"/>
    <w:tmpl w:val="B150C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A437677"/>
    <w:multiLevelType w:val="hybridMultilevel"/>
    <w:tmpl w:val="E9C826D6"/>
    <w:lvl w:ilvl="0" w:tplc="6CAC593E">
      <w:start w:val="1"/>
      <w:numFmt w:val="bullet"/>
      <w:lvlText w:val="•"/>
      <w:lvlJc w:val="left"/>
      <w:pPr>
        <w:tabs>
          <w:tab w:val="num" w:pos="720"/>
        </w:tabs>
        <w:ind w:left="720" w:hanging="360"/>
      </w:pPr>
      <w:rPr>
        <w:rFonts w:ascii="Arial" w:hAnsi="Arial" w:hint="default"/>
      </w:rPr>
    </w:lvl>
    <w:lvl w:ilvl="1" w:tplc="08BC9190" w:tentative="1">
      <w:start w:val="1"/>
      <w:numFmt w:val="bullet"/>
      <w:lvlText w:val="•"/>
      <w:lvlJc w:val="left"/>
      <w:pPr>
        <w:tabs>
          <w:tab w:val="num" w:pos="1440"/>
        </w:tabs>
        <w:ind w:left="1440" w:hanging="360"/>
      </w:pPr>
      <w:rPr>
        <w:rFonts w:ascii="Arial" w:hAnsi="Arial" w:hint="default"/>
      </w:rPr>
    </w:lvl>
    <w:lvl w:ilvl="2" w:tplc="B4D4ACFA" w:tentative="1">
      <w:start w:val="1"/>
      <w:numFmt w:val="bullet"/>
      <w:lvlText w:val="•"/>
      <w:lvlJc w:val="left"/>
      <w:pPr>
        <w:tabs>
          <w:tab w:val="num" w:pos="2160"/>
        </w:tabs>
        <w:ind w:left="2160" w:hanging="360"/>
      </w:pPr>
      <w:rPr>
        <w:rFonts w:ascii="Arial" w:hAnsi="Arial" w:hint="default"/>
      </w:rPr>
    </w:lvl>
    <w:lvl w:ilvl="3" w:tplc="673A7DAA" w:tentative="1">
      <w:start w:val="1"/>
      <w:numFmt w:val="bullet"/>
      <w:lvlText w:val="•"/>
      <w:lvlJc w:val="left"/>
      <w:pPr>
        <w:tabs>
          <w:tab w:val="num" w:pos="2880"/>
        </w:tabs>
        <w:ind w:left="2880" w:hanging="360"/>
      </w:pPr>
      <w:rPr>
        <w:rFonts w:ascii="Arial" w:hAnsi="Arial" w:hint="default"/>
      </w:rPr>
    </w:lvl>
    <w:lvl w:ilvl="4" w:tplc="44BAE736" w:tentative="1">
      <w:start w:val="1"/>
      <w:numFmt w:val="bullet"/>
      <w:lvlText w:val="•"/>
      <w:lvlJc w:val="left"/>
      <w:pPr>
        <w:tabs>
          <w:tab w:val="num" w:pos="3600"/>
        </w:tabs>
        <w:ind w:left="3600" w:hanging="360"/>
      </w:pPr>
      <w:rPr>
        <w:rFonts w:ascii="Arial" w:hAnsi="Arial" w:hint="default"/>
      </w:rPr>
    </w:lvl>
    <w:lvl w:ilvl="5" w:tplc="844011F0" w:tentative="1">
      <w:start w:val="1"/>
      <w:numFmt w:val="bullet"/>
      <w:lvlText w:val="•"/>
      <w:lvlJc w:val="left"/>
      <w:pPr>
        <w:tabs>
          <w:tab w:val="num" w:pos="4320"/>
        </w:tabs>
        <w:ind w:left="4320" w:hanging="360"/>
      </w:pPr>
      <w:rPr>
        <w:rFonts w:ascii="Arial" w:hAnsi="Arial" w:hint="default"/>
      </w:rPr>
    </w:lvl>
    <w:lvl w:ilvl="6" w:tplc="6414AFCA" w:tentative="1">
      <w:start w:val="1"/>
      <w:numFmt w:val="bullet"/>
      <w:lvlText w:val="•"/>
      <w:lvlJc w:val="left"/>
      <w:pPr>
        <w:tabs>
          <w:tab w:val="num" w:pos="5040"/>
        </w:tabs>
        <w:ind w:left="5040" w:hanging="360"/>
      </w:pPr>
      <w:rPr>
        <w:rFonts w:ascii="Arial" w:hAnsi="Arial" w:hint="default"/>
      </w:rPr>
    </w:lvl>
    <w:lvl w:ilvl="7" w:tplc="7DD270A2" w:tentative="1">
      <w:start w:val="1"/>
      <w:numFmt w:val="bullet"/>
      <w:lvlText w:val="•"/>
      <w:lvlJc w:val="left"/>
      <w:pPr>
        <w:tabs>
          <w:tab w:val="num" w:pos="5760"/>
        </w:tabs>
        <w:ind w:left="5760" w:hanging="360"/>
      </w:pPr>
      <w:rPr>
        <w:rFonts w:ascii="Arial" w:hAnsi="Arial" w:hint="default"/>
      </w:rPr>
    </w:lvl>
    <w:lvl w:ilvl="8" w:tplc="58C280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581CBC"/>
    <w:multiLevelType w:val="hybridMultilevel"/>
    <w:tmpl w:val="3A6CC4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C6D1CC6"/>
    <w:multiLevelType w:val="hybridMultilevel"/>
    <w:tmpl w:val="6296AF10"/>
    <w:lvl w:ilvl="0" w:tplc="D55E2226">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932BEF"/>
    <w:multiLevelType w:val="hybridMultilevel"/>
    <w:tmpl w:val="518AB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CC3BC9"/>
    <w:multiLevelType w:val="hybridMultilevel"/>
    <w:tmpl w:val="77488296"/>
    <w:lvl w:ilvl="0" w:tplc="41048F92">
      <w:start w:val="1"/>
      <w:numFmt w:val="bullet"/>
      <w:lvlText w:val="•"/>
      <w:lvlJc w:val="left"/>
      <w:pPr>
        <w:tabs>
          <w:tab w:val="num" w:pos="720"/>
        </w:tabs>
        <w:ind w:left="720" w:hanging="360"/>
      </w:pPr>
      <w:rPr>
        <w:rFonts w:ascii="Arial" w:hAnsi="Arial" w:hint="default"/>
      </w:rPr>
    </w:lvl>
    <w:lvl w:ilvl="1" w:tplc="5FACB1A8" w:tentative="1">
      <w:start w:val="1"/>
      <w:numFmt w:val="bullet"/>
      <w:lvlText w:val="•"/>
      <w:lvlJc w:val="left"/>
      <w:pPr>
        <w:tabs>
          <w:tab w:val="num" w:pos="1440"/>
        </w:tabs>
        <w:ind w:left="1440" w:hanging="360"/>
      </w:pPr>
      <w:rPr>
        <w:rFonts w:ascii="Arial" w:hAnsi="Arial" w:hint="default"/>
      </w:rPr>
    </w:lvl>
    <w:lvl w:ilvl="2" w:tplc="131424A8" w:tentative="1">
      <w:start w:val="1"/>
      <w:numFmt w:val="bullet"/>
      <w:lvlText w:val="•"/>
      <w:lvlJc w:val="left"/>
      <w:pPr>
        <w:tabs>
          <w:tab w:val="num" w:pos="2160"/>
        </w:tabs>
        <w:ind w:left="2160" w:hanging="360"/>
      </w:pPr>
      <w:rPr>
        <w:rFonts w:ascii="Arial" w:hAnsi="Arial" w:hint="default"/>
      </w:rPr>
    </w:lvl>
    <w:lvl w:ilvl="3" w:tplc="99525CD4" w:tentative="1">
      <w:start w:val="1"/>
      <w:numFmt w:val="bullet"/>
      <w:lvlText w:val="•"/>
      <w:lvlJc w:val="left"/>
      <w:pPr>
        <w:tabs>
          <w:tab w:val="num" w:pos="2880"/>
        </w:tabs>
        <w:ind w:left="2880" w:hanging="360"/>
      </w:pPr>
      <w:rPr>
        <w:rFonts w:ascii="Arial" w:hAnsi="Arial" w:hint="default"/>
      </w:rPr>
    </w:lvl>
    <w:lvl w:ilvl="4" w:tplc="9078C256" w:tentative="1">
      <w:start w:val="1"/>
      <w:numFmt w:val="bullet"/>
      <w:lvlText w:val="•"/>
      <w:lvlJc w:val="left"/>
      <w:pPr>
        <w:tabs>
          <w:tab w:val="num" w:pos="3600"/>
        </w:tabs>
        <w:ind w:left="3600" w:hanging="360"/>
      </w:pPr>
      <w:rPr>
        <w:rFonts w:ascii="Arial" w:hAnsi="Arial" w:hint="default"/>
      </w:rPr>
    </w:lvl>
    <w:lvl w:ilvl="5" w:tplc="16F2A946" w:tentative="1">
      <w:start w:val="1"/>
      <w:numFmt w:val="bullet"/>
      <w:lvlText w:val="•"/>
      <w:lvlJc w:val="left"/>
      <w:pPr>
        <w:tabs>
          <w:tab w:val="num" w:pos="4320"/>
        </w:tabs>
        <w:ind w:left="4320" w:hanging="360"/>
      </w:pPr>
      <w:rPr>
        <w:rFonts w:ascii="Arial" w:hAnsi="Arial" w:hint="default"/>
      </w:rPr>
    </w:lvl>
    <w:lvl w:ilvl="6" w:tplc="6DF6F2B4" w:tentative="1">
      <w:start w:val="1"/>
      <w:numFmt w:val="bullet"/>
      <w:lvlText w:val="•"/>
      <w:lvlJc w:val="left"/>
      <w:pPr>
        <w:tabs>
          <w:tab w:val="num" w:pos="5040"/>
        </w:tabs>
        <w:ind w:left="5040" w:hanging="360"/>
      </w:pPr>
      <w:rPr>
        <w:rFonts w:ascii="Arial" w:hAnsi="Arial" w:hint="default"/>
      </w:rPr>
    </w:lvl>
    <w:lvl w:ilvl="7" w:tplc="680E3F48" w:tentative="1">
      <w:start w:val="1"/>
      <w:numFmt w:val="bullet"/>
      <w:lvlText w:val="•"/>
      <w:lvlJc w:val="left"/>
      <w:pPr>
        <w:tabs>
          <w:tab w:val="num" w:pos="5760"/>
        </w:tabs>
        <w:ind w:left="5760" w:hanging="360"/>
      </w:pPr>
      <w:rPr>
        <w:rFonts w:ascii="Arial" w:hAnsi="Arial" w:hint="default"/>
      </w:rPr>
    </w:lvl>
    <w:lvl w:ilvl="8" w:tplc="11764CB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496F98"/>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4D4CA0"/>
    <w:multiLevelType w:val="hybridMultilevel"/>
    <w:tmpl w:val="AD588B64"/>
    <w:lvl w:ilvl="0" w:tplc="0CDE0188">
      <w:start w:val="1"/>
      <w:numFmt w:val="bullet"/>
      <w:lvlText w:val="-"/>
      <w:lvlJc w:val="left"/>
      <w:pPr>
        <w:tabs>
          <w:tab w:val="num" w:pos="720"/>
        </w:tabs>
        <w:ind w:left="720" w:hanging="360"/>
      </w:pPr>
      <w:rPr>
        <w:rFonts w:ascii="Times New Roman" w:hAnsi="Times New Roman" w:hint="default"/>
      </w:rPr>
    </w:lvl>
    <w:lvl w:ilvl="1" w:tplc="190C29EA" w:tentative="1">
      <w:start w:val="1"/>
      <w:numFmt w:val="bullet"/>
      <w:lvlText w:val="-"/>
      <w:lvlJc w:val="left"/>
      <w:pPr>
        <w:tabs>
          <w:tab w:val="num" w:pos="1440"/>
        </w:tabs>
        <w:ind w:left="1440" w:hanging="360"/>
      </w:pPr>
      <w:rPr>
        <w:rFonts w:ascii="Times New Roman" w:hAnsi="Times New Roman" w:hint="default"/>
      </w:rPr>
    </w:lvl>
    <w:lvl w:ilvl="2" w:tplc="4664EE56" w:tentative="1">
      <w:start w:val="1"/>
      <w:numFmt w:val="bullet"/>
      <w:lvlText w:val="-"/>
      <w:lvlJc w:val="left"/>
      <w:pPr>
        <w:tabs>
          <w:tab w:val="num" w:pos="2160"/>
        </w:tabs>
        <w:ind w:left="2160" w:hanging="360"/>
      </w:pPr>
      <w:rPr>
        <w:rFonts w:ascii="Times New Roman" w:hAnsi="Times New Roman" w:hint="default"/>
      </w:rPr>
    </w:lvl>
    <w:lvl w:ilvl="3" w:tplc="F3081450" w:tentative="1">
      <w:start w:val="1"/>
      <w:numFmt w:val="bullet"/>
      <w:lvlText w:val="-"/>
      <w:lvlJc w:val="left"/>
      <w:pPr>
        <w:tabs>
          <w:tab w:val="num" w:pos="2880"/>
        </w:tabs>
        <w:ind w:left="2880" w:hanging="360"/>
      </w:pPr>
      <w:rPr>
        <w:rFonts w:ascii="Times New Roman" w:hAnsi="Times New Roman" w:hint="default"/>
      </w:rPr>
    </w:lvl>
    <w:lvl w:ilvl="4" w:tplc="A4B89920" w:tentative="1">
      <w:start w:val="1"/>
      <w:numFmt w:val="bullet"/>
      <w:lvlText w:val="-"/>
      <w:lvlJc w:val="left"/>
      <w:pPr>
        <w:tabs>
          <w:tab w:val="num" w:pos="3600"/>
        </w:tabs>
        <w:ind w:left="3600" w:hanging="360"/>
      </w:pPr>
      <w:rPr>
        <w:rFonts w:ascii="Times New Roman" w:hAnsi="Times New Roman" w:hint="default"/>
      </w:rPr>
    </w:lvl>
    <w:lvl w:ilvl="5" w:tplc="CEC03C26" w:tentative="1">
      <w:start w:val="1"/>
      <w:numFmt w:val="bullet"/>
      <w:lvlText w:val="-"/>
      <w:lvlJc w:val="left"/>
      <w:pPr>
        <w:tabs>
          <w:tab w:val="num" w:pos="4320"/>
        </w:tabs>
        <w:ind w:left="4320" w:hanging="360"/>
      </w:pPr>
      <w:rPr>
        <w:rFonts w:ascii="Times New Roman" w:hAnsi="Times New Roman" w:hint="default"/>
      </w:rPr>
    </w:lvl>
    <w:lvl w:ilvl="6" w:tplc="E2A2209C" w:tentative="1">
      <w:start w:val="1"/>
      <w:numFmt w:val="bullet"/>
      <w:lvlText w:val="-"/>
      <w:lvlJc w:val="left"/>
      <w:pPr>
        <w:tabs>
          <w:tab w:val="num" w:pos="5040"/>
        </w:tabs>
        <w:ind w:left="5040" w:hanging="360"/>
      </w:pPr>
      <w:rPr>
        <w:rFonts w:ascii="Times New Roman" w:hAnsi="Times New Roman" w:hint="default"/>
      </w:rPr>
    </w:lvl>
    <w:lvl w:ilvl="7" w:tplc="63E6C60A" w:tentative="1">
      <w:start w:val="1"/>
      <w:numFmt w:val="bullet"/>
      <w:lvlText w:val="-"/>
      <w:lvlJc w:val="left"/>
      <w:pPr>
        <w:tabs>
          <w:tab w:val="num" w:pos="5760"/>
        </w:tabs>
        <w:ind w:left="5760" w:hanging="360"/>
      </w:pPr>
      <w:rPr>
        <w:rFonts w:ascii="Times New Roman" w:hAnsi="Times New Roman" w:hint="default"/>
      </w:rPr>
    </w:lvl>
    <w:lvl w:ilvl="8" w:tplc="17CC45A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DC91869"/>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FF0D0A"/>
    <w:multiLevelType w:val="hybridMultilevel"/>
    <w:tmpl w:val="EE363F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1843470"/>
    <w:multiLevelType w:val="hybridMultilevel"/>
    <w:tmpl w:val="358E1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45266C"/>
    <w:multiLevelType w:val="hybridMultilevel"/>
    <w:tmpl w:val="71C04EE0"/>
    <w:lvl w:ilvl="0" w:tplc="04190001">
      <w:start w:val="1"/>
      <w:numFmt w:val="bullet"/>
      <w:lvlText w:val=""/>
      <w:lvlJc w:val="left"/>
      <w:pPr>
        <w:tabs>
          <w:tab w:val="num" w:pos="501"/>
        </w:tabs>
        <w:ind w:left="501" w:hanging="360"/>
      </w:pPr>
      <w:rPr>
        <w:rFonts w:ascii="Symbol" w:hAnsi="Symbol" w:hint="default"/>
      </w:rPr>
    </w:lvl>
    <w:lvl w:ilvl="1" w:tplc="04190003" w:tentative="1">
      <w:start w:val="1"/>
      <w:numFmt w:val="bullet"/>
      <w:lvlText w:val="o"/>
      <w:lvlJc w:val="left"/>
      <w:pPr>
        <w:tabs>
          <w:tab w:val="num" w:pos="1221"/>
        </w:tabs>
        <w:ind w:left="1221" w:hanging="360"/>
      </w:pPr>
      <w:rPr>
        <w:rFonts w:ascii="Courier New" w:hAnsi="Courier New" w:cs="Arial" w:hint="default"/>
      </w:rPr>
    </w:lvl>
    <w:lvl w:ilvl="2" w:tplc="04190005" w:tentative="1">
      <w:start w:val="1"/>
      <w:numFmt w:val="bullet"/>
      <w:lvlText w:val=""/>
      <w:lvlJc w:val="left"/>
      <w:pPr>
        <w:tabs>
          <w:tab w:val="num" w:pos="1941"/>
        </w:tabs>
        <w:ind w:left="1941" w:hanging="360"/>
      </w:pPr>
      <w:rPr>
        <w:rFonts w:ascii="Wingdings" w:hAnsi="Wingdings" w:hint="default"/>
      </w:rPr>
    </w:lvl>
    <w:lvl w:ilvl="3" w:tplc="04190001" w:tentative="1">
      <w:start w:val="1"/>
      <w:numFmt w:val="bullet"/>
      <w:lvlText w:val=""/>
      <w:lvlJc w:val="left"/>
      <w:pPr>
        <w:tabs>
          <w:tab w:val="num" w:pos="2661"/>
        </w:tabs>
        <w:ind w:left="2661" w:hanging="360"/>
      </w:pPr>
      <w:rPr>
        <w:rFonts w:ascii="Symbol" w:hAnsi="Symbol" w:hint="default"/>
      </w:rPr>
    </w:lvl>
    <w:lvl w:ilvl="4" w:tplc="04190003" w:tentative="1">
      <w:start w:val="1"/>
      <w:numFmt w:val="bullet"/>
      <w:lvlText w:val="o"/>
      <w:lvlJc w:val="left"/>
      <w:pPr>
        <w:tabs>
          <w:tab w:val="num" w:pos="3381"/>
        </w:tabs>
        <w:ind w:left="3381" w:hanging="360"/>
      </w:pPr>
      <w:rPr>
        <w:rFonts w:ascii="Courier New" w:hAnsi="Courier New" w:cs="Arial" w:hint="default"/>
      </w:rPr>
    </w:lvl>
    <w:lvl w:ilvl="5" w:tplc="04190005" w:tentative="1">
      <w:start w:val="1"/>
      <w:numFmt w:val="bullet"/>
      <w:lvlText w:val=""/>
      <w:lvlJc w:val="left"/>
      <w:pPr>
        <w:tabs>
          <w:tab w:val="num" w:pos="4101"/>
        </w:tabs>
        <w:ind w:left="4101" w:hanging="360"/>
      </w:pPr>
      <w:rPr>
        <w:rFonts w:ascii="Wingdings" w:hAnsi="Wingdings" w:hint="default"/>
      </w:rPr>
    </w:lvl>
    <w:lvl w:ilvl="6" w:tplc="04190001" w:tentative="1">
      <w:start w:val="1"/>
      <w:numFmt w:val="bullet"/>
      <w:lvlText w:val=""/>
      <w:lvlJc w:val="left"/>
      <w:pPr>
        <w:tabs>
          <w:tab w:val="num" w:pos="4821"/>
        </w:tabs>
        <w:ind w:left="4821" w:hanging="360"/>
      </w:pPr>
      <w:rPr>
        <w:rFonts w:ascii="Symbol" w:hAnsi="Symbol" w:hint="default"/>
      </w:rPr>
    </w:lvl>
    <w:lvl w:ilvl="7" w:tplc="04190003" w:tentative="1">
      <w:start w:val="1"/>
      <w:numFmt w:val="bullet"/>
      <w:lvlText w:val="o"/>
      <w:lvlJc w:val="left"/>
      <w:pPr>
        <w:tabs>
          <w:tab w:val="num" w:pos="5541"/>
        </w:tabs>
        <w:ind w:left="5541" w:hanging="360"/>
      </w:pPr>
      <w:rPr>
        <w:rFonts w:ascii="Courier New" w:hAnsi="Courier New" w:cs="Arial" w:hint="default"/>
      </w:rPr>
    </w:lvl>
    <w:lvl w:ilvl="8" w:tplc="04190005" w:tentative="1">
      <w:start w:val="1"/>
      <w:numFmt w:val="bullet"/>
      <w:lvlText w:val=""/>
      <w:lvlJc w:val="left"/>
      <w:pPr>
        <w:tabs>
          <w:tab w:val="num" w:pos="6261"/>
        </w:tabs>
        <w:ind w:left="6261" w:hanging="360"/>
      </w:pPr>
      <w:rPr>
        <w:rFonts w:ascii="Wingdings" w:hAnsi="Wingdings" w:hint="default"/>
      </w:rPr>
    </w:lvl>
  </w:abstractNum>
  <w:abstractNum w:abstractNumId="33" w15:restartNumberingAfterBreak="0">
    <w:nsid w:val="7C5948F2"/>
    <w:multiLevelType w:val="hybridMultilevel"/>
    <w:tmpl w:val="561826A0"/>
    <w:lvl w:ilvl="0" w:tplc="0CDE018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C651403"/>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3B0F1B"/>
    <w:multiLevelType w:val="hybridMultilevel"/>
    <w:tmpl w:val="46D48832"/>
    <w:lvl w:ilvl="0" w:tplc="0CDE0188">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EE02335"/>
    <w:multiLevelType w:val="hybridMultilevel"/>
    <w:tmpl w:val="B1D26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8"/>
  </w:num>
  <w:num w:numId="3">
    <w:abstractNumId w:val="26"/>
  </w:num>
  <w:num w:numId="4">
    <w:abstractNumId w:val="17"/>
  </w:num>
  <w:num w:numId="5">
    <w:abstractNumId w:val="19"/>
  </w:num>
  <w:num w:numId="6">
    <w:abstractNumId w:val="12"/>
  </w:num>
  <w:num w:numId="7">
    <w:abstractNumId w:val="30"/>
  </w:num>
  <w:num w:numId="8">
    <w:abstractNumId w:val="0"/>
  </w:num>
  <w:num w:numId="9">
    <w:abstractNumId w:val="4"/>
  </w:num>
  <w:num w:numId="10">
    <w:abstractNumId w:val="21"/>
  </w:num>
  <w:num w:numId="11">
    <w:abstractNumId w:val="33"/>
  </w:num>
  <w:num w:numId="12">
    <w:abstractNumId w:val="9"/>
  </w:num>
  <w:num w:numId="13">
    <w:abstractNumId w:val="31"/>
  </w:num>
  <w:num w:numId="14">
    <w:abstractNumId w:val="24"/>
  </w:num>
  <w:num w:numId="15">
    <w:abstractNumId w:val="32"/>
  </w:num>
  <w:num w:numId="16">
    <w:abstractNumId w:val="25"/>
  </w:num>
  <w:num w:numId="17">
    <w:abstractNumId w:val="23"/>
  </w:num>
  <w:num w:numId="18">
    <w:abstractNumId w:val="35"/>
  </w:num>
  <w:num w:numId="19">
    <w:abstractNumId w:val="20"/>
  </w:num>
  <w:num w:numId="20">
    <w:abstractNumId w:val="8"/>
  </w:num>
  <w:num w:numId="21">
    <w:abstractNumId w:val="3"/>
  </w:num>
  <w:num w:numId="22">
    <w:abstractNumId w:val="6"/>
  </w:num>
  <w:num w:numId="23">
    <w:abstractNumId w:val="16"/>
  </w:num>
  <w:num w:numId="24">
    <w:abstractNumId w:val="34"/>
  </w:num>
  <w:num w:numId="25">
    <w:abstractNumId w:val="27"/>
  </w:num>
  <w:num w:numId="26">
    <w:abstractNumId w:val="1"/>
  </w:num>
  <w:num w:numId="27">
    <w:abstractNumId w:val="29"/>
  </w:num>
  <w:num w:numId="28">
    <w:abstractNumId w:val="5"/>
  </w:num>
  <w:num w:numId="29">
    <w:abstractNumId w:val="13"/>
  </w:num>
  <w:num w:numId="30">
    <w:abstractNumId w:val="11"/>
  </w:num>
  <w:num w:numId="31">
    <w:abstractNumId w:val="14"/>
  </w:num>
  <w:num w:numId="32">
    <w:abstractNumId w:val="36"/>
  </w:num>
  <w:num w:numId="33">
    <w:abstractNumId w:val="18"/>
  </w:num>
  <w:num w:numId="34">
    <w:abstractNumId w:val="15"/>
  </w:num>
  <w:num w:numId="35">
    <w:abstractNumId w:val="7"/>
  </w:num>
  <w:num w:numId="36">
    <w:abstractNumId w:val="1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8D"/>
    <w:rsid w:val="0000087C"/>
    <w:rsid w:val="00010DF9"/>
    <w:rsid w:val="00011A06"/>
    <w:rsid w:val="00012734"/>
    <w:rsid w:val="000140C9"/>
    <w:rsid w:val="000140EE"/>
    <w:rsid w:val="000174AE"/>
    <w:rsid w:val="0002414D"/>
    <w:rsid w:val="000352D1"/>
    <w:rsid w:val="00036C96"/>
    <w:rsid w:val="000412D1"/>
    <w:rsid w:val="0004171B"/>
    <w:rsid w:val="000431C7"/>
    <w:rsid w:val="00044CB3"/>
    <w:rsid w:val="00052DE8"/>
    <w:rsid w:val="00056578"/>
    <w:rsid w:val="000572E8"/>
    <w:rsid w:val="00057498"/>
    <w:rsid w:val="0006275F"/>
    <w:rsid w:val="000645AF"/>
    <w:rsid w:val="0007283E"/>
    <w:rsid w:val="00082A0C"/>
    <w:rsid w:val="0008348B"/>
    <w:rsid w:val="000942DC"/>
    <w:rsid w:val="00096394"/>
    <w:rsid w:val="000A36BD"/>
    <w:rsid w:val="000A4355"/>
    <w:rsid w:val="000A5735"/>
    <w:rsid w:val="000A6937"/>
    <w:rsid w:val="000B1765"/>
    <w:rsid w:val="000B59A8"/>
    <w:rsid w:val="000C0D35"/>
    <w:rsid w:val="000C2D65"/>
    <w:rsid w:val="000D0FEB"/>
    <w:rsid w:val="000D1193"/>
    <w:rsid w:val="000D3268"/>
    <w:rsid w:val="000D57E3"/>
    <w:rsid w:val="000D66E5"/>
    <w:rsid w:val="000E49E5"/>
    <w:rsid w:val="000F1A73"/>
    <w:rsid w:val="000F2347"/>
    <w:rsid w:val="000F6C37"/>
    <w:rsid w:val="000F6CC9"/>
    <w:rsid w:val="000F7430"/>
    <w:rsid w:val="0010062B"/>
    <w:rsid w:val="00104D37"/>
    <w:rsid w:val="00107055"/>
    <w:rsid w:val="00111976"/>
    <w:rsid w:val="00124F7E"/>
    <w:rsid w:val="00127E52"/>
    <w:rsid w:val="001409CA"/>
    <w:rsid w:val="001437F4"/>
    <w:rsid w:val="00143BA5"/>
    <w:rsid w:val="00143C6C"/>
    <w:rsid w:val="001463C7"/>
    <w:rsid w:val="00147D3D"/>
    <w:rsid w:val="001524D7"/>
    <w:rsid w:val="00154E14"/>
    <w:rsid w:val="00155BA4"/>
    <w:rsid w:val="00157645"/>
    <w:rsid w:val="001624A2"/>
    <w:rsid w:val="00167DBA"/>
    <w:rsid w:val="0017277E"/>
    <w:rsid w:val="001729F6"/>
    <w:rsid w:val="00190333"/>
    <w:rsid w:val="001906F1"/>
    <w:rsid w:val="00195131"/>
    <w:rsid w:val="00195151"/>
    <w:rsid w:val="001A5F90"/>
    <w:rsid w:val="001A7F9A"/>
    <w:rsid w:val="001B23A9"/>
    <w:rsid w:val="001B471A"/>
    <w:rsid w:val="001C1C9B"/>
    <w:rsid w:val="001F04DC"/>
    <w:rsid w:val="001F0926"/>
    <w:rsid w:val="001F4B39"/>
    <w:rsid w:val="002009BF"/>
    <w:rsid w:val="00201AD9"/>
    <w:rsid w:val="0020657C"/>
    <w:rsid w:val="00207294"/>
    <w:rsid w:val="002143C8"/>
    <w:rsid w:val="002152D0"/>
    <w:rsid w:val="002162D7"/>
    <w:rsid w:val="00216573"/>
    <w:rsid w:val="002201C3"/>
    <w:rsid w:val="002220A4"/>
    <w:rsid w:val="00223079"/>
    <w:rsid w:val="00224FF0"/>
    <w:rsid w:val="0023095A"/>
    <w:rsid w:val="00232168"/>
    <w:rsid w:val="002348FE"/>
    <w:rsid w:val="00242ACE"/>
    <w:rsid w:val="0025309C"/>
    <w:rsid w:val="002553CA"/>
    <w:rsid w:val="00256979"/>
    <w:rsid w:val="00257FF7"/>
    <w:rsid w:val="00261F22"/>
    <w:rsid w:val="00262E31"/>
    <w:rsid w:val="00263399"/>
    <w:rsid w:val="00265382"/>
    <w:rsid w:val="00275325"/>
    <w:rsid w:val="00276889"/>
    <w:rsid w:val="002801DE"/>
    <w:rsid w:val="002834F7"/>
    <w:rsid w:val="00284095"/>
    <w:rsid w:val="0029364C"/>
    <w:rsid w:val="00297E9D"/>
    <w:rsid w:val="002A000A"/>
    <w:rsid w:val="002A1ECA"/>
    <w:rsid w:val="002A66DD"/>
    <w:rsid w:val="002B46B8"/>
    <w:rsid w:val="002B52C2"/>
    <w:rsid w:val="002B5BDD"/>
    <w:rsid w:val="002B5D27"/>
    <w:rsid w:val="002C1795"/>
    <w:rsid w:val="002D1A35"/>
    <w:rsid w:val="002D2B5E"/>
    <w:rsid w:val="002D456C"/>
    <w:rsid w:val="002E1461"/>
    <w:rsid w:val="002E5582"/>
    <w:rsid w:val="002E7A8B"/>
    <w:rsid w:val="002F42E1"/>
    <w:rsid w:val="002F4923"/>
    <w:rsid w:val="002F5043"/>
    <w:rsid w:val="002F5A5A"/>
    <w:rsid w:val="002F5BD7"/>
    <w:rsid w:val="00304A4F"/>
    <w:rsid w:val="003079AC"/>
    <w:rsid w:val="00310BC9"/>
    <w:rsid w:val="00312CB6"/>
    <w:rsid w:val="00316C18"/>
    <w:rsid w:val="00322C33"/>
    <w:rsid w:val="0032499D"/>
    <w:rsid w:val="00326BD1"/>
    <w:rsid w:val="00327BF3"/>
    <w:rsid w:val="00327F72"/>
    <w:rsid w:val="0033229D"/>
    <w:rsid w:val="00335750"/>
    <w:rsid w:val="0033600A"/>
    <w:rsid w:val="003377A3"/>
    <w:rsid w:val="00337B72"/>
    <w:rsid w:val="00342821"/>
    <w:rsid w:val="00342AEC"/>
    <w:rsid w:val="00350C98"/>
    <w:rsid w:val="003515A0"/>
    <w:rsid w:val="00352612"/>
    <w:rsid w:val="00354628"/>
    <w:rsid w:val="00361258"/>
    <w:rsid w:val="00366AA6"/>
    <w:rsid w:val="003721D9"/>
    <w:rsid w:val="0037509E"/>
    <w:rsid w:val="00383010"/>
    <w:rsid w:val="00385BFF"/>
    <w:rsid w:val="00391BF8"/>
    <w:rsid w:val="00393818"/>
    <w:rsid w:val="0039397C"/>
    <w:rsid w:val="00394D19"/>
    <w:rsid w:val="003A1BAD"/>
    <w:rsid w:val="003A20CA"/>
    <w:rsid w:val="003B0AF7"/>
    <w:rsid w:val="003B16F4"/>
    <w:rsid w:val="003B22EA"/>
    <w:rsid w:val="003B4E1F"/>
    <w:rsid w:val="003B64A6"/>
    <w:rsid w:val="003C00CF"/>
    <w:rsid w:val="003C05E8"/>
    <w:rsid w:val="003C0EEC"/>
    <w:rsid w:val="003C7D70"/>
    <w:rsid w:val="003D167A"/>
    <w:rsid w:val="003E1F41"/>
    <w:rsid w:val="003E5FBC"/>
    <w:rsid w:val="004062B3"/>
    <w:rsid w:val="00406C42"/>
    <w:rsid w:val="004110EE"/>
    <w:rsid w:val="00412E0D"/>
    <w:rsid w:val="00412F44"/>
    <w:rsid w:val="004163E0"/>
    <w:rsid w:val="004215BA"/>
    <w:rsid w:val="00422155"/>
    <w:rsid w:val="0042260E"/>
    <w:rsid w:val="00424448"/>
    <w:rsid w:val="00427330"/>
    <w:rsid w:val="0043170E"/>
    <w:rsid w:val="004418B9"/>
    <w:rsid w:val="00442A6D"/>
    <w:rsid w:val="00446E43"/>
    <w:rsid w:val="004531AE"/>
    <w:rsid w:val="00455A42"/>
    <w:rsid w:val="00457045"/>
    <w:rsid w:val="00457627"/>
    <w:rsid w:val="00463882"/>
    <w:rsid w:val="00467AC7"/>
    <w:rsid w:val="004709E7"/>
    <w:rsid w:val="00471287"/>
    <w:rsid w:val="0048079F"/>
    <w:rsid w:val="00483C92"/>
    <w:rsid w:val="00484026"/>
    <w:rsid w:val="0048674E"/>
    <w:rsid w:val="004900AC"/>
    <w:rsid w:val="00494EE9"/>
    <w:rsid w:val="004A47DC"/>
    <w:rsid w:val="004B7527"/>
    <w:rsid w:val="004C4F03"/>
    <w:rsid w:val="004C6430"/>
    <w:rsid w:val="004D05D8"/>
    <w:rsid w:val="004D5F09"/>
    <w:rsid w:val="004E4C3F"/>
    <w:rsid w:val="004E6733"/>
    <w:rsid w:val="005017B2"/>
    <w:rsid w:val="00501C87"/>
    <w:rsid w:val="00502BF2"/>
    <w:rsid w:val="00505CF9"/>
    <w:rsid w:val="00506715"/>
    <w:rsid w:val="00511A91"/>
    <w:rsid w:val="00515987"/>
    <w:rsid w:val="00520658"/>
    <w:rsid w:val="00520706"/>
    <w:rsid w:val="00521491"/>
    <w:rsid w:val="00522992"/>
    <w:rsid w:val="005230B4"/>
    <w:rsid w:val="00523C2C"/>
    <w:rsid w:val="005251F1"/>
    <w:rsid w:val="0052793E"/>
    <w:rsid w:val="00537367"/>
    <w:rsid w:val="00543060"/>
    <w:rsid w:val="00546CED"/>
    <w:rsid w:val="0055316A"/>
    <w:rsid w:val="005555CF"/>
    <w:rsid w:val="005613CC"/>
    <w:rsid w:val="00565042"/>
    <w:rsid w:val="00567401"/>
    <w:rsid w:val="00581BD4"/>
    <w:rsid w:val="00583C77"/>
    <w:rsid w:val="005872C0"/>
    <w:rsid w:val="00590468"/>
    <w:rsid w:val="005933B4"/>
    <w:rsid w:val="005A1A9D"/>
    <w:rsid w:val="005A1C31"/>
    <w:rsid w:val="005A3E8A"/>
    <w:rsid w:val="005A4B8C"/>
    <w:rsid w:val="005A59D0"/>
    <w:rsid w:val="005A5A9D"/>
    <w:rsid w:val="005B0F00"/>
    <w:rsid w:val="005B42DA"/>
    <w:rsid w:val="005B55A6"/>
    <w:rsid w:val="005B75CE"/>
    <w:rsid w:val="005C0A18"/>
    <w:rsid w:val="005C2643"/>
    <w:rsid w:val="005C4507"/>
    <w:rsid w:val="005E2512"/>
    <w:rsid w:val="005E4BBE"/>
    <w:rsid w:val="005F088F"/>
    <w:rsid w:val="005F5A72"/>
    <w:rsid w:val="005F6268"/>
    <w:rsid w:val="0060167A"/>
    <w:rsid w:val="006037E0"/>
    <w:rsid w:val="00604957"/>
    <w:rsid w:val="00605820"/>
    <w:rsid w:val="0060638D"/>
    <w:rsid w:val="0060733B"/>
    <w:rsid w:val="0061054E"/>
    <w:rsid w:val="00613B8D"/>
    <w:rsid w:val="0061402F"/>
    <w:rsid w:val="006146DE"/>
    <w:rsid w:val="0062012D"/>
    <w:rsid w:val="006214D7"/>
    <w:rsid w:val="0062459D"/>
    <w:rsid w:val="006262C6"/>
    <w:rsid w:val="0063684A"/>
    <w:rsid w:val="00636FF2"/>
    <w:rsid w:val="00641EBF"/>
    <w:rsid w:val="00647EEB"/>
    <w:rsid w:val="00651955"/>
    <w:rsid w:val="006519D7"/>
    <w:rsid w:val="00652D4F"/>
    <w:rsid w:val="0066068D"/>
    <w:rsid w:val="00680955"/>
    <w:rsid w:val="00681ADF"/>
    <w:rsid w:val="00684A28"/>
    <w:rsid w:val="006869A7"/>
    <w:rsid w:val="0069037C"/>
    <w:rsid w:val="00692AA3"/>
    <w:rsid w:val="00695CA7"/>
    <w:rsid w:val="006A0BC4"/>
    <w:rsid w:val="006B5AD2"/>
    <w:rsid w:val="006C0936"/>
    <w:rsid w:val="006C4829"/>
    <w:rsid w:val="006C599D"/>
    <w:rsid w:val="006C5BA9"/>
    <w:rsid w:val="006C791B"/>
    <w:rsid w:val="006F5CB3"/>
    <w:rsid w:val="006F5E4A"/>
    <w:rsid w:val="0070401C"/>
    <w:rsid w:val="007070B1"/>
    <w:rsid w:val="00707DE2"/>
    <w:rsid w:val="00711392"/>
    <w:rsid w:val="007124E0"/>
    <w:rsid w:val="00715F3B"/>
    <w:rsid w:val="007168AF"/>
    <w:rsid w:val="0072118A"/>
    <w:rsid w:val="00722D03"/>
    <w:rsid w:val="00722EE6"/>
    <w:rsid w:val="00725D34"/>
    <w:rsid w:val="00726484"/>
    <w:rsid w:val="00730DA3"/>
    <w:rsid w:val="007371CE"/>
    <w:rsid w:val="00737808"/>
    <w:rsid w:val="007417AC"/>
    <w:rsid w:val="007441B2"/>
    <w:rsid w:val="007446D9"/>
    <w:rsid w:val="007519A5"/>
    <w:rsid w:val="00752A22"/>
    <w:rsid w:val="00755406"/>
    <w:rsid w:val="007562CE"/>
    <w:rsid w:val="0075674C"/>
    <w:rsid w:val="007634A3"/>
    <w:rsid w:val="00766AB9"/>
    <w:rsid w:val="007701AB"/>
    <w:rsid w:val="00770202"/>
    <w:rsid w:val="00771CF5"/>
    <w:rsid w:val="00772AE3"/>
    <w:rsid w:val="00773701"/>
    <w:rsid w:val="007821F6"/>
    <w:rsid w:val="0078765F"/>
    <w:rsid w:val="00794CF5"/>
    <w:rsid w:val="007950A3"/>
    <w:rsid w:val="007A43E1"/>
    <w:rsid w:val="007A7D6E"/>
    <w:rsid w:val="007B02F5"/>
    <w:rsid w:val="007B28DE"/>
    <w:rsid w:val="007B6374"/>
    <w:rsid w:val="007D471F"/>
    <w:rsid w:val="007E1658"/>
    <w:rsid w:val="007E176F"/>
    <w:rsid w:val="007E340C"/>
    <w:rsid w:val="007E61B4"/>
    <w:rsid w:val="007F196D"/>
    <w:rsid w:val="00801929"/>
    <w:rsid w:val="00806A93"/>
    <w:rsid w:val="0080723C"/>
    <w:rsid w:val="00810914"/>
    <w:rsid w:val="00813318"/>
    <w:rsid w:val="00820A5B"/>
    <w:rsid w:val="0082110D"/>
    <w:rsid w:val="00823175"/>
    <w:rsid w:val="00824328"/>
    <w:rsid w:val="008244CC"/>
    <w:rsid w:val="00824F40"/>
    <w:rsid w:val="00825E74"/>
    <w:rsid w:val="00841464"/>
    <w:rsid w:val="00841A39"/>
    <w:rsid w:val="00844A38"/>
    <w:rsid w:val="00850630"/>
    <w:rsid w:val="0085558A"/>
    <w:rsid w:val="00855C53"/>
    <w:rsid w:val="00872716"/>
    <w:rsid w:val="008768BE"/>
    <w:rsid w:val="00883AA2"/>
    <w:rsid w:val="00884BC1"/>
    <w:rsid w:val="00894AF4"/>
    <w:rsid w:val="00895A23"/>
    <w:rsid w:val="00897361"/>
    <w:rsid w:val="008A280D"/>
    <w:rsid w:val="008A7004"/>
    <w:rsid w:val="008B0CC2"/>
    <w:rsid w:val="008B247D"/>
    <w:rsid w:val="008B4A29"/>
    <w:rsid w:val="008B5EE3"/>
    <w:rsid w:val="008B7062"/>
    <w:rsid w:val="008C6426"/>
    <w:rsid w:val="008C7AD7"/>
    <w:rsid w:val="008D0C6B"/>
    <w:rsid w:val="008D2075"/>
    <w:rsid w:val="008D3920"/>
    <w:rsid w:val="008D7E58"/>
    <w:rsid w:val="008E19A6"/>
    <w:rsid w:val="008E1F09"/>
    <w:rsid w:val="008E23BD"/>
    <w:rsid w:val="008F308C"/>
    <w:rsid w:val="008F64CF"/>
    <w:rsid w:val="0091454E"/>
    <w:rsid w:val="009209B3"/>
    <w:rsid w:val="00921D31"/>
    <w:rsid w:val="00926054"/>
    <w:rsid w:val="00927741"/>
    <w:rsid w:val="009305C0"/>
    <w:rsid w:val="00933D38"/>
    <w:rsid w:val="00935F6D"/>
    <w:rsid w:val="0094229C"/>
    <w:rsid w:val="00943518"/>
    <w:rsid w:val="00943AB0"/>
    <w:rsid w:val="0095004B"/>
    <w:rsid w:val="00950551"/>
    <w:rsid w:val="00950C14"/>
    <w:rsid w:val="009529DB"/>
    <w:rsid w:val="00956160"/>
    <w:rsid w:val="00957F97"/>
    <w:rsid w:val="009619AC"/>
    <w:rsid w:val="00963AB6"/>
    <w:rsid w:val="009707EA"/>
    <w:rsid w:val="00970FE2"/>
    <w:rsid w:val="00972E1F"/>
    <w:rsid w:val="0097324A"/>
    <w:rsid w:val="00974D70"/>
    <w:rsid w:val="009764EF"/>
    <w:rsid w:val="009817C8"/>
    <w:rsid w:val="00983CFD"/>
    <w:rsid w:val="009851B7"/>
    <w:rsid w:val="00991937"/>
    <w:rsid w:val="00994DA6"/>
    <w:rsid w:val="00997657"/>
    <w:rsid w:val="00997C46"/>
    <w:rsid w:val="009A0CA2"/>
    <w:rsid w:val="009A3F93"/>
    <w:rsid w:val="009A4841"/>
    <w:rsid w:val="009A4EBD"/>
    <w:rsid w:val="009B1612"/>
    <w:rsid w:val="009C0ED7"/>
    <w:rsid w:val="009D4F66"/>
    <w:rsid w:val="009D4FF2"/>
    <w:rsid w:val="009E003C"/>
    <w:rsid w:val="009E0D91"/>
    <w:rsid w:val="009E126D"/>
    <w:rsid w:val="009E1A3F"/>
    <w:rsid w:val="009E4F90"/>
    <w:rsid w:val="009E79D3"/>
    <w:rsid w:val="009F6CB1"/>
    <w:rsid w:val="00A01E95"/>
    <w:rsid w:val="00A06709"/>
    <w:rsid w:val="00A06763"/>
    <w:rsid w:val="00A15DC9"/>
    <w:rsid w:val="00A22002"/>
    <w:rsid w:val="00A22A3E"/>
    <w:rsid w:val="00A27300"/>
    <w:rsid w:val="00A30BEA"/>
    <w:rsid w:val="00A352E6"/>
    <w:rsid w:val="00A40587"/>
    <w:rsid w:val="00A45DC9"/>
    <w:rsid w:val="00A508BF"/>
    <w:rsid w:val="00A54B3A"/>
    <w:rsid w:val="00A54DE0"/>
    <w:rsid w:val="00A55305"/>
    <w:rsid w:val="00A56B6D"/>
    <w:rsid w:val="00A60454"/>
    <w:rsid w:val="00A62A0A"/>
    <w:rsid w:val="00A632EE"/>
    <w:rsid w:val="00A66B46"/>
    <w:rsid w:val="00A82F6B"/>
    <w:rsid w:val="00A8788B"/>
    <w:rsid w:val="00A92EF8"/>
    <w:rsid w:val="00A93CF3"/>
    <w:rsid w:val="00AA1F8D"/>
    <w:rsid w:val="00AA2D33"/>
    <w:rsid w:val="00AA4687"/>
    <w:rsid w:val="00AA62C7"/>
    <w:rsid w:val="00AA7737"/>
    <w:rsid w:val="00AB0910"/>
    <w:rsid w:val="00AB20A6"/>
    <w:rsid w:val="00AB468D"/>
    <w:rsid w:val="00AB7835"/>
    <w:rsid w:val="00AC4E34"/>
    <w:rsid w:val="00AC571A"/>
    <w:rsid w:val="00AC6B78"/>
    <w:rsid w:val="00AD1F13"/>
    <w:rsid w:val="00AD3002"/>
    <w:rsid w:val="00AD35CD"/>
    <w:rsid w:val="00AD542D"/>
    <w:rsid w:val="00AD675F"/>
    <w:rsid w:val="00AE02D8"/>
    <w:rsid w:val="00AE1655"/>
    <w:rsid w:val="00AE5EF2"/>
    <w:rsid w:val="00AE6468"/>
    <w:rsid w:val="00AF2A15"/>
    <w:rsid w:val="00AF370D"/>
    <w:rsid w:val="00AF6C39"/>
    <w:rsid w:val="00B019D2"/>
    <w:rsid w:val="00B04BC8"/>
    <w:rsid w:val="00B061A0"/>
    <w:rsid w:val="00B11C7F"/>
    <w:rsid w:val="00B123F5"/>
    <w:rsid w:val="00B125D5"/>
    <w:rsid w:val="00B12D5B"/>
    <w:rsid w:val="00B13102"/>
    <w:rsid w:val="00B134FE"/>
    <w:rsid w:val="00B13D20"/>
    <w:rsid w:val="00B2775B"/>
    <w:rsid w:val="00B2794A"/>
    <w:rsid w:val="00B3528F"/>
    <w:rsid w:val="00B4308B"/>
    <w:rsid w:val="00B467C3"/>
    <w:rsid w:val="00B517E6"/>
    <w:rsid w:val="00B55A0C"/>
    <w:rsid w:val="00B57511"/>
    <w:rsid w:val="00B607FF"/>
    <w:rsid w:val="00B6390B"/>
    <w:rsid w:val="00B64591"/>
    <w:rsid w:val="00B65509"/>
    <w:rsid w:val="00B66874"/>
    <w:rsid w:val="00B75B5B"/>
    <w:rsid w:val="00B81D56"/>
    <w:rsid w:val="00B821B8"/>
    <w:rsid w:val="00B8243C"/>
    <w:rsid w:val="00B82988"/>
    <w:rsid w:val="00B8345A"/>
    <w:rsid w:val="00B85C3F"/>
    <w:rsid w:val="00B941D9"/>
    <w:rsid w:val="00B96C77"/>
    <w:rsid w:val="00BA192E"/>
    <w:rsid w:val="00BB279B"/>
    <w:rsid w:val="00BB4830"/>
    <w:rsid w:val="00BB5423"/>
    <w:rsid w:val="00BC198C"/>
    <w:rsid w:val="00BC2CE6"/>
    <w:rsid w:val="00BC45FC"/>
    <w:rsid w:val="00BC5A01"/>
    <w:rsid w:val="00BC6D07"/>
    <w:rsid w:val="00BC6DAA"/>
    <w:rsid w:val="00BC6F0B"/>
    <w:rsid w:val="00BD602E"/>
    <w:rsid w:val="00BD659B"/>
    <w:rsid w:val="00BE09CE"/>
    <w:rsid w:val="00BE13E9"/>
    <w:rsid w:val="00BE18B8"/>
    <w:rsid w:val="00BE33DF"/>
    <w:rsid w:val="00BE4E3F"/>
    <w:rsid w:val="00BF6154"/>
    <w:rsid w:val="00BF7869"/>
    <w:rsid w:val="00BF7B10"/>
    <w:rsid w:val="00C00455"/>
    <w:rsid w:val="00C03DB1"/>
    <w:rsid w:val="00C05C51"/>
    <w:rsid w:val="00C11CE4"/>
    <w:rsid w:val="00C14663"/>
    <w:rsid w:val="00C17E3F"/>
    <w:rsid w:val="00C22962"/>
    <w:rsid w:val="00C264D6"/>
    <w:rsid w:val="00C27286"/>
    <w:rsid w:val="00C34637"/>
    <w:rsid w:val="00C35618"/>
    <w:rsid w:val="00C35FCD"/>
    <w:rsid w:val="00C36382"/>
    <w:rsid w:val="00C36E93"/>
    <w:rsid w:val="00C43413"/>
    <w:rsid w:val="00C44EFF"/>
    <w:rsid w:val="00C457AA"/>
    <w:rsid w:val="00C50155"/>
    <w:rsid w:val="00C53C62"/>
    <w:rsid w:val="00C53D4B"/>
    <w:rsid w:val="00C55E96"/>
    <w:rsid w:val="00C605CA"/>
    <w:rsid w:val="00C65197"/>
    <w:rsid w:val="00C71F59"/>
    <w:rsid w:val="00C7737A"/>
    <w:rsid w:val="00C81794"/>
    <w:rsid w:val="00C83710"/>
    <w:rsid w:val="00C844B4"/>
    <w:rsid w:val="00C86B2A"/>
    <w:rsid w:val="00C91675"/>
    <w:rsid w:val="00C9301F"/>
    <w:rsid w:val="00C9472E"/>
    <w:rsid w:val="00CA5C93"/>
    <w:rsid w:val="00CB4C2B"/>
    <w:rsid w:val="00CC045E"/>
    <w:rsid w:val="00CC2598"/>
    <w:rsid w:val="00CC410A"/>
    <w:rsid w:val="00CC6560"/>
    <w:rsid w:val="00CC6FB8"/>
    <w:rsid w:val="00CC7EF0"/>
    <w:rsid w:val="00CD1192"/>
    <w:rsid w:val="00CD1F03"/>
    <w:rsid w:val="00CD2AA4"/>
    <w:rsid w:val="00CD46DF"/>
    <w:rsid w:val="00CD4BCE"/>
    <w:rsid w:val="00CD5AB9"/>
    <w:rsid w:val="00CE0E84"/>
    <w:rsid w:val="00CF695B"/>
    <w:rsid w:val="00D00B29"/>
    <w:rsid w:val="00D02C96"/>
    <w:rsid w:val="00D0407E"/>
    <w:rsid w:val="00D134C5"/>
    <w:rsid w:val="00D16BE0"/>
    <w:rsid w:val="00D27404"/>
    <w:rsid w:val="00D33980"/>
    <w:rsid w:val="00D34BD8"/>
    <w:rsid w:val="00D35990"/>
    <w:rsid w:val="00D37735"/>
    <w:rsid w:val="00D415CD"/>
    <w:rsid w:val="00D44571"/>
    <w:rsid w:val="00D51D1C"/>
    <w:rsid w:val="00D522E1"/>
    <w:rsid w:val="00D54EE9"/>
    <w:rsid w:val="00D631C6"/>
    <w:rsid w:val="00D63E78"/>
    <w:rsid w:val="00D663B0"/>
    <w:rsid w:val="00D80243"/>
    <w:rsid w:val="00D92CD4"/>
    <w:rsid w:val="00D97F02"/>
    <w:rsid w:val="00DA41B2"/>
    <w:rsid w:val="00DB268F"/>
    <w:rsid w:val="00DB4B62"/>
    <w:rsid w:val="00DB5E42"/>
    <w:rsid w:val="00DB74FB"/>
    <w:rsid w:val="00DD11F7"/>
    <w:rsid w:val="00DD196E"/>
    <w:rsid w:val="00DD2D74"/>
    <w:rsid w:val="00DE43A5"/>
    <w:rsid w:val="00DF099F"/>
    <w:rsid w:val="00DF15EE"/>
    <w:rsid w:val="00E13E80"/>
    <w:rsid w:val="00E20463"/>
    <w:rsid w:val="00E20D54"/>
    <w:rsid w:val="00E212A7"/>
    <w:rsid w:val="00E23D6E"/>
    <w:rsid w:val="00E24E36"/>
    <w:rsid w:val="00E27CB0"/>
    <w:rsid w:val="00E30657"/>
    <w:rsid w:val="00E31B7E"/>
    <w:rsid w:val="00E36B63"/>
    <w:rsid w:val="00E405DB"/>
    <w:rsid w:val="00E431D1"/>
    <w:rsid w:val="00E45036"/>
    <w:rsid w:val="00E5099A"/>
    <w:rsid w:val="00E51C99"/>
    <w:rsid w:val="00E53495"/>
    <w:rsid w:val="00E53D27"/>
    <w:rsid w:val="00E562E6"/>
    <w:rsid w:val="00E570F7"/>
    <w:rsid w:val="00E62250"/>
    <w:rsid w:val="00E623FE"/>
    <w:rsid w:val="00E64DE2"/>
    <w:rsid w:val="00E66250"/>
    <w:rsid w:val="00E75EF8"/>
    <w:rsid w:val="00E80C10"/>
    <w:rsid w:val="00E82C08"/>
    <w:rsid w:val="00E860CD"/>
    <w:rsid w:val="00E93399"/>
    <w:rsid w:val="00E96B0A"/>
    <w:rsid w:val="00EA24F3"/>
    <w:rsid w:val="00EA5ECF"/>
    <w:rsid w:val="00EA5F7B"/>
    <w:rsid w:val="00EA7285"/>
    <w:rsid w:val="00EB49BC"/>
    <w:rsid w:val="00EB5947"/>
    <w:rsid w:val="00EC5890"/>
    <w:rsid w:val="00EC5D7F"/>
    <w:rsid w:val="00EC5E20"/>
    <w:rsid w:val="00EC79EB"/>
    <w:rsid w:val="00ED0DB1"/>
    <w:rsid w:val="00ED14DA"/>
    <w:rsid w:val="00ED45DC"/>
    <w:rsid w:val="00ED79E6"/>
    <w:rsid w:val="00EE0010"/>
    <w:rsid w:val="00EE1C68"/>
    <w:rsid w:val="00EE1E5A"/>
    <w:rsid w:val="00EE25E8"/>
    <w:rsid w:val="00EF0F7E"/>
    <w:rsid w:val="00EF1885"/>
    <w:rsid w:val="00EF7097"/>
    <w:rsid w:val="00EF762E"/>
    <w:rsid w:val="00F0668D"/>
    <w:rsid w:val="00F07919"/>
    <w:rsid w:val="00F22EB5"/>
    <w:rsid w:val="00F4082E"/>
    <w:rsid w:val="00F427C2"/>
    <w:rsid w:val="00F4731B"/>
    <w:rsid w:val="00F4790A"/>
    <w:rsid w:val="00F516AC"/>
    <w:rsid w:val="00F51739"/>
    <w:rsid w:val="00F62850"/>
    <w:rsid w:val="00F67D9E"/>
    <w:rsid w:val="00F716E5"/>
    <w:rsid w:val="00F71A13"/>
    <w:rsid w:val="00F72A71"/>
    <w:rsid w:val="00F734B4"/>
    <w:rsid w:val="00F946EA"/>
    <w:rsid w:val="00F96DB2"/>
    <w:rsid w:val="00F96F63"/>
    <w:rsid w:val="00FA5FD9"/>
    <w:rsid w:val="00FA6D55"/>
    <w:rsid w:val="00FB04EE"/>
    <w:rsid w:val="00FB0B27"/>
    <w:rsid w:val="00FB1F4C"/>
    <w:rsid w:val="00FB3116"/>
    <w:rsid w:val="00FB3B12"/>
    <w:rsid w:val="00FB591B"/>
    <w:rsid w:val="00FC2FDC"/>
    <w:rsid w:val="00FC3CCE"/>
    <w:rsid w:val="00FC41E5"/>
    <w:rsid w:val="00FC4320"/>
    <w:rsid w:val="00FD1275"/>
    <w:rsid w:val="00FD54D6"/>
    <w:rsid w:val="00FE0118"/>
    <w:rsid w:val="00FE13B8"/>
    <w:rsid w:val="00FE7DD1"/>
    <w:rsid w:val="00FF0BA7"/>
    <w:rsid w:val="00FF6A2F"/>
    <w:rsid w:val="00FF77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4C2B2"/>
  <w15:docId w15:val="{58028781-0991-4128-8720-4EECCA6E7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11F7"/>
    <w:pPr>
      <w:spacing w:after="0" w:line="360" w:lineRule="auto"/>
      <w:ind w:firstLine="709"/>
      <w:jc w:val="both"/>
    </w:pPr>
    <w:rPr>
      <w:rFonts w:ascii="Times New Roman" w:hAnsi="Times New Roman"/>
      <w:sz w:val="28"/>
    </w:rPr>
  </w:style>
  <w:style w:type="paragraph" w:styleId="1">
    <w:name w:val="heading 1"/>
    <w:aliases w:val="Заголовок Диплом"/>
    <w:basedOn w:val="a"/>
    <w:next w:val="a0"/>
    <w:link w:val="10"/>
    <w:uiPriority w:val="9"/>
    <w:qFormat/>
    <w:rsid w:val="0043170E"/>
    <w:pPr>
      <w:spacing w:beforeAutospacing="1" w:afterAutospacing="1" w:line="240" w:lineRule="auto"/>
      <w:jc w:val="center"/>
      <w:outlineLvl w:val="0"/>
    </w:pPr>
    <w:rPr>
      <w:rFonts w:eastAsia="Times New Roman" w:cs="Times New Roman"/>
      <w:bCs/>
      <w:kern w:val="36"/>
      <w:szCs w:val="48"/>
      <w:lang w:eastAsia="ru-RU"/>
    </w:rPr>
  </w:style>
  <w:style w:type="paragraph" w:styleId="2">
    <w:name w:val="heading 2"/>
    <w:basedOn w:val="a"/>
    <w:next w:val="a"/>
    <w:link w:val="20"/>
    <w:uiPriority w:val="9"/>
    <w:unhideWhenUsed/>
    <w:qFormat/>
    <w:rsid w:val="0045704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4">
    <w:name w:val="heading 4"/>
    <w:basedOn w:val="a"/>
    <w:next w:val="a"/>
    <w:link w:val="40"/>
    <w:uiPriority w:val="9"/>
    <w:semiHidden/>
    <w:unhideWhenUsed/>
    <w:qFormat/>
    <w:rsid w:val="00F51739"/>
    <w:pPr>
      <w:keepNext/>
      <w:keepLines/>
      <w:spacing w:before="4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A54DE0"/>
    <w:pPr>
      <w:keepNext/>
      <w:keepLines/>
      <w:spacing w:before="40"/>
      <w:outlineLvl w:val="5"/>
    </w:pPr>
    <w:rPr>
      <w:rFonts w:asciiTheme="majorHAnsi" w:eastAsiaTheme="majorEastAsia" w:hAnsiTheme="majorHAnsi" w:cstheme="majorBidi"/>
      <w:color w:val="1F3763" w:themeColor="accent1" w:themeShade="7F"/>
    </w:rPr>
  </w:style>
  <w:style w:type="paragraph" w:styleId="8">
    <w:name w:val="heading 8"/>
    <w:basedOn w:val="a"/>
    <w:next w:val="a"/>
    <w:link w:val="80"/>
    <w:uiPriority w:val="9"/>
    <w:semiHidden/>
    <w:unhideWhenUsed/>
    <w:qFormat/>
    <w:rsid w:val="00A54DE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Диплом обычный"/>
    <w:basedOn w:val="a"/>
    <w:link w:val="a4"/>
    <w:autoRedefine/>
    <w:qFormat/>
    <w:rsid w:val="0042260E"/>
    <w:pPr>
      <w:framePr w:wrap="around" w:vAnchor="text" w:hAnchor="text" w:y="1"/>
      <w:ind w:left="709"/>
      <w:jc w:val="center"/>
    </w:pPr>
    <w:rPr>
      <w:rFonts w:eastAsiaTheme="minorEastAsia"/>
      <w:kern w:val="24"/>
      <w:szCs w:val="28"/>
    </w:rPr>
  </w:style>
  <w:style w:type="character" w:customStyle="1" w:styleId="a4">
    <w:name w:val="Диплом обычный Знак"/>
    <w:basedOn w:val="a1"/>
    <w:link w:val="a0"/>
    <w:rsid w:val="0042260E"/>
    <w:rPr>
      <w:rFonts w:ascii="Times New Roman" w:eastAsiaTheme="minorEastAsia" w:hAnsi="Times New Roman"/>
      <w:kern w:val="24"/>
      <w:sz w:val="28"/>
      <w:szCs w:val="28"/>
    </w:rPr>
  </w:style>
  <w:style w:type="character" w:customStyle="1" w:styleId="10">
    <w:name w:val="Заголовок 1 Знак"/>
    <w:aliases w:val="Заголовок Диплом Знак"/>
    <w:basedOn w:val="a1"/>
    <w:link w:val="1"/>
    <w:uiPriority w:val="9"/>
    <w:rsid w:val="0043170E"/>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uiPriority w:val="9"/>
    <w:rsid w:val="00457045"/>
    <w:rPr>
      <w:rFonts w:asciiTheme="majorHAnsi" w:eastAsiaTheme="majorEastAsia" w:hAnsiTheme="majorHAnsi" w:cstheme="majorBidi"/>
      <w:b/>
      <w:bCs/>
      <w:color w:val="4472C4" w:themeColor="accent1"/>
      <w:sz w:val="26"/>
      <w:szCs w:val="26"/>
    </w:rPr>
  </w:style>
  <w:style w:type="character" w:customStyle="1" w:styleId="40">
    <w:name w:val="Заголовок 4 Знак"/>
    <w:basedOn w:val="a1"/>
    <w:link w:val="4"/>
    <w:uiPriority w:val="9"/>
    <w:semiHidden/>
    <w:rsid w:val="00F51739"/>
    <w:rPr>
      <w:rFonts w:asciiTheme="majorHAnsi" w:eastAsiaTheme="majorEastAsia" w:hAnsiTheme="majorHAnsi" w:cstheme="majorBidi"/>
      <w:i/>
      <w:iCs/>
      <w:color w:val="2F5496" w:themeColor="accent1" w:themeShade="BF"/>
      <w:sz w:val="28"/>
    </w:rPr>
  </w:style>
  <w:style w:type="character" w:customStyle="1" w:styleId="60">
    <w:name w:val="Заголовок 6 Знак"/>
    <w:basedOn w:val="a1"/>
    <w:link w:val="6"/>
    <w:uiPriority w:val="9"/>
    <w:semiHidden/>
    <w:rsid w:val="00A54DE0"/>
    <w:rPr>
      <w:rFonts w:asciiTheme="majorHAnsi" w:eastAsiaTheme="majorEastAsia" w:hAnsiTheme="majorHAnsi" w:cstheme="majorBidi"/>
      <w:color w:val="1F3763" w:themeColor="accent1" w:themeShade="7F"/>
      <w:sz w:val="28"/>
    </w:rPr>
  </w:style>
  <w:style w:type="character" w:customStyle="1" w:styleId="80">
    <w:name w:val="Заголовок 8 Знак"/>
    <w:basedOn w:val="a1"/>
    <w:link w:val="8"/>
    <w:uiPriority w:val="9"/>
    <w:semiHidden/>
    <w:rsid w:val="00A54DE0"/>
    <w:rPr>
      <w:rFonts w:asciiTheme="majorHAnsi" w:eastAsiaTheme="majorEastAsia" w:hAnsiTheme="majorHAnsi" w:cstheme="majorBidi"/>
      <w:color w:val="272727" w:themeColor="text1" w:themeTint="D8"/>
      <w:sz w:val="21"/>
      <w:szCs w:val="21"/>
    </w:rPr>
  </w:style>
  <w:style w:type="character" w:styleId="a5">
    <w:name w:val="Hyperlink"/>
    <w:basedOn w:val="a1"/>
    <w:uiPriority w:val="99"/>
    <w:unhideWhenUsed/>
    <w:rsid w:val="007634A3"/>
    <w:rPr>
      <w:color w:val="0000FF"/>
      <w:u w:val="single"/>
    </w:rPr>
  </w:style>
  <w:style w:type="paragraph" w:styleId="a6">
    <w:name w:val="List Paragraph"/>
    <w:basedOn w:val="a"/>
    <w:uiPriority w:val="34"/>
    <w:qFormat/>
    <w:rsid w:val="007634A3"/>
    <w:pPr>
      <w:ind w:left="720"/>
      <w:contextualSpacing/>
    </w:pPr>
  </w:style>
  <w:style w:type="paragraph" w:styleId="a7">
    <w:name w:val="footnote text"/>
    <w:basedOn w:val="a"/>
    <w:link w:val="a8"/>
    <w:uiPriority w:val="99"/>
    <w:semiHidden/>
    <w:unhideWhenUsed/>
    <w:rsid w:val="00752A22"/>
    <w:pPr>
      <w:spacing w:line="240" w:lineRule="auto"/>
    </w:pPr>
    <w:rPr>
      <w:sz w:val="20"/>
      <w:szCs w:val="20"/>
    </w:rPr>
  </w:style>
  <w:style w:type="character" w:customStyle="1" w:styleId="a8">
    <w:name w:val="Текст сноски Знак"/>
    <w:basedOn w:val="a1"/>
    <w:link w:val="a7"/>
    <w:uiPriority w:val="99"/>
    <w:semiHidden/>
    <w:rsid w:val="00752A22"/>
    <w:rPr>
      <w:sz w:val="20"/>
      <w:szCs w:val="20"/>
    </w:rPr>
  </w:style>
  <w:style w:type="character" w:styleId="a9">
    <w:name w:val="footnote reference"/>
    <w:basedOn w:val="a1"/>
    <w:uiPriority w:val="99"/>
    <w:semiHidden/>
    <w:unhideWhenUsed/>
    <w:rsid w:val="00752A22"/>
    <w:rPr>
      <w:vertAlign w:val="superscript"/>
    </w:rPr>
  </w:style>
  <w:style w:type="paragraph" w:styleId="aa">
    <w:name w:val="Normal (Web)"/>
    <w:basedOn w:val="a"/>
    <w:uiPriority w:val="99"/>
    <w:unhideWhenUsed/>
    <w:rsid w:val="00752A22"/>
    <w:pPr>
      <w:spacing w:before="100" w:beforeAutospacing="1" w:after="100" w:afterAutospacing="1" w:line="240" w:lineRule="auto"/>
    </w:pPr>
    <w:rPr>
      <w:rFonts w:eastAsia="Times New Roman" w:cs="Times New Roman"/>
      <w:sz w:val="24"/>
      <w:szCs w:val="24"/>
      <w:lang w:eastAsia="ru-RU"/>
    </w:rPr>
  </w:style>
  <w:style w:type="character" w:styleId="ab">
    <w:name w:val="annotation reference"/>
    <w:basedOn w:val="a1"/>
    <w:uiPriority w:val="99"/>
    <w:semiHidden/>
    <w:unhideWhenUsed/>
    <w:rsid w:val="008D2075"/>
    <w:rPr>
      <w:sz w:val="16"/>
      <w:szCs w:val="16"/>
    </w:rPr>
  </w:style>
  <w:style w:type="paragraph" w:styleId="ac">
    <w:name w:val="annotation text"/>
    <w:basedOn w:val="a"/>
    <w:link w:val="ad"/>
    <w:uiPriority w:val="99"/>
    <w:semiHidden/>
    <w:unhideWhenUsed/>
    <w:rsid w:val="008D2075"/>
    <w:pPr>
      <w:spacing w:line="240" w:lineRule="auto"/>
    </w:pPr>
    <w:rPr>
      <w:sz w:val="20"/>
      <w:szCs w:val="20"/>
    </w:rPr>
  </w:style>
  <w:style w:type="character" w:customStyle="1" w:styleId="ad">
    <w:name w:val="Текст примечания Знак"/>
    <w:basedOn w:val="a1"/>
    <w:link w:val="ac"/>
    <w:uiPriority w:val="99"/>
    <w:semiHidden/>
    <w:rsid w:val="008D2075"/>
    <w:rPr>
      <w:sz w:val="20"/>
      <w:szCs w:val="20"/>
    </w:rPr>
  </w:style>
  <w:style w:type="paragraph" w:styleId="ae">
    <w:name w:val="annotation subject"/>
    <w:basedOn w:val="ac"/>
    <w:next w:val="ac"/>
    <w:link w:val="af"/>
    <w:uiPriority w:val="99"/>
    <w:semiHidden/>
    <w:unhideWhenUsed/>
    <w:rsid w:val="008D2075"/>
    <w:rPr>
      <w:b/>
      <w:bCs/>
    </w:rPr>
  </w:style>
  <w:style w:type="character" w:customStyle="1" w:styleId="af">
    <w:name w:val="Тема примечания Знак"/>
    <w:basedOn w:val="ad"/>
    <w:link w:val="ae"/>
    <w:uiPriority w:val="99"/>
    <w:semiHidden/>
    <w:rsid w:val="008D2075"/>
    <w:rPr>
      <w:b/>
      <w:bCs/>
      <w:sz w:val="20"/>
      <w:szCs w:val="20"/>
    </w:rPr>
  </w:style>
  <w:style w:type="paragraph" w:styleId="af0">
    <w:name w:val="Balloon Text"/>
    <w:basedOn w:val="a"/>
    <w:link w:val="af1"/>
    <w:uiPriority w:val="99"/>
    <w:semiHidden/>
    <w:unhideWhenUsed/>
    <w:rsid w:val="008D2075"/>
    <w:pPr>
      <w:spacing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8D2075"/>
    <w:rPr>
      <w:rFonts w:ascii="Segoe UI" w:hAnsi="Segoe UI" w:cs="Segoe UI"/>
      <w:sz w:val="18"/>
      <w:szCs w:val="18"/>
    </w:rPr>
  </w:style>
  <w:style w:type="character" w:customStyle="1" w:styleId="11">
    <w:name w:val="Неразрешенное упоминание1"/>
    <w:basedOn w:val="a1"/>
    <w:uiPriority w:val="99"/>
    <w:semiHidden/>
    <w:unhideWhenUsed/>
    <w:rsid w:val="00DD2D74"/>
    <w:rPr>
      <w:color w:val="605E5C"/>
      <w:shd w:val="clear" w:color="auto" w:fill="E1DFDD"/>
    </w:rPr>
  </w:style>
  <w:style w:type="character" w:styleId="af2">
    <w:name w:val="Strong"/>
    <w:basedOn w:val="a1"/>
    <w:uiPriority w:val="22"/>
    <w:qFormat/>
    <w:rsid w:val="00216573"/>
    <w:rPr>
      <w:b/>
      <w:bCs/>
    </w:rPr>
  </w:style>
  <w:style w:type="paragraph" w:styleId="af3">
    <w:name w:val="header"/>
    <w:basedOn w:val="a"/>
    <w:link w:val="af4"/>
    <w:uiPriority w:val="99"/>
    <w:unhideWhenUsed/>
    <w:rsid w:val="00C36382"/>
    <w:pPr>
      <w:tabs>
        <w:tab w:val="center" w:pos="4677"/>
        <w:tab w:val="right" w:pos="9355"/>
      </w:tabs>
      <w:spacing w:line="240" w:lineRule="auto"/>
    </w:pPr>
  </w:style>
  <w:style w:type="character" w:customStyle="1" w:styleId="af4">
    <w:name w:val="Верхний колонтитул Знак"/>
    <w:basedOn w:val="a1"/>
    <w:link w:val="af3"/>
    <w:uiPriority w:val="99"/>
    <w:rsid w:val="00C36382"/>
  </w:style>
  <w:style w:type="paragraph" w:styleId="af5">
    <w:name w:val="footer"/>
    <w:basedOn w:val="a"/>
    <w:link w:val="af6"/>
    <w:uiPriority w:val="99"/>
    <w:unhideWhenUsed/>
    <w:rsid w:val="00C36382"/>
    <w:pPr>
      <w:tabs>
        <w:tab w:val="center" w:pos="4677"/>
        <w:tab w:val="right" w:pos="9355"/>
      </w:tabs>
      <w:spacing w:line="240" w:lineRule="auto"/>
    </w:pPr>
  </w:style>
  <w:style w:type="character" w:customStyle="1" w:styleId="af6">
    <w:name w:val="Нижний колонтитул Знак"/>
    <w:basedOn w:val="a1"/>
    <w:link w:val="af5"/>
    <w:uiPriority w:val="99"/>
    <w:rsid w:val="00C36382"/>
  </w:style>
  <w:style w:type="table" w:styleId="af7">
    <w:name w:val="Table Grid"/>
    <w:basedOn w:val="a2"/>
    <w:uiPriority w:val="39"/>
    <w:rsid w:val="00E20463"/>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OC Heading"/>
    <w:basedOn w:val="1"/>
    <w:next w:val="a"/>
    <w:uiPriority w:val="39"/>
    <w:unhideWhenUsed/>
    <w:qFormat/>
    <w:rsid w:val="00652D4F"/>
    <w:pPr>
      <w:keepNext/>
      <w:keepLines/>
      <w:spacing w:before="480" w:beforeAutospacing="0" w:afterAutospacing="0" w:line="276" w:lineRule="auto"/>
      <w:outlineLvl w:val="9"/>
    </w:pPr>
    <w:rPr>
      <w:rFonts w:asciiTheme="majorHAnsi" w:eastAsiaTheme="majorEastAsia" w:hAnsiTheme="majorHAnsi" w:cstheme="majorBidi"/>
      <w:color w:val="2F5496" w:themeColor="accent1" w:themeShade="BF"/>
      <w:kern w:val="0"/>
      <w:szCs w:val="28"/>
      <w:lang w:eastAsia="en-US"/>
    </w:rPr>
  </w:style>
  <w:style w:type="paragraph" w:styleId="21">
    <w:name w:val="toc 2"/>
    <w:basedOn w:val="a"/>
    <w:next w:val="a"/>
    <w:autoRedefine/>
    <w:uiPriority w:val="39"/>
    <w:unhideWhenUsed/>
    <w:qFormat/>
    <w:rsid w:val="00BE13E9"/>
    <w:pPr>
      <w:tabs>
        <w:tab w:val="right" w:leader="dot" w:pos="9345"/>
      </w:tabs>
      <w:spacing w:after="100" w:line="276" w:lineRule="auto"/>
      <w:ind w:left="220"/>
    </w:pPr>
    <w:rPr>
      <w:b/>
      <w:bCs/>
      <w:noProof/>
    </w:rPr>
  </w:style>
  <w:style w:type="paragraph" w:styleId="12">
    <w:name w:val="toc 1"/>
    <w:basedOn w:val="a"/>
    <w:next w:val="a"/>
    <w:autoRedefine/>
    <w:uiPriority w:val="39"/>
    <w:unhideWhenUsed/>
    <w:qFormat/>
    <w:rsid w:val="00652D4F"/>
    <w:pPr>
      <w:spacing w:after="100" w:line="276" w:lineRule="auto"/>
    </w:pPr>
    <w:rPr>
      <w:rFonts w:eastAsiaTheme="minorEastAsia"/>
    </w:rPr>
  </w:style>
  <w:style w:type="paragraph" w:styleId="3">
    <w:name w:val="toc 3"/>
    <w:basedOn w:val="a"/>
    <w:next w:val="a"/>
    <w:autoRedefine/>
    <w:uiPriority w:val="39"/>
    <w:semiHidden/>
    <w:unhideWhenUsed/>
    <w:qFormat/>
    <w:rsid w:val="00652D4F"/>
    <w:pPr>
      <w:spacing w:after="100" w:line="276" w:lineRule="auto"/>
      <w:ind w:left="440"/>
    </w:pPr>
    <w:rPr>
      <w:rFonts w:eastAsiaTheme="minorEastAsia"/>
    </w:rPr>
  </w:style>
  <w:style w:type="paragraph" w:customStyle="1" w:styleId="13">
    <w:name w:val="Обычный1"/>
    <w:rsid w:val="007F196D"/>
    <w:pPr>
      <w:widowControl w:val="0"/>
      <w:suppressAutoHyphens/>
      <w:spacing w:after="0" w:line="240" w:lineRule="auto"/>
    </w:pPr>
    <w:rPr>
      <w:rFonts w:ascii="Times New Roman" w:eastAsia="Times New Roman" w:hAnsi="Times New Roman" w:cs="Times New Roman"/>
      <w:sz w:val="20"/>
      <w:szCs w:val="20"/>
      <w:lang w:eastAsia="ar-SA"/>
    </w:rPr>
  </w:style>
  <w:style w:type="table" w:customStyle="1" w:styleId="14">
    <w:name w:val="Сетка таблицы1"/>
    <w:basedOn w:val="a2"/>
    <w:next w:val="af7"/>
    <w:uiPriority w:val="39"/>
    <w:rsid w:val="002C1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1"/>
    <w:uiPriority w:val="99"/>
    <w:semiHidden/>
    <w:unhideWhenUsed/>
    <w:rsid w:val="00316C18"/>
    <w:rPr>
      <w:color w:val="605E5C"/>
      <w:shd w:val="clear" w:color="auto" w:fill="E1DFDD"/>
    </w:rPr>
  </w:style>
  <w:style w:type="character" w:styleId="afa">
    <w:name w:val="FollowedHyperlink"/>
    <w:basedOn w:val="a1"/>
    <w:uiPriority w:val="99"/>
    <w:semiHidden/>
    <w:unhideWhenUsed/>
    <w:rsid w:val="00D00B29"/>
    <w:rPr>
      <w:color w:val="954F72" w:themeColor="followedHyperlink"/>
      <w:u w:val="single"/>
    </w:rPr>
  </w:style>
  <w:style w:type="character" w:customStyle="1" w:styleId="anegp0gi0b9av8jahpyh">
    <w:name w:val="anegp0gi0b9av8jahpyh"/>
    <w:basedOn w:val="a1"/>
    <w:rsid w:val="00351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583">
      <w:bodyDiv w:val="1"/>
      <w:marLeft w:val="0"/>
      <w:marRight w:val="0"/>
      <w:marTop w:val="0"/>
      <w:marBottom w:val="0"/>
      <w:divBdr>
        <w:top w:val="none" w:sz="0" w:space="0" w:color="auto"/>
        <w:left w:val="none" w:sz="0" w:space="0" w:color="auto"/>
        <w:bottom w:val="none" w:sz="0" w:space="0" w:color="auto"/>
        <w:right w:val="none" w:sz="0" w:space="0" w:color="auto"/>
      </w:divBdr>
    </w:div>
    <w:div w:id="82605713">
      <w:bodyDiv w:val="1"/>
      <w:marLeft w:val="0"/>
      <w:marRight w:val="0"/>
      <w:marTop w:val="0"/>
      <w:marBottom w:val="0"/>
      <w:divBdr>
        <w:top w:val="none" w:sz="0" w:space="0" w:color="auto"/>
        <w:left w:val="none" w:sz="0" w:space="0" w:color="auto"/>
        <w:bottom w:val="none" w:sz="0" w:space="0" w:color="auto"/>
        <w:right w:val="none" w:sz="0" w:space="0" w:color="auto"/>
      </w:divBdr>
    </w:div>
    <w:div w:id="87622267">
      <w:bodyDiv w:val="1"/>
      <w:marLeft w:val="0"/>
      <w:marRight w:val="0"/>
      <w:marTop w:val="0"/>
      <w:marBottom w:val="0"/>
      <w:divBdr>
        <w:top w:val="none" w:sz="0" w:space="0" w:color="auto"/>
        <w:left w:val="none" w:sz="0" w:space="0" w:color="auto"/>
        <w:bottom w:val="none" w:sz="0" w:space="0" w:color="auto"/>
        <w:right w:val="none" w:sz="0" w:space="0" w:color="auto"/>
      </w:divBdr>
    </w:div>
    <w:div w:id="245652640">
      <w:bodyDiv w:val="1"/>
      <w:marLeft w:val="0"/>
      <w:marRight w:val="0"/>
      <w:marTop w:val="0"/>
      <w:marBottom w:val="0"/>
      <w:divBdr>
        <w:top w:val="none" w:sz="0" w:space="0" w:color="auto"/>
        <w:left w:val="none" w:sz="0" w:space="0" w:color="auto"/>
        <w:bottom w:val="none" w:sz="0" w:space="0" w:color="auto"/>
        <w:right w:val="none" w:sz="0" w:space="0" w:color="auto"/>
      </w:divBdr>
    </w:div>
    <w:div w:id="297957296">
      <w:bodyDiv w:val="1"/>
      <w:marLeft w:val="0"/>
      <w:marRight w:val="0"/>
      <w:marTop w:val="0"/>
      <w:marBottom w:val="0"/>
      <w:divBdr>
        <w:top w:val="none" w:sz="0" w:space="0" w:color="auto"/>
        <w:left w:val="none" w:sz="0" w:space="0" w:color="auto"/>
        <w:bottom w:val="none" w:sz="0" w:space="0" w:color="auto"/>
        <w:right w:val="none" w:sz="0" w:space="0" w:color="auto"/>
      </w:divBdr>
    </w:div>
    <w:div w:id="339620887">
      <w:bodyDiv w:val="1"/>
      <w:marLeft w:val="0"/>
      <w:marRight w:val="0"/>
      <w:marTop w:val="0"/>
      <w:marBottom w:val="0"/>
      <w:divBdr>
        <w:top w:val="none" w:sz="0" w:space="0" w:color="auto"/>
        <w:left w:val="none" w:sz="0" w:space="0" w:color="auto"/>
        <w:bottom w:val="none" w:sz="0" w:space="0" w:color="auto"/>
        <w:right w:val="none" w:sz="0" w:space="0" w:color="auto"/>
      </w:divBdr>
    </w:div>
    <w:div w:id="424349602">
      <w:bodyDiv w:val="1"/>
      <w:marLeft w:val="0"/>
      <w:marRight w:val="0"/>
      <w:marTop w:val="0"/>
      <w:marBottom w:val="0"/>
      <w:divBdr>
        <w:top w:val="none" w:sz="0" w:space="0" w:color="auto"/>
        <w:left w:val="none" w:sz="0" w:space="0" w:color="auto"/>
        <w:bottom w:val="none" w:sz="0" w:space="0" w:color="auto"/>
        <w:right w:val="none" w:sz="0" w:space="0" w:color="auto"/>
      </w:divBdr>
    </w:div>
    <w:div w:id="443382309">
      <w:bodyDiv w:val="1"/>
      <w:marLeft w:val="0"/>
      <w:marRight w:val="0"/>
      <w:marTop w:val="0"/>
      <w:marBottom w:val="0"/>
      <w:divBdr>
        <w:top w:val="none" w:sz="0" w:space="0" w:color="auto"/>
        <w:left w:val="none" w:sz="0" w:space="0" w:color="auto"/>
        <w:bottom w:val="none" w:sz="0" w:space="0" w:color="auto"/>
        <w:right w:val="none" w:sz="0" w:space="0" w:color="auto"/>
      </w:divBdr>
    </w:div>
    <w:div w:id="639966580">
      <w:bodyDiv w:val="1"/>
      <w:marLeft w:val="0"/>
      <w:marRight w:val="0"/>
      <w:marTop w:val="0"/>
      <w:marBottom w:val="0"/>
      <w:divBdr>
        <w:top w:val="none" w:sz="0" w:space="0" w:color="auto"/>
        <w:left w:val="none" w:sz="0" w:space="0" w:color="auto"/>
        <w:bottom w:val="none" w:sz="0" w:space="0" w:color="auto"/>
        <w:right w:val="none" w:sz="0" w:space="0" w:color="auto"/>
      </w:divBdr>
    </w:div>
    <w:div w:id="679771916">
      <w:bodyDiv w:val="1"/>
      <w:marLeft w:val="0"/>
      <w:marRight w:val="0"/>
      <w:marTop w:val="0"/>
      <w:marBottom w:val="0"/>
      <w:divBdr>
        <w:top w:val="none" w:sz="0" w:space="0" w:color="auto"/>
        <w:left w:val="none" w:sz="0" w:space="0" w:color="auto"/>
        <w:bottom w:val="none" w:sz="0" w:space="0" w:color="auto"/>
        <w:right w:val="none" w:sz="0" w:space="0" w:color="auto"/>
      </w:divBdr>
    </w:div>
    <w:div w:id="681588138">
      <w:bodyDiv w:val="1"/>
      <w:marLeft w:val="0"/>
      <w:marRight w:val="0"/>
      <w:marTop w:val="0"/>
      <w:marBottom w:val="0"/>
      <w:divBdr>
        <w:top w:val="none" w:sz="0" w:space="0" w:color="auto"/>
        <w:left w:val="none" w:sz="0" w:space="0" w:color="auto"/>
        <w:bottom w:val="none" w:sz="0" w:space="0" w:color="auto"/>
        <w:right w:val="none" w:sz="0" w:space="0" w:color="auto"/>
      </w:divBdr>
      <w:divsChild>
        <w:div w:id="1673753262">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 w:id="697320364">
      <w:bodyDiv w:val="1"/>
      <w:marLeft w:val="0"/>
      <w:marRight w:val="0"/>
      <w:marTop w:val="0"/>
      <w:marBottom w:val="0"/>
      <w:divBdr>
        <w:top w:val="none" w:sz="0" w:space="0" w:color="auto"/>
        <w:left w:val="none" w:sz="0" w:space="0" w:color="auto"/>
        <w:bottom w:val="none" w:sz="0" w:space="0" w:color="auto"/>
        <w:right w:val="none" w:sz="0" w:space="0" w:color="auto"/>
      </w:divBdr>
    </w:div>
    <w:div w:id="717241225">
      <w:bodyDiv w:val="1"/>
      <w:marLeft w:val="0"/>
      <w:marRight w:val="0"/>
      <w:marTop w:val="0"/>
      <w:marBottom w:val="0"/>
      <w:divBdr>
        <w:top w:val="none" w:sz="0" w:space="0" w:color="auto"/>
        <w:left w:val="none" w:sz="0" w:space="0" w:color="auto"/>
        <w:bottom w:val="none" w:sz="0" w:space="0" w:color="auto"/>
        <w:right w:val="none" w:sz="0" w:space="0" w:color="auto"/>
      </w:divBdr>
    </w:div>
    <w:div w:id="781145914">
      <w:bodyDiv w:val="1"/>
      <w:marLeft w:val="0"/>
      <w:marRight w:val="0"/>
      <w:marTop w:val="0"/>
      <w:marBottom w:val="0"/>
      <w:divBdr>
        <w:top w:val="none" w:sz="0" w:space="0" w:color="auto"/>
        <w:left w:val="none" w:sz="0" w:space="0" w:color="auto"/>
        <w:bottom w:val="none" w:sz="0" w:space="0" w:color="auto"/>
        <w:right w:val="none" w:sz="0" w:space="0" w:color="auto"/>
      </w:divBdr>
    </w:div>
    <w:div w:id="846291164">
      <w:bodyDiv w:val="1"/>
      <w:marLeft w:val="0"/>
      <w:marRight w:val="0"/>
      <w:marTop w:val="0"/>
      <w:marBottom w:val="0"/>
      <w:divBdr>
        <w:top w:val="none" w:sz="0" w:space="0" w:color="auto"/>
        <w:left w:val="none" w:sz="0" w:space="0" w:color="auto"/>
        <w:bottom w:val="none" w:sz="0" w:space="0" w:color="auto"/>
        <w:right w:val="none" w:sz="0" w:space="0" w:color="auto"/>
      </w:divBdr>
    </w:div>
    <w:div w:id="864905757">
      <w:bodyDiv w:val="1"/>
      <w:marLeft w:val="0"/>
      <w:marRight w:val="0"/>
      <w:marTop w:val="0"/>
      <w:marBottom w:val="0"/>
      <w:divBdr>
        <w:top w:val="none" w:sz="0" w:space="0" w:color="auto"/>
        <w:left w:val="none" w:sz="0" w:space="0" w:color="auto"/>
        <w:bottom w:val="none" w:sz="0" w:space="0" w:color="auto"/>
        <w:right w:val="none" w:sz="0" w:space="0" w:color="auto"/>
      </w:divBdr>
    </w:div>
    <w:div w:id="879826030">
      <w:bodyDiv w:val="1"/>
      <w:marLeft w:val="0"/>
      <w:marRight w:val="0"/>
      <w:marTop w:val="0"/>
      <w:marBottom w:val="0"/>
      <w:divBdr>
        <w:top w:val="none" w:sz="0" w:space="0" w:color="auto"/>
        <w:left w:val="none" w:sz="0" w:space="0" w:color="auto"/>
        <w:bottom w:val="none" w:sz="0" w:space="0" w:color="auto"/>
        <w:right w:val="none" w:sz="0" w:space="0" w:color="auto"/>
      </w:divBdr>
      <w:divsChild>
        <w:div w:id="1626276282">
          <w:marLeft w:val="0"/>
          <w:marRight w:val="0"/>
          <w:marTop w:val="0"/>
          <w:marBottom w:val="0"/>
          <w:divBdr>
            <w:top w:val="none" w:sz="0" w:space="0" w:color="auto"/>
            <w:left w:val="none" w:sz="0" w:space="0" w:color="auto"/>
            <w:bottom w:val="none" w:sz="0" w:space="0" w:color="auto"/>
            <w:right w:val="none" w:sz="0" w:space="0" w:color="auto"/>
          </w:divBdr>
          <w:divsChild>
            <w:div w:id="842357832">
              <w:marLeft w:val="0"/>
              <w:marRight w:val="0"/>
              <w:marTop w:val="0"/>
              <w:marBottom w:val="0"/>
              <w:divBdr>
                <w:top w:val="none" w:sz="0" w:space="0" w:color="auto"/>
                <w:left w:val="none" w:sz="0" w:space="0" w:color="auto"/>
                <w:bottom w:val="none" w:sz="0" w:space="0" w:color="auto"/>
                <w:right w:val="none" w:sz="0" w:space="0" w:color="auto"/>
              </w:divBdr>
            </w:div>
          </w:divsChild>
        </w:div>
        <w:div w:id="1864317160">
          <w:marLeft w:val="0"/>
          <w:marRight w:val="0"/>
          <w:marTop w:val="0"/>
          <w:marBottom w:val="240"/>
          <w:divBdr>
            <w:top w:val="none" w:sz="0" w:space="0" w:color="auto"/>
            <w:left w:val="none" w:sz="0" w:space="0" w:color="auto"/>
            <w:bottom w:val="none" w:sz="0" w:space="0" w:color="auto"/>
            <w:right w:val="none" w:sz="0" w:space="0" w:color="auto"/>
          </w:divBdr>
          <w:divsChild>
            <w:div w:id="6591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91808">
      <w:bodyDiv w:val="1"/>
      <w:marLeft w:val="0"/>
      <w:marRight w:val="0"/>
      <w:marTop w:val="0"/>
      <w:marBottom w:val="0"/>
      <w:divBdr>
        <w:top w:val="none" w:sz="0" w:space="0" w:color="auto"/>
        <w:left w:val="none" w:sz="0" w:space="0" w:color="auto"/>
        <w:bottom w:val="none" w:sz="0" w:space="0" w:color="auto"/>
        <w:right w:val="none" w:sz="0" w:space="0" w:color="auto"/>
      </w:divBdr>
    </w:div>
    <w:div w:id="983047406">
      <w:bodyDiv w:val="1"/>
      <w:marLeft w:val="0"/>
      <w:marRight w:val="0"/>
      <w:marTop w:val="0"/>
      <w:marBottom w:val="0"/>
      <w:divBdr>
        <w:top w:val="none" w:sz="0" w:space="0" w:color="auto"/>
        <w:left w:val="none" w:sz="0" w:space="0" w:color="auto"/>
        <w:bottom w:val="none" w:sz="0" w:space="0" w:color="auto"/>
        <w:right w:val="none" w:sz="0" w:space="0" w:color="auto"/>
      </w:divBdr>
    </w:div>
    <w:div w:id="1043873078">
      <w:bodyDiv w:val="1"/>
      <w:marLeft w:val="0"/>
      <w:marRight w:val="0"/>
      <w:marTop w:val="0"/>
      <w:marBottom w:val="0"/>
      <w:divBdr>
        <w:top w:val="none" w:sz="0" w:space="0" w:color="auto"/>
        <w:left w:val="none" w:sz="0" w:space="0" w:color="auto"/>
        <w:bottom w:val="none" w:sz="0" w:space="0" w:color="auto"/>
        <w:right w:val="none" w:sz="0" w:space="0" w:color="auto"/>
      </w:divBdr>
    </w:div>
    <w:div w:id="1074165947">
      <w:bodyDiv w:val="1"/>
      <w:marLeft w:val="0"/>
      <w:marRight w:val="0"/>
      <w:marTop w:val="0"/>
      <w:marBottom w:val="0"/>
      <w:divBdr>
        <w:top w:val="none" w:sz="0" w:space="0" w:color="auto"/>
        <w:left w:val="none" w:sz="0" w:space="0" w:color="auto"/>
        <w:bottom w:val="none" w:sz="0" w:space="0" w:color="auto"/>
        <w:right w:val="none" w:sz="0" w:space="0" w:color="auto"/>
      </w:divBdr>
    </w:div>
    <w:div w:id="1162086241">
      <w:bodyDiv w:val="1"/>
      <w:marLeft w:val="0"/>
      <w:marRight w:val="0"/>
      <w:marTop w:val="0"/>
      <w:marBottom w:val="0"/>
      <w:divBdr>
        <w:top w:val="none" w:sz="0" w:space="0" w:color="auto"/>
        <w:left w:val="none" w:sz="0" w:space="0" w:color="auto"/>
        <w:bottom w:val="none" w:sz="0" w:space="0" w:color="auto"/>
        <w:right w:val="none" w:sz="0" w:space="0" w:color="auto"/>
      </w:divBdr>
    </w:div>
    <w:div w:id="1214271346">
      <w:bodyDiv w:val="1"/>
      <w:marLeft w:val="0"/>
      <w:marRight w:val="0"/>
      <w:marTop w:val="0"/>
      <w:marBottom w:val="0"/>
      <w:divBdr>
        <w:top w:val="none" w:sz="0" w:space="0" w:color="auto"/>
        <w:left w:val="none" w:sz="0" w:space="0" w:color="auto"/>
        <w:bottom w:val="none" w:sz="0" w:space="0" w:color="auto"/>
        <w:right w:val="none" w:sz="0" w:space="0" w:color="auto"/>
      </w:divBdr>
    </w:div>
    <w:div w:id="1227645709">
      <w:bodyDiv w:val="1"/>
      <w:marLeft w:val="0"/>
      <w:marRight w:val="0"/>
      <w:marTop w:val="0"/>
      <w:marBottom w:val="0"/>
      <w:divBdr>
        <w:top w:val="none" w:sz="0" w:space="0" w:color="auto"/>
        <w:left w:val="none" w:sz="0" w:space="0" w:color="auto"/>
        <w:bottom w:val="none" w:sz="0" w:space="0" w:color="auto"/>
        <w:right w:val="none" w:sz="0" w:space="0" w:color="auto"/>
      </w:divBdr>
      <w:divsChild>
        <w:div w:id="1427120345">
          <w:marLeft w:val="360"/>
          <w:marRight w:val="0"/>
          <w:marTop w:val="140"/>
          <w:marBottom w:val="0"/>
          <w:divBdr>
            <w:top w:val="none" w:sz="0" w:space="0" w:color="auto"/>
            <w:left w:val="none" w:sz="0" w:space="0" w:color="auto"/>
            <w:bottom w:val="none" w:sz="0" w:space="0" w:color="auto"/>
            <w:right w:val="none" w:sz="0" w:space="0" w:color="auto"/>
          </w:divBdr>
        </w:div>
      </w:divsChild>
    </w:div>
    <w:div w:id="1236552372">
      <w:bodyDiv w:val="1"/>
      <w:marLeft w:val="0"/>
      <w:marRight w:val="0"/>
      <w:marTop w:val="0"/>
      <w:marBottom w:val="0"/>
      <w:divBdr>
        <w:top w:val="none" w:sz="0" w:space="0" w:color="auto"/>
        <w:left w:val="none" w:sz="0" w:space="0" w:color="auto"/>
        <w:bottom w:val="none" w:sz="0" w:space="0" w:color="auto"/>
        <w:right w:val="none" w:sz="0" w:space="0" w:color="auto"/>
      </w:divBdr>
    </w:div>
    <w:div w:id="1264268524">
      <w:bodyDiv w:val="1"/>
      <w:marLeft w:val="0"/>
      <w:marRight w:val="0"/>
      <w:marTop w:val="0"/>
      <w:marBottom w:val="0"/>
      <w:divBdr>
        <w:top w:val="none" w:sz="0" w:space="0" w:color="auto"/>
        <w:left w:val="none" w:sz="0" w:space="0" w:color="auto"/>
        <w:bottom w:val="none" w:sz="0" w:space="0" w:color="auto"/>
        <w:right w:val="none" w:sz="0" w:space="0" w:color="auto"/>
      </w:divBdr>
    </w:div>
    <w:div w:id="1364287902">
      <w:bodyDiv w:val="1"/>
      <w:marLeft w:val="0"/>
      <w:marRight w:val="0"/>
      <w:marTop w:val="0"/>
      <w:marBottom w:val="0"/>
      <w:divBdr>
        <w:top w:val="none" w:sz="0" w:space="0" w:color="auto"/>
        <w:left w:val="none" w:sz="0" w:space="0" w:color="auto"/>
        <w:bottom w:val="none" w:sz="0" w:space="0" w:color="auto"/>
        <w:right w:val="none" w:sz="0" w:space="0" w:color="auto"/>
      </w:divBdr>
    </w:div>
    <w:div w:id="1377849476">
      <w:bodyDiv w:val="1"/>
      <w:marLeft w:val="0"/>
      <w:marRight w:val="0"/>
      <w:marTop w:val="0"/>
      <w:marBottom w:val="0"/>
      <w:divBdr>
        <w:top w:val="none" w:sz="0" w:space="0" w:color="auto"/>
        <w:left w:val="none" w:sz="0" w:space="0" w:color="auto"/>
        <w:bottom w:val="none" w:sz="0" w:space="0" w:color="auto"/>
        <w:right w:val="none" w:sz="0" w:space="0" w:color="auto"/>
      </w:divBdr>
    </w:div>
    <w:div w:id="1414351024">
      <w:bodyDiv w:val="1"/>
      <w:marLeft w:val="0"/>
      <w:marRight w:val="0"/>
      <w:marTop w:val="0"/>
      <w:marBottom w:val="0"/>
      <w:divBdr>
        <w:top w:val="none" w:sz="0" w:space="0" w:color="auto"/>
        <w:left w:val="none" w:sz="0" w:space="0" w:color="auto"/>
        <w:bottom w:val="none" w:sz="0" w:space="0" w:color="auto"/>
        <w:right w:val="none" w:sz="0" w:space="0" w:color="auto"/>
      </w:divBdr>
    </w:div>
    <w:div w:id="1434398488">
      <w:bodyDiv w:val="1"/>
      <w:marLeft w:val="0"/>
      <w:marRight w:val="0"/>
      <w:marTop w:val="0"/>
      <w:marBottom w:val="0"/>
      <w:divBdr>
        <w:top w:val="none" w:sz="0" w:space="0" w:color="auto"/>
        <w:left w:val="none" w:sz="0" w:space="0" w:color="auto"/>
        <w:bottom w:val="none" w:sz="0" w:space="0" w:color="auto"/>
        <w:right w:val="none" w:sz="0" w:space="0" w:color="auto"/>
      </w:divBdr>
      <w:divsChild>
        <w:div w:id="942227603">
          <w:marLeft w:val="0"/>
          <w:marRight w:val="0"/>
          <w:marTop w:val="0"/>
          <w:marBottom w:val="0"/>
          <w:divBdr>
            <w:top w:val="none" w:sz="0" w:space="0" w:color="auto"/>
            <w:left w:val="none" w:sz="0" w:space="0" w:color="auto"/>
            <w:bottom w:val="none" w:sz="0" w:space="0" w:color="auto"/>
            <w:right w:val="none" w:sz="0" w:space="0" w:color="auto"/>
          </w:divBdr>
        </w:div>
      </w:divsChild>
    </w:div>
    <w:div w:id="1632900130">
      <w:bodyDiv w:val="1"/>
      <w:marLeft w:val="0"/>
      <w:marRight w:val="0"/>
      <w:marTop w:val="0"/>
      <w:marBottom w:val="0"/>
      <w:divBdr>
        <w:top w:val="none" w:sz="0" w:space="0" w:color="auto"/>
        <w:left w:val="none" w:sz="0" w:space="0" w:color="auto"/>
        <w:bottom w:val="none" w:sz="0" w:space="0" w:color="auto"/>
        <w:right w:val="none" w:sz="0" w:space="0" w:color="auto"/>
      </w:divBdr>
    </w:div>
    <w:div w:id="1645576074">
      <w:bodyDiv w:val="1"/>
      <w:marLeft w:val="0"/>
      <w:marRight w:val="0"/>
      <w:marTop w:val="0"/>
      <w:marBottom w:val="0"/>
      <w:divBdr>
        <w:top w:val="none" w:sz="0" w:space="0" w:color="auto"/>
        <w:left w:val="none" w:sz="0" w:space="0" w:color="auto"/>
        <w:bottom w:val="none" w:sz="0" w:space="0" w:color="auto"/>
        <w:right w:val="none" w:sz="0" w:space="0" w:color="auto"/>
      </w:divBdr>
    </w:div>
    <w:div w:id="1722289658">
      <w:bodyDiv w:val="1"/>
      <w:marLeft w:val="0"/>
      <w:marRight w:val="0"/>
      <w:marTop w:val="0"/>
      <w:marBottom w:val="0"/>
      <w:divBdr>
        <w:top w:val="none" w:sz="0" w:space="0" w:color="auto"/>
        <w:left w:val="none" w:sz="0" w:space="0" w:color="auto"/>
        <w:bottom w:val="none" w:sz="0" w:space="0" w:color="auto"/>
        <w:right w:val="none" w:sz="0" w:space="0" w:color="auto"/>
      </w:divBdr>
    </w:div>
    <w:div w:id="1722558521">
      <w:bodyDiv w:val="1"/>
      <w:marLeft w:val="0"/>
      <w:marRight w:val="0"/>
      <w:marTop w:val="0"/>
      <w:marBottom w:val="0"/>
      <w:divBdr>
        <w:top w:val="none" w:sz="0" w:space="0" w:color="auto"/>
        <w:left w:val="none" w:sz="0" w:space="0" w:color="auto"/>
        <w:bottom w:val="none" w:sz="0" w:space="0" w:color="auto"/>
        <w:right w:val="none" w:sz="0" w:space="0" w:color="auto"/>
      </w:divBdr>
    </w:div>
    <w:div w:id="1785341590">
      <w:bodyDiv w:val="1"/>
      <w:marLeft w:val="0"/>
      <w:marRight w:val="0"/>
      <w:marTop w:val="0"/>
      <w:marBottom w:val="0"/>
      <w:divBdr>
        <w:top w:val="none" w:sz="0" w:space="0" w:color="auto"/>
        <w:left w:val="none" w:sz="0" w:space="0" w:color="auto"/>
        <w:bottom w:val="none" w:sz="0" w:space="0" w:color="auto"/>
        <w:right w:val="none" w:sz="0" w:space="0" w:color="auto"/>
      </w:divBdr>
    </w:div>
    <w:div w:id="1807510354">
      <w:bodyDiv w:val="1"/>
      <w:marLeft w:val="0"/>
      <w:marRight w:val="0"/>
      <w:marTop w:val="0"/>
      <w:marBottom w:val="0"/>
      <w:divBdr>
        <w:top w:val="none" w:sz="0" w:space="0" w:color="auto"/>
        <w:left w:val="none" w:sz="0" w:space="0" w:color="auto"/>
        <w:bottom w:val="none" w:sz="0" w:space="0" w:color="auto"/>
        <w:right w:val="none" w:sz="0" w:space="0" w:color="auto"/>
      </w:divBdr>
    </w:div>
    <w:div w:id="1821849024">
      <w:bodyDiv w:val="1"/>
      <w:marLeft w:val="0"/>
      <w:marRight w:val="0"/>
      <w:marTop w:val="0"/>
      <w:marBottom w:val="0"/>
      <w:divBdr>
        <w:top w:val="none" w:sz="0" w:space="0" w:color="auto"/>
        <w:left w:val="none" w:sz="0" w:space="0" w:color="auto"/>
        <w:bottom w:val="none" w:sz="0" w:space="0" w:color="auto"/>
        <w:right w:val="none" w:sz="0" w:space="0" w:color="auto"/>
      </w:divBdr>
      <w:divsChild>
        <w:div w:id="565804357">
          <w:marLeft w:val="360"/>
          <w:marRight w:val="0"/>
          <w:marTop w:val="140"/>
          <w:marBottom w:val="0"/>
          <w:divBdr>
            <w:top w:val="none" w:sz="0" w:space="0" w:color="auto"/>
            <w:left w:val="none" w:sz="0" w:space="0" w:color="auto"/>
            <w:bottom w:val="none" w:sz="0" w:space="0" w:color="auto"/>
            <w:right w:val="none" w:sz="0" w:space="0" w:color="auto"/>
          </w:divBdr>
        </w:div>
        <w:div w:id="729891398">
          <w:marLeft w:val="360"/>
          <w:marRight w:val="0"/>
          <w:marTop w:val="140"/>
          <w:marBottom w:val="0"/>
          <w:divBdr>
            <w:top w:val="none" w:sz="0" w:space="0" w:color="auto"/>
            <w:left w:val="none" w:sz="0" w:space="0" w:color="auto"/>
            <w:bottom w:val="none" w:sz="0" w:space="0" w:color="auto"/>
            <w:right w:val="none" w:sz="0" w:space="0" w:color="auto"/>
          </w:divBdr>
        </w:div>
        <w:div w:id="899941541">
          <w:marLeft w:val="360"/>
          <w:marRight w:val="0"/>
          <w:marTop w:val="140"/>
          <w:marBottom w:val="0"/>
          <w:divBdr>
            <w:top w:val="none" w:sz="0" w:space="0" w:color="auto"/>
            <w:left w:val="none" w:sz="0" w:space="0" w:color="auto"/>
            <w:bottom w:val="none" w:sz="0" w:space="0" w:color="auto"/>
            <w:right w:val="none" w:sz="0" w:space="0" w:color="auto"/>
          </w:divBdr>
        </w:div>
        <w:div w:id="1852908389">
          <w:marLeft w:val="360"/>
          <w:marRight w:val="0"/>
          <w:marTop w:val="140"/>
          <w:marBottom w:val="0"/>
          <w:divBdr>
            <w:top w:val="none" w:sz="0" w:space="0" w:color="auto"/>
            <w:left w:val="none" w:sz="0" w:space="0" w:color="auto"/>
            <w:bottom w:val="none" w:sz="0" w:space="0" w:color="auto"/>
            <w:right w:val="none" w:sz="0" w:space="0" w:color="auto"/>
          </w:divBdr>
        </w:div>
        <w:div w:id="1870945638">
          <w:marLeft w:val="360"/>
          <w:marRight w:val="0"/>
          <w:marTop w:val="140"/>
          <w:marBottom w:val="0"/>
          <w:divBdr>
            <w:top w:val="none" w:sz="0" w:space="0" w:color="auto"/>
            <w:left w:val="none" w:sz="0" w:space="0" w:color="auto"/>
            <w:bottom w:val="none" w:sz="0" w:space="0" w:color="auto"/>
            <w:right w:val="none" w:sz="0" w:space="0" w:color="auto"/>
          </w:divBdr>
        </w:div>
      </w:divsChild>
    </w:div>
    <w:div w:id="1832018227">
      <w:bodyDiv w:val="1"/>
      <w:marLeft w:val="0"/>
      <w:marRight w:val="0"/>
      <w:marTop w:val="0"/>
      <w:marBottom w:val="0"/>
      <w:divBdr>
        <w:top w:val="none" w:sz="0" w:space="0" w:color="auto"/>
        <w:left w:val="none" w:sz="0" w:space="0" w:color="auto"/>
        <w:bottom w:val="none" w:sz="0" w:space="0" w:color="auto"/>
        <w:right w:val="none" w:sz="0" w:space="0" w:color="auto"/>
      </w:divBdr>
    </w:div>
    <w:div w:id="1832259954">
      <w:bodyDiv w:val="1"/>
      <w:marLeft w:val="0"/>
      <w:marRight w:val="0"/>
      <w:marTop w:val="0"/>
      <w:marBottom w:val="0"/>
      <w:divBdr>
        <w:top w:val="none" w:sz="0" w:space="0" w:color="auto"/>
        <w:left w:val="none" w:sz="0" w:space="0" w:color="auto"/>
        <w:bottom w:val="none" w:sz="0" w:space="0" w:color="auto"/>
        <w:right w:val="none" w:sz="0" w:space="0" w:color="auto"/>
      </w:divBdr>
    </w:div>
    <w:div w:id="1835686368">
      <w:bodyDiv w:val="1"/>
      <w:marLeft w:val="0"/>
      <w:marRight w:val="0"/>
      <w:marTop w:val="0"/>
      <w:marBottom w:val="0"/>
      <w:divBdr>
        <w:top w:val="none" w:sz="0" w:space="0" w:color="auto"/>
        <w:left w:val="none" w:sz="0" w:space="0" w:color="auto"/>
        <w:bottom w:val="none" w:sz="0" w:space="0" w:color="auto"/>
        <w:right w:val="none" w:sz="0" w:space="0" w:color="auto"/>
      </w:divBdr>
    </w:div>
    <w:div w:id="1887831933">
      <w:bodyDiv w:val="1"/>
      <w:marLeft w:val="0"/>
      <w:marRight w:val="0"/>
      <w:marTop w:val="0"/>
      <w:marBottom w:val="0"/>
      <w:divBdr>
        <w:top w:val="none" w:sz="0" w:space="0" w:color="auto"/>
        <w:left w:val="none" w:sz="0" w:space="0" w:color="auto"/>
        <w:bottom w:val="none" w:sz="0" w:space="0" w:color="auto"/>
        <w:right w:val="none" w:sz="0" w:space="0" w:color="auto"/>
      </w:divBdr>
    </w:div>
    <w:div w:id="1892838315">
      <w:bodyDiv w:val="1"/>
      <w:marLeft w:val="0"/>
      <w:marRight w:val="0"/>
      <w:marTop w:val="0"/>
      <w:marBottom w:val="0"/>
      <w:divBdr>
        <w:top w:val="none" w:sz="0" w:space="0" w:color="auto"/>
        <w:left w:val="none" w:sz="0" w:space="0" w:color="auto"/>
        <w:bottom w:val="none" w:sz="0" w:space="0" w:color="auto"/>
        <w:right w:val="none" w:sz="0" w:space="0" w:color="auto"/>
      </w:divBdr>
    </w:div>
    <w:div w:id="1945770623">
      <w:bodyDiv w:val="1"/>
      <w:marLeft w:val="0"/>
      <w:marRight w:val="0"/>
      <w:marTop w:val="0"/>
      <w:marBottom w:val="0"/>
      <w:divBdr>
        <w:top w:val="none" w:sz="0" w:space="0" w:color="auto"/>
        <w:left w:val="none" w:sz="0" w:space="0" w:color="auto"/>
        <w:bottom w:val="none" w:sz="0" w:space="0" w:color="auto"/>
        <w:right w:val="none" w:sz="0" w:space="0" w:color="auto"/>
      </w:divBdr>
    </w:div>
    <w:div w:id="2033218234">
      <w:bodyDiv w:val="1"/>
      <w:marLeft w:val="0"/>
      <w:marRight w:val="0"/>
      <w:marTop w:val="0"/>
      <w:marBottom w:val="0"/>
      <w:divBdr>
        <w:top w:val="none" w:sz="0" w:space="0" w:color="auto"/>
        <w:left w:val="none" w:sz="0" w:space="0" w:color="auto"/>
        <w:bottom w:val="none" w:sz="0" w:space="0" w:color="auto"/>
        <w:right w:val="none" w:sz="0" w:space="0" w:color="auto"/>
      </w:divBdr>
    </w:div>
    <w:div w:id="2040743455">
      <w:bodyDiv w:val="1"/>
      <w:marLeft w:val="0"/>
      <w:marRight w:val="0"/>
      <w:marTop w:val="0"/>
      <w:marBottom w:val="0"/>
      <w:divBdr>
        <w:top w:val="none" w:sz="0" w:space="0" w:color="auto"/>
        <w:left w:val="none" w:sz="0" w:space="0" w:color="auto"/>
        <w:bottom w:val="none" w:sz="0" w:space="0" w:color="auto"/>
        <w:right w:val="none" w:sz="0" w:space="0" w:color="auto"/>
      </w:divBdr>
    </w:div>
    <w:div w:id="2052221006">
      <w:bodyDiv w:val="1"/>
      <w:marLeft w:val="0"/>
      <w:marRight w:val="0"/>
      <w:marTop w:val="0"/>
      <w:marBottom w:val="0"/>
      <w:divBdr>
        <w:top w:val="none" w:sz="0" w:space="0" w:color="auto"/>
        <w:left w:val="none" w:sz="0" w:space="0" w:color="auto"/>
        <w:bottom w:val="none" w:sz="0" w:space="0" w:color="auto"/>
        <w:right w:val="none" w:sz="0" w:space="0" w:color="auto"/>
      </w:divBdr>
      <w:divsChild>
        <w:div w:id="793521238">
          <w:marLeft w:val="360"/>
          <w:marRight w:val="0"/>
          <w:marTop w:val="140"/>
          <w:marBottom w:val="0"/>
          <w:divBdr>
            <w:top w:val="none" w:sz="0" w:space="0" w:color="auto"/>
            <w:left w:val="none" w:sz="0" w:space="0" w:color="auto"/>
            <w:bottom w:val="none" w:sz="0" w:space="0" w:color="auto"/>
            <w:right w:val="none" w:sz="0" w:space="0" w:color="auto"/>
          </w:divBdr>
        </w:div>
      </w:divsChild>
    </w:div>
    <w:div w:id="209226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URL:https://book.ru/book/935298" TargetMode="External"/><Relationship Id="rId39" Type="http://schemas.openxmlformats.org/officeDocument/2006/relationships/theme" Target="theme/theme1.xml"/><Relationship Id="rId21" Type="http://schemas.openxmlformats.org/officeDocument/2006/relationships/hyperlink" Target="https://www.consultant.ru/document/cons_doc_LAW_17819/"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book.ru/book/939125"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hyperlink" Target="https://fintolk.pro/kauchserfing-kak-on-poyavilsya-v-rossii-i-pochemu-srazu-nachalis-problemy-lajfhaki-chtoby-polzovats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ostudio.com/blog/articles-develop/stoimost-razrabotki-mobilnogo-prilozheniya/" TargetMode="External"/><Relationship Id="rId24" Type="http://schemas.openxmlformats.org/officeDocument/2006/relationships/hyperlink" Target="https://book.ru/book/930429" TargetMode="External"/><Relationship Id="rId32" Type="http://schemas.openxmlformats.org/officeDocument/2006/relationships/footer" Target="footer2.xml"/><Relationship Id="rId37"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cs.cntd.ru/document/1200083215" TargetMode="External"/><Relationship Id="rId28" Type="http://schemas.openxmlformats.org/officeDocument/2006/relationships/hyperlink" Target="http://absopac.rea.ru/OpacUnicode/app/webroot/index.php?url=/notices/index/330202/default" TargetMode="External"/><Relationship Id="rId36"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travelerguidepro.com/cultural-tourism-statistics-202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consultant.ru/document/cons_doc_LAW_12462/" TargetMode="External"/><Relationship Id="rId27" Type="http://schemas.openxmlformats.org/officeDocument/2006/relationships/hyperlink" Target="URL:https://book.ru/book/943007" TargetMode="External"/><Relationship Id="rId30" Type="http://schemas.openxmlformats.org/officeDocument/2006/relationships/hyperlink" Target="https://research.mountain.com/insights/consumers-are-seeking-out-experiential-travel/" TargetMode="External"/><Relationship Id="rId35" Type="http://schemas.openxmlformats.org/officeDocument/2006/relationships/image" Target="media/image11.emf"/><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imarcgroup.com/travel-technology-market" TargetMode="External"/><Relationship Id="rId7" Type="http://schemas.openxmlformats.org/officeDocument/2006/relationships/hyperlink" Target="https://www.banki.ru/news/daytheme/?id=11009855" TargetMode="External"/><Relationship Id="rId2" Type="http://schemas.openxmlformats.org/officeDocument/2006/relationships/hyperlink" Target="https://snob.ru/news/rossiiane-proiavliaiut-interes-k-izucheniiu-iazykov-narodov-pri-poezdkakh-po-strane/" TargetMode="External"/><Relationship Id="rId1" Type="http://schemas.openxmlformats.org/officeDocument/2006/relationships/hyperlink" Target="https://research.mountain.com/insights/consumers-are-seeking-out-experiential-travel/" TargetMode="External"/><Relationship Id="rId6" Type="http://schemas.openxmlformats.org/officeDocument/2006/relationships/hyperlink" Target="https://www.profiz.ru/se/4_2022/ocenka_investicij/" TargetMode="External"/><Relationship Id="rId5" Type="http://schemas.openxmlformats.org/officeDocument/2006/relationships/hyperlink" Target="https://www.web-canape.ru/business/mobile-protiv-desktop-glavnyj-trend-v-2023-godu/?utm_referrer=https%3a%2f%2fyandex.ru%2f" TargetMode="External"/><Relationship Id="rId4" Type="http://schemas.openxmlformats.org/officeDocument/2006/relationships/hyperlink" Target="https://www.tadviser.ru/index.php/&#1050;&#1086;&#1084;&#1087;&#1072;&#1085;&#1080;&#1103;:&#1055;&#1086;&#1075;&#1085;&#1072;&#1083;&#108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43;&#1077;&#1088;&#1084;&#1072;&#1085;%20&#1059;&#1083;&#1100;&#1103;&#1085;&#1082;&#1080;&#1085;\Downloads\Telegram%20Desktop\&#1090;&#1072;&#1084;,%20&#1089;&#1072;&#1084;,%20&#1089;&#1086;&#1084;%20-%20&#1092;&#1080;&#1085;&#1072;&#10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График </a:t>
            </a:r>
            <a:r>
              <a:rPr lang="en-US" sz="1200">
                <a:latin typeface="Times New Roman" panose="02020603050405020304" pitchFamily="18" charset="0"/>
                <a:cs typeface="Times New Roman" panose="02020603050405020304" pitchFamily="18" charset="0"/>
              </a:rPr>
              <a:t>Q </a:t>
            </a:r>
            <a:r>
              <a:rPr lang="ru-RU" sz="1200">
                <a:latin typeface="Times New Roman" panose="02020603050405020304" pitchFamily="18" charset="0"/>
                <a:cs typeface="Times New Roman" panose="02020603050405020304" pitchFamily="18" charset="0"/>
              </a:rPr>
              <a:t>кр. </a:t>
            </a:r>
          </a:p>
        </c:rich>
      </c:tx>
      <c:layout>
        <c:manualLayout>
          <c:xMode val="edge"/>
          <c:yMode val="edge"/>
          <c:x val="0.43723600174978133"/>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0242825896762906"/>
          <c:y val="0.16176875369686036"/>
          <c:w val="0.76701618547681538"/>
          <c:h val="0.62870637704754817"/>
        </c:manualLayout>
      </c:layout>
      <c:lineChart>
        <c:grouping val="standard"/>
        <c:varyColors val="0"/>
        <c:ser>
          <c:idx val="0"/>
          <c:order val="0"/>
          <c:tx>
            <c:strRef>
              <c:f>Лист2!$A$1</c:f>
              <c:strCache>
                <c:ptCount val="1"/>
                <c:pt idx="0">
                  <c:v>Число подписок</c:v>
                </c:pt>
              </c:strCache>
            </c:strRef>
          </c:tx>
          <c:spPr>
            <a:ln w="28575" cap="rnd">
              <a:solidFill>
                <a:schemeClr val="accent1"/>
              </a:solidFill>
              <a:round/>
            </a:ln>
            <a:effectLst/>
          </c:spPr>
          <c:marker>
            <c:symbol val="none"/>
          </c:marker>
          <c:cat>
            <c:numRef>
              <c:f>Лист2!$A$2:$A$8</c:f>
              <c:numCache>
                <c:formatCode>#,##0</c:formatCode>
                <c:ptCount val="7"/>
                <c:pt idx="0" formatCode="General">
                  <c:v>0</c:v>
                </c:pt>
                <c:pt idx="1">
                  <c:v>2000</c:v>
                </c:pt>
                <c:pt idx="2">
                  <c:v>5000</c:v>
                </c:pt>
                <c:pt idx="3">
                  <c:v>8653</c:v>
                </c:pt>
                <c:pt idx="4" formatCode="General">
                  <c:v>10000</c:v>
                </c:pt>
                <c:pt idx="5">
                  <c:v>15000</c:v>
                </c:pt>
                <c:pt idx="6">
                  <c:v>20000</c:v>
                </c:pt>
              </c:numCache>
            </c:numRef>
          </c:cat>
          <c:val>
            <c:numRef>
              <c:f>Лист2!$A$2:$A$8</c:f>
              <c:numCache>
                <c:formatCode>#,##0</c:formatCode>
                <c:ptCount val="7"/>
                <c:pt idx="0" formatCode="General">
                  <c:v>0</c:v>
                </c:pt>
                <c:pt idx="1">
                  <c:v>2000</c:v>
                </c:pt>
                <c:pt idx="2">
                  <c:v>5000</c:v>
                </c:pt>
                <c:pt idx="3">
                  <c:v>8653</c:v>
                </c:pt>
                <c:pt idx="4" formatCode="General">
                  <c:v>10000</c:v>
                </c:pt>
                <c:pt idx="5">
                  <c:v>15000</c:v>
                </c:pt>
                <c:pt idx="6">
                  <c:v>20000</c:v>
                </c:pt>
              </c:numCache>
            </c:numRef>
          </c:val>
          <c:smooth val="0"/>
          <c:extLst>
            <c:ext xmlns:c16="http://schemas.microsoft.com/office/drawing/2014/chart" uri="{C3380CC4-5D6E-409C-BE32-E72D297353CC}">
              <c16:uniqueId val="{00000000-1612-4A85-8EE0-BF80C956ECF3}"/>
            </c:ext>
          </c:extLst>
        </c:ser>
        <c:ser>
          <c:idx val="1"/>
          <c:order val="1"/>
          <c:tx>
            <c:strRef>
              <c:f>Лист2!$B$1</c:f>
              <c:strCache>
                <c:ptCount val="1"/>
                <c:pt idx="0">
                  <c:v>Выручка</c:v>
                </c:pt>
              </c:strCache>
            </c:strRef>
          </c:tx>
          <c:spPr>
            <a:ln w="28575" cap="rnd">
              <a:solidFill>
                <a:schemeClr val="accent2"/>
              </a:solidFill>
              <a:round/>
            </a:ln>
            <a:effectLst/>
          </c:spPr>
          <c:marker>
            <c:symbol val="none"/>
          </c:marker>
          <c:cat>
            <c:numRef>
              <c:f>Лист2!$A$2:$A$8</c:f>
              <c:numCache>
                <c:formatCode>#,##0</c:formatCode>
                <c:ptCount val="7"/>
                <c:pt idx="0" formatCode="General">
                  <c:v>0</c:v>
                </c:pt>
                <c:pt idx="1">
                  <c:v>2000</c:v>
                </c:pt>
                <c:pt idx="2">
                  <c:v>5000</c:v>
                </c:pt>
                <c:pt idx="3">
                  <c:v>8653</c:v>
                </c:pt>
                <c:pt idx="4" formatCode="General">
                  <c:v>10000</c:v>
                </c:pt>
                <c:pt idx="5">
                  <c:v>15000</c:v>
                </c:pt>
                <c:pt idx="6">
                  <c:v>20000</c:v>
                </c:pt>
              </c:numCache>
            </c:numRef>
          </c:cat>
          <c:val>
            <c:numRef>
              <c:f>Лист2!$B$2:$B$8</c:f>
              <c:numCache>
                <c:formatCode>#,##0</c:formatCode>
                <c:ptCount val="7"/>
                <c:pt idx="0" formatCode="General">
                  <c:v>0</c:v>
                </c:pt>
                <c:pt idx="1">
                  <c:v>798000</c:v>
                </c:pt>
                <c:pt idx="2">
                  <c:v>1995000</c:v>
                </c:pt>
                <c:pt idx="3">
                  <c:v>3451947</c:v>
                </c:pt>
                <c:pt idx="4">
                  <c:v>3990000</c:v>
                </c:pt>
                <c:pt idx="5">
                  <c:v>5985000</c:v>
                </c:pt>
                <c:pt idx="6">
                  <c:v>7980000</c:v>
                </c:pt>
              </c:numCache>
            </c:numRef>
          </c:val>
          <c:smooth val="0"/>
          <c:extLst>
            <c:ext xmlns:c16="http://schemas.microsoft.com/office/drawing/2014/chart" uri="{C3380CC4-5D6E-409C-BE32-E72D297353CC}">
              <c16:uniqueId val="{00000001-1612-4A85-8EE0-BF80C956ECF3}"/>
            </c:ext>
          </c:extLst>
        </c:ser>
        <c:ser>
          <c:idx val="2"/>
          <c:order val="2"/>
          <c:tx>
            <c:strRef>
              <c:f>Лист2!$C$1</c:f>
              <c:strCache>
                <c:ptCount val="1"/>
                <c:pt idx="0">
                  <c:v>Затраты</c:v>
                </c:pt>
              </c:strCache>
            </c:strRef>
          </c:tx>
          <c:spPr>
            <a:ln w="28575" cap="rnd">
              <a:solidFill>
                <a:schemeClr val="accent3"/>
              </a:solidFill>
              <a:round/>
            </a:ln>
            <a:effectLst/>
          </c:spPr>
          <c:marker>
            <c:symbol val="none"/>
          </c:marker>
          <c:cat>
            <c:numRef>
              <c:f>Лист2!$A$2:$A$8</c:f>
              <c:numCache>
                <c:formatCode>#,##0</c:formatCode>
                <c:ptCount val="7"/>
                <c:pt idx="0" formatCode="General">
                  <c:v>0</c:v>
                </c:pt>
                <c:pt idx="1">
                  <c:v>2000</c:v>
                </c:pt>
                <c:pt idx="2">
                  <c:v>5000</c:v>
                </c:pt>
                <c:pt idx="3">
                  <c:v>8653</c:v>
                </c:pt>
                <c:pt idx="4" formatCode="General">
                  <c:v>10000</c:v>
                </c:pt>
                <c:pt idx="5">
                  <c:v>15000</c:v>
                </c:pt>
                <c:pt idx="6">
                  <c:v>20000</c:v>
                </c:pt>
              </c:numCache>
            </c:numRef>
          </c:cat>
          <c:val>
            <c:numRef>
              <c:f>Лист2!$C$2:$C$8</c:f>
              <c:numCache>
                <c:formatCode>#,##0</c:formatCode>
                <c:ptCount val="7"/>
                <c:pt idx="0">
                  <c:v>3451903</c:v>
                </c:pt>
                <c:pt idx="1">
                  <c:v>3451903</c:v>
                </c:pt>
                <c:pt idx="2">
                  <c:v>3451903</c:v>
                </c:pt>
                <c:pt idx="3">
                  <c:v>3451903</c:v>
                </c:pt>
                <c:pt idx="4">
                  <c:v>3451903</c:v>
                </c:pt>
                <c:pt idx="5">
                  <c:v>3451903</c:v>
                </c:pt>
                <c:pt idx="6">
                  <c:v>3451903</c:v>
                </c:pt>
              </c:numCache>
            </c:numRef>
          </c:val>
          <c:smooth val="0"/>
          <c:extLst>
            <c:ext xmlns:c16="http://schemas.microsoft.com/office/drawing/2014/chart" uri="{C3380CC4-5D6E-409C-BE32-E72D297353CC}">
              <c16:uniqueId val="{00000002-1612-4A85-8EE0-BF80C956ECF3}"/>
            </c:ext>
          </c:extLst>
        </c:ser>
        <c:dLbls>
          <c:showLegendKey val="0"/>
          <c:showVal val="0"/>
          <c:showCatName val="0"/>
          <c:showSerName val="0"/>
          <c:showPercent val="0"/>
          <c:showBubbleSize val="0"/>
        </c:dLbls>
        <c:smooth val="0"/>
        <c:axId val="867033456"/>
        <c:axId val="867033872"/>
      </c:lineChart>
      <c:catAx>
        <c:axId val="8670334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7033872"/>
        <c:crosses val="autoZero"/>
        <c:auto val="1"/>
        <c:lblAlgn val="ctr"/>
        <c:lblOffset val="100"/>
        <c:noMultiLvlLbl val="0"/>
      </c:catAx>
      <c:valAx>
        <c:axId val="86703387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703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CD972-09DF-42E6-87D4-69210436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120</Pages>
  <Words>31602</Words>
  <Characters>180135</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dc:creator>
  <cp:keywords/>
  <dc:description/>
  <cp:lastModifiedBy>Степан</cp:lastModifiedBy>
  <cp:revision>3</cp:revision>
  <dcterms:created xsi:type="dcterms:W3CDTF">2025-05-26T21:35:00Z</dcterms:created>
  <dcterms:modified xsi:type="dcterms:W3CDTF">2025-05-27T06:58:00Z</dcterms:modified>
</cp:coreProperties>
</file>