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8EEA0" w14:textId="77777777" w:rsidR="00E91276" w:rsidRDefault="00E91276" w:rsidP="00E91276">
      <w:pPr>
        <w:spacing w:after="2" w:line="283" w:lineRule="auto"/>
        <w:ind w:left="10" w:right="476" w:hanging="10"/>
        <w:jc w:val="center"/>
      </w:pPr>
      <w:bookmarkStart w:id="0" w:name="_Hlk167968191"/>
      <w:r>
        <w:rPr>
          <w:rFonts w:eastAsia="Times New Roman" w:cs="Times New Roman"/>
          <w:b/>
          <w:sz w:val="20"/>
        </w:rPr>
        <w:t xml:space="preserve">МИНИСТЕРСТВО НАУКИ И ВЫСШЕГО ОБРАЗОВАНИЯ РОССИЙСКОЙ ФЕДЕРАЦИИ </w:t>
      </w:r>
    </w:p>
    <w:p w14:paraId="5DA76C21" w14:textId="77777777" w:rsidR="00E91276" w:rsidRDefault="00E91276" w:rsidP="00E91276">
      <w:pPr>
        <w:spacing w:after="2" w:line="283" w:lineRule="auto"/>
        <w:ind w:left="10" w:hanging="10"/>
        <w:jc w:val="center"/>
      </w:pPr>
      <w:r>
        <w:rPr>
          <w:rFonts w:eastAsia="Times New Roman" w:cs="Times New Roman"/>
          <w:b/>
          <w:sz w:val="20"/>
        </w:rPr>
        <w:t xml:space="preserve">ФЕДЕРАЛЬНОЕ ГОСУДАРСТВЕННОЕ БЮДЖЕТНОЕ ОБРАЗОВАТЕЛЬНОЕ УЧРЕЖДЕНИЕ ВЫСШЕГО ОБРАЗОВАНИЯ </w:t>
      </w:r>
    </w:p>
    <w:p w14:paraId="7AEC1F80" w14:textId="77777777" w:rsidR="00E91276" w:rsidRDefault="00E91276" w:rsidP="00E91276">
      <w:pPr>
        <w:spacing w:after="2" w:line="283" w:lineRule="auto"/>
        <w:ind w:left="10" w:right="175" w:hanging="10"/>
        <w:jc w:val="center"/>
      </w:pPr>
      <w:r>
        <w:rPr>
          <w:rFonts w:eastAsia="Times New Roman" w:cs="Times New Roman"/>
          <w:b/>
          <w:sz w:val="20"/>
        </w:rPr>
        <w:t xml:space="preserve"> «РОССИЙСКИЙ ЭКОНОМИЧЕСКИЙ УНИВЕРСИТЕТ ИМЕНИ Г.В. ПЛЕХАНОВА» ОРЕНБУРГСКИЙ ФИЛИАЛ РЭУ ИМ. Г.В. ПЛЕХАНОВА </w:t>
      </w:r>
    </w:p>
    <w:p w14:paraId="4F8178D2" w14:textId="77777777" w:rsidR="00E91276" w:rsidRDefault="00E91276" w:rsidP="00E91276">
      <w:pPr>
        <w:spacing w:after="0"/>
        <w:ind w:right="232"/>
        <w:jc w:val="center"/>
        <w:rPr>
          <w:sz w:val="20"/>
        </w:rPr>
      </w:pPr>
      <w:r>
        <w:rPr>
          <w:sz w:val="20"/>
        </w:rPr>
        <w:t xml:space="preserve"> </w:t>
      </w:r>
    </w:p>
    <w:p w14:paraId="3504EBED" w14:textId="77777777" w:rsidR="00E91276" w:rsidRDefault="00E91276" w:rsidP="00E91276">
      <w:pPr>
        <w:spacing w:after="0"/>
        <w:contextualSpacing/>
        <w:jc w:val="center"/>
      </w:pPr>
      <w:r>
        <w:rPr>
          <w:sz w:val="32"/>
        </w:rPr>
        <w:t xml:space="preserve">Кафедра финансов и менеджмента </w:t>
      </w:r>
    </w:p>
    <w:p w14:paraId="18DBC28F" w14:textId="77777777" w:rsidR="00E91276" w:rsidRDefault="00E91276" w:rsidP="00E91276">
      <w:pPr>
        <w:spacing w:after="0"/>
        <w:contextualSpacing/>
        <w:jc w:val="center"/>
      </w:pPr>
      <w:r>
        <w:rPr>
          <w:sz w:val="20"/>
        </w:rPr>
        <w:t xml:space="preserve"> </w:t>
      </w:r>
    </w:p>
    <w:p w14:paraId="41C3AB29" w14:textId="77777777" w:rsidR="00E91276" w:rsidRDefault="00E91276" w:rsidP="00E91276">
      <w:pPr>
        <w:spacing w:after="0" w:line="259" w:lineRule="auto"/>
        <w:ind w:left="10" w:hanging="10"/>
        <w:jc w:val="right"/>
      </w:pPr>
      <w:r>
        <w:t xml:space="preserve">«Допустить к защите» </w:t>
      </w:r>
    </w:p>
    <w:p w14:paraId="0A8A1B1D" w14:textId="77777777" w:rsidR="00E91276" w:rsidRDefault="00E91276" w:rsidP="00E91276">
      <w:pPr>
        <w:spacing w:after="0" w:line="259" w:lineRule="auto"/>
        <w:ind w:right="569"/>
        <w:jc w:val="right"/>
      </w:pPr>
      <w:r>
        <w:t xml:space="preserve"> </w:t>
      </w:r>
    </w:p>
    <w:p w14:paraId="6F3EEB7E" w14:textId="77777777" w:rsidR="00E91276" w:rsidRDefault="00E91276" w:rsidP="00E91276">
      <w:pPr>
        <w:spacing w:after="0"/>
        <w:jc w:val="right"/>
      </w:pPr>
      <w:r>
        <w:t>Заведующий кафедрой</w:t>
      </w:r>
    </w:p>
    <w:p w14:paraId="5BDD374F" w14:textId="77777777" w:rsidR="00E91276" w:rsidRDefault="00E91276" w:rsidP="00E91276">
      <w:pPr>
        <w:spacing w:after="0"/>
        <w:jc w:val="right"/>
      </w:pPr>
      <w:r>
        <w:t xml:space="preserve"> финансов и менеджмента </w:t>
      </w:r>
    </w:p>
    <w:p w14:paraId="509FB953" w14:textId="77777777" w:rsidR="00E91276" w:rsidRDefault="00E91276" w:rsidP="00E91276">
      <w:pPr>
        <w:spacing w:after="0"/>
        <w:jc w:val="right"/>
      </w:pPr>
      <w:r>
        <w:t xml:space="preserve">                            _______Е.В. Лаптева </w:t>
      </w:r>
    </w:p>
    <w:p w14:paraId="1A958703" w14:textId="77777777" w:rsidR="00E91276" w:rsidRDefault="00E91276" w:rsidP="00E91276">
      <w:pPr>
        <w:spacing w:after="0"/>
        <w:jc w:val="center"/>
      </w:pPr>
      <w:r>
        <w:t xml:space="preserve">                                                           </w:t>
      </w:r>
      <w:r>
        <w:rPr>
          <w:sz w:val="20"/>
        </w:rPr>
        <w:t xml:space="preserve">                    </w:t>
      </w:r>
      <w:r>
        <w:rPr>
          <w:sz w:val="25"/>
          <w:vertAlign w:val="subscript"/>
        </w:rPr>
        <w:t>(подпись)</w:t>
      </w:r>
      <w:r>
        <w:rPr>
          <w:sz w:val="16"/>
        </w:rPr>
        <w:t xml:space="preserve"> </w:t>
      </w:r>
    </w:p>
    <w:p w14:paraId="75693A1B" w14:textId="77777777" w:rsidR="00E91276" w:rsidRDefault="00E91276" w:rsidP="00E91276">
      <w:pPr>
        <w:spacing w:after="0"/>
        <w:jc w:val="right"/>
      </w:pPr>
      <w:r>
        <w:t xml:space="preserve"> «____» ____________2024г. </w:t>
      </w:r>
    </w:p>
    <w:p w14:paraId="60E70A9A" w14:textId="77777777" w:rsidR="00E91276" w:rsidRDefault="00E91276" w:rsidP="00E91276">
      <w:pPr>
        <w:spacing w:after="0" w:line="259" w:lineRule="auto"/>
        <w:ind w:right="569"/>
        <w:jc w:val="right"/>
      </w:pPr>
      <w:r>
        <w:t xml:space="preserve"> </w:t>
      </w:r>
    </w:p>
    <w:p w14:paraId="1A8EAC42" w14:textId="77777777" w:rsidR="00E91276" w:rsidRDefault="00E91276" w:rsidP="00E91276">
      <w:pPr>
        <w:spacing w:after="0" w:line="259" w:lineRule="auto"/>
        <w:ind w:right="569"/>
        <w:jc w:val="right"/>
      </w:pPr>
      <w:r>
        <w:t xml:space="preserve"> </w:t>
      </w:r>
    </w:p>
    <w:p w14:paraId="6E73328C" w14:textId="77777777" w:rsidR="00E91276" w:rsidRDefault="00E91276" w:rsidP="00E91276">
      <w:pPr>
        <w:spacing w:after="393" w:line="259" w:lineRule="auto"/>
        <w:jc w:val="center"/>
        <w:rPr>
          <w:rFonts w:eastAsia="Times New Roman" w:cs="Times New Roman"/>
          <w:b/>
          <w:sz w:val="44"/>
        </w:rPr>
      </w:pPr>
      <w:r>
        <w:rPr>
          <w:rFonts w:eastAsia="Times New Roman" w:cs="Times New Roman"/>
          <w:b/>
          <w:sz w:val="44"/>
        </w:rPr>
        <w:t>Выпускная квалификационная работа в формате стартапа</w:t>
      </w:r>
    </w:p>
    <w:p w14:paraId="54670524" w14:textId="77777777" w:rsidR="00E91276" w:rsidRDefault="00E91276" w:rsidP="00E91276">
      <w:pPr>
        <w:spacing w:after="265" w:line="259" w:lineRule="auto"/>
        <w:ind w:left="10" w:right="280" w:hanging="10"/>
        <w:jc w:val="center"/>
      </w:pPr>
      <w:r>
        <w:t xml:space="preserve">Направление 38.03.02 «Менеджмент» </w:t>
      </w:r>
    </w:p>
    <w:p w14:paraId="0F3D1FA8" w14:textId="77777777" w:rsidR="00E91276" w:rsidRDefault="00E91276" w:rsidP="00E91276">
      <w:pPr>
        <w:spacing w:line="259" w:lineRule="auto"/>
        <w:ind w:left="607" w:right="276"/>
      </w:pPr>
      <w:r>
        <w:t xml:space="preserve">Направленность (профиль) программы «Менеджмент организации» </w:t>
      </w:r>
    </w:p>
    <w:p w14:paraId="36F420E3" w14:textId="77777777" w:rsidR="00E91276" w:rsidRDefault="00E91276" w:rsidP="00E91276">
      <w:pPr>
        <w:spacing w:after="185" w:line="259" w:lineRule="auto"/>
        <w:ind w:right="213"/>
        <w:jc w:val="center"/>
      </w:pPr>
      <w:r>
        <w:t xml:space="preserve"> </w:t>
      </w:r>
    </w:p>
    <w:p w14:paraId="4E9E686D" w14:textId="75324441" w:rsidR="00E91276" w:rsidRPr="00E91276" w:rsidRDefault="00E91276" w:rsidP="00E91276">
      <w:pPr>
        <w:spacing w:after="187" w:line="259" w:lineRule="auto"/>
        <w:ind w:left="-15" w:right="276"/>
      </w:pPr>
      <w:r>
        <w:t xml:space="preserve">ТЕМА </w:t>
      </w:r>
      <w:r w:rsidR="0030404D">
        <w:t>Кофейня</w:t>
      </w:r>
      <w:r>
        <w:t xml:space="preserve"> «</w:t>
      </w:r>
      <w:r>
        <w:rPr>
          <w:lang w:val="en-US"/>
        </w:rPr>
        <w:t>Edi</w:t>
      </w:r>
      <w:r w:rsidRPr="00E91276">
        <w:t xml:space="preserve"> </w:t>
      </w:r>
      <w:r>
        <w:rPr>
          <w:lang w:val="en-US"/>
        </w:rPr>
        <w:t>Cup</w:t>
      </w:r>
      <w:r>
        <w:t>»</w:t>
      </w:r>
    </w:p>
    <w:p w14:paraId="2E18EDC6" w14:textId="4560A7F5" w:rsidR="00E91276" w:rsidRDefault="00E91276" w:rsidP="00E91276">
      <w:pPr>
        <w:spacing w:after="131" w:line="259" w:lineRule="auto"/>
        <w:ind w:left="-15" w:right="276"/>
      </w:pPr>
      <w:r>
        <w:t xml:space="preserve">Выполнил студент Шилина Наталья Николаевна  </w:t>
      </w:r>
    </w:p>
    <w:p w14:paraId="0D66860C" w14:textId="77777777" w:rsidR="00E91276" w:rsidRDefault="00E91276" w:rsidP="00E91276">
      <w:pPr>
        <w:spacing w:after="131" w:line="259" w:lineRule="auto"/>
      </w:pPr>
      <w:r>
        <w:t xml:space="preserve"> </w:t>
      </w:r>
    </w:p>
    <w:p w14:paraId="313127EB" w14:textId="77777777" w:rsidR="00E91276" w:rsidRDefault="00E91276" w:rsidP="00E91276">
      <w:pPr>
        <w:spacing w:after="186" w:line="259" w:lineRule="auto"/>
      </w:pPr>
      <w:r>
        <w:t xml:space="preserve"> </w:t>
      </w:r>
    </w:p>
    <w:p w14:paraId="45D526A1" w14:textId="77777777" w:rsidR="00E91276" w:rsidRDefault="00E91276" w:rsidP="00E91276">
      <w:pPr>
        <w:spacing w:after="0"/>
        <w:jc w:val="right"/>
      </w:pPr>
      <w:r>
        <w:t>Научный руководитель выпускной</w:t>
      </w:r>
    </w:p>
    <w:p w14:paraId="1D37DA8A" w14:textId="77777777" w:rsidR="00E91276" w:rsidRDefault="00E91276" w:rsidP="00E91276">
      <w:pPr>
        <w:spacing w:after="0"/>
        <w:jc w:val="right"/>
      </w:pPr>
      <w:r>
        <w:t xml:space="preserve">квалификационной работы </w:t>
      </w:r>
    </w:p>
    <w:p w14:paraId="02C790C4" w14:textId="2E53FB80" w:rsidR="00E91276" w:rsidRDefault="00E91276" w:rsidP="00E91276">
      <w:pPr>
        <w:spacing w:after="0"/>
        <w:jc w:val="right"/>
      </w:pPr>
      <w:r>
        <w:t xml:space="preserve">Лаптева Е.В., к.э.н., доцент </w:t>
      </w:r>
    </w:p>
    <w:p w14:paraId="3D095E42" w14:textId="4B2C1669" w:rsidR="00E91276" w:rsidRDefault="0030404D" w:rsidP="00E91276">
      <w:pPr>
        <w:spacing w:after="0"/>
        <w:jc w:val="right"/>
      </w:pPr>
      <w:r>
        <w:rPr>
          <w:u w:val="single"/>
        </w:rPr>
        <w:t xml:space="preserve">                                      </w:t>
      </w:r>
      <w:r w:rsidR="00E91276">
        <w:t xml:space="preserve">_ </w:t>
      </w:r>
    </w:p>
    <w:p w14:paraId="2B71E684" w14:textId="77777777" w:rsidR="00E91276" w:rsidRDefault="00E91276" w:rsidP="00E91276">
      <w:pPr>
        <w:spacing w:after="0"/>
        <w:jc w:val="center"/>
      </w:pPr>
      <w:r>
        <w:rPr>
          <w:sz w:val="16"/>
        </w:rPr>
        <w:t xml:space="preserve">                                                                                                                                                     (подпись)</w:t>
      </w:r>
    </w:p>
    <w:p w14:paraId="4BA52CF2" w14:textId="77777777" w:rsidR="00E91276" w:rsidRDefault="00E91276" w:rsidP="00E91276">
      <w:pPr>
        <w:spacing w:after="0"/>
        <w:jc w:val="right"/>
      </w:pPr>
    </w:p>
    <w:p w14:paraId="1ABA1556" w14:textId="33E94AB7" w:rsidR="00E91276" w:rsidRDefault="00E91276" w:rsidP="00E91276">
      <w:pPr>
        <w:spacing w:after="0"/>
        <w:jc w:val="right"/>
      </w:pPr>
      <w:r>
        <w:t>Автор__</w:t>
      </w:r>
      <w:r w:rsidR="0030404D">
        <w:t xml:space="preserve"> </w:t>
      </w:r>
      <w:bookmarkStart w:id="1" w:name="_Hlk167968965"/>
      <w:r w:rsidR="0030404D">
        <w:rPr>
          <w:u w:val="single"/>
        </w:rPr>
        <w:t xml:space="preserve">                                      </w:t>
      </w:r>
      <w:bookmarkEnd w:id="1"/>
      <w:r>
        <w:t xml:space="preserve">_ </w:t>
      </w:r>
    </w:p>
    <w:p w14:paraId="6FD13A6A" w14:textId="77777777" w:rsidR="00E91276" w:rsidRDefault="00E91276" w:rsidP="00E91276">
      <w:pPr>
        <w:spacing w:after="0"/>
        <w:jc w:val="center"/>
      </w:pPr>
      <w:r>
        <w:rPr>
          <w:sz w:val="16"/>
        </w:rPr>
        <w:t xml:space="preserve">                                                                                                                                                 (подпись) </w:t>
      </w:r>
    </w:p>
    <w:p w14:paraId="48BADADC" w14:textId="77777777" w:rsidR="00E91276" w:rsidRDefault="00E91276" w:rsidP="00E91276">
      <w:pPr>
        <w:spacing w:after="0"/>
        <w:jc w:val="right"/>
      </w:pPr>
      <w:r>
        <w:t xml:space="preserve"> </w:t>
      </w:r>
    </w:p>
    <w:p w14:paraId="436B088E" w14:textId="77777777" w:rsidR="00E91276" w:rsidRDefault="00E91276" w:rsidP="00E91276">
      <w:pPr>
        <w:spacing w:after="0" w:line="259" w:lineRule="auto"/>
      </w:pPr>
      <w:r>
        <w:t xml:space="preserve"> </w:t>
      </w:r>
    </w:p>
    <w:p w14:paraId="7C34193B" w14:textId="77777777" w:rsidR="00E91276" w:rsidRDefault="00E91276" w:rsidP="00E91276">
      <w:pPr>
        <w:spacing w:after="0" w:line="259" w:lineRule="auto"/>
        <w:ind w:right="213"/>
        <w:jc w:val="center"/>
      </w:pPr>
      <w:r>
        <w:t xml:space="preserve"> </w:t>
      </w:r>
    </w:p>
    <w:p w14:paraId="75B8F0FB" w14:textId="77777777" w:rsidR="00E91276" w:rsidRDefault="00E91276" w:rsidP="00E91276">
      <w:pPr>
        <w:spacing w:after="6" w:line="259" w:lineRule="auto"/>
        <w:ind w:right="213"/>
        <w:jc w:val="center"/>
      </w:pPr>
      <w:r>
        <w:t xml:space="preserve"> </w:t>
      </w:r>
    </w:p>
    <w:p w14:paraId="5301B376" w14:textId="77777777" w:rsidR="00E91276" w:rsidRDefault="00E91276" w:rsidP="00E91276">
      <w:pPr>
        <w:spacing w:after="0"/>
        <w:jc w:val="center"/>
      </w:pPr>
      <w:r>
        <w:t>Оренбург – 2024</w:t>
      </w:r>
    </w:p>
    <w:p w14:paraId="7B463783" w14:textId="4251F570" w:rsidR="00555EE3" w:rsidRDefault="00996781" w:rsidP="00996781">
      <w:pPr>
        <w:spacing w:after="0" w:line="360" w:lineRule="auto"/>
        <w:jc w:val="center"/>
      </w:pPr>
      <w:bookmarkStart w:id="2" w:name="_Hlk167969755"/>
      <w:bookmarkEnd w:id="0"/>
      <w:r>
        <w:lastRenderedPageBreak/>
        <w:t>СОДЕРЖАНИЕ</w:t>
      </w:r>
    </w:p>
    <w:sdt>
      <w:sdtPr>
        <w:rPr>
          <w:rFonts w:ascii="Times New Roman" w:eastAsiaTheme="minorHAnsi" w:hAnsi="Times New Roman" w:cstheme="minorBidi"/>
          <w:color w:val="auto"/>
          <w:kern w:val="2"/>
          <w:sz w:val="28"/>
          <w:szCs w:val="22"/>
          <w:lang w:eastAsia="en-US"/>
          <w14:ligatures w14:val="standardContextual"/>
        </w:rPr>
        <w:id w:val="1051503724"/>
        <w:docPartObj>
          <w:docPartGallery w:val="Table of Contents"/>
          <w:docPartUnique/>
        </w:docPartObj>
      </w:sdtPr>
      <w:sdtEndPr>
        <w:rPr>
          <w:b/>
          <w:bCs/>
        </w:rPr>
      </w:sdtEndPr>
      <w:sdtContent>
        <w:p w14:paraId="546DC7EC" w14:textId="70062811" w:rsidR="00DD0CC6" w:rsidRDefault="00DD0CC6">
          <w:pPr>
            <w:pStyle w:val="aa"/>
          </w:pPr>
        </w:p>
        <w:p w14:paraId="7BF794AB" w14:textId="233E8084" w:rsidR="00996781" w:rsidRDefault="00DD0CC6">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67229237" w:history="1">
            <w:r w:rsidR="00996781">
              <w:rPr>
                <w:rStyle w:val="ab"/>
                <w:noProof/>
              </w:rPr>
              <w:t>В</w:t>
            </w:r>
            <w:r w:rsidR="00996781" w:rsidRPr="00566A3E">
              <w:rPr>
                <w:rStyle w:val="ab"/>
                <w:noProof/>
              </w:rPr>
              <w:t>ведение</w:t>
            </w:r>
            <w:r w:rsidR="00996781">
              <w:rPr>
                <w:noProof/>
                <w:webHidden/>
              </w:rPr>
              <w:tab/>
            </w:r>
            <w:r w:rsidR="00996781">
              <w:rPr>
                <w:noProof/>
                <w:webHidden/>
              </w:rPr>
              <w:fldChar w:fldCharType="begin"/>
            </w:r>
            <w:r w:rsidR="00996781">
              <w:rPr>
                <w:noProof/>
                <w:webHidden/>
              </w:rPr>
              <w:instrText xml:space="preserve"> PAGEREF _Toc167229237 \h </w:instrText>
            </w:r>
            <w:r w:rsidR="00996781">
              <w:rPr>
                <w:noProof/>
                <w:webHidden/>
              </w:rPr>
            </w:r>
            <w:r w:rsidR="00996781">
              <w:rPr>
                <w:noProof/>
                <w:webHidden/>
              </w:rPr>
              <w:fldChar w:fldCharType="separate"/>
            </w:r>
            <w:r w:rsidR="00F16C5B">
              <w:rPr>
                <w:noProof/>
                <w:webHidden/>
              </w:rPr>
              <w:t>3</w:t>
            </w:r>
            <w:r w:rsidR="00996781">
              <w:rPr>
                <w:noProof/>
                <w:webHidden/>
              </w:rPr>
              <w:fldChar w:fldCharType="end"/>
            </w:r>
          </w:hyperlink>
        </w:p>
        <w:p w14:paraId="640F6658" w14:textId="730B9320" w:rsidR="00996781" w:rsidRDefault="00AC72C5">
          <w:pPr>
            <w:pStyle w:val="11"/>
            <w:tabs>
              <w:tab w:val="right" w:leader="dot" w:pos="9345"/>
            </w:tabs>
            <w:rPr>
              <w:rFonts w:asciiTheme="minorHAnsi" w:eastAsiaTheme="minorEastAsia" w:hAnsiTheme="minorHAnsi"/>
              <w:noProof/>
              <w:sz w:val="22"/>
              <w:lang w:eastAsia="ru-RU"/>
            </w:rPr>
          </w:pPr>
          <w:hyperlink w:anchor="_Toc167229238" w:history="1">
            <w:r w:rsidR="00996781">
              <w:rPr>
                <w:rStyle w:val="ab"/>
                <w:noProof/>
              </w:rPr>
              <w:t>Г</w:t>
            </w:r>
            <w:r w:rsidR="00996781" w:rsidRPr="00566A3E">
              <w:rPr>
                <w:rStyle w:val="ab"/>
                <w:noProof/>
              </w:rPr>
              <w:t xml:space="preserve">лава 1. </w:t>
            </w:r>
            <w:r w:rsidR="00996781" w:rsidRPr="00922627">
              <w:rPr>
                <w:rStyle w:val="ab"/>
                <w:b/>
                <w:bCs/>
                <w:noProof/>
              </w:rPr>
              <w:t>Исследование рынка и конкурентных преимуществ проекта</w:t>
            </w:r>
            <w:r w:rsidR="00996781">
              <w:rPr>
                <w:noProof/>
                <w:webHidden/>
              </w:rPr>
              <w:tab/>
            </w:r>
            <w:r w:rsidR="00996781">
              <w:rPr>
                <w:noProof/>
                <w:webHidden/>
              </w:rPr>
              <w:fldChar w:fldCharType="begin"/>
            </w:r>
            <w:r w:rsidR="00996781">
              <w:rPr>
                <w:noProof/>
                <w:webHidden/>
              </w:rPr>
              <w:instrText xml:space="preserve"> PAGEREF _Toc167229238 \h </w:instrText>
            </w:r>
            <w:r w:rsidR="00996781">
              <w:rPr>
                <w:noProof/>
                <w:webHidden/>
              </w:rPr>
            </w:r>
            <w:r w:rsidR="00996781">
              <w:rPr>
                <w:noProof/>
                <w:webHidden/>
              </w:rPr>
              <w:fldChar w:fldCharType="separate"/>
            </w:r>
            <w:r w:rsidR="00F16C5B">
              <w:rPr>
                <w:noProof/>
                <w:webHidden/>
              </w:rPr>
              <w:t>6</w:t>
            </w:r>
            <w:r w:rsidR="00996781">
              <w:rPr>
                <w:noProof/>
                <w:webHidden/>
              </w:rPr>
              <w:fldChar w:fldCharType="end"/>
            </w:r>
          </w:hyperlink>
        </w:p>
        <w:p w14:paraId="3DD6327C" w14:textId="6AC8C1EF" w:rsidR="00996781" w:rsidRDefault="00AC72C5">
          <w:pPr>
            <w:pStyle w:val="21"/>
            <w:tabs>
              <w:tab w:val="right" w:leader="dot" w:pos="9345"/>
            </w:tabs>
            <w:rPr>
              <w:rFonts w:asciiTheme="minorHAnsi" w:eastAsiaTheme="minorEastAsia" w:hAnsiTheme="minorHAnsi"/>
              <w:noProof/>
              <w:sz w:val="22"/>
              <w:lang w:eastAsia="ru-RU"/>
            </w:rPr>
          </w:pPr>
          <w:hyperlink w:anchor="_Toc167229239" w:history="1">
            <w:r w:rsidR="00996781" w:rsidRPr="00566A3E">
              <w:rPr>
                <w:rStyle w:val="ab"/>
                <w:noProof/>
              </w:rPr>
              <w:t xml:space="preserve">1.1 </w:t>
            </w:r>
            <w:r w:rsidR="00996781">
              <w:rPr>
                <w:rStyle w:val="ab"/>
                <w:noProof/>
              </w:rPr>
              <w:t>А</w:t>
            </w:r>
            <w:r w:rsidR="00996781" w:rsidRPr="00566A3E">
              <w:rPr>
                <w:rStyle w:val="ab"/>
                <w:noProof/>
              </w:rPr>
              <w:t>нализ рынка</w:t>
            </w:r>
            <w:r w:rsidR="00996781">
              <w:rPr>
                <w:noProof/>
                <w:webHidden/>
              </w:rPr>
              <w:tab/>
            </w:r>
            <w:r w:rsidR="00996781">
              <w:rPr>
                <w:noProof/>
                <w:webHidden/>
              </w:rPr>
              <w:fldChar w:fldCharType="begin"/>
            </w:r>
            <w:r w:rsidR="00996781">
              <w:rPr>
                <w:noProof/>
                <w:webHidden/>
              </w:rPr>
              <w:instrText xml:space="preserve"> PAGEREF _Toc167229239 \h </w:instrText>
            </w:r>
            <w:r w:rsidR="00996781">
              <w:rPr>
                <w:noProof/>
                <w:webHidden/>
              </w:rPr>
            </w:r>
            <w:r w:rsidR="00996781">
              <w:rPr>
                <w:noProof/>
                <w:webHidden/>
              </w:rPr>
              <w:fldChar w:fldCharType="separate"/>
            </w:r>
            <w:r w:rsidR="00F16C5B">
              <w:rPr>
                <w:noProof/>
                <w:webHidden/>
              </w:rPr>
              <w:t>6</w:t>
            </w:r>
            <w:r w:rsidR="00996781">
              <w:rPr>
                <w:noProof/>
                <w:webHidden/>
              </w:rPr>
              <w:fldChar w:fldCharType="end"/>
            </w:r>
          </w:hyperlink>
        </w:p>
        <w:p w14:paraId="5D5B83D4" w14:textId="22D9A9DE" w:rsidR="00996781" w:rsidRDefault="00AC72C5">
          <w:pPr>
            <w:pStyle w:val="21"/>
            <w:tabs>
              <w:tab w:val="right" w:leader="dot" w:pos="9345"/>
            </w:tabs>
            <w:rPr>
              <w:rFonts w:asciiTheme="minorHAnsi" w:eastAsiaTheme="minorEastAsia" w:hAnsiTheme="minorHAnsi"/>
              <w:noProof/>
              <w:sz w:val="22"/>
              <w:lang w:eastAsia="ru-RU"/>
            </w:rPr>
          </w:pPr>
          <w:hyperlink w:anchor="_Toc167229240" w:history="1">
            <w:r w:rsidR="00996781" w:rsidRPr="00566A3E">
              <w:rPr>
                <w:rStyle w:val="ab"/>
                <w:noProof/>
              </w:rPr>
              <w:t xml:space="preserve">1.2 </w:t>
            </w:r>
            <w:r w:rsidR="00996781">
              <w:rPr>
                <w:rStyle w:val="ab"/>
                <w:noProof/>
              </w:rPr>
              <w:t>О</w:t>
            </w:r>
            <w:r w:rsidR="00996781" w:rsidRPr="00566A3E">
              <w:rPr>
                <w:rStyle w:val="ab"/>
                <w:noProof/>
              </w:rPr>
              <w:t>бщая характеристика стартап-проекта</w:t>
            </w:r>
            <w:r w:rsidR="00996781">
              <w:rPr>
                <w:noProof/>
                <w:webHidden/>
              </w:rPr>
              <w:tab/>
            </w:r>
            <w:r w:rsidR="00996781">
              <w:rPr>
                <w:noProof/>
                <w:webHidden/>
              </w:rPr>
              <w:fldChar w:fldCharType="begin"/>
            </w:r>
            <w:r w:rsidR="00996781">
              <w:rPr>
                <w:noProof/>
                <w:webHidden/>
              </w:rPr>
              <w:instrText xml:space="preserve"> PAGEREF _Toc167229240 \h </w:instrText>
            </w:r>
            <w:r w:rsidR="00996781">
              <w:rPr>
                <w:noProof/>
                <w:webHidden/>
              </w:rPr>
            </w:r>
            <w:r w:rsidR="00996781">
              <w:rPr>
                <w:noProof/>
                <w:webHidden/>
              </w:rPr>
              <w:fldChar w:fldCharType="separate"/>
            </w:r>
            <w:r w:rsidR="00F16C5B">
              <w:rPr>
                <w:noProof/>
                <w:webHidden/>
              </w:rPr>
              <w:t>25</w:t>
            </w:r>
            <w:r w:rsidR="00996781">
              <w:rPr>
                <w:noProof/>
                <w:webHidden/>
              </w:rPr>
              <w:fldChar w:fldCharType="end"/>
            </w:r>
          </w:hyperlink>
        </w:p>
        <w:p w14:paraId="1ADD527B" w14:textId="0FC2165B" w:rsidR="00996781" w:rsidRDefault="00AC72C5">
          <w:pPr>
            <w:pStyle w:val="21"/>
            <w:tabs>
              <w:tab w:val="right" w:leader="dot" w:pos="9345"/>
            </w:tabs>
            <w:rPr>
              <w:rFonts w:asciiTheme="minorHAnsi" w:eastAsiaTheme="minorEastAsia" w:hAnsiTheme="minorHAnsi"/>
              <w:noProof/>
              <w:sz w:val="22"/>
              <w:lang w:eastAsia="ru-RU"/>
            </w:rPr>
          </w:pPr>
          <w:hyperlink w:anchor="_Toc167229241" w:history="1">
            <w:r w:rsidR="00996781" w:rsidRPr="00566A3E">
              <w:rPr>
                <w:rStyle w:val="ab"/>
                <w:noProof/>
              </w:rPr>
              <w:t xml:space="preserve">1.3 </w:t>
            </w:r>
            <w:r w:rsidR="00996781">
              <w:rPr>
                <w:rStyle w:val="ab"/>
                <w:noProof/>
              </w:rPr>
              <w:t>Ю</w:t>
            </w:r>
            <w:r w:rsidR="00996781" w:rsidRPr="00566A3E">
              <w:rPr>
                <w:rStyle w:val="ab"/>
                <w:noProof/>
              </w:rPr>
              <w:t>ридические вопросы</w:t>
            </w:r>
            <w:r w:rsidR="00996781">
              <w:rPr>
                <w:noProof/>
                <w:webHidden/>
              </w:rPr>
              <w:tab/>
            </w:r>
            <w:r w:rsidR="00996781">
              <w:rPr>
                <w:noProof/>
                <w:webHidden/>
              </w:rPr>
              <w:fldChar w:fldCharType="begin"/>
            </w:r>
            <w:r w:rsidR="00996781">
              <w:rPr>
                <w:noProof/>
                <w:webHidden/>
              </w:rPr>
              <w:instrText xml:space="preserve"> PAGEREF _Toc167229241 \h </w:instrText>
            </w:r>
            <w:r w:rsidR="00996781">
              <w:rPr>
                <w:noProof/>
                <w:webHidden/>
              </w:rPr>
            </w:r>
            <w:r w:rsidR="00996781">
              <w:rPr>
                <w:noProof/>
                <w:webHidden/>
              </w:rPr>
              <w:fldChar w:fldCharType="separate"/>
            </w:r>
            <w:r w:rsidR="00F16C5B">
              <w:rPr>
                <w:noProof/>
                <w:webHidden/>
              </w:rPr>
              <w:t>27</w:t>
            </w:r>
            <w:r w:rsidR="00996781">
              <w:rPr>
                <w:noProof/>
                <w:webHidden/>
              </w:rPr>
              <w:fldChar w:fldCharType="end"/>
            </w:r>
          </w:hyperlink>
        </w:p>
        <w:p w14:paraId="37B1F2D4" w14:textId="3B857F70" w:rsidR="00996781" w:rsidRDefault="00AC72C5">
          <w:pPr>
            <w:pStyle w:val="11"/>
            <w:tabs>
              <w:tab w:val="right" w:leader="dot" w:pos="9345"/>
            </w:tabs>
            <w:rPr>
              <w:rFonts w:asciiTheme="minorHAnsi" w:eastAsiaTheme="minorEastAsia" w:hAnsiTheme="minorHAnsi"/>
              <w:noProof/>
              <w:sz w:val="22"/>
              <w:lang w:eastAsia="ru-RU"/>
            </w:rPr>
          </w:pPr>
          <w:hyperlink w:anchor="_Toc167229242" w:history="1">
            <w:r w:rsidR="00996781">
              <w:rPr>
                <w:rStyle w:val="ab"/>
                <w:noProof/>
              </w:rPr>
              <w:t>Г</w:t>
            </w:r>
            <w:r w:rsidR="00996781" w:rsidRPr="00566A3E">
              <w:rPr>
                <w:rStyle w:val="ab"/>
                <w:noProof/>
              </w:rPr>
              <w:t xml:space="preserve">лава 2. </w:t>
            </w:r>
            <w:r w:rsidR="00996781" w:rsidRPr="00922627">
              <w:rPr>
                <w:rStyle w:val="ab"/>
                <w:b/>
                <w:bCs/>
                <w:noProof/>
              </w:rPr>
              <w:t>Описание продукта. производственный, финансовый и маркетинговый план</w:t>
            </w:r>
            <w:r w:rsidR="00996781">
              <w:rPr>
                <w:noProof/>
                <w:webHidden/>
              </w:rPr>
              <w:tab/>
            </w:r>
            <w:r w:rsidR="00996781">
              <w:rPr>
                <w:noProof/>
                <w:webHidden/>
              </w:rPr>
              <w:fldChar w:fldCharType="begin"/>
            </w:r>
            <w:r w:rsidR="00996781">
              <w:rPr>
                <w:noProof/>
                <w:webHidden/>
              </w:rPr>
              <w:instrText xml:space="preserve"> PAGEREF _Toc167229242 \h </w:instrText>
            </w:r>
            <w:r w:rsidR="00996781">
              <w:rPr>
                <w:noProof/>
                <w:webHidden/>
              </w:rPr>
            </w:r>
            <w:r w:rsidR="00996781">
              <w:rPr>
                <w:noProof/>
                <w:webHidden/>
              </w:rPr>
              <w:fldChar w:fldCharType="separate"/>
            </w:r>
            <w:r w:rsidR="00F16C5B">
              <w:rPr>
                <w:noProof/>
                <w:webHidden/>
              </w:rPr>
              <w:t>31</w:t>
            </w:r>
            <w:r w:rsidR="00996781">
              <w:rPr>
                <w:noProof/>
                <w:webHidden/>
              </w:rPr>
              <w:fldChar w:fldCharType="end"/>
            </w:r>
          </w:hyperlink>
        </w:p>
        <w:p w14:paraId="40BD870F" w14:textId="3FEC7B04" w:rsidR="00996781" w:rsidRDefault="00AC72C5">
          <w:pPr>
            <w:pStyle w:val="21"/>
            <w:tabs>
              <w:tab w:val="right" w:leader="dot" w:pos="9345"/>
            </w:tabs>
            <w:rPr>
              <w:rFonts w:asciiTheme="minorHAnsi" w:eastAsiaTheme="minorEastAsia" w:hAnsiTheme="minorHAnsi"/>
              <w:noProof/>
              <w:sz w:val="22"/>
              <w:lang w:eastAsia="ru-RU"/>
            </w:rPr>
          </w:pPr>
          <w:hyperlink w:anchor="_Toc167229243" w:history="1">
            <w:r w:rsidR="00996781" w:rsidRPr="00566A3E">
              <w:rPr>
                <w:rStyle w:val="ab"/>
                <w:noProof/>
              </w:rPr>
              <w:t xml:space="preserve">2.1 </w:t>
            </w:r>
            <w:r w:rsidR="00996781">
              <w:rPr>
                <w:rStyle w:val="ab"/>
                <w:noProof/>
              </w:rPr>
              <w:t>О</w:t>
            </w:r>
            <w:r w:rsidR="00996781" w:rsidRPr="00566A3E">
              <w:rPr>
                <w:rStyle w:val="ab"/>
                <w:noProof/>
              </w:rPr>
              <w:t>писание продукта</w:t>
            </w:r>
            <w:r w:rsidR="00996781">
              <w:rPr>
                <w:noProof/>
                <w:webHidden/>
              </w:rPr>
              <w:tab/>
            </w:r>
            <w:r w:rsidR="00996781">
              <w:rPr>
                <w:noProof/>
                <w:webHidden/>
              </w:rPr>
              <w:fldChar w:fldCharType="begin"/>
            </w:r>
            <w:r w:rsidR="00996781">
              <w:rPr>
                <w:noProof/>
                <w:webHidden/>
              </w:rPr>
              <w:instrText xml:space="preserve"> PAGEREF _Toc167229243 \h </w:instrText>
            </w:r>
            <w:r w:rsidR="00996781">
              <w:rPr>
                <w:noProof/>
                <w:webHidden/>
              </w:rPr>
            </w:r>
            <w:r w:rsidR="00996781">
              <w:rPr>
                <w:noProof/>
                <w:webHidden/>
              </w:rPr>
              <w:fldChar w:fldCharType="separate"/>
            </w:r>
            <w:r w:rsidR="00F16C5B">
              <w:rPr>
                <w:noProof/>
                <w:webHidden/>
              </w:rPr>
              <w:t>31</w:t>
            </w:r>
            <w:r w:rsidR="00996781">
              <w:rPr>
                <w:noProof/>
                <w:webHidden/>
              </w:rPr>
              <w:fldChar w:fldCharType="end"/>
            </w:r>
          </w:hyperlink>
        </w:p>
        <w:p w14:paraId="41F30E56" w14:textId="7F8974E3" w:rsidR="00996781" w:rsidRDefault="00AC72C5">
          <w:pPr>
            <w:pStyle w:val="21"/>
            <w:tabs>
              <w:tab w:val="right" w:leader="dot" w:pos="9345"/>
            </w:tabs>
            <w:rPr>
              <w:rFonts w:asciiTheme="minorHAnsi" w:eastAsiaTheme="minorEastAsia" w:hAnsiTheme="minorHAnsi"/>
              <w:noProof/>
              <w:sz w:val="22"/>
              <w:lang w:eastAsia="ru-RU"/>
            </w:rPr>
          </w:pPr>
          <w:hyperlink w:anchor="_Toc167229244" w:history="1">
            <w:r w:rsidR="00996781" w:rsidRPr="00566A3E">
              <w:rPr>
                <w:rStyle w:val="ab"/>
                <w:noProof/>
              </w:rPr>
              <w:t xml:space="preserve">2.2 </w:t>
            </w:r>
            <w:r w:rsidR="00996781">
              <w:rPr>
                <w:rStyle w:val="ab"/>
                <w:noProof/>
              </w:rPr>
              <w:t>П</w:t>
            </w:r>
            <w:r w:rsidR="00996781" w:rsidRPr="00566A3E">
              <w:rPr>
                <w:rStyle w:val="ab"/>
                <w:noProof/>
              </w:rPr>
              <w:t>роизводственный план</w:t>
            </w:r>
            <w:r w:rsidR="00996781">
              <w:rPr>
                <w:noProof/>
                <w:webHidden/>
              </w:rPr>
              <w:tab/>
            </w:r>
            <w:r w:rsidR="00996781">
              <w:rPr>
                <w:noProof/>
                <w:webHidden/>
              </w:rPr>
              <w:fldChar w:fldCharType="begin"/>
            </w:r>
            <w:r w:rsidR="00996781">
              <w:rPr>
                <w:noProof/>
                <w:webHidden/>
              </w:rPr>
              <w:instrText xml:space="preserve"> PAGEREF _Toc167229244 \h </w:instrText>
            </w:r>
            <w:r w:rsidR="00996781">
              <w:rPr>
                <w:noProof/>
                <w:webHidden/>
              </w:rPr>
            </w:r>
            <w:r w:rsidR="00996781">
              <w:rPr>
                <w:noProof/>
                <w:webHidden/>
              </w:rPr>
              <w:fldChar w:fldCharType="separate"/>
            </w:r>
            <w:r w:rsidR="00F16C5B">
              <w:rPr>
                <w:noProof/>
                <w:webHidden/>
              </w:rPr>
              <w:t>36</w:t>
            </w:r>
            <w:r w:rsidR="00996781">
              <w:rPr>
                <w:noProof/>
                <w:webHidden/>
              </w:rPr>
              <w:fldChar w:fldCharType="end"/>
            </w:r>
          </w:hyperlink>
        </w:p>
        <w:p w14:paraId="2479C273" w14:textId="0BFAA763" w:rsidR="00996781" w:rsidRDefault="00AC72C5">
          <w:pPr>
            <w:pStyle w:val="21"/>
            <w:tabs>
              <w:tab w:val="right" w:leader="dot" w:pos="9345"/>
            </w:tabs>
            <w:rPr>
              <w:rFonts w:asciiTheme="minorHAnsi" w:eastAsiaTheme="minorEastAsia" w:hAnsiTheme="minorHAnsi"/>
              <w:noProof/>
              <w:sz w:val="22"/>
              <w:lang w:eastAsia="ru-RU"/>
            </w:rPr>
          </w:pPr>
          <w:hyperlink w:anchor="_Toc167229245" w:history="1">
            <w:r w:rsidR="00996781" w:rsidRPr="00566A3E">
              <w:rPr>
                <w:rStyle w:val="ab"/>
                <w:noProof/>
              </w:rPr>
              <w:t xml:space="preserve">2.3 </w:t>
            </w:r>
            <w:r w:rsidR="00996781">
              <w:rPr>
                <w:rStyle w:val="ab"/>
                <w:noProof/>
              </w:rPr>
              <w:t>Ф</w:t>
            </w:r>
            <w:r w:rsidR="00996781" w:rsidRPr="00566A3E">
              <w:rPr>
                <w:rStyle w:val="ab"/>
                <w:noProof/>
              </w:rPr>
              <w:t>инансовый план</w:t>
            </w:r>
            <w:r w:rsidR="00996781">
              <w:rPr>
                <w:noProof/>
                <w:webHidden/>
              </w:rPr>
              <w:tab/>
            </w:r>
            <w:r w:rsidR="00996781">
              <w:rPr>
                <w:noProof/>
                <w:webHidden/>
              </w:rPr>
              <w:fldChar w:fldCharType="begin"/>
            </w:r>
            <w:r w:rsidR="00996781">
              <w:rPr>
                <w:noProof/>
                <w:webHidden/>
              </w:rPr>
              <w:instrText xml:space="preserve"> PAGEREF _Toc167229245 \h </w:instrText>
            </w:r>
            <w:r w:rsidR="00996781">
              <w:rPr>
                <w:noProof/>
                <w:webHidden/>
              </w:rPr>
            </w:r>
            <w:r w:rsidR="00996781">
              <w:rPr>
                <w:noProof/>
                <w:webHidden/>
              </w:rPr>
              <w:fldChar w:fldCharType="separate"/>
            </w:r>
            <w:r w:rsidR="00F16C5B">
              <w:rPr>
                <w:noProof/>
                <w:webHidden/>
              </w:rPr>
              <w:t>44</w:t>
            </w:r>
            <w:r w:rsidR="00996781">
              <w:rPr>
                <w:noProof/>
                <w:webHidden/>
              </w:rPr>
              <w:fldChar w:fldCharType="end"/>
            </w:r>
          </w:hyperlink>
        </w:p>
        <w:p w14:paraId="6E257B02" w14:textId="07A051FA" w:rsidR="00996781" w:rsidRDefault="00AC72C5">
          <w:pPr>
            <w:pStyle w:val="21"/>
            <w:tabs>
              <w:tab w:val="right" w:leader="dot" w:pos="9345"/>
            </w:tabs>
            <w:rPr>
              <w:rFonts w:asciiTheme="minorHAnsi" w:eastAsiaTheme="minorEastAsia" w:hAnsiTheme="minorHAnsi"/>
              <w:noProof/>
              <w:sz w:val="22"/>
              <w:lang w:eastAsia="ru-RU"/>
            </w:rPr>
          </w:pPr>
          <w:hyperlink w:anchor="_Toc167229246" w:history="1">
            <w:r w:rsidR="00996781" w:rsidRPr="00566A3E">
              <w:rPr>
                <w:rStyle w:val="ab"/>
                <w:noProof/>
              </w:rPr>
              <w:t xml:space="preserve">2.4 </w:t>
            </w:r>
            <w:r w:rsidR="00996781">
              <w:rPr>
                <w:rStyle w:val="ab"/>
                <w:noProof/>
              </w:rPr>
              <w:t>М</w:t>
            </w:r>
            <w:r w:rsidR="00996781" w:rsidRPr="00566A3E">
              <w:rPr>
                <w:rStyle w:val="ab"/>
                <w:noProof/>
              </w:rPr>
              <w:t>аркетинговый план</w:t>
            </w:r>
            <w:r w:rsidR="00996781">
              <w:rPr>
                <w:noProof/>
                <w:webHidden/>
              </w:rPr>
              <w:tab/>
            </w:r>
            <w:r w:rsidR="00996781">
              <w:rPr>
                <w:noProof/>
                <w:webHidden/>
              </w:rPr>
              <w:fldChar w:fldCharType="begin"/>
            </w:r>
            <w:r w:rsidR="00996781">
              <w:rPr>
                <w:noProof/>
                <w:webHidden/>
              </w:rPr>
              <w:instrText xml:space="preserve"> PAGEREF _Toc167229246 \h </w:instrText>
            </w:r>
            <w:r w:rsidR="00996781">
              <w:rPr>
                <w:noProof/>
                <w:webHidden/>
              </w:rPr>
            </w:r>
            <w:r w:rsidR="00996781">
              <w:rPr>
                <w:noProof/>
                <w:webHidden/>
              </w:rPr>
              <w:fldChar w:fldCharType="separate"/>
            </w:r>
            <w:r w:rsidR="00F16C5B">
              <w:rPr>
                <w:noProof/>
                <w:webHidden/>
              </w:rPr>
              <w:t>47</w:t>
            </w:r>
            <w:r w:rsidR="00996781">
              <w:rPr>
                <w:noProof/>
                <w:webHidden/>
              </w:rPr>
              <w:fldChar w:fldCharType="end"/>
            </w:r>
          </w:hyperlink>
        </w:p>
        <w:p w14:paraId="2EECF5A3" w14:textId="309D7560" w:rsidR="00996781" w:rsidRDefault="00AC72C5">
          <w:pPr>
            <w:pStyle w:val="11"/>
            <w:tabs>
              <w:tab w:val="right" w:leader="dot" w:pos="9345"/>
            </w:tabs>
            <w:rPr>
              <w:rFonts w:asciiTheme="minorHAnsi" w:eastAsiaTheme="minorEastAsia" w:hAnsiTheme="minorHAnsi"/>
              <w:noProof/>
              <w:sz w:val="22"/>
              <w:lang w:eastAsia="ru-RU"/>
            </w:rPr>
          </w:pPr>
          <w:hyperlink w:anchor="_Toc167229247" w:history="1">
            <w:r w:rsidR="00996781">
              <w:rPr>
                <w:rStyle w:val="ab"/>
                <w:noProof/>
              </w:rPr>
              <w:t>Г</w:t>
            </w:r>
            <w:r w:rsidR="00996781" w:rsidRPr="00566A3E">
              <w:rPr>
                <w:rStyle w:val="ab"/>
                <w:noProof/>
              </w:rPr>
              <w:t xml:space="preserve">лава 3. </w:t>
            </w:r>
            <w:r w:rsidR="00996781" w:rsidRPr="00922627">
              <w:rPr>
                <w:rStyle w:val="ab"/>
                <w:b/>
                <w:bCs/>
                <w:noProof/>
              </w:rPr>
              <w:t>Результативность проекта</w:t>
            </w:r>
            <w:r w:rsidR="00996781">
              <w:rPr>
                <w:noProof/>
                <w:webHidden/>
              </w:rPr>
              <w:tab/>
            </w:r>
            <w:r w:rsidR="00996781">
              <w:rPr>
                <w:noProof/>
                <w:webHidden/>
              </w:rPr>
              <w:fldChar w:fldCharType="begin"/>
            </w:r>
            <w:r w:rsidR="00996781">
              <w:rPr>
                <w:noProof/>
                <w:webHidden/>
              </w:rPr>
              <w:instrText xml:space="preserve"> PAGEREF _Toc167229247 \h </w:instrText>
            </w:r>
            <w:r w:rsidR="00996781">
              <w:rPr>
                <w:noProof/>
                <w:webHidden/>
              </w:rPr>
            </w:r>
            <w:r w:rsidR="00996781">
              <w:rPr>
                <w:noProof/>
                <w:webHidden/>
              </w:rPr>
              <w:fldChar w:fldCharType="separate"/>
            </w:r>
            <w:r w:rsidR="00F16C5B">
              <w:rPr>
                <w:noProof/>
                <w:webHidden/>
              </w:rPr>
              <w:t>63</w:t>
            </w:r>
            <w:r w:rsidR="00996781">
              <w:rPr>
                <w:noProof/>
                <w:webHidden/>
              </w:rPr>
              <w:fldChar w:fldCharType="end"/>
            </w:r>
          </w:hyperlink>
        </w:p>
        <w:p w14:paraId="53983612" w14:textId="64B3F790" w:rsidR="00996781" w:rsidRDefault="00AC72C5">
          <w:pPr>
            <w:pStyle w:val="21"/>
            <w:tabs>
              <w:tab w:val="right" w:leader="dot" w:pos="9345"/>
            </w:tabs>
            <w:rPr>
              <w:rFonts w:asciiTheme="minorHAnsi" w:eastAsiaTheme="minorEastAsia" w:hAnsiTheme="minorHAnsi"/>
              <w:noProof/>
              <w:sz w:val="22"/>
              <w:lang w:eastAsia="ru-RU"/>
            </w:rPr>
          </w:pPr>
          <w:hyperlink w:anchor="_Toc167229248" w:history="1">
            <w:r w:rsidR="00996781" w:rsidRPr="00566A3E">
              <w:rPr>
                <w:rStyle w:val="ab"/>
                <w:noProof/>
              </w:rPr>
              <w:t xml:space="preserve">3.1 </w:t>
            </w:r>
            <w:r w:rsidR="00996781">
              <w:rPr>
                <w:rStyle w:val="ab"/>
                <w:noProof/>
              </w:rPr>
              <w:t>В</w:t>
            </w:r>
            <w:r w:rsidR="00996781" w:rsidRPr="00566A3E">
              <w:rPr>
                <w:rStyle w:val="ab"/>
                <w:noProof/>
              </w:rPr>
              <w:t>озможные риски</w:t>
            </w:r>
            <w:r w:rsidR="00996781">
              <w:rPr>
                <w:noProof/>
                <w:webHidden/>
              </w:rPr>
              <w:tab/>
            </w:r>
            <w:r w:rsidR="00996781">
              <w:rPr>
                <w:noProof/>
                <w:webHidden/>
              </w:rPr>
              <w:fldChar w:fldCharType="begin"/>
            </w:r>
            <w:r w:rsidR="00996781">
              <w:rPr>
                <w:noProof/>
                <w:webHidden/>
              </w:rPr>
              <w:instrText xml:space="preserve"> PAGEREF _Toc167229248 \h </w:instrText>
            </w:r>
            <w:r w:rsidR="00996781">
              <w:rPr>
                <w:noProof/>
                <w:webHidden/>
              </w:rPr>
            </w:r>
            <w:r w:rsidR="00996781">
              <w:rPr>
                <w:noProof/>
                <w:webHidden/>
              </w:rPr>
              <w:fldChar w:fldCharType="separate"/>
            </w:r>
            <w:r w:rsidR="00F16C5B">
              <w:rPr>
                <w:noProof/>
                <w:webHidden/>
              </w:rPr>
              <w:t>63</w:t>
            </w:r>
            <w:r w:rsidR="00996781">
              <w:rPr>
                <w:noProof/>
                <w:webHidden/>
              </w:rPr>
              <w:fldChar w:fldCharType="end"/>
            </w:r>
          </w:hyperlink>
        </w:p>
        <w:p w14:paraId="115F31CD" w14:textId="5EF82FA6" w:rsidR="00996781" w:rsidRDefault="00AC72C5">
          <w:pPr>
            <w:pStyle w:val="21"/>
            <w:tabs>
              <w:tab w:val="right" w:leader="dot" w:pos="9345"/>
            </w:tabs>
            <w:rPr>
              <w:rFonts w:asciiTheme="minorHAnsi" w:eastAsiaTheme="minorEastAsia" w:hAnsiTheme="minorHAnsi"/>
              <w:noProof/>
              <w:sz w:val="22"/>
              <w:lang w:eastAsia="ru-RU"/>
            </w:rPr>
          </w:pPr>
          <w:hyperlink w:anchor="_Toc167229249" w:history="1">
            <w:r w:rsidR="00996781" w:rsidRPr="00566A3E">
              <w:rPr>
                <w:rStyle w:val="ab"/>
                <w:noProof/>
              </w:rPr>
              <w:t xml:space="preserve">3.2 </w:t>
            </w:r>
            <w:r w:rsidR="00996781">
              <w:rPr>
                <w:rStyle w:val="ab"/>
                <w:noProof/>
              </w:rPr>
              <w:t>С</w:t>
            </w:r>
            <w:r w:rsidR="00996781" w:rsidRPr="00566A3E">
              <w:rPr>
                <w:rStyle w:val="ab"/>
                <w:noProof/>
              </w:rPr>
              <w:t>рок окупаемости</w:t>
            </w:r>
            <w:r w:rsidR="00996781">
              <w:rPr>
                <w:noProof/>
                <w:webHidden/>
              </w:rPr>
              <w:tab/>
            </w:r>
            <w:r w:rsidR="00996781">
              <w:rPr>
                <w:noProof/>
                <w:webHidden/>
              </w:rPr>
              <w:fldChar w:fldCharType="begin"/>
            </w:r>
            <w:r w:rsidR="00996781">
              <w:rPr>
                <w:noProof/>
                <w:webHidden/>
              </w:rPr>
              <w:instrText xml:space="preserve"> PAGEREF _Toc167229249 \h </w:instrText>
            </w:r>
            <w:r w:rsidR="00996781">
              <w:rPr>
                <w:noProof/>
                <w:webHidden/>
              </w:rPr>
            </w:r>
            <w:r w:rsidR="00996781">
              <w:rPr>
                <w:noProof/>
                <w:webHidden/>
              </w:rPr>
              <w:fldChar w:fldCharType="separate"/>
            </w:r>
            <w:r w:rsidR="00F16C5B">
              <w:rPr>
                <w:noProof/>
                <w:webHidden/>
              </w:rPr>
              <w:t>66</w:t>
            </w:r>
            <w:r w:rsidR="00996781">
              <w:rPr>
                <w:noProof/>
                <w:webHidden/>
              </w:rPr>
              <w:fldChar w:fldCharType="end"/>
            </w:r>
          </w:hyperlink>
        </w:p>
        <w:p w14:paraId="0C06301C" w14:textId="6D9D0020" w:rsidR="00996781" w:rsidRDefault="00AC72C5">
          <w:pPr>
            <w:pStyle w:val="11"/>
            <w:tabs>
              <w:tab w:val="right" w:leader="dot" w:pos="9345"/>
            </w:tabs>
            <w:rPr>
              <w:rFonts w:asciiTheme="minorHAnsi" w:eastAsiaTheme="minorEastAsia" w:hAnsiTheme="minorHAnsi"/>
              <w:noProof/>
              <w:sz w:val="22"/>
              <w:lang w:eastAsia="ru-RU"/>
            </w:rPr>
          </w:pPr>
          <w:hyperlink w:anchor="_Toc167229250" w:history="1">
            <w:r w:rsidR="00996781">
              <w:rPr>
                <w:rStyle w:val="ab"/>
                <w:noProof/>
              </w:rPr>
              <w:t>З</w:t>
            </w:r>
            <w:r w:rsidR="00996781" w:rsidRPr="00566A3E">
              <w:rPr>
                <w:rStyle w:val="ab"/>
                <w:noProof/>
              </w:rPr>
              <w:t>аключение</w:t>
            </w:r>
            <w:r w:rsidR="00996781">
              <w:rPr>
                <w:noProof/>
                <w:webHidden/>
              </w:rPr>
              <w:tab/>
            </w:r>
            <w:r w:rsidR="00996781">
              <w:rPr>
                <w:noProof/>
                <w:webHidden/>
              </w:rPr>
              <w:fldChar w:fldCharType="begin"/>
            </w:r>
            <w:r w:rsidR="00996781">
              <w:rPr>
                <w:noProof/>
                <w:webHidden/>
              </w:rPr>
              <w:instrText xml:space="preserve"> PAGEREF _Toc167229250 \h </w:instrText>
            </w:r>
            <w:r w:rsidR="00996781">
              <w:rPr>
                <w:noProof/>
                <w:webHidden/>
              </w:rPr>
            </w:r>
            <w:r w:rsidR="00996781">
              <w:rPr>
                <w:noProof/>
                <w:webHidden/>
              </w:rPr>
              <w:fldChar w:fldCharType="separate"/>
            </w:r>
            <w:r w:rsidR="00F16C5B">
              <w:rPr>
                <w:noProof/>
                <w:webHidden/>
              </w:rPr>
              <w:t>71</w:t>
            </w:r>
            <w:r w:rsidR="00996781">
              <w:rPr>
                <w:noProof/>
                <w:webHidden/>
              </w:rPr>
              <w:fldChar w:fldCharType="end"/>
            </w:r>
          </w:hyperlink>
        </w:p>
        <w:p w14:paraId="64706335" w14:textId="744D8796" w:rsidR="00996781" w:rsidRDefault="00AC72C5">
          <w:pPr>
            <w:pStyle w:val="11"/>
            <w:tabs>
              <w:tab w:val="right" w:leader="dot" w:pos="9345"/>
            </w:tabs>
            <w:rPr>
              <w:rFonts w:asciiTheme="minorHAnsi" w:eastAsiaTheme="minorEastAsia" w:hAnsiTheme="minorHAnsi"/>
              <w:noProof/>
              <w:sz w:val="22"/>
              <w:lang w:eastAsia="ru-RU"/>
            </w:rPr>
          </w:pPr>
          <w:hyperlink w:anchor="_Toc167229251" w:history="1">
            <w:r w:rsidR="00996781">
              <w:rPr>
                <w:rStyle w:val="ab"/>
                <w:noProof/>
              </w:rPr>
              <w:t>С</w:t>
            </w:r>
            <w:r w:rsidR="00996781" w:rsidRPr="00566A3E">
              <w:rPr>
                <w:rStyle w:val="ab"/>
                <w:noProof/>
              </w:rPr>
              <w:t>писок используемых источников</w:t>
            </w:r>
            <w:r w:rsidR="00996781">
              <w:rPr>
                <w:noProof/>
                <w:webHidden/>
              </w:rPr>
              <w:tab/>
            </w:r>
            <w:r w:rsidR="00996781">
              <w:rPr>
                <w:noProof/>
                <w:webHidden/>
              </w:rPr>
              <w:fldChar w:fldCharType="begin"/>
            </w:r>
            <w:r w:rsidR="00996781">
              <w:rPr>
                <w:noProof/>
                <w:webHidden/>
              </w:rPr>
              <w:instrText xml:space="preserve"> PAGEREF _Toc167229251 \h </w:instrText>
            </w:r>
            <w:r w:rsidR="00996781">
              <w:rPr>
                <w:noProof/>
                <w:webHidden/>
              </w:rPr>
            </w:r>
            <w:r w:rsidR="00996781">
              <w:rPr>
                <w:noProof/>
                <w:webHidden/>
              </w:rPr>
              <w:fldChar w:fldCharType="separate"/>
            </w:r>
            <w:r w:rsidR="00F16C5B">
              <w:rPr>
                <w:noProof/>
                <w:webHidden/>
              </w:rPr>
              <w:t>74</w:t>
            </w:r>
            <w:r w:rsidR="00996781">
              <w:rPr>
                <w:noProof/>
                <w:webHidden/>
              </w:rPr>
              <w:fldChar w:fldCharType="end"/>
            </w:r>
          </w:hyperlink>
        </w:p>
        <w:p w14:paraId="129B796F" w14:textId="469ADB92" w:rsidR="00DD0CC6" w:rsidRDefault="00DD0CC6">
          <w:r>
            <w:rPr>
              <w:b/>
              <w:bCs/>
            </w:rPr>
            <w:fldChar w:fldCharType="end"/>
          </w:r>
        </w:p>
      </w:sdtContent>
    </w:sdt>
    <w:p w14:paraId="690BD320" w14:textId="77777777" w:rsidR="00555EE3" w:rsidRDefault="00555EE3" w:rsidP="006C0B77">
      <w:pPr>
        <w:spacing w:after="0"/>
        <w:ind w:firstLine="709"/>
        <w:jc w:val="both"/>
      </w:pPr>
    </w:p>
    <w:p w14:paraId="33DE22D5" w14:textId="77777777" w:rsidR="00555EE3" w:rsidRDefault="00555EE3" w:rsidP="006C0B77">
      <w:pPr>
        <w:spacing w:after="0"/>
        <w:ind w:firstLine="709"/>
        <w:jc w:val="both"/>
      </w:pPr>
    </w:p>
    <w:p w14:paraId="32596436" w14:textId="77777777" w:rsidR="00555EE3" w:rsidRDefault="00555EE3" w:rsidP="006C0B77">
      <w:pPr>
        <w:spacing w:after="0"/>
        <w:ind w:firstLine="709"/>
        <w:jc w:val="both"/>
      </w:pPr>
    </w:p>
    <w:p w14:paraId="2FBFF3F9" w14:textId="77777777" w:rsidR="00555EE3" w:rsidRDefault="00555EE3" w:rsidP="006C0B77">
      <w:pPr>
        <w:spacing w:after="0"/>
        <w:ind w:firstLine="709"/>
        <w:jc w:val="both"/>
      </w:pPr>
    </w:p>
    <w:p w14:paraId="6B99B118" w14:textId="77777777" w:rsidR="00555EE3" w:rsidRDefault="00555EE3" w:rsidP="006C0B77">
      <w:pPr>
        <w:spacing w:after="0"/>
        <w:ind w:firstLine="709"/>
        <w:jc w:val="both"/>
      </w:pPr>
    </w:p>
    <w:p w14:paraId="686868C1" w14:textId="77777777" w:rsidR="00555EE3" w:rsidRDefault="00555EE3" w:rsidP="006C0B77">
      <w:pPr>
        <w:spacing w:after="0"/>
        <w:ind w:firstLine="709"/>
        <w:jc w:val="both"/>
      </w:pPr>
    </w:p>
    <w:p w14:paraId="595F8D20" w14:textId="77777777" w:rsidR="00555EE3" w:rsidRDefault="00555EE3" w:rsidP="006C0B77">
      <w:pPr>
        <w:spacing w:after="0"/>
        <w:ind w:firstLine="709"/>
        <w:jc w:val="both"/>
      </w:pPr>
    </w:p>
    <w:p w14:paraId="7AC23A47" w14:textId="77777777" w:rsidR="00555EE3" w:rsidRDefault="00555EE3" w:rsidP="006C0B77">
      <w:pPr>
        <w:spacing w:after="0"/>
        <w:ind w:firstLine="709"/>
        <w:jc w:val="both"/>
      </w:pPr>
    </w:p>
    <w:p w14:paraId="7F89A932" w14:textId="77777777" w:rsidR="00555EE3" w:rsidRDefault="00555EE3" w:rsidP="006C0B77">
      <w:pPr>
        <w:spacing w:after="0"/>
        <w:ind w:firstLine="709"/>
        <w:jc w:val="both"/>
      </w:pPr>
    </w:p>
    <w:p w14:paraId="55C85997" w14:textId="77777777" w:rsidR="00555EE3" w:rsidRDefault="00555EE3" w:rsidP="006C0B77">
      <w:pPr>
        <w:spacing w:after="0"/>
        <w:ind w:firstLine="709"/>
        <w:jc w:val="both"/>
      </w:pPr>
    </w:p>
    <w:p w14:paraId="67744276" w14:textId="77777777" w:rsidR="00555EE3" w:rsidRDefault="00555EE3" w:rsidP="006C0B77">
      <w:pPr>
        <w:spacing w:after="0"/>
        <w:ind w:firstLine="709"/>
        <w:jc w:val="both"/>
      </w:pPr>
    </w:p>
    <w:p w14:paraId="4E177866" w14:textId="77777777" w:rsidR="00555EE3" w:rsidRDefault="00555EE3" w:rsidP="006C0B77">
      <w:pPr>
        <w:spacing w:after="0"/>
        <w:ind w:firstLine="709"/>
        <w:jc w:val="both"/>
      </w:pPr>
    </w:p>
    <w:p w14:paraId="4C92BF35" w14:textId="77777777" w:rsidR="00555EE3" w:rsidRDefault="00555EE3" w:rsidP="006C0B77">
      <w:pPr>
        <w:spacing w:after="0"/>
        <w:ind w:firstLine="709"/>
        <w:jc w:val="both"/>
      </w:pPr>
    </w:p>
    <w:p w14:paraId="02597999" w14:textId="77777777" w:rsidR="00555EE3" w:rsidRDefault="00555EE3" w:rsidP="006C0B77">
      <w:pPr>
        <w:spacing w:after="0"/>
        <w:ind w:firstLine="709"/>
        <w:jc w:val="both"/>
      </w:pPr>
    </w:p>
    <w:p w14:paraId="6D1CDEE6" w14:textId="77777777" w:rsidR="00555EE3" w:rsidRDefault="00555EE3" w:rsidP="006C0B77">
      <w:pPr>
        <w:spacing w:after="0"/>
        <w:ind w:firstLine="709"/>
        <w:jc w:val="both"/>
      </w:pPr>
    </w:p>
    <w:p w14:paraId="22DF219B" w14:textId="77777777" w:rsidR="00555EE3" w:rsidRDefault="00555EE3" w:rsidP="006C0B77">
      <w:pPr>
        <w:spacing w:after="0"/>
        <w:ind w:firstLine="709"/>
        <w:jc w:val="both"/>
      </w:pPr>
    </w:p>
    <w:p w14:paraId="09330457" w14:textId="77777777" w:rsidR="00555EE3" w:rsidRDefault="00555EE3" w:rsidP="006C0B77">
      <w:pPr>
        <w:spacing w:after="0"/>
        <w:ind w:firstLine="709"/>
        <w:jc w:val="both"/>
      </w:pPr>
    </w:p>
    <w:p w14:paraId="24D8A009" w14:textId="77777777" w:rsidR="00555EE3" w:rsidRDefault="00555EE3" w:rsidP="006C0B77">
      <w:pPr>
        <w:spacing w:after="0"/>
        <w:ind w:firstLine="709"/>
        <w:jc w:val="both"/>
      </w:pPr>
    </w:p>
    <w:p w14:paraId="7D9BA854" w14:textId="4552F46B" w:rsidR="00555EE3" w:rsidRDefault="003D5A55" w:rsidP="003D5A55">
      <w:pPr>
        <w:pStyle w:val="1"/>
      </w:pPr>
      <w:bookmarkStart w:id="3" w:name="_Toc167229237"/>
      <w:bookmarkStart w:id="4" w:name="_Hlk167818443"/>
      <w:r>
        <w:lastRenderedPageBreak/>
        <w:t>ВВЕДЕНИЕ</w:t>
      </w:r>
      <w:bookmarkEnd w:id="3"/>
    </w:p>
    <w:p w14:paraId="7469BD74" w14:textId="77777777" w:rsidR="003D5A55" w:rsidRDefault="003D5A55" w:rsidP="003D5A55"/>
    <w:p w14:paraId="7D5A3EC4" w14:textId="63724358" w:rsidR="003D5A55" w:rsidRPr="003D5A55" w:rsidRDefault="003D5A55" w:rsidP="003D5A55">
      <w:pPr>
        <w:spacing w:after="0" w:line="360" w:lineRule="auto"/>
        <w:ind w:firstLine="709"/>
        <w:jc w:val="both"/>
        <w:rPr>
          <w:b/>
          <w:bCs/>
          <w:szCs w:val="24"/>
        </w:rPr>
      </w:pPr>
      <w:r w:rsidRPr="003D5A55">
        <w:rPr>
          <w:b/>
          <w:bCs/>
          <w:szCs w:val="24"/>
        </w:rPr>
        <w:t xml:space="preserve">Актуальность </w:t>
      </w:r>
      <w:r w:rsidRPr="003D5A55">
        <w:rPr>
          <w:szCs w:val="24"/>
        </w:rPr>
        <w:t>данн</w:t>
      </w:r>
      <w:r>
        <w:rPr>
          <w:szCs w:val="24"/>
        </w:rPr>
        <w:t>ой темы связана с</w:t>
      </w:r>
      <w:r>
        <w:t xml:space="preserve"> растущей заботой об экологической устойчивости и сокращении отходов. Использование съедобной посуды предлагает потенциальное решение проблемы одноразовых пластиковых отходов, образующихся при использовании традиционной посуды. Исследование этой развивающейся ниши безотходного производства в Оренбургской области может способствовать снижению воздействия на окружающую среду, продвижению устойчивых практик и решению глобальной проблемы пластикового загрязнения.</w:t>
      </w:r>
    </w:p>
    <w:p w14:paraId="3BF2B7D1" w14:textId="589F966A" w:rsidR="003D5A55" w:rsidRDefault="003D5A55" w:rsidP="003D5A55">
      <w:pPr>
        <w:spacing w:after="0" w:line="360" w:lineRule="auto"/>
        <w:ind w:firstLine="709"/>
        <w:jc w:val="both"/>
        <w:rPr>
          <w:szCs w:val="24"/>
        </w:rPr>
      </w:pPr>
      <w:r w:rsidRPr="004F2AF8">
        <w:rPr>
          <w:szCs w:val="24"/>
        </w:rPr>
        <w:t>В современном мире проблема загрязнения окружающей среды и накопления отходов становится все более актуальной. В этом контексте необходимы срочные меры по минимизации негативного воздействия деятельности человека на окружающую среду. Одной из областей, требующей особого внимания, является использование одноразовых предметов, таких как пластиковые стаканчики для кофе, которые после их использования становятся серьезной проблемой для экосистемы.</w:t>
      </w:r>
    </w:p>
    <w:p w14:paraId="65D8FC44" w14:textId="77777777" w:rsidR="00066018" w:rsidRPr="00066018" w:rsidRDefault="00066018" w:rsidP="00066018">
      <w:pPr>
        <w:spacing w:after="0" w:line="360" w:lineRule="auto"/>
        <w:ind w:firstLine="709"/>
        <w:jc w:val="both"/>
        <w:rPr>
          <w:szCs w:val="24"/>
        </w:rPr>
      </w:pPr>
      <w:r w:rsidRPr="00066018">
        <w:rPr>
          <w:szCs w:val="24"/>
        </w:rPr>
        <w:t>Опираясь на наблюдения, приоритетным направлением проекта является создание съедобных стаканчиков для кофе, и, исходя из того, что одноразовая посуда является одним из основных загрязнителей окружающей среды, идея производства стаканчиков, которые можно использовать для приема напитков и затем безопасно употребить внутрь, выглядит не только инновационно, но и ответственно.</w:t>
      </w:r>
    </w:p>
    <w:p w14:paraId="5052B184" w14:textId="77777777" w:rsidR="00066018" w:rsidRPr="00066018" w:rsidRDefault="00066018" w:rsidP="00066018">
      <w:pPr>
        <w:spacing w:after="0" w:line="360" w:lineRule="auto"/>
        <w:ind w:firstLine="709"/>
        <w:jc w:val="both"/>
        <w:rPr>
          <w:szCs w:val="24"/>
        </w:rPr>
      </w:pPr>
      <w:r w:rsidRPr="00066018">
        <w:rPr>
          <w:szCs w:val="24"/>
        </w:rPr>
        <w:t xml:space="preserve">Съедобные стаканчики не только уменьшат количество мусора, попадающего на свалки, но и способствуют развитию экологически чистого и устойчивого образа жизни. </w:t>
      </w:r>
    </w:p>
    <w:p w14:paraId="1A77D6D1" w14:textId="0F70F59D" w:rsidR="00066018" w:rsidRDefault="00066018" w:rsidP="00066018">
      <w:pPr>
        <w:spacing w:after="0" w:line="360" w:lineRule="auto"/>
        <w:ind w:firstLine="709"/>
        <w:jc w:val="both"/>
        <w:rPr>
          <w:szCs w:val="24"/>
        </w:rPr>
      </w:pPr>
      <w:r w:rsidRPr="00066018">
        <w:rPr>
          <w:szCs w:val="24"/>
        </w:rPr>
        <w:t>Рынок съедобных стаканчиков в Оренбургской области еще не насыщен, что означает возможность для стартапа привлечь внимание и долю рынка. Умение быстро реагировать на тренды и улучшать предложение поможет занять лидирующие позиции и получить конкурентное преимущество.</w:t>
      </w:r>
    </w:p>
    <w:p w14:paraId="7035B832" w14:textId="338F6043" w:rsidR="003D5A55" w:rsidRDefault="00912D75" w:rsidP="003D5A55">
      <w:pPr>
        <w:spacing w:after="0" w:line="360" w:lineRule="auto"/>
        <w:ind w:firstLine="709"/>
        <w:jc w:val="both"/>
        <w:rPr>
          <w:szCs w:val="24"/>
        </w:rPr>
      </w:pPr>
      <w:r w:rsidRPr="00912D75">
        <w:rPr>
          <w:b/>
          <w:bCs/>
          <w:szCs w:val="24"/>
        </w:rPr>
        <w:lastRenderedPageBreak/>
        <w:t>Цель</w:t>
      </w:r>
      <w:r>
        <w:rPr>
          <w:b/>
          <w:bCs/>
          <w:szCs w:val="24"/>
        </w:rPr>
        <w:t xml:space="preserve"> </w:t>
      </w:r>
      <w:r w:rsidRPr="00912D75">
        <w:rPr>
          <w:szCs w:val="24"/>
        </w:rPr>
        <w:t>проект</w:t>
      </w:r>
      <w:r w:rsidR="009A749A">
        <w:rPr>
          <w:szCs w:val="24"/>
        </w:rPr>
        <w:t>а</w:t>
      </w:r>
      <w:r>
        <w:rPr>
          <w:szCs w:val="24"/>
        </w:rPr>
        <w:t xml:space="preserve"> -</w:t>
      </w:r>
      <w:r w:rsidRPr="00912D75">
        <w:rPr>
          <w:szCs w:val="24"/>
        </w:rPr>
        <w:t xml:space="preserve"> </w:t>
      </w:r>
      <w:r>
        <w:rPr>
          <w:szCs w:val="24"/>
        </w:rPr>
        <w:t>о</w:t>
      </w:r>
      <w:r w:rsidRPr="00912D75">
        <w:rPr>
          <w:szCs w:val="24"/>
        </w:rPr>
        <w:t>пределить, может ли этот новый подход к посуде способствовать сокращению отходов за счет замены традиционных одноразовых предметов съедобными альтернативами и создания ниши на рынке для безотходного производства.</w:t>
      </w:r>
    </w:p>
    <w:p w14:paraId="1F7B756F" w14:textId="6311498F" w:rsidR="00912D75" w:rsidRDefault="00912D75" w:rsidP="003D5A55">
      <w:pPr>
        <w:spacing w:after="0" w:line="360" w:lineRule="auto"/>
        <w:ind w:firstLine="709"/>
        <w:jc w:val="both"/>
        <w:rPr>
          <w:szCs w:val="24"/>
        </w:rPr>
      </w:pPr>
      <w:r>
        <w:rPr>
          <w:szCs w:val="24"/>
        </w:rPr>
        <w:t>В связи с поставленной целью в работе были решены следующие задачи:</w:t>
      </w:r>
    </w:p>
    <w:p w14:paraId="124F3426" w14:textId="4A8F139A" w:rsidR="00912D75" w:rsidRPr="00912D75" w:rsidRDefault="00912D75" w:rsidP="00912D75">
      <w:pPr>
        <w:pStyle w:val="a3"/>
        <w:numPr>
          <w:ilvl w:val="0"/>
          <w:numId w:val="79"/>
        </w:numPr>
        <w:spacing w:after="0" w:line="360" w:lineRule="auto"/>
        <w:ind w:left="0" w:firstLine="709"/>
        <w:jc w:val="both"/>
        <w:rPr>
          <w:szCs w:val="24"/>
        </w:rPr>
      </w:pPr>
      <w:r w:rsidRPr="00912D75">
        <w:rPr>
          <w:szCs w:val="24"/>
        </w:rPr>
        <w:t>проведение анализа рынка пластиковых, бумажных и съедобных стаканчиков для кофе;</w:t>
      </w:r>
    </w:p>
    <w:p w14:paraId="213C0F33" w14:textId="312B4457" w:rsidR="00912D75" w:rsidRDefault="00912D75" w:rsidP="00912D75">
      <w:pPr>
        <w:pStyle w:val="a3"/>
        <w:numPr>
          <w:ilvl w:val="0"/>
          <w:numId w:val="79"/>
        </w:numPr>
        <w:spacing w:after="0" w:line="360" w:lineRule="auto"/>
        <w:ind w:left="0" w:firstLine="709"/>
        <w:jc w:val="both"/>
      </w:pPr>
      <w:r>
        <w:t>представлен альтернативный вариант одноразовым традиционным стаканчикам;</w:t>
      </w:r>
    </w:p>
    <w:p w14:paraId="115B797F" w14:textId="4AE00507" w:rsidR="00912D75" w:rsidRDefault="00912D75" w:rsidP="00912D75">
      <w:pPr>
        <w:pStyle w:val="a3"/>
        <w:numPr>
          <w:ilvl w:val="0"/>
          <w:numId w:val="79"/>
        </w:numPr>
        <w:spacing w:after="0" w:line="360" w:lineRule="auto"/>
        <w:ind w:left="0" w:firstLine="709"/>
        <w:jc w:val="both"/>
      </w:pPr>
      <w:r>
        <w:t>определена юридическая составляющая стартап-проекта;</w:t>
      </w:r>
    </w:p>
    <w:p w14:paraId="670965F9" w14:textId="1E2D4051" w:rsidR="00912D75" w:rsidRDefault="00912D75" w:rsidP="00912D75">
      <w:pPr>
        <w:pStyle w:val="a3"/>
        <w:numPr>
          <w:ilvl w:val="0"/>
          <w:numId w:val="79"/>
        </w:numPr>
        <w:spacing w:after="0" w:line="360" w:lineRule="auto"/>
        <w:ind w:left="0" w:firstLine="709"/>
        <w:jc w:val="both"/>
      </w:pPr>
      <w:r>
        <w:t>разработан производственный план стартап-проекта;</w:t>
      </w:r>
    </w:p>
    <w:p w14:paraId="7B5D55FC" w14:textId="548DB820" w:rsidR="00912D75" w:rsidRDefault="00912D75" w:rsidP="00912D75">
      <w:pPr>
        <w:pStyle w:val="a3"/>
        <w:numPr>
          <w:ilvl w:val="0"/>
          <w:numId w:val="79"/>
        </w:numPr>
        <w:spacing w:after="0" w:line="360" w:lineRule="auto"/>
        <w:ind w:left="0" w:firstLine="709"/>
        <w:jc w:val="both"/>
      </w:pPr>
      <w:r>
        <w:t>разработан маркетинговый план стартап-проекта;</w:t>
      </w:r>
    </w:p>
    <w:p w14:paraId="522D4A5A" w14:textId="3159CFE5" w:rsidR="00912D75" w:rsidRDefault="00912D75" w:rsidP="00912D75">
      <w:pPr>
        <w:pStyle w:val="a3"/>
        <w:numPr>
          <w:ilvl w:val="0"/>
          <w:numId w:val="79"/>
        </w:numPr>
        <w:spacing w:after="0" w:line="360" w:lineRule="auto"/>
        <w:ind w:left="0" w:firstLine="709"/>
        <w:jc w:val="both"/>
      </w:pPr>
      <w:r>
        <w:t>разработан финансовый план стартап-проекта;</w:t>
      </w:r>
    </w:p>
    <w:p w14:paraId="75B33B13" w14:textId="0E02168D" w:rsidR="00912D75" w:rsidRDefault="00912D75" w:rsidP="00912D75">
      <w:pPr>
        <w:pStyle w:val="a3"/>
        <w:numPr>
          <w:ilvl w:val="0"/>
          <w:numId w:val="79"/>
        </w:numPr>
        <w:spacing w:after="0" w:line="360" w:lineRule="auto"/>
        <w:ind w:left="0" w:firstLine="709"/>
        <w:jc w:val="both"/>
      </w:pPr>
      <w:r>
        <w:t>проведен анализ рисков стартап-проекта;</w:t>
      </w:r>
    </w:p>
    <w:p w14:paraId="71495480" w14:textId="0AF682F9" w:rsidR="00912D75" w:rsidRPr="00912D75" w:rsidRDefault="00912D75" w:rsidP="00912D75">
      <w:pPr>
        <w:pStyle w:val="a3"/>
        <w:numPr>
          <w:ilvl w:val="0"/>
          <w:numId w:val="79"/>
        </w:numPr>
        <w:spacing w:after="0" w:line="360" w:lineRule="auto"/>
        <w:ind w:left="0" w:firstLine="709"/>
        <w:jc w:val="both"/>
      </w:pPr>
      <w:r>
        <w:t>рассчитана экономическая эффективность стартап-проекта.</w:t>
      </w:r>
    </w:p>
    <w:p w14:paraId="5E053D8C" w14:textId="700BDF52" w:rsidR="00555EE3" w:rsidRDefault="00912D75" w:rsidP="00912D75">
      <w:pPr>
        <w:spacing w:after="0" w:line="360" w:lineRule="auto"/>
        <w:ind w:firstLine="709"/>
        <w:jc w:val="both"/>
      </w:pPr>
      <w:r w:rsidRPr="00912D75">
        <w:rPr>
          <w:b/>
          <w:bCs/>
        </w:rPr>
        <w:t>Объектом</w:t>
      </w:r>
      <w:r>
        <w:t xml:space="preserve"> исследования </w:t>
      </w:r>
      <w:r w:rsidRPr="00912D75">
        <w:t>является процесс создания и реализации съедобных стаканчиков для кофе.</w:t>
      </w:r>
    </w:p>
    <w:p w14:paraId="0C631041" w14:textId="1D636D57" w:rsidR="00912D75" w:rsidRDefault="00912D75" w:rsidP="00912D75">
      <w:pPr>
        <w:spacing w:after="0" w:line="360" w:lineRule="auto"/>
        <w:ind w:firstLine="709"/>
        <w:jc w:val="both"/>
      </w:pPr>
      <w:r w:rsidRPr="00912D75">
        <w:rPr>
          <w:b/>
          <w:bCs/>
        </w:rPr>
        <w:t>Предмет</w:t>
      </w:r>
      <w:r>
        <w:t xml:space="preserve"> исследования - </w:t>
      </w:r>
      <w:r w:rsidRPr="00912D75">
        <w:t>методы оптимизации процесса создания и реализации съедобных стаканчиков для повышения их конкурентоспособности на рынке.</w:t>
      </w:r>
    </w:p>
    <w:p w14:paraId="2F5D2A35" w14:textId="6A134FD3" w:rsidR="00555EE3" w:rsidRDefault="00FD4C2C" w:rsidP="00FD4C2C">
      <w:pPr>
        <w:spacing w:after="0" w:line="360" w:lineRule="auto"/>
        <w:ind w:firstLine="709"/>
        <w:jc w:val="both"/>
      </w:pPr>
      <w:r w:rsidRPr="00FD4C2C">
        <w:t>В качестве исследовательского инструментария использованы такие методы, как сбор информации, проведение опросов, табличный, графический, аналитических расчетов.</w:t>
      </w:r>
    </w:p>
    <w:p w14:paraId="56697D92" w14:textId="7DFD61E4" w:rsidR="00555EE3" w:rsidRDefault="00FD4C2C" w:rsidP="00FD4C2C">
      <w:pPr>
        <w:spacing w:after="0" w:line="360" w:lineRule="auto"/>
        <w:ind w:firstLine="709"/>
        <w:jc w:val="both"/>
      </w:pPr>
      <w:r>
        <w:t>Теоретическую и методологическую основу исследования составили труды отечественных и зарубежных автором по вопросам менеджмента, экономической теории, рисков и финансов. Среди отечественных авторов можно отметить следующие работы:</w:t>
      </w:r>
      <w:r w:rsidR="00922627">
        <w:t xml:space="preserve"> </w:t>
      </w:r>
      <w:proofErr w:type="spellStart"/>
      <w:r w:rsidR="00922627">
        <w:t>Афоничкин</w:t>
      </w:r>
      <w:proofErr w:type="spellEnd"/>
      <w:r w:rsidR="00922627">
        <w:t xml:space="preserve"> А.И., Воронина М.В., Ерина Е.С., Гайдук В.И., Ряховская А.Н., Горфинкеля В.Я., Резник С.Д., Виханский О.С.</w:t>
      </w:r>
    </w:p>
    <w:p w14:paraId="3AB2541C" w14:textId="66E799F7" w:rsidR="00FD4C2C" w:rsidRDefault="00FD4C2C" w:rsidP="00FD4C2C">
      <w:pPr>
        <w:spacing w:after="0" w:line="360" w:lineRule="auto"/>
        <w:ind w:firstLine="709"/>
        <w:jc w:val="both"/>
      </w:pPr>
      <w:r w:rsidRPr="00FD4C2C">
        <w:rPr>
          <w:b/>
          <w:bCs/>
        </w:rPr>
        <w:lastRenderedPageBreak/>
        <w:t>Информационн</w:t>
      </w:r>
      <w:r>
        <w:rPr>
          <w:b/>
          <w:bCs/>
        </w:rPr>
        <w:t>ая</w:t>
      </w:r>
      <w:r w:rsidRPr="00FD4C2C">
        <w:rPr>
          <w:b/>
          <w:bCs/>
        </w:rPr>
        <w:t xml:space="preserve"> ба</w:t>
      </w:r>
      <w:r>
        <w:rPr>
          <w:b/>
          <w:bCs/>
        </w:rPr>
        <w:t xml:space="preserve">за - </w:t>
      </w:r>
      <w:r w:rsidRPr="00FD4C2C">
        <w:t xml:space="preserve">сеть Интернет, </w:t>
      </w:r>
      <w:r>
        <w:t>законодательные, правовые и нормативные документы, периодические информационные материалы.</w:t>
      </w:r>
    </w:p>
    <w:p w14:paraId="56F32D76" w14:textId="3F474976" w:rsidR="00FD4C2C" w:rsidRDefault="00FD4C2C" w:rsidP="00FD4C2C">
      <w:pPr>
        <w:spacing w:after="0" w:line="360" w:lineRule="auto"/>
        <w:ind w:firstLine="709"/>
        <w:jc w:val="both"/>
      </w:pPr>
      <w:r>
        <w:t>Данный продукт является уникальным как для Оренбургской области в целом, так и отдельно для города Оренбурга.</w:t>
      </w:r>
    </w:p>
    <w:p w14:paraId="42C5BC04" w14:textId="64F24BED" w:rsidR="00FD4C2C" w:rsidRDefault="00FD4C2C" w:rsidP="00FD4C2C">
      <w:pPr>
        <w:spacing w:after="0" w:line="360" w:lineRule="auto"/>
        <w:ind w:firstLine="709"/>
        <w:jc w:val="both"/>
      </w:pPr>
      <w:r>
        <w:t xml:space="preserve">Предполагается, что после внедрения данного проекта появится заинтересованность у сторонних лиц для того, чтобы расширить данный бизнес в Оренбургской области, за счет чего окружающая среда станет чище. </w:t>
      </w:r>
    </w:p>
    <w:p w14:paraId="470BFCBB" w14:textId="397DFAC1" w:rsidR="00FD4C2C" w:rsidRDefault="00FD4C2C" w:rsidP="00FD4C2C">
      <w:pPr>
        <w:spacing w:after="0" w:line="360" w:lineRule="auto"/>
        <w:ind w:firstLine="709"/>
        <w:jc w:val="both"/>
      </w:pPr>
      <w:r>
        <w:t>Источники финансирования проекта можно разделить на два вида: собственные средства и заемные средства, которые составляют банковский кредит, гранты и субсидии, участие в акселерационных программах.</w:t>
      </w:r>
    </w:p>
    <w:p w14:paraId="55AD391E" w14:textId="4B15D4F7" w:rsidR="00FD4C2C" w:rsidRDefault="00FD4C2C" w:rsidP="00FD4C2C">
      <w:pPr>
        <w:spacing w:after="0" w:line="360" w:lineRule="auto"/>
        <w:ind w:firstLine="709"/>
        <w:jc w:val="both"/>
      </w:pPr>
      <w:r w:rsidRPr="00FD4C2C">
        <w:rPr>
          <w:b/>
          <w:bCs/>
        </w:rPr>
        <w:t xml:space="preserve">Структура работы. </w:t>
      </w:r>
      <w:bookmarkStart w:id="5" w:name="_Hlk167967725"/>
      <w:r w:rsidR="00473F2E" w:rsidRPr="00473F2E">
        <w:t>В перв</w:t>
      </w:r>
      <w:r w:rsidR="00473F2E">
        <w:t>ой главе проведен анализ рынка съедобных стаканчиков в Российской Федерации, представлена общая характеристика стартап-проект, где указаны идея, итоги внедрения и целевая аудитория стартап-проекта, источники финансирования и рассмотрены юридические вопросы</w:t>
      </w:r>
      <w:r w:rsidR="00DE5F5B">
        <w:t>.</w:t>
      </w:r>
    </w:p>
    <w:p w14:paraId="202F6148" w14:textId="1BD60CA1" w:rsidR="00473F2E" w:rsidRDefault="00473F2E" w:rsidP="00FD4C2C">
      <w:pPr>
        <w:spacing w:after="0" w:line="360" w:lineRule="auto"/>
        <w:ind w:firstLine="709"/>
        <w:jc w:val="both"/>
      </w:pPr>
      <w:bookmarkStart w:id="6" w:name="_Hlk167967744"/>
      <w:bookmarkEnd w:id="5"/>
      <w:r>
        <w:t>Вторая глава посвящена детальному представлению стартап-проекта. В ней дается описание проекта, производственный план, состоящий из 9 этапов, финансовый план, в котором подробно расписаны источники финансирования проект</w:t>
      </w:r>
      <w:r w:rsidR="00066018">
        <w:t>а, статьи расходов и маркетинговый план.</w:t>
      </w:r>
    </w:p>
    <w:p w14:paraId="4922969D" w14:textId="171D11D5" w:rsidR="00066018" w:rsidRPr="00FD4C2C" w:rsidRDefault="00066018" w:rsidP="00FD4C2C">
      <w:pPr>
        <w:spacing w:after="0" w:line="360" w:lineRule="auto"/>
        <w:ind w:firstLine="709"/>
        <w:jc w:val="both"/>
        <w:rPr>
          <w:b/>
          <w:bCs/>
        </w:rPr>
      </w:pPr>
      <w:bookmarkStart w:id="7" w:name="_Hlk167967757"/>
      <w:bookmarkEnd w:id="6"/>
      <w:r>
        <w:t>В третьей главе описана результативность проекта, а именно рассмотрены и проанализированы возможные риски стартапа и рассчитаны срок окупаемости и точка безубыточности.</w:t>
      </w:r>
    </w:p>
    <w:bookmarkEnd w:id="7"/>
    <w:p w14:paraId="326B8CCC" w14:textId="77777777" w:rsidR="00FD4C2C" w:rsidRDefault="00FD4C2C" w:rsidP="00FD4C2C">
      <w:pPr>
        <w:spacing w:after="0" w:line="360" w:lineRule="auto"/>
        <w:ind w:firstLine="709"/>
        <w:jc w:val="both"/>
      </w:pPr>
    </w:p>
    <w:p w14:paraId="585BF85A" w14:textId="77777777" w:rsidR="00FD4C2C" w:rsidRDefault="00FD4C2C" w:rsidP="00FD4C2C">
      <w:pPr>
        <w:spacing w:after="0" w:line="360" w:lineRule="auto"/>
        <w:ind w:firstLine="709"/>
        <w:jc w:val="both"/>
      </w:pPr>
    </w:p>
    <w:p w14:paraId="2AE6CDE4" w14:textId="77777777" w:rsidR="00FD4C2C" w:rsidRDefault="00FD4C2C" w:rsidP="00FD4C2C">
      <w:pPr>
        <w:spacing w:after="0" w:line="360" w:lineRule="auto"/>
        <w:ind w:firstLine="709"/>
        <w:jc w:val="both"/>
      </w:pPr>
    </w:p>
    <w:p w14:paraId="7BA82EB5" w14:textId="77777777" w:rsidR="00FD4C2C" w:rsidRDefault="00FD4C2C" w:rsidP="00FD4C2C">
      <w:pPr>
        <w:spacing w:after="0" w:line="360" w:lineRule="auto"/>
        <w:ind w:firstLine="709"/>
        <w:jc w:val="both"/>
      </w:pPr>
    </w:p>
    <w:p w14:paraId="7DAF08C9" w14:textId="77777777" w:rsidR="00FD4C2C" w:rsidRDefault="00FD4C2C" w:rsidP="00FD4C2C">
      <w:pPr>
        <w:spacing w:after="0" w:line="360" w:lineRule="auto"/>
        <w:ind w:firstLine="709"/>
        <w:jc w:val="both"/>
      </w:pPr>
    </w:p>
    <w:p w14:paraId="35447704" w14:textId="77777777" w:rsidR="00555EE3" w:rsidRDefault="00555EE3" w:rsidP="00FD4C2C">
      <w:pPr>
        <w:spacing w:after="0"/>
        <w:jc w:val="both"/>
      </w:pPr>
    </w:p>
    <w:p w14:paraId="121A0DEB" w14:textId="77777777" w:rsidR="00555EE3" w:rsidRDefault="00555EE3" w:rsidP="006C0B77">
      <w:pPr>
        <w:spacing w:after="0"/>
        <w:ind w:firstLine="709"/>
        <w:jc w:val="both"/>
      </w:pPr>
    </w:p>
    <w:p w14:paraId="560255D0" w14:textId="14AAFE7D" w:rsidR="00A679B0" w:rsidRPr="00A125C6" w:rsidRDefault="00A679B0" w:rsidP="00CC5AF5">
      <w:pPr>
        <w:pStyle w:val="1"/>
      </w:pPr>
      <w:bookmarkStart w:id="8" w:name="_Toc167229238"/>
      <w:r w:rsidRPr="00A125C6">
        <w:lastRenderedPageBreak/>
        <w:t>ГЛАВА 1. ИССЛЕДОВАНИЕ РЫНКА И КОНКУРЕНТНЫХ</w:t>
      </w:r>
      <w:r w:rsidR="00CC5AF5">
        <w:t xml:space="preserve"> </w:t>
      </w:r>
      <w:r w:rsidRPr="00A125C6">
        <w:t>ПРЕИМУЩЕСТВ ПРОЕКТА</w:t>
      </w:r>
      <w:bookmarkEnd w:id="8"/>
    </w:p>
    <w:p w14:paraId="32A2E44E" w14:textId="77777777" w:rsidR="00A679B0" w:rsidRDefault="00A679B0" w:rsidP="00A679B0">
      <w:pPr>
        <w:spacing w:after="0" w:line="360" w:lineRule="auto"/>
        <w:jc w:val="center"/>
      </w:pPr>
    </w:p>
    <w:p w14:paraId="2E1D52B6" w14:textId="0B7F11AC" w:rsidR="00A679B0" w:rsidRPr="00DD0CC6" w:rsidRDefault="00DD0CC6" w:rsidP="00DD0CC6">
      <w:pPr>
        <w:pStyle w:val="2"/>
      </w:pPr>
      <w:bookmarkStart w:id="9" w:name="_Toc167229239"/>
      <w:r>
        <w:t xml:space="preserve">1.1 </w:t>
      </w:r>
      <w:r w:rsidR="00A679B0" w:rsidRPr="00DD0CC6">
        <w:t>Анализ рынка</w:t>
      </w:r>
      <w:bookmarkEnd w:id="9"/>
    </w:p>
    <w:p w14:paraId="336320D6" w14:textId="77777777" w:rsidR="00DD0CC6" w:rsidRPr="00A125C6" w:rsidRDefault="00DD0CC6" w:rsidP="00DD0CC6">
      <w:pPr>
        <w:pStyle w:val="a3"/>
        <w:spacing w:after="0" w:line="360" w:lineRule="auto"/>
        <w:ind w:left="420"/>
        <w:rPr>
          <w:b/>
          <w:bCs/>
        </w:rPr>
      </w:pPr>
    </w:p>
    <w:p w14:paraId="35FAE9CF" w14:textId="77777777" w:rsidR="00A679B0" w:rsidRPr="00E554CD" w:rsidRDefault="00A679B0" w:rsidP="00A679B0">
      <w:pPr>
        <w:shd w:val="clear" w:color="auto" w:fill="FFFFFF"/>
        <w:tabs>
          <w:tab w:val="left" w:pos="900"/>
          <w:tab w:val="left" w:pos="928"/>
        </w:tabs>
        <w:spacing w:after="0" w:line="360" w:lineRule="auto"/>
        <w:ind w:firstLine="709"/>
        <w:jc w:val="both"/>
        <w:rPr>
          <w:szCs w:val="28"/>
        </w:rPr>
      </w:pPr>
      <w:r w:rsidRPr="00E554CD">
        <w:rPr>
          <w:szCs w:val="28"/>
        </w:rPr>
        <w:t>Наша любовь к кофе и другим продуктам, которые можно брать с собой в дорогу, способствует массовому потреблению одноразовых стаканчиков по всему миру (миллиарды в год).</w:t>
      </w:r>
    </w:p>
    <w:p w14:paraId="75E86DEE" w14:textId="77777777" w:rsidR="00A679B0" w:rsidRPr="00E554CD" w:rsidRDefault="00A679B0" w:rsidP="00A679B0">
      <w:pPr>
        <w:shd w:val="clear" w:color="auto" w:fill="FFFFFF"/>
        <w:tabs>
          <w:tab w:val="left" w:pos="900"/>
          <w:tab w:val="left" w:pos="928"/>
        </w:tabs>
        <w:spacing w:after="0" w:line="360" w:lineRule="auto"/>
        <w:ind w:firstLine="709"/>
        <w:jc w:val="both"/>
        <w:rPr>
          <w:szCs w:val="28"/>
        </w:rPr>
      </w:pPr>
      <w:r w:rsidRPr="00E554CD">
        <w:rPr>
          <w:szCs w:val="28"/>
        </w:rPr>
        <w:t>В России ежегодно используется около 6 миллиардов штук одноразовой бумажной посуды. Чтобы произвести такое количество стаканчиков тратятся следующие ресурсы:</w:t>
      </w:r>
    </w:p>
    <w:p w14:paraId="70CE4B74" w14:textId="1CF943EA" w:rsidR="00A679B0" w:rsidRPr="00922627" w:rsidRDefault="00A679B0" w:rsidP="00922627">
      <w:pPr>
        <w:pStyle w:val="a3"/>
        <w:numPr>
          <w:ilvl w:val="0"/>
          <w:numId w:val="97"/>
        </w:numPr>
        <w:shd w:val="clear" w:color="auto" w:fill="FFFFFF"/>
        <w:tabs>
          <w:tab w:val="left" w:pos="900"/>
          <w:tab w:val="left" w:pos="928"/>
        </w:tabs>
        <w:spacing w:after="0" w:line="360" w:lineRule="auto"/>
        <w:ind w:left="0" w:firstLine="709"/>
        <w:jc w:val="both"/>
        <w:rPr>
          <w:szCs w:val="28"/>
        </w:rPr>
      </w:pPr>
      <w:r w:rsidRPr="00922627">
        <w:rPr>
          <w:szCs w:val="28"/>
        </w:rPr>
        <w:t>5,8 миллиарда литров воды;</w:t>
      </w:r>
    </w:p>
    <w:p w14:paraId="3531950E" w14:textId="2F23A316" w:rsidR="00A679B0" w:rsidRPr="00922627" w:rsidRDefault="00A679B0" w:rsidP="00922627">
      <w:pPr>
        <w:pStyle w:val="a3"/>
        <w:numPr>
          <w:ilvl w:val="0"/>
          <w:numId w:val="97"/>
        </w:numPr>
        <w:shd w:val="clear" w:color="auto" w:fill="FFFFFF"/>
        <w:tabs>
          <w:tab w:val="left" w:pos="900"/>
          <w:tab w:val="left" w:pos="928"/>
        </w:tabs>
        <w:spacing w:after="0" w:line="360" w:lineRule="auto"/>
        <w:ind w:left="0" w:firstLine="709"/>
        <w:jc w:val="both"/>
        <w:rPr>
          <w:szCs w:val="28"/>
        </w:rPr>
      </w:pPr>
      <w:r w:rsidRPr="00922627">
        <w:rPr>
          <w:szCs w:val="28"/>
        </w:rPr>
        <w:t>367 тыс. тонн древесины.</w:t>
      </w:r>
    </w:p>
    <w:p w14:paraId="31793CC5" w14:textId="77777777" w:rsidR="00A679B0" w:rsidRPr="00E554CD" w:rsidRDefault="00A679B0" w:rsidP="00A679B0">
      <w:pPr>
        <w:shd w:val="clear" w:color="auto" w:fill="FFFFFF"/>
        <w:tabs>
          <w:tab w:val="left" w:pos="900"/>
          <w:tab w:val="left" w:pos="928"/>
        </w:tabs>
        <w:spacing w:after="0" w:line="360" w:lineRule="auto"/>
        <w:ind w:firstLine="709"/>
        <w:jc w:val="both"/>
        <w:rPr>
          <w:szCs w:val="28"/>
        </w:rPr>
      </w:pPr>
      <w:r w:rsidRPr="00E554CD">
        <w:rPr>
          <w:szCs w:val="28"/>
        </w:rPr>
        <w:t>В отличие от бумажных стаканчиков, для пластиковых и пенопластовых стаканчиков не требуется древесина. Однако оба они получены из нефти, еще одного ограниченного ресурса, имеющего свои экологические последствия.</w:t>
      </w:r>
    </w:p>
    <w:p w14:paraId="131D2AF5" w14:textId="7A6EA510" w:rsidR="00A679B0" w:rsidRPr="00E554CD" w:rsidRDefault="00A679B0" w:rsidP="00A679B0">
      <w:pPr>
        <w:shd w:val="clear" w:color="auto" w:fill="FFFFFF"/>
        <w:tabs>
          <w:tab w:val="left" w:pos="900"/>
          <w:tab w:val="left" w:pos="928"/>
        </w:tabs>
        <w:spacing w:after="0" w:line="360" w:lineRule="auto"/>
        <w:ind w:firstLine="709"/>
        <w:jc w:val="both"/>
        <w:rPr>
          <w:szCs w:val="28"/>
        </w:rPr>
      </w:pPr>
      <w:r w:rsidRPr="00E554CD">
        <w:rPr>
          <w:szCs w:val="28"/>
        </w:rPr>
        <w:t>Рассмотрим, из чего состоит бумажный стаканчик (рис.</w:t>
      </w:r>
      <w:r w:rsidR="00DE5F5B">
        <w:rPr>
          <w:szCs w:val="28"/>
        </w:rPr>
        <w:t>1</w:t>
      </w:r>
      <w:r w:rsidRPr="00E554CD">
        <w:rPr>
          <w:szCs w:val="28"/>
        </w:rPr>
        <w:t>)</w:t>
      </w:r>
      <w:r w:rsidR="00DE5F5B">
        <w:rPr>
          <w:szCs w:val="28"/>
        </w:rPr>
        <w:t>.</w:t>
      </w:r>
    </w:p>
    <w:p w14:paraId="6105C73A" w14:textId="77777777" w:rsidR="00A679B0" w:rsidRPr="00E554CD" w:rsidRDefault="00A679B0" w:rsidP="00A679B0">
      <w:pPr>
        <w:shd w:val="clear" w:color="auto" w:fill="FFFFFF"/>
        <w:tabs>
          <w:tab w:val="left" w:pos="900"/>
          <w:tab w:val="left" w:pos="928"/>
        </w:tabs>
        <w:spacing w:after="0" w:line="360" w:lineRule="auto"/>
        <w:jc w:val="center"/>
        <w:rPr>
          <w:szCs w:val="28"/>
        </w:rPr>
      </w:pPr>
      <w:r w:rsidRPr="00E554CD">
        <w:rPr>
          <w:noProof/>
          <w:szCs w:val="28"/>
        </w:rPr>
        <w:drawing>
          <wp:inline distT="0" distB="0" distL="0" distR="0" wp14:anchorId="2B7AF8AE" wp14:editId="70DF4981">
            <wp:extent cx="3918858" cy="2851488"/>
            <wp:effectExtent l="0" t="0" r="5715" b="6350"/>
            <wp:docPr id="527420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3849" cy="2884225"/>
                    </a:xfrm>
                    <a:prstGeom prst="rect">
                      <a:avLst/>
                    </a:prstGeom>
                    <a:noFill/>
                    <a:ln>
                      <a:noFill/>
                    </a:ln>
                  </pic:spPr>
                </pic:pic>
              </a:graphicData>
            </a:graphic>
          </wp:inline>
        </w:drawing>
      </w:r>
    </w:p>
    <w:p w14:paraId="35B8EE30" w14:textId="1C3D0D07" w:rsidR="00A679B0" w:rsidRPr="00E554CD" w:rsidRDefault="00A679B0" w:rsidP="00DD0CC6">
      <w:pPr>
        <w:shd w:val="clear" w:color="auto" w:fill="FFFFFF"/>
        <w:tabs>
          <w:tab w:val="left" w:pos="900"/>
          <w:tab w:val="left" w:pos="928"/>
        </w:tabs>
        <w:spacing w:after="0" w:line="360" w:lineRule="auto"/>
        <w:jc w:val="center"/>
        <w:rPr>
          <w:szCs w:val="28"/>
        </w:rPr>
      </w:pPr>
      <w:r w:rsidRPr="00E554CD">
        <w:rPr>
          <w:szCs w:val="28"/>
        </w:rPr>
        <w:t xml:space="preserve">Рисунок </w:t>
      </w:r>
      <w:r w:rsidR="00DD0CC6">
        <w:rPr>
          <w:szCs w:val="28"/>
        </w:rPr>
        <w:t>1</w:t>
      </w:r>
      <w:r w:rsidRPr="00E554CD">
        <w:rPr>
          <w:szCs w:val="28"/>
        </w:rPr>
        <w:t>– Составные части бумажного стаканчика</w:t>
      </w:r>
    </w:p>
    <w:p w14:paraId="30A7001F" w14:textId="77777777" w:rsidR="00DD0CC6" w:rsidRDefault="00DD0CC6" w:rsidP="00A679B0">
      <w:pPr>
        <w:shd w:val="clear" w:color="auto" w:fill="FFFFFF"/>
        <w:tabs>
          <w:tab w:val="left" w:pos="900"/>
          <w:tab w:val="left" w:pos="928"/>
        </w:tabs>
        <w:spacing w:after="0" w:line="360" w:lineRule="auto"/>
        <w:ind w:firstLine="709"/>
        <w:jc w:val="both"/>
        <w:rPr>
          <w:szCs w:val="28"/>
        </w:rPr>
      </w:pPr>
    </w:p>
    <w:p w14:paraId="1296736B" w14:textId="4B0C445A" w:rsidR="00A679B0" w:rsidRPr="00E554CD" w:rsidRDefault="00A679B0" w:rsidP="00A679B0">
      <w:pPr>
        <w:shd w:val="clear" w:color="auto" w:fill="FFFFFF"/>
        <w:tabs>
          <w:tab w:val="left" w:pos="900"/>
          <w:tab w:val="left" w:pos="928"/>
        </w:tabs>
        <w:spacing w:after="0" w:line="360" w:lineRule="auto"/>
        <w:ind w:firstLine="709"/>
        <w:jc w:val="both"/>
        <w:rPr>
          <w:szCs w:val="28"/>
        </w:rPr>
      </w:pPr>
      <w:r w:rsidRPr="00E554CD">
        <w:rPr>
          <w:szCs w:val="28"/>
        </w:rPr>
        <w:t xml:space="preserve">Таким образом, бумажный стаканчик состоит из: </w:t>
      </w:r>
    </w:p>
    <w:p w14:paraId="30D68A64" w14:textId="77777777" w:rsidR="00A679B0" w:rsidRPr="00E554CD" w:rsidRDefault="00A679B0" w:rsidP="00DD0CC6">
      <w:pPr>
        <w:pStyle w:val="a3"/>
        <w:numPr>
          <w:ilvl w:val="0"/>
          <w:numId w:val="53"/>
        </w:numPr>
        <w:shd w:val="clear" w:color="auto" w:fill="FFFFFF"/>
        <w:tabs>
          <w:tab w:val="left" w:pos="900"/>
          <w:tab w:val="left" w:pos="928"/>
        </w:tabs>
        <w:spacing w:after="0" w:line="360" w:lineRule="auto"/>
        <w:ind w:left="0" w:firstLine="709"/>
        <w:jc w:val="both"/>
        <w:rPr>
          <w:rFonts w:cs="Times New Roman"/>
          <w:szCs w:val="28"/>
        </w:rPr>
      </w:pPr>
      <w:r w:rsidRPr="00E554CD">
        <w:rPr>
          <w:rFonts w:cs="Times New Roman"/>
          <w:szCs w:val="28"/>
        </w:rPr>
        <w:lastRenderedPageBreak/>
        <w:t>Крышка из полистирола. Поддается плохой переработке и, возможно, содержит канцерогенные вещества, которые переходят в напиток при нагреве.</w:t>
      </w:r>
    </w:p>
    <w:p w14:paraId="3187F2D9" w14:textId="77777777" w:rsidR="00A679B0" w:rsidRPr="00E554CD" w:rsidRDefault="00A679B0" w:rsidP="00DD0CC6">
      <w:pPr>
        <w:pStyle w:val="a3"/>
        <w:numPr>
          <w:ilvl w:val="0"/>
          <w:numId w:val="53"/>
        </w:numPr>
        <w:shd w:val="clear" w:color="auto" w:fill="FFFFFF"/>
        <w:tabs>
          <w:tab w:val="left" w:pos="900"/>
          <w:tab w:val="left" w:pos="928"/>
        </w:tabs>
        <w:spacing w:after="0" w:line="360" w:lineRule="auto"/>
        <w:ind w:left="0" w:firstLine="709"/>
        <w:jc w:val="both"/>
        <w:rPr>
          <w:rFonts w:cs="Times New Roman"/>
          <w:szCs w:val="28"/>
        </w:rPr>
      </w:pPr>
      <w:r w:rsidRPr="00E554CD">
        <w:rPr>
          <w:rFonts w:cs="Times New Roman"/>
          <w:szCs w:val="28"/>
        </w:rPr>
        <w:t>Стакан. Его производство требует огромного количества воды и энергии, а также 20 миллионов деревьев в год. Плохо перерабатывается из-за содержащегося в нем пластика.</w:t>
      </w:r>
    </w:p>
    <w:p w14:paraId="477C447A" w14:textId="77777777" w:rsidR="00A679B0" w:rsidRPr="00E554CD" w:rsidRDefault="00A679B0" w:rsidP="00DD0CC6">
      <w:pPr>
        <w:pStyle w:val="a3"/>
        <w:numPr>
          <w:ilvl w:val="0"/>
          <w:numId w:val="53"/>
        </w:numPr>
        <w:shd w:val="clear" w:color="auto" w:fill="FFFFFF"/>
        <w:tabs>
          <w:tab w:val="left" w:pos="900"/>
          <w:tab w:val="left" w:pos="928"/>
        </w:tabs>
        <w:spacing w:after="0" w:line="360" w:lineRule="auto"/>
        <w:ind w:left="0" w:firstLine="709"/>
        <w:jc w:val="both"/>
        <w:rPr>
          <w:rFonts w:cs="Times New Roman"/>
          <w:szCs w:val="28"/>
        </w:rPr>
      </w:pPr>
      <w:r w:rsidRPr="00E554CD">
        <w:rPr>
          <w:rFonts w:cs="Times New Roman"/>
          <w:szCs w:val="28"/>
        </w:rPr>
        <w:t>Картонная прихватка. Она перерабатывается, но почти никогда не используется повторно. Добавляет примерно 15 000 тонн отходов на свалки в год.</w:t>
      </w:r>
    </w:p>
    <w:p w14:paraId="055BC767" w14:textId="77777777" w:rsidR="00A679B0" w:rsidRPr="00E554CD" w:rsidRDefault="00A679B0" w:rsidP="00DD0CC6">
      <w:pPr>
        <w:pStyle w:val="a3"/>
        <w:numPr>
          <w:ilvl w:val="0"/>
          <w:numId w:val="53"/>
        </w:numPr>
        <w:shd w:val="clear" w:color="auto" w:fill="FFFFFF"/>
        <w:tabs>
          <w:tab w:val="left" w:pos="900"/>
          <w:tab w:val="left" w:pos="928"/>
        </w:tabs>
        <w:spacing w:after="0" w:line="360" w:lineRule="auto"/>
        <w:ind w:left="0" w:firstLine="709"/>
        <w:jc w:val="both"/>
        <w:rPr>
          <w:rFonts w:cs="Times New Roman"/>
          <w:szCs w:val="28"/>
        </w:rPr>
      </w:pPr>
      <w:r w:rsidRPr="00E554CD">
        <w:rPr>
          <w:rFonts w:cs="Times New Roman"/>
          <w:szCs w:val="28"/>
        </w:rPr>
        <w:t>Полиэтиленовое покрытие с внешней стороны. Оно спасает от протекания, а также мешает переработке стакана.</w:t>
      </w:r>
    </w:p>
    <w:p w14:paraId="2CFD6E0C" w14:textId="77777777" w:rsidR="00A679B0" w:rsidRPr="00E554CD" w:rsidRDefault="00A679B0" w:rsidP="00A679B0">
      <w:pPr>
        <w:pStyle w:val="a3"/>
        <w:spacing w:after="0" w:line="360" w:lineRule="auto"/>
        <w:ind w:left="0" w:firstLine="709"/>
        <w:jc w:val="both"/>
        <w:rPr>
          <w:rFonts w:cs="Times New Roman"/>
          <w:szCs w:val="28"/>
        </w:rPr>
      </w:pPr>
      <w:r w:rsidRPr="00E554CD">
        <w:rPr>
          <w:rFonts w:cs="Times New Roman"/>
          <w:szCs w:val="28"/>
        </w:rPr>
        <w:t>Многие ресурсы тратятся впустую на производство продуктов, которыми люди пользуются в течение 5-10-20 минут и которые впоследствии попадают на свалку. Помимо бумаги, из которой изготовлен стаканчик, внутренняя часть чашки покрыта пластиком для сохранения тепла и предотвращения впитывания жидкости бумагой.</w:t>
      </w:r>
    </w:p>
    <w:p w14:paraId="1659BA75" w14:textId="77777777" w:rsidR="00A679B0" w:rsidRPr="00E554CD" w:rsidRDefault="00A679B0" w:rsidP="00A679B0">
      <w:pPr>
        <w:pStyle w:val="a3"/>
        <w:spacing w:after="0" w:line="360" w:lineRule="auto"/>
        <w:ind w:left="0" w:firstLine="709"/>
        <w:jc w:val="both"/>
        <w:rPr>
          <w:rFonts w:cs="Times New Roman"/>
          <w:szCs w:val="28"/>
        </w:rPr>
      </w:pPr>
      <w:r w:rsidRPr="00E554CD">
        <w:rPr>
          <w:rFonts w:cs="Times New Roman"/>
          <w:szCs w:val="28"/>
        </w:rPr>
        <w:t>По данным Гринпис России, при производстве бумажного стаканчика в атмосферу выбрасывается 100 граммов CO₂ (как от среднего автомобиля на пройденный километр) и расходуется 2 литра воды. Чтобы сделать 2000 таких чашек, понадобится 1 дерево.</w:t>
      </w:r>
      <w:r>
        <w:rPr>
          <w:rFonts w:cs="Times New Roman"/>
          <w:szCs w:val="28"/>
        </w:rPr>
        <w:t xml:space="preserve"> </w:t>
      </w:r>
      <w:r w:rsidRPr="00E554CD">
        <w:rPr>
          <w:rFonts w:cs="Times New Roman"/>
          <w:szCs w:val="28"/>
        </w:rPr>
        <w:t>Менее 1% одноразовых стаканчиков перерабатывается.</w:t>
      </w:r>
    </w:p>
    <w:p w14:paraId="0B52E97B" w14:textId="77777777" w:rsidR="00A679B0" w:rsidRPr="00E554CD" w:rsidRDefault="00A679B0" w:rsidP="00A679B0">
      <w:pPr>
        <w:pStyle w:val="a3"/>
        <w:spacing w:after="0" w:line="360" w:lineRule="auto"/>
        <w:ind w:left="0" w:firstLine="709"/>
        <w:jc w:val="both"/>
        <w:rPr>
          <w:rFonts w:cs="Times New Roman"/>
          <w:szCs w:val="28"/>
        </w:rPr>
      </w:pPr>
      <w:r w:rsidRPr="00E554CD">
        <w:rPr>
          <w:rFonts w:cs="Times New Roman"/>
          <w:szCs w:val="28"/>
        </w:rPr>
        <w:t>Бумажные стаканчики трудно перерабатывать, поскольку большинство из них имеют тонкое пластиковое покрытие, которое предотвращает просачивание жидкости в бумажную часть стаканчика. Эту пластиковую пленку трудно отделить, и большинство компаний по переработке отходов не имеют оборудования для такого типа переработки.</w:t>
      </w:r>
    </w:p>
    <w:p w14:paraId="06D3D866" w14:textId="77777777" w:rsidR="00A679B0" w:rsidRPr="00E554CD" w:rsidRDefault="00A679B0" w:rsidP="00A679B0">
      <w:pPr>
        <w:pStyle w:val="a3"/>
        <w:spacing w:after="0" w:line="360" w:lineRule="auto"/>
        <w:ind w:left="0" w:firstLine="709"/>
        <w:jc w:val="both"/>
        <w:rPr>
          <w:rFonts w:cs="Times New Roman"/>
          <w:szCs w:val="28"/>
        </w:rPr>
      </w:pPr>
      <w:r w:rsidRPr="00E554CD">
        <w:rPr>
          <w:rFonts w:cs="Times New Roman"/>
          <w:szCs w:val="28"/>
        </w:rPr>
        <w:t xml:space="preserve">Результатом нашей неспособности перерабатывать отходы является их большое количество. Люди пытаются решить эту проблему — например, недавно на одном из подмосковных заводов была разработана технология разделения материалов и удалось начать переработку одноразовых </w:t>
      </w:r>
      <w:r w:rsidRPr="00E554CD">
        <w:rPr>
          <w:rFonts w:cs="Times New Roman"/>
          <w:szCs w:val="28"/>
        </w:rPr>
        <w:lastRenderedPageBreak/>
        <w:t>стаканчиков. Но в целом это вряд ли решит проблему, поскольку для того, чтобы превратить использованные стаканчики во вторичное сырье, их необходимо отделить от остального мусора и доставить на завод. Реализовать это на практике очень сложно.</w:t>
      </w:r>
    </w:p>
    <w:p w14:paraId="082163D3" w14:textId="16614074" w:rsidR="00A679B0" w:rsidRPr="002F3AC0" w:rsidRDefault="00A679B0" w:rsidP="00A679B0">
      <w:pPr>
        <w:spacing w:after="0" w:line="360" w:lineRule="auto"/>
        <w:ind w:firstLine="709"/>
        <w:jc w:val="both"/>
        <w:rPr>
          <w:rFonts w:cs="Times New Roman"/>
          <w:szCs w:val="28"/>
        </w:rPr>
      </w:pPr>
      <w:r w:rsidRPr="002F3AC0">
        <w:rPr>
          <w:rFonts w:cs="Times New Roman"/>
          <w:szCs w:val="28"/>
        </w:rPr>
        <w:t xml:space="preserve">Стартап </w:t>
      </w:r>
      <w:r w:rsidR="00D411AD">
        <w:rPr>
          <w:rFonts w:cs="Times New Roman"/>
          <w:szCs w:val="28"/>
        </w:rPr>
        <w:t>«</w:t>
      </w:r>
      <w:r w:rsidRPr="002F3AC0">
        <w:rPr>
          <w:rFonts w:cs="Times New Roman"/>
          <w:szCs w:val="28"/>
        </w:rPr>
        <w:t>Edi Cup</w:t>
      </w:r>
      <w:r w:rsidR="00D411AD">
        <w:rPr>
          <w:rFonts w:cs="Times New Roman"/>
          <w:szCs w:val="28"/>
        </w:rPr>
        <w:t>»</w:t>
      </w:r>
      <w:r w:rsidRPr="002F3AC0">
        <w:rPr>
          <w:rFonts w:cs="Times New Roman"/>
          <w:szCs w:val="28"/>
        </w:rPr>
        <w:t xml:space="preserve"> предлагает новаторский продукт на рынке города Оренбурга. В отличие от традиционных кофеен, которые используют одноразовые стаканчики, наш стартап предлагает стаканчики, которые можно съесть после употребления напитка.</w:t>
      </w:r>
    </w:p>
    <w:p w14:paraId="03FF53EC" w14:textId="77777777" w:rsidR="00A679B0" w:rsidRPr="002F3AC0" w:rsidRDefault="00A679B0" w:rsidP="00A679B0">
      <w:pPr>
        <w:spacing w:after="0" w:line="360" w:lineRule="auto"/>
        <w:ind w:firstLine="709"/>
        <w:jc w:val="both"/>
        <w:rPr>
          <w:rFonts w:cs="Times New Roman"/>
          <w:szCs w:val="28"/>
        </w:rPr>
      </w:pPr>
      <w:r w:rsidRPr="002F3AC0">
        <w:rPr>
          <w:rFonts w:cs="Times New Roman"/>
          <w:szCs w:val="28"/>
        </w:rPr>
        <w:t>На данный момент на исследуемом рынке города Оренбурга не существует аналогичных продуктов, и только кофейни с одноразовыми стаканчиками могут рассматриваться в качестве конкурентов. Однако, представляемые нами съедобные стаканчики имеют значительные отличия, что может создать конкурентное преимущество на рынке.</w:t>
      </w:r>
    </w:p>
    <w:p w14:paraId="75433609" w14:textId="7A19CF92" w:rsidR="00A679B0" w:rsidRPr="002F3AC0" w:rsidRDefault="00A679B0" w:rsidP="00A679B0">
      <w:pPr>
        <w:shd w:val="clear" w:color="auto" w:fill="FFFFFF"/>
        <w:spacing w:after="0" w:line="360" w:lineRule="auto"/>
        <w:ind w:firstLine="709"/>
        <w:jc w:val="both"/>
        <w:textAlignment w:val="baseline"/>
        <w:rPr>
          <w:rFonts w:cs="Times New Roman"/>
          <w:color w:val="000000"/>
          <w:szCs w:val="28"/>
        </w:rPr>
      </w:pPr>
      <w:r w:rsidRPr="002F3AC0">
        <w:rPr>
          <w:rFonts w:cs="Times New Roman"/>
          <w:color w:val="000000"/>
          <w:szCs w:val="28"/>
        </w:rPr>
        <w:t xml:space="preserve">Для того, чтобы понимать, как правильно стартапу </w:t>
      </w:r>
      <w:r w:rsidR="00D411AD">
        <w:rPr>
          <w:rFonts w:cs="Times New Roman"/>
          <w:color w:val="000000"/>
          <w:szCs w:val="28"/>
        </w:rPr>
        <w:t>«</w:t>
      </w:r>
      <w:r w:rsidRPr="002F3AC0">
        <w:rPr>
          <w:rFonts w:cs="Times New Roman"/>
          <w:color w:val="000000"/>
          <w:szCs w:val="28"/>
        </w:rPr>
        <w:t>Edi Cup</w:t>
      </w:r>
      <w:r w:rsidR="00D411AD">
        <w:rPr>
          <w:rFonts w:cs="Times New Roman"/>
          <w:color w:val="000000"/>
          <w:szCs w:val="28"/>
        </w:rPr>
        <w:t>»</w:t>
      </w:r>
      <w:r w:rsidRPr="002F3AC0">
        <w:rPr>
          <w:rFonts w:cs="Times New Roman"/>
          <w:color w:val="000000"/>
          <w:szCs w:val="28"/>
        </w:rPr>
        <w:t xml:space="preserve"> нужно выстраивать свою стратегию для развития, необходимо проанализировать наличие подобных проектов по Российской Федерации.</w:t>
      </w:r>
    </w:p>
    <w:p w14:paraId="2E7CE50A" w14:textId="77777777" w:rsidR="00A679B0" w:rsidRPr="002F3AC0" w:rsidRDefault="00A679B0" w:rsidP="00A679B0">
      <w:pPr>
        <w:shd w:val="clear" w:color="auto" w:fill="FFFFFF"/>
        <w:spacing w:after="0" w:line="360" w:lineRule="auto"/>
        <w:ind w:firstLine="709"/>
        <w:jc w:val="both"/>
        <w:textAlignment w:val="baseline"/>
        <w:rPr>
          <w:rFonts w:cs="Times New Roman"/>
          <w:b/>
          <w:bCs/>
          <w:color w:val="000000"/>
          <w:szCs w:val="28"/>
        </w:rPr>
      </w:pPr>
      <w:r w:rsidRPr="002F3AC0">
        <w:rPr>
          <w:rFonts w:cs="Times New Roman"/>
          <w:color w:val="000000"/>
          <w:szCs w:val="28"/>
        </w:rPr>
        <w:t>Анализ наличия проектов со съедобными стаканчиками по нашей стране выявил два стартапа, которые выделяются больше всего. Они имеют приблизительно одинаковые свойства продукта, а именно выдерживание горячего напитка, содержание натуральных компонентов, не пропускание жидкости определенное время.</w:t>
      </w:r>
    </w:p>
    <w:p w14:paraId="086B8E86" w14:textId="77777777" w:rsidR="00A679B0" w:rsidRPr="002F3AC0" w:rsidRDefault="00A679B0" w:rsidP="00A679B0">
      <w:pPr>
        <w:numPr>
          <w:ilvl w:val="0"/>
          <w:numId w:val="2"/>
        </w:numPr>
        <w:shd w:val="clear" w:color="auto" w:fill="FFFFFF"/>
        <w:spacing w:after="0" w:line="360" w:lineRule="auto"/>
        <w:ind w:left="0" w:firstLine="709"/>
        <w:jc w:val="both"/>
        <w:textAlignment w:val="baseline"/>
        <w:rPr>
          <w:rFonts w:cs="Times New Roman"/>
          <w:color w:val="000000"/>
          <w:szCs w:val="28"/>
        </w:rPr>
      </w:pPr>
      <w:proofErr w:type="spellStart"/>
      <w:r w:rsidRPr="002F3AC0">
        <w:rPr>
          <w:rFonts w:cs="Times New Roman"/>
          <w:color w:val="000000"/>
          <w:szCs w:val="28"/>
        </w:rPr>
        <w:t>Nyam</w:t>
      </w:r>
      <w:proofErr w:type="spellEnd"/>
      <w:r w:rsidRPr="002F3AC0">
        <w:rPr>
          <w:rFonts w:cs="Times New Roman"/>
          <w:color w:val="000000"/>
          <w:szCs w:val="28"/>
        </w:rPr>
        <w:t xml:space="preserve"> Cup (Санкт-Петербург)</w:t>
      </w:r>
    </w:p>
    <w:p w14:paraId="21474EA6" w14:textId="77777777" w:rsidR="00A679B0" w:rsidRPr="002F3AC0" w:rsidRDefault="00A679B0" w:rsidP="00A679B0">
      <w:pPr>
        <w:shd w:val="clear" w:color="auto" w:fill="FFFFFF"/>
        <w:spacing w:after="0" w:line="360" w:lineRule="auto"/>
        <w:ind w:firstLine="709"/>
        <w:jc w:val="both"/>
        <w:textAlignment w:val="baseline"/>
        <w:rPr>
          <w:rFonts w:cs="Times New Roman"/>
          <w:color w:val="000000"/>
          <w:szCs w:val="28"/>
        </w:rPr>
      </w:pPr>
      <w:proofErr w:type="spellStart"/>
      <w:r w:rsidRPr="002F3AC0">
        <w:rPr>
          <w:rFonts w:cs="Times New Roman"/>
          <w:color w:val="000000"/>
          <w:szCs w:val="28"/>
        </w:rPr>
        <w:t>Nyam</w:t>
      </w:r>
      <w:proofErr w:type="spellEnd"/>
      <w:r w:rsidRPr="002F3AC0">
        <w:rPr>
          <w:rFonts w:cs="Times New Roman"/>
          <w:color w:val="000000"/>
          <w:szCs w:val="28"/>
        </w:rPr>
        <w:t xml:space="preserve"> Cup — быстро развивающийся бренд по изготовлению оригинальных съедобных стаканов, основанный в 2019 г. Сейчас, только в Санкт-Петербурге, свыше 100 различных по формату кофеен, применяют стаканы </w:t>
      </w:r>
      <w:proofErr w:type="spellStart"/>
      <w:r w:rsidRPr="002F3AC0">
        <w:rPr>
          <w:rFonts w:cs="Times New Roman"/>
          <w:color w:val="000000"/>
          <w:szCs w:val="28"/>
        </w:rPr>
        <w:t>Nyam</w:t>
      </w:r>
      <w:proofErr w:type="spellEnd"/>
      <w:r w:rsidRPr="002F3AC0">
        <w:rPr>
          <w:rFonts w:cs="Times New Roman"/>
          <w:color w:val="000000"/>
          <w:szCs w:val="28"/>
        </w:rPr>
        <w:t xml:space="preserve"> Cup. </w:t>
      </w:r>
    </w:p>
    <w:p w14:paraId="47A0F0F9" w14:textId="0E105A57" w:rsidR="00A679B0" w:rsidRPr="002F3AC0" w:rsidRDefault="00A679B0" w:rsidP="00A679B0">
      <w:pPr>
        <w:shd w:val="clear" w:color="auto" w:fill="FFFFFF"/>
        <w:spacing w:after="0" w:line="360" w:lineRule="auto"/>
        <w:ind w:firstLine="709"/>
        <w:jc w:val="both"/>
        <w:textAlignment w:val="baseline"/>
        <w:rPr>
          <w:rFonts w:cs="Times New Roman"/>
          <w:color w:val="000000"/>
          <w:szCs w:val="28"/>
          <w:shd w:val="clear" w:color="auto" w:fill="FFFFFF"/>
        </w:rPr>
      </w:pPr>
      <w:r w:rsidRPr="002F3AC0">
        <w:rPr>
          <w:rFonts w:cs="Times New Roman"/>
          <w:color w:val="000000"/>
          <w:szCs w:val="28"/>
        </w:rPr>
        <w:t xml:space="preserve">Данный проект стал победителем в международном конкурсе стартапов в области чистых технологий и рационального потребления. Сергей Ивашковский, предприниматель из Санкт-Петербурга, получил грант на продолжение производства съедобных стаканов для кофе. Вместе со своей </w:t>
      </w:r>
      <w:r w:rsidRPr="002F3AC0">
        <w:rPr>
          <w:rFonts w:cs="Times New Roman"/>
          <w:color w:val="000000"/>
          <w:szCs w:val="28"/>
        </w:rPr>
        <w:lastRenderedPageBreak/>
        <w:t xml:space="preserve">командой он создал вкусный бизнес под названием </w:t>
      </w:r>
      <w:r w:rsidR="00D411AD">
        <w:rPr>
          <w:rFonts w:cs="Times New Roman"/>
          <w:color w:val="000000"/>
          <w:szCs w:val="28"/>
        </w:rPr>
        <w:t>«</w:t>
      </w:r>
      <w:proofErr w:type="spellStart"/>
      <w:r w:rsidRPr="002F3AC0">
        <w:rPr>
          <w:rFonts w:cs="Times New Roman"/>
          <w:color w:val="000000"/>
          <w:szCs w:val="28"/>
        </w:rPr>
        <w:t>Nyam</w:t>
      </w:r>
      <w:proofErr w:type="spellEnd"/>
      <w:r w:rsidRPr="002F3AC0">
        <w:rPr>
          <w:rFonts w:cs="Times New Roman"/>
          <w:color w:val="000000"/>
          <w:szCs w:val="28"/>
        </w:rPr>
        <w:t xml:space="preserve"> Cup</w:t>
      </w:r>
      <w:r w:rsidR="00D411AD">
        <w:rPr>
          <w:rFonts w:cs="Times New Roman"/>
          <w:color w:val="000000"/>
          <w:szCs w:val="28"/>
        </w:rPr>
        <w:t>»</w:t>
      </w:r>
      <w:r w:rsidRPr="002F3AC0">
        <w:rPr>
          <w:rFonts w:cs="Times New Roman"/>
          <w:color w:val="000000"/>
          <w:szCs w:val="28"/>
        </w:rPr>
        <w:t xml:space="preserve"> несколько лет назад, начав с вафельных стаканов, покрытых изнутри шоколадом. Через год команда разработала уникальную формулу, основанную на песочном тесте и шоколаде. Получившийся стакан стал более устойчивым - с горячим напитком внутри он сохраняет форму до двух часов. </w:t>
      </w:r>
    </w:p>
    <w:p w14:paraId="044962EB" w14:textId="3E892DAA" w:rsidR="00A679B0" w:rsidRPr="002F3AC0" w:rsidRDefault="00A679B0" w:rsidP="00A679B0">
      <w:pPr>
        <w:shd w:val="clear" w:color="auto" w:fill="FFFFFF"/>
        <w:spacing w:after="0" w:line="360" w:lineRule="auto"/>
        <w:ind w:firstLine="709"/>
        <w:jc w:val="both"/>
        <w:textAlignment w:val="baseline"/>
        <w:rPr>
          <w:rFonts w:cs="Times New Roman"/>
          <w:color w:val="000000"/>
          <w:szCs w:val="28"/>
          <w:shd w:val="clear" w:color="auto" w:fill="FFFFFF"/>
        </w:rPr>
      </w:pPr>
      <w:r w:rsidRPr="002F3AC0">
        <w:rPr>
          <w:rFonts w:cs="Times New Roman"/>
          <w:color w:val="000000"/>
          <w:szCs w:val="28"/>
          <w:shd w:val="clear" w:color="auto" w:fill="FFFFFF"/>
        </w:rPr>
        <w:t xml:space="preserve">Минимальная партия компании </w:t>
      </w:r>
      <w:r w:rsidR="00D411AD">
        <w:rPr>
          <w:rFonts w:cs="Times New Roman"/>
          <w:color w:val="000000"/>
          <w:szCs w:val="28"/>
          <w:shd w:val="clear" w:color="auto" w:fill="FFFFFF"/>
        </w:rPr>
        <w:t>«</w:t>
      </w:r>
      <w:proofErr w:type="spellStart"/>
      <w:r w:rsidRPr="002F3AC0">
        <w:rPr>
          <w:rFonts w:cs="Times New Roman"/>
          <w:color w:val="000000"/>
          <w:szCs w:val="28"/>
          <w:shd w:val="clear" w:color="auto" w:fill="FFFFFF"/>
        </w:rPr>
        <w:t>Nyam</w:t>
      </w:r>
      <w:proofErr w:type="spellEnd"/>
      <w:r w:rsidRPr="002F3AC0">
        <w:rPr>
          <w:rFonts w:cs="Times New Roman"/>
          <w:color w:val="000000"/>
          <w:szCs w:val="28"/>
          <w:shd w:val="clear" w:color="auto" w:fill="FFFFFF"/>
        </w:rPr>
        <w:t xml:space="preserve"> Cup</w:t>
      </w:r>
      <w:r w:rsidR="00D411AD">
        <w:rPr>
          <w:rFonts w:cs="Times New Roman"/>
          <w:color w:val="000000"/>
          <w:szCs w:val="28"/>
          <w:shd w:val="clear" w:color="auto" w:fill="FFFFFF"/>
        </w:rPr>
        <w:t>»</w:t>
      </w:r>
      <w:r w:rsidRPr="002F3AC0">
        <w:rPr>
          <w:rFonts w:cs="Times New Roman"/>
          <w:color w:val="000000"/>
          <w:szCs w:val="28"/>
          <w:shd w:val="clear" w:color="auto" w:fill="FFFFFF"/>
        </w:rPr>
        <w:t xml:space="preserve"> составляет 100 штук. Имеются стаканчики следующих объемов: 330 мл, 220 мл, 60 мл. В основной ассортимент компании </w:t>
      </w:r>
      <w:r w:rsidR="00D411AD">
        <w:rPr>
          <w:rFonts w:cs="Times New Roman"/>
          <w:color w:val="000000"/>
          <w:szCs w:val="28"/>
          <w:shd w:val="clear" w:color="auto" w:fill="FFFFFF"/>
        </w:rPr>
        <w:t>«</w:t>
      </w:r>
      <w:proofErr w:type="spellStart"/>
      <w:r w:rsidRPr="002F3AC0">
        <w:rPr>
          <w:rFonts w:cs="Times New Roman"/>
          <w:color w:val="000000"/>
          <w:szCs w:val="28"/>
          <w:shd w:val="clear" w:color="auto" w:fill="FFFFFF"/>
        </w:rPr>
        <w:t>Nyam</w:t>
      </w:r>
      <w:proofErr w:type="spellEnd"/>
      <w:r w:rsidRPr="002F3AC0">
        <w:rPr>
          <w:rFonts w:cs="Times New Roman"/>
          <w:color w:val="000000"/>
          <w:szCs w:val="28"/>
          <w:shd w:val="clear" w:color="auto" w:fill="FFFFFF"/>
        </w:rPr>
        <w:t xml:space="preserve"> Cup</w:t>
      </w:r>
      <w:r w:rsidR="00D411AD">
        <w:rPr>
          <w:rFonts w:cs="Times New Roman"/>
          <w:color w:val="000000"/>
          <w:szCs w:val="28"/>
          <w:shd w:val="clear" w:color="auto" w:fill="FFFFFF"/>
        </w:rPr>
        <w:t>»</w:t>
      </w:r>
      <w:r w:rsidRPr="002F3AC0">
        <w:rPr>
          <w:rFonts w:cs="Times New Roman"/>
          <w:color w:val="000000"/>
          <w:szCs w:val="28"/>
          <w:shd w:val="clear" w:color="auto" w:fill="FFFFFF"/>
        </w:rPr>
        <w:t xml:space="preserve"> входят следующие виды стаканчиков: песочный и шоколадный. Срок годности данных стаканчиков составляет около 180 дней.</w:t>
      </w:r>
    </w:p>
    <w:p w14:paraId="0E647869" w14:textId="77777777" w:rsidR="00A679B0" w:rsidRPr="002F3AC0" w:rsidRDefault="00A679B0" w:rsidP="00A679B0">
      <w:pPr>
        <w:numPr>
          <w:ilvl w:val="0"/>
          <w:numId w:val="2"/>
        </w:numPr>
        <w:shd w:val="clear" w:color="auto" w:fill="FFFFFF"/>
        <w:spacing w:after="0" w:line="360" w:lineRule="auto"/>
        <w:ind w:left="0" w:firstLine="709"/>
        <w:jc w:val="both"/>
        <w:textAlignment w:val="baseline"/>
        <w:rPr>
          <w:rFonts w:cs="Times New Roman"/>
          <w:color w:val="000000"/>
          <w:szCs w:val="28"/>
          <w:shd w:val="clear" w:color="auto" w:fill="FFFFFF"/>
        </w:rPr>
      </w:pPr>
      <w:bookmarkStart w:id="10" w:name="_Hlk158831620"/>
      <w:r w:rsidRPr="002F3AC0">
        <w:rPr>
          <w:rFonts w:cs="Times New Roman"/>
          <w:color w:val="000000"/>
          <w:szCs w:val="28"/>
          <w:shd w:val="clear" w:color="auto" w:fill="FFFFFF"/>
        </w:rPr>
        <w:t xml:space="preserve">DRINK&amp;EAT </w:t>
      </w:r>
      <w:bookmarkEnd w:id="10"/>
      <w:r w:rsidRPr="002F3AC0">
        <w:rPr>
          <w:rFonts w:cs="Times New Roman"/>
          <w:color w:val="000000"/>
          <w:szCs w:val="28"/>
          <w:shd w:val="clear" w:color="auto" w:fill="FFFFFF"/>
        </w:rPr>
        <w:t>(Великий Новгород)</w:t>
      </w:r>
    </w:p>
    <w:p w14:paraId="3F6C1FF9" w14:textId="77777777" w:rsidR="00A679B0" w:rsidRPr="002F3AC0" w:rsidRDefault="00A679B0" w:rsidP="00A679B0">
      <w:pPr>
        <w:shd w:val="clear" w:color="auto" w:fill="FFFFFF"/>
        <w:spacing w:after="0" w:line="360" w:lineRule="auto"/>
        <w:ind w:firstLine="709"/>
        <w:jc w:val="both"/>
        <w:textAlignment w:val="baseline"/>
        <w:rPr>
          <w:rFonts w:cs="Times New Roman"/>
          <w:color w:val="000000"/>
          <w:szCs w:val="28"/>
          <w:shd w:val="clear" w:color="auto" w:fill="FFFFFF"/>
        </w:rPr>
      </w:pPr>
      <w:r w:rsidRPr="002F3AC0">
        <w:rPr>
          <w:rFonts w:cs="Times New Roman"/>
          <w:color w:val="000000"/>
          <w:szCs w:val="28"/>
          <w:shd w:val="clear" w:color="auto" w:fill="FFFFFF"/>
        </w:rPr>
        <w:t xml:space="preserve">Являясь вкусной альтернативой одноразовым стаканчикам, продукт прекрасно сочетается с кофе, чаем, какао, горячим шоколадом, молочными коктейлями, супами и даже салатами. Компания DRINK&amp;EAT является главным производителем данной продукции в России. Является резидентом инновационного центра Сколково. </w:t>
      </w:r>
    </w:p>
    <w:p w14:paraId="32136667" w14:textId="77777777" w:rsidR="00A679B0" w:rsidRPr="002F3AC0" w:rsidRDefault="00A679B0" w:rsidP="00A679B0">
      <w:pPr>
        <w:shd w:val="clear" w:color="auto" w:fill="FFFFFF"/>
        <w:spacing w:after="0" w:line="360" w:lineRule="auto"/>
        <w:ind w:firstLine="709"/>
        <w:jc w:val="both"/>
        <w:textAlignment w:val="baseline"/>
        <w:rPr>
          <w:rFonts w:cs="Times New Roman"/>
          <w:color w:val="000000"/>
          <w:szCs w:val="28"/>
          <w:shd w:val="clear" w:color="auto" w:fill="FFFFFF"/>
        </w:rPr>
      </w:pPr>
      <w:r w:rsidRPr="002F3AC0">
        <w:rPr>
          <w:rFonts w:cs="Times New Roman"/>
          <w:color w:val="000000"/>
          <w:szCs w:val="28"/>
          <w:shd w:val="clear" w:color="auto" w:fill="FFFFFF"/>
        </w:rPr>
        <w:t xml:space="preserve">Сегодня, когда рецептура продукции претерпела изменения и была окончательно усовершенствована, компания выпускает стаканчики объемом 250 мл, которые выдерживают температуру до 95 градусов до 40 минут. А для удобства покупателей каждый стаканчик снабжен бумажным подстаканником — </w:t>
      </w:r>
      <w:proofErr w:type="spellStart"/>
      <w:r w:rsidRPr="002F3AC0">
        <w:rPr>
          <w:rFonts w:cs="Times New Roman"/>
          <w:color w:val="000000"/>
          <w:szCs w:val="28"/>
          <w:shd w:val="clear" w:color="auto" w:fill="FFFFFF"/>
        </w:rPr>
        <w:t>капхолдером</w:t>
      </w:r>
      <w:proofErr w:type="spellEnd"/>
      <w:r w:rsidRPr="002F3AC0">
        <w:rPr>
          <w:rFonts w:cs="Times New Roman"/>
          <w:color w:val="000000"/>
          <w:szCs w:val="28"/>
          <w:shd w:val="clear" w:color="auto" w:fill="FFFFFF"/>
        </w:rPr>
        <w:t>. При этом важно, что съедобный стаканчик от DRINK&amp;EAT совсем не меняет вкус любимого напитка. Кроме того, главное преимущество съедобных стаканчиков — это то, что они, как и было изначально задумано, помогают сократить использование одноразовой пластиковой посуды.</w:t>
      </w:r>
    </w:p>
    <w:p w14:paraId="2D4C5A2E" w14:textId="77777777" w:rsidR="00A679B0" w:rsidRPr="002F3AC0" w:rsidRDefault="00A679B0" w:rsidP="00A679B0">
      <w:pPr>
        <w:shd w:val="clear" w:color="auto" w:fill="FFFFFF"/>
        <w:spacing w:after="0" w:line="360" w:lineRule="auto"/>
        <w:ind w:firstLine="709"/>
        <w:jc w:val="both"/>
        <w:textAlignment w:val="baseline"/>
        <w:rPr>
          <w:rFonts w:cs="Times New Roman"/>
          <w:color w:val="000000"/>
          <w:szCs w:val="28"/>
          <w:shd w:val="clear" w:color="auto" w:fill="FFFFFF"/>
        </w:rPr>
      </w:pPr>
      <w:r w:rsidRPr="002F3AC0">
        <w:rPr>
          <w:rFonts w:cs="Times New Roman"/>
          <w:color w:val="000000"/>
          <w:szCs w:val="28"/>
          <w:shd w:val="clear" w:color="auto" w:fill="FFFFFF"/>
        </w:rPr>
        <w:t xml:space="preserve">Сегодня продукция новгородской компании реализуется не только в большинстве регионов России, но и за рубежом, в числе которых прежде всего страны, где одноразовая тара была запрещена, — Саудовская Аравия и Объединенные Арабские Эмираты. Съедобные стаканчики также можно приобрести на крупнейших маркетплейсах — </w:t>
      </w:r>
      <w:proofErr w:type="spellStart"/>
      <w:r w:rsidRPr="002F3AC0">
        <w:rPr>
          <w:rFonts w:cs="Times New Roman"/>
          <w:color w:val="000000"/>
          <w:szCs w:val="28"/>
          <w:shd w:val="clear" w:color="auto" w:fill="FFFFFF"/>
        </w:rPr>
        <w:t>Wildberries</w:t>
      </w:r>
      <w:proofErr w:type="spellEnd"/>
      <w:r w:rsidRPr="002F3AC0">
        <w:rPr>
          <w:rFonts w:cs="Times New Roman"/>
          <w:color w:val="000000"/>
          <w:szCs w:val="28"/>
          <w:shd w:val="clear" w:color="auto" w:fill="FFFFFF"/>
        </w:rPr>
        <w:t>, OZON и других.</w:t>
      </w:r>
    </w:p>
    <w:p w14:paraId="652C6B9A" w14:textId="77777777" w:rsidR="00A679B0" w:rsidRPr="002F3AC0" w:rsidRDefault="00A679B0" w:rsidP="00A679B0">
      <w:pPr>
        <w:shd w:val="clear" w:color="auto" w:fill="FFFFFF"/>
        <w:spacing w:after="0" w:line="360" w:lineRule="auto"/>
        <w:ind w:firstLine="709"/>
        <w:jc w:val="both"/>
        <w:textAlignment w:val="baseline"/>
        <w:rPr>
          <w:rFonts w:cs="Times New Roman"/>
          <w:color w:val="000000"/>
          <w:szCs w:val="28"/>
          <w:shd w:val="clear" w:color="auto" w:fill="FFFFFF"/>
        </w:rPr>
      </w:pPr>
      <w:r w:rsidRPr="002F3AC0">
        <w:rPr>
          <w:rFonts w:cs="Times New Roman"/>
          <w:color w:val="000000"/>
          <w:szCs w:val="28"/>
          <w:shd w:val="clear" w:color="auto" w:fill="FFFFFF"/>
        </w:rPr>
        <w:lastRenderedPageBreak/>
        <w:t>На сегодняшний день компания производит один размер стаканчиков объемом 250 мл разных вкусов, одними из популярных вкусов являются сладкий для кофе, чая и молочных напитков, а также с чесноком и луком для супов и салатов. Помимо этого, компания готова на изготовление стаканчиков под заказ клиента с разными вкусами. Стоимость 1 стаканчика — от 35 до 50 рублей. Также стаканчики продаются оптом в коробках. Прайс-лист для стаканчиков в коробках представлен на таблице 1.</w:t>
      </w:r>
    </w:p>
    <w:p w14:paraId="7428EB6D" w14:textId="77777777" w:rsidR="00A679B0" w:rsidRPr="002F3AC0" w:rsidRDefault="00A679B0" w:rsidP="00DD0CC6">
      <w:pPr>
        <w:shd w:val="clear" w:color="auto" w:fill="FFFFFF"/>
        <w:spacing w:after="0" w:line="360" w:lineRule="auto"/>
        <w:jc w:val="both"/>
        <w:textAlignment w:val="baseline"/>
        <w:rPr>
          <w:rFonts w:cs="Times New Roman"/>
          <w:color w:val="000000"/>
          <w:szCs w:val="28"/>
          <w:shd w:val="clear" w:color="auto" w:fill="FFFFFF"/>
        </w:rPr>
      </w:pPr>
      <w:r w:rsidRPr="002F3AC0">
        <w:rPr>
          <w:rFonts w:cs="Times New Roman"/>
          <w:color w:val="000000"/>
          <w:szCs w:val="28"/>
          <w:shd w:val="clear" w:color="auto" w:fill="FFFFFF"/>
        </w:rPr>
        <w:t>Таблица 1 - Прайс-лист компании DRINK&amp;EAT</w:t>
      </w:r>
    </w:p>
    <w:tbl>
      <w:tblPr>
        <w:tblStyle w:val="a5"/>
        <w:tblW w:w="9364" w:type="dxa"/>
        <w:tblLook w:val="04A0" w:firstRow="1" w:lastRow="0" w:firstColumn="1" w:lastColumn="0" w:noHBand="0" w:noVBand="1"/>
      </w:tblPr>
      <w:tblGrid>
        <w:gridCol w:w="1872"/>
        <w:gridCol w:w="1873"/>
        <w:gridCol w:w="1873"/>
        <w:gridCol w:w="1873"/>
        <w:gridCol w:w="1873"/>
      </w:tblGrid>
      <w:tr w:rsidR="00A679B0" w:rsidRPr="002F3AC0" w14:paraId="656A0E49" w14:textId="77777777" w:rsidTr="00F8439B">
        <w:trPr>
          <w:trHeight w:val="360"/>
        </w:trPr>
        <w:tc>
          <w:tcPr>
            <w:tcW w:w="1872" w:type="dxa"/>
          </w:tcPr>
          <w:p w14:paraId="60DCB7CC"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Количество коробок</w:t>
            </w:r>
          </w:p>
        </w:tc>
        <w:tc>
          <w:tcPr>
            <w:tcW w:w="1873" w:type="dxa"/>
          </w:tcPr>
          <w:p w14:paraId="0E83E90D"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Количество стаканчиков</w:t>
            </w:r>
          </w:p>
        </w:tc>
        <w:tc>
          <w:tcPr>
            <w:tcW w:w="1873" w:type="dxa"/>
          </w:tcPr>
          <w:p w14:paraId="75904653"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Скидка</w:t>
            </w:r>
          </w:p>
        </w:tc>
        <w:tc>
          <w:tcPr>
            <w:tcW w:w="1873" w:type="dxa"/>
          </w:tcPr>
          <w:p w14:paraId="3AE6DD9B"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Стоимость 1 стаканчика, руб.</w:t>
            </w:r>
          </w:p>
        </w:tc>
        <w:tc>
          <w:tcPr>
            <w:tcW w:w="1873" w:type="dxa"/>
          </w:tcPr>
          <w:p w14:paraId="45D05C19"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Стоимость 1 коробки, руб.</w:t>
            </w:r>
          </w:p>
        </w:tc>
      </w:tr>
      <w:tr w:rsidR="00A679B0" w:rsidRPr="002F3AC0" w14:paraId="6EEB1699" w14:textId="77777777" w:rsidTr="00F8439B">
        <w:trPr>
          <w:trHeight w:val="112"/>
        </w:trPr>
        <w:tc>
          <w:tcPr>
            <w:tcW w:w="1872" w:type="dxa"/>
          </w:tcPr>
          <w:p w14:paraId="30B2F33E"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1</w:t>
            </w:r>
          </w:p>
        </w:tc>
        <w:tc>
          <w:tcPr>
            <w:tcW w:w="1873" w:type="dxa"/>
          </w:tcPr>
          <w:p w14:paraId="5C2A5A81"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100</w:t>
            </w:r>
          </w:p>
        </w:tc>
        <w:tc>
          <w:tcPr>
            <w:tcW w:w="1873" w:type="dxa"/>
          </w:tcPr>
          <w:p w14:paraId="5FDEDD8E"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w:t>
            </w:r>
          </w:p>
        </w:tc>
        <w:tc>
          <w:tcPr>
            <w:tcW w:w="1873" w:type="dxa"/>
          </w:tcPr>
          <w:p w14:paraId="03E67080"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50</w:t>
            </w:r>
          </w:p>
        </w:tc>
        <w:tc>
          <w:tcPr>
            <w:tcW w:w="1873" w:type="dxa"/>
          </w:tcPr>
          <w:p w14:paraId="3A767ECB"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5000</w:t>
            </w:r>
          </w:p>
        </w:tc>
      </w:tr>
      <w:tr w:rsidR="00A679B0" w:rsidRPr="002F3AC0" w14:paraId="3AAA37F8" w14:textId="77777777" w:rsidTr="00F8439B">
        <w:trPr>
          <w:trHeight w:val="289"/>
        </w:trPr>
        <w:tc>
          <w:tcPr>
            <w:tcW w:w="1872" w:type="dxa"/>
          </w:tcPr>
          <w:p w14:paraId="4BCED827"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5</w:t>
            </w:r>
          </w:p>
        </w:tc>
        <w:tc>
          <w:tcPr>
            <w:tcW w:w="1873" w:type="dxa"/>
          </w:tcPr>
          <w:p w14:paraId="594731A6"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500</w:t>
            </w:r>
          </w:p>
        </w:tc>
        <w:tc>
          <w:tcPr>
            <w:tcW w:w="1873" w:type="dxa"/>
          </w:tcPr>
          <w:p w14:paraId="1B489336"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10%</w:t>
            </w:r>
          </w:p>
        </w:tc>
        <w:tc>
          <w:tcPr>
            <w:tcW w:w="1873" w:type="dxa"/>
          </w:tcPr>
          <w:p w14:paraId="4A44334B"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45</w:t>
            </w:r>
          </w:p>
        </w:tc>
        <w:tc>
          <w:tcPr>
            <w:tcW w:w="1873" w:type="dxa"/>
          </w:tcPr>
          <w:p w14:paraId="35709253"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4500</w:t>
            </w:r>
          </w:p>
        </w:tc>
      </w:tr>
      <w:tr w:rsidR="00A679B0" w:rsidRPr="002F3AC0" w14:paraId="0558E24A" w14:textId="77777777" w:rsidTr="00F8439B">
        <w:trPr>
          <w:trHeight w:val="302"/>
        </w:trPr>
        <w:tc>
          <w:tcPr>
            <w:tcW w:w="1872" w:type="dxa"/>
          </w:tcPr>
          <w:p w14:paraId="2F31F951"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10</w:t>
            </w:r>
          </w:p>
        </w:tc>
        <w:tc>
          <w:tcPr>
            <w:tcW w:w="1873" w:type="dxa"/>
          </w:tcPr>
          <w:p w14:paraId="2B365232"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1000</w:t>
            </w:r>
          </w:p>
        </w:tc>
        <w:tc>
          <w:tcPr>
            <w:tcW w:w="1873" w:type="dxa"/>
          </w:tcPr>
          <w:p w14:paraId="5DFC23BA"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20%</w:t>
            </w:r>
          </w:p>
        </w:tc>
        <w:tc>
          <w:tcPr>
            <w:tcW w:w="1873" w:type="dxa"/>
          </w:tcPr>
          <w:p w14:paraId="2CF36F10"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40</w:t>
            </w:r>
          </w:p>
        </w:tc>
        <w:tc>
          <w:tcPr>
            <w:tcW w:w="1873" w:type="dxa"/>
          </w:tcPr>
          <w:p w14:paraId="11F88026"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4000</w:t>
            </w:r>
          </w:p>
        </w:tc>
      </w:tr>
      <w:tr w:rsidR="00A679B0" w:rsidRPr="002F3AC0" w14:paraId="2EF5E61A" w14:textId="77777777" w:rsidTr="00F8439B">
        <w:trPr>
          <w:trHeight w:val="302"/>
        </w:trPr>
        <w:tc>
          <w:tcPr>
            <w:tcW w:w="1872" w:type="dxa"/>
          </w:tcPr>
          <w:p w14:paraId="3DEDD200"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16</w:t>
            </w:r>
          </w:p>
        </w:tc>
        <w:tc>
          <w:tcPr>
            <w:tcW w:w="1873" w:type="dxa"/>
          </w:tcPr>
          <w:p w14:paraId="679E2EC7"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1600</w:t>
            </w:r>
          </w:p>
        </w:tc>
        <w:tc>
          <w:tcPr>
            <w:tcW w:w="1873" w:type="dxa"/>
          </w:tcPr>
          <w:p w14:paraId="3A756DE5"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24%</w:t>
            </w:r>
          </w:p>
        </w:tc>
        <w:tc>
          <w:tcPr>
            <w:tcW w:w="1873" w:type="dxa"/>
          </w:tcPr>
          <w:p w14:paraId="4605CFB8"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38</w:t>
            </w:r>
          </w:p>
        </w:tc>
        <w:tc>
          <w:tcPr>
            <w:tcW w:w="1873" w:type="dxa"/>
          </w:tcPr>
          <w:p w14:paraId="67FEA467"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3800</w:t>
            </w:r>
          </w:p>
        </w:tc>
      </w:tr>
      <w:tr w:rsidR="00A679B0" w:rsidRPr="002F3AC0" w14:paraId="2902A9B3" w14:textId="77777777" w:rsidTr="00F8439B">
        <w:trPr>
          <w:trHeight w:val="302"/>
        </w:trPr>
        <w:tc>
          <w:tcPr>
            <w:tcW w:w="1872" w:type="dxa"/>
          </w:tcPr>
          <w:p w14:paraId="2A892F64"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32</w:t>
            </w:r>
          </w:p>
        </w:tc>
        <w:tc>
          <w:tcPr>
            <w:tcW w:w="1873" w:type="dxa"/>
          </w:tcPr>
          <w:p w14:paraId="6BEBCECA"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3200</w:t>
            </w:r>
          </w:p>
        </w:tc>
        <w:tc>
          <w:tcPr>
            <w:tcW w:w="1873" w:type="dxa"/>
          </w:tcPr>
          <w:p w14:paraId="506915D1"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30%</w:t>
            </w:r>
          </w:p>
        </w:tc>
        <w:tc>
          <w:tcPr>
            <w:tcW w:w="1873" w:type="dxa"/>
          </w:tcPr>
          <w:p w14:paraId="6A76C545"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35</w:t>
            </w:r>
          </w:p>
        </w:tc>
        <w:tc>
          <w:tcPr>
            <w:tcW w:w="1873" w:type="dxa"/>
          </w:tcPr>
          <w:p w14:paraId="697AD9CE" w14:textId="77777777" w:rsidR="00A679B0" w:rsidRPr="002F3AC0" w:rsidRDefault="00A679B0" w:rsidP="00F8439B">
            <w:pPr>
              <w:jc w:val="both"/>
              <w:textAlignment w:val="baseline"/>
              <w:rPr>
                <w:rFonts w:cs="Times New Roman"/>
                <w:color w:val="000000"/>
                <w:sz w:val="24"/>
                <w:szCs w:val="24"/>
                <w:shd w:val="clear" w:color="auto" w:fill="FFFFFF"/>
              </w:rPr>
            </w:pPr>
            <w:r w:rsidRPr="002F3AC0">
              <w:rPr>
                <w:rFonts w:cs="Times New Roman"/>
                <w:color w:val="000000"/>
                <w:sz w:val="24"/>
                <w:szCs w:val="24"/>
                <w:shd w:val="clear" w:color="auto" w:fill="FFFFFF"/>
              </w:rPr>
              <w:t>3500</w:t>
            </w:r>
          </w:p>
        </w:tc>
      </w:tr>
    </w:tbl>
    <w:p w14:paraId="35D4619F" w14:textId="77777777" w:rsidR="00DD0CC6" w:rsidRDefault="00DD0CC6" w:rsidP="00A679B0">
      <w:pPr>
        <w:spacing w:after="0" w:line="360" w:lineRule="auto"/>
        <w:ind w:firstLine="709"/>
        <w:jc w:val="both"/>
        <w:rPr>
          <w:rFonts w:cs="Times New Roman"/>
          <w:szCs w:val="28"/>
        </w:rPr>
      </w:pPr>
    </w:p>
    <w:p w14:paraId="66350726" w14:textId="24D5B6D9" w:rsidR="00A679B0" w:rsidRPr="002F3AC0" w:rsidRDefault="00A679B0" w:rsidP="00A679B0">
      <w:pPr>
        <w:spacing w:after="0" w:line="360" w:lineRule="auto"/>
        <w:ind w:firstLine="709"/>
        <w:jc w:val="both"/>
        <w:rPr>
          <w:rFonts w:cs="Times New Roman"/>
          <w:szCs w:val="28"/>
        </w:rPr>
      </w:pPr>
      <w:r w:rsidRPr="002F3AC0">
        <w:rPr>
          <w:rFonts w:cs="Times New Roman"/>
          <w:szCs w:val="28"/>
        </w:rPr>
        <w:t>На основе информации, полученной в ходе анализа рынка реализации проекта со съедобными стаканчиками по Российской Федерации, можно сказать, что данный проект является действительно актуальным и перспективным.</w:t>
      </w:r>
    </w:p>
    <w:p w14:paraId="1B6035D1" w14:textId="078E9457" w:rsidR="00A679B0" w:rsidRPr="002F3AC0" w:rsidRDefault="00A679B0" w:rsidP="00A679B0">
      <w:pPr>
        <w:spacing w:after="0" w:line="360" w:lineRule="auto"/>
        <w:ind w:firstLine="709"/>
        <w:jc w:val="both"/>
        <w:rPr>
          <w:rFonts w:cs="Times New Roman"/>
          <w:szCs w:val="28"/>
        </w:rPr>
      </w:pPr>
      <w:r w:rsidRPr="002F3AC0">
        <w:rPr>
          <w:rFonts w:cs="Times New Roman"/>
          <w:szCs w:val="28"/>
        </w:rPr>
        <w:t xml:space="preserve">Рассмотрим данный рынок на конкретном городе, а именно Оренбурге. Так как стартап со съедобными стаканчиками для кофе </w:t>
      </w:r>
      <w:r w:rsidR="00D411AD">
        <w:rPr>
          <w:rFonts w:cs="Times New Roman"/>
          <w:szCs w:val="28"/>
        </w:rPr>
        <w:t>«</w:t>
      </w:r>
      <w:r w:rsidRPr="002F3AC0">
        <w:rPr>
          <w:rFonts w:cs="Times New Roman"/>
          <w:szCs w:val="28"/>
        </w:rPr>
        <w:t>Edi Cup</w:t>
      </w:r>
      <w:r w:rsidR="00D411AD">
        <w:rPr>
          <w:rFonts w:cs="Times New Roman"/>
          <w:szCs w:val="28"/>
        </w:rPr>
        <w:t>»</w:t>
      </w:r>
      <w:r w:rsidRPr="002F3AC0">
        <w:rPr>
          <w:rFonts w:cs="Times New Roman"/>
          <w:szCs w:val="28"/>
        </w:rPr>
        <w:t xml:space="preserve"> является новинкой на рынке города Оренбурга, то в первую очередь, конкурентами </w:t>
      </w:r>
      <w:r w:rsidR="00D411AD">
        <w:rPr>
          <w:rFonts w:cs="Times New Roman"/>
          <w:szCs w:val="28"/>
        </w:rPr>
        <w:t>«</w:t>
      </w:r>
      <w:r w:rsidRPr="002F3AC0">
        <w:rPr>
          <w:rFonts w:cs="Times New Roman"/>
          <w:szCs w:val="28"/>
        </w:rPr>
        <w:t>Edi Cup</w:t>
      </w:r>
      <w:r w:rsidR="00D411AD">
        <w:rPr>
          <w:rFonts w:cs="Times New Roman"/>
          <w:szCs w:val="28"/>
        </w:rPr>
        <w:t>»</w:t>
      </w:r>
      <w:r w:rsidRPr="002F3AC0">
        <w:rPr>
          <w:rFonts w:cs="Times New Roman"/>
          <w:szCs w:val="28"/>
        </w:rPr>
        <w:t xml:space="preserve"> будут кофейни, которые уже стабильно существуют на рынке с одноразовыми стаканчиками (табл. 2).</w:t>
      </w:r>
    </w:p>
    <w:p w14:paraId="54FD53D0" w14:textId="28508D83" w:rsidR="00A679B0" w:rsidRPr="002F3AC0" w:rsidRDefault="00A679B0" w:rsidP="00922627">
      <w:pPr>
        <w:spacing w:after="0" w:line="360" w:lineRule="auto"/>
        <w:jc w:val="both"/>
        <w:rPr>
          <w:rFonts w:cs="Times New Roman"/>
          <w:szCs w:val="28"/>
        </w:rPr>
      </w:pPr>
      <w:r w:rsidRPr="002F3AC0">
        <w:rPr>
          <w:rFonts w:cs="Times New Roman"/>
          <w:szCs w:val="28"/>
        </w:rPr>
        <w:t xml:space="preserve">Таблица 2 - Сравнительная характеристика конкурентов для стартапа </w:t>
      </w:r>
      <w:r w:rsidR="00D411AD">
        <w:rPr>
          <w:rFonts w:cs="Times New Roman"/>
          <w:szCs w:val="28"/>
        </w:rPr>
        <w:t>«</w:t>
      </w:r>
      <w:r w:rsidRPr="002F3AC0">
        <w:rPr>
          <w:rFonts w:cs="Times New Roman"/>
          <w:szCs w:val="28"/>
          <w:lang w:val="en-US"/>
        </w:rPr>
        <w:t>Edi</w:t>
      </w:r>
      <w:r w:rsidRPr="002F3AC0">
        <w:rPr>
          <w:rFonts w:cs="Times New Roman"/>
          <w:szCs w:val="28"/>
        </w:rPr>
        <w:t xml:space="preserve"> </w:t>
      </w:r>
      <w:r w:rsidRPr="002F3AC0">
        <w:rPr>
          <w:rFonts w:cs="Times New Roman"/>
          <w:szCs w:val="28"/>
          <w:lang w:val="en-US"/>
        </w:rPr>
        <w:t>Cup</w:t>
      </w:r>
      <w:r w:rsidR="00D411AD">
        <w:rPr>
          <w:rFonts w:cs="Times New Roman"/>
          <w:szCs w:val="28"/>
        </w:rPr>
        <w:t>»</w:t>
      </w:r>
    </w:p>
    <w:tbl>
      <w:tblPr>
        <w:tblStyle w:val="a5"/>
        <w:tblW w:w="9615" w:type="dxa"/>
        <w:tblLook w:val="04A0" w:firstRow="1" w:lastRow="0" w:firstColumn="1" w:lastColumn="0" w:noHBand="0" w:noVBand="1"/>
      </w:tblPr>
      <w:tblGrid>
        <w:gridCol w:w="1559"/>
        <w:gridCol w:w="2624"/>
        <w:gridCol w:w="2516"/>
        <w:gridCol w:w="2916"/>
      </w:tblGrid>
      <w:tr w:rsidR="00A679B0" w:rsidRPr="002F3AC0" w14:paraId="3544D0D7" w14:textId="77777777" w:rsidTr="00B054A0">
        <w:trPr>
          <w:trHeight w:val="279"/>
        </w:trPr>
        <w:tc>
          <w:tcPr>
            <w:tcW w:w="1559" w:type="dxa"/>
            <w:vMerge w:val="restart"/>
          </w:tcPr>
          <w:p w14:paraId="158537F2" w14:textId="77777777" w:rsidR="00A679B0" w:rsidRPr="002F3AC0" w:rsidRDefault="00A679B0" w:rsidP="00F8439B">
            <w:pPr>
              <w:jc w:val="both"/>
              <w:rPr>
                <w:rFonts w:cs="Times New Roman"/>
                <w:kern w:val="2"/>
                <w:sz w:val="24"/>
                <w:szCs w:val="24"/>
                <w14:ligatures w14:val="standardContextual"/>
              </w:rPr>
            </w:pPr>
            <w:r w:rsidRPr="002F3AC0">
              <w:rPr>
                <w:rFonts w:cs="Times New Roman"/>
                <w:kern w:val="2"/>
                <w:sz w:val="24"/>
                <w:szCs w:val="24"/>
                <w14:ligatures w14:val="standardContextual"/>
              </w:rPr>
              <w:t>Критерии сравнения</w:t>
            </w:r>
          </w:p>
        </w:tc>
        <w:tc>
          <w:tcPr>
            <w:tcW w:w="2624" w:type="dxa"/>
            <w:vMerge w:val="restart"/>
          </w:tcPr>
          <w:p w14:paraId="32BFE92D" w14:textId="3476D54A" w:rsidR="00A679B0" w:rsidRPr="00D411AD" w:rsidRDefault="00A679B0" w:rsidP="00F8439B">
            <w:pPr>
              <w:jc w:val="both"/>
              <w:rPr>
                <w:rFonts w:cs="Times New Roman"/>
                <w:kern w:val="2"/>
                <w:sz w:val="24"/>
                <w:szCs w:val="24"/>
                <w14:ligatures w14:val="standardContextual"/>
              </w:rPr>
            </w:pPr>
            <w:r w:rsidRPr="002F3AC0">
              <w:rPr>
                <w:rFonts w:cs="Times New Roman"/>
                <w:kern w:val="2"/>
                <w:sz w:val="24"/>
                <w:szCs w:val="24"/>
                <w14:ligatures w14:val="standardContextual"/>
              </w:rPr>
              <w:t xml:space="preserve">Кофейня </w:t>
            </w:r>
            <w:r w:rsidR="00D411AD">
              <w:rPr>
                <w:rFonts w:cs="Times New Roman"/>
                <w:kern w:val="2"/>
                <w:sz w:val="24"/>
                <w:szCs w:val="24"/>
                <w14:ligatures w14:val="standardContextual"/>
              </w:rPr>
              <w:t>«</w:t>
            </w:r>
            <w:r w:rsidRPr="002F3AC0">
              <w:rPr>
                <w:rFonts w:cs="Times New Roman"/>
                <w:kern w:val="2"/>
                <w:sz w:val="24"/>
                <w:szCs w:val="24"/>
                <w:lang w:val="en-US"/>
                <w14:ligatures w14:val="standardContextual"/>
              </w:rPr>
              <w:t>Edi Cup</w:t>
            </w:r>
            <w:r w:rsidR="00D411AD">
              <w:rPr>
                <w:rFonts w:cs="Times New Roman"/>
                <w:kern w:val="2"/>
                <w:sz w:val="24"/>
                <w:szCs w:val="24"/>
                <w14:ligatures w14:val="standardContextual"/>
              </w:rPr>
              <w:t>»</w:t>
            </w:r>
          </w:p>
        </w:tc>
        <w:tc>
          <w:tcPr>
            <w:tcW w:w="5432" w:type="dxa"/>
            <w:gridSpan w:val="2"/>
          </w:tcPr>
          <w:p w14:paraId="076127E9" w14:textId="77777777" w:rsidR="00A679B0" w:rsidRPr="002F3AC0" w:rsidRDefault="00A679B0" w:rsidP="00F8439B">
            <w:pPr>
              <w:jc w:val="both"/>
              <w:rPr>
                <w:rFonts w:cs="Times New Roman"/>
                <w:kern w:val="2"/>
                <w:sz w:val="24"/>
                <w:szCs w:val="24"/>
                <w14:ligatures w14:val="standardContextual"/>
              </w:rPr>
            </w:pPr>
            <w:r w:rsidRPr="002F3AC0">
              <w:rPr>
                <w:rFonts w:cs="Times New Roman"/>
                <w:kern w:val="2"/>
                <w:sz w:val="24"/>
                <w:szCs w:val="24"/>
                <w14:ligatures w14:val="standardContextual"/>
              </w:rPr>
              <w:t>Конкуренты</w:t>
            </w:r>
          </w:p>
        </w:tc>
      </w:tr>
      <w:tr w:rsidR="00A679B0" w:rsidRPr="002F3AC0" w14:paraId="64F6B5F0" w14:textId="77777777" w:rsidTr="00B054A0">
        <w:trPr>
          <w:trHeight w:val="145"/>
        </w:trPr>
        <w:tc>
          <w:tcPr>
            <w:tcW w:w="1559" w:type="dxa"/>
            <w:vMerge/>
          </w:tcPr>
          <w:p w14:paraId="2C0C8E9D" w14:textId="77777777" w:rsidR="00A679B0" w:rsidRPr="002F3AC0" w:rsidRDefault="00A679B0" w:rsidP="00F8439B">
            <w:pPr>
              <w:jc w:val="both"/>
              <w:rPr>
                <w:rFonts w:cs="Times New Roman"/>
                <w:kern w:val="2"/>
                <w:sz w:val="24"/>
                <w:szCs w:val="24"/>
                <w14:ligatures w14:val="standardContextual"/>
              </w:rPr>
            </w:pPr>
          </w:p>
        </w:tc>
        <w:tc>
          <w:tcPr>
            <w:tcW w:w="2624" w:type="dxa"/>
            <w:vMerge/>
          </w:tcPr>
          <w:p w14:paraId="78C7F3F3" w14:textId="77777777" w:rsidR="00A679B0" w:rsidRPr="002F3AC0" w:rsidRDefault="00A679B0" w:rsidP="00F8439B">
            <w:pPr>
              <w:jc w:val="both"/>
              <w:rPr>
                <w:rFonts w:cs="Times New Roman"/>
                <w:kern w:val="2"/>
                <w:sz w:val="24"/>
                <w:szCs w:val="24"/>
                <w14:ligatures w14:val="standardContextual"/>
              </w:rPr>
            </w:pPr>
          </w:p>
        </w:tc>
        <w:tc>
          <w:tcPr>
            <w:tcW w:w="2516" w:type="dxa"/>
          </w:tcPr>
          <w:p w14:paraId="29E6A618" w14:textId="77777777" w:rsidR="00A679B0" w:rsidRPr="002F3AC0" w:rsidRDefault="00A679B0" w:rsidP="00F8439B">
            <w:pPr>
              <w:jc w:val="both"/>
              <w:rPr>
                <w:rFonts w:cs="Times New Roman"/>
                <w:kern w:val="2"/>
                <w:sz w:val="24"/>
                <w:szCs w:val="24"/>
                <w14:ligatures w14:val="standardContextual"/>
              </w:rPr>
            </w:pPr>
            <w:r w:rsidRPr="002F3AC0">
              <w:rPr>
                <w:rFonts w:cs="Times New Roman"/>
                <w:kern w:val="2"/>
                <w:sz w:val="24"/>
                <w:szCs w:val="24"/>
                <w14:ligatures w14:val="standardContextual"/>
              </w:rPr>
              <w:t xml:space="preserve">Coffee </w:t>
            </w:r>
            <w:proofErr w:type="spellStart"/>
            <w:r w:rsidRPr="002F3AC0">
              <w:rPr>
                <w:rFonts w:cs="Times New Roman"/>
                <w:kern w:val="2"/>
                <w:sz w:val="24"/>
                <w:szCs w:val="24"/>
                <w14:ligatures w14:val="standardContextual"/>
              </w:rPr>
              <w:t>Like</w:t>
            </w:r>
            <w:proofErr w:type="spellEnd"/>
          </w:p>
        </w:tc>
        <w:tc>
          <w:tcPr>
            <w:tcW w:w="2916" w:type="dxa"/>
          </w:tcPr>
          <w:p w14:paraId="107EA117" w14:textId="77777777" w:rsidR="00A679B0" w:rsidRPr="002F3AC0" w:rsidRDefault="00A679B0" w:rsidP="00F8439B">
            <w:pPr>
              <w:jc w:val="both"/>
              <w:rPr>
                <w:rFonts w:cs="Times New Roman"/>
                <w:kern w:val="2"/>
                <w:sz w:val="24"/>
                <w:szCs w:val="24"/>
                <w14:ligatures w14:val="standardContextual"/>
              </w:rPr>
            </w:pPr>
            <w:r w:rsidRPr="002F3AC0">
              <w:rPr>
                <w:rFonts w:cs="Times New Roman"/>
                <w:kern w:val="2"/>
                <w:sz w:val="24"/>
                <w:szCs w:val="24"/>
                <w14:ligatures w14:val="standardContextual"/>
              </w:rPr>
              <w:t>Центральная кофейня</w:t>
            </w:r>
          </w:p>
        </w:tc>
      </w:tr>
      <w:tr w:rsidR="00A679B0" w:rsidRPr="002F3AC0" w14:paraId="54E7C57D" w14:textId="77777777" w:rsidTr="00B054A0">
        <w:trPr>
          <w:trHeight w:val="585"/>
        </w:trPr>
        <w:tc>
          <w:tcPr>
            <w:tcW w:w="1559" w:type="dxa"/>
          </w:tcPr>
          <w:p w14:paraId="67AE9612" w14:textId="77777777" w:rsidR="00A679B0" w:rsidRPr="002F3AC0" w:rsidRDefault="00A679B0" w:rsidP="00F8439B">
            <w:pPr>
              <w:jc w:val="both"/>
              <w:rPr>
                <w:rFonts w:cs="Times New Roman"/>
                <w:kern w:val="2"/>
                <w:sz w:val="24"/>
                <w:szCs w:val="24"/>
                <w14:ligatures w14:val="standardContextual"/>
              </w:rPr>
            </w:pPr>
            <w:r w:rsidRPr="002F3AC0">
              <w:rPr>
                <w:rFonts w:cs="Times New Roman"/>
                <w:kern w:val="2"/>
                <w:sz w:val="24"/>
                <w:szCs w:val="24"/>
                <w14:ligatures w14:val="standardContextual"/>
              </w:rPr>
              <w:t>Место нахождения</w:t>
            </w:r>
          </w:p>
        </w:tc>
        <w:tc>
          <w:tcPr>
            <w:tcW w:w="2624" w:type="dxa"/>
          </w:tcPr>
          <w:p w14:paraId="2FC0213C" w14:textId="3AA1AE38" w:rsidR="00A679B0" w:rsidRPr="002F3AC0" w:rsidRDefault="00A679B0" w:rsidP="00F8439B">
            <w:pPr>
              <w:jc w:val="both"/>
              <w:rPr>
                <w:rFonts w:cs="Times New Roman"/>
                <w:kern w:val="2"/>
                <w:sz w:val="24"/>
                <w:szCs w:val="24"/>
                <w14:ligatures w14:val="standardContextual"/>
              </w:rPr>
            </w:pPr>
            <w:r w:rsidRPr="002F3AC0">
              <w:rPr>
                <w:rFonts w:cs="Times New Roman"/>
                <w:kern w:val="2"/>
                <w:sz w:val="24"/>
                <w:szCs w:val="24"/>
                <w14:ligatures w14:val="standardContextual"/>
              </w:rPr>
              <w:t xml:space="preserve">Город Оренбург, </w:t>
            </w:r>
            <w:r w:rsidR="00B054A0">
              <w:rPr>
                <w:rFonts w:cs="Times New Roman"/>
                <w:kern w:val="2"/>
                <w:sz w:val="24"/>
                <w:szCs w:val="24"/>
                <w14:ligatures w14:val="standardContextual"/>
              </w:rPr>
              <w:t>Шарлыкское шоссе, 1/2</w:t>
            </w:r>
            <w:r w:rsidRPr="002F3AC0">
              <w:rPr>
                <w:rFonts w:cs="Times New Roman"/>
                <w:kern w:val="2"/>
                <w:sz w:val="24"/>
                <w:szCs w:val="24"/>
                <w14:ligatures w14:val="standardContextual"/>
              </w:rPr>
              <w:t xml:space="preserve">, торговый центр </w:t>
            </w:r>
            <w:r w:rsidR="00D411AD">
              <w:rPr>
                <w:rFonts w:cs="Times New Roman"/>
                <w:kern w:val="2"/>
                <w:sz w:val="24"/>
                <w:szCs w:val="24"/>
                <w14:ligatures w14:val="standardContextual"/>
              </w:rPr>
              <w:t>«</w:t>
            </w:r>
            <w:r w:rsidR="00B054A0">
              <w:rPr>
                <w:rFonts w:cs="Times New Roman"/>
                <w:kern w:val="2"/>
                <w:sz w:val="24"/>
                <w:szCs w:val="24"/>
                <w14:ligatures w14:val="standardContextual"/>
              </w:rPr>
              <w:t>Мармелад</w:t>
            </w:r>
            <w:r w:rsidR="00D411AD">
              <w:rPr>
                <w:rFonts w:cs="Times New Roman"/>
                <w:kern w:val="2"/>
                <w:sz w:val="24"/>
                <w:szCs w:val="24"/>
                <w14:ligatures w14:val="standardContextual"/>
              </w:rPr>
              <w:t>»</w:t>
            </w:r>
            <w:r w:rsidRPr="002F3AC0">
              <w:rPr>
                <w:rFonts w:cs="Times New Roman"/>
                <w:kern w:val="2"/>
                <w:sz w:val="24"/>
                <w:szCs w:val="24"/>
                <w14:ligatures w14:val="standardContextual"/>
              </w:rPr>
              <w:t>.</w:t>
            </w:r>
          </w:p>
        </w:tc>
        <w:tc>
          <w:tcPr>
            <w:tcW w:w="2516" w:type="dxa"/>
          </w:tcPr>
          <w:p w14:paraId="78C7B576" w14:textId="77777777" w:rsidR="00A679B0" w:rsidRPr="002F3AC0" w:rsidRDefault="00A679B0" w:rsidP="00F8439B">
            <w:pPr>
              <w:jc w:val="both"/>
              <w:rPr>
                <w:rFonts w:cs="Times New Roman"/>
                <w:kern w:val="2"/>
                <w:sz w:val="24"/>
                <w:szCs w:val="24"/>
                <w14:ligatures w14:val="standardContextual"/>
              </w:rPr>
            </w:pPr>
            <w:r w:rsidRPr="002F3AC0">
              <w:rPr>
                <w:rFonts w:cs="Times New Roman"/>
                <w:kern w:val="2"/>
                <w:sz w:val="24"/>
                <w:szCs w:val="24"/>
                <w14:ligatures w14:val="standardContextual"/>
              </w:rPr>
              <w:t>Город Оренбург, имеет около 20 точек по всему городу.</w:t>
            </w:r>
          </w:p>
        </w:tc>
        <w:tc>
          <w:tcPr>
            <w:tcW w:w="2916" w:type="dxa"/>
          </w:tcPr>
          <w:p w14:paraId="208978B0" w14:textId="77777777" w:rsidR="00A679B0" w:rsidRPr="002F3AC0" w:rsidRDefault="00A679B0" w:rsidP="00F8439B">
            <w:pPr>
              <w:jc w:val="both"/>
              <w:rPr>
                <w:rFonts w:cs="Times New Roman"/>
                <w:kern w:val="2"/>
                <w:sz w:val="24"/>
                <w:szCs w:val="24"/>
                <w14:ligatures w14:val="standardContextual"/>
              </w:rPr>
            </w:pPr>
            <w:r w:rsidRPr="002F3AC0">
              <w:rPr>
                <w:rFonts w:cs="Times New Roman"/>
                <w:kern w:val="2"/>
                <w:sz w:val="24"/>
                <w:szCs w:val="24"/>
                <w14:ligatures w14:val="standardContextual"/>
              </w:rPr>
              <w:t>Город Оренбург, ул. Советская, 34.</w:t>
            </w:r>
          </w:p>
        </w:tc>
      </w:tr>
    </w:tbl>
    <w:p w14:paraId="6C872BFB" w14:textId="77777777" w:rsidR="00B054A0" w:rsidRDefault="00B054A0" w:rsidP="00A679B0">
      <w:pPr>
        <w:pStyle w:val="a3"/>
        <w:spacing w:after="0" w:line="360" w:lineRule="auto"/>
        <w:ind w:left="0" w:firstLine="709"/>
        <w:jc w:val="both"/>
        <w:rPr>
          <w:rFonts w:cs="Times New Roman"/>
          <w:szCs w:val="28"/>
        </w:rPr>
      </w:pPr>
    </w:p>
    <w:p w14:paraId="125999FF" w14:textId="104029A1" w:rsidR="00B054A0" w:rsidRDefault="00B054A0" w:rsidP="00B054A0">
      <w:pPr>
        <w:pStyle w:val="a3"/>
        <w:spacing w:after="0" w:line="360" w:lineRule="auto"/>
        <w:ind w:left="0" w:firstLine="709"/>
        <w:jc w:val="right"/>
        <w:rPr>
          <w:rFonts w:cs="Times New Roman"/>
          <w:sz w:val="24"/>
          <w:szCs w:val="24"/>
        </w:rPr>
      </w:pPr>
      <w:r w:rsidRPr="00B054A0">
        <w:rPr>
          <w:rFonts w:cs="Times New Roman"/>
          <w:sz w:val="24"/>
          <w:szCs w:val="24"/>
        </w:rPr>
        <w:lastRenderedPageBreak/>
        <w:t>Продолжение таблицы 2</w:t>
      </w:r>
    </w:p>
    <w:tbl>
      <w:tblPr>
        <w:tblStyle w:val="a5"/>
        <w:tblW w:w="9615" w:type="dxa"/>
        <w:tblLook w:val="04A0" w:firstRow="1" w:lastRow="0" w:firstColumn="1" w:lastColumn="0" w:noHBand="0" w:noVBand="1"/>
      </w:tblPr>
      <w:tblGrid>
        <w:gridCol w:w="1559"/>
        <w:gridCol w:w="2624"/>
        <w:gridCol w:w="2516"/>
        <w:gridCol w:w="2916"/>
      </w:tblGrid>
      <w:tr w:rsidR="00B054A0" w:rsidRPr="002F3AC0" w14:paraId="3E52FA71" w14:textId="77777777" w:rsidTr="00F206A2">
        <w:trPr>
          <w:trHeight w:val="809"/>
        </w:trPr>
        <w:tc>
          <w:tcPr>
            <w:tcW w:w="1447" w:type="dxa"/>
          </w:tcPr>
          <w:p w14:paraId="78981744"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Размер и потенциал</w:t>
            </w:r>
          </w:p>
        </w:tc>
        <w:tc>
          <w:tcPr>
            <w:tcW w:w="2659" w:type="dxa"/>
          </w:tcPr>
          <w:p w14:paraId="7DC19558"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Только создающаяся бизнес-идея, идея экологии стоит в приоритете.</w:t>
            </w:r>
          </w:p>
        </w:tc>
        <w:tc>
          <w:tcPr>
            <w:tcW w:w="2552" w:type="dxa"/>
          </w:tcPr>
          <w:p w14:paraId="068B44BD"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Стабильно развивается на рынке города Оренбурга, существует долгое время.</w:t>
            </w:r>
          </w:p>
        </w:tc>
        <w:tc>
          <w:tcPr>
            <w:tcW w:w="2957" w:type="dxa"/>
          </w:tcPr>
          <w:p w14:paraId="27D8AC33"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На рынке Оренбурга существует около 10 лет, не смотря на одну точку в городе, развивается.</w:t>
            </w:r>
          </w:p>
        </w:tc>
      </w:tr>
      <w:tr w:rsidR="00B054A0" w:rsidRPr="002F3AC0" w14:paraId="525508EF" w14:textId="77777777" w:rsidTr="00F206A2">
        <w:trPr>
          <w:trHeight w:val="841"/>
        </w:trPr>
        <w:tc>
          <w:tcPr>
            <w:tcW w:w="1447" w:type="dxa"/>
          </w:tcPr>
          <w:p w14:paraId="105E99B2"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Сильные стороны</w:t>
            </w:r>
          </w:p>
        </w:tc>
        <w:tc>
          <w:tcPr>
            <w:tcW w:w="2659" w:type="dxa"/>
          </w:tcPr>
          <w:p w14:paraId="183AF092"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Предложение экологичного и простого в переработке продукта, нового на рынке Оренбурга.</w:t>
            </w:r>
          </w:p>
        </w:tc>
        <w:tc>
          <w:tcPr>
            <w:tcW w:w="2552" w:type="dxa"/>
          </w:tcPr>
          <w:p w14:paraId="282BDFA4"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Много точек, особенно на улицах, удобно купить кофе по дороге на работу или делам.</w:t>
            </w:r>
          </w:p>
        </w:tc>
        <w:tc>
          <w:tcPr>
            <w:tcW w:w="2957" w:type="dxa"/>
          </w:tcPr>
          <w:p w14:paraId="362F5ECF"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 xml:space="preserve">Создана по мотивам сериала </w:t>
            </w:r>
            <w:r>
              <w:rPr>
                <w:rFonts w:cs="Times New Roman"/>
                <w:kern w:val="2"/>
                <w:sz w:val="24"/>
                <w:szCs w:val="24"/>
                <w14:ligatures w14:val="standardContextual"/>
              </w:rPr>
              <w:t>«</w:t>
            </w:r>
            <w:r w:rsidRPr="002F3AC0">
              <w:rPr>
                <w:rFonts w:cs="Times New Roman"/>
                <w:kern w:val="2"/>
                <w:sz w:val="24"/>
                <w:szCs w:val="24"/>
                <w14:ligatures w14:val="standardContextual"/>
              </w:rPr>
              <w:t>Друзья</w:t>
            </w:r>
            <w:r>
              <w:rPr>
                <w:rFonts w:cs="Times New Roman"/>
                <w:kern w:val="2"/>
                <w:sz w:val="24"/>
                <w:szCs w:val="24"/>
                <w14:ligatures w14:val="standardContextual"/>
              </w:rPr>
              <w:t>»</w:t>
            </w:r>
            <w:r w:rsidRPr="002F3AC0">
              <w:rPr>
                <w:rFonts w:cs="Times New Roman"/>
                <w:kern w:val="2"/>
                <w:sz w:val="24"/>
                <w:szCs w:val="24"/>
                <w14:ligatures w14:val="standardContextual"/>
              </w:rPr>
              <w:t xml:space="preserve"> и представлена исключительно в этой области.</w:t>
            </w:r>
          </w:p>
        </w:tc>
      </w:tr>
      <w:tr w:rsidR="00B054A0" w:rsidRPr="002F3AC0" w14:paraId="31568E66" w14:textId="77777777" w:rsidTr="00F206A2">
        <w:trPr>
          <w:trHeight w:val="145"/>
        </w:trPr>
        <w:tc>
          <w:tcPr>
            <w:tcW w:w="1447" w:type="dxa"/>
          </w:tcPr>
          <w:p w14:paraId="23449B95"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Слабые стороны</w:t>
            </w:r>
          </w:p>
        </w:tc>
        <w:tc>
          <w:tcPr>
            <w:tcW w:w="2659" w:type="dxa"/>
          </w:tcPr>
          <w:p w14:paraId="1A11660B"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Нет стабильной концепции развития, новая и неразведанная ниша в Оренбурге.</w:t>
            </w:r>
          </w:p>
        </w:tc>
        <w:tc>
          <w:tcPr>
            <w:tcW w:w="2552" w:type="dxa"/>
          </w:tcPr>
          <w:p w14:paraId="28846F57"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Весь кофе представлен в бумажных одноразовых стаканчиках.</w:t>
            </w:r>
          </w:p>
        </w:tc>
        <w:tc>
          <w:tcPr>
            <w:tcW w:w="2957" w:type="dxa"/>
          </w:tcPr>
          <w:p w14:paraId="7BB0310C"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Только одна точка, утром и в обеденный перерыв могут возникнуть трудности с проездом к месту.</w:t>
            </w:r>
          </w:p>
        </w:tc>
      </w:tr>
      <w:tr w:rsidR="00B054A0" w:rsidRPr="002F3AC0" w14:paraId="7CEA9CFE" w14:textId="77777777" w:rsidTr="00F206A2">
        <w:trPr>
          <w:trHeight w:val="145"/>
        </w:trPr>
        <w:tc>
          <w:tcPr>
            <w:tcW w:w="1447" w:type="dxa"/>
          </w:tcPr>
          <w:p w14:paraId="60A1AE67"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Ассортимент</w:t>
            </w:r>
          </w:p>
        </w:tc>
        <w:tc>
          <w:tcPr>
            <w:tcW w:w="2659" w:type="dxa"/>
          </w:tcPr>
          <w:p w14:paraId="35AC8CF8"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 xml:space="preserve">Такие кофейные напитки, как капучино, эспрессо, латте, </w:t>
            </w:r>
            <w:proofErr w:type="spellStart"/>
            <w:r w:rsidRPr="002F3AC0">
              <w:rPr>
                <w:rFonts w:cs="Times New Roman"/>
                <w:kern w:val="2"/>
                <w:sz w:val="24"/>
                <w:szCs w:val="24"/>
                <w14:ligatures w14:val="standardContextual"/>
              </w:rPr>
              <w:t>американо</w:t>
            </w:r>
            <w:proofErr w:type="spellEnd"/>
            <w:r w:rsidRPr="002F3AC0">
              <w:rPr>
                <w:rFonts w:cs="Times New Roman"/>
                <w:kern w:val="2"/>
                <w:sz w:val="24"/>
                <w:szCs w:val="24"/>
                <w14:ligatures w14:val="standardContextual"/>
              </w:rPr>
              <w:t>, какао, горячий шоколад.</w:t>
            </w:r>
          </w:p>
        </w:tc>
        <w:tc>
          <w:tcPr>
            <w:tcW w:w="2552" w:type="dxa"/>
          </w:tcPr>
          <w:p w14:paraId="37A8E0FC"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Множество кофейных напитков, десерты, салаты.</w:t>
            </w:r>
          </w:p>
        </w:tc>
        <w:tc>
          <w:tcPr>
            <w:tcW w:w="2957" w:type="dxa"/>
          </w:tcPr>
          <w:p w14:paraId="64CBE3AF"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Кофейные напитки, авторские чаи, завтраки и ланчи.</w:t>
            </w:r>
          </w:p>
        </w:tc>
      </w:tr>
      <w:tr w:rsidR="00B054A0" w:rsidRPr="002F3AC0" w14:paraId="67D96257" w14:textId="77777777" w:rsidTr="00F206A2">
        <w:trPr>
          <w:trHeight w:val="322"/>
        </w:trPr>
        <w:tc>
          <w:tcPr>
            <w:tcW w:w="1447" w:type="dxa"/>
          </w:tcPr>
          <w:p w14:paraId="4F95B61B"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Цены</w:t>
            </w:r>
          </w:p>
        </w:tc>
        <w:tc>
          <w:tcPr>
            <w:tcW w:w="2659" w:type="dxa"/>
          </w:tcPr>
          <w:p w14:paraId="3D781123"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От 160 рублей до 190 рублей.</w:t>
            </w:r>
          </w:p>
        </w:tc>
        <w:tc>
          <w:tcPr>
            <w:tcW w:w="2552" w:type="dxa"/>
          </w:tcPr>
          <w:p w14:paraId="423631B3"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От 90 рублей до 300 рублей.</w:t>
            </w:r>
          </w:p>
        </w:tc>
        <w:tc>
          <w:tcPr>
            <w:tcW w:w="2957" w:type="dxa"/>
          </w:tcPr>
          <w:p w14:paraId="341D6C88" w14:textId="77777777" w:rsidR="00B054A0" w:rsidRPr="002F3AC0" w:rsidRDefault="00B054A0" w:rsidP="00F206A2">
            <w:pPr>
              <w:jc w:val="both"/>
              <w:rPr>
                <w:rFonts w:cs="Times New Roman"/>
                <w:kern w:val="2"/>
                <w:sz w:val="24"/>
                <w:szCs w:val="24"/>
                <w14:ligatures w14:val="standardContextual"/>
              </w:rPr>
            </w:pPr>
            <w:r w:rsidRPr="002F3AC0">
              <w:rPr>
                <w:rFonts w:cs="Times New Roman"/>
                <w:kern w:val="2"/>
                <w:sz w:val="24"/>
                <w:szCs w:val="24"/>
                <w14:ligatures w14:val="standardContextual"/>
              </w:rPr>
              <w:t>От 150 рублей до 300 рублей.</w:t>
            </w:r>
          </w:p>
        </w:tc>
      </w:tr>
    </w:tbl>
    <w:p w14:paraId="2977EBA6" w14:textId="77777777" w:rsidR="00B054A0" w:rsidRPr="00B054A0" w:rsidRDefault="00B054A0" w:rsidP="00B054A0">
      <w:pPr>
        <w:pStyle w:val="a3"/>
        <w:spacing w:after="0" w:line="360" w:lineRule="auto"/>
        <w:ind w:left="0" w:firstLine="709"/>
        <w:jc w:val="right"/>
        <w:rPr>
          <w:rFonts w:cs="Times New Roman"/>
          <w:sz w:val="24"/>
          <w:szCs w:val="24"/>
        </w:rPr>
      </w:pPr>
    </w:p>
    <w:p w14:paraId="7CC794F1" w14:textId="18AF2636" w:rsidR="00A679B0" w:rsidRPr="002F3AC0" w:rsidRDefault="00A679B0" w:rsidP="00A679B0">
      <w:pPr>
        <w:pStyle w:val="a3"/>
        <w:spacing w:after="0" w:line="360" w:lineRule="auto"/>
        <w:ind w:left="0" w:firstLine="709"/>
        <w:jc w:val="both"/>
        <w:rPr>
          <w:rFonts w:cs="Times New Roman"/>
          <w:szCs w:val="28"/>
        </w:rPr>
      </w:pPr>
      <w:r w:rsidRPr="002F3AC0">
        <w:rPr>
          <w:rFonts w:cs="Times New Roman"/>
          <w:szCs w:val="28"/>
        </w:rPr>
        <w:t xml:space="preserve">Сравнительная характеристика конкурентов для стартапа </w:t>
      </w:r>
      <w:r w:rsidR="00D411AD">
        <w:rPr>
          <w:rFonts w:cs="Times New Roman"/>
          <w:szCs w:val="28"/>
        </w:rPr>
        <w:t>«</w:t>
      </w:r>
      <w:r w:rsidRPr="002F3AC0">
        <w:rPr>
          <w:rFonts w:cs="Times New Roman"/>
          <w:szCs w:val="28"/>
        </w:rPr>
        <w:t>Edi Cup</w:t>
      </w:r>
      <w:r w:rsidR="00D411AD">
        <w:rPr>
          <w:rFonts w:cs="Times New Roman"/>
          <w:szCs w:val="28"/>
        </w:rPr>
        <w:t>»</w:t>
      </w:r>
      <w:r w:rsidRPr="002F3AC0">
        <w:rPr>
          <w:rFonts w:cs="Times New Roman"/>
          <w:szCs w:val="28"/>
        </w:rPr>
        <w:t xml:space="preserve"> показала, что кофейня </w:t>
      </w:r>
      <w:r w:rsidR="00D411AD">
        <w:rPr>
          <w:rFonts w:cs="Times New Roman"/>
          <w:szCs w:val="28"/>
        </w:rPr>
        <w:t>«</w:t>
      </w:r>
      <w:r w:rsidRPr="002F3AC0">
        <w:rPr>
          <w:rFonts w:cs="Times New Roman"/>
          <w:szCs w:val="28"/>
        </w:rPr>
        <w:t>Edi Cup</w:t>
      </w:r>
      <w:r w:rsidR="00D411AD">
        <w:rPr>
          <w:rFonts w:cs="Times New Roman"/>
          <w:szCs w:val="28"/>
        </w:rPr>
        <w:t>»</w:t>
      </w:r>
      <w:r w:rsidRPr="002F3AC0">
        <w:rPr>
          <w:rFonts w:cs="Times New Roman"/>
          <w:szCs w:val="28"/>
        </w:rPr>
        <w:t>, находящаяся в Оренбурге, имеет ряд сильных сторон, таких как предложение экологичного и легко перерабатываемого продукта, который является новым для рынка Оренбурга. Однако, она также имеет и слабые стороны, такие как отсутствие стабильной концепции развития и неразведанной нише в городе.</w:t>
      </w:r>
    </w:p>
    <w:p w14:paraId="0FA9D551" w14:textId="28783160" w:rsidR="00A679B0" w:rsidRPr="002F3AC0" w:rsidRDefault="00A679B0" w:rsidP="00A679B0">
      <w:pPr>
        <w:pStyle w:val="a3"/>
        <w:spacing w:after="0" w:line="360" w:lineRule="auto"/>
        <w:ind w:left="0" w:firstLine="709"/>
        <w:jc w:val="both"/>
        <w:rPr>
          <w:rFonts w:cs="Times New Roman"/>
          <w:szCs w:val="28"/>
        </w:rPr>
      </w:pPr>
      <w:r w:rsidRPr="002F3AC0">
        <w:rPr>
          <w:rFonts w:cs="Times New Roman"/>
          <w:szCs w:val="28"/>
        </w:rPr>
        <w:t xml:space="preserve">Конкуренты </w:t>
      </w:r>
      <w:r w:rsidR="00D411AD">
        <w:rPr>
          <w:rFonts w:cs="Times New Roman"/>
          <w:szCs w:val="28"/>
        </w:rPr>
        <w:t>«</w:t>
      </w:r>
      <w:r w:rsidRPr="002F3AC0">
        <w:rPr>
          <w:rFonts w:cs="Times New Roman"/>
          <w:szCs w:val="28"/>
        </w:rPr>
        <w:t>Edi Cup</w:t>
      </w:r>
      <w:r w:rsidR="00D411AD">
        <w:rPr>
          <w:rFonts w:cs="Times New Roman"/>
          <w:szCs w:val="28"/>
        </w:rPr>
        <w:t>»</w:t>
      </w:r>
      <w:r w:rsidRPr="002F3AC0">
        <w:rPr>
          <w:rFonts w:cs="Times New Roman"/>
          <w:szCs w:val="28"/>
        </w:rPr>
        <w:t xml:space="preserve">, кофейня Coffee </w:t>
      </w:r>
      <w:proofErr w:type="spellStart"/>
      <w:r w:rsidRPr="002F3AC0">
        <w:rPr>
          <w:rFonts w:cs="Times New Roman"/>
          <w:szCs w:val="28"/>
        </w:rPr>
        <w:t>Like</w:t>
      </w:r>
      <w:proofErr w:type="spellEnd"/>
      <w:r w:rsidRPr="002F3AC0">
        <w:rPr>
          <w:rFonts w:cs="Times New Roman"/>
          <w:szCs w:val="28"/>
        </w:rPr>
        <w:t xml:space="preserve"> и Центральная кофейня, имеют свои преимущества и недостатки. Coffee </w:t>
      </w:r>
      <w:proofErr w:type="spellStart"/>
      <w:r w:rsidRPr="002F3AC0">
        <w:rPr>
          <w:rFonts w:cs="Times New Roman"/>
          <w:szCs w:val="28"/>
        </w:rPr>
        <w:t>Like</w:t>
      </w:r>
      <w:proofErr w:type="spellEnd"/>
      <w:r w:rsidRPr="002F3AC0">
        <w:rPr>
          <w:rFonts w:cs="Times New Roman"/>
          <w:szCs w:val="28"/>
        </w:rPr>
        <w:t xml:space="preserve"> стабильно развивается на рынке Оренбурга и имеет множество точек продаж, но их кофе представлен только в бумажных одноразовых стаканчиках. Центральная кофейня существует на рынке Оренбурга уже около 10 лет и привлекает клиентов своей атмосферой, созданной по мотивам сериала </w:t>
      </w:r>
      <w:r w:rsidR="00D411AD">
        <w:rPr>
          <w:rFonts w:cs="Times New Roman"/>
          <w:szCs w:val="28"/>
        </w:rPr>
        <w:t>«</w:t>
      </w:r>
      <w:r w:rsidRPr="002F3AC0">
        <w:rPr>
          <w:rFonts w:cs="Times New Roman"/>
          <w:szCs w:val="28"/>
        </w:rPr>
        <w:t>Друзья</w:t>
      </w:r>
      <w:r w:rsidR="00D411AD">
        <w:rPr>
          <w:rFonts w:cs="Times New Roman"/>
          <w:szCs w:val="28"/>
        </w:rPr>
        <w:t>»</w:t>
      </w:r>
      <w:r w:rsidRPr="002F3AC0">
        <w:rPr>
          <w:rFonts w:cs="Times New Roman"/>
          <w:szCs w:val="28"/>
        </w:rPr>
        <w:t>.</w:t>
      </w:r>
    </w:p>
    <w:p w14:paraId="01695055" w14:textId="27956783" w:rsidR="00A679B0" w:rsidRDefault="00A679B0" w:rsidP="00A679B0">
      <w:pPr>
        <w:pStyle w:val="a3"/>
        <w:spacing w:after="0" w:line="360" w:lineRule="auto"/>
        <w:ind w:left="0" w:firstLine="709"/>
        <w:jc w:val="both"/>
        <w:rPr>
          <w:rFonts w:cs="Times New Roman"/>
          <w:szCs w:val="28"/>
        </w:rPr>
      </w:pPr>
      <w:r w:rsidRPr="002F3AC0">
        <w:rPr>
          <w:rFonts w:cs="Times New Roman"/>
          <w:szCs w:val="28"/>
        </w:rPr>
        <w:t xml:space="preserve">В целом, </w:t>
      </w:r>
      <w:r w:rsidR="00D411AD">
        <w:rPr>
          <w:rFonts w:cs="Times New Roman"/>
          <w:szCs w:val="28"/>
        </w:rPr>
        <w:t>«</w:t>
      </w:r>
      <w:r w:rsidRPr="002F3AC0">
        <w:rPr>
          <w:rFonts w:cs="Times New Roman"/>
          <w:szCs w:val="28"/>
        </w:rPr>
        <w:t>Edi Cup</w:t>
      </w:r>
      <w:r w:rsidR="00D411AD">
        <w:rPr>
          <w:rFonts w:cs="Times New Roman"/>
          <w:szCs w:val="28"/>
        </w:rPr>
        <w:t>»</w:t>
      </w:r>
      <w:r w:rsidRPr="002F3AC0">
        <w:rPr>
          <w:rFonts w:cs="Times New Roman"/>
          <w:szCs w:val="28"/>
        </w:rPr>
        <w:t xml:space="preserve"> может использовать свои сильные стороны для привлечения клиентов, а также учесть слабые стороны и ошибки конкурентов для улучшения своего бизнеса.</w:t>
      </w:r>
    </w:p>
    <w:p w14:paraId="5DC4463E" w14:textId="3DABDE60" w:rsidR="008740F7" w:rsidRDefault="008740F7" w:rsidP="00A679B0">
      <w:pPr>
        <w:pStyle w:val="a3"/>
        <w:spacing w:after="0" w:line="360" w:lineRule="auto"/>
        <w:ind w:left="0" w:firstLine="709"/>
        <w:jc w:val="both"/>
        <w:rPr>
          <w:rFonts w:cs="Times New Roman"/>
          <w:szCs w:val="28"/>
        </w:rPr>
      </w:pPr>
      <w:r>
        <w:rPr>
          <w:rFonts w:cs="Times New Roman"/>
          <w:szCs w:val="28"/>
        </w:rPr>
        <w:lastRenderedPageBreak/>
        <w:t>Также для анализа рынка необходимо провести небольшой опрос среди населения города Оренбурга, то есть среди потенциальных клиентов.</w:t>
      </w:r>
    </w:p>
    <w:p w14:paraId="6CF24CCC" w14:textId="77777777" w:rsidR="00755567" w:rsidRPr="00755567" w:rsidRDefault="00755567" w:rsidP="00755567">
      <w:pPr>
        <w:spacing w:after="0" w:line="360" w:lineRule="auto"/>
        <w:ind w:firstLine="709"/>
        <w:jc w:val="both"/>
        <w:rPr>
          <w:rFonts w:cs="Times New Roman"/>
          <w:szCs w:val="28"/>
        </w:rPr>
      </w:pPr>
      <w:r w:rsidRPr="00755567">
        <w:rPr>
          <w:rFonts w:cs="Times New Roman"/>
          <w:szCs w:val="28"/>
        </w:rPr>
        <w:t>Для того, чтобы представить весь этот объем информации населению города Оренбурга, было принято решение о создании флаера, который будет отсылаться в электронном виде вместе с нашим опросом. На рисунке 2 представлен прототип флаера для информирования потребителей о стартапе «Edi Cup».</w:t>
      </w:r>
    </w:p>
    <w:p w14:paraId="26792B9E" w14:textId="77777777" w:rsidR="00755567" w:rsidRPr="00755567" w:rsidRDefault="00755567" w:rsidP="00755567">
      <w:pPr>
        <w:shd w:val="clear" w:color="auto" w:fill="FFFFFF"/>
        <w:tabs>
          <w:tab w:val="left" w:pos="900"/>
          <w:tab w:val="left" w:pos="928"/>
        </w:tabs>
        <w:spacing w:after="0" w:line="360" w:lineRule="auto"/>
        <w:jc w:val="center"/>
        <w:rPr>
          <w:rFonts w:cs="Times New Roman"/>
          <w:szCs w:val="28"/>
        </w:rPr>
      </w:pPr>
      <w:r w:rsidRPr="00755567">
        <w:rPr>
          <w:rFonts w:cs="Times New Roman"/>
          <w:noProof/>
          <w:szCs w:val="28"/>
        </w:rPr>
        <w:drawing>
          <wp:inline distT="0" distB="0" distL="0" distR="0" wp14:anchorId="7243B9DE" wp14:editId="2B3E72E2">
            <wp:extent cx="2743200" cy="3948279"/>
            <wp:effectExtent l="0" t="0" r="0" b="0"/>
            <wp:docPr id="230181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374" cy="3974437"/>
                    </a:xfrm>
                    <a:prstGeom prst="rect">
                      <a:avLst/>
                    </a:prstGeom>
                    <a:noFill/>
                    <a:ln>
                      <a:noFill/>
                    </a:ln>
                  </pic:spPr>
                </pic:pic>
              </a:graphicData>
            </a:graphic>
          </wp:inline>
        </w:drawing>
      </w:r>
    </w:p>
    <w:p w14:paraId="118B0978" w14:textId="77777777" w:rsidR="00755567" w:rsidRPr="00755567" w:rsidRDefault="00755567" w:rsidP="00CC5AF5">
      <w:pPr>
        <w:shd w:val="clear" w:color="auto" w:fill="FFFFFF"/>
        <w:tabs>
          <w:tab w:val="left" w:pos="900"/>
          <w:tab w:val="left" w:pos="928"/>
        </w:tabs>
        <w:spacing w:after="0" w:line="360" w:lineRule="auto"/>
        <w:jc w:val="center"/>
        <w:rPr>
          <w:rFonts w:cs="Times New Roman"/>
          <w:szCs w:val="28"/>
        </w:rPr>
      </w:pPr>
      <w:r w:rsidRPr="00755567">
        <w:rPr>
          <w:rFonts w:cs="Times New Roman"/>
          <w:szCs w:val="28"/>
        </w:rPr>
        <w:t xml:space="preserve">Рисунок 2 – Прототип флаера для информирования потребителей о стартапе </w:t>
      </w:r>
      <w:bookmarkStart w:id="11" w:name="_Hlk162717798"/>
      <w:r w:rsidRPr="00755567">
        <w:rPr>
          <w:rFonts w:cs="Times New Roman"/>
          <w:szCs w:val="28"/>
        </w:rPr>
        <w:t>«</w:t>
      </w:r>
      <w:r w:rsidRPr="00755567">
        <w:rPr>
          <w:rFonts w:cs="Times New Roman"/>
          <w:szCs w:val="28"/>
          <w:lang w:val="en-US"/>
        </w:rPr>
        <w:t>Edi</w:t>
      </w:r>
      <w:r w:rsidRPr="00755567">
        <w:rPr>
          <w:rFonts w:cs="Times New Roman"/>
          <w:szCs w:val="28"/>
        </w:rPr>
        <w:t xml:space="preserve"> </w:t>
      </w:r>
      <w:r w:rsidRPr="00755567">
        <w:rPr>
          <w:rFonts w:cs="Times New Roman"/>
          <w:szCs w:val="28"/>
          <w:lang w:val="en-US"/>
        </w:rPr>
        <w:t>Cup</w:t>
      </w:r>
      <w:r w:rsidRPr="00755567">
        <w:rPr>
          <w:rFonts w:cs="Times New Roman"/>
          <w:szCs w:val="28"/>
        </w:rPr>
        <w:t>»</w:t>
      </w:r>
    </w:p>
    <w:bookmarkEnd w:id="11"/>
    <w:p w14:paraId="1DF6F57F" w14:textId="77777777" w:rsidR="00755567" w:rsidRPr="00755567" w:rsidRDefault="00755567" w:rsidP="00755567">
      <w:pPr>
        <w:shd w:val="clear" w:color="auto" w:fill="FFFFFF"/>
        <w:tabs>
          <w:tab w:val="left" w:pos="900"/>
          <w:tab w:val="left" w:pos="928"/>
        </w:tabs>
        <w:spacing w:after="0" w:line="360" w:lineRule="auto"/>
        <w:ind w:firstLine="709"/>
        <w:jc w:val="both"/>
        <w:rPr>
          <w:rFonts w:cs="Times New Roman"/>
          <w:szCs w:val="28"/>
        </w:rPr>
      </w:pPr>
    </w:p>
    <w:p w14:paraId="2634C5C1"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 xml:space="preserve">Далее представим созданный опросник для потенциальных потребителей съедобных стаканчиков для кофе. В опросе приняли участие 50 человек. </w:t>
      </w:r>
    </w:p>
    <w:p w14:paraId="519354EE"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t>Ваш пол:</w:t>
      </w:r>
    </w:p>
    <w:p w14:paraId="1C2E03CF" w14:textId="048E988D" w:rsidR="00755567" w:rsidRPr="00CC5AF5" w:rsidRDefault="00755567" w:rsidP="00CC5AF5">
      <w:pPr>
        <w:pStyle w:val="a3"/>
        <w:numPr>
          <w:ilvl w:val="0"/>
          <w:numId w:val="60"/>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 xml:space="preserve">Мужской </w:t>
      </w:r>
    </w:p>
    <w:p w14:paraId="2C54CB68" w14:textId="662FB4A2" w:rsidR="00755567" w:rsidRPr="00CC5AF5" w:rsidRDefault="00755567" w:rsidP="00CC5AF5">
      <w:pPr>
        <w:pStyle w:val="a3"/>
        <w:numPr>
          <w:ilvl w:val="0"/>
          <w:numId w:val="60"/>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Женский</w:t>
      </w:r>
    </w:p>
    <w:p w14:paraId="4C0C18E4"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lastRenderedPageBreak/>
        <w:t>На рисунке 3 представлены динамика ответов респондентов на вопрос «Ваш пол».</w:t>
      </w:r>
    </w:p>
    <w:p w14:paraId="0723C0F1" w14:textId="77777777" w:rsidR="00755567" w:rsidRPr="00755567" w:rsidRDefault="00755567" w:rsidP="00755567">
      <w:pPr>
        <w:shd w:val="clear" w:color="auto" w:fill="FFFFFF"/>
        <w:tabs>
          <w:tab w:val="left" w:pos="720"/>
          <w:tab w:val="left" w:pos="900"/>
          <w:tab w:val="left" w:pos="928"/>
        </w:tabs>
        <w:spacing w:after="0" w:line="360" w:lineRule="auto"/>
        <w:jc w:val="center"/>
        <w:rPr>
          <w:rFonts w:cs="Times New Roman"/>
          <w:szCs w:val="28"/>
        </w:rPr>
      </w:pPr>
      <w:r w:rsidRPr="00755567">
        <w:rPr>
          <w:rFonts w:cs="Times New Roman"/>
          <w:noProof/>
          <w:szCs w:val="28"/>
        </w:rPr>
        <w:drawing>
          <wp:inline distT="0" distB="0" distL="0" distR="0" wp14:anchorId="15CA1E0C" wp14:editId="11ABCD0F">
            <wp:extent cx="3780000" cy="2196000"/>
            <wp:effectExtent l="0" t="0" r="0" b="0"/>
            <wp:docPr id="814257971" name="Диаграмма 1">
              <a:extLst xmlns:a="http://schemas.openxmlformats.org/drawingml/2006/main">
                <a:ext uri="{FF2B5EF4-FFF2-40B4-BE49-F238E27FC236}">
                  <a16:creationId xmlns:a16="http://schemas.microsoft.com/office/drawing/2014/main" id="{B569E4A1-4B47-39B7-7FDE-0297EDE7C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AD966D" w14:textId="77777777" w:rsidR="00755567" w:rsidRPr="00755567" w:rsidRDefault="00755567" w:rsidP="00CC5AF5">
      <w:pPr>
        <w:shd w:val="clear" w:color="auto" w:fill="FFFFFF"/>
        <w:tabs>
          <w:tab w:val="left" w:pos="720"/>
          <w:tab w:val="left" w:pos="900"/>
          <w:tab w:val="left" w:pos="928"/>
        </w:tabs>
        <w:spacing w:after="0" w:line="360" w:lineRule="auto"/>
        <w:jc w:val="center"/>
        <w:rPr>
          <w:rFonts w:cs="Times New Roman"/>
          <w:szCs w:val="28"/>
        </w:rPr>
      </w:pPr>
      <w:r w:rsidRPr="00755567">
        <w:rPr>
          <w:rFonts w:cs="Times New Roman"/>
          <w:szCs w:val="28"/>
        </w:rPr>
        <w:t>Рисунок 3 – Ответы респондентов на вопрос «Ваш пол» в опроснике для потенциальных потребителей съедобных стаканчиков для кофе «Edi Cup»</w:t>
      </w:r>
    </w:p>
    <w:p w14:paraId="7B7081E6"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p>
    <w:p w14:paraId="26345E80"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Таким образом, были получены следующие результаты:</w:t>
      </w:r>
    </w:p>
    <w:p w14:paraId="421A2E57" w14:textId="77777777" w:rsidR="00755567" w:rsidRPr="00CC5AF5" w:rsidRDefault="00755567" w:rsidP="00CC5AF5">
      <w:pPr>
        <w:pStyle w:val="a3"/>
        <w:numPr>
          <w:ilvl w:val="0"/>
          <w:numId w:val="59"/>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Мужской пол – 22 человека (44%).</w:t>
      </w:r>
    </w:p>
    <w:p w14:paraId="01709148" w14:textId="77777777" w:rsidR="00755567" w:rsidRPr="00CC5AF5" w:rsidRDefault="00755567" w:rsidP="00CC5AF5">
      <w:pPr>
        <w:pStyle w:val="a3"/>
        <w:numPr>
          <w:ilvl w:val="0"/>
          <w:numId w:val="59"/>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Женский пол – 28 человек (56%).</w:t>
      </w:r>
    </w:p>
    <w:p w14:paraId="56822A2E"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На основании полученной информации можно сказать, что большую часть опрошенных составили женщины (56%), то есть 28 человек. Результаты дают нам информацию о том, что съедобные стаканчики для кофе потенциально могут привлечь женскую аудиторию. Эта информация актуальна, поскольку, по статистике, в большинстве случаев кофе покупают женщины.</w:t>
      </w:r>
    </w:p>
    <w:p w14:paraId="5A991B4D"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i/>
          <w:iCs/>
          <w:szCs w:val="28"/>
          <w:u w:val="single"/>
        </w:rPr>
      </w:pPr>
      <w:r w:rsidRPr="00755567">
        <w:rPr>
          <w:rFonts w:cs="Times New Roman"/>
          <w:szCs w:val="28"/>
        </w:rPr>
        <w:t>При этом, независимо от результата, внимание также будет обращено на мнение мужского населения, которое составляет 44% или 22 человека. Потребности и предпочтения мужчин в кофе могут сильно отличаться от женских, поэтому нам следует сосредоточиться на обеих аудиториях.</w:t>
      </w:r>
    </w:p>
    <w:p w14:paraId="3EB93031"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t xml:space="preserve">Ваш возраст: </w:t>
      </w:r>
    </w:p>
    <w:p w14:paraId="617A8BC2" w14:textId="4E0C582B" w:rsidR="00755567" w:rsidRPr="00CC5AF5" w:rsidRDefault="00755567" w:rsidP="00CC5AF5">
      <w:pPr>
        <w:pStyle w:val="a3"/>
        <w:numPr>
          <w:ilvl w:val="0"/>
          <w:numId w:val="61"/>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 xml:space="preserve">18-25 лет </w:t>
      </w:r>
    </w:p>
    <w:p w14:paraId="35508804" w14:textId="3C843C25" w:rsidR="00755567" w:rsidRPr="00CC5AF5" w:rsidRDefault="00755567" w:rsidP="00CC5AF5">
      <w:pPr>
        <w:pStyle w:val="a3"/>
        <w:numPr>
          <w:ilvl w:val="0"/>
          <w:numId w:val="61"/>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 xml:space="preserve">26-35 лет </w:t>
      </w:r>
    </w:p>
    <w:p w14:paraId="6D7EC290" w14:textId="5565117B" w:rsidR="00755567" w:rsidRPr="00CC5AF5" w:rsidRDefault="00755567" w:rsidP="00CC5AF5">
      <w:pPr>
        <w:pStyle w:val="a3"/>
        <w:numPr>
          <w:ilvl w:val="0"/>
          <w:numId w:val="61"/>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 xml:space="preserve">36-45 лет </w:t>
      </w:r>
    </w:p>
    <w:p w14:paraId="32FB0899" w14:textId="1B36C36E" w:rsidR="00755567" w:rsidRPr="00CC5AF5" w:rsidRDefault="00755567" w:rsidP="00CC5AF5">
      <w:pPr>
        <w:pStyle w:val="a3"/>
        <w:numPr>
          <w:ilvl w:val="0"/>
          <w:numId w:val="61"/>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lastRenderedPageBreak/>
        <w:t xml:space="preserve">46-55 лет </w:t>
      </w:r>
    </w:p>
    <w:p w14:paraId="638599D7" w14:textId="14726B61" w:rsidR="00755567" w:rsidRPr="00CC5AF5" w:rsidRDefault="00755567" w:rsidP="00CC5AF5">
      <w:pPr>
        <w:pStyle w:val="a3"/>
        <w:numPr>
          <w:ilvl w:val="0"/>
          <w:numId w:val="61"/>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Более 55 лет</w:t>
      </w:r>
    </w:p>
    <w:p w14:paraId="176BB928"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рисунке 4 представлена динамика ответов респондентов на вопрос «Ваш возраст».</w:t>
      </w:r>
    </w:p>
    <w:p w14:paraId="1AAAE42A"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center"/>
        <w:rPr>
          <w:rFonts w:cs="Times New Roman"/>
          <w:szCs w:val="28"/>
        </w:rPr>
      </w:pPr>
      <w:r w:rsidRPr="00755567">
        <w:rPr>
          <w:rFonts w:cs="Times New Roman"/>
          <w:noProof/>
          <w:szCs w:val="28"/>
        </w:rPr>
        <w:drawing>
          <wp:inline distT="0" distB="0" distL="0" distR="0" wp14:anchorId="4E199DC8" wp14:editId="55CFC1C0">
            <wp:extent cx="3780000" cy="2196000"/>
            <wp:effectExtent l="0" t="0" r="0" b="0"/>
            <wp:docPr id="15801249" name="Диаграмма 1">
              <a:extLst xmlns:a="http://schemas.openxmlformats.org/drawingml/2006/main">
                <a:ext uri="{FF2B5EF4-FFF2-40B4-BE49-F238E27FC236}">
                  <a16:creationId xmlns:a16="http://schemas.microsoft.com/office/drawing/2014/main" id="{07981EC5-215D-7839-9C1B-E8A0BD391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FFCE51" w14:textId="77777777" w:rsidR="00755567" w:rsidRPr="00755567" w:rsidRDefault="00755567" w:rsidP="00CC5AF5">
      <w:pPr>
        <w:shd w:val="clear" w:color="auto" w:fill="FFFFFF"/>
        <w:tabs>
          <w:tab w:val="left" w:pos="720"/>
          <w:tab w:val="left" w:pos="900"/>
          <w:tab w:val="left" w:pos="928"/>
        </w:tabs>
        <w:spacing w:after="0" w:line="360" w:lineRule="auto"/>
        <w:jc w:val="center"/>
        <w:rPr>
          <w:rFonts w:cs="Times New Roman"/>
          <w:szCs w:val="28"/>
        </w:rPr>
      </w:pPr>
      <w:r w:rsidRPr="00755567">
        <w:rPr>
          <w:rFonts w:cs="Times New Roman"/>
          <w:szCs w:val="28"/>
        </w:rPr>
        <w:t>Рисунок 4 – Ответы респондентов на вопрос «Ваш возраст» в опроснике для потенциальных потребителей съедобных стаканчиков для кофе «Edi Cup»</w:t>
      </w:r>
    </w:p>
    <w:p w14:paraId="789AAF99"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p>
    <w:p w14:paraId="614F66EF"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Таким образом, были получены следующие результаты:</w:t>
      </w:r>
    </w:p>
    <w:p w14:paraId="3E2CBD76" w14:textId="77777777" w:rsidR="00755567" w:rsidRPr="00755567" w:rsidRDefault="00755567" w:rsidP="00CC5AF5">
      <w:pPr>
        <w:pStyle w:val="a3"/>
        <w:numPr>
          <w:ilvl w:val="0"/>
          <w:numId w:val="62"/>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18-25 лет – 43 человека (86%).</w:t>
      </w:r>
    </w:p>
    <w:p w14:paraId="556D1B27" w14:textId="77777777" w:rsidR="00755567" w:rsidRPr="00755567" w:rsidRDefault="00755567" w:rsidP="00CC5AF5">
      <w:pPr>
        <w:pStyle w:val="a3"/>
        <w:numPr>
          <w:ilvl w:val="0"/>
          <w:numId w:val="62"/>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26-45 лет – 7 человек (14%).</w:t>
      </w:r>
    </w:p>
    <w:p w14:paraId="55B7855A"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На основании полученных результатов по данному вопросу можно предположить, что основной целевой аудиторией «</w:t>
      </w:r>
      <w:r w:rsidRPr="00755567">
        <w:rPr>
          <w:rFonts w:cs="Times New Roman"/>
          <w:szCs w:val="28"/>
          <w:lang w:val="en-US"/>
        </w:rPr>
        <w:t>Edi</w:t>
      </w:r>
      <w:r w:rsidRPr="00755567">
        <w:rPr>
          <w:rFonts w:cs="Times New Roman"/>
          <w:szCs w:val="28"/>
        </w:rPr>
        <w:t xml:space="preserve"> </w:t>
      </w:r>
      <w:r w:rsidRPr="00755567">
        <w:rPr>
          <w:rFonts w:cs="Times New Roman"/>
          <w:szCs w:val="28"/>
          <w:lang w:val="en-US"/>
        </w:rPr>
        <w:t>Cup</w:t>
      </w:r>
      <w:r w:rsidRPr="00755567">
        <w:rPr>
          <w:rFonts w:cs="Times New Roman"/>
          <w:szCs w:val="28"/>
        </w:rPr>
        <w:t>» являются люди в возрасте от 18 до 25 лет, которые представляют 86% опрошенной аудитории, то есть 43 человека.</w:t>
      </w:r>
    </w:p>
    <w:p w14:paraId="7C83B3E5"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Нашим проектом заинтересована относительно небольшая часть людей в возрасте от 26 до 45 лет, составляющая 14% опрошенных, то есть 7 человек.</w:t>
      </w:r>
    </w:p>
    <w:p w14:paraId="63994F1A"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i/>
          <w:iCs/>
          <w:szCs w:val="28"/>
          <w:u w:val="single"/>
        </w:rPr>
      </w:pPr>
      <w:r w:rsidRPr="00755567">
        <w:rPr>
          <w:rFonts w:cs="Times New Roman"/>
          <w:szCs w:val="28"/>
        </w:rPr>
        <w:t>Поэтому основной акцент в маркетинговой стратегии стартапа должен быть сделан на молодых людях, поскольку они являются основной и наиболее вероятной аудиторией.</w:t>
      </w:r>
    </w:p>
    <w:p w14:paraId="0B7C7C7A"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t>Как часто Вы пьете кофе?</w:t>
      </w:r>
    </w:p>
    <w:p w14:paraId="41C01A9A" w14:textId="4DAF044B" w:rsidR="00755567" w:rsidRPr="00755567" w:rsidRDefault="00755567" w:rsidP="00CC5AF5">
      <w:pPr>
        <w:pStyle w:val="a3"/>
        <w:numPr>
          <w:ilvl w:val="0"/>
          <w:numId w:val="63"/>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Ежедневно</w:t>
      </w:r>
    </w:p>
    <w:p w14:paraId="01C96E53" w14:textId="3CDAD537" w:rsidR="00755567" w:rsidRPr="00755567" w:rsidRDefault="00755567" w:rsidP="00CC5AF5">
      <w:pPr>
        <w:pStyle w:val="a3"/>
        <w:numPr>
          <w:ilvl w:val="0"/>
          <w:numId w:val="63"/>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Несколько раз в неделю </w:t>
      </w:r>
    </w:p>
    <w:p w14:paraId="279A1A9B" w14:textId="296BBD08" w:rsidR="00755567" w:rsidRPr="00755567" w:rsidRDefault="00755567" w:rsidP="00CC5AF5">
      <w:pPr>
        <w:pStyle w:val="a3"/>
        <w:numPr>
          <w:ilvl w:val="0"/>
          <w:numId w:val="63"/>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lastRenderedPageBreak/>
        <w:t>Время от времени</w:t>
      </w:r>
    </w:p>
    <w:p w14:paraId="5DFB657B"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рисунке 5 представлена динамика ответов респондентов на вопрос «Как часто Вы пьете кофе?».</w:t>
      </w:r>
    </w:p>
    <w:p w14:paraId="107100DE"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center"/>
        <w:rPr>
          <w:rFonts w:cs="Times New Roman"/>
          <w:szCs w:val="28"/>
        </w:rPr>
      </w:pPr>
      <w:r w:rsidRPr="00755567">
        <w:rPr>
          <w:rFonts w:cs="Times New Roman"/>
          <w:noProof/>
          <w:szCs w:val="28"/>
        </w:rPr>
        <w:drawing>
          <wp:inline distT="0" distB="0" distL="0" distR="0" wp14:anchorId="33F63C44" wp14:editId="2D7EEE00">
            <wp:extent cx="3780000" cy="2196000"/>
            <wp:effectExtent l="0" t="0" r="0" b="0"/>
            <wp:docPr id="10752342" name="Диаграмма 1">
              <a:extLst xmlns:a="http://schemas.openxmlformats.org/drawingml/2006/main">
                <a:ext uri="{FF2B5EF4-FFF2-40B4-BE49-F238E27FC236}">
                  <a16:creationId xmlns:a16="http://schemas.microsoft.com/office/drawing/2014/main" id="{7D619E06-37DE-2B6B-8BDC-CEE4DB52A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3B0EAD" w14:textId="77777777" w:rsidR="00755567" w:rsidRPr="00755567" w:rsidRDefault="00755567" w:rsidP="00CC5AF5">
      <w:pPr>
        <w:shd w:val="clear" w:color="auto" w:fill="FFFFFF"/>
        <w:tabs>
          <w:tab w:val="left" w:pos="720"/>
          <w:tab w:val="left" w:pos="900"/>
          <w:tab w:val="left" w:pos="928"/>
        </w:tabs>
        <w:spacing w:after="0" w:line="360" w:lineRule="auto"/>
        <w:jc w:val="center"/>
        <w:rPr>
          <w:rFonts w:cs="Times New Roman"/>
          <w:szCs w:val="28"/>
        </w:rPr>
      </w:pPr>
      <w:r w:rsidRPr="00755567">
        <w:rPr>
          <w:rFonts w:cs="Times New Roman"/>
          <w:szCs w:val="28"/>
        </w:rPr>
        <w:t>Рисунок 5 – Ответы респондентов на вопрос «Как часто Вы пьете кофе?» в опроснике для потенциальных потребителей съедобных стаканчиков для кофе «Edi Cup»</w:t>
      </w:r>
    </w:p>
    <w:p w14:paraId="26AEEE5F"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p>
    <w:p w14:paraId="1FFB7F17"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Таким образом, были получены следующие результаты:</w:t>
      </w:r>
    </w:p>
    <w:p w14:paraId="0E476143" w14:textId="77777777" w:rsidR="00755567" w:rsidRPr="00755567" w:rsidRDefault="00755567" w:rsidP="00CC5AF5">
      <w:pPr>
        <w:pStyle w:val="a3"/>
        <w:numPr>
          <w:ilvl w:val="0"/>
          <w:numId w:val="64"/>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Ежедневно – 12 человек (24%).</w:t>
      </w:r>
    </w:p>
    <w:p w14:paraId="636AFAE4" w14:textId="77777777" w:rsidR="00755567" w:rsidRPr="00755567" w:rsidRDefault="00755567" w:rsidP="00CC5AF5">
      <w:pPr>
        <w:pStyle w:val="a3"/>
        <w:numPr>
          <w:ilvl w:val="0"/>
          <w:numId w:val="64"/>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Несколько раз в неделю – 10 человек (20%).</w:t>
      </w:r>
    </w:p>
    <w:p w14:paraId="1A27D579" w14:textId="77777777" w:rsidR="00755567" w:rsidRPr="00755567" w:rsidRDefault="00755567" w:rsidP="00CC5AF5">
      <w:pPr>
        <w:pStyle w:val="a3"/>
        <w:numPr>
          <w:ilvl w:val="0"/>
          <w:numId w:val="64"/>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Время от времени – 28 человек (56%).</w:t>
      </w:r>
    </w:p>
    <w:p w14:paraId="053531DE"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По результатам опроса можно сделать вывод, что большинство респондентов, то есть 56%, или 28 человек, время от времени пьют кофе, что указывает на потенциальный спрос на наши стаканчики. Другие категории респондентов также имеют большую долю, а именно 24%, или 12 человек, которые пьют кофе ежедневно и 20%, или 10 человек, которые пьют кофе несколько раз в неделю.</w:t>
      </w:r>
    </w:p>
    <w:p w14:paraId="64C6B9E2"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Эти результаты показывают, что концепция съедобных кофейных стаканчиков имеет рыночный потенциал. Почти каждый четвертый респондент пьет кофе ежедневно, а каждый пятый - несколько раз в неделю.</w:t>
      </w:r>
    </w:p>
    <w:p w14:paraId="36D601B2"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i/>
          <w:iCs/>
          <w:szCs w:val="28"/>
          <w:u w:val="single"/>
        </w:rPr>
      </w:pPr>
      <w:r w:rsidRPr="00755567">
        <w:rPr>
          <w:rFonts w:cs="Times New Roman"/>
          <w:szCs w:val="28"/>
        </w:rPr>
        <w:t xml:space="preserve">Однако стоит также обратить внимание на долю респондентов, которые время от времени пьют кофе. Большинство респондентов попадают в эту </w:t>
      </w:r>
      <w:r w:rsidRPr="00755567">
        <w:rPr>
          <w:rFonts w:cs="Times New Roman"/>
          <w:szCs w:val="28"/>
        </w:rPr>
        <w:lastRenderedPageBreak/>
        <w:t>категорию, а это значит, что при реализации этой инициативы важно учитывать, какие маркетинговые усилия смогут привлечь этих клиентов и заставить их покупать съедобные кофейные стаканчики.</w:t>
      </w:r>
    </w:p>
    <w:p w14:paraId="4B0BE766"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t>Где Вы обычно пьете кофе?</w:t>
      </w:r>
    </w:p>
    <w:p w14:paraId="22B916D0" w14:textId="7E987E3D" w:rsidR="00755567" w:rsidRPr="00755567" w:rsidRDefault="00755567" w:rsidP="00CC5AF5">
      <w:pPr>
        <w:pStyle w:val="a3"/>
        <w:numPr>
          <w:ilvl w:val="0"/>
          <w:numId w:val="65"/>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Дома </w:t>
      </w:r>
    </w:p>
    <w:p w14:paraId="31ACEC7A" w14:textId="023D4A5A" w:rsidR="00755567" w:rsidRPr="00755567" w:rsidRDefault="00755567" w:rsidP="00CC5AF5">
      <w:pPr>
        <w:pStyle w:val="a3"/>
        <w:numPr>
          <w:ilvl w:val="0"/>
          <w:numId w:val="65"/>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В кофейне </w:t>
      </w:r>
    </w:p>
    <w:p w14:paraId="51F8BFAA" w14:textId="2B099EA1" w:rsidR="00755567" w:rsidRPr="00755567" w:rsidRDefault="00755567" w:rsidP="00CC5AF5">
      <w:pPr>
        <w:pStyle w:val="a3"/>
        <w:numPr>
          <w:ilvl w:val="0"/>
          <w:numId w:val="65"/>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ходу</w:t>
      </w:r>
    </w:p>
    <w:p w14:paraId="4EDDB134"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рисунке 6 представлена динамика ответов респондентов на вопрос «Где Вы обычно пьете кофе?».</w:t>
      </w:r>
    </w:p>
    <w:p w14:paraId="29E3E691"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center"/>
        <w:rPr>
          <w:rFonts w:cs="Times New Roman"/>
          <w:szCs w:val="28"/>
        </w:rPr>
      </w:pPr>
      <w:r w:rsidRPr="00755567">
        <w:rPr>
          <w:rFonts w:cs="Times New Roman"/>
          <w:noProof/>
          <w:szCs w:val="28"/>
        </w:rPr>
        <w:drawing>
          <wp:inline distT="0" distB="0" distL="0" distR="0" wp14:anchorId="362220C0" wp14:editId="4F24E771">
            <wp:extent cx="3780000" cy="2196000"/>
            <wp:effectExtent l="0" t="0" r="0" b="0"/>
            <wp:docPr id="312979587" name="Диаграмма 1">
              <a:extLst xmlns:a="http://schemas.openxmlformats.org/drawingml/2006/main">
                <a:ext uri="{FF2B5EF4-FFF2-40B4-BE49-F238E27FC236}">
                  <a16:creationId xmlns:a16="http://schemas.microsoft.com/office/drawing/2014/main" id="{451677F3-E3DF-0034-7571-7FC2BD963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1117E0" w14:textId="77777777" w:rsidR="00755567" w:rsidRPr="00755567" w:rsidRDefault="00755567" w:rsidP="00CC5AF5">
      <w:pPr>
        <w:shd w:val="clear" w:color="auto" w:fill="FFFFFF"/>
        <w:tabs>
          <w:tab w:val="left" w:pos="720"/>
          <w:tab w:val="left" w:pos="900"/>
          <w:tab w:val="left" w:pos="928"/>
        </w:tabs>
        <w:spacing w:after="0" w:line="360" w:lineRule="auto"/>
        <w:jc w:val="center"/>
        <w:rPr>
          <w:rFonts w:cs="Times New Roman"/>
          <w:szCs w:val="28"/>
        </w:rPr>
      </w:pPr>
      <w:r w:rsidRPr="00755567">
        <w:rPr>
          <w:rFonts w:cs="Times New Roman"/>
          <w:szCs w:val="28"/>
        </w:rPr>
        <w:t>Рисунок 6 – Ответы респондентов на вопрос «Где Вы обычно пьете кофе?» в опроснике для потенциальных потребителей съедобных стаканчиков для кофе «Edi Cup»</w:t>
      </w:r>
    </w:p>
    <w:p w14:paraId="55CDC5FD"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p>
    <w:p w14:paraId="52315E0A"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Таким образом, были получены следующие результаты:</w:t>
      </w:r>
    </w:p>
    <w:p w14:paraId="4AF18B63" w14:textId="77777777" w:rsidR="00755567" w:rsidRPr="00755567" w:rsidRDefault="00755567" w:rsidP="00CC5AF5">
      <w:pPr>
        <w:pStyle w:val="a3"/>
        <w:numPr>
          <w:ilvl w:val="0"/>
          <w:numId w:val="66"/>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Дома – 25 человек (50%).</w:t>
      </w:r>
    </w:p>
    <w:p w14:paraId="2F7D2211" w14:textId="77777777" w:rsidR="00755567" w:rsidRPr="00755567" w:rsidRDefault="00755567" w:rsidP="00CC5AF5">
      <w:pPr>
        <w:pStyle w:val="a3"/>
        <w:numPr>
          <w:ilvl w:val="0"/>
          <w:numId w:val="66"/>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В кофейне – 17 человек (34%).</w:t>
      </w:r>
    </w:p>
    <w:p w14:paraId="6E90BC7E" w14:textId="77777777" w:rsidR="00755567" w:rsidRPr="00755567" w:rsidRDefault="00755567" w:rsidP="00CC5AF5">
      <w:pPr>
        <w:pStyle w:val="a3"/>
        <w:numPr>
          <w:ilvl w:val="0"/>
          <w:numId w:val="66"/>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ходу – 8 человек (16%).</w:t>
      </w:r>
    </w:p>
    <w:p w14:paraId="419C1134"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i/>
          <w:iCs/>
          <w:szCs w:val="28"/>
          <w:u w:val="single"/>
        </w:rPr>
      </w:pPr>
      <w:r w:rsidRPr="00755567">
        <w:rPr>
          <w:rFonts w:cs="Times New Roman"/>
          <w:szCs w:val="28"/>
        </w:rPr>
        <w:t>Результаты опроса показывают, что большинство людей пьют кофе дома, то есть 50%, или 25 человек. Большая часть респондентов также предпочитает кофейню, т.е. 34%, или 17 человек, и меньшинство предпочитает выпить кофе на ходу, т.е. 16%, или 8 человек. Это значит, что необходимо приложить усилия по реализации съедобных стаканчиков для тех, кто пьет кофе дома.</w:t>
      </w:r>
    </w:p>
    <w:p w14:paraId="1B4CD33B"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lastRenderedPageBreak/>
        <w:t>Насколько для Вас важно удобство использования стаканчика?</w:t>
      </w:r>
    </w:p>
    <w:p w14:paraId="6D504204" w14:textId="34EB50B1" w:rsidR="00755567" w:rsidRPr="00755567" w:rsidRDefault="00755567" w:rsidP="00CC5AF5">
      <w:pPr>
        <w:pStyle w:val="a3"/>
        <w:numPr>
          <w:ilvl w:val="0"/>
          <w:numId w:val="67"/>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Очень важно </w:t>
      </w:r>
    </w:p>
    <w:p w14:paraId="3B018D83" w14:textId="154D9010" w:rsidR="00755567" w:rsidRPr="00755567" w:rsidRDefault="00755567" w:rsidP="00CC5AF5">
      <w:pPr>
        <w:pStyle w:val="a3"/>
        <w:numPr>
          <w:ilvl w:val="0"/>
          <w:numId w:val="67"/>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Важно </w:t>
      </w:r>
    </w:p>
    <w:p w14:paraId="459EB062" w14:textId="19E3738C" w:rsidR="00755567" w:rsidRPr="00755567" w:rsidRDefault="00755567" w:rsidP="00CC5AF5">
      <w:pPr>
        <w:pStyle w:val="a3"/>
        <w:numPr>
          <w:ilvl w:val="0"/>
          <w:numId w:val="67"/>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Скорее не важно </w:t>
      </w:r>
    </w:p>
    <w:p w14:paraId="73E1789D" w14:textId="3982462A" w:rsidR="00755567" w:rsidRPr="00755567" w:rsidRDefault="00755567" w:rsidP="00CC5AF5">
      <w:pPr>
        <w:pStyle w:val="a3"/>
        <w:numPr>
          <w:ilvl w:val="0"/>
          <w:numId w:val="67"/>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Не важно</w:t>
      </w:r>
    </w:p>
    <w:p w14:paraId="2BDD1726"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рисунке 7 представлена динамика ответов респондентов на вопрос «Насколько для Вас важно удобство использования стаканчика?».</w:t>
      </w:r>
    </w:p>
    <w:p w14:paraId="5BCDC6DF"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center"/>
        <w:rPr>
          <w:rFonts w:cs="Times New Roman"/>
          <w:szCs w:val="28"/>
        </w:rPr>
      </w:pPr>
      <w:r w:rsidRPr="00755567">
        <w:rPr>
          <w:rFonts w:cs="Times New Roman"/>
          <w:noProof/>
          <w:szCs w:val="28"/>
        </w:rPr>
        <w:drawing>
          <wp:inline distT="0" distB="0" distL="0" distR="0" wp14:anchorId="37B7C781" wp14:editId="6347A8D5">
            <wp:extent cx="3780000" cy="2196000"/>
            <wp:effectExtent l="0" t="0" r="0" b="0"/>
            <wp:docPr id="1223574646" name="Диаграмма 1">
              <a:extLst xmlns:a="http://schemas.openxmlformats.org/drawingml/2006/main">
                <a:ext uri="{FF2B5EF4-FFF2-40B4-BE49-F238E27FC236}">
                  <a16:creationId xmlns:a16="http://schemas.microsoft.com/office/drawing/2014/main" id="{59A8B707-84E5-25C5-26F2-CB93AE862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535074" w14:textId="77777777" w:rsidR="00755567" w:rsidRPr="00755567" w:rsidRDefault="00755567" w:rsidP="00CC5AF5">
      <w:pPr>
        <w:shd w:val="clear" w:color="auto" w:fill="FFFFFF"/>
        <w:tabs>
          <w:tab w:val="left" w:pos="720"/>
          <w:tab w:val="left" w:pos="900"/>
          <w:tab w:val="left" w:pos="928"/>
        </w:tabs>
        <w:spacing w:after="0" w:line="360" w:lineRule="auto"/>
        <w:jc w:val="center"/>
        <w:rPr>
          <w:rFonts w:cs="Times New Roman"/>
          <w:szCs w:val="28"/>
        </w:rPr>
      </w:pPr>
      <w:r w:rsidRPr="00755567">
        <w:rPr>
          <w:rFonts w:cs="Times New Roman"/>
          <w:szCs w:val="28"/>
        </w:rPr>
        <w:t>Рисунок 7 – Ответы респондентов на вопрос «Насколько для Вас важно удобство использования стаканчика?» в опроснике для потенциальных потребителей съедобных стаканчиков для кофе «Edi Cup»</w:t>
      </w:r>
    </w:p>
    <w:p w14:paraId="174213C9"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p>
    <w:p w14:paraId="5CFDCEDA"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Таким образом. Были получены следующие результаты:</w:t>
      </w:r>
    </w:p>
    <w:p w14:paraId="0FF55852" w14:textId="77777777" w:rsidR="00755567" w:rsidRPr="00755567" w:rsidRDefault="00755567" w:rsidP="00CC5AF5">
      <w:pPr>
        <w:pStyle w:val="a3"/>
        <w:numPr>
          <w:ilvl w:val="0"/>
          <w:numId w:val="68"/>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Очень важно – 11 человек (22%).</w:t>
      </w:r>
    </w:p>
    <w:p w14:paraId="524A06A6" w14:textId="77777777" w:rsidR="00755567" w:rsidRPr="00755567" w:rsidRDefault="00755567" w:rsidP="00CC5AF5">
      <w:pPr>
        <w:pStyle w:val="a3"/>
        <w:numPr>
          <w:ilvl w:val="0"/>
          <w:numId w:val="68"/>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Важно – 24 человека (48%).</w:t>
      </w:r>
    </w:p>
    <w:p w14:paraId="7CEDE55E" w14:textId="77777777" w:rsidR="00755567" w:rsidRPr="00755567" w:rsidRDefault="00755567" w:rsidP="00CC5AF5">
      <w:pPr>
        <w:pStyle w:val="a3"/>
        <w:numPr>
          <w:ilvl w:val="0"/>
          <w:numId w:val="68"/>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Скорее не важно – 9 человек (18%).</w:t>
      </w:r>
    </w:p>
    <w:p w14:paraId="4D8549E6" w14:textId="77777777" w:rsidR="00755567" w:rsidRPr="00755567" w:rsidRDefault="00755567" w:rsidP="00CC5AF5">
      <w:pPr>
        <w:pStyle w:val="a3"/>
        <w:numPr>
          <w:ilvl w:val="0"/>
          <w:numId w:val="68"/>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Не важно – 6 человек (12%).</w:t>
      </w:r>
    </w:p>
    <w:p w14:paraId="0D70D50C"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По полученным результатам можно сказать, что 22% респондентов, то есть 11 человек, считают очень важным удобство использования стаканчика. Это говорит о том, что некоторых людей в первую очередь интересуют практичность и простота использования.</w:t>
      </w:r>
    </w:p>
    <w:p w14:paraId="3CA9F4B1"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 xml:space="preserve">Для 48% респондентов, или 24 человек, важно, насколько удобно пользоваться чашкой. Это указывает на то, что большинство респондентов </w:t>
      </w:r>
      <w:r w:rsidRPr="00755567">
        <w:rPr>
          <w:rFonts w:cs="Times New Roman"/>
          <w:szCs w:val="28"/>
        </w:rPr>
        <w:lastRenderedPageBreak/>
        <w:t>подчеркивают простоту использования, хотя и не считают это решающим фактором.</w:t>
      </w:r>
    </w:p>
    <w:p w14:paraId="5F1D0124"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Для 18% респондентов, то есть 9 человек, использование стаканчика является скорее не важным фактором. Это говорит о том, что следует учитывать этот сегмент клиентов и, возможно, обратить особое внимание на другие функции продукта, которые могут быть более привлекательными для этого сегмента потребителей.</w:t>
      </w:r>
    </w:p>
    <w:p w14:paraId="76C1AFEC"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i/>
          <w:iCs/>
          <w:szCs w:val="28"/>
          <w:u w:val="single"/>
        </w:rPr>
      </w:pPr>
      <w:r w:rsidRPr="00755567">
        <w:rPr>
          <w:rFonts w:cs="Times New Roman"/>
          <w:szCs w:val="28"/>
        </w:rPr>
        <w:t>12% опрошенных, то есть 6 человек, не считают важным удобство использования чашки. Хотя это небольшая часть, этих клиентов стоит учитывать при создании маркетинговой стратегии и продвижении продукта.</w:t>
      </w:r>
    </w:p>
    <w:p w14:paraId="7F86D582"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t>Как Вы оцениваете возможность употребления съедобных стаканчиков?</w:t>
      </w:r>
    </w:p>
    <w:p w14:paraId="72B9E844" w14:textId="6A0C5EBF" w:rsidR="00755567" w:rsidRPr="00755567" w:rsidRDefault="00755567" w:rsidP="00CC5AF5">
      <w:pPr>
        <w:pStyle w:val="a3"/>
        <w:numPr>
          <w:ilvl w:val="0"/>
          <w:numId w:val="69"/>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Интересно </w:t>
      </w:r>
    </w:p>
    <w:p w14:paraId="61106546" w14:textId="46A7CE92" w:rsidR="00755567" w:rsidRPr="00755567" w:rsidRDefault="00755567" w:rsidP="00CC5AF5">
      <w:pPr>
        <w:pStyle w:val="a3"/>
        <w:numPr>
          <w:ilvl w:val="0"/>
          <w:numId w:val="69"/>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Забавно </w:t>
      </w:r>
    </w:p>
    <w:p w14:paraId="4D0A0FE9" w14:textId="2813C425" w:rsidR="00755567" w:rsidRPr="00755567" w:rsidRDefault="00755567" w:rsidP="00CC5AF5">
      <w:pPr>
        <w:pStyle w:val="a3"/>
        <w:numPr>
          <w:ilvl w:val="0"/>
          <w:numId w:val="69"/>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Полезно для экологии </w:t>
      </w:r>
    </w:p>
    <w:p w14:paraId="1611438D" w14:textId="1242B165" w:rsidR="00755567" w:rsidRPr="00755567" w:rsidRDefault="00755567" w:rsidP="00CC5AF5">
      <w:pPr>
        <w:pStyle w:val="a3"/>
        <w:numPr>
          <w:ilvl w:val="0"/>
          <w:numId w:val="69"/>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Безразлично</w:t>
      </w:r>
    </w:p>
    <w:p w14:paraId="2F592CE6"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рисунке 8 представлена динамика ответов респондентов на вопрос «Как Вы оцениваете возможность употребления съедобных стаканчиков?».</w:t>
      </w:r>
    </w:p>
    <w:p w14:paraId="0B1C41A2"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center"/>
        <w:rPr>
          <w:rFonts w:cs="Times New Roman"/>
          <w:szCs w:val="28"/>
        </w:rPr>
      </w:pPr>
      <w:r w:rsidRPr="00755567">
        <w:rPr>
          <w:rFonts w:cs="Times New Roman"/>
          <w:noProof/>
          <w:szCs w:val="28"/>
        </w:rPr>
        <w:drawing>
          <wp:inline distT="0" distB="0" distL="0" distR="0" wp14:anchorId="226CE55E" wp14:editId="5F72210A">
            <wp:extent cx="3780000" cy="2196000"/>
            <wp:effectExtent l="0" t="0" r="0" b="0"/>
            <wp:docPr id="1597218905" name="Диаграмма 1">
              <a:extLst xmlns:a="http://schemas.openxmlformats.org/drawingml/2006/main">
                <a:ext uri="{FF2B5EF4-FFF2-40B4-BE49-F238E27FC236}">
                  <a16:creationId xmlns:a16="http://schemas.microsoft.com/office/drawing/2014/main" id="{1AD41710-EC72-CC8A-6500-DA39B4FE0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0EA1AB" w14:textId="77777777" w:rsidR="00755567" w:rsidRPr="00755567" w:rsidRDefault="00755567" w:rsidP="00CC5AF5">
      <w:pPr>
        <w:shd w:val="clear" w:color="auto" w:fill="FFFFFF"/>
        <w:tabs>
          <w:tab w:val="left" w:pos="720"/>
          <w:tab w:val="left" w:pos="900"/>
          <w:tab w:val="left" w:pos="928"/>
        </w:tabs>
        <w:spacing w:after="0" w:line="360" w:lineRule="auto"/>
        <w:jc w:val="center"/>
        <w:rPr>
          <w:rFonts w:cs="Times New Roman"/>
          <w:szCs w:val="28"/>
        </w:rPr>
      </w:pPr>
      <w:r w:rsidRPr="00755567">
        <w:rPr>
          <w:rFonts w:cs="Times New Roman"/>
          <w:szCs w:val="28"/>
        </w:rPr>
        <w:t>Рисунок 8 – Ответы респондентов на вопрос «Как Вы оцениваете возможность употребления съедобных стаканчиков?» в опроснике для потенциальных потребителей съедобных стаканчиков для кофе «Edi Cup»</w:t>
      </w:r>
    </w:p>
    <w:p w14:paraId="0A5CF158"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p>
    <w:p w14:paraId="2AA376BD"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lastRenderedPageBreak/>
        <w:t>Таким образом, были получены следующие результаты:</w:t>
      </w:r>
    </w:p>
    <w:p w14:paraId="5C0F0C39" w14:textId="77777777" w:rsidR="00755567" w:rsidRPr="00CC5AF5" w:rsidRDefault="00755567" w:rsidP="00CC5AF5">
      <w:pPr>
        <w:pStyle w:val="a3"/>
        <w:numPr>
          <w:ilvl w:val="0"/>
          <w:numId w:val="70"/>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Интересно – 18 человек (36%).</w:t>
      </w:r>
    </w:p>
    <w:p w14:paraId="4854BF32" w14:textId="77777777" w:rsidR="00755567" w:rsidRPr="00CC5AF5" w:rsidRDefault="00755567" w:rsidP="00CC5AF5">
      <w:pPr>
        <w:pStyle w:val="a3"/>
        <w:numPr>
          <w:ilvl w:val="0"/>
          <w:numId w:val="70"/>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Забавно – 12 человек (24%).</w:t>
      </w:r>
    </w:p>
    <w:p w14:paraId="7637CEDB" w14:textId="77777777" w:rsidR="00755567" w:rsidRPr="00CC5AF5" w:rsidRDefault="00755567" w:rsidP="00CC5AF5">
      <w:pPr>
        <w:pStyle w:val="a3"/>
        <w:numPr>
          <w:ilvl w:val="0"/>
          <w:numId w:val="70"/>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Полезно для экологии – 16 человек (32%).</w:t>
      </w:r>
    </w:p>
    <w:p w14:paraId="5607A4C3" w14:textId="77777777" w:rsidR="00755567" w:rsidRPr="00CC5AF5" w:rsidRDefault="00755567" w:rsidP="00CC5AF5">
      <w:pPr>
        <w:pStyle w:val="a3"/>
        <w:numPr>
          <w:ilvl w:val="0"/>
          <w:numId w:val="70"/>
        </w:numPr>
        <w:shd w:val="clear" w:color="auto" w:fill="FFFFFF"/>
        <w:tabs>
          <w:tab w:val="left" w:pos="720"/>
          <w:tab w:val="left" w:pos="900"/>
          <w:tab w:val="left" w:pos="928"/>
        </w:tabs>
        <w:spacing w:after="0" w:line="360" w:lineRule="auto"/>
        <w:ind w:left="0" w:firstLine="709"/>
        <w:jc w:val="both"/>
        <w:rPr>
          <w:rFonts w:cs="Times New Roman"/>
          <w:szCs w:val="28"/>
        </w:rPr>
      </w:pPr>
      <w:r w:rsidRPr="00CC5AF5">
        <w:rPr>
          <w:rFonts w:cs="Times New Roman"/>
          <w:szCs w:val="28"/>
        </w:rPr>
        <w:t>Безразлично – 4 человека (8%).</w:t>
      </w:r>
    </w:p>
    <w:p w14:paraId="7E48BAC2"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i/>
          <w:iCs/>
          <w:szCs w:val="28"/>
          <w:u w:val="single"/>
        </w:rPr>
      </w:pPr>
      <w:r w:rsidRPr="00755567">
        <w:rPr>
          <w:rFonts w:cs="Times New Roman"/>
          <w:szCs w:val="28"/>
        </w:rPr>
        <w:t>Результаты опроса показывают, что большинству людей — 36%, или 18 человек, идея съедобных чашек интересна. При этом значительная часть опрошенных считает это решение забавным, то есть 24%, или 12 человек, и полезным для окружающей среды, то есть 32%, или 16 человек. Однако есть и небольшая группа людей, которым все равно, это 8%, или 4 человека. Это говорит о том, что, безусловно, стартап «</w:t>
      </w:r>
      <w:r w:rsidRPr="00755567">
        <w:rPr>
          <w:rFonts w:cs="Times New Roman"/>
          <w:szCs w:val="28"/>
          <w:lang w:val="en-US"/>
        </w:rPr>
        <w:t>Edi</w:t>
      </w:r>
      <w:r w:rsidRPr="00755567">
        <w:rPr>
          <w:rFonts w:cs="Times New Roman"/>
          <w:szCs w:val="28"/>
        </w:rPr>
        <w:t xml:space="preserve"> </w:t>
      </w:r>
      <w:r w:rsidRPr="00755567">
        <w:rPr>
          <w:rFonts w:cs="Times New Roman"/>
          <w:szCs w:val="28"/>
          <w:lang w:val="en-US"/>
        </w:rPr>
        <w:t>Cup</w:t>
      </w:r>
      <w:r w:rsidRPr="00755567">
        <w:rPr>
          <w:rFonts w:cs="Times New Roman"/>
          <w:szCs w:val="28"/>
        </w:rPr>
        <w:t>» может рассчитывать на поддержку и интерес рынка и потребителей.</w:t>
      </w:r>
    </w:p>
    <w:p w14:paraId="47319039"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t>Если бы съедобные стаканчики были доступны, Вы бы попробовали их?</w:t>
      </w:r>
    </w:p>
    <w:p w14:paraId="5376BC56" w14:textId="72FEF9A4" w:rsidR="00755567" w:rsidRPr="00755567" w:rsidRDefault="00755567" w:rsidP="00CC5AF5">
      <w:pPr>
        <w:pStyle w:val="a3"/>
        <w:numPr>
          <w:ilvl w:val="0"/>
          <w:numId w:val="71"/>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Да </w:t>
      </w:r>
    </w:p>
    <w:p w14:paraId="0D242316" w14:textId="58EC79CD" w:rsidR="00755567" w:rsidRPr="00755567" w:rsidRDefault="00755567" w:rsidP="00CC5AF5">
      <w:pPr>
        <w:pStyle w:val="a3"/>
        <w:numPr>
          <w:ilvl w:val="0"/>
          <w:numId w:val="71"/>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Нет </w:t>
      </w:r>
    </w:p>
    <w:p w14:paraId="3E62AF6D" w14:textId="7E830DD2" w:rsidR="00755567" w:rsidRPr="00755567" w:rsidRDefault="00755567" w:rsidP="00CC5AF5">
      <w:pPr>
        <w:pStyle w:val="a3"/>
        <w:numPr>
          <w:ilvl w:val="0"/>
          <w:numId w:val="71"/>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Возможно</w:t>
      </w:r>
    </w:p>
    <w:p w14:paraId="6AF0B76C"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рисунке 9 представлена динамика ответов респондентов на вопрос «Если бы съедобные стаканчики были доступны, Вы бы попробовали их?».</w:t>
      </w:r>
    </w:p>
    <w:p w14:paraId="2FB9875F"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center"/>
        <w:rPr>
          <w:rFonts w:cs="Times New Roman"/>
          <w:szCs w:val="28"/>
        </w:rPr>
      </w:pPr>
      <w:r w:rsidRPr="00755567">
        <w:rPr>
          <w:rFonts w:cs="Times New Roman"/>
          <w:noProof/>
          <w:szCs w:val="28"/>
        </w:rPr>
        <w:drawing>
          <wp:inline distT="0" distB="0" distL="0" distR="0" wp14:anchorId="378863CE" wp14:editId="5036C00A">
            <wp:extent cx="3780000" cy="2196000"/>
            <wp:effectExtent l="0" t="0" r="0" b="0"/>
            <wp:docPr id="1583735742" name="Диаграмма 1">
              <a:extLst xmlns:a="http://schemas.openxmlformats.org/drawingml/2006/main">
                <a:ext uri="{FF2B5EF4-FFF2-40B4-BE49-F238E27FC236}">
                  <a16:creationId xmlns:a16="http://schemas.microsoft.com/office/drawing/2014/main" id="{D93C3CA5-00C5-283A-3B8E-56B1C31F3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8B18F5"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Рисунок 9 – Ответы респондентов на вопрос «Если бы съедобные стаканчики были доступны, Вы бы попробовали их?» в опроснике для потенциальных потребителей съедобных стаканчиков для кофе «Edi Cup»</w:t>
      </w:r>
    </w:p>
    <w:p w14:paraId="224959DB"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p>
    <w:p w14:paraId="7308DAEE"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Таким образом, были получены следующие результаты:</w:t>
      </w:r>
    </w:p>
    <w:p w14:paraId="35C3DB64" w14:textId="77777777" w:rsidR="00755567" w:rsidRPr="00755567" w:rsidRDefault="00755567" w:rsidP="00CC5AF5">
      <w:pPr>
        <w:pStyle w:val="a3"/>
        <w:numPr>
          <w:ilvl w:val="0"/>
          <w:numId w:val="72"/>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Да – 34 человека (68%).</w:t>
      </w:r>
    </w:p>
    <w:p w14:paraId="35C459C7" w14:textId="77777777" w:rsidR="00755567" w:rsidRPr="00755567" w:rsidRDefault="00755567" w:rsidP="00CC5AF5">
      <w:pPr>
        <w:pStyle w:val="a3"/>
        <w:numPr>
          <w:ilvl w:val="0"/>
          <w:numId w:val="72"/>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Нет – 3 человека (6%).</w:t>
      </w:r>
    </w:p>
    <w:p w14:paraId="48B507F3" w14:textId="77777777" w:rsidR="00755567" w:rsidRPr="00755567" w:rsidRDefault="00755567" w:rsidP="00CC5AF5">
      <w:pPr>
        <w:pStyle w:val="a3"/>
        <w:numPr>
          <w:ilvl w:val="0"/>
          <w:numId w:val="72"/>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Возможно – 13 человек (26%).</w:t>
      </w:r>
    </w:p>
    <w:p w14:paraId="63FEDB41"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По результатам опроса можно сделать вывод, что большинство людей, т.е. 68%, или 34 человека, заинтересованы и готовы попробовать съедобные стаканчики для кофе. Это говорит о потенциальном спросе на такой продукт на рынке. Есть также небольшая часть людей, то есть 26%, или 13 человек, которые не уверены в использовании съедобного стаканчика, но которые могли бы стать потенциальными клиентами, если предложение будет привлекательным и удобным. Самая маленькая группа, 6%, или 3 человека, указали, что данный товар их не интересует.</w:t>
      </w:r>
    </w:p>
    <w:p w14:paraId="432E2E9F"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i/>
          <w:iCs/>
          <w:szCs w:val="28"/>
          <w:u w:val="single"/>
        </w:rPr>
      </w:pPr>
      <w:r w:rsidRPr="00755567">
        <w:rPr>
          <w:rFonts w:cs="Times New Roman"/>
          <w:szCs w:val="28"/>
        </w:rPr>
        <w:t>Для стартапа, продающего съедобные кофейные чашки, эти результаты обнадеживают, поскольку доказывают наличие спроса на этот продукт.</w:t>
      </w:r>
    </w:p>
    <w:p w14:paraId="5DBF53B7"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t xml:space="preserve">Оцените Ваше желание приобрести съедобные стаканчики для кофе по шкале от 1 до 10, где 1 – совершенно не хочу, а 10 – очень хочу </w:t>
      </w:r>
    </w:p>
    <w:p w14:paraId="0FFB780A" w14:textId="10E23B83" w:rsidR="00755567" w:rsidRPr="0075556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755567">
        <w:rPr>
          <w:rFonts w:cs="Times New Roman"/>
          <w:szCs w:val="28"/>
        </w:rPr>
        <w:t xml:space="preserve">1 </w:t>
      </w:r>
    </w:p>
    <w:p w14:paraId="3D38C1F8" w14:textId="3A220716" w:rsidR="00755567" w:rsidRPr="0075556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755567">
        <w:rPr>
          <w:rFonts w:cs="Times New Roman"/>
          <w:szCs w:val="28"/>
        </w:rPr>
        <w:t xml:space="preserve">2 </w:t>
      </w:r>
    </w:p>
    <w:p w14:paraId="4576129F" w14:textId="6B3E53A5" w:rsidR="00755567" w:rsidRPr="0075556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755567">
        <w:rPr>
          <w:rFonts w:cs="Times New Roman"/>
          <w:szCs w:val="28"/>
        </w:rPr>
        <w:t xml:space="preserve">3 </w:t>
      </w:r>
    </w:p>
    <w:p w14:paraId="5DB53B32" w14:textId="2CDEE743" w:rsidR="00755567" w:rsidRPr="0075556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755567">
        <w:rPr>
          <w:rFonts w:cs="Times New Roman"/>
          <w:szCs w:val="28"/>
        </w:rPr>
        <w:t xml:space="preserve">4 </w:t>
      </w:r>
    </w:p>
    <w:p w14:paraId="0CACDA6A" w14:textId="78574302" w:rsidR="00755567" w:rsidRPr="0075556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755567">
        <w:rPr>
          <w:rFonts w:cs="Times New Roman"/>
          <w:szCs w:val="28"/>
        </w:rPr>
        <w:t xml:space="preserve">5 </w:t>
      </w:r>
    </w:p>
    <w:p w14:paraId="70750982" w14:textId="77777777" w:rsidR="0047574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755567">
        <w:rPr>
          <w:rFonts w:cs="Times New Roman"/>
          <w:szCs w:val="28"/>
        </w:rPr>
        <w:t xml:space="preserve">6 </w:t>
      </w:r>
    </w:p>
    <w:p w14:paraId="6864AB57" w14:textId="2F2D1B17" w:rsidR="00755567" w:rsidRPr="0047574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475747">
        <w:rPr>
          <w:rFonts w:cs="Times New Roman"/>
          <w:szCs w:val="28"/>
        </w:rPr>
        <w:t xml:space="preserve">7 </w:t>
      </w:r>
    </w:p>
    <w:p w14:paraId="01BDF7C7" w14:textId="77777777" w:rsidR="0047574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755567">
        <w:rPr>
          <w:rFonts w:cs="Times New Roman"/>
          <w:szCs w:val="28"/>
        </w:rPr>
        <w:t xml:space="preserve">8 </w:t>
      </w:r>
    </w:p>
    <w:p w14:paraId="2ACE1216" w14:textId="0459BD40" w:rsidR="00755567" w:rsidRPr="0047574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475747">
        <w:rPr>
          <w:rFonts w:cs="Times New Roman"/>
          <w:szCs w:val="28"/>
        </w:rPr>
        <w:t xml:space="preserve">9 </w:t>
      </w:r>
    </w:p>
    <w:p w14:paraId="3E989DD9" w14:textId="15A3F2F1" w:rsidR="00755567" w:rsidRPr="00755567" w:rsidRDefault="00755567" w:rsidP="00475747">
      <w:pPr>
        <w:pStyle w:val="a3"/>
        <w:numPr>
          <w:ilvl w:val="0"/>
          <w:numId w:val="73"/>
        </w:numPr>
        <w:shd w:val="clear" w:color="auto" w:fill="FFFFFF"/>
        <w:tabs>
          <w:tab w:val="left" w:pos="720"/>
          <w:tab w:val="left" w:pos="900"/>
          <w:tab w:val="left" w:pos="928"/>
        </w:tabs>
        <w:spacing w:after="0" w:line="360" w:lineRule="auto"/>
        <w:jc w:val="both"/>
        <w:rPr>
          <w:rFonts w:cs="Times New Roman"/>
          <w:szCs w:val="28"/>
        </w:rPr>
      </w:pPr>
      <w:r w:rsidRPr="00755567">
        <w:rPr>
          <w:rFonts w:cs="Times New Roman"/>
          <w:szCs w:val="28"/>
        </w:rPr>
        <w:t>10</w:t>
      </w:r>
    </w:p>
    <w:p w14:paraId="7FEC6F16"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рисунке 10 представлена динамика ответов респондентов на вопрос «Оцените Ваше желание приобрести съедобные стаканчики для кофе».</w:t>
      </w:r>
    </w:p>
    <w:p w14:paraId="2C6E965B"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center"/>
        <w:rPr>
          <w:rFonts w:cs="Times New Roman"/>
          <w:szCs w:val="28"/>
        </w:rPr>
      </w:pPr>
      <w:r w:rsidRPr="00755567">
        <w:rPr>
          <w:rFonts w:cs="Times New Roman"/>
          <w:noProof/>
          <w:szCs w:val="28"/>
        </w:rPr>
        <w:lastRenderedPageBreak/>
        <w:drawing>
          <wp:inline distT="0" distB="0" distL="0" distR="0" wp14:anchorId="1C0D197C" wp14:editId="4BDFBB7C">
            <wp:extent cx="4068000" cy="2304000"/>
            <wp:effectExtent l="0" t="0" r="8890" b="1270"/>
            <wp:docPr id="600402387" name="Диаграмма 1">
              <a:extLst xmlns:a="http://schemas.openxmlformats.org/drawingml/2006/main">
                <a:ext uri="{FF2B5EF4-FFF2-40B4-BE49-F238E27FC236}">
                  <a16:creationId xmlns:a16="http://schemas.microsoft.com/office/drawing/2014/main" id="{D126C974-F7BD-DBBD-574C-D19A022F4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8AE22C"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Рисунок 10 – Ответы респондентов на вопрос «Оцените Ваше желание приобрести съедобные стаканчики для кофе» в опроснике для потенциальных потребителей съедобных стаканчиков для кофе «Edi Cup»</w:t>
      </w:r>
    </w:p>
    <w:p w14:paraId="501385E7"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p>
    <w:p w14:paraId="1804D98B"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Таким образом, были получены следующие результаты:</w:t>
      </w:r>
    </w:p>
    <w:p w14:paraId="0D1A6F2F"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1 – 2 человека (4%).</w:t>
      </w:r>
    </w:p>
    <w:p w14:paraId="4A280EB4"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2 – 1 человек (2%).</w:t>
      </w:r>
    </w:p>
    <w:p w14:paraId="7DC8E4CE"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3 – 1 человек (2%).</w:t>
      </w:r>
    </w:p>
    <w:p w14:paraId="1EFEB5BD"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4 – 3 человека (6%).</w:t>
      </w:r>
    </w:p>
    <w:p w14:paraId="2C8ED3BA"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5 – 7 человек (14%).</w:t>
      </w:r>
    </w:p>
    <w:p w14:paraId="7E5D45A8"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6 – 5 человек (10%).</w:t>
      </w:r>
    </w:p>
    <w:p w14:paraId="5B463BFC"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7 – 7 человек (14%).</w:t>
      </w:r>
    </w:p>
    <w:p w14:paraId="3078196D"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8 – 10 человек (20%).</w:t>
      </w:r>
    </w:p>
    <w:p w14:paraId="0A742D23"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9 – 2 человека (4%).</w:t>
      </w:r>
    </w:p>
    <w:p w14:paraId="25F45695"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10 – 12 человек (24%).</w:t>
      </w:r>
    </w:p>
    <w:p w14:paraId="29AA54D1"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i/>
          <w:iCs/>
          <w:szCs w:val="28"/>
          <w:u w:val="single"/>
        </w:rPr>
      </w:pPr>
      <w:r w:rsidRPr="00755567">
        <w:rPr>
          <w:rFonts w:cs="Times New Roman"/>
          <w:szCs w:val="28"/>
        </w:rPr>
        <w:t>В результате опроса потенциальных клиентов стартапа «</w:t>
      </w:r>
      <w:r w:rsidRPr="00755567">
        <w:rPr>
          <w:rFonts w:cs="Times New Roman"/>
          <w:szCs w:val="28"/>
          <w:lang w:val="en-US"/>
        </w:rPr>
        <w:t>Edi</w:t>
      </w:r>
      <w:r w:rsidRPr="00755567">
        <w:rPr>
          <w:rFonts w:cs="Times New Roman"/>
          <w:szCs w:val="28"/>
        </w:rPr>
        <w:t xml:space="preserve"> </w:t>
      </w:r>
      <w:r w:rsidRPr="00755567">
        <w:rPr>
          <w:rFonts w:cs="Times New Roman"/>
          <w:szCs w:val="28"/>
          <w:lang w:val="en-US"/>
        </w:rPr>
        <w:t>Cup</w:t>
      </w:r>
      <w:r w:rsidRPr="00755567">
        <w:rPr>
          <w:rFonts w:cs="Times New Roman"/>
          <w:szCs w:val="28"/>
        </w:rPr>
        <w:t xml:space="preserve">» самый высокий процент, а именно 24%, или 12 человек, относится к оценке «10», то есть многие люди заинтересованы в приобретении съедобных стаканчиков для кофе. Это говорит о рыночном потенциале и потенциальном успехе проекта. Однако процент людей с оценкой от 1 до 5 составляет 26%, что также необходимо учитывать при проектировании и разработке продукта, чтобы </w:t>
      </w:r>
      <w:r w:rsidRPr="00755567">
        <w:rPr>
          <w:rFonts w:cs="Times New Roman"/>
          <w:szCs w:val="28"/>
        </w:rPr>
        <w:lastRenderedPageBreak/>
        <w:t>привлечь внимание и убедить их в пользе и удобстве употребления чашек съедобного кофе.</w:t>
      </w:r>
    </w:p>
    <w:p w14:paraId="0684A2BB"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t>Какой из следующих факторов больше всего повлияет на ваше решение использовать съедобные кофейные стаканчики?</w:t>
      </w:r>
    </w:p>
    <w:p w14:paraId="29639A61" w14:textId="0A1A905F" w:rsidR="00755567" w:rsidRPr="00475747" w:rsidRDefault="00755567" w:rsidP="00475747">
      <w:pPr>
        <w:pStyle w:val="a3"/>
        <w:numPr>
          <w:ilvl w:val="0"/>
          <w:numId w:val="74"/>
        </w:numPr>
        <w:shd w:val="clear" w:color="auto" w:fill="FFFFFF"/>
        <w:tabs>
          <w:tab w:val="left" w:pos="720"/>
          <w:tab w:val="left" w:pos="900"/>
          <w:tab w:val="left" w:pos="928"/>
        </w:tabs>
        <w:spacing w:after="0" w:line="360" w:lineRule="auto"/>
        <w:ind w:left="0" w:firstLine="709"/>
        <w:jc w:val="both"/>
        <w:rPr>
          <w:rFonts w:cs="Times New Roman"/>
          <w:szCs w:val="28"/>
        </w:rPr>
      </w:pPr>
      <w:r w:rsidRPr="00475747">
        <w:rPr>
          <w:rFonts w:cs="Times New Roman"/>
          <w:szCs w:val="28"/>
        </w:rPr>
        <w:t>Экологичность</w:t>
      </w:r>
    </w:p>
    <w:p w14:paraId="6D2648C9" w14:textId="4BDA31B7" w:rsidR="00755567" w:rsidRPr="00475747" w:rsidRDefault="00755567" w:rsidP="00475747">
      <w:pPr>
        <w:pStyle w:val="a3"/>
        <w:numPr>
          <w:ilvl w:val="0"/>
          <w:numId w:val="74"/>
        </w:numPr>
        <w:shd w:val="clear" w:color="auto" w:fill="FFFFFF"/>
        <w:tabs>
          <w:tab w:val="left" w:pos="720"/>
          <w:tab w:val="left" w:pos="900"/>
          <w:tab w:val="left" w:pos="928"/>
        </w:tabs>
        <w:spacing w:after="0" w:line="360" w:lineRule="auto"/>
        <w:ind w:left="0" w:firstLine="709"/>
        <w:jc w:val="both"/>
        <w:rPr>
          <w:rFonts w:cs="Times New Roman"/>
          <w:szCs w:val="28"/>
        </w:rPr>
      </w:pPr>
      <w:r w:rsidRPr="00475747">
        <w:rPr>
          <w:rFonts w:cs="Times New Roman"/>
          <w:szCs w:val="28"/>
        </w:rPr>
        <w:t>Вкус и аромат.</w:t>
      </w:r>
    </w:p>
    <w:p w14:paraId="70C34725" w14:textId="26A4160A" w:rsidR="00755567" w:rsidRPr="00475747" w:rsidRDefault="00755567" w:rsidP="00475747">
      <w:pPr>
        <w:pStyle w:val="a3"/>
        <w:numPr>
          <w:ilvl w:val="0"/>
          <w:numId w:val="74"/>
        </w:numPr>
        <w:shd w:val="clear" w:color="auto" w:fill="FFFFFF"/>
        <w:tabs>
          <w:tab w:val="left" w:pos="720"/>
          <w:tab w:val="left" w:pos="900"/>
          <w:tab w:val="left" w:pos="928"/>
        </w:tabs>
        <w:spacing w:after="0" w:line="360" w:lineRule="auto"/>
        <w:ind w:left="0" w:firstLine="709"/>
        <w:jc w:val="both"/>
        <w:rPr>
          <w:rFonts w:cs="Times New Roman"/>
          <w:szCs w:val="28"/>
        </w:rPr>
      </w:pPr>
      <w:r w:rsidRPr="00475747">
        <w:rPr>
          <w:rFonts w:cs="Times New Roman"/>
          <w:szCs w:val="28"/>
        </w:rPr>
        <w:t>Удобство</w:t>
      </w:r>
    </w:p>
    <w:p w14:paraId="0E8D47A9" w14:textId="68F095CE" w:rsidR="00755567" w:rsidRPr="00475747" w:rsidRDefault="00755567" w:rsidP="00475747">
      <w:pPr>
        <w:pStyle w:val="a3"/>
        <w:numPr>
          <w:ilvl w:val="0"/>
          <w:numId w:val="74"/>
        </w:numPr>
        <w:shd w:val="clear" w:color="auto" w:fill="FFFFFF"/>
        <w:tabs>
          <w:tab w:val="left" w:pos="720"/>
          <w:tab w:val="left" w:pos="900"/>
          <w:tab w:val="left" w:pos="928"/>
        </w:tabs>
        <w:spacing w:after="0" w:line="360" w:lineRule="auto"/>
        <w:ind w:left="0" w:firstLine="709"/>
        <w:jc w:val="both"/>
        <w:rPr>
          <w:rFonts w:cs="Times New Roman"/>
          <w:szCs w:val="28"/>
        </w:rPr>
      </w:pPr>
      <w:r w:rsidRPr="00475747">
        <w:rPr>
          <w:rFonts w:cs="Times New Roman"/>
          <w:szCs w:val="28"/>
        </w:rPr>
        <w:t>Стоимость</w:t>
      </w:r>
    </w:p>
    <w:p w14:paraId="5D02E38D"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На рисунке 11 представлена динамика ответов респондентов на вопрос «Какой из следующих факторов больше всего повлияет на ваше решение использовать съедобные кофейные стаканчики?».</w:t>
      </w:r>
    </w:p>
    <w:p w14:paraId="52E08B29" w14:textId="77777777" w:rsidR="00755567" w:rsidRPr="00755567" w:rsidRDefault="00755567" w:rsidP="00755567">
      <w:pPr>
        <w:shd w:val="clear" w:color="auto" w:fill="FFFFFF"/>
        <w:tabs>
          <w:tab w:val="left" w:pos="720"/>
          <w:tab w:val="left" w:pos="900"/>
          <w:tab w:val="left" w:pos="928"/>
        </w:tabs>
        <w:spacing w:after="0" w:line="360" w:lineRule="auto"/>
        <w:ind w:firstLine="709"/>
        <w:jc w:val="center"/>
        <w:rPr>
          <w:rFonts w:cs="Times New Roman"/>
          <w:szCs w:val="28"/>
        </w:rPr>
      </w:pPr>
      <w:r w:rsidRPr="00755567">
        <w:rPr>
          <w:rFonts w:cs="Times New Roman"/>
          <w:noProof/>
          <w:szCs w:val="28"/>
        </w:rPr>
        <w:drawing>
          <wp:inline distT="0" distB="0" distL="0" distR="0" wp14:anchorId="73F70352" wp14:editId="410DF9D9">
            <wp:extent cx="3780000" cy="2196000"/>
            <wp:effectExtent l="0" t="0" r="0" b="0"/>
            <wp:docPr id="892592377" name="Диаграмма 1">
              <a:extLst xmlns:a="http://schemas.openxmlformats.org/drawingml/2006/main">
                <a:ext uri="{FF2B5EF4-FFF2-40B4-BE49-F238E27FC236}">
                  <a16:creationId xmlns:a16="http://schemas.microsoft.com/office/drawing/2014/main" id="{11CE5E3B-52F0-1AFA-336A-7C004ABF5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47962A"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Рисунок 11 – Ответы респондентов на вопрос «Какой из следующих факторов больше всего повлияет на ваше решение использовать съедобные кофейные стаканчики?» в опроснике для потенциальных потребителей съедобных стаканчиков для кофе «Edi Cup»</w:t>
      </w:r>
    </w:p>
    <w:p w14:paraId="54587CCF"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p>
    <w:p w14:paraId="61B8E9D6"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Таким образом, были получены следующие результаты:</w:t>
      </w:r>
    </w:p>
    <w:p w14:paraId="0DEFB261" w14:textId="77777777" w:rsidR="00755567" w:rsidRPr="00475747" w:rsidRDefault="00755567" w:rsidP="00475747">
      <w:pPr>
        <w:pStyle w:val="a3"/>
        <w:numPr>
          <w:ilvl w:val="0"/>
          <w:numId w:val="75"/>
        </w:numPr>
        <w:shd w:val="clear" w:color="auto" w:fill="FFFFFF"/>
        <w:tabs>
          <w:tab w:val="left" w:pos="720"/>
          <w:tab w:val="left" w:pos="900"/>
          <w:tab w:val="left" w:pos="928"/>
        </w:tabs>
        <w:spacing w:after="0" w:line="360" w:lineRule="auto"/>
        <w:ind w:left="0" w:firstLine="709"/>
        <w:jc w:val="both"/>
        <w:rPr>
          <w:rFonts w:cs="Times New Roman"/>
          <w:szCs w:val="28"/>
        </w:rPr>
      </w:pPr>
      <w:r w:rsidRPr="00475747">
        <w:rPr>
          <w:rFonts w:cs="Times New Roman"/>
          <w:szCs w:val="28"/>
        </w:rPr>
        <w:t>Экологичность – 15 человек (30%).</w:t>
      </w:r>
    </w:p>
    <w:p w14:paraId="3F9ADB7A" w14:textId="77777777" w:rsidR="00755567" w:rsidRPr="00475747" w:rsidRDefault="00755567" w:rsidP="00475747">
      <w:pPr>
        <w:pStyle w:val="a3"/>
        <w:numPr>
          <w:ilvl w:val="0"/>
          <w:numId w:val="75"/>
        </w:numPr>
        <w:shd w:val="clear" w:color="auto" w:fill="FFFFFF"/>
        <w:tabs>
          <w:tab w:val="left" w:pos="720"/>
          <w:tab w:val="left" w:pos="900"/>
          <w:tab w:val="left" w:pos="928"/>
        </w:tabs>
        <w:spacing w:after="0" w:line="360" w:lineRule="auto"/>
        <w:ind w:left="0" w:firstLine="709"/>
        <w:jc w:val="both"/>
        <w:rPr>
          <w:rFonts w:cs="Times New Roman"/>
          <w:szCs w:val="28"/>
        </w:rPr>
      </w:pPr>
      <w:r w:rsidRPr="00475747">
        <w:rPr>
          <w:rFonts w:cs="Times New Roman"/>
          <w:szCs w:val="28"/>
        </w:rPr>
        <w:t>Вкус и аромат – 11 человек (22%).</w:t>
      </w:r>
    </w:p>
    <w:p w14:paraId="32E29F8D" w14:textId="77777777" w:rsidR="00755567" w:rsidRPr="00475747" w:rsidRDefault="00755567" w:rsidP="00475747">
      <w:pPr>
        <w:pStyle w:val="a3"/>
        <w:numPr>
          <w:ilvl w:val="0"/>
          <w:numId w:val="75"/>
        </w:numPr>
        <w:shd w:val="clear" w:color="auto" w:fill="FFFFFF"/>
        <w:tabs>
          <w:tab w:val="left" w:pos="720"/>
          <w:tab w:val="left" w:pos="900"/>
          <w:tab w:val="left" w:pos="928"/>
        </w:tabs>
        <w:spacing w:after="0" w:line="360" w:lineRule="auto"/>
        <w:ind w:left="0" w:firstLine="709"/>
        <w:jc w:val="both"/>
        <w:rPr>
          <w:rFonts w:cs="Times New Roman"/>
          <w:szCs w:val="28"/>
        </w:rPr>
      </w:pPr>
      <w:r w:rsidRPr="00475747">
        <w:rPr>
          <w:rFonts w:cs="Times New Roman"/>
          <w:szCs w:val="28"/>
        </w:rPr>
        <w:t>Удобство – 12 человек (24%).</w:t>
      </w:r>
    </w:p>
    <w:p w14:paraId="3B0FC1F5" w14:textId="77777777" w:rsidR="00755567" w:rsidRPr="00475747" w:rsidRDefault="00755567" w:rsidP="00475747">
      <w:pPr>
        <w:pStyle w:val="a3"/>
        <w:numPr>
          <w:ilvl w:val="0"/>
          <w:numId w:val="75"/>
        </w:numPr>
        <w:shd w:val="clear" w:color="auto" w:fill="FFFFFF"/>
        <w:tabs>
          <w:tab w:val="left" w:pos="720"/>
          <w:tab w:val="left" w:pos="900"/>
          <w:tab w:val="left" w:pos="928"/>
        </w:tabs>
        <w:spacing w:after="0" w:line="360" w:lineRule="auto"/>
        <w:ind w:left="0" w:firstLine="709"/>
        <w:jc w:val="both"/>
        <w:rPr>
          <w:rFonts w:cs="Times New Roman"/>
          <w:szCs w:val="28"/>
        </w:rPr>
      </w:pPr>
      <w:r w:rsidRPr="00475747">
        <w:rPr>
          <w:rFonts w:cs="Times New Roman"/>
          <w:szCs w:val="28"/>
        </w:rPr>
        <w:t>Стоимость – 12 человек (24%).</w:t>
      </w:r>
    </w:p>
    <w:p w14:paraId="6690B6C2"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lastRenderedPageBreak/>
        <w:t>Наибольшее влияние на решение использовать стаканчики оказывает экологичность, которую выбрали 15 человек или 30% всех респондентов. Это свидетельствует о том, что значительная часть потребителей ценят экологические аспекты и готовы выбирать продукцию, которая помогает снизить воздействие на окружающую среду.</w:t>
      </w:r>
    </w:p>
    <w:p w14:paraId="58C019C0"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Однако по другим причинам (вкус и аромат, удобство, стоимость) преобладающее мнение не выделяется. Вкус и аромат важны для 11 человек (22%), удобство и стоимость одинаково важны и влияют на решение для 12 человек (24%).</w:t>
      </w:r>
    </w:p>
    <w:p w14:paraId="5CA8BC74"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i/>
          <w:iCs/>
          <w:szCs w:val="28"/>
          <w:u w:val="single"/>
        </w:rPr>
      </w:pPr>
      <w:r w:rsidRPr="00755567">
        <w:rPr>
          <w:rFonts w:cs="Times New Roman"/>
          <w:szCs w:val="28"/>
        </w:rPr>
        <w:t>Поэтому для успешного продвижения стартапа «</w:t>
      </w:r>
      <w:r w:rsidRPr="00755567">
        <w:rPr>
          <w:rFonts w:cs="Times New Roman"/>
          <w:szCs w:val="28"/>
          <w:lang w:val="en-US"/>
        </w:rPr>
        <w:t>Edi</w:t>
      </w:r>
      <w:r w:rsidRPr="00755567">
        <w:rPr>
          <w:rFonts w:cs="Times New Roman"/>
          <w:szCs w:val="28"/>
        </w:rPr>
        <w:t xml:space="preserve"> </w:t>
      </w:r>
      <w:r w:rsidRPr="00755567">
        <w:rPr>
          <w:rFonts w:cs="Times New Roman"/>
          <w:szCs w:val="28"/>
          <w:lang w:val="en-US"/>
        </w:rPr>
        <w:t>Cup</w:t>
      </w:r>
      <w:r w:rsidRPr="00755567">
        <w:rPr>
          <w:rFonts w:cs="Times New Roman"/>
          <w:szCs w:val="28"/>
        </w:rPr>
        <w:t>» важно сделать акцент на экологичности продукта и его положительном влиянии на окружающую среду. Однако для привлечения и удержания широкой аудитории необходимо учитывать и другие факторы, такие как вкус, удобство и стоимость.</w:t>
      </w:r>
    </w:p>
    <w:p w14:paraId="5052A8F3" w14:textId="77777777" w:rsidR="00755567" w:rsidRPr="00755567" w:rsidRDefault="00755567" w:rsidP="00755567">
      <w:pPr>
        <w:pStyle w:val="a3"/>
        <w:numPr>
          <w:ilvl w:val="0"/>
          <w:numId w:val="7"/>
        </w:numPr>
        <w:shd w:val="clear" w:color="auto" w:fill="FFFFFF"/>
        <w:tabs>
          <w:tab w:val="left" w:pos="720"/>
          <w:tab w:val="left" w:pos="900"/>
          <w:tab w:val="left" w:pos="928"/>
        </w:tabs>
        <w:spacing w:after="0" w:line="360" w:lineRule="auto"/>
        <w:ind w:left="0" w:firstLine="709"/>
        <w:jc w:val="both"/>
        <w:rPr>
          <w:rFonts w:cs="Times New Roman"/>
          <w:i/>
          <w:iCs/>
          <w:szCs w:val="28"/>
          <w:u w:val="single"/>
        </w:rPr>
      </w:pPr>
      <w:r w:rsidRPr="00755567">
        <w:rPr>
          <w:rFonts w:cs="Times New Roman"/>
          <w:i/>
          <w:iCs/>
          <w:szCs w:val="28"/>
          <w:u w:val="single"/>
        </w:rPr>
        <w:t xml:space="preserve">Какая информация о съедобных стаканчиках для кофе Вам была бы интересна? </w:t>
      </w:r>
    </w:p>
    <w:p w14:paraId="0E2840F5" w14:textId="77777777" w:rsidR="00755567" w:rsidRPr="00755567" w:rsidRDefault="00755567" w:rsidP="00475747">
      <w:pPr>
        <w:pStyle w:val="a3"/>
        <w:numPr>
          <w:ilvl w:val="0"/>
          <w:numId w:val="76"/>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а) Состав </w:t>
      </w:r>
    </w:p>
    <w:p w14:paraId="39509FD7" w14:textId="77777777" w:rsidR="00755567" w:rsidRPr="00755567" w:rsidRDefault="00755567" w:rsidP="00475747">
      <w:pPr>
        <w:pStyle w:val="a3"/>
        <w:numPr>
          <w:ilvl w:val="0"/>
          <w:numId w:val="76"/>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б) Процесс производства </w:t>
      </w:r>
    </w:p>
    <w:p w14:paraId="6510D4B8" w14:textId="77777777" w:rsidR="00755567" w:rsidRPr="00755567" w:rsidRDefault="00755567" w:rsidP="00475747">
      <w:pPr>
        <w:pStyle w:val="a3"/>
        <w:numPr>
          <w:ilvl w:val="0"/>
          <w:numId w:val="76"/>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 xml:space="preserve">в) Как они ведут себя при контакте с горячим напитком </w:t>
      </w:r>
    </w:p>
    <w:p w14:paraId="51BD79F9" w14:textId="77777777" w:rsidR="00755567" w:rsidRPr="00755567" w:rsidRDefault="00755567" w:rsidP="00475747">
      <w:pPr>
        <w:pStyle w:val="a3"/>
        <w:numPr>
          <w:ilvl w:val="0"/>
          <w:numId w:val="76"/>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г) Другое (ваши предложения и вопросы)</w:t>
      </w:r>
    </w:p>
    <w:p w14:paraId="6CFD2B35"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На рисунке 12 представлена динамика ответов респондентов на вопрос «Какая информация о съедобных стаканчиках для кофе Вам была бы интересна?».</w:t>
      </w:r>
    </w:p>
    <w:p w14:paraId="476F83B8"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center"/>
        <w:rPr>
          <w:rFonts w:cs="Times New Roman"/>
          <w:szCs w:val="28"/>
        </w:rPr>
      </w:pPr>
      <w:r w:rsidRPr="00755567">
        <w:rPr>
          <w:rFonts w:cs="Times New Roman"/>
          <w:noProof/>
          <w:szCs w:val="28"/>
        </w:rPr>
        <w:lastRenderedPageBreak/>
        <w:drawing>
          <wp:inline distT="0" distB="0" distL="0" distR="0" wp14:anchorId="5B5DE239" wp14:editId="1B665D17">
            <wp:extent cx="3780000" cy="2196000"/>
            <wp:effectExtent l="0" t="0" r="0" b="0"/>
            <wp:docPr id="493038932" name="Диаграмма 1">
              <a:extLst xmlns:a="http://schemas.openxmlformats.org/drawingml/2006/main">
                <a:ext uri="{FF2B5EF4-FFF2-40B4-BE49-F238E27FC236}">
                  <a16:creationId xmlns:a16="http://schemas.microsoft.com/office/drawing/2014/main" id="{07EE623D-0961-504E-A0F3-25A49826C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1D003D" w14:textId="77777777" w:rsidR="00755567" w:rsidRPr="00755567" w:rsidRDefault="00755567" w:rsidP="00755567">
      <w:pPr>
        <w:shd w:val="clear" w:color="auto" w:fill="FFFFFF"/>
        <w:tabs>
          <w:tab w:val="left" w:pos="720"/>
          <w:tab w:val="left" w:pos="900"/>
          <w:tab w:val="left" w:pos="928"/>
        </w:tabs>
        <w:spacing w:after="0" w:line="360" w:lineRule="auto"/>
        <w:ind w:firstLine="709"/>
        <w:jc w:val="both"/>
        <w:rPr>
          <w:rFonts w:cs="Times New Roman"/>
          <w:szCs w:val="28"/>
        </w:rPr>
      </w:pPr>
      <w:r w:rsidRPr="00755567">
        <w:rPr>
          <w:rFonts w:cs="Times New Roman"/>
          <w:szCs w:val="28"/>
        </w:rPr>
        <w:t>Рисунок 12 – Ответы респондентов на вопрос «Какая информация о съедобных стаканчиках для кофе Вам была бы интересна?» в опроснике для потенциальных потребителей съедобных стаканчиков для кофе «Edi Cup»</w:t>
      </w:r>
    </w:p>
    <w:p w14:paraId="1F9EE833"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p>
    <w:p w14:paraId="2E3E9D4F" w14:textId="77777777" w:rsidR="00755567" w:rsidRPr="00755567" w:rsidRDefault="00755567" w:rsidP="00755567">
      <w:pPr>
        <w:pStyle w:val="a3"/>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Таким образом, были получены следующие результаты:</w:t>
      </w:r>
    </w:p>
    <w:p w14:paraId="33259CB1" w14:textId="77777777" w:rsidR="00755567" w:rsidRPr="00755567" w:rsidRDefault="00755567" w:rsidP="00475747">
      <w:pPr>
        <w:pStyle w:val="a3"/>
        <w:numPr>
          <w:ilvl w:val="0"/>
          <w:numId w:val="77"/>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Состав – 16 человек (32%).</w:t>
      </w:r>
    </w:p>
    <w:p w14:paraId="44F90698" w14:textId="77777777" w:rsidR="00755567" w:rsidRPr="00755567" w:rsidRDefault="00755567" w:rsidP="00475747">
      <w:pPr>
        <w:pStyle w:val="a3"/>
        <w:numPr>
          <w:ilvl w:val="0"/>
          <w:numId w:val="77"/>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Процесс производства – 9 человек (18%).</w:t>
      </w:r>
    </w:p>
    <w:p w14:paraId="207EDC53" w14:textId="77777777" w:rsidR="00755567" w:rsidRPr="00755567" w:rsidRDefault="00755567" w:rsidP="00475747">
      <w:pPr>
        <w:pStyle w:val="a3"/>
        <w:numPr>
          <w:ilvl w:val="0"/>
          <w:numId w:val="77"/>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Как они ведут себя при контакте с горячим напитком – 23 человека (46%).</w:t>
      </w:r>
    </w:p>
    <w:p w14:paraId="3DD70D3B" w14:textId="77777777" w:rsidR="00755567" w:rsidRPr="00755567" w:rsidRDefault="00755567" w:rsidP="00475747">
      <w:pPr>
        <w:pStyle w:val="a3"/>
        <w:numPr>
          <w:ilvl w:val="0"/>
          <w:numId w:val="77"/>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Другое (предложения потребителей):</w:t>
      </w:r>
    </w:p>
    <w:p w14:paraId="7E23694C" w14:textId="77777777" w:rsidR="00755567" w:rsidRPr="00755567" w:rsidRDefault="00755567" w:rsidP="00475747">
      <w:pPr>
        <w:pStyle w:val="a3"/>
        <w:numPr>
          <w:ilvl w:val="0"/>
          <w:numId w:val="78"/>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Все 3 варианта – 1 человек (2%).</w:t>
      </w:r>
    </w:p>
    <w:p w14:paraId="2F8B72C9" w14:textId="77777777" w:rsidR="00755567" w:rsidRPr="00755567" w:rsidRDefault="00755567" w:rsidP="00475747">
      <w:pPr>
        <w:pStyle w:val="a3"/>
        <w:numPr>
          <w:ilvl w:val="0"/>
          <w:numId w:val="78"/>
        </w:numPr>
        <w:shd w:val="clear" w:color="auto" w:fill="FFFFFF"/>
        <w:tabs>
          <w:tab w:val="left" w:pos="720"/>
          <w:tab w:val="left" w:pos="900"/>
          <w:tab w:val="left" w:pos="928"/>
        </w:tabs>
        <w:spacing w:after="0" w:line="360" w:lineRule="auto"/>
        <w:ind w:left="0" w:firstLine="709"/>
        <w:jc w:val="both"/>
        <w:rPr>
          <w:rFonts w:cs="Times New Roman"/>
          <w:szCs w:val="28"/>
        </w:rPr>
      </w:pPr>
      <w:r w:rsidRPr="00755567">
        <w:rPr>
          <w:rFonts w:cs="Times New Roman"/>
          <w:szCs w:val="28"/>
        </w:rPr>
        <w:t>Гигиеничность – 1 человек (2%).</w:t>
      </w:r>
    </w:p>
    <w:p w14:paraId="13BF4B56" w14:textId="77777777" w:rsidR="00755567" w:rsidRPr="00755567" w:rsidRDefault="00755567" w:rsidP="00755567">
      <w:pPr>
        <w:shd w:val="clear" w:color="auto" w:fill="FFFFFF"/>
        <w:tabs>
          <w:tab w:val="left" w:pos="900"/>
          <w:tab w:val="left" w:pos="928"/>
        </w:tabs>
        <w:spacing w:after="0" w:line="360" w:lineRule="auto"/>
        <w:ind w:firstLine="709"/>
        <w:jc w:val="both"/>
        <w:rPr>
          <w:rFonts w:cs="Times New Roman"/>
          <w:szCs w:val="28"/>
        </w:rPr>
      </w:pPr>
      <w:r w:rsidRPr="00755567">
        <w:rPr>
          <w:rFonts w:cs="Times New Roman"/>
          <w:szCs w:val="28"/>
        </w:rPr>
        <w:t>Большинство опрошенных, а именно 46%, или 23 человека, интересуются тем, как съедобные стаканчики ведут себя при контакте с горячим напитком. Это говорит о том, что потребителям важно знать, насколько стаканчики устойчивы к высокой температуре и сохраняют свою структуру.</w:t>
      </w:r>
    </w:p>
    <w:p w14:paraId="2CB9CC34" w14:textId="77777777" w:rsidR="00755567" w:rsidRPr="00755567" w:rsidRDefault="00755567" w:rsidP="00755567">
      <w:pPr>
        <w:shd w:val="clear" w:color="auto" w:fill="FFFFFF"/>
        <w:tabs>
          <w:tab w:val="left" w:pos="900"/>
          <w:tab w:val="left" w:pos="928"/>
        </w:tabs>
        <w:spacing w:after="0" w:line="360" w:lineRule="auto"/>
        <w:ind w:firstLine="709"/>
        <w:jc w:val="both"/>
        <w:rPr>
          <w:rFonts w:cs="Times New Roman"/>
          <w:szCs w:val="28"/>
        </w:rPr>
      </w:pPr>
      <w:r w:rsidRPr="00755567">
        <w:rPr>
          <w:rFonts w:cs="Times New Roman"/>
          <w:szCs w:val="28"/>
        </w:rPr>
        <w:t>Состав съедобных стаканчиков оказался интересен 32% опрошенных, а именно у 16 человек. Это указывает на то, что многим потребителям важно знать, из каких ингредиентов и материалов изготовлены стаканчики, особенно с точки зрения их возможных аллергических реакций.</w:t>
      </w:r>
    </w:p>
    <w:p w14:paraId="6EDBB5F0" w14:textId="77777777" w:rsidR="00755567" w:rsidRPr="00755567" w:rsidRDefault="00755567" w:rsidP="00755567">
      <w:pPr>
        <w:shd w:val="clear" w:color="auto" w:fill="FFFFFF"/>
        <w:tabs>
          <w:tab w:val="left" w:pos="900"/>
          <w:tab w:val="left" w:pos="928"/>
        </w:tabs>
        <w:spacing w:after="0" w:line="360" w:lineRule="auto"/>
        <w:ind w:firstLine="709"/>
        <w:jc w:val="both"/>
        <w:rPr>
          <w:rFonts w:cs="Times New Roman"/>
          <w:szCs w:val="28"/>
        </w:rPr>
      </w:pPr>
      <w:r w:rsidRPr="00755567">
        <w:rPr>
          <w:rFonts w:cs="Times New Roman"/>
          <w:szCs w:val="28"/>
        </w:rPr>
        <w:lastRenderedPageBreak/>
        <w:t xml:space="preserve">Процесс производства съедобных стаканчиков вызвал интерес у 18% опрошенных, а именно у 9 людей. Это может указывать на то, что потребителям важно знать, как и где производятся такие стаканчики, возможно, для оценки их качества и надежности. </w:t>
      </w:r>
    </w:p>
    <w:p w14:paraId="7DDFAA3A" w14:textId="77777777" w:rsidR="00755567" w:rsidRPr="00755567" w:rsidRDefault="00755567" w:rsidP="00755567">
      <w:pPr>
        <w:shd w:val="clear" w:color="auto" w:fill="FFFFFF"/>
        <w:tabs>
          <w:tab w:val="left" w:pos="900"/>
          <w:tab w:val="left" w:pos="928"/>
        </w:tabs>
        <w:spacing w:after="0" w:line="360" w:lineRule="auto"/>
        <w:ind w:firstLine="709"/>
        <w:jc w:val="both"/>
        <w:rPr>
          <w:rFonts w:cs="Times New Roman"/>
          <w:szCs w:val="28"/>
        </w:rPr>
      </w:pPr>
      <w:r w:rsidRPr="00755567">
        <w:rPr>
          <w:rFonts w:cs="Times New Roman"/>
          <w:szCs w:val="28"/>
        </w:rPr>
        <w:t>Небольшая часть опрошенных, а именно 2%, или 1 человек, выразила интерес к гигиеничности съедобных стаканчиков, что подчеркивает важность данного аспекта для некоторых потребителей.</w:t>
      </w:r>
    </w:p>
    <w:p w14:paraId="08925E99" w14:textId="77777777" w:rsidR="00755567" w:rsidRPr="00755567" w:rsidRDefault="00755567" w:rsidP="00755567">
      <w:pPr>
        <w:shd w:val="clear" w:color="auto" w:fill="FFFFFF"/>
        <w:tabs>
          <w:tab w:val="left" w:pos="900"/>
          <w:tab w:val="left" w:pos="928"/>
        </w:tabs>
        <w:spacing w:after="0" w:line="360" w:lineRule="auto"/>
        <w:ind w:firstLine="709"/>
        <w:jc w:val="both"/>
        <w:rPr>
          <w:rFonts w:cs="Times New Roman"/>
          <w:szCs w:val="28"/>
        </w:rPr>
      </w:pPr>
      <w:r w:rsidRPr="00755567">
        <w:rPr>
          <w:rFonts w:cs="Times New Roman"/>
          <w:szCs w:val="28"/>
        </w:rPr>
        <w:t xml:space="preserve">Также, были предложения от потребителей о том, что все три варианта информации (состав, процесс производства и поведение при контакте с горячим напитком) представляют для них интерес в составе 2%, а именно 1 человека. </w:t>
      </w:r>
    </w:p>
    <w:p w14:paraId="403B806E" w14:textId="77777777" w:rsidR="00A679B0" w:rsidRPr="002F3AC0" w:rsidRDefault="00A679B0" w:rsidP="00A679B0">
      <w:pPr>
        <w:shd w:val="clear" w:color="auto" w:fill="FFFFFF"/>
        <w:tabs>
          <w:tab w:val="left" w:pos="900"/>
          <w:tab w:val="left" w:pos="928"/>
        </w:tabs>
        <w:spacing w:after="0" w:line="360" w:lineRule="auto"/>
        <w:ind w:firstLine="709"/>
        <w:jc w:val="both"/>
        <w:rPr>
          <w:rFonts w:cs="Times New Roman"/>
          <w:b/>
          <w:bCs/>
          <w:color w:val="FF0000"/>
          <w:szCs w:val="28"/>
          <w:u w:val="single"/>
        </w:rPr>
      </w:pPr>
    </w:p>
    <w:p w14:paraId="793CBB56" w14:textId="77B9F0FA" w:rsidR="004B5CA9" w:rsidRPr="00346E53" w:rsidRDefault="00B054A0" w:rsidP="00B054A0">
      <w:pPr>
        <w:pStyle w:val="2"/>
      </w:pPr>
      <w:bookmarkStart w:id="12" w:name="_Toc167229240"/>
      <w:r>
        <w:t xml:space="preserve">1.2 </w:t>
      </w:r>
      <w:r w:rsidR="004B5CA9" w:rsidRPr="00346E53">
        <w:t>Общая характеристика стартап-проекта</w:t>
      </w:r>
      <w:bookmarkEnd w:id="12"/>
    </w:p>
    <w:p w14:paraId="13C39B91" w14:textId="77777777" w:rsidR="00346E53" w:rsidRPr="00346E53" w:rsidRDefault="00346E53" w:rsidP="00346E53">
      <w:pPr>
        <w:pStyle w:val="a3"/>
        <w:spacing w:after="0" w:line="360" w:lineRule="auto"/>
        <w:ind w:left="420"/>
        <w:rPr>
          <w:b/>
          <w:bCs/>
        </w:rPr>
      </w:pPr>
    </w:p>
    <w:p w14:paraId="29EBCFC0" w14:textId="6CB3D1DA" w:rsidR="004B5CA9" w:rsidRDefault="004B5CA9" w:rsidP="004B5CA9">
      <w:pPr>
        <w:spacing w:after="0" w:line="360" w:lineRule="auto"/>
        <w:ind w:firstLine="709"/>
        <w:jc w:val="both"/>
      </w:pPr>
      <w:r>
        <w:t xml:space="preserve">Проект </w:t>
      </w:r>
      <w:r w:rsidR="00D411AD">
        <w:t>«</w:t>
      </w:r>
      <w:r w:rsidR="00346E53">
        <w:rPr>
          <w:lang w:val="en-US"/>
        </w:rPr>
        <w:t>Edi</w:t>
      </w:r>
      <w:r w:rsidR="00346E53" w:rsidRPr="00346E53">
        <w:t xml:space="preserve"> </w:t>
      </w:r>
      <w:r w:rsidR="00346E53">
        <w:rPr>
          <w:lang w:val="en-US"/>
        </w:rPr>
        <w:t>Cup</w:t>
      </w:r>
      <w:r w:rsidR="00D411AD">
        <w:t>»</w:t>
      </w:r>
      <w:r>
        <w:t xml:space="preserve"> предполагает внедрение инновационной концепции съедобной посуды на рынке общественного питания в Оренбургской области, особенно в городе Оренбурге. </w:t>
      </w:r>
    </w:p>
    <w:p w14:paraId="568DB5D1" w14:textId="77777777" w:rsidR="004B5CA9" w:rsidRDefault="004B5CA9" w:rsidP="004B5CA9">
      <w:pPr>
        <w:spacing w:after="0" w:line="360" w:lineRule="auto"/>
        <w:ind w:firstLine="709"/>
        <w:jc w:val="both"/>
      </w:pPr>
      <w:r>
        <w:t>В настоящее время существует огромная потребность в поиске альтернативных решений для борьбы с проблемой использования пластиковых и бумажных стаканчиков. Такая посуда, хотя и является удобной в использовании, создает огромное количество отходов, загрязняющих окружающую среду и наносящих ущерб природе.</w:t>
      </w:r>
    </w:p>
    <w:p w14:paraId="1584EE31" w14:textId="77777777" w:rsidR="004B5CA9" w:rsidRDefault="004B5CA9" w:rsidP="004B5CA9">
      <w:pPr>
        <w:spacing w:after="0" w:line="360" w:lineRule="auto"/>
        <w:ind w:firstLine="709"/>
        <w:jc w:val="both"/>
      </w:pPr>
      <w:r>
        <w:t>Съедобные стаканчики для кофе – это инновационное решение, которое идеально подходит как для любителей кофе на ходу, так и для заведений общественного питания, стремящихся снизить свой углеродный след и внедрить более экологичные практики.</w:t>
      </w:r>
    </w:p>
    <w:p w14:paraId="27B28A6B" w14:textId="0E65DD44" w:rsidR="004B5CA9" w:rsidRDefault="004B5CA9" w:rsidP="004B5CA9">
      <w:pPr>
        <w:spacing w:after="0" w:line="360" w:lineRule="auto"/>
        <w:ind w:firstLine="709"/>
        <w:jc w:val="both"/>
      </w:pPr>
      <w:r w:rsidRPr="00FE7642">
        <w:t>Данная трансформация</w:t>
      </w:r>
      <w:r w:rsidR="00B054A0">
        <w:t xml:space="preserve"> </w:t>
      </w:r>
      <w:r w:rsidRPr="00FE7642">
        <w:t xml:space="preserve">может стать актуальной и увлекательной не только для экологически осознанного населения города Оренбурга, но и для всех остальных людей, при условии, что </w:t>
      </w:r>
      <w:r w:rsidR="00B054A0">
        <w:t xml:space="preserve">проект необходимо </w:t>
      </w:r>
      <w:r w:rsidRPr="00FE7642">
        <w:t xml:space="preserve">представить корректно и интересно. Этот проект не только поможет Оренбургской области </w:t>
      </w:r>
      <w:r w:rsidRPr="00FE7642">
        <w:lastRenderedPageBreak/>
        <w:t>улучшить состояние окружающей среды, избавив ее от пластикового загрязнения, но и откроет новую перспективную нишу для общественного питания.</w:t>
      </w:r>
    </w:p>
    <w:p w14:paraId="3E338724" w14:textId="7B5BB729" w:rsidR="00066018" w:rsidRDefault="00066018" w:rsidP="004B5CA9">
      <w:pPr>
        <w:spacing w:after="0" w:line="360" w:lineRule="auto"/>
        <w:ind w:firstLine="709"/>
        <w:jc w:val="both"/>
      </w:pPr>
      <w:r>
        <w:t xml:space="preserve">Необходимый стартовый капитал составляет </w:t>
      </w:r>
      <w:r w:rsidR="00452EE7">
        <w:t>7 773 693 руб.</w:t>
      </w:r>
    </w:p>
    <w:p w14:paraId="608A08E2" w14:textId="48BD5F2E" w:rsidR="00452EE7" w:rsidRDefault="00452EE7" w:rsidP="004B5CA9">
      <w:pPr>
        <w:spacing w:after="0" w:line="360" w:lineRule="auto"/>
        <w:ind w:firstLine="709"/>
        <w:jc w:val="both"/>
      </w:pPr>
      <w:r>
        <w:t>Срок окупаемости проекта – 16 месяцев, или 1 год и 4 месяца.</w:t>
      </w:r>
    </w:p>
    <w:p w14:paraId="077502B1" w14:textId="77777777" w:rsidR="004B5CA9" w:rsidRDefault="004B5CA9" w:rsidP="004B5CA9">
      <w:pPr>
        <w:spacing w:after="0" w:line="360" w:lineRule="auto"/>
        <w:ind w:firstLine="709"/>
        <w:jc w:val="both"/>
      </w:pPr>
      <w:r>
        <w:t>В результате внедрения новой ниши для рынка общественного питания в городе Оренбурге ожидаются следующие итоги:</w:t>
      </w:r>
    </w:p>
    <w:p w14:paraId="2EF4EF48" w14:textId="7F583795" w:rsidR="004B5CA9" w:rsidRDefault="004B5CA9" w:rsidP="00B054A0">
      <w:pPr>
        <w:pStyle w:val="a3"/>
        <w:numPr>
          <w:ilvl w:val="0"/>
          <w:numId w:val="58"/>
        </w:numPr>
        <w:spacing w:after="0" w:line="360" w:lineRule="auto"/>
        <w:ind w:left="0" w:firstLine="709"/>
        <w:jc w:val="both"/>
      </w:pPr>
      <w:r>
        <w:t>Улучшение экологии региона. Внедрение съедобной посуды в сферу общественного питания города Оренбурга значительно улучшит экологическую ситуацию в регионе. Благодаря этому решению будет утилизироваться меньше пластиковых объектов, что поможет облегчить работу мусороперерабатывающих заводов и снизить загрязнение как на специальных местах для выброса мусора, так и в целом по городу.</w:t>
      </w:r>
    </w:p>
    <w:p w14:paraId="058C72BA" w14:textId="04D3C4E7" w:rsidR="004B5CA9" w:rsidRDefault="004B5CA9" w:rsidP="00B054A0">
      <w:pPr>
        <w:pStyle w:val="a3"/>
        <w:numPr>
          <w:ilvl w:val="0"/>
          <w:numId w:val="58"/>
        </w:numPr>
        <w:spacing w:after="0" w:line="360" w:lineRule="auto"/>
        <w:ind w:left="0" w:firstLine="709"/>
        <w:jc w:val="both"/>
      </w:pPr>
      <w:r>
        <w:t>Дополнительный вид деятельности. Производство съедобной посуды может стать отдельным основным видом деятельности для экономических субъектов или быть дополнительным направлением для физических и юридических лиц. Если проект будет успешно развиваться и получит достаточный спрос, съедобная посуда сможет поставляться в заведения общественного питания, где основной деятельностью является предоставление услуг питания для потребителей.</w:t>
      </w:r>
    </w:p>
    <w:p w14:paraId="781A0DAD" w14:textId="3A066E42" w:rsidR="004B5CA9" w:rsidRDefault="004B5CA9" w:rsidP="00B054A0">
      <w:pPr>
        <w:pStyle w:val="a3"/>
        <w:numPr>
          <w:ilvl w:val="0"/>
          <w:numId w:val="58"/>
        </w:numPr>
        <w:spacing w:after="0" w:line="360" w:lineRule="auto"/>
        <w:ind w:left="0" w:firstLine="709"/>
        <w:jc w:val="both"/>
      </w:pPr>
      <w:r>
        <w:t xml:space="preserve">Экологическая грамотность населения. Внедрение проекта съедобной посуды и успешная его реализация в массы населения города Оренбурга позволит на ментальном уровне закрепить понятие экологии своего </w:t>
      </w:r>
      <w:r w:rsidR="00D411AD">
        <w:t>«</w:t>
      </w:r>
      <w:r>
        <w:t>дома</w:t>
      </w:r>
      <w:r w:rsidR="00D411AD">
        <w:t>»</w:t>
      </w:r>
      <w:r>
        <w:t>. Ожидается, что через использование посуды, которую можно съесть, население начнет заботиться о окружающей среде, уменьшая использование пластиковых предметов и находя для них новые назначения.</w:t>
      </w:r>
    </w:p>
    <w:p w14:paraId="1A8BAA53" w14:textId="77777777" w:rsidR="004B5CA9" w:rsidRDefault="004B5CA9" w:rsidP="004B5CA9">
      <w:pPr>
        <w:spacing w:after="0" w:line="360" w:lineRule="auto"/>
        <w:ind w:firstLine="709"/>
        <w:jc w:val="both"/>
      </w:pPr>
      <w:r>
        <w:t>Этот оригинальный проект, основанный на заботе об окружающей среде и стремлении к уникальным и экологичным продуктам, непременно завоюет сердца поклонников кофе.</w:t>
      </w:r>
    </w:p>
    <w:p w14:paraId="7B11EB05" w14:textId="77777777" w:rsidR="004B5CA9" w:rsidRDefault="004B5CA9" w:rsidP="004B5CA9">
      <w:pPr>
        <w:spacing w:after="0" w:line="360" w:lineRule="auto"/>
        <w:ind w:firstLine="709"/>
        <w:jc w:val="both"/>
      </w:pPr>
      <w:r>
        <w:lastRenderedPageBreak/>
        <w:t>Предполагается, что целевой аудиторией станут следующие сегменты потребителей:</w:t>
      </w:r>
    </w:p>
    <w:p w14:paraId="797219D8" w14:textId="3406C26F" w:rsidR="004B5CA9" w:rsidRDefault="004B5CA9" w:rsidP="00B054A0">
      <w:pPr>
        <w:pStyle w:val="a3"/>
        <w:numPr>
          <w:ilvl w:val="0"/>
          <w:numId w:val="55"/>
        </w:numPr>
        <w:spacing w:after="0" w:line="360" w:lineRule="auto"/>
        <w:ind w:left="0" w:firstLine="709"/>
        <w:jc w:val="both"/>
      </w:pPr>
      <w:r>
        <w:t xml:space="preserve">истинные любители настоящего вкуса кофе, ценящие его магический аромат и тщательно отбирающие каждый глоток. </w:t>
      </w:r>
      <w:r w:rsidRPr="00FE7642">
        <w:t>Ведь именно им предназначены наши съедобные кофейные чашки, которые дарят неповторимые ощущения и восхищение с первого же контакта.</w:t>
      </w:r>
    </w:p>
    <w:p w14:paraId="29567D90" w14:textId="696BDE6B" w:rsidR="004B5CA9" w:rsidRDefault="004B5CA9" w:rsidP="00B054A0">
      <w:pPr>
        <w:pStyle w:val="a3"/>
        <w:numPr>
          <w:ilvl w:val="0"/>
          <w:numId w:val="55"/>
        </w:numPr>
        <w:spacing w:after="0" w:line="360" w:lineRule="auto"/>
        <w:ind w:left="0" w:firstLine="709"/>
        <w:jc w:val="both"/>
      </w:pPr>
      <w:r>
        <w:t>люди, серьезно заботящиеся о нашей планете. Сейчас все больше и больше людей понимают важность ответственного отношения к окружающей среде и ищут альтернативные решения. Именно для них мы создаем уникальную возможность наслаждаться изысканным вкусом кофе, не нанося вреда природе.</w:t>
      </w:r>
    </w:p>
    <w:p w14:paraId="23C0D45C" w14:textId="4DE57BF3" w:rsidR="004B5CA9" w:rsidRDefault="004B5CA9" w:rsidP="00B054A0">
      <w:pPr>
        <w:pStyle w:val="a3"/>
        <w:numPr>
          <w:ilvl w:val="0"/>
          <w:numId w:val="55"/>
        </w:numPr>
        <w:spacing w:after="0" w:line="360" w:lineRule="auto"/>
        <w:ind w:left="0" w:firstLine="709"/>
        <w:jc w:val="both"/>
      </w:pPr>
      <w:r>
        <w:t xml:space="preserve">те, кому интересны новейшие технологии и прорывы в области экологичной продукции. Наш стартап не только предлагает инновационный продукт, но и является эталоном внедрения уникальных и экологичных подходов в производстве. </w:t>
      </w:r>
    </w:p>
    <w:p w14:paraId="379FA2C4" w14:textId="1EB7A57C" w:rsidR="004B5CA9" w:rsidRDefault="004B5CA9" w:rsidP="004B5CA9">
      <w:pPr>
        <w:spacing w:after="0" w:line="360" w:lineRule="auto"/>
        <w:ind w:firstLine="709"/>
        <w:jc w:val="both"/>
      </w:pPr>
      <w:r>
        <w:t xml:space="preserve">Для обеспечения финансирования вашего стартапа </w:t>
      </w:r>
      <w:r w:rsidR="00D411AD">
        <w:t>«</w:t>
      </w:r>
      <w:r w:rsidR="00346E53">
        <w:rPr>
          <w:lang w:val="en-US"/>
        </w:rPr>
        <w:t>Edi</w:t>
      </w:r>
      <w:r w:rsidR="00346E53" w:rsidRPr="00346E53">
        <w:t xml:space="preserve"> </w:t>
      </w:r>
      <w:r w:rsidR="00346E53">
        <w:rPr>
          <w:lang w:val="en-US"/>
        </w:rPr>
        <w:t>Cup</w:t>
      </w:r>
      <w:r w:rsidR="00D411AD">
        <w:t>»</w:t>
      </w:r>
      <w:r w:rsidR="00346E53">
        <w:t xml:space="preserve"> </w:t>
      </w:r>
      <w:r>
        <w:t>в Оренбурге существуют несколько вариантов, которые стоит рассмотреть:</w:t>
      </w:r>
    </w:p>
    <w:p w14:paraId="324CC67F" w14:textId="0483B762" w:rsidR="004B5CA9" w:rsidRDefault="00066018" w:rsidP="00066018">
      <w:pPr>
        <w:pStyle w:val="a3"/>
        <w:numPr>
          <w:ilvl w:val="0"/>
          <w:numId w:val="80"/>
        </w:numPr>
        <w:spacing w:after="0" w:line="360" w:lineRule="auto"/>
        <w:ind w:left="0" w:firstLine="709"/>
        <w:jc w:val="both"/>
      </w:pPr>
      <w:r>
        <w:t>Собственные средства;</w:t>
      </w:r>
    </w:p>
    <w:p w14:paraId="28F9717E" w14:textId="77F75B26" w:rsidR="00066018" w:rsidRDefault="00066018" w:rsidP="00066018">
      <w:pPr>
        <w:pStyle w:val="a3"/>
        <w:numPr>
          <w:ilvl w:val="0"/>
          <w:numId w:val="80"/>
        </w:numPr>
        <w:spacing w:after="0" w:line="360" w:lineRule="auto"/>
        <w:ind w:left="0" w:firstLine="709"/>
        <w:jc w:val="both"/>
      </w:pPr>
      <w:r>
        <w:t>Заемные средства, а именно:</w:t>
      </w:r>
    </w:p>
    <w:p w14:paraId="69A6B28C" w14:textId="2296743B" w:rsidR="00066018" w:rsidRDefault="00066018" w:rsidP="00066018">
      <w:pPr>
        <w:pStyle w:val="a3"/>
        <w:numPr>
          <w:ilvl w:val="0"/>
          <w:numId w:val="81"/>
        </w:numPr>
        <w:spacing w:after="0" w:line="360" w:lineRule="auto"/>
        <w:jc w:val="both"/>
      </w:pPr>
      <w:r>
        <w:t>банковский кредит;</w:t>
      </w:r>
    </w:p>
    <w:p w14:paraId="27AAC29E" w14:textId="70154658" w:rsidR="00066018" w:rsidRDefault="00066018" w:rsidP="00066018">
      <w:pPr>
        <w:pStyle w:val="a3"/>
        <w:numPr>
          <w:ilvl w:val="0"/>
          <w:numId w:val="81"/>
        </w:numPr>
        <w:spacing w:after="0" w:line="360" w:lineRule="auto"/>
        <w:jc w:val="both"/>
      </w:pPr>
      <w:r>
        <w:t>гранты и субсидии;</w:t>
      </w:r>
    </w:p>
    <w:p w14:paraId="321ECE6C" w14:textId="43053EB5" w:rsidR="00066018" w:rsidRDefault="00066018" w:rsidP="00066018">
      <w:pPr>
        <w:pStyle w:val="a3"/>
        <w:numPr>
          <w:ilvl w:val="0"/>
          <w:numId w:val="81"/>
        </w:numPr>
        <w:spacing w:after="0" w:line="360" w:lineRule="auto"/>
        <w:jc w:val="both"/>
      </w:pPr>
      <w:r>
        <w:t>участие в акселерационных программах.</w:t>
      </w:r>
    </w:p>
    <w:p w14:paraId="14E36E19" w14:textId="77777777" w:rsidR="00066018" w:rsidRDefault="00066018" w:rsidP="00066018">
      <w:pPr>
        <w:pStyle w:val="a3"/>
        <w:spacing w:after="0" w:line="360" w:lineRule="auto"/>
        <w:ind w:left="1429"/>
        <w:jc w:val="both"/>
      </w:pPr>
    </w:p>
    <w:p w14:paraId="45BAD49A" w14:textId="4DEF53B4" w:rsidR="00A679B0" w:rsidRPr="004B5CA9" w:rsidRDefault="004B5CA9" w:rsidP="002554F8">
      <w:pPr>
        <w:pStyle w:val="2"/>
      </w:pPr>
      <w:bookmarkStart w:id="13" w:name="_Toc167229241"/>
      <w:r w:rsidRPr="004B5CA9">
        <w:t>1.3 Юридические вопросы</w:t>
      </w:r>
      <w:bookmarkEnd w:id="13"/>
    </w:p>
    <w:p w14:paraId="30153273" w14:textId="77777777" w:rsidR="00555EE3" w:rsidRDefault="00555EE3" w:rsidP="006C0B77">
      <w:pPr>
        <w:spacing w:after="0"/>
        <w:ind w:firstLine="709"/>
        <w:jc w:val="both"/>
      </w:pPr>
    </w:p>
    <w:p w14:paraId="2BB5985A" w14:textId="77777777" w:rsidR="00391E1B" w:rsidRDefault="00391E1B" w:rsidP="00391E1B">
      <w:pPr>
        <w:spacing w:after="0" w:line="360" w:lineRule="auto"/>
        <w:ind w:firstLine="709"/>
        <w:jc w:val="both"/>
      </w:pPr>
      <w:r>
        <w:t xml:space="preserve">Для успешного запуска производства съедобных стаканчиков для кофе, необходимо выполнение нескольких важных требований. Одним из них является наличие всех необходимых сертификаций на приобретаемые сырьевые материалы. </w:t>
      </w:r>
    </w:p>
    <w:p w14:paraId="70A2701C" w14:textId="77777777" w:rsidR="00391E1B" w:rsidRDefault="00391E1B" w:rsidP="00391E1B">
      <w:pPr>
        <w:spacing w:after="0" w:line="360" w:lineRule="auto"/>
        <w:ind w:firstLine="709"/>
        <w:jc w:val="both"/>
      </w:pPr>
      <w:r>
        <w:lastRenderedPageBreak/>
        <w:t>Кроме того, для обеспечения безопасности и качества продукции, требуется заключение Санитарно-эпидемиологической службы (СЭС). Это важная процедура, которая позволяет убедиться в соответствии всех производственных процессов и материалов требованиям санитарных норм и правил.</w:t>
      </w:r>
    </w:p>
    <w:p w14:paraId="22B3E3F3" w14:textId="77777777" w:rsidR="00391E1B" w:rsidRDefault="00391E1B" w:rsidP="00391E1B">
      <w:pPr>
        <w:spacing w:after="0" w:line="360" w:lineRule="auto"/>
        <w:ind w:firstLine="709"/>
        <w:jc w:val="both"/>
      </w:pPr>
      <w:r>
        <w:t>Также необходимо получить разрешение Роспотребнадзора. Этот орган контролирует соблюдение норм и стандартов в области защиты прав потребителей, а в случае с производством съедобных стаканчиков для кофе, важно удостовериться в безопасности их использования.</w:t>
      </w:r>
    </w:p>
    <w:p w14:paraId="722DA1E1" w14:textId="1D0A09AC" w:rsidR="00403985" w:rsidRDefault="00403985" w:rsidP="00391E1B">
      <w:pPr>
        <w:spacing w:after="0" w:line="360" w:lineRule="auto"/>
        <w:ind w:firstLine="709"/>
        <w:jc w:val="both"/>
      </w:pPr>
      <w:r>
        <w:t>Также необходимо подробно рассмотреть юридические вопросы, касающиеся данного стартапа.</w:t>
      </w:r>
    </w:p>
    <w:p w14:paraId="0619CFFB" w14:textId="44AC8039" w:rsidR="00391E1B" w:rsidRDefault="00403985" w:rsidP="00403985">
      <w:pPr>
        <w:pStyle w:val="a3"/>
        <w:numPr>
          <w:ilvl w:val="0"/>
          <w:numId w:val="8"/>
        </w:numPr>
        <w:spacing w:after="0" w:line="360" w:lineRule="auto"/>
        <w:ind w:left="0" w:firstLine="709"/>
        <w:jc w:val="both"/>
      </w:pPr>
      <w:r>
        <w:t>На первом этапе необходимо провести процесс р</w:t>
      </w:r>
      <w:r w:rsidR="00391E1B">
        <w:t>егистраци</w:t>
      </w:r>
      <w:r>
        <w:t>и</w:t>
      </w:r>
      <w:r w:rsidR="00391E1B">
        <w:t xml:space="preserve"> бизнеса</w:t>
      </w:r>
      <w:r>
        <w:t>, который затрагивает следующие аспекты</w:t>
      </w:r>
      <w:r w:rsidR="00391E1B">
        <w:t>:</w:t>
      </w:r>
    </w:p>
    <w:p w14:paraId="274C83D0" w14:textId="338B47EE" w:rsidR="00391E1B" w:rsidRDefault="00391E1B" w:rsidP="002554F8">
      <w:pPr>
        <w:pStyle w:val="a3"/>
        <w:numPr>
          <w:ilvl w:val="0"/>
          <w:numId w:val="45"/>
        </w:numPr>
        <w:spacing w:after="0" w:line="360" w:lineRule="auto"/>
        <w:ind w:left="0" w:firstLine="709"/>
        <w:jc w:val="both"/>
      </w:pPr>
      <w:r>
        <w:t>выбор организационно-правовой формы</w:t>
      </w:r>
      <w:r w:rsidR="008F46D6">
        <w:t>. Для данного стартапа будет выбрана организационно-правовая форма ООО.</w:t>
      </w:r>
    </w:p>
    <w:p w14:paraId="3D697BCF" w14:textId="7044BA9D" w:rsidR="00391E1B" w:rsidRDefault="00391E1B" w:rsidP="002554F8">
      <w:pPr>
        <w:pStyle w:val="a3"/>
        <w:numPr>
          <w:ilvl w:val="0"/>
          <w:numId w:val="45"/>
        </w:numPr>
        <w:spacing w:after="0" w:line="360" w:lineRule="auto"/>
        <w:ind w:left="0" w:firstLine="709"/>
        <w:jc w:val="both"/>
      </w:pPr>
      <w:r>
        <w:t>подача заявления на регистрацию в налоговую инспекцию;</w:t>
      </w:r>
    </w:p>
    <w:p w14:paraId="12BF855A" w14:textId="09DE76C8" w:rsidR="00391E1B" w:rsidRDefault="00391E1B" w:rsidP="002554F8">
      <w:pPr>
        <w:pStyle w:val="a3"/>
        <w:numPr>
          <w:ilvl w:val="0"/>
          <w:numId w:val="45"/>
        </w:numPr>
        <w:spacing w:after="0" w:line="360" w:lineRule="auto"/>
        <w:ind w:left="0" w:firstLine="709"/>
        <w:jc w:val="both"/>
      </w:pPr>
      <w:r>
        <w:t>оплата государственной пошлины;</w:t>
      </w:r>
    </w:p>
    <w:p w14:paraId="586B764E" w14:textId="55E02C27" w:rsidR="00391E1B" w:rsidRDefault="00391E1B" w:rsidP="002554F8">
      <w:pPr>
        <w:pStyle w:val="a3"/>
        <w:numPr>
          <w:ilvl w:val="0"/>
          <w:numId w:val="45"/>
        </w:numPr>
        <w:spacing w:after="0" w:line="360" w:lineRule="auto"/>
        <w:ind w:left="0" w:firstLine="709"/>
        <w:jc w:val="both"/>
      </w:pPr>
      <w:r>
        <w:t>получение свидетельства о регистрации и выписки из ЕГРЮ</w:t>
      </w:r>
      <w:r w:rsidR="008F46D6">
        <w:t>Л.</w:t>
      </w:r>
    </w:p>
    <w:p w14:paraId="2DA67969" w14:textId="144FF0EA" w:rsidR="00391E1B" w:rsidRDefault="00391E1B" w:rsidP="00391E1B">
      <w:pPr>
        <w:spacing w:after="0" w:line="360" w:lineRule="auto"/>
        <w:ind w:firstLine="709"/>
        <w:jc w:val="both"/>
      </w:pPr>
      <w:r>
        <w:t>Нормативно-правовые документы</w:t>
      </w:r>
      <w:r w:rsidR="00403985">
        <w:t>, к которым необходимо будет обратиться на данном этапе</w:t>
      </w:r>
      <w:r>
        <w:t>:</w:t>
      </w:r>
    </w:p>
    <w:p w14:paraId="668C7A46" w14:textId="7FFAD2B3" w:rsidR="00391E1B" w:rsidRDefault="00391E1B" w:rsidP="002554F8">
      <w:pPr>
        <w:pStyle w:val="a3"/>
        <w:numPr>
          <w:ilvl w:val="0"/>
          <w:numId w:val="44"/>
        </w:numPr>
        <w:spacing w:after="0" w:line="360" w:lineRule="auto"/>
        <w:ind w:left="0" w:firstLine="709"/>
        <w:jc w:val="both"/>
      </w:pPr>
      <w:r>
        <w:t xml:space="preserve">Федеральный закон от 08.08.2001 N 129-ФЗ </w:t>
      </w:r>
      <w:r w:rsidR="00D411AD">
        <w:t>«</w:t>
      </w:r>
      <w:r>
        <w:t>О государственной регистрации юридических лиц и индивидуальных предпринимателей</w:t>
      </w:r>
      <w:r w:rsidR="00D411AD">
        <w:t>»</w:t>
      </w:r>
      <w:r>
        <w:t>;</w:t>
      </w:r>
    </w:p>
    <w:p w14:paraId="363BB40F" w14:textId="38B2D3F0" w:rsidR="00391E1B" w:rsidRDefault="00391E1B" w:rsidP="002554F8">
      <w:pPr>
        <w:pStyle w:val="a3"/>
        <w:numPr>
          <w:ilvl w:val="0"/>
          <w:numId w:val="44"/>
        </w:numPr>
        <w:spacing w:after="0" w:line="360" w:lineRule="auto"/>
        <w:ind w:left="0" w:firstLine="709"/>
        <w:jc w:val="both"/>
      </w:pPr>
      <w:r>
        <w:t>Налоговый кодекс Российской Федерации (часть вторая) от 05.08.2000 N 117-ФЗ.</w:t>
      </w:r>
    </w:p>
    <w:p w14:paraId="2B777B1E" w14:textId="7F572D48" w:rsidR="00391E1B" w:rsidRDefault="00403985" w:rsidP="002554F8">
      <w:pPr>
        <w:pStyle w:val="a3"/>
        <w:numPr>
          <w:ilvl w:val="0"/>
          <w:numId w:val="8"/>
        </w:numPr>
        <w:spacing w:after="0" w:line="360" w:lineRule="auto"/>
        <w:ind w:left="0" w:firstLine="709"/>
        <w:jc w:val="both"/>
      </w:pPr>
      <w:r>
        <w:t>На втором этапе необходимо провести процесс п</w:t>
      </w:r>
      <w:r w:rsidR="00391E1B">
        <w:t>олучени</w:t>
      </w:r>
      <w:r>
        <w:t>я</w:t>
      </w:r>
      <w:r w:rsidR="00391E1B">
        <w:t xml:space="preserve"> необходимых разрешений и лицензий</w:t>
      </w:r>
      <w:r>
        <w:t>, который заключается в следующих аспектах</w:t>
      </w:r>
      <w:r w:rsidR="00391E1B">
        <w:t>:</w:t>
      </w:r>
    </w:p>
    <w:p w14:paraId="21BAF54F" w14:textId="3914FF0D" w:rsidR="00391E1B" w:rsidRDefault="00391E1B" w:rsidP="002554F8">
      <w:pPr>
        <w:pStyle w:val="a3"/>
        <w:numPr>
          <w:ilvl w:val="0"/>
          <w:numId w:val="43"/>
        </w:numPr>
        <w:spacing w:after="0" w:line="360" w:lineRule="auto"/>
        <w:ind w:left="0" w:firstLine="709"/>
        <w:jc w:val="both"/>
      </w:pPr>
      <w:r>
        <w:t>разрешение на производство пищевой продукции;</w:t>
      </w:r>
    </w:p>
    <w:p w14:paraId="1C618F26" w14:textId="32845044" w:rsidR="00391E1B" w:rsidRDefault="00391E1B" w:rsidP="002554F8">
      <w:pPr>
        <w:pStyle w:val="a3"/>
        <w:numPr>
          <w:ilvl w:val="0"/>
          <w:numId w:val="43"/>
        </w:numPr>
        <w:spacing w:after="0" w:line="360" w:lineRule="auto"/>
        <w:ind w:left="0" w:firstLine="709"/>
        <w:jc w:val="both"/>
      </w:pPr>
      <w:r>
        <w:t>лицензия на розничную торговлю продуктами питания;</w:t>
      </w:r>
    </w:p>
    <w:p w14:paraId="65BD682A" w14:textId="631244A7" w:rsidR="00391E1B" w:rsidRDefault="00391E1B" w:rsidP="002554F8">
      <w:pPr>
        <w:pStyle w:val="a3"/>
        <w:numPr>
          <w:ilvl w:val="0"/>
          <w:numId w:val="43"/>
        </w:numPr>
        <w:spacing w:after="0" w:line="360" w:lineRule="auto"/>
        <w:ind w:left="0" w:firstLine="709"/>
        <w:jc w:val="both"/>
      </w:pPr>
      <w:r>
        <w:lastRenderedPageBreak/>
        <w:t>санитарно-эпидемиологическое заключение на продукцию;</w:t>
      </w:r>
    </w:p>
    <w:p w14:paraId="2E51F86A" w14:textId="1E179291" w:rsidR="00391E1B" w:rsidRDefault="00391E1B" w:rsidP="002554F8">
      <w:pPr>
        <w:pStyle w:val="a3"/>
        <w:numPr>
          <w:ilvl w:val="0"/>
          <w:numId w:val="43"/>
        </w:numPr>
        <w:spacing w:after="0" w:line="360" w:lineRule="auto"/>
        <w:ind w:left="0" w:firstLine="709"/>
        <w:jc w:val="both"/>
      </w:pPr>
      <w:r>
        <w:t>сертификат соответствия на продукцию.</w:t>
      </w:r>
    </w:p>
    <w:p w14:paraId="19B3B63A" w14:textId="330143FD" w:rsidR="00391E1B" w:rsidRDefault="00391E1B" w:rsidP="00391E1B">
      <w:pPr>
        <w:spacing w:after="0" w:line="360" w:lineRule="auto"/>
        <w:ind w:firstLine="709"/>
        <w:jc w:val="both"/>
      </w:pPr>
      <w:r>
        <w:t>Нормативно-правовые документы</w:t>
      </w:r>
      <w:r w:rsidR="00403985">
        <w:t>, к которым необходимо будет обратиться на данном этапе</w:t>
      </w:r>
      <w:r>
        <w:t>:</w:t>
      </w:r>
    </w:p>
    <w:p w14:paraId="48A0B3B5" w14:textId="7E1CB776" w:rsidR="00391E1B" w:rsidRDefault="00391E1B" w:rsidP="002554F8">
      <w:pPr>
        <w:pStyle w:val="a3"/>
        <w:numPr>
          <w:ilvl w:val="0"/>
          <w:numId w:val="42"/>
        </w:numPr>
        <w:spacing w:after="0" w:line="360" w:lineRule="auto"/>
        <w:ind w:left="0" w:firstLine="709"/>
        <w:jc w:val="both"/>
      </w:pPr>
      <w:r>
        <w:t xml:space="preserve">Федеральный закон от 30.03.1999 N 52-ФЗ </w:t>
      </w:r>
      <w:r w:rsidR="00D411AD">
        <w:t>«</w:t>
      </w:r>
      <w:r>
        <w:t>О санитарно-эпидемиологическом благополучии населения</w:t>
      </w:r>
      <w:r w:rsidR="00D411AD">
        <w:t>»</w:t>
      </w:r>
      <w:r>
        <w:t>;</w:t>
      </w:r>
    </w:p>
    <w:p w14:paraId="581AF7D3" w14:textId="40520ED7" w:rsidR="00391E1B" w:rsidRDefault="00391E1B" w:rsidP="002554F8">
      <w:pPr>
        <w:pStyle w:val="a3"/>
        <w:numPr>
          <w:ilvl w:val="0"/>
          <w:numId w:val="42"/>
        </w:numPr>
        <w:spacing w:after="0" w:line="360" w:lineRule="auto"/>
        <w:ind w:left="0" w:firstLine="709"/>
        <w:jc w:val="both"/>
      </w:pPr>
      <w:r>
        <w:t xml:space="preserve">Постановление Правительства РФ от 06.04.2011 N 244 </w:t>
      </w:r>
      <w:r w:rsidR="00D411AD">
        <w:t>«</w:t>
      </w:r>
      <w:r>
        <w:t>Об утверждении правил выдачи санитарно-эпидемиологического заключения на виды деятельности (работ, услуг), продукцию, проекты нормативных актов</w:t>
      </w:r>
      <w:r w:rsidR="00D411AD">
        <w:t>»</w:t>
      </w:r>
      <w:r>
        <w:t>.</w:t>
      </w:r>
    </w:p>
    <w:p w14:paraId="1DA24806" w14:textId="6E4A3EA9" w:rsidR="00391E1B" w:rsidRDefault="00403985" w:rsidP="002554F8">
      <w:pPr>
        <w:pStyle w:val="a3"/>
        <w:numPr>
          <w:ilvl w:val="0"/>
          <w:numId w:val="8"/>
        </w:numPr>
        <w:spacing w:after="0" w:line="360" w:lineRule="auto"/>
        <w:ind w:left="0" w:firstLine="709"/>
        <w:jc w:val="both"/>
      </w:pPr>
      <w:r>
        <w:t>На третьем этапе необходимо провести процесс з</w:t>
      </w:r>
      <w:r w:rsidR="00391E1B">
        <w:t>аключени</w:t>
      </w:r>
      <w:r>
        <w:t>я</w:t>
      </w:r>
      <w:r w:rsidR="00391E1B">
        <w:t xml:space="preserve"> договоров с поставщиками сырья и покупателями продукции</w:t>
      </w:r>
      <w:r>
        <w:t>, который заключается в следующих аспектах</w:t>
      </w:r>
      <w:r w:rsidR="00391E1B">
        <w:t>:</w:t>
      </w:r>
    </w:p>
    <w:p w14:paraId="75B1D702" w14:textId="200A5AEC" w:rsidR="00391E1B" w:rsidRDefault="00391E1B" w:rsidP="002554F8">
      <w:pPr>
        <w:pStyle w:val="a3"/>
        <w:numPr>
          <w:ilvl w:val="0"/>
          <w:numId w:val="41"/>
        </w:numPr>
        <w:spacing w:after="0" w:line="360" w:lineRule="auto"/>
        <w:ind w:left="0" w:firstLine="709"/>
        <w:jc w:val="both"/>
      </w:pPr>
      <w:r>
        <w:t>договор поставки сырья;</w:t>
      </w:r>
    </w:p>
    <w:p w14:paraId="429256D8" w14:textId="128C6A4F" w:rsidR="00391E1B" w:rsidRDefault="00391E1B" w:rsidP="002554F8">
      <w:pPr>
        <w:pStyle w:val="a3"/>
        <w:numPr>
          <w:ilvl w:val="0"/>
          <w:numId w:val="41"/>
        </w:numPr>
        <w:spacing w:after="0" w:line="360" w:lineRule="auto"/>
        <w:ind w:left="0" w:firstLine="709"/>
        <w:jc w:val="both"/>
      </w:pPr>
      <w:r>
        <w:t>договор розничной купли-продажи готовой продукции.</w:t>
      </w:r>
    </w:p>
    <w:p w14:paraId="031A84B3" w14:textId="5939CA72" w:rsidR="00391E1B" w:rsidRDefault="00391E1B" w:rsidP="00391E1B">
      <w:pPr>
        <w:spacing w:after="0" w:line="360" w:lineRule="auto"/>
        <w:ind w:firstLine="709"/>
        <w:jc w:val="both"/>
      </w:pPr>
      <w:r>
        <w:t>Нормативно-правовые документы</w:t>
      </w:r>
      <w:r w:rsidR="00403985">
        <w:t>, к которым необходимо будет обратиться на данном этапе</w:t>
      </w:r>
      <w:r>
        <w:t>:</w:t>
      </w:r>
    </w:p>
    <w:p w14:paraId="2B616D8B" w14:textId="4979E6E1" w:rsidR="00391E1B" w:rsidRDefault="00391E1B" w:rsidP="002554F8">
      <w:pPr>
        <w:pStyle w:val="a3"/>
        <w:numPr>
          <w:ilvl w:val="0"/>
          <w:numId w:val="40"/>
        </w:numPr>
        <w:spacing w:after="0" w:line="360" w:lineRule="auto"/>
        <w:ind w:left="0" w:firstLine="709"/>
        <w:jc w:val="both"/>
      </w:pPr>
      <w:r>
        <w:t>Гражданский кодекс Российской Федерации (часть вторая) от 26.01.1996 N 14-ФЗ.</w:t>
      </w:r>
    </w:p>
    <w:p w14:paraId="53B42EE9" w14:textId="10129FA3" w:rsidR="00391E1B" w:rsidRDefault="00403985" w:rsidP="002554F8">
      <w:pPr>
        <w:pStyle w:val="a3"/>
        <w:numPr>
          <w:ilvl w:val="0"/>
          <w:numId w:val="8"/>
        </w:numPr>
        <w:spacing w:after="0" w:line="360" w:lineRule="auto"/>
        <w:ind w:left="0" w:firstLine="709"/>
        <w:jc w:val="both"/>
      </w:pPr>
      <w:r>
        <w:t>На четвертом этапе необходимо провести процесс по с</w:t>
      </w:r>
      <w:r w:rsidR="00391E1B">
        <w:t>облюдени</w:t>
      </w:r>
      <w:r>
        <w:t>ю</w:t>
      </w:r>
      <w:r w:rsidR="00391E1B">
        <w:t xml:space="preserve"> санитарных норм и правил хранения и упаковки продукции</w:t>
      </w:r>
      <w:r>
        <w:t>, который заключается в следующих аспектах</w:t>
      </w:r>
      <w:r w:rsidR="00391E1B">
        <w:t>:</w:t>
      </w:r>
    </w:p>
    <w:p w14:paraId="42788114" w14:textId="17B3EBC8" w:rsidR="00391E1B" w:rsidRDefault="00391E1B" w:rsidP="002554F8">
      <w:pPr>
        <w:pStyle w:val="a3"/>
        <w:numPr>
          <w:ilvl w:val="0"/>
          <w:numId w:val="39"/>
        </w:numPr>
        <w:spacing w:after="0" w:line="360" w:lineRule="auto"/>
        <w:ind w:left="0" w:firstLine="709"/>
        <w:jc w:val="both"/>
      </w:pPr>
      <w:r>
        <w:t>соблюдение требований к производственным помещениям и оборудованию;</w:t>
      </w:r>
    </w:p>
    <w:p w14:paraId="23FCAD57" w14:textId="16CB52C8" w:rsidR="00391E1B" w:rsidRDefault="00391E1B" w:rsidP="002554F8">
      <w:pPr>
        <w:pStyle w:val="a3"/>
        <w:numPr>
          <w:ilvl w:val="0"/>
          <w:numId w:val="39"/>
        </w:numPr>
        <w:spacing w:after="0" w:line="360" w:lineRule="auto"/>
        <w:ind w:left="0" w:firstLine="709"/>
        <w:jc w:val="both"/>
      </w:pPr>
      <w:r>
        <w:t>соблюдение правил гигиены и санитарии работниками;</w:t>
      </w:r>
    </w:p>
    <w:p w14:paraId="2F92AA9D" w14:textId="013EA5E3" w:rsidR="00391E1B" w:rsidRDefault="00391E1B" w:rsidP="002554F8">
      <w:pPr>
        <w:pStyle w:val="a3"/>
        <w:numPr>
          <w:ilvl w:val="0"/>
          <w:numId w:val="39"/>
        </w:numPr>
        <w:spacing w:after="0" w:line="360" w:lineRule="auto"/>
        <w:ind w:left="0" w:firstLine="709"/>
        <w:jc w:val="both"/>
      </w:pPr>
      <w:r>
        <w:t>контроль за качеством и безопасностью продукции.</w:t>
      </w:r>
    </w:p>
    <w:p w14:paraId="28A811DE" w14:textId="69120151" w:rsidR="00391E1B" w:rsidRDefault="00391E1B" w:rsidP="00391E1B">
      <w:pPr>
        <w:spacing w:after="0" w:line="360" w:lineRule="auto"/>
        <w:ind w:firstLine="709"/>
        <w:jc w:val="both"/>
      </w:pPr>
      <w:r>
        <w:t>Нормативно-правовые документы</w:t>
      </w:r>
      <w:r w:rsidR="00403985">
        <w:t>, к которым необходимо будет обратиться на данном этапе</w:t>
      </w:r>
      <w:r>
        <w:t>:</w:t>
      </w:r>
    </w:p>
    <w:p w14:paraId="52C23A67" w14:textId="7A5A045A" w:rsidR="00391E1B" w:rsidRDefault="00391E1B" w:rsidP="002554F8">
      <w:pPr>
        <w:pStyle w:val="a3"/>
        <w:numPr>
          <w:ilvl w:val="0"/>
          <w:numId w:val="38"/>
        </w:numPr>
        <w:spacing w:after="0" w:line="360" w:lineRule="auto"/>
        <w:ind w:left="0" w:firstLine="709"/>
        <w:jc w:val="both"/>
      </w:pPr>
      <w:r>
        <w:lastRenderedPageBreak/>
        <w:t xml:space="preserve">Санитарные правила и нормы (СанПиН) 2.3.2.1324-03 </w:t>
      </w:r>
      <w:r w:rsidR="00D411AD">
        <w:t>«</w:t>
      </w:r>
      <w:r>
        <w:t>Гигиенические требования к срокам годности и условиям хранения пищевых продуктов</w:t>
      </w:r>
      <w:r w:rsidR="00D411AD">
        <w:t>»</w:t>
      </w:r>
      <w:r>
        <w:t>.</w:t>
      </w:r>
    </w:p>
    <w:p w14:paraId="00476993" w14:textId="0792BBA8" w:rsidR="00391E1B" w:rsidRDefault="00403985" w:rsidP="002554F8">
      <w:pPr>
        <w:pStyle w:val="a3"/>
        <w:numPr>
          <w:ilvl w:val="0"/>
          <w:numId w:val="8"/>
        </w:numPr>
        <w:spacing w:after="0" w:line="360" w:lineRule="auto"/>
        <w:ind w:left="0" w:firstLine="709"/>
        <w:jc w:val="both"/>
      </w:pPr>
      <w:r>
        <w:t>На пятом этапе необходимо провести процесс по о</w:t>
      </w:r>
      <w:r w:rsidR="00391E1B">
        <w:t>формлени</w:t>
      </w:r>
      <w:r>
        <w:t>ю</w:t>
      </w:r>
      <w:r w:rsidR="00391E1B">
        <w:t xml:space="preserve"> трудовых отношений с сотрудниками</w:t>
      </w:r>
      <w:r>
        <w:t>, которых заключается в следующих аспектах</w:t>
      </w:r>
      <w:r w:rsidR="00391E1B">
        <w:t>:</w:t>
      </w:r>
    </w:p>
    <w:p w14:paraId="4EA9CBF2" w14:textId="1AC1481D" w:rsidR="00391E1B" w:rsidRDefault="00391E1B" w:rsidP="002554F8">
      <w:pPr>
        <w:pStyle w:val="a3"/>
        <w:numPr>
          <w:ilvl w:val="0"/>
          <w:numId w:val="37"/>
        </w:numPr>
        <w:spacing w:after="0" w:line="360" w:lineRule="auto"/>
        <w:ind w:left="0" w:firstLine="709"/>
        <w:jc w:val="both"/>
      </w:pPr>
      <w:r>
        <w:t>заключение трудовых договоров;</w:t>
      </w:r>
    </w:p>
    <w:p w14:paraId="6301EECF" w14:textId="63AE0BBC" w:rsidR="00391E1B" w:rsidRDefault="00391E1B" w:rsidP="002554F8">
      <w:pPr>
        <w:pStyle w:val="a3"/>
        <w:numPr>
          <w:ilvl w:val="0"/>
          <w:numId w:val="37"/>
        </w:numPr>
        <w:spacing w:after="0" w:line="360" w:lineRule="auto"/>
        <w:ind w:left="0" w:firstLine="709"/>
        <w:jc w:val="both"/>
      </w:pPr>
      <w:r>
        <w:t>оформление трудовых книжек;</w:t>
      </w:r>
    </w:p>
    <w:p w14:paraId="5C337901" w14:textId="09466300" w:rsidR="00391E1B" w:rsidRDefault="00391E1B" w:rsidP="002554F8">
      <w:pPr>
        <w:pStyle w:val="a3"/>
        <w:numPr>
          <w:ilvl w:val="0"/>
          <w:numId w:val="37"/>
        </w:numPr>
        <w:spacing w:after="0" w:line="360" w:lineRule="auto"/>
        <w:ind w:left="0" w:firstLine="709"/>
        <w:jc w:val="both"/>
      </w:pPr>
      <w:r>
        <w:t>издание приказов о приёме на работу и переводе;</w:t>
      </w:r>
    </w:p>
    <w:p w14:paraId="3DB5F43B" w14:textId="6C304CEE" w:rsidR="00391E1B" w:rsidRDefault="00391E1B" w:rsidP="002554F8">
      <w:pPr>
        <w:pStyle w:val="a3"/>
        <w:numPr>
          <w:ilvl w:val="0"/>
          <w:numId w:val="37"/>
        </w:numPr>
        <w:spacing w:after="0" w:line="360" w:lineRule="auto"/>
        <w:ind w:left="0" w:firstLine="709"/>
        <w:jc w:val="both"/>
      </w:pPr>
      <w:r>
        <w:t>составление штатного расписания.</w:t>
      </w:r>
    </w:p>
    <w:p w14:paraId="08673F3F" w14:textId="6FE6B09B" w:rsidR="00391E1B" w:rsidRDefault="00391E1B" w:rsidP="00391E1B">
      <w:pPr>
        <w:spacing w:after="0" w:line="360" w:lineRule="auto"/>
        <w:ind w:firstLine="709"/>
        <w:jc w:val="both"/>
      </w:pPr>
      <w:r>
        <w:t>Нормативно-правовые документы</w:t>
      </w:r>
      <w:r w:rsidR="00403985">
        <w:t>, к которым необходимо обратиться на данном этапе</w:t>
      </w:r>
      <w:r>
        <w:t>:</w:t>
      </w:r>
    </w:p>
    <w:p w14:paraId="7BF2161F" w14:textId="1049F4AA" w:rsidR="00391E1B" w:rsidRDefault="00391E1B" w:rsidP="002554F8">
      <w:pPr>
        <w:pStyle w:val="a3"/>
        <w:numPr>
          <w:ilvl w:val="0"/>
          <w:numId w:val="36"/>
        </w:numPr>
        <w:spacing w:after="0" w:line="360" w:lineRule="auto"/>
        <w:ind w:left="0" w:firstLine="709"/>
        <w:jc w:val="both"/>
      </w:pPr>
      <w:r>
        <w:t>Трудовой кодекс Российской Федерации от 30.12.2001 N 197-ФЗ.</w:t>
      </w:r>
    </w:p>
    <w:p w14:paraId="114792FC" w14:textId="426B0985" w:rsidR="00391E1B" w:rsidRDefault="00403985" w:rsidP="002554F8">
      <w:pPr>
        <w:pStyle w:val="a3"/>
        <w:numPr>
          <w:ilvl w:val="0"/>
          <w:numId w:val="8"/>
        </w:numPr>
        <w:spacing w:after="0" w:line="360" w:lineRule="auto"/>
        <w:ind w:left="0" w:firstLine="709"/>
        <w:jc w:val="both"/>
      </w:pPr>
      <w:r>
        <w:t>На шестом этапе необходимо провести процесс по с</w:t>
      </w:r>
      <w:r w:rsidR="00391E1B">
        <w:t>облюдени</w:t>
      </w:r>
      <w:r>
        <w:t>ю</w:t>
      </w:r>
      <w:r w:rsidR="00391E1B">
        <w:t xml:space="preserve"> законодательства о защите прав потребителей и охране окружающей среды</w:t>
      </w:r>
      <w:r>
        <w:t>, который заключается в следующих аспектах</w:t>
      </w:r>
      <w:r w:rsidR="00391E1B">
        <w:t>:</w:t>
      </w:r>
    </w:p>
    <w:p w14:paraId="01DE7A6F" w14:textId="3677FD27" w:rsidR="00391E1B" w:rsidRDefault="00391E1B" w:rsidP="002554F8">
      <w:pPr>
        <w:pStyle w:val="a3"/>
        <w:numPr>
          <w:ilvl w:val="0"/>
          <w:numId w:val="35"/>
        </w:numPr>
        <w:spacing w:after="0" w:line="360" w:lineRule="auto"/>
        <w:ind w:left="0" w:firstLine="709"/>
        <w:jc w:val="both"/>
      </w:pPr>
      <w:r>
        <w:t>предоставление информации о продукции потребителям;</w:t>
      </w:r>
    </w:p>
    <w:p w14:paraId="4F0BA03B" w14:textId="54C98752" w:rsidR="00391E1B" w:rsidRDefault="00391E1B" w:rsidP="002554F8">
      <w:pPr>
        <w:pStyle w:val="a3"/>
        <w:numPr>
          <w:ilvl w:val="0"/>
          <w:numId w:val="35"/>
        </w:numPr>
        <w:spacing w:after="0" w:line="360" w:lineRule="auto"/>
        <w:ind w:left="0" w:firstLine="709"/>
        <w:jc w:val="both"/>
      </w:pPr>
      <w:r>
        <w:t>соблюдение прав потребителей на безопасность и качество продукции;</w:t>
      </w:r>
    </w:p>
    <w:p w14:paraId="0C0EE236" w14:textId="42058C2B" w:rsidR="00391E1B" w:rsidRDefault="00391E1B" w:rsidP="002554F8">
      <w:pPr>
        <w:pStyle w:val="a3"/>
        <w:numPr>
          <w:ilvl w:val="0"/>
          <w:numId w:val="35"/>
        </w:numPr>
        <w:spacing w:after="0" w:line="360" w:lineRule="auto"/>
        <w:ind w:left="0" w:firstLine="709"/>
        <w:jc w:val="both"/>
      </w:pPr>
      <w:r>
        <w:t>соблюдение экологических норм и правил при производстве и утилизации продукции.</w:t>
      </w:r>
    </w:p>
    <w:p w14:paraId="3208F5E1" w14:textId="05471902" w:rsidR="00391E1B" w:rsidRDefault="00391E1B" w:rsidP="00391E1B">
      <w:pPr>
        <w:spacing w:after="0" w:line="360" w:lineRule="auto"/>
        <w:ind w:firstLine="709"/>
        <w:jc w:val="both"/>
      </w:pPr>
      <w:r>
        <w:t>Нормативно-правовые документы</w:t>
      </w:r>
      <w:r w:rsidR="00403985">
        <w:t>, к которым необходимо обратиться на данном этапе</w:t>
      </w:r>
      <w:r>
        <w:t>:</w:t>
      </w:r>
    </w:p>
    <w:p w14:paraId="1CCD7E6D" w14:textId="5F5EB71B" w:rsidR="00391E1B" w:rsidRDefault="00391E1B" w:rsidP="002554F8">
      <w:pPr>
        <w:pStyle w:val="a3"/>
        <w:numPr>
          <w:ilvl w:val="0"/>
          <w:numId w:val="34"/>
        </w:numPr>
        <w:spacing w:after="0" w:line="360" w:lineRule="auto"/>
        <w:ind w:left="0" w:firstLine="709"/>
        <w:jc w:val="both"/>
      </w:pPr>
      <w:r>
        <w:t xml:space="preserve">Закон РФ от 07.02.1992 N 2300-1 </w:t>
      </w:r>
      <w:r w:rsidR="00D411AD">
        <w:t>«</w:t>
      </w:r>
      <w:r>
        <w:t>О защите прав потребителей</w:t>
      </w:r>
      <w:r w:rsidR="00D411AD">
        <w:t>»</w:t>
      </w:r>
      <w:r>
        <w:t>;</w:t>
      </w:r>
    </w:p>
    <w:p w14:paraId="454A4E77" w14:textId="4D09CC15" w:rsidR="00391E1B" w:rsidRDefault="00391E1B" w:rsidP="002554F8">
      <w:pPr>
        <w:pStyle w:val="a3"/>
        <w:numPr>
          <w:ilvl w:val="0"/>
          <w:numId w:val="34"/>
        </w:numPr>
        <w:spacing w:after="0" w:line="360" w:lineRule="auto"/>
        <w:ind w:left="0" w:firstLine="709"/>
        <w:jc w:val="both"/>
      </w:pPr>
      <w:r>
        <w:t xml:space="preserve">Федеральный закон от 10.01.2002 N 7-ФЗ </w:t>
      </w:r>
      <w:r w:rsidR="00D411AD">
        <w:t>«</w:t>
      </w:r>
      <w:r>
        <w:t>Об охране окружающей среды</w:t>
      </w:r>
      <w:r w:rsidR="00D411AD">
        <w:t>»</w:t>
      </w:r>
      <w:r>
        <w:t>.</w:t>
      </w:r>
    </w:p>
    <w:p w14:paraId="69B6A4A9" w14:textId="77777777" w:rsidR="00EC319C" w:rsidRDefault="00EC319C" w:rsidP="00391E1B">
      <w:pPr>
        <w:spacing w:after="0" w:line="360" w:lineRule="auto"/>
        <w:ind w:firstLine="709"/>
        <w:jc w:val="both"/>
      </w:pPr>
    </w:p>
    <w:p w14:paraId="59028B1A" w14:textId="77777777" w:rsidR="00EC319C" w:rsidRDefault="00EC319C" w:rsidP="00391E1B">
      <w:pPr>
        <w:spacing w:after="0" w:line="360" w:lineRule="auto"/>
        <w:ind w:firstLine="709"/>
        <w:jc w:val="both"/>
      </w:pPr>
    </w:p>
    <w:p w14:paraId="66B7B615" w14:textId="77777777" w:rsidR="00EC319C" w:rsidRDefault="00EC319C" w:rsidP="00391E1B">
      <w:pPr>
        <w:spacing w:after="0" w:line="360" w:lineRule="auto"/>
        <w:ind w:firstLine="709"/>
        <w:jc w:val="both"/>
      </w:pPr>
    </w:p>
    <w:p w14:paraId="4D4FBEA3" w14:textId="6B01A6FA" w:rsidR="004B5CA9" w:rsidRDefault="004B5CA9" w:rsidP="005D2DC9">
      <w:pPr>
        <w:pStyle w:val="1"/>
      </w:pPr>
      <w:bookmarkStart w:id="14" w:name="_Toc167229242"/>
      <w:r w:rsidRPr="004B5CA9">
        <w:lastRenderedPageBreak/>
        <w:t>ГЛАВА 2. ОПИСАНИЕ ПРОДУКТА. ПРОИЗВОДСТВЕННЫЙ, ФИНАНСОВЫЙ И МАРКЕТИНГОВЫЙ ПЛАН</w:t>
      </w:r>
      <w:bookmarkEnd w:id="14"/>
    </w:p>
    <w:p w14:paraId="5F1BA057" w14:textId="77777777" w:rsidR="004B5CA9" w:rsidRDefault="004B5CA9" w:rsidP="004B5CA9">
      <w:pPr>
        <w:spacing w:after="0" w:line="360" w:lineRule="auto"/>
        <w:jc w:val="center"/>
        <w:rPr>
          <w:b/>
          <w:bCs/>
        </w:rPr>
      </w:pPr>
    </w:p>
    <w:p w14:paraId="3FE21D3D" w14:textId="2D474B32" w:rsidR="004B5CA9" w:rsidRDefault="004B5CA9" w:rsidP="005D2DC9">
      <w:pPr>
        <w:pStyle w:val="2"/>
      </w:pPr>
      <w:bookmarkStart w:id="15" w:name="_Toc167229243"/>
      <w:r>
        <w:t>2.1 Описание продукта</w:t>
      </w:r>
      <w:bookmarkEnd w:id="15"/>
    </w:p>
    <w:p w14:paraId="6DE8E782" w14:textId="77777777" w:rsidR="005D2DC9" w:rsidRPr="005D2DC9" w:rsidRDefault="005D2DC9" w:rsidP="005D2DC9"/>
    <w:p w14:paraId="3D9A979A" w14:textId="77777777" w:rsidR="004B5CA9" w:rsidRPr="004B5CA9" w:rsidRDefault="004B5CA9" w:rsidP="004B5CA9">
      <w:pPr>
        <w:shd w:val="clear" w:color="auto" w:fill="FFFFFF"/>
        <w:tabs>
          <w:tab w:val="left" w:pos="900"/>
          <w:tab w:val="left" w:pos="928"/>
        </w:tabs>
        <w:spacing w:after="0" w:line="360" w:lineRule="auto"/>
        <w:ind w:firstLine="709"/>
        <w:jc w:val="both"/>
        <w:rPr>
          <w:rFonts w:cs="Times New Roman"/>
          <w:szCs w:val="28"/>
        </w:rPr>
      </w:pPr>
      <w:r w:rsidRPr="004B5CA9">
        <w:rPr>
          <w:rFonts w:cs="Times New Roman"/>
          <w:szCs w:val="28"/>
        </w:rPr>
        <w:t xml:space="preserve">По статистике люди больше используют одноразовые стаканчики, чем остальную одноразовую посуду. В одноразовых стаканчиках можно брать на вынос кофе, чай, другие различные напитки. Употребить напиток можно во время прогулки или по пути на работу. Это является довольно простым вариантом, к примеру, утолить жажду. Но несмотря на это, одноразовые стаканчики сами говорят за себя – они на один раз. После этого стаканчик отправляется на мусорку, где впоследствии ожидает сложности со своей утилизацией. </w:t>
      </w:r>
    </w:p>
    <w:p w14:paraId="72369BBC" w14:textId="5D54FBE5" w:rsidR="004B5CA9" w:rsidRPr="004B5CA9" w:rsidRDefault="004B5CA9" w:rsidP="004B5CA9">
      <w:pPr>
        <w:shd w:val="clear" w:color="auto" w:fill="FFFFFF"/>
        <w:tabs>
          <w:tab w:val="left" w:pos="900"/>
          <w:tab w:val="left" w:pos="928"/>
        </w:tabs>
        <w:spacing w:after="0" w:line="360" w:lineRule="auto"/>
        <w:ind w:firstLine="709"/>
        <w:jc w:val="both"/>
        <w:rPr>
          <w:rFonts w:cs="Times New Roman"/>
          <w:szCs w:val="28"/>
        </w:rPr>
      </w:pPr>
      <w:r w:rsidRPr="004B5CA9">
        <w:rPr>
          <w:rFonts w:cs="Times New Roman"/>
          <w:szCs w:val="28"/>
        </w:rPr>
        <w:t xml:space="preserve">Данный проект предполагает создание стартапа под брендом </w:t>
      </w:r>
      <w:r w:rsidR="00D411AD">
        <w:rPr>
          <w:rFonts w:cs="Times New Roman"/>
          <w:szCs w:val="28"/>
        </w:rPr>
        <w:t>«</w:t>
      </w:r>
      <w:r w:rsidRPr="004B5CA9">
        <w:rPr>
          <w:rFonts w:cs="Times New Roman"/>
          <w:szCs w:val="28"/>
        </w:rPr>
        <w:t>Edi Cup</w:t>
      </w:r>
      <w:r w:rsidR="00D411AD">
        <w:rPr>
          <w:rFonts w:cs="Times New Roman"/>
          <w:szCs w:val="28"/>
        </w:rPr>
        <w:t>»</w:t>
      </w:r>
      <w:r w:rsidRPr="004B5CA9">
        <w:rPr>
          <w:rFonts w:cs="Times New Roman"/>
          <w:szCs w:val="28"/>
        </w:rPr>
        <w:t>. Это стартап, который будет заниматься созданием и сбытом съедобных стаканчиков для кофе в Оренбургской области, а именно в городе Оренбурге. Наша цель - предложить потребителям удобный и экологически чистый продукт, который не требует отдельного утилизационного процесса.</w:t>
      </w:r>
    </w:p>
    <w:p w14:paraId="4DFC668F" w14:textId="26D7E2CF" w:rsidR="004B5CA9" w:rsidRPr="004B5CA9" w:rsidRDefault="004B5CA9" w:rsidP="004B5CA9">
      <w:pPr>
        <w:spacing w:after="0" w:line="360" w:lineRule="auto"/>
        <w:ind w:firstLine="709"/>
        <w:jc w:val="both"/>
        <w:rPr>
          <w:rFonts w:cs="Times New Roman"/>
          <w:szCs w:val="28"/>
        </w:rPr>
      </w:pPr>
      <w:r w:rsidRPr="004B5CA9">
        <w:rPr>
          <w:rFonts w:cs="Times New Roman"/>
          <w:szCs w:val="28"/>
        </w:rPr>
        <w:t>На рисунке 1</w:t>
      </w:r>
      <w:r w:rsidR="00B054A0">
        <w:rPr>
          <w:rFonts w:cs="Times New Roman"/>
          <w:szCs w:val="28"/>
        </w:rPr>
        <w:t>3</w:t>
      </w:r>
      <w:r w:rsidRPr="004B5CA9">
        <w:rPr>
          <w:rFonts w:cs="Times New Roman"/>
          <w:szCs w:val="28"/>
        </w:rPr>
        <w:t xml:space="preserve"> представлен прототип съедобной чашки для кофе </w:t>
      </w:r>
      <w:r w:rsidR="00D411AD">
        <w:rPr>
          <w:rFonts w:cs="Times New Roman"/>
          <w:szCs w:val="28"/>
        </w:rPr>
        <w:t>«</w:t>
      </w:r>
      <w:r w:rsidRPr="004B5CA9">
        <w:rPr>
          <w:rFonts w:cs="Times New Roman"/>
          <w:szCs w:val="28"/>
        </w:rPr>
        <w:t>Edi Cup</w:t>
      </w:r>
      <w:r w:rsidR="00D411AD">
        <w:rPr>
          <w:rFonts w:cs="Times New Roman"/>
          <w:szCs w:val="28"/>
        </w:rPr>
        <w:t>»</w:t>
      </w:r>
      <w:r w:rsidRPr="004B5CA9">
        <w:rPr>
          <w:rFonts w:cs="Times New Roman"/>
          <w:szCs w:val="28"/>
        </w:rPr>
        <w:t xml:space="preserve">. </w:t>
      </w:r>
    </w:p>
    <w:p w14:paraId="66F75988" w14:textId="77777777" w:rsidR="004B5CA9" w:rsidRPr="004B5CA9" w:rsidRDefault="004B5CA9" w:rsidP="004B5CA9">
      <w:pPr>
        <w:spacing w:after="0" w:line="360" w:lineRule="auto"/>
        <w:jc w:val="center"/>
        <w:rPr>
          <w:rFonts w:cs="Times New Roman"/>
          <w:szCs w:val="28"/>
        </w:rPr>
      </w:pPr>
      <w:r w:rsidRPr="004B5CA9">
        <w:rPr>
          <w:rFonts w:cs="Times New Roman"/>
          <w:noProof/>
          <w:szCs w:val="28"/>
        </w:rPr>
        <w:drawing>
          <wp:inline distT="0" distB="0" distL="0" distR="0" wp14:anchorId="50C31C0D" wp14:editId="11AA53B8">
            <wp:extent cx="2674620" cy="2649744"/>
            <wp:effectExtent l="0" t="0" r="0" b="0"/>
            <wp:docPr id="1301192163" name="Рисунок 1" descr="good-edi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edi cu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601" cy="2661613"/>
                    </a:xfrm>
                    <a:prstGeom prst="rect">
                      <a:avLst/>
                    </a:prstGeom>
                    <a:noFill/>
                    <a:ln>
                      <a:noFill/>
                    </a:ln>
                  </pic:spPr>
                </pic:pic>
              </a:graphicData>
            </a:graphic>
          </wp:inline>
        </w:drawing>
      </w:r>
    </w:p>
    <w:p w14:paraId="3A32B197" w14:textId="3B32CC64" w:rsidR="004B5CA9" w:rsidRPr="004B5CA9" w:rsidRDefault="004B5CA9" w:rsidP="005D2DC9">
      <w:pPr>
        <w:spacing w:after="0" w:line="360" w:lineRule="auto"/>
        <w:jc w:val="center"/>
        <w:rPr>
          <w:rFonts w:cs="Times New Roman"/>
          <w:szCs w:val="28"/>
        </w:rPr>
      </w:pPr>
      <w:r w:rsidRPr="004B5CA9">
        <w:rPr>
          <w:rFonts w:cs="Times New Roman"/>
          <w:szCs w:val="28"/>
        </w:rPr>
        <w:t xml:space="preserve">Рисунок </w:t>
      </w:r>
      <w:r w:rsidR="00B054A0">
        <w:rPr>
          <w:rFonts w:cs="Times New Roman"/>
          <w:szCs w:val="28"/>
        </w:rPr>
        <w:t>13</w:t>
      </w:r>
      <w:r w:rsidRPr="004B5CA9">
        <w:rPr>
          <w:rFonts w:cs="Times New Roman"/>
          <w:szCs w:val="28"/>
        </w:rPr>
        <w:t xml:space="preserve"> – Прототип съедобной чашки для кофе </w:t>
      </w:r>
      <w:r w:rsidR="00D411AD">
        <w:rPr>
          <w:rFonts w:cs="Times New Roman"/>
          <w:szCs w:val="28"/>
        </w:rPr>
        <w:t>«</w:t>
      </w:r>
      <w:r w:rsidRPr="004B5CA9">
        <w:rPr>
          <w:rFonts w:cs="Times New Roman"/>
          <w:szCs w:val="28"/>
        </w:rPr>
        <w:t>Edi Cup</w:t>
      </w:r>
      <w:r w:rsidR="00D411AD">
        <w:rPr>
          <w:rFonts w:cs="Times New Roman"/>
          <w:szCs w:val="28"/>
        </w:rPr>
        <w:t>»</w:t>
      </w:r>
    </w:p>
    <w:p w14:paraId="666D62AF" w14:textId="77777777" w:rsidR="004B5CA9" w:rsidRPr="004B5CA9" w:rsidRDefault="004B5CA9" w:rsidP="004B5CA9">
      <w:pPr>
        <w:spacing w:after="0" w:line="360" w:lineRule="auto"/>
        <w:ind w:firstLine="709"/>
        <w:jc w:val="both"/>
        <w:rPr>
          <w:rFonts w:cs="Times New Roman"/>
          <w:szCs w:val="28"/>
        </w:rPr>
      </w:pPr>
      <w:bookmarkStart w:id="16" w:name="_Hlk159969117"/>
      <w:r w:rsidRPr="004B5CA9">
        <w:rPr>
          <w:rFonts w:cs="Times New Roman"/>
          <w:szCs w:val="28"/>
        </w:rPr>
        <w:lastRenderedPageBreak/>
        <w:t>Данная бизнес-идея имеет следующие преимущества:</w:t>
      </w:r>
    </w:p>
    <w:p w14:paraId="0D6FAF11" w14:textId="667AC0EA" w:rsidR="004B5CA9" w:rsidRPr="00975EE4" w:rsidRDefault="004B5CA9" w:rsidP="00975EE4">
      <w:pPr>
        <w:pStyle w:val="a3"/>
        <w:numPr>
          <w:ilvl w:val="0"/>
          <w:numId w:val="46"/>
        </w:numPr>
        <w:spacing w:after="0" w:line="360" w:lineRule="auto"/>
        <w:ind w:left="0" w:firstLine="709"/>
        <w:jc w:val="both"/>
        <w:rPr>
          <w:rFonts w:cs="Times New Roman"/>
          <w:szCs w:val="28"/>
        </w:rPr>
      </w:pPr>
      <w:r w:rsidRPr="00975EE4">
        <w:rPr>
          <w:rFonts w:cs="Times New Roman"/>
          <w:szCs w:val="28"/>
        </w:rPr>
        <w:t xml:space="preserve">Экологическая устойчивость. Съедобные стаканчики для кофе устраняют необходимость в одноразовых пластиковых или бумажных стаканчиках, сокращая количество отходов и загрязнения. Они изготовлены из съедобных материалов, безопасны для употребления и разлагаются естественным путем, также не нанося вреда. </w:t>
      </w:r>
    </w:p>
    <w:p w14:paraId="109BCA56" w14:textId="7BD35E03" w:rsidR="004B5CA9" w:rsidRPr="00975EE4" w:rsidRDefault="004B5CA9" w:rsidP="00975EE4">
      <w:pPr>
        <w:pStyle w:val="a3"/>
        <w:numPr>
          <w:ilvl w:val="0"/>
          <w:numId w:val="46"/>
        </w:numPr>
        <w:spacing w:after="0" w:line="360" w:lineRule="auto"/>
        <w:ind w:left="0" w:firstLine="709"/>
        <w:jc w:val="both"/>
        <w:rPr>
          <w:rFonts w:cs="Times New Roman"/>
          <w:szCs w:val="28"/>
        </w:rPr>
      </w:pPr>
      <w:r w:rsidRPr="00975EE4">
        <w:rPr>
          <w:rFonts w:cs="Times New Roman"/>
          <w:szCs w:val="28"/>
        </w:rPr>
        <w:t>Удобство. Потребители могут наслаждаться кофе где угодно, не беспокоясь о том, чтобы нести с собой или выбрасывать стаканчик. Они легко смогут съесть стаканчик, выпив напиток, при этом сэкономив время и силы.</w:t>
      </w:r>
    </w:p>
    <w:p w14:paraId="43AE10B2" w14:textId="214883B7" w:rsidR="004B5CA9" w:rsidRPr="00975EE4" w:rsidRDefault="004B5CA9" w:rsidP="00975EE4">
      <w:pPr>
        <w:pStyle w:val="a3"/>
        <w:numPr>
          <w:ilvl w:val="0"/>
          <w:numId w:val="46"/>
        </w:numPr>
        <w:spacing w:after="0" w:line="360" w:lineRule="auto"/>
        <w:ind w:left="0" w:firstLine="709"/>
        <w:jc w:val="both"/>
        <w:rPr>
          <w:rFonts w:cs="Times New Roman"/>
          <w:szCs w:val="28"/>
        </w:rPr>
      </w:pPr>
      <w:r w:rsidRPr="00975EE4">
        <w:rPr>
          <w:rFonts w:cs="Times New Roman"/>
          <w:szCs w:val="28"/>
        </w:rPr>
        <w:t xml:space="preserve">Эксклюзивное товарное предложение. Проект </w:t>
      </w:r>
      <w:r w:rsidR="00D411AD" w:rsidRPr="00975EE4">
        <w:rPr>
          <w:rFonts w:cs="Times New Roman"/>
          <w:szCs w:val="28"/>
        </w:rPr>
        <w:t>«</w:t>
      </w:r>
      <w:r w:rsidRPr="00975EE4">
        <w:rPr>
          <w:rFonts w:cs="Times New Roman"/>
          <w:szCs w:val="28"/>
        </w:rPr>
        <w:t>Edi Cup</w:t>
      </w:r>
      <w:r w:rsidR="00D411AD" w:rsidRPr="00975EE4">
        <w:rPr>
          <w:rFonts w:cs="Times New Roman"/>
          <w:szCs w:val="28"/>
        </w:rPr>
        <w:t>»</w:t>
      </w:r>
      <w:r w:rsidRPr="00975EE4">
        <w:rPr>
          <w:rFonts w:cs="Times New Roman"/>
          <w:szCs w:val="28"/>
        </w:rPr>
        <w:t xml:space="preserve"> предлагает новизну и отличие рынка Оренбургской области. Съедобные стаканчики </w:t>
      </w:r>
      <w:r w:rsidR="00D411AD" w:rsidRPr="00975EE4">
        <w:rPr>
          <w:rFonts w:cs="Times New Roman"/>
          <w:szCs w:val="28"/>
        </w:rPr>
        <w:t>«</w:t>
      </w:r>
      <w:r w:rsidRPr="00975EE4">
        <w:rPr>
          <w:rFonts w:cs="Times New Roman"/>
          <w:szCs w:val="28"/>
        </w:rPr>
        <w:t>Edi Cup</w:t>
      </w:r>
      <w:r w:rsidR="00D411AD" w:rsidRPr="00975EE4">
        <w:rPr>
          <w:rFonts w:cs="Times New Roman"/>
          <w:szCs w:val="28"/>
        </w:rPr>
        <w:t>»</w:t>
      </w:r>
      <w:r w:rsidRPr="00975EE4">
        <w:rPr>
          <w:rFonts w:cs="Times New Roman"/>
          <w:szCs w:val="28"/>
        </w:rPr>
        <w:t xml:space="preserve"> понравятся потребителям, заботящимся об окружающей среде, и тем, кто ищет инновационные и экологически чистые альтернативы традиционным стаканчикам для кофе.</w:t>
      </w:r>
    </w:p>
    <w:p w14:paraId="07C35323" w14:textId="60A001A5" w:rsidR="004B5CA9" w:rsidRPr="00975EE4" w:rsidRDefault="004B5CA9" w:rsidP="00975EE4">
      <w:pPr>
        <w:pStyle w:val="a3"/>
        <w:numPr>
          <w:ilvl w:val="0"/>
          <w:numId w:val="46"/>
        </w:numPr>
        <w:spacing w:after="0" w:line="360" w:lineRule="auto"/>
        <w:ind w:left="0" w:firstLine="709"/>
        <w:jc w:val="both"/>
        <w:rPr>
          <w:rFonts w:cs="Times New Roman"/>
          <w:szCs w:val="28"/>
        </w:rPr>
      </w:pPr>
      <w:r w:rsidRPr="00975EE4">
        <w:rPr>
          <w:rFonts w:cs="Times New Roman"/>
          <w:szCs w:val="28"/>
        </w:rPr>
        <w:t xml:space="preserve">Возможности маркетинга и брендинга. Проект </w:t>
      </w:r>
      <w:r w:rsidR="00D411AD" w:rsidRPr="00975EE4">
        <w:rPr>
          <w:rFonts w:cs="Times New Roman"/>
          <w:szCs w:val="28"/>
        </w:rPr>
        <w:t>«</w:t>
      </w:r>
      <w:r w:rsidRPr="00975EE4">
        <w:rPr>
          <w:rFonts w:cs="Times New Roman"/>
          <w:szCs w:val="28"/>
          <w:lang w:val="en-US"/>
        </w:rPr>
        <w:t>Edi</w:t>
      </w:r>
      <w:r w:rsidRPr="00975EE4">
        <w:rPr>
          <w:rFonts w:cs="Times New Roman"/>
          <w:szCs w:val="28"/>
        </w:rPr>
        <w:t xml:space="preserve"> </w:t>
      </w:r>
      <w:r w:rsidRPr="00975EE4">
        <w:rPr>
          <w:rFonts w:cs="Times New Roman"/>
          <w:szCs w:val="28"/>
          <w:lang w:val="en-US"/>
        </w:rPr>
        <w:t>Cup</w:t>
      </w:r>
      <w:r w:rsidR="00D411AD" w:rsidRPr="00975EE4">
        <w:rPr>
          <w:rFonts w:cs="Times New Roman"/>
          <w:szCs w:val="28"/>
        </w:rPr>
        <w:t>»</w:t>
      </w:r>
      <w:r w:rsidRPr="00975EE4">
        <w:rPr>
          <w:rFonts w:cs="Times New Roman"/>
          <w:szCs w:val="28"/>
        </w:rPr>
        <w:t xml:space="preserve"> может привлечь внимание и создать положительную рекламу благодаря своей уникальности. Это будет позиционировать компанию как экологически ответственный и инновационный бренд, способный повысить лояльность клиентов и привлечь новых клиентов.</w:t>
      </w:r>
    </w:p>
    <w:p w14:paraId="6B590A5A" w14:textId="6CA292E1" w:rsidR="004B5CA9" w:rsidRPr="00975EE4" w:rsidRDefault="004B5CA9" w:rsidP="00975EE4">
      <w:pPr>
        <w:pStyle w:val="a3"/>
        <w:numPr>
          <w:ilvl w:val="0"/>
          <w:numId w:val="46"/>
        </w:numPr>
        <w:spacing w:after="0" w:line="360" w:lineRule="auto"/>
        <w:ind w:left="0" w:firstLine="709"/>
        <w:jc w:val="both"/>
        <w:rPr>
          <w:rFonts w:cs="Times New Roman"/>
          <w:szCs w:val="28"/>
        </w:rPr>
      </w:pPr>
      <w:r w:rsidRPr="00975EE4">
        <w:rPr>
          <w:rFonts w:cs="Times New Roman"/>
          <w:szCs w:val="28"/>
        </w:rPr>
        <w:t>Экономия средств. Хотя первоначальные затраты на производство одноразовых стаканчиков могут быть выше, в долгосрочной перспективе это может сэкономить затраты за счет устранения необходимости покупать одноразовые стаканчики. Это также снижает затраты на переработку отходов.</w:t>
      </w:r>
    </w:p>
    <w:p w14:paraId="51EF1814" w14:textId="0839F2F8" w:rsidR="004B5CA9" w:rsidRPr="00975EE4" w:rsidRDefault="004B5CA9" w:rsidP="00975EE4">
      <w:pPr>
        <w:pStyle w:val="a3"/>
        <w:numPr>
          <w:ilvl w:val="0"/>
          <w:numId w:val="46"/>
        </w:numPr>
        <w:spacing w:after="0" w:line="360" w:lineRule="auto"/>
        <w:ind w:left="0" w:firstLine="709"/>
        <w:jc w:val="both"/>
        <w:rPr>
          <w:rFonts w:cs="Times New Roman"/>
          <w:szCs w:val="28"/>
        </w:rPr>
      </w:pPr>
      <w:r w:rsidRPr="00975EE4">
        <w:rPr>
          <w:rFonts w:cs="Times New Roman"/>
          <w:szCs w:val="28"/>
        </w:rPr>
        <w:t xml:space="preserve">Здоровье и гигиена. Съедобные стаканчики </w:t>
      </w:r>
      <w:r w:rsidR="00D411AD" w:rsidRPr="00975EE4">
        <w:rPr>
          <w:rFonts w:cs="Times New Roman"/>
          <w:szCs w:val="28"/>
        </w:rPr>
        <w:t>«</w:t>
      </w:r>
      <w:r w:rsidRPr="00975EE4">
        <w:rPr>
          <w:rFonts w:cs="Times New Roman"/>
          <w:szCs w:val="28"/>
          <w:lang w:val="en-US"/>
        </w:rPr>
        <w:t>Edi</w:t>
      </w:r>
      <w:r w:rsidRPr="00975EE4">
        <w:rPr>
          <w:rFonts w:cs="Times New Roman"/>
          <w:szCs w:val="28"/>
        </w:rPr>
        <w:t xml:space="preserve"> </w:t>
      </w:r>
      <w:r w:rsidRPr="00975EE4">
        <w:rPr>
          <w:rFonts w:cs="Times New Roman"/>
          <w:szCs w:val="28"/>
          <w:lang w:val="en-US"/>
        </w:rPr>
        <w:t>Cup</w:t>
      </w:r>
      <w:r w:rsidR="00D411AD" w:rsidRPr="00975EE4">
        <w:rPr>
          <w:rFonts w:cs="Times New Roman"/>
          <w:szCs w:val="28"/>
        </w:rPr>
        <w:t>»</w:t>
      </w:r>
      <w:r w:rsidRPr="00975EE4">
        <w:rPr>
          <w:rFonts w:cs="Times New Roman"/>
          <w:szCs w:val="28"/>
        </w:rPr>
        <w:t xml:space="preserve"> изготовлены из безопасных для пищевых продуктов, органических и натуральных материалов, что обеспечивает их безопасность для употребления. Они устраняют опасения по поводу попадания химикатов в напитки, за счет чего и предоставляют потребителям более здоровый выбор. </w:t>
      </w:r>
    </w:p>
    <w:p w14:paraId="5C7B9AFE" w14:textId="6FBBC610" w:rsidR="004B5CA9" w:rsidRPr="004B5CA9" w:rsidRDefault="00D411AD" w:rsidP="004B5CA9">
      <w:pPr>
        <w:spacing w:after="0" w:line="360" w:lineRule="auto"/>
        <w:ind w:firstLine="709"/>
        <w:jc w:val="both"/>
        <w:rPr>
          <w:rFonts w:cs="Times New Roman"/>
          <w:szCs w:val="28"/>
        </w:rPr>
      </w:pPr>
      <w:r>
        <w:rPr>
          <w:rFonts w:cs="Times New Roman"/>
          <w:szCs w:val="28"/>
        </w:rPr>
        <w:t>«</w:t>
      </w:r>
      <w:r w:rsidR="004B5CA9" w:rsidRPr="004B5CA9">
        <w:rPr>
          <w:rFonts w:cs="Times New Roman"/>
          <w:szCs w:val="28"/>
        </w:rPr>
        <w:t>Edi Cup</w:t>
      </w:r>
      <w:r>
        <w:rPr>
          <w:rFonts w:cs="Times New Roman"/>
          <w:szCs w:val="28"/>
        </w:rPr>
        <w:t>»</w:t>
      </w:r>
      <w:r w:rsidR="004B5CA9" w:rsidRPr="004B5CA9">
        <w:rPr>
          <w:rFonts w:cs="Times New Roman"/>
          <w:szCs w:val="28"/>
        </w:rPr>
        <w:t xml:space="preserve"> — это новая линейка съедобных </w:t>
      </w:r>
      <w:r w:rsidR="005D2DC9">
        <w:rPr>
          <w:rFonts w:cs="Times New Roman"/>
          <w:szCs w:val="28"/>
        </w:rPr>
        <w:t>стаканчиков</w:t>
      </w:r>
      <w:r w:rsidR="004B5CA9" w:rsidRPr="004B5CA9">
        <w:rPr>
          <w:rFonts w:cs="Times New Roman"/>
          <w:szCs w:val="28"/>
        </w:rPr>
        <w:t xml:space="preserve"> для кофе, которая предлагает один размер, а именно 240 мл. Этот инновационный </w:t>
      </w:r>
      <w:r w:rsidR="004B5CA9" w:rsidRPr="004B5CA9">
        <w:rPr>
          <w:rFonts w:cs="Times New Roman"/>
          <w:szCs w:val="28"/>
        </w:rPr>
        <w:lastRenderedPageBreak/>
        <w:t>продукт обещает заменить обычные пластиковые или бумажные стаканчики, не оставляя после себя никакого мусора.</w:t>
      </w:r>
    </w:p>
    <w:p w14:paraId="0CF5F96A" w14:textId="2FDB1E6A" w:rsidR="004B5CA9" w:rsidRPr="004B5CA9" w:rsidRDefault="004B5CA9" w:rsidP="004B5CA9">
      <w:pPr>
        <w:spacing w:after="0" w:line="360" w:lineRule="auto"/>
        <w:ind w:firstLine="709"/>
        <w:jc w:val="both"/>
        <w:rPr>
          <w:rFonts w:cs="Times New Roman"/>
          <w:szCs w:val="28"/>
        </w:rPr>
      </w:pPr>
      <w:r w:rsidRPr="004B5CA9">
        <w:rPr>
          <w:rFonts w:cs="Times New Roman"/>
          <w:szCs w:val="28"/>
        </w:rPr>
        <w:t xml:space="preserve">Для достижения цели </w:t>
      </w:r>
      <w:r w:rsidR="00D411AD">
        <w:rPr>
          <w:rFonts w:cs="Times New Roman"/>
          <w:szCs w:val="28"/>
        </w:rPr>
        <w:t>«</w:t>
      </w:r>
      <w:r w:rsidRPr="004B5CA9">
        <w:rPr>
          <w:rFonts w:cs="Times New Roman"/>
          <w:szCs w:val="28"/>
          <w:lang w:val="en-US"/>
        </w:rPr>
        <w:t>Edi</w:t>
      </w:r>
      <w:r w:rsidRPr="004B5CA9">
        <w:rPr>
          <w:rFonts w:cs="Times New Roman"/>
          <w:szCs w:val="28"/>
        </w:rPr>
        <w:t xml:space="preserve"> </w:t>
      </w:r>
      <w:r w:rsidRPr="004B5CA9">
        <w:rPr>
          <w:rFonts w:cs="Times New Roman"/>
          <w:szCs w:val="28"/>
          <w:lang w:val="en-US"/>
        </w:rPr>
        <w:t>Cup</w:t>
      </w:r>
      <w:r w:rsidR="00D411AD">
        <w:rPr>
          <w:rFonts w:cs="Times New Roman"/>
          <w:szCs w:val="28"/>
        </w:rPr>
        <w:t>»</w:t>
      </w:r>
      <w:r w:rsidRPr="004B5CA9">
        <w:rPr>
          <w:rFonts w:cs="Times New Roman"/>
          <w:szCs w:val="28"/>
        </w:rPr>
        <w:t xml:space="preserve">, планируется арендовать точку в торговом центре, где будут производиться наши инновационные съедобные стаканчики. </w:t>
      </w:r>
    </w:p>
    <w:p w14:paraId="536E03A4" w14:textId="77777777" w:rsidR="004B5CA9" w:rsidRPr="004B5CA9" w:rsidRDefault="004B5CA9" w:rsidP="004B5CA9">
      <w:pPr>
        <w:spacing w:after="0" w:line="360" w:lineRule="auto"/>
        <w:ind w:firstLine="709"/>
        <w:jc w:val="both"/>
        <w:rPr>
          <w:rFonts w:cs="Times New Roman"/>
          <w:szCs w:val="28"/>
        </w:rPr>
      </w:pPr>
      <w:r w:rsidRPr="004B5CA9">
        <w:rPr>
          <w:rFonts w:cs="Times New Roman"/>
          <w:szCs w:val="28"/>
        </w:rPr>
        <w:t>После производства наша продукция будет предлагаться на арендованной точке на том же месте в торговом центре, где она производится. Мы выбрали стратегическое место, чтобы наши съедобные стаканчики были доступны и привлекательны для как можно большего числа людей. Мы уверены, что наш продукт найдет поклонников среди любителей кофе и тех, кто заботится об окружающей среде и сокращении отходов.</w:t>
      </w:r>
    </w:p>
    <w:p w14:paraId="3E8E83E5" w14:textId="1B70A5A0" w:rsidR="004B5CA9" w:rsidRPr="004B5CA9" w:rsidRDefault="004B5CA9" w:rsidP="004B5CA9">
      <w:pPr>
        <w:spacing w:after="0" w:line="360" w:lineRule="auto"/>
        <w:ind w:firstLine="709"/>
        <w:jc w:val="both"/>
        <w:rPr>
          <w:rFonts w:cs="Times New Roman"/>
          <w:szCs w:val="28"/>
        </w:rPr>
      </w:pPr>
      <w:r w:rsidRPr="004B5CA9">
        <w:rPr>
          <w:rFonts w:cs="Times New Roman"/>
          <w:szCs w:val="28"/>
        </w:rPr>
        <w:t xml:space="preserve">Уровень цены на съедобный стаканчик </w:t>
      </w:r>
      <w:r w:rsidR="00D411AD">
        <w:rPr>
          <w:rFonts w:cs="Times New Roman"/>
          <w:szCs w:val="28"/>
        </w:rPr>
        <w:t>«</w:t>
      </w:r>
      <w:r w:rsidRPr="004B5CA9">
        <w:rPr>
          <w:rFonts w:cs="Times New Roman"/>
          <w:szCs w:val="28"/>
        </w:rPr>
        <w:t>Edi Cup</w:t>
      </w:r>
      <w:r w:rsidR="00D411AD">
        <w:rPr>
          <w:rFonts w:cs="Times New Roman"/>
          <w:szCs w:val="28"/>
        </w:rPr>
        <w:t>»</w:t>
      </w:r>
      <w:r w:rsidRPr="004B5CA9">
        <w:rPr>
          <w:rFonts w:cs="Times New Roman"/>
          <w:szCs w:val="28"/>
        </w:rPr>
        <w:t xml:space="preserve"> будет, несомненно, зависеть от таких факторов, как себестоимость и рыночные цены. Так как наш продукт включает в себя два элемента: съедобный стакан, который можно назвать десертом, и сам кофе, то цена будет немного отличаться от цен на один одноразовый стаканчик кофе. </w:t>
      </w:r>
    </w:p>
    <w:p w14:paraId="7C66AF72" w14:textId="5DEEE652" w:rsidR="004B5CA9" w:rsidRPr="004B5CA9" w:rsidRDefault="004B5CA9" w:rsidP="004B5CA9">
      <w:pPr>
        <w:spacing w:after="0" w:line="360" w:lineRule="auto"/>
        <w:ind w:firstLine="709"/>
        <w:jc w:val="both"/>
        <w:rPr>
          <w:rFonts w:cs="Times New Roman"/>
          <w:szCs w:val="28"/>
        </w:rPr>
      </w:pPr>
      <w:r w:rsidRPr="004B5CA9">
        <w:rPr>
          <w:rFonts w:cs="Times New Roman"/>
          <w:szCs w:val="28"/>
        </w:rPr>
        <w:t xml:space="preserve">По статистике большинство потребителей кофе покупают в кофейнях вместе с кофе еще и десерт, и, следовательно, цена получается не всегда </w:t>
      </w:r>
      <w:r w:rsidR="00D411AD">
        <w:rPr>
          <w:rFonts w:cs="Times New Roman"/>
          <w:szCs w:val="28"/>
        </w:rPr>
        <w:t>«</w:t>
      </w:r>
      <w:r w:rsidRPr="004B5CA9">
        <w:rPr>
          <w:rFonts w:cs="Times New Roman"/>
          <w:szCs w:val="28"/>
        </w:rPr>
        <w:t>удобной</w:t>
      </w:r>
      <w:r w:rsidR="00D411AD">
        <w:rPr>
          <w:rFonts w:cs="Times New Roman"/>
          <w:szCs w:val="28"/>
        </w:rPr>
        <w:t>»</w:t>
      </w:r>
      <w:r w:rsidRPr="004B5CA9">
        <w:rPr>
          <w:rFonts w:cs="Times New Roman"/>
          <w:szCs w:val="28"/>
        </w:rPr>
        <w:t xml:space="preserve">. Наш же стаканчик будет совмещать в себе, как уже было сказано выше, 2 в 1. </w:t>
      </w:r>
    </w:p>
    <w:bookmarkEnd w:id="16"/>
    <w:p w14:paraId="0A659EA8" w14:textId="31F3A38D" w:rsidR="004B5CA9" w:rsidRPr="004B5CA9" w:rsidRDefault="00D411AD" w:rsidP="004B5CA9">
      <w:pPr>
        <w:shd w:val="clear" w:color="auto" w:fill="FFFFFF"/>
        <w:tabs>
          <w:tab w:val="left" w:pos="900"/>
          <w:tab w:val="left" w:pos="928"/>
        </w:tabs>
        <w:spacing w:after="0" w:line="360" w:lineRule="auto"/>
        <w:ind w:firstLine="709"/>
        <w:jc w:val="both"/>
        <w:rPr>
          <w:rFonts w:cs="Times New Roman"/>
          <w:szCs w:val="28"/>
        </w:rPr>
      </w:pPr>
      <w:r>
        <w:rPr>
          <w:rFonts w:cs="Times New Roman"/>
          <w:szCs w:val="28"/>
        </w:rPr>
        <w:t>«</w:t>
      </w:r>
      <w:r w:rsidR="004B5CA9" w:rsidRPr="004B5CA9">
        <w:rPr>
          <w:rFonts w:cs="Times New Roman"/>
          <w:szCs w:val="28"/>
        </w:rPr>
        <w:t>Edi Cup</w:t>
      </w:r>
      <w:r>
        <w:rPr>
          <w:rFonts w:cs="Times New Roman"/>
          <w:szCs w:val="28"/>
        </w:rPr>
        <w:t>»</w:t>
      </w:r>
      <w:r w:rsidR="004B5CA9" w:rsidRPr="004B5CA9">
        <w:rPr>
          <w:rFonts w:cs="Times New Roman"/>
          <w:szCs w:val="28"/>
        </w:rPr>
        <w:t xml:space="preserve"> — необычный и привлекательный продукт, который не только обеспечивает приятный вкус, но и дает возможность насладиться запахом свежего кофе. В его составе только самые качественные и отборные ингредиенты, которые придают напитку неповторимый вкус.</w:t>
      </w:r>
    </w:p>
    <w:p w14:paraId="7784386B" w14:textId="77777777" w:rsidR="004B5CA9" w:rsidRPr="004B5CA9" w:rsidRDefault="004B5CA9" w:rsidP="004B5CA9">
      <w:pPr>
        <w:shd w:val="clear" w:color="auto" w:fill="FFFFFF"/>
        <w:tabs>
          <w:tab w:val="left" w:pos="900"/>
          <w:tab w:val="left" w:pos="928"/>
        </w:tabs>
        <w:spacing w:after="0" w:line="360" w:lineRule="auto"/>
        <w:ind w:firstLine="709"/>
        <w:jc w:val="both"/>
        <w:rPr>
          <w:rFonts w:cs="Times New Roman"/>
          <w:szCs w:val="28"/>
        </w:rPr>
      </w:pPr>
      <w:r w:rsidRPr="004B5CA9">
        <w:rPr>
          <w:rFonts w:cs="Times New Roman"/>
          <w:szCs w:val="28"/>
        </w:rPr>
        <w:t>Сливочное масло – один из важнейших компонентов съедобной чашки, который не только придает кофе насыщенность и глубину вкуса, но и создает нежную, сливочную текстуру напитка. Мы будем выбирать лучшее сливочное масло, чтобы подарить каждому потребителю незабываемые впечатления от кофе.</w:t>
      </w:r>
    </w:p>
    <w:p w14:paraId="26755337" w14:textId="7AD0611E" w:rsidR="004B5CA9" w:rsidRPr="004B5CA9" w:rsidRDefault="004B5CA9" w:rsidP="004B5CA9">
      <w:pPr>
        <w:shd w:val="clear" w:color="auto" w:fill="FFFFFF"/>
        <w:tabs>
          <w:tab w:val="left" w:pos="900"/>
          <w:tab w:val="left" w:pos="928"/>
        </w:tabs>
        <w:spacing w:after="0" w:line="360" w:lineRule="auto"/>
        <w:ind w:firstLine="709"/>
        <w:jc w:val="both"/>
        <w:rPr>
          <w:rFonts w:cs="Times New Roman"/>
          <w:szCs w:val="28"/>
        </w:rPr>
      </w:pPr>
      <w:r w:rsidRPr="004B5CA9">
        <w:rPr>
          <w:rFonts w:cs="Times New Roman"/>
          <w:szCs w:val="28"/>
        </w:rPr>
        <w:lastRenderedPageBreak/>
        <w:t xml:space="preserve">Для придания особой сладости в </w:t>
      </w:r>
      <w:r w:rsidR="00D411AD">
        <w:rPr>
          <w:rFonts w:cs="Times New Roman"/>
          <w:szCs w:val="28"/>
        </w:rPr>
        <w:t>«</w:t>
      </w:r>
      <w:r w:rsidRPr="004B5CA9">
        <w:rPr>
          <w:rFonts w:cs="Times New Roman"/>
          <w:szCs w:val="28"/>
        </w:rPr>
        <w:t>Edi Cup</w:t>
      </w:r>
      <w:r w:rsidR="00D411AD">
        <w:rPr>
          <w:rFonts w:cs="Times New Roman"/>
          <w:szCs w:val="28"/>
        </w:rPr>
        <w:t>»</w:t>
      </w:r>
      <w:r w:rsidRPr="004B5CA9">
        <w:rPr>
          <w:rFonts w:cs="Times New Roman"/>
          <w:szCs w:val="28"/>
        </w:rPr>
        <w:t xml:space="preserve"> мы будем добавлять белый и тростниковый сахар. Белый сахар придает напитку приятную сладость и делает его еще более привлекательным для сладкоежек. Тростниковый сахар же придает стаканчику легкую ароматную нотку и мягкую приятную горчинку.</w:t>
      </w:r>
    </w:p>
    <w:p w14:paraId="7E061FA5" w14:textId="47395C49" w:rsidR="004B5CA9" w:rsidRPr="004B5CA9" w:rsidRDefault="004B5CA9" w:rsidP="004B5CA9">
      <w:pPr>
        <w:shd w:val="clear" w:color="auto" w:fill="FFFFFF"/>
        <w:tabs>
          <w:tab w:val="left" w:pos="900"/>
          <w:tab w:val="left" w:pos="928"/>
        </w:tabs>
        <w:spacing w:after="0" w:line="360" w:lineRule="auto"/>
        <w:ind w:firstLine="709"/>
        <w:jc w:val="both"/>
        <w:rPr>
          <w:rFonts w:cs="Times New Roman"/>
          <w:szCs w:val="28"/>
        </w:rPr>
      </w:pPr>
      <w:r w:rsidRPr="004B5CA9">
        <w:rPr>
          <w:rFonts w:cs="Times New Roman"/>
          <w:szCs w:val="28"/>
        </w:rPr>
        <w:t xml:space="preserve">Щепотка соли – еще один важный экспериментальный шаг в разработке чашки </w:t>
      </w:r>
      <w:r w:rsidR="00D411AD">
        <w:rPr>
          <w:rFonts w:cs="Times New Roman"/>
          <w:szCs w:val="28"/>
        </w:rPr>
        <w:t>«</w:t>
      </w:r>
      <w:r w:rsidRPr="004B5CA9">
        <w:rPr>
          <w:rFonts w:cs="Times New Roman"/>
          <w:szCs w:val="28"/>
        </w:rPr>
        <w:t xml:space="preserve">Edi </w:t>
      </w:r>
      <w:r w:rsidRPr="004B5CA9">
        <w:rPr>
          <w:rFonts w:cs="Times New Roman"/>
          <w:szCs w:val="28"/>
          <w:lang w:val="en-US"/>
        </w:rPr>
        <w:t>Cup</w:t>
      </w:r>
      <w:r w:rsidR="00D411AD">
        <w:rPr>
          <w:rFonts w:cs="Times New Roman"/>
          <w:szCs w:val="28"/>
        </w:rPr>
        <w:t>»</w:t>
      </w:r>
      <w:r w:rsidRPr="004B5CA9">
        <w:rPr>
          <w:rFonts w:cs="Times New Roman"/>
          <w:szCs w:val="28"/>
        </w:rPr>
        <w:t>. Соль в небольших количествах поможет выделить и подчеркнуть все вкусы стаканчика, делая его еще насыщеннее и гармоничнее.</w:t>
      </w:r>
    </w:p>
    <w:p w14:paraId="4BF905C3" w14:textId="77777777" w:rsidR="004B5CA9" w:rsidRPr="004B5CA9" w:rsidRDefault="004B5CA9" w:rsidP="004B5CA9">
      <w:pPr>
        <w:shd w:val="clear" w:color="auto" w:fill="FFFFFF"/>
        <w:tabs>
          <w:tab w:val="left" w:pos="900"/>
          <w:tab w:val="left" w:pos="928"/>
        </w:tabs>
        <w:spacing w:after="0" w:line="360" w:lineRule="auto"/>
        <w:ind w:firstLine="709"/>
        <w:jc w:val="both"/>
        <w:rPr>
          <w:rFonts w:cs="Times New Roman"/>
          <w:szCs w:val="28"/>
        </w:rPr>
      </w:pPr>
      <w:r w:rsidRPr="004B5CA9">
        <w:rPr>
          <w:rFonts w:cs="Times New Roman"/>
          <w:szCs w:val="28"/>
        </w:rPr>
        <w:t>Ванилин, яичный желток и пшеничная мука — еще секретные ингредиенты нашего съедобного стаканчика. Ванилин придаст стаканчику нежный, легкий ванильный вкус. Яичный желток и пшеничная мука придадут нашему съедобному стаканчику сладость и гармонию, создавая ему особый шарм и завершенность.</w:t>
      </w:r>
    </w:p>
    <w:p w14:paraId="2B5ED764" w14:textId="77777777" w:rsidR="004B5CA9" w:rsidRPr="004B5CA9" w:rsidRDefault="004B5CA9" w:rsidP="004B5CA9">
      <w:pPr>
        <w:shd w:val="clear" w:color="auto" w:fill="FFFFFF"/>
        <w:tabs>
          <w:tab w:val="left" w:pos="900"/>
          <w:tab w:val="left" w:pos="928"/>
        </w:tabs>
        <w:spacing w:after="0" w:line="360" w:lineRule="auto"/>
        <w:ind w:firstLine="709"/>
        <w:jc w:val="both"/>
        <w:rPr>
          <w:rFonts w:cs="Times New Roman"/>
          <w:szCs w:val="28"/>
        </w:rPr>
      </w:pPr>
      <w:r w:rsidRPr="004B5CA9">
        <w:rPr>
          <w:rFonts w:cs="Times New Roman"/>
          <w:szCs w:val="28"/>
        </w:rPr>
        <w:t>Съедобный стаканчик, приготовленный из указанных ингредиентов, не рассыпается и остается сухим определенное время, пока в нём находится кофейный напиток, благодаря следующим факторам:</w:t>
      </w:r>
    </w:p>
    <w:p w14:paraId="7079F117" w14:textId="35593248" w:rsidR="004B5CA9" w:rsidRPr="00975EE4" w:rsidRDefault="004B5CA9" w:rsidP="00975EE4">
      <w:pPr>
        <w:pStyle w:val="a3"/>
        <w:numPr>
          <w:ilvl w:val="0"/>
          <w:numId w:val="48"/>
        </w:numPr>
        <w:shd w:val="clear" w:color="auto" w:fill="FFFFFF"/>
        <w:tabs>
          <w:tab w:val="left" w:pos="900"/>
          <w:tab w:val="left" w:pos="928"/>
        </w:tabs>
        <w:spacing w:after="0" w:line="360" w:lineRule="auto"/>
        <w:ind w:left="0" w:firstLine="709"/>
        <w:jc w:val="both"/>
        <w:rPr>
          <w:rFonts w:cs="Times New Roman"/>
          <w:szCs w:val="28"/>
        </w:rPr>
      </w:pPr>
      <w:r w:rsidRPr="00975EE4">
        <w:rPr>
          <w:rFonts w:cs="Times New Roman"/>
          <w:szCs w:val="28"/>
        </w:rPr>
        <w:t>Клейкость теста. Она будет достигаться за счет пшеничной муки, содержащей глютен, который при смешивании с водой делает тесто клейким и эластичным. При изготовлении стаканчика создается клейкое тесто, а затем выпекается, что делает его прочным и устойчивым к разрушению.</w:t>
      </w:r>
    </w:p>
    <w:p w14:paraId="1122F06D" w14:textId="7F2A0A19" w:rsidR="004B5CA9" w:rsidRPr="00975EE4" w:rsidRDefault="004B5CA9" w:rsidP="00975EE4">
      <w:pPr>
        <w:pStyle w:val="a3"/>
        <w:numPr>
          <w:ilvl w:val="0"/>
          <w:numId w:val="48"/>
        </w:numPr>
        <w:shd w:val="clear" w:color="auto" w:fill="FFFFFF"/>
        <w:tabs>
          <w:tab w:val="left" w:pos="900"/>
          <w:tab w:val="left" w:pos="928"/>
        </w:tabs>
        <w:spacing w:after="0" w:line="360" w:lineRule="auto"/>
        <w:ind w:left="0" w:firstLine="709"/>
        <w:jc w:val="both"/>
        <w:rPr>
          <w:rFonts w:cs="Times New Roman"/>
          <w:szCs w:val="28"/>
        </w:rPr>
      </w:pPr>
      <w:r w:rsidRPr="00975EE4">
        <w:rPr>
          <w:rFonts w:cs="Times New Roman"/>
          <w:szCs w:val="28"/>
        </w:rPr>
        <w:t>Связующее действие сахара и сливочного масла. Тростниковый и белый сахар действуют как связующие вещества, которые при смешивании с маслом и яичным желтком создают глянцевую, но твердую поверхность теста. Это поможет предотвратить попадание жидкости и разрушение стаканчика.</w:t>
      </w:r>
    </w:p>
    <w:p w14:paraId="046E3CD3" w14:textId="459A2BDE" w:rsidR="004B5CA9" w:rsidRPr="00975EE4" w:rsidRDefault="004B5CA9" w:rsidP="00975EE4">
      <w:pPr>
        <w:pStyle w:val="a3"/>
        <w:numPr>
          <w:ilvl w:val="0"/>
          <w:numId w:val="48"/>
        </w:numPr>
        <w:shd w:val="clear" w:color="auto" w:fill="FFFFFF"/>
        <w:tabs>
          <w:tab w:val="left" w:pos="900"/>
          <w:tab w:val="left" w:pos="928"/>
        </w:tabs>
        <w:spacing w:after="0" w:line="360" w:lineRule="auto"/>
        <w:ind w:left="0" w:firstLine="709"/>
        <w:jc w:val="both"/>
        <w:rPr>
          <w:rFonts w:cs="Times New Roman"/>
          <w:szCs w:val="28"/>
        </w:rPr>
      </w:pPr>
      <w:r w:rsidRPr="00975EE4">
        <w:rPr>
          <w:rFonts w:cs="Times New Roman"/>
          <w:szCs w:val="28"/>
        </w:rPr>
        <w:t>Запекание: при выпекании стаканчика в духовке, сахар карамелизуется на поверхности теста, создавая тонкую, но эффективную защиту от влаги.</w:t>
      </w:r>
    </w:p>
    <w:p w14:paraId="57EF6A66" w14:textId="77777777" w:rsidR="00975EE4" w:rsidRDefault="004B5CA9" w:rsidP="00A40D95">
      <w:pPr>
        <w:pStyle w:val="a3"/>
        <w:numPr>
          <w:ilvl w:val="0"/>
          <w:numId w:val="48"/>
        </w:numPr>
        <w:shd w:val="clear" w:color="auto" w:fill="FFFFFF"/>
        <w:tabs>
          <w:tab w:val="left" w:pos="900"/>
          <w:tab w:val="left" w:pos="928"/>
        </w:tabs>
        <w:spacing w:after="0" w:line="360" w:lineRule="auto"/>
        <w:ind w:left="0" w:firstLine="709"/>
        <w:jc w:val="both"/>
        <w:rPr>
          <w:rFonts w:cs="Times New Roman"/>
          <w:szCs w:val="28"/>
        </w:rPr>
      </w:pPr>
      <w:r w:rsidRPr="00975EE4">
        <w:rPr>
          <w:rFonts w:cs="Times New Roman"/>
          <w:szCs w:val="28"/>
        </w:rPr>
        <w:t xml:space="preserve">Шоколадная прослойка внутри стаканчика также не даст стаканчику разрушиться в течение определенного времени. </w:t>
      </w:r>
    </w:p>
    <w:p w14:paraId="2E701254" w14:textId="06C1E80A" w:rsidR="004B5CA9" w:rsidRPr="00975EE4" w:rsidRDefault="004B5CA9" w:rsidP="00975EE4">
      <w:pPr>
        <w:pStyle w:val="a3"/>
        <w:numPr>
          <w:ilvl w:val="0"/>
          <w:numId w:val="48"/>
        </w:numPr>
        <w:shd w:val="clear" w:color="auto" w:fill="FFFFFF"/>
        <w:tabs>
          <w:tab w:val="left" w:pos="900"/>
          <w:tab w:val="left" w:pos="928"/>
        </w:tabs>
        <w:spacing w:after="0" w:line="360" w:lineRule="auto"/>
        <w:ind w:left="0" w:firstLine="709"/>
        <w:jc w:val="both"/>
        <w:rPr>
          <w:rFonts w:cs="Times New Roman"/>
          <w:szCs w:val="28"/>
        </w:rPr>
      </w:pPr>
      <w:r w:rsidRPr="00975EE4">
        <w:rPr>
          <w:rFonts w:cs="Times New Roman"/>
          <w:szCs w:val="28"/>
        </w:rPr>
        <w:lastRenderedPageBreak/>
        <w:t>Химическая реакция с ванилью. Ванилин обладает свойствами, которые помогают стабилизировать структуру теста и предотвращают его разрушение. Он также придает приятный аромат и вкус.</w:t>
      </w:r>
    </w:p>
    <w:p w14:paraId="1C7BDB1D" w14:textId="77777777" w:rsidR="004B5CA9" w:rsidRPr="004B5CA9" w:rsidRDefault="004B5CA9" w:rsidP="004B5CA9">
      <w:pPr>
        <w:shd w:val="clear" w:color="auto" w:fill="FFFFFF"/>
        <w:tabs>
          <w:tab w:val="left" w:pos="900"/>
          <w:tab w:val="left" w:pos="928"/>
        </w:tabs>
        <w:spacing w:after="0" w:line="360" w:lineRule="auto"/>
        <w:ind w:firstLine="709"/>
        <w:jc w:val="both"/>
        <w:rPr>
          <w:rFonts w:cs="Times New Roman"/>
          <w:szCs w:val="28"/>
        </w:rPr>
      </w:pPr>
      <w:r w:rsidRPr="004B5CA9">
        <w:rPr>
          <w:rFonts w:cs="Times New Roman"/>
          <w:szCs w:val="28"/>
        </w:rPr>
        <w:t>Точное время, в течение которого съедобной стаканчик останется твердым и сухим, зависит от различных факторов. Однако при правильном приготовлении стаканчик может оставаться прочным и водонепроницаемым в течение 10–30 минут, в зависимости от температуры и влажности окружающей среды.</w:t>
      </w:r>
    </w:p>
    <w:p w14:paraId="2B33D0EB" w14:textId="77777777" w:rsidR="004B5CA9" w:rsidRPr="004B5CA9" w:rsidRDefault="004B5CA9" w:rsidP="004B5CA9">
      <w:pPr>
        <w:spacing w:after="0" w:line="360" w:lineRule="auto"/>
        <w:ind w:firstLine="709"/>
        <w:jc w:val="both"/>
        <w:rPr>
          <w:rFonts w:cs="Times New Roman"/>
          <w:szCs w:val="28"/>
        </w:rPr>
      </w:pPr>
      <w:r w:rsidRPr="004B5CA9">
        <w:rPr>
          <w:rFonts w:cs="Times New Roman"/>
          <w:szCs w:val="28"/>
        </w:rPr>
        <w:t>Мотивы совершения покупок на рынке кофейных напитков могут варьироваться от желания получить энергию и наслаждение от самого процесса питья кофе до необходимости украсить свой ритуал употребления кофе впечатляющей посудой. Наша продукция сочетает в себе удовлетворение потребностей вкуса и уникальности, предлагая функциональность и экологичность.</w:t>
      </w:r>
    </w:p>
    <w:p w14:paraId="7DE292D2" w14:textId="69319DDD" w:rsidR="004B5CA9" w:rsidRPr="004B5CA9" w:rsidRDefault="004B5CA9" w:rsidP="004B5CA9">
      <w:pPr>
        <w:spacing w:after="0" w:line="360" w:lineRule="auto"/>
        <w:ind w:firstLine="709"/>
        <w:jc w:val="both"/>
        <w:rPr>
          <w:rFonts w:cs="Times New Roman"/>
          <w:szCs w:val="28"/>
        </w:rPr>
      </w:pPr>
      <w:r w:rsidRPr="004B5CA9">
        <w:rPr>
          <w:rFonts w:cs="Times New Roman"/>
          <w:szCs w:val="28"/>
        </w:rPr>
        <w:t xml:space="preserve">Съедобные стаканчики для кофе </w:t>
      </w:r>
      <w:r w:rsidR="00D411AD">
        <w:rPr>
          <w:rFonts w:cs="Times New Roman"/>
          <w:szCs w:val="28"/>
        </w:rPr>
        <w:t>«</w:t>
      </w:r>
      <w:r w:rsidRPr="004B5CA9">
        <w:rPr>
          <w:rFonts w:cs="Times New Roman"/>
          <w:szCs w:val="28"/>
        </w:rPr>
        <w:t>Edi Cup</w:t>
      </w:r>
      <w:r w:rsidR="00D411AD">
        <w:rPr>
          <w:rFonts w:cs="Times New Roman"/>
          <w:szCs w:val="28"/>
        </w:rPr>
        <w:t>»</w:t>
      </w:r>
      <w:r w:rsidRPr="004B5CA9">
        <w:rPr>
          <w:rFonts w:cs="Times New Roman"/>
          <w:szCs w:val="28"/>
        </w:rPr>
        <w:t xml:space="preserve"> предлагаются тем, кто изъявил интерес к этому необычному и инновационному продукту. </w:t>
      </w:r>
    </w:p>
    <w:p w14:paraId="78277F1E" w14:textId="77777777" w:rsidR="004B5CA9" w:rsidRPr="004B5CA9" w:rsidRDefault="004B5CA9" w:rsidP="004B5CA9">
      <w:pPr>
        <w:spacing w:after="0" w:line="360" w:lineRule="auto"/>
        <w:ind w:firstLine="709"/>
        <w:jc w:val="both"/>
        <w:rPr>
          <w:rFonts w:cs="Times New Roman"/>
          <w:szCs w:val="28"/>
        </w:rPr>
      </w:pPr>
      <w:r w:rsidRPr="004B5CA9">
        <w:rPr>
          <w:rFonts w:cs="Times New Roman"/>
          <w:szCs w:val="28"/>
        </w:rPr>
        <w:t>Главными характеристиками потенциальных потребителей становятся следующие факторы:</w:t>
      </w:r>
    </w:p>
    <w:p w14:paraId="1E44936B" w14:textId="584E9082" w:rsidR="004B5CA9" w:rsidRPr="00975EE4" w:rsidRDefault="004B5CA9" w:rsidP="00975EE4">
      <w:pPr>
        <w:pStyle w:val="a3"/>
        <w:numPr>
          <w:ilvl w:val="0"/>
          <w:numId w:val="48"/>
        </w:numPr>
        <w:spacing w:after="0" w:line="360" w:lineRule="auto"/>
        <w:ind w:left="0" w:firstLine="709"/>
        <w:jc w:val="both"/>
        <w:rPr>
          <w:rFonts w:cs="Times New Roman"/>
          <w:szCs w:val="28"/>
        </w:rPr>
      </w:pPr>
      <w:r w:rsidRPr="00975EE4">
        <w:rPr>
          <w:rFonts w:cs="Times New Roman"/>
          <w:szCs w:val="28"/>
        </w:rPr>
        <w:t xml:space="preserve">Прежде всего, возможные покупатели – это люди, употребляющие кофе. К таковым можно отнести студентов, работников различных сфер, пребывающих в торговом центре, где будет находиться наша точка продажи, а также людей, осуществляющих посещение данного торгового центра для покупок. </w:t>
      </w:r>
    </w:p>
    <w:p w14:paraId="47D82A8A" w14:textId="07AAB784" w:rsidR="004B5CA9" w:rsidRPr="00975EE4" w:rsidRDefault="004B5CA9" w:rsidP="00975EE4">
      <w:pPr>
        <w:pStyle w:val="a3"/>
        <w:numPr>
          <w:ilvl w:val="0"/>
          <w:numId w:val="48"/>
        </w:numPr>
        <w:spacing w:after="0" w:line="360" w:lineRule="auto"/>
        <w:ind w:left="0" w:firstLine="709"/>
        <w:jc w:val="both"/>
        <w:rPr>
          <w:rFonts w:cs="Times New Roman"/>
          <w:szCs w:val="28"/>
        </w:rPr>
      </w:pPr>
      <w:r w:rsidRPr="00975EE4">
        <w:rPr>
          <w:rFonts w:cs="Times New Roman"/>
          <w:szCs w:val="28"/>
        </w:rPr>
        <w:t xml:space="preserve">Наши клиенты, в том числе потенциальные, находятся в городе Оренбурге, скорее всего ими будут те, кто находится рядом с торговым центром или рядом. </w:t>
      </w:r>
    </w:p>
    <w:p w14:paraId="4AE4D297" w14:textId="74EB9E15" w:rsidR="004B5CA9" w:rsidRPr="00975EE4" w:rsidRDefault="004B5CA9" w:rsidP="00975EE4">
      <w:pPr>
        <w:pStyle w:val="a3"/>
        <w:numPr>
          <w:ilvl w:val="0"/>
          <w:numId w:val="48"/>
        </w:numPr>
        <w:spacing w:after="0" w:line="360" w:lineRule="auto"/>
        <w:ind w:left="0" w:firstLine="709"/>
        <w:jc w:val="both"/>
        <w:rPr>
          <w:rFonts w:cs="Times New Roman"/>
          <w:szCs w:val="28"/>
        </w:rPr>
      </w:pPr>
      <w:r w:rsidRPr="00975EE4">
        <w:rPr>
          <w:rFonts w:cs="Times New Roman"/>
          <w:szCs w:val="28"/>
        </w:rPr>
        <w:t xml:space="preserve">Их готовность приобрести продукцию связана с тем, что идея с продажей съедобных стаканчиков представляется им новой и интересной, поскольку на рынке города Оренбурга еще не представлены аналогичные </w:t>
      </w:r>
      <w:r w:rsidRPr="00975EE4">
        <w:rPr>
          <w:rFonts w:cs="Times New Roman"/>
          <w:szCs w:val="28"/>
        </w:rPr>
        <w:lastRenderedPageBreak/>
        <w:t xml:space="preserve">продукты в оффлайн сегменте, кроме этого, они могут приобрести наши чашки с кофе в связи с интересом к экологическому образу жизни. </w:t>
      </w:r>
    </w:p>
    <w:p w14:paraId="476FB842" w14:textId="76D44BA4" w:rsidR="004B5CA9" w:rsidRPr="00975EE4" w:rsidRDefault="004B5CA9" w:rsidP="00975EE4">
      <w:pPr>
        <w:pStyle w:val="a3"/>
        <w:numPr>
          <w:ilvl w:val="0"/>
          <w:numId w:val="48"/>
        </w:numPr>
        <w:spacing w:after="0" w:line="360" w:lineRule="auto"/>
        <w:ind w:left="0" w:firstLine="709"/>
        <w:jc w:val="both"/>
        <w:rPr>
          <w:rFonts w:cs="Times New Roman"/>
          <w:szCs w:val="28"/>
        </w:rPr>
      </w:pPr>
      <w:r w:rsidRPr="00975EE4">
        <w:rPr>
          <w:rFonts w:cs="Times New Roman"/>
          <w:szCs w:val="28"/>
        </w:rPr>
        <w:t xml:space="preserve">Известно, что наша точка продажи будет расположена в торговом центре, отсюда следует, что большую часть покупателей можно ожидать в период обеденного перерыва, вечером и в выходные дни. </w:t>
      </w:r>
    </w:p>
    <w:p w14:paraId="23FC87CE" w14:textId="090A3079" w:rsidR="004B5CA9" w:rsidRPr="00975EE4" w:rsidRDefault="004B5CA9" w:rsidP="00975EE4">
      <w:pPr>
        <w:pStyle w:val="a3"/>
        <w:numPr>
          <w:ilvl w:val="0"/>
          <w:numId w:val="48"/>
        </w:numPr>
        <w:spacing w:after="0" w:line="360" w:lineRule="auto"/>
        <w:ind w:left="0" w:firstLine="709"/>
        <w:jc w:val="both"/>
        <w:rPr>
          <w:rFonts w:cs="Times New Roman"/>
          <w:szCs w:val="28"/>
        </w:rPr>
      </w:pPr>
      <w:r w:rsidRPr="00975EE4">
        <w:rPr>
          <w:rFonts w:cs="Times New Roman"/>
          <w:szCs w:val="28"/>
        </w:rPr>
        <w:t xml:space="preserve">Потенциальные потребители могут свободно приобретать съедобные кофейные чашки у нас в розницу. </w:t>
      </w:r>
    </w:p>
    <w:p w14:paraId="29F2BCC9" w14:textId="777E2392" w:rsidR="004B5CA9" w:rsidRPr="00975EE4" w:rsidRDefault="004B5CA9" w:rsidP="00975EE4">
      <w:pPr>
        <w:pStyle w:val="a3"/>
        <w:numPr>
          <w:ilvl w:val="0"/>
          <w:numId w:val="48"/>
        </w:numPr>
        <w:spacing w:after="0" w:line="360" w:lineRule="auto"/>
        <w:ind w:left="0" w:firstLine="709"/>
        <w:jc w:val="both"/>
        <w:rPr>
          <w:rFonts w:cs="Times New Roman"/>
          <w:szCs w:val="28"/>
        </w:rPr>
      </w:pPr>
      <w:r w:rsidRPr="00975EE4">
        <w:rPr>
          <w:rFonts w:cs="Times New Roman"/>
          <w:szCs w:val="28"/>
        </w:rPr>
        <w:t xml:space="preserve">Решение о покупке каждый клиент принимает самостоятельно. Обычно один клиент приобретает одну кофейную чашку, однако этот параметр может отличаться. </w:t>
      </w:r>
    </w:p>
    <w:p w14:paraId="6B01CD8B" w14:textId="77777777" w:rsidR="00CD763C" w:rsidRDefault="00CD763C" w:rsidP="004B5CA9">
      <w:pPr>
        <w:spacing w:after="0" w:line="360" w:lineRule="auto"/>
        <w:jc w:val="center"/>
        <w:rPr>
          <w:b/>
          <w:bCs/>
        </w:rPr>
      </w:pPr>
    </w:p>
    <w:p w14:paraId="417005F0" w14:textId="203099CC" w:rsidR="004B5CA9" w:rsidRDefault="004B5CA9" w:rsidP="00CD763C">
      <w:pPr>
        <w:pStyle w:val="2"/>
        <w:rPr>
          <w:b w:val="0"/>
        </w:rPr>
      </w:pPr>
      <w:bookmarkStart w:id="17" w:name="_Toc167229244"/>
      <w:r>
        <w:t>2.2 Производственный план</w:t>
      </w:r>
      <w:bookmarkEnd w:id="17"/>
    </w:p>
    <w:p w14:paraId="46CF47CF" w14:textId="77777777" w:rsidR="00CD763C" w:rsidRDefault="00CD763C" w:rsidP="004B5CA9">
      <w:pPr>
        <w:spacing w:after="0" w:line="360" w:lineRule="auto"/>
        <w:jc w:val="center"/>
        <w:rPr>
          <w:b/>
          <w:bCs/>
        </w:rPr>
      </w:pPr>
    </w:p>
    <w:p w14:paraId="39246564" w14:textId="4D23DA3C" w:rsidR="004B5CA9" w:rsidRPr="00EC319C" w:rsidRDefault="00EC319C" w:rsidP="00EC319C">
      <w:pPr>
        <w:spacing w:after="0" w:line="360" w:lineRule="auto"/>
        <w:ind w:firstLine="709"/>
        <w:jc w:val="both"/>
      </w:pPr>
      <w:r w:rsidRPr="00EC319C">
        <w:t xml:space="preserve">В </w:t>
      </w:r>
      <w:r>
        <w:t xml:space="preserve">таблице </w:t>
      </w:r>
      <w:r w:rsidR="00B054A0">
        <w:t xml:space="preserve">3 </w:t>
      </w:r>
      <w:r>
        <w:t>представлен производственный план для стартапа «</w:t>
      </w:r>
      <w:r>
        <w:rPr>
          <w:lang w:val="en-US"/>
        </w:rPr>
        <w:t>Edi</w:t>
      </w:r>
      <w:r w:rsidRPr="00EC319C">
        <w:t xml:space="preserve"> </w:t>
      </w:r>
      <w:r>
        <w:rPr>
          <w:lang w:val="en-US"/>
        </w:rPr>
        <w:t>Cip</w:t>
      </w:r>
      <w:r>
        <w:t xml:space="preserve">». Данный производственный план представлен в 9 этапах, разделенных на 13 месяцев. Продолжительность этапа определена </w:t>
      </w:r>
      <w:r w:rsidR="00CD763C">
        <w:t xml:space="preserve">серым цветом. </w:t>
      </w:r>
    </w:p>
    <w:p w14:paraId="708635A5" w14:textId="79DDA40C" w:rsidR="00805F68" w:rsidRDefault="00CD763C" w:rsidP="008C1405">
      <w:pPr>
        <w:spacing w:after="0" w:line="360" w:lineRule="auto"/>
        <w:jc w:val="both"/>
        <w:rPr>
          <w:b/>
          <w:bCs/>
          <w:color w:val="FF0000"/>
          <w:u w:val="single"/>
        </w:rPr>
      </w:pPr>
      <w:r w:rsidRPr="00CD763C">
        <w:t>Таблица</w:t>
      </w:r>
      <w:r>
        <w:t xml:space="preserve"> </w:t>
      </w:r>
      <w:r w:rsidR="00B054A0">
        <w:t xml:space="preserve">3 </w:t>
      </w:r>
      <w:r>
        <w:t>– Производственный план стартапа «</w:t>
      </w:r>
      <w:r>
        <w:rPr>
          <w:lang w:val="en-US"/>
        </w:rPr>
        <w:t>Edi</w:t>
      </w:r>
      <w:r w:rsidRPr="00CD763C">
        <w:t xml:space="preserve"> </w:t>
      </w:r>
      <w:r>
        <w:rPr>
          <w:lang w:val="en-US"/>
        </w:rPr>
        <w:t>Cup</w:t>
      </w:r>
      <w:r>
        <w:t>».</w:t>
      </w:r>
    </w:p>
    <w:tbl>
      <w:tblPr>
        <w:tblStyle w:val="a5"/>
        <w:tblW w:w="0" w:type="auto"/>
        <w:tblLook w:val="04A0" w:firstRow="1" w:lastRow="0" w:firstColumn="1" w:lastColumn="0" w:noHBand="0" w:noVBand="1"/>
      </w:tblPr>
      <w:tblGrid>
        <w:gridCol w:w="4497"/>
        <w:gridCol w:w="336"/>
        <w:gridCol w:w="336"/>
        <w:gridCol w:w="336"/>
        <w:gridCol w:w="336"/>
        <w:gridCol w:w="336"/>
        <w:gridCol w:w="336"/>
        <w:gridCol w:w="336"/>
        <w:gridCol w:w="336"/>
        <w:gridCol w:w="336"/>
        <w:gridCol w:w="456"/>
        <w:gridCol w:w="456"/>
        <w:gridCol w:w="456"/>
        <w:gridCol w:w="456"/>
      </w:tblGrid>
      <w:tr w:rsidR="00605F7B" w14:paraId="0E465B1F" w14:textId="322E2B82" w:rsidTr="00605F7B">
        <w:tc>
          <w:tcPr>
            <w:tcW w:w="0" w:type="auto"/>
            <w:vMerge w:val="restart"/>
          </w:tcPr>
          <w:p w14:paraId="1007975C" w14:textId="702313C7" w:rsidR="00605F7B" w:rsidRPr="00D13769" w:rsidRDefault="00605F7B" w:rsidP="00D13769">
            <w:pPr>
              <w:jc w:val="both"/>
              <w:rPr>
                <w:rFonts w:cs="Times New Roman"/>
                <w:sz w:val="24"/>
                <w:szCs w:val="24"/>
              </w:rPr>
            </w:pPr>
            <w:r w:rsidRPr="00D13769">
              <w:rPr>
                <w:rFonts w:cs="Times New Roman"/>
                <w:sz w:val="24"/>
                <w:szCs w:val="24"/>
              </w:rPr>
              <w:t>Наименование этапа</w:t>
            </w:r>
          </w:p>
        </w:tc>
        <w:tc>
          <w:tcPr>
            <w:tcW w:w="0" w:type="auto"/>
            <w:gridSpan w:val="13"/>
          </w:tcPr>
          <w:p w14:paraId="3047E109" w14:textId="456E960C" w:rsidR="00605F7B" w:rsidRDefault="00605F7B" w:rsidP="00D13769">
            <w:pPr>
              <w:jc w:val="center"/>
              <w:rPr>
                <w:rFonts w:cs="Times New Roman"/>
                <w:sz w:val="24"/>
                <w:szCs w:val="24"/>
              </w:rPr>
            </w:pPr>
            <w:r>
              <w:rPr>
                <w:rFonts w:cs="Times New Roman"/>
                <w:sz w:val="24"/>
                <w:szCs w:val="24"/>
              </w:rPr>
              <w:t>Месяц</w:t>
            </w:r>
          </w:p>
        </w:tc>
      </w:tr>
      <w:tr w:rsidR="00605F7B" w14:paraId="3DD0A23C" w14:textId="5090E2B2" w:rsidTr="00605F7B">
        <w:trPr>
          <w:trHeight w:val="454"/>
        </w:trPr>
        <w:tc>
          <w:tcPr>
            <w:tcW w:w="0" w:type="auto"/>
            <w:vMerge/>
          </w:tcPr>
          <w:p w14:paraId="2D1C9D70" w14:textId="77777777" w:rsidR="00605F7B" w:rsidRPr="00D13769" w:rsidRDefault="00605F7B" w:rsidP="00D13769">
            <w:pPr>
              <w:jc w:val="both"/>
              <w:rPr>
                <w:rFonts w:cs="Times New Roman"/>
                <w:sz w:val="24"/>
                <w:szCs w:val="24"/>
              </w:rPr>
            </w:pPr>
          </w:p>
        </w:tc>
        <w:tc>
          <w:tcPr>
            <w:tcW w:w="0" w:type="auto"/>
          </w:tcPr>
          <w:p w14:paraId="22DA59F5" w14:textId="3E12F1D6" w:rsidR="00605F7B" w:rsidRPr="00D13769" w:rsidRDefault="00605F7B" w:rsidP="00D13769">
            <w:pPr>
              <w:jc w:val="center"/>
              <w:rPr>
                <w:rFonts w:cs="Times New Roman"/>
                <w:sz w:val="24"/>
                <w:szCs w:val="24"/>
              </w:rPr>
            </w:pPr>
            <w:r>
              <w:rPr>
                <w:rFonts w:cs="Times New Roman"/>
                <w:sz w:val="24"/>
                <w:szCs w:val="24"/>
              </w:rPr>
              <w:t>1</w:t>
            </w:r>
          </w:p>
        </w:tc>
        <w:tc>
          <w:tcPr>
            <w:tcW w:w="0" w:type="auto"/>
          </w:tcPr>
          <w:p w14:paraId="2DB9DA15" w14:textId="77D4797A" w:rsidR="00605F7B" w:rsidRPr="00D13769" w:rsidRDefault="00605F7B" w:rsidP="00D13769">
            <w:pPr>
              <w:jc w:val="center"/>
              <w:rPr>
                <w:rFonts w:cs="Times New Roman"/>
                <w:sz w:val="24"/>
                <w:szCs w:val="24"/>
              </w:rPr>
            </w:pPr>
            <w:r>
              <w:rPr>
                <w:rFonts w:cs="Times New Roman"/>
                <w:sz w:val="24"/>
                <w:szCs w:val="24"/>
              </w:rPr>
              <w:t>2</w:t>
            </w:r>
          </w:p>
        </w:tc>
        <w:tc>
          <w:tcPr>
            <w:tcW w:w="0" w:type="auto"/>
          </w:tcPr>
          <w:p w14:paraId="4DF01572" w14:textId="2D453C40" w:rsidR="00605F7B" w:rsidRPr="00D13769" w:rsidRDefault="00605F7B" w:rsidP="00D13769">
            <w:pPr>
              <w:jc w:val="center"/>
              <w:rPr>
                <w:rFonts w:cs="Times New Roman"/>
                <w:sz w:val="24"/>
                <w:szCs w:val="24"/>
              </w:rPr>
            </w:pPr>
            <w:r>
              <w:rPr>
                <w:rFonts w:cs="Times New Roman"/>
                <w:sz w:val="24"/>
                <w:szCs w:val="24"/>
              </w:rPr>
              <w:t>3</w:t>
            </w:r>
          </w:p>
        </w:tc>
        <w:tc>
          <w:tcPr>
            <w:tcW w:w="0" w:type="auto"/>
          </w:tcPr>
          <w:p w14:paraId="0E738AA3" w14:textId="542531B3" w:rsidR="00605F7B" w:rsidRPr="00D13769" w:rsidRDefault="00605F7B" w:rsidP="00D13769">
            <w:pPr>
              <w:jc w:val="center"/>
              <w:rPr>
                <w:rFonts w:cs="Times New Roman"/>
                <w:sz w:val="24"/>
                <w:szCs w:val="24"/>
              </w:rPr>
            </w:pPr>
            <w:r>
              <w:rPr>
                <w:rFonts w:cs="Times New Roman"/>
                <w:sz w:val="24"/>
                <w:szCs w:val="24"/>
              </w:rPr>
              <w:t>4</w:t>
            </w:r>
          </w:p>
        </w:tc>
        <w:tc>
          <w:tcPr>
            <w:tcW w:w="0" w:type="auto"/>
          </w:tcPr>
          <w:p w14:paraId="019A48FD" w14:textId="31F080B0" w:rsidR="00605F7B" w:rsidRPr="00D13769" w:rsidRDefault="00605F7B" w:rsidP="00D13769">
            <w:pPr>
              <w:jc w:val="center"/>
              <w:rPr>
                <w:rFonts w:cs="Times New Roman"/>
                <w:sz w:val="24"/>
                <w:szCs w:val="24"/>
              </w:rPr>
            </w:pPr>
            <w:r>
              <w:rPr>
                <w:rFonts w:cs="Times New Roman"/>
                <w:sz w:val="24"/>
                <w:szCs w:val="24"/>
              </w:rPr>
              <w:t>5</w:t>
            </w:r>
          </w:p>
        </w:tc>
        <w:tc>
          <w:tcPr>
            <w:tcW w:w="0" w:type="auto"/>
          </w:tcPr>
          <w:p w14:paraId="16EEC71D" w14:textId="72859F8D" w:rsidR="00605F7B" w:rsidRPr="00D13769" w:rsidRDefault="00605F7B" w:rsidP="00D13769">
            <w:pPr>
              <w:jc w:val="center"/>
              <w:rPr>
                <w:rFonts w:cs="Times New Roman"/>
                <w:sz w:val="24"/>
                <w:szCs w:val="24"/>
              </w:rPr>
            </w:pPr>
            <w:r>
              <w:rPr>
                <w:rFonts w:cs="Times New Roman"/>
                <w:sz w:val="24"/>
                <w:szCs w:val="24"/>
              </w:rPr>
              <w:t>6</w:t>
            </w:r>
          </w:p>
        </w:tc>
        <w:tc>
          <w:tcPr>
            <w:tcW w:w="0" w:type="auto"/>
          </w:tcPr>
          <w:p w14:paraId="615955A9" w14:textId="0B46C63B" w:rsidR="00605F7B" w:rsidRPr="00D13769" w:rsidRDefault="00605F7B" w:rsidP="00D13769">
            <w:pPr>
              <w:jc w:val="center"/>
              <w:rPr>
                <w:rFonts w:cs="Times New Roman"/>
                <w:sz w:val="24"/>
                <w:szCs w:val="24"/>
              </w:rPr>
            </w:pPr>
            <w:r>
              <w:rPr>
                <w:rFonts w:cs="Times New Roman"/>
                <w:sz w:val="24"/>
                <w:szCs w:val="24"/>
              </w:rPr>
              <w:t>7</w:t>
            </w:r>
          </w:p>
        </w:tc>
        <w:tc>
          <w:tcPr>
            <w:tcW w:w="0" w:type="auto"/>
          </w:tcPr>
          <w:p w14:paraId="3B382D97" w14:textId="352F8F64" w:rsidR="00605F7B" w:rsidRPr="00D13769" w:rsidRDefault="00605F7B" w:rsidP="00D13769">
            <w:pPr>
              <w:jc w:val="center"/>
              <w:rPr>
                <w:rFonts w:cs="Times New Roman"/>
                <w:sz w:val="24"/>
                <w:szCs w:val="24"/>
              </w:rPr>
            </w:pPr>
            <w:r>
              <w:rPr>
                <w:rFonts w:cs="Times New Roman"/>
                <w:sz w:val="24"/>
                <w:szCs w:val="24"/>
              </w:rPr>
              <w:t>8</w:t>
            </w:r>
          </w:p>
        </w:tc>
        <w:tc>
          <w:tcPr>
            <w:tcW w:w="0" w:type="auto"/>
          </w:tcPr>
          <w:p w14:paraId="7539DF4E" w14:textId="7C9CAD84" w:rsidR="00605F7B" w:rsidRPr="00D13769" w:rsidRDefault="00605F7B" w:rsidP="00D13769">
            <w:pPr>
              <w:jc w:val="center"/>
              <w:rPr>
                <w:rFonts w:cs="Times New Roman"/>
                <w:sz w:val="24"/>
                <w:szCs w:val="24"/>
              </w:rPr>
            </w:pPr>
            <w:r>
              <w:rPr>
                <w:rFonts w:cs="Times New Roman"/>
                <w:sz w:val="24"/>
                <w:szCs w:val="24"/>
              </w:rPr>
              <w:t>9</w:t>
            </w:r>
          </w:p>
        </w:tc>
        <w:tc>
          <w:tcPr>
            <w:tcW w:w="0" w:type="auto"/>
          </w:tcPr>
          <w:p w14:paraId="325171EB" w14:textId="4908095D" w:rsidR="00605F7B" w:rsidRDefault="00605F7B" w:rsidP="00D13769">
            <w:pPr>
              <w:jc w:val="center"/>
              <w:rPr>
                <w:rFonts w:cs="Times New Roman"/>
                <w:sz w:val="24"/>
                <w:szCs w:val="24"/>
              </w:rPr>
            </w:pPr>
            <w:r>
              <w:rPr>
                <w:rFonts w:cs="Times New Roman"/>
                <w:sz w:val="24"/>
                <w:szCs w:val="24"/>
              </w:rPr>
              <w:t>10</w:t>
            </w:r>
          </w:p>
        </w:tc>
        <w:tc>
          <w:tcPr>
            <w:tcW w:w="0" w:type="auto"/>
          </w:tcPr>
          <w:p w14:paraId="0F9E6CF2" w14:textId="6D2AE4F4" w:rsidR="00605F7B" w:rsidRDefault="00605F7B" w:rsidP="00D13769">
            <w:pPr>
              <w:jc w:val="center"/>
              <w:rPr>
                <w:rFonts w:cs="Times New Roman"/>
                <w:sz w:val="24"/>
                <w:szCs w:val="24"/>
              </w:rPr>
            </w:pPr>
            <w:r>
              <w:rPr>
                <w:rFonts w:cs="Times New Roman"/>
                <w:sz w:val="24"/>
                <w:szCs w:val="24"/>
              </w:rPr>
              <w:t>11</w:t>
            </w:r>
          </w:p>
        </w:tc>
        <w:tc>
          <w:tcPr>
            <w:tcW w:w="0" w:type="auto"/>
          </w:tcPr>
          <w:p w14:paraId="18CC130F" w14:textId="4062DA44" w:rsidR="00605F7B" w:rsidRDefault="00605F7B" w:rsidP="00D13769">
            <w:pPr>
              <w:jc w:val="center"/>
              <w:rPr>
                <w:rFonts w:cs="Times New Roman"/>
                <w:sz w:val="24"/>
                <w:szCs w:val="24"/>
              </w:rPr>
            </w:pPr>
            <w:r>
              <w:rPr>
                <w:rFonts w:cs="Times New Roman"/>
                <w:sz w:val="24"/>
                <w:szCs w:val="24"/>
              </w:rPr>
              <w:t>12</w:t>
            </w:r>
          </w:p>
        </w:tc>
        <w:tc>
          <w:tcPr>
            <w:tcW w:w="0" w:type="auto"/>
          </w:tcPr>
          <w:p w14:paraId="6155AAFE" w14:textId="3C76AADE" w:rsidR="00605F7B" w:rsidRDefault="00605F7B" w:rsidP="00D13769">
            <w:pPr>
              <w:jc w:val="center"/>
              <w:rPr>
                <w:rFonts w:cs="Times New Roman"/>
                <w:sz w:val="24"/>
                <w:szCs w:val="24"/>
              </w:rPr>
            </w:pPr>
            <w:r>
              <w:rPr>
                <w:rFonts w:cs="Times New Roman"/>
                <w:sz w:val="24"/>
                <w:szCs w:val="24"/>
              </w:rPr>
              <w:t>13</w:t>
            </w:r>
          </w:p>
        </w:tc>
      </w:tr>
      <w:tr w:rsidR="00605F7B" w14:paraId="36A021A2" w14:textId="2E8DB46E" w:rsidTr="00605F7B">
        <w:trPr>
          <w:trHeight w:val="454"/>
        </w:trPr>
        <w:tc>
          <w:tcPr>
            <w:tcW w:w="0" w:type="auto"/>
          </w:tcPr>
          <w:p w14:paraId="05ACA450" w14:textId="175B8252" w:rsidR="00605F7B" w:rsidRPr="00D13769" w:rsidRDefault="00605F7B" w:rsidP="00D13769">
            <w:pPr>
              <w:pStyle w:val="a3"/>
              <w:numPr>
                <w:ilvl w:val="0"/>
                <w:numId w:val="9"/>
              </w:numPr>
              <w:ind w:left="0" w:firstLine="0"/>
              <w:jc w:val="both"/>
              <w:rPr>
                <w:rFonts w:cs="Times New Roman"/>
                <w:sz w:val="24"/>
                <w:szCs w:val="24"/>
              </w:rPr>
            </w:pPr>
            <w:bookmarkStart w:id="18" w:name="_Hlk167225983"/>
            <w:r>
              <w:rPr>
                <w:rFonts w:cs="Times New Roman"/>
                <w:sz w:val="24"/>
                <w:szCs w:val="24"/>
              </w:rPr>
              <w:t>Исследование рынка и разработка концепции</w:t>
            </w:r>
          </w:p>
        </w:tc>
        <w:tc>
          <w:tcPr>
            <w:tcW w:w="0" w:type="auto"/>
            <w:shd w:val="clear" w:color="auto" w:fill="7F7F7F" w:themeFill="text1" w:themeFillTint="80"/>
          </w:tcPr>
          <w:p w14:paraId="4B2852ED" w14:textId="77777777" w:rsidR="00605F7B" w:rsidRPr="00D13769" w:rsidRDefault="00605F7B" w:rsidP="00D13769">
            <w:pPr>
              <w:jc w:val="both"/>
              <w:rPr>
                <w:rFonts w:cs="Times New Roman"/>
                <w:sz w:val="24"/>
                <w:szCs w:val="24"/>
              </w:rPr>
            </w:pPr>
          </w:p>
        </w:tc>
        <w:tc>
          <w:tcPr>
            <w:tcW w:w="0" w:type="auto"/>
          </w:tcPr>
          <w:p w14:paraId="65021AF9" w14:textId="77777777" w:rsidR="00605F7B" w:rsidRPr="00D13769" w:rsidRDefault="00605F7B" w:rsidP="00D13769">
            <w:pPr>
              <w:jc w:val="both"/>
              <w:rPr>
                <w:rFonts w:cs="Times New Roman"/>
                <w:sz w:val="24"/>
                <w:szCs w:val="24"/>
              </w:rPr>
            </w:pPr>
          </w:p>
        </w:tc>
        <w:tc>
          <w:tcPr>
            <w:tcW w:w="0" w:type="auto"/>
          </w:tcPr>
          <w:p w14:paraId="1CD1AA3C" w14:textId="77777777" w:rsidR="00605F7B" w:rsidRPr="00D13769" w:rsidRDefault="00605F7B" w:rsidP="00D13769">
            <w:pPr>
              <w:jc w:val="both"/>
              <w:rPr>
                <w:rFonts w:cs="Times New Roman"/>
                <w:sz w:val="24"/>
                <w:szCs w:val="24"/>
              </w:rPr>
            </w:pPr>
          </w:p>
        </w:tc>
        <w:tc>
          <w:tcPr>
            <w:tcW w:w="0" w:type="auto"/>
          </w:tcPr>
          <w:p w14:paraId="327C893A" w14:textId="77777777" w:rsidR="00605F7B" w:rsidRPr="00D13769" w:rsidRDefault="00605F7B" w:rsidP="00D13769">
            <w:pPr>
              <w:jc w:val="both"/>
              <w:rPr>
                <w:rFonts w:cs="Times New Roman"/>
                <w:sz w:val="24"/>
                <w:szCs w:val="24"/>
              </w:rPr>
            </w:pPr>
          </w:p>
        </w:tc>
        <w:tc>
          <w:tcPr>
            <w:tcW w:w="0" w:type="auto"/>
          </w:tcPr>
          <w:p w14:paraId="6EA95035" w14:textId="77777777" w:rsidR="00605F7B" w:rsidRPr="00D13769" w:rsidRDefault="00605F7B" w:rsidP="00D13769">
            <w:pPr>
              <w:jc w:val="both"/>
              <w:rPr>
                <w:rFonts w:cs="Times New Roman"/>
                <w:sz w:val="24"/>
                <w:szCs w:val="24"/>
              </w:rPr>
            </w:pPr>
          </w:p>
        </w:tc>
        <w:tc>
          <w:tcPr>
            <w:tcW w:w="0" w:type="auto"/>
          </w:tcPr>
          <w:p w14:paraId="7076EECC" w14:textId="77777777" w:rsidR="00605F7B" w:rsidRPr="00D13769" w:rsidRDefault="00605F7B" w:rsidP="00D13769">
            <w:pPr>
              <w:jc w:val="both"/>
              <w:rPr>
                <w:rFonts w:cs="Times New Roman"/>
                <w:sz w:val="24"/>
                <w:szCs w:val="24"/>
              </w:rPr>
            </w:pPr>
          </w:p>
        </w:tc>
        <w:tc>
          <w:tcPr>
            <w:tcW w:w="0" w:type="auto"/>
          </w:tcPr>
          <w:p w14:paraId="1DB3F788" w14:textId="77777777" w:rsidR="00605F7B" w:rsidRPr="00D13769" w:rsidRDefault="00605F7B" w:rsidP="00D13769">
            <w:pPr>
              <w:jc w:val="both"/>
              <w:rPr>
                <w:rFonts w:cs="Times New Roman"/>
                <w:sz w:val="24"/>
                <w:szCs w:val="24"/>
              </w:rPr>
            </w:pPr>
          </w:p>
        </w:tc>
        <w:tc>
          <w:tcPr>
            <w:tcW w:w="0" w:type="auto"/>
          </w:tcPr>
          <w:p w14:paraId="1C2BD3C8" w14:textId="77777777" w:rsidR="00605F7B" w:rsidRPr="00D13769" w:rsidRDefault="00605F7B" w:rsidP="00D13769">
            <w:pPr>
              <w:jc w:val="both"/>
              <w:rPr>
                <w:rFonts w:cs="Times New Roman"/>
                <w:sz w:val="24"/>
                <w:szCs w:val="24"/>
              </w:rPr>
            </w:pPr>
          </w:p>
        </w:tc>
        <w:tc>
          <w:tcPr>
            <w:tcW w:w="0" w:type="auto"/>
          </w:tcPr>
          <w:p w14:paraId="58685C0C" w14:textId="77777777" w:rsidR="00605F7B" w:rsidRPr="00D13769" w:rsidRDefault="00605F7B" w:rsidP="00D13769">
            <w:pPr>
              <w:jc w:val="both"/>
              <w:rPr>
                <w:rFonts w:cs="Times New Roman"/>
                <w:sz w:val="24"/>
                <w:szCs w:val="24"/>
              </w:rPr>
            </w:pPr>
          </w:p>
        </w:tc>
        <w:tc>
          <w:tcPr>
            <w:tcW w:w="0" w:type="auto"/>
          </w:tcPr>
          <w:p w14:paraId="0CDD8CE8" w14:textId="77777777" w:rsidR="00605F7B" w:rsidRPr="00D13769" w:rsidRDefault="00605F7B" w:rsidP="00D13769">
            <w:pPr>
              <w:jc w:val="both"/>
              <w:rPr>
                <w:rFonts w:cs="Times New Roman"/>
                <w:sz w:val="24"/>
                <w:szCs w:val="24"/>
              </w:rPr>
            </w:pPr>
          </w:p>
        </w:tc>
        <w:tc>
          <w:tcPr>
            <w:tcW w:w="0" w:type="auto"/>
          </w:tcPr>
          <w:p w14:paraId="0C864253" w14:textId="77777777" w:rsidR="00605F7B" w:rsidRPr="00D13769" w:rsidRDefault="00605F7B" w:rsidP="00D13769">
            <w:pPr>
              <w:jc w:val="both"/>
              <w:rPr>
                <w:rFonts w:cs="Times New Roman"/>
                <w:sz w:val="24"/>
                <w:szCs w:val="24"/>
              </w:rPr>
            </w:pPr>
          </w:p>
        </w:tc>
        <w:tc>
          <w:tcPr>
            <w:tcW w:w="0" w:type="auto"/>
          </w:tcPr>
          <w:p w14:paraId="783C1A36" w14:textId="77777777" w:rsidR="00605F7B" w:rsidRPr="00D13769" w:rsidRDefault="00605F7B" w:rsidP="00D13769">
            <w:pPr>
              <w:jc w:val="both"/>
              <w:rPr>
                <w:rFonts w:cs="Times New Roman"/>
                <w:sz w:val="24"/>
                <w:szCs w:val="24"/>
              </w:rPr>
            </w:pPr>
          </w:p>
        </w:tc>
        <w:tc>
          <w:tcPr>
            <w:tcW w:w="0" w:type="auto"/>
          </w:tcPr>
          <w:p w14:paraId="0D4FB7DB" w14:textId="77777777" w:rsidR="00605F7B" w:rsidRPr="00D13769" w:rsidRDefault="00605F7B" w:rsidP="00D13769">
            <w:pPr>
              <w:jc w:val="both"/>
              <w:rPr>
                <w:rFonts w:cs="Times New Roman"/>
                <w:sz w:val="24"/>
                <w:szCs w:val="24"/>
              </w:rPr>
            </w:pPr>
          </w:p>
        </w:tc>
      </w:tr>
      <w:tr w:rsidR="00605F7B" w14:paraId="7331CF98" w14:textId="464D0282" w:rsidTr="00605F7B">
        <w:trPr>
          <w:trHeight w:val="454"/>
        </w:trPr>
        <w:tc>
          <w:tcPr>
            <w:tcW w:w="0" w:type="auto"/>
          </w:tcPr>
          <w:p w14:paraId="2653AD73" w14:textId="18C5E0A4" w:rsidR="00605F7B" w:rsidRPr="00D13769" w:rsidRDefault="00605F7B" w:rsidP="00D13769">
            <w:pPr>
              <w:pStyle w:val="a3"/>
              <w:numPr>
                <w:ilvl w:val="0"/>
                <w:numId w:val="9"/>
              </w:numPr>
              <w:ind w:left="0" w:firstLine="0"/>
              <w:jc w:val="both"/>
              <w:rPr>
                <w:rFonts w:cs="Times New Roman"/>
                <w:sz w:val="24"/>
                <w:szCs w:val="24"/>
              </w:rPr>
            </w:pPr>
            <w:r>
              <w:rPr>
                <w:rFonts w:cs="Times New Roman"/>
                <w:sz w:val="24"/>
                <w:szCs w:val="24"/>
              </w:rPr>
              <w:t>Разработка бизнес-плана</w:t>
            </w:r>
          </w:p>
        </w:tc>
        <w:tc>
          <w:tcPr>
            <w:tcW w:w="0" w:type="auto"/>
          </w:tcPr>
          <w:p w14:paraId="41F64AC2"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209EDD61"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099F911B" w14:textId="77777777" w:rsidR="00605F7B" w:rsidRPr="00D13769" w:rsidRDefault="00605F7B" w:rsidP="00D13769">
            <w:pPr>
              <w:jc w:val="both"/>
              <w:rPr>
                <w:rFonts w:cs="Times New Roman"/>
                <w:sz w:val="24"/>
                <w:szCs w:val="24"/>
              </w:rPr>
            </w:pPr>
          </w:p>
        </w:tc>
        <w:tc>
          <w:tcPr>
            <w:tcW w:w="0" w:type="auto"/>
          </w:tcPr>
          <w:p w14:paraId="498E7B7F" w14:textId="77777777" w:rsidR="00605F7B" w:rsidRPr="00D13769" w:rsidRDefault="00605F7B" w:rsidP="00D13769">
            <w:pPr>
              <w:jc w:val="both"/>
              <w:rPr>
                <w:rFonts w:cs="Times New Roman"/>
                <w:sz w:val="24"/>
                <w:szCs w:val="24"/>
              </w:rPr>
            </w:pPr>
          </w:p>
        </w:tc>
        <w:tc>
          <w:tcPr>
            <w:tcW w:w="0" w:type="auto"/>
          </w:tcPr>
          <w:p w14:paraId="7A2483EF" w14:textId="77777777" w:rsidR="00605F7B" w:rsidRPr="00D13769" w:rsidRDefault="00605F7B" w:rsidP="00D13769">
            <w:pPr>
              <w:jc w:val="both"/>
              <w:rPr>
                <w:rFonts w:cs="Times New Roman"/>
                <w:sz w:val="24"/>
                <w:szCs w:val="24"/>
              </w:rPr>
            </w:pPr>
          </w:p>
        </w:tc>
        <w:tc>
          <w:tcPr>
            <w:tcW w:w="0" w:type="auto"/>
          </w:tcPr>
          <w:p w14:paraId="65E66EFE" w14:textId="77777777" w:rsidR="00605F7B" w:rsidRPr="00D13769" w:rsidRDefault="00605F7B" w:rsidP="00D13769">
            <w:pPr>
              <w:jc w:val="both"/>
              <w:rPr>
                <w:rFonts w:cs="Times New Roman"/>
                <w:sz w:val="24"/>
                <w:szCs w:val="24"/>
              </w:rPr>
            </w:pPr>
          </w:p>
        </w:tc>
        <w:tc>
          <w:tcPr>
            <w:tcW w:w="0" w:type="auto"/>
          </w:tcPr>
          <w:p w14:paraId="543CFA30" w14:textId="77777777" w:rsidR="00605F7B" w:rsidRPr="00D13769" w:rsidRDefault="00605F7B" w:rsidP="00D13769">
            <w:pPr>
              <w:jc w:val="both"/>
              <w:rPr>
                <w:rFonts w:cs="Times New Roman"/>
                <w:sz w:val="24"/>
                <w:szCs w:val="24"/>
              </w:rPr>
            </w:pPr>
          </w:p>
        </w:tc>
        <w:tc>
          <w:tcPr>
            <w:tcW w:w="0" w:type="auto"/>
          </w:tcPr>
          <w:p w14:paraId="4256DD34" w14:textId="77777777" w:rsidR="00605F7B" w:rsidRPr="00D13769" w:rsidRDefault="00605F7B" w:rsidP="00D13769">
            <w:pPr>
              <w:jc w:val="both"/>
              <w:rPr>
                <w:rFonts w:cs="Times New Roman"/>
                <w:sz w:val="24"/>
                <w:szCs w:val="24"/>
              </w:rPr>
            </w:pPr>
          </w:p>
        </w:tc>
        <w:tc>
          <w:tcPr>
            <w:tcW w:w="0" w:type="auto"/>
          </w:tcPr>
          <w:p w14:paraId="1970DE99" w14:textId="77777777" w:rsidR="00605F7B" w:rsidRPr="00D13769" w:rsidRDefault="00605F7B" w:rsidP="00D13769">
            <w:pPr>
              <w:jc w:val="both"/>
              <w:rPr>
                <w:rFonts w:cs="Times New Roman"/>
                <w:sz w:val="24"/>
                <w:szCs w:val="24"/>
              </w:rPr>
            </w:pPr>
          </w:p>
        </w:tc>
        <w:tc>
          <w:tcPr>
            <w:tcW w:w="0" w:type="auto"/>
          </w:tcPr>
          <w:p w14:paraId="28C52418" w14:textId="77777777" w:rsidR="00605F7B" w:rsidRPr="00D13769" w:rsidRDefault="00605F7B" w:rsidP="00D13769">
            <w:pPr>
              <w:jc w:val="both"/>
              <w:rPr>
                <w:rFonts w:cs="Times New Roman"/>
                <w:sz w:val="24"/>
                <w:szCs w:val="24"/>
              </w:rPr>
            </w:pPr>
          </w:p>
        </w:tc>
        <w:tc>
          <w:tcPr>
            <w:tcW w:w="0" w:type="auto"/>
          </w:tcPr>
          <w:p w14:paraId="60EA17AB" w14:textId="77777777" w:rsidR="00605F7B" w:rsidRPr="00D13769" w:rsidRDefault="00605F7B" w:rsidP="00D13769">
            <w:pPr>
              <w:jc w:val="both"/>
              <w:rPr>
                <w:rFonts w:cs="Times New Roman"/>
                <w:sz w:val="24"/>
                <w:szCs w:val="24"/>
              </w:rPr>
            </w:pPr>
          </w:p>
        </w:tc>
        <w:tc>
          <w:tcPr>
            <w:tcW w:w="0" w:type="auto"/>
          </w:tcPr>
          <w:p w14:paraId="4100BF42" w14:textId="77777777" w:rsidR="00605F7B" w:rsidRPr="00D13769" w:rsidRDefault="00605F7B" w:rsidP="00D13769">
            <w:pPr>
              <w:jc w:val="both"/>
              <w:rPr>
                <w:rFonts w:cs="Times New Roman"/>
                <w:sz w:val="24"/>
                <w:szCs w:val="24"/>
              </w:rPr>
            </w:pPr>
          </w:p>
        </w:tc>
        <w:tc>
          <w:tcPr>
            <w:tcW w:w="0" w:type="auto"/>
          </w:tcPr>
          <w:p w14:paraId="136606AD" w14:textId="77777777" w:rsidR="00605F7B" w:rsidRPr="00D13769" w:rsidRDefault="00605F7B" w:rsidP="00D13769">
            <w:pPr>
              <w:jc w:val="both"/>
              <w:rPr>
                <w:rFonts w:cs="Times New Roman"/>
                <w:sz w:val="24"/>
                <w:szCs w:val="24"/>
              </w:rPr>
            </w:pPr>
          </w:p>
        </w:tc>
      </w:tr>
      <w:tr w:rsidR="00605F7B" w14:paraId="003B7264" w14:textId="4C1ADF55" w:rsidTr="00605F7B">
        <w:trPr>
          <w:trHeight w:val="454"/>
        </w:trPr>
        <w:tc>
          <w:tcPr>
            <w:tcW w:w="0" w:type="auto"/>
          </w:tcPr>
          <w:p w14:paraId="3FD24204" w14:textId="1B8D4550" w:rsidR="00605F7B" w:rsidRPr="00D13769" w:rsidRDefault="00605F7B" w:rsidP="00D13769">
            <w:pPr>
              <w:pStyle w:val="a3"/>
              <w:numPr>
                <w:ilvl w:val="0"/>
                <w:numId w:val="9"/>
              </w:numPr>
              <w:ind w:left="0" w:firstLine="0"/>
              <w:jc w:val="both"/>
              <w:rPr>
                <w:rFonts w:cs="Times New Roman"/>
                <w:sz w:val="24"/>
                <w:szCs w:val="24"/>
              </w:rPr>
            </w:pPr>
            <w:r>
              <w:rPr>
                <w:rFonts w:cs="Times New Roman"/>
                <w:sz w:val="24"/>
                <w:szCs w:val="24"/>
              </w:rPr>
              <w:t xml:space="preserve">Поиск сотрудников </w:t>
            </w:r>
          </w:p>
        </w:tc>
        <w:tc>
          <w:tcPr>
            <w:tcW w:w="0" w:type="auto"/>
          </w:tcPr>
          <w:p w14:paraId="30F7B5C9" w14:textId="77777777" w:rsidR="00605F7B" w:rsidRPr="00D13769" w:rsidRDefault="00605F7B" w:rsidP="00D13769">
            <w:pPr>
              <w:jc w:val="both"/>
              <w:rPr>
                <w:rFonts w:cs="Times New Roman"/>
                <w:sz w:val="24"/>
                <w:szCs w:val="24"/>
              </w:rPr>
            </w:pPr>
          </w:p>
        </w:tc>
        <w:tc>
          <w:tcPr>
            <w:tcW w:w="0" w:type="auto"/>
          </w:tcPr>
          <w:p w14:paraId="2A05AF4C" w14:textId="77777777" w:rsidR="00605F7B" w:rsidRPr="00D13769" w:rsidRDefault="00605F7B" w:rsidP="00D13769">
            <w:pPr>
              <w:jc w:val="both"/>
              <w:rPr>
                <w:rFonts w:cs="Times New Roman"/>
                <w:sz w:val="24"/>
                <w:szCs w:val="24"/>
              </w:rPr>
            </w:pPr>
          </w:p>
        </w:tc>
        <w:tc>
          <w:tcPr>
            <w:tcW w:w="0" w:type="auto"/>
            <w:shd w:val="clear" w:color="auto" w:fill="auto"/>
          </w:tcPr>
          <w:p w14:paraId="3722B0D4"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48E69406" w14:textId="77777777" w:rsidR="00605F7B" w:rsidRPr="00D13769" w:rsidRDefault="00605F7B" w:rsidP="00D13769">
            <w:pPr>
              <w:jc w:val="both"/>
              <w:rPr>
                <w:rFonts w:cs="Times New Roman"/>
                <w:sz w:val="24"/>
                <w:szCs w:val="24"/>
              </w:rPr>
            </w:pPr>
          </w:p>
        </w:tc>
        <w:tc>
          <w:tcPr>
            <w:tcW w:w="0" w:type="auto"/>
          </w:tcPr>
          <w:p w14:paraId="50C9904E" w14:textId="77777777" w:rsidR="00605F7B" w:rsidRPr="00D13769" w:rsidRDefault="00605F7B" w:rsidP="00D13769">
            <w:pPr>
              <w:jc w:val="both"/>
              <w:rPr>
                <w:rFonts w:cs="Times New Roman"/>
                <w:sz w:val="24"/>
                <w:szCs w:val="24"/>
              </w:rPr>
            </w:pPr>
          </w:p>
        </w:tc>
        <w:tc>
          <w:tcPr>
            <w:tcW w:w="0" w:type="auto"/>
          </w:tcPr>
          <w:p w14:paraId="5FB1F047" w14:textId="77777777" w:rsidR="00605F7B" w:rsidRPr="00D13769" w:rsidRDefault="00605F7B" w:rsidP="00D13769">
            <w:pPr>
              <w:jc w:val="both"/>
              <w:rPr>
                <w:rFonts w:cs="Times New Roman"/>
                <w:sz w:val="24"/>
                <w:szCs w:val="24"/>
              </w:rPr>
            </w:pPr>
          </w:p>
        </w:tc>
        <w:tc>
          <w:tcPr>
            <w:tcW w:w="0" w:type="auto"/>
          </w:tcPr>
          <w:p w14:paraId="485BBBDE" w14:textId="77777777" w:rsidR="00605F7B" w:rsidRPr="00D13769" w:rsidRDefault="00605F7B" w:rsidP="00D13769">
            <w:pPr>
              <w:jc w:val="both"/>
              <w:rPr>
                <w:rFonts w:cs="Times New Roman"/>
                <w:sz w:val="24"/>
                <w:szCs w:val="24"/>
              </w:rPr>
            </w:pPr>
          </w:p>
        </w:tc>
        <w:tc>
          <w:tcPr>
            <w:tcW w:w="0" w:type="auto"/>
          </w:tcPr>
          <w:p w14:paraId="024318F5" w14:textId="77777777" w:rsidR="00605F7B" w:rsidRPr="00D13769" w:rsidRDefault="00605F7B" w:rsidP="00D13769">
            <w:pPr>
              <w:jc w:val="both"/>
              <w:rPr>
                <w:rFonts w:cs="Times New Roman"/>
                <w:sz w:val="24"/>
                <w:szCs w:val="24"/>
              </w:rPr>
            </w:pPr>
          </w:p>
        </w:tc>
        <w:tc>
          <w:tcPr>
            <w:tcW w:w="0" w:type="auto"/>
          </w:tcPr>
          <w:p w14:paraId="6321124B" w14:textId="77777777" w:rsidR="00605F7B" w:rsidRPr="00D13769" w:rsidRDefault="00605F7B" w:rsidP="00D13769">
            <w:pPr>
              <w:jc w:val="both"/>
              <w:rPr>
                <w:rFonts w:cs="Times New Roman"/>
                <w:sz w:val="24"/>
                <w:szCs w:val="24"/>
              </w:rPr>
            </w:pPr>
          </w:p>
        </w:tc>
        <w:tc>
          <w:tcPr>
            <w:tcW w:w="0" w:type="auto"/>
          </w:tcPr>
          <w:p w14:paraId="48CA0BA0" w14:textId="77777777" w:rsidR="00605F7B" w:rsidRPr="00D13769" w:rsidRDefault="00605F7B" w:rsidP="00D13769">
            <w:pPr>
              <w:jc w:val="both"/>
              <w:rPr>
                <w:rFonts w:cs="Times New Roman"/>
                <w:sz w:val="24"/>
                <w:szCs w:val="24"/>
              </w:rPr>
            </w:pPr>
          </w:p>
        </w:tc>
        <w:tc>
          <w:tcPr>
            <w:tcW w:w="0" w:type="auto"/>
          </w:tcPr>
          <w:p w14:paraId="426A0D38" w14:textId="77777777" w:rsidR="00605F7B" w:rsidRPr="00D13769" w:rsidRDefault="00605F7B" w:rsidP="00D13769">
            <w:pPr>
              <w:jc w:val="both"/>
              <w:rPr>
                <w:rFonts w:cs="Times New Roman"/>
                <w:sz w:val="24"/>
                <w:szCs w:val="24"/>
              </w:rPr>
            </w:pPr>
          </w:p>
        </w:tc>
        <w:tc>
          <w:tcPr>
            <w:tcW w:w="0" w:type="auto"/>
          </w:tcPr>
          <w:p w14:paraId="6A749F54" w14:textId="77777777" w:rsidR="00605F7B" w:rsidRPr="00D13769" w:rsidRDefault="00605F7B" w:rsidP="00D13769">
            <w:pPr>
              <w:jc w:val="both"/>
              <w:rPr>
                <w:rFonts w:cs="Times New Roman"/>
                <w:sz w:val="24"/>
                <w:szCs w:val="24"/>
              </w:rPr>
            </w:pPr>
          </w:p>
        </w:tc>
        <w:tc>
          <w:tcPr>
            <w:tcW w:w="0" w:type="auto"/>
          </w:tcPr>
          <w:p w14:paraId="3DF69A78" w14:textId="77777777" w:rsidR="00605F7B" w:rsidRPr="00D13769" w:rsidRDefault="00605F7B" w:rsidP="00D13769">
            <w:pPr>
              <w:jc w:val="both"/>
              <w:rPr>
                <w:rFonts w:cs="Times New Roman"/>
                <w:sz w:val="24"/>
                <w:szCs w:val="24"/>
              </w:rPr>
            </w:pPr>
          </w:p>
        </w:tc>
      </w:tr>
      <w:tr w:rsidR="00605F7B" w14:paraId="1C39AD0E" w14:textId="3890B839" w:rsidTr="00605F7B">
        <w:trPr>
          <w:trHeight w:val="454"/>
        </w:trPr>
        <w:tc>
          <w:tcPr>
            <w:tcW w:w="0" w:type="auto"/>
          </w:tcPr>
          <w:p w14:paraId="12B7475E" w14:textId="6BFAC682" w:rsidR="00605F7B" w:rsidRPr="00D13769" w:rsidRDefault="00605F7B" w:rsidP="00D13769">
            <w:pPr>
              <w:pStyle w:val="a3"/>
              <w:numPr>
                <w:ilvl w:val="0"/>
                <w:numId w:val="9"/>
              </w:numPr>
              <w:ind w:left="0" w:firstLine="0"/>
              <w:jc w:val="both"/>
              <w:rPr>
                <w:rFonts w:cs="Times New Roman"/>
                <w:sz w:val="24"/>
                <w:szCs w:val="24"/>
              </w:rPr>
            </w:pPr>
            <w:r>
              <w:rPr>
                <w:rFonts w:cs="Times New Roman"/>
                <w:sz w:val="24"/>
                <w:szCs w:val="24"/>
              </w:rPr>
              <w:t>Разработка технологического процесса</w:t>
            </w:r>
          </w:p>
        </w:tc>
        <w:tc>
          <w:tcPr>
            <w:tcW w:w="0" w:type="auto"/>
          </w:tcPr>
          <w:p w14:paraId="36A92D12" w14:textId="77777777" w:rsidR="00605F7B" w:rsidRPr="00D13769" w:rsidRDefault="00605F7B" w:rsidP="00D13769">
            <w:pPr>
              <w:jc w:val="both"/>
              <w:rPr>
                <w:rFonts w:cs="Times New Roman"/>
                <w:sz w:val="24"/>
                <w:szCs w:val="24"/>
              </w:rPr>
            </w:pPr>
          </w:p>
        </w:tc>
        <w:tc>
          <w:tcPr>
            <w:tcW w:w="0" w:type="auto"/>
          </w:tcPr>
          <w:p w14:paraId="1332CC81" w14:textId="77777777" w:rsidR="00605F7B" w:rsidRPr="00D13769" w:rsidRDefault="00605F7B" w:rsidP="00D13769">
            <w:pPr>
              <w:jc w:val="both"/>
              <w:rPr>
                <w:rFonts w:cs="Times New Roman"/>
                <w:sz w:val="24"/>
                <w:szCs w:val="24"/>
              </w:rPr>
            </w:pPr>
          </w:p>
        </w:tc>
        <w:tc>
          <w:tcPr>
            <w:tcW w:w="0" w:type="auto"/>
          </w:tcPr>
          <w:p w14:paraId="1EDC36D9" w14:textId="77777777" w:rsidR="00605F7B" w:rsidRPr="00D13769" w:rsidRDefault="00605F7B" w:rsidP="00D13769">
            <w:pPr>
              <w:jc w:val="both"/>
              <w:rPr>
                <w:rFonts w:cs="Times New Roman"/>
                <w:sz w:val="24"/>
                <w:szCs w:val="24"/>
              </w:rPr>
            </w:pPr>
          </w:p>
        </w:tc>
        <w:tc>
          <w:tcPr>
            <w:tcW w:w="0" w:type="auto"/>
            <w:shd w:val="clear" w:color="auto" w:fill="auto"/>
          </w:tcPr>
          <w:p w14:paraId="0130EF57"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4D5A7B2D"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23344B63"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283CD255" w14:textId="77777777" w:rsidR="00605F7B" w:rsidRPr="00D13769" w:rsidRDefault="00605F7B" w:rsidP="00D13769">
            <w:pPr>
              <w:jc w:val="both"/>
              <w:rPr>
                <w:rFonts w:cs="Times New Roman"/>
                <w:sz w:val="24"/>
                <w:szCs w:val="24"/>
              </w:rPr>
            </w:pPr>
          </w:p>
        </w:tc>
        <w:tc>
          <w:tcPr>
            <w:tcW w:w="0" w:type="auto"/>
          </w:tcPr>
          <w:p w14:paraId="405DD7A7" w14:textId="77777777" w:rsidR="00605F7B" w:rsidRPr="00D13769" w:rsidRDefault="00605F7B" w:rsidP="00D13769">
            <w:pPr>
              <w:jc w:val="both"/>
              <w:rPr>
                <w:rFonts w:cs="Times New Roman"/>
                <w:sz w:val="24"/>
                <w:szCs w:val="24"/>
              </w:rPr>
            </w:pPr>
          </w:p>
        </w:tc>
        <w:tc>
          <w:tcPr>
            <w:tcW w:w="0" w:type="auto"/>
          </w:tcPr>
          <w:p w14:paraId="6B26F429" w14:textId="77777777" w:rsidR="00605F7B" w:rsidRPr="00D13769" w:rsidRDefault="00605F7B" w:rsidP="00D13769">
            <w:pPr>
              <w:jc w:val="both"/>
              <w:rPr>
                <w:rFonts w:cs="Times New Roman"/>
                <w:sz w:val="24"/>
                <w:szCs w:val="24"/>
              </w:rPr>
            </w:pPr>
          </w:p>
        </w:tc>
        <w:tc>
          <w:tcPr>
            <w:tcW w:w="0" w:type="auto"/>
          </w:tcPr>
          <w:p w14:paraId="7421E559" w14:textId="77777777" w:rsidR="00605F7B" w:rsidRPr="00D13769" w:rsidRDefault="00605F7B" w:rsidP="00D13769">
            <w:pPr>
              <w:jc w:val="both"/>
              <w:rPr>
                <w:rFonts w:cs="Times New Roman"/>
                <w:sz w:val="24"/>
                <w:szCs w:val="24"/>
              </w:rPr>
            </w:pPr>
          </w:p>
        </w:tc>
        <w:tc>
          <w:tcPr>
            <w:tcW w:w="0" w:type="auto"/>
          </w:tcPr>
          <w:p w14:paraId="3DBFAD88" w14:textId="77777777" w:rsidR="00605F7B" w:rsidRPr="00D13769" w:rsidRDefault="00605F7B" w:rsidP="00D13769">
            <w:pPr>
              <w:jc w:val="both"/>
              <w:rPr>
                <w:rFonts w:cs="Times New Roman"/>
                <w:sz w:val="24"/>
                <w:szCs w:val="24"/>
              </w:rPr>
            </w:pPr>
          </w:p>
        </w:tc>
        <w:tc>
          <w:tcPr>
            <w:tcW w:w="0" w:type="auto"/>
          </w:tcPr>
          <w:p w14:paraId="0C787E60" w14:textId="77777777" w:rsidR="00605F7B" w:rsidRPr="00D13769" w:rsidRDefault="00605F7B" w:rsidP="00D13769">
            <w:pPr>
              <w:jc w:val="both"/>
              <w:rPr>
                <w:rFonts w:cs="Times New Roman"/>
                <w:sz w:val="24"/>
                <w:szCs w:val="24"/>
              </w:rPr>
            </w:pPr>
          </w:p>
        </w:tc>
        <w:tc>
          <w:tcPr>
            <w:tcW w:w="0" w:type="auto"/>
          </w:tcPr>
          <w:p w14:paraId="22F83940" w14:textId="77777777" w:rsidR="00605F7B" w:rsidRPr="00D13769" w:rsidRDefault="00605F7B" w:rsidP="00D13769">
            <w:pPr>
              <w:jc w:val="both"/>
              <w:rPr>
                <w:rFonts w:cs="Times New Roman"/>
                <w:sz w:val="24"/>
                <w:szCs w:val="24"/>
              </w:rPr>
            </w:pPr>
          </w:p>
        </w:tc>
      </w:tr>
      <w:tr w:rsidR="00605F7B" w14:paraId="65E2CC84" w14:textId="27B91E39" w:rsidTr="00605F7B">
        <w:trPr>
          <w:trHeight w:val="454"/>
        </w:trPr>
        <w:tc>
          <w:tcPr>
            <w:tcW w:w="0" w:type="auto"/>
          </w:tcPr>
          <w:p w14:paraId="337A606E" w14:textId="06C5E1FA" w:rsidR="00605F7B" w:rsidRDefault="00605F7B" w:rsidP="00D13769">
            <w:pPr>
              <w:pStyle w:val="a3"/>
              <w:numPr>
                <w:ilvl w:val="0"/>
                <w:numId w:val="9"/>
              </w:numPr>
              <w:ind w:left="0" w:firstLine="0"/>
              <w:jc w:val="both"/>
              <w:rPr>
                <w:rFonts w:cs="Times New Roman"/>
                <w:sz w:val="24"/>
                <w:szCs w:val="24"/>
              </w:rPr>
            </w:pPr>
            <w:r>
              <w:rPr>
                <w:rFonts w:cs="Times New Roman"/>
                <w:sz w:val="24"/>
                <w:szCs w:val="24"/>
              </w:rPr>
              <w:t>Поиск поставщиков</w:t>
            </w:r>
          </w:p>
        </w:tc>
        <w:tc>
          <w:tcPr>
            <w:tcW w:w="0" w:type="auto"/>
          </w:tcPr>
          <w:p w14:paraId="78D224A3" w14:textId="77777777" w:rsidR="00605F7B" w:rsidRPr="00D13769" w:rsidRDefault="00605F7B" w:rsidP="00D13769">
            <w:pPr>
              <w:jc w:val="both"/>
              <w:rPr>
                <w:rFonts w:cs="Times New Roman"/>
                <w:sz w:val="24"/>
                <w:szCs w:val="24"/>
              </w:rPr>
            </w:pPr>
          </w:p>
        </w:tc>
        <w:tc>
          <w:tcPr>
            <w:tcW w:w="0" w:type="auto"/>
          </w:tcPr>
          <w:p w14:paraId="30D488C3" w14:textId="77777777" w:rsidR="00605F7B" w:rsidRPr="00D13769" w:rsidRDefault="00605F7B" w:rsidP="00D13769">
            <w:pPr>
              <w:jc w:val="both"/>
              <w:rPr>
                <w:rFonts w:cs="Times New Roman"/>
                <w:sz w:val="24"/>
                <w:szCs w:val="24"/>
              </w:rPr>
            </w:pPr>
          </w:p>
        </w:tc>
        <w:tc>
          <w:tcPr>
            <w:tcW w:w="0" w:type="auto"/>
          </w:tcPr>
          <w:p w14:paraId="648F6AF1" w14:textId="77777777" w:rsidR="00605F7B" w:rsidRPr="00D13769" w:rsidRDefault="00605F7B" w:rsidP="00D13769">
            <w:pPr>
              <w:jc w:val="both"/>
              <w:rPr>
                <w:rFonts w:cs="Times New Roman"/>
                <w:sz w:val="24"/>
                <w:szCs w:val="24"/>
              </w:rPr>
            </w:pPr>
          </w:p>
        </w:tc>
        <w:tc>
          <w:tcPr>
            <w:tcW w:w="0" w:type="auto"/>
          </w:tcPr>
          <w:p w14:paraId="6D06920A" w14:textId="77777777" w:rsidR="00605F7B" w:rsidRPr="00D13769" w:rsidRDefault="00605F7B" w:rsidP="00D13769">
            <w:pPr>
              <w:jc w:val="both"/>
              <w:rPr>
                <w:rFonts w:cs="Times New Roman"/>
                <w:sz w:val="24"/>
                <w:szCs w:val="24"/>
              </w:rPr>
            </w:pPr>
          </w:p>
        </w:tc>
        <w:tc>
          <w:tcPr>
            <w:tcW w:w="0" w:type="auto"/>
            <w:shd w:val="clear" w:color="auto" w:fill="auto"/>
          </w:tcPr>
          <w:p w14:paraId="301D7874" w14:textId="77777777" w:rsidR="00605F7B" w:rsidRPr="00D13769" w:rsidRDefault="00605F7B" w:rsidP="00D13769">
            <w:pPr>
              <w:jc w:val="both"/>
              <w:rPr>
                <w:rFonts w:cs="Times New Roman"/>
                <w:sz w:val="24"/>
                <w:szCs w:val="24"/>
              </w:rPr>
            </w:pPr>
          </w:p>
        </w:tc>
        <w:tc>
          <w:tcPr>
            <w:tcW w:w="0" w:type="auto"/>
            <w:shd w:val="clear" w:color="auto" w:fill="auto"/>
          </w:tcPr>
          <w:p w14:paraId="75A2C67D" w14:textId="77777777" w:rsidR="00605F7B" w:rsidRPr="00D13769" w:rsidRDefault="00605F7B" w:rsidP="00D13769">
            <w:pPr>
              <w:jc w:val="both"/>
              <w:rPr>
                <w:rFonts w:cs="Times New Roman"/>
                <w:sz w:val="24"/>
                <w:szCs w:val="24"/>
              </w:rPr>
            </w:pPr>
          </w:p>
        </w:tc>
        <w:tc>
          <w:tcPr>
            <w:tcW w:w="0" w:type="auto"/>
          </w:tcPr>
          <w:p w14:paraId="00A5AD23"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6EEFD7C7" w14:textId="77777777" w:rsidR="00605F7B" w:rsidRPr="00D13769" w:rsidRDefault="00605F7B" w:rsidP="00D13769">
            <w:pPr>
              <w:jc w:val="both"/>
              <w:rPr>
                <w:rFonts w:cs="Times New Roman"/>
                <w:sz w:val="24"/>
                <w:szCs w:val="24"/>
              </w:rPr>
            </w:pPr>
          </w:p>
        </w:tc>
        <w:tc>
          <w:tcPr>
            <w:tcW w:w="0" w:type="auto"/>
          </w:tcPr>
          <w:p w14:paraId="0235D2C0" w14:textId="77777777" w:rsidR="00605F7B" w:rsidRPr="00D13769" w:rsidRDefault="00605F7B" w:rsidP="00D13769">
            <w:pPr>
              <w:jc w:val="both"/>
              <w:rPr>
                <w:rFonts w:cs="Times New Roman"/>
                <w:sz w:val="24"/>
                <w:szCs w:val="24"/>
              </w:rPr>
            </w:pPr>
          </w:p>
        </w:tc>
        <w:tc>
          <w:tcPr>
            <w:tcW w:w="0" w:type="auto"/>
          </w:tcPr>
          <w:p w14:paraId="6BBCE92B" w14:textId="77777777" w:rsidR="00605F7B" w:rsidRPr="00D13769" w:rsidRDefault="00605F7B" w:rsidP="00D13769">
            <w:pPr>
              <w:jc w:val="both"/>
              <w:rPr>
                <w:rFonts w:cs="Times New Roman"/>
                <w:sz w:val="24"/>
                <w:szCs w:val="24"/>
              </w:rPr>
            </w:pPr>
          </w:p>
        </w:tc>
        <w:tc>
          <w:tcPr>
            <w:tcW w:w="0" w:type="auto"/>
          </w:tcPr>
          <w:p w14:paraId="73486768" w14:textId="77777777" w:rsidR="00605F7B" w:rsidRPr="00D13769" w:rsidRDefault="00605F7B" w:rsidP="00D13769">
            <w:pPr>
              <w:jc w:val="both"/>
              <w:rPr>
                <w:rFonts w:cs="Times New Roman"/>
                <w:sz w:val="24"/>
                <w:szCs w:val="24"/>
              </w:rPr>
            </w:pPr>
          </w:p>
        </w:tc>
        <w:tc>
          <w:tcPr>
            <w:tcW w:w="0" w:type="auto"/>
          </w:tcPr>
          <w:p w14:paraId="3E4E7268" w14:textId="77777777" w:rsidR="00605F7B" w:rsidRPr="00D13769" w:rsidRDefault="00605F7B" w:rsidP="00D13769">
            <w:pPr>
              <w:jc w:val="both"/>
              <w:rPr>
                <w:rFonts w:cs="Times New Roman"/>
                <w:sz w:val="24"/>
                <w:szCs w:val="24"/>
              </w:rPr>
            </w:pPr>
          </w:p>
        </w:tc>
        <w:tc>
          <w:tcPr>
            <w:tcW w:w="0" w:type="auto"/>
          </w:tcPr>
          <w:p w14:paraId="03C93F9C" w14:textId="77777777" w:rsidR="00605F7B" w:rsidRPr="00D13769" w:rsidRDefault="00605F7B" w:rsidP="00D13769">
            <w:pPr>
              <w:jc w:val="both"/>
              <w:rPr>
                <w:rFonts w:cs="Times New Roman"/>
                <w:sz w:val="24"/>
                <w:szCs w:val="24"/>
              </w:rPr>
            </w:pPr>
          </w:p>
        </w:tc>
      </w:tr>
      <w:tr w:rsidR="00605F7B" w14:paraId="6BA53884" w14:textId="5A9A0169" w:rsidTr="00605F7B">
        <w:trPr>
          <w:trHeight w:val="454"/>
        </w:trPr>
        <w:tc>
          <w:tcPr>
            <w:tcW w:w="0" w:type="auto"/>
          </w:tcPr>
          <w:p w14:paraId="68DFC569" w14:textId="39736163" w:rsidR="00605F7B" w:rsidRPr="00D13769" w:rsidRDefault="00605F7B" w:rsidP="00D13769">
            <w:pPr>
              <w:pStyle w:val="a3"/>
              <w:numPr>
                <w:ilvl w:val="0"/>
                <w:numId w:val="9"/>
              </w:numPr>
              <w:ind w:left="0" w:firstLine="0"/>
              <w:jc w:val="both"/>
              <w:rPr>
                <w:rFonts w:cs="Times New Roman"/>
                <w:sz w:val="24"/>
                <w:szCs w:val="24"/>
              </w:rPr>
            </w:pPr>
            <w:r>
              <w:rPr>
                <w:rFonts w:cs="Times New Roman"/>
                <w:sz w:val="24"/>
                <w:szCs w:val="24"/>
              </w:rPr>
              <w:t>Закупка сырья и материалов</w:t>
            </w:r>
          </w:p>
        </w:tc>
        <w:tc>
          <w:tcPr>
            <w:tcW w:w="0" w:type="auto"/>
          </w:tcPr>
          <w:p w14:paraId="382876A9" w14:textId="77777777" w:rsidR="00605F7B" w:rsidRPr="00D13769" w:rsidRDefault="00605F7B" w:rsidP="00D13769">
            <w:pPr>
              <w:jc w:val="both"/>
              <w:rPr>
                <w:rFonts w:cs="Times New Roman"/>
                <w:sz w:val="24"/>
                <w:szCs w:val="24"/>
              </w:rPr>
            </w:pPr>
          </w:p>
        </w:tc>
        <w:tc>
          <w:tcPr>
            <w:tcW w:w="0" w:type="auto"/>
          </w:tcPr>
          <w:p w14:paraId="035D0146" w14:textId="77777777" w:rsidR="00605F7B" w:rsidRPr="00D13769" w:rsidRDefault="00605F7B" w:rsidP="00D13769">
            <w:pPr>
              <w:jc w:val="both"/>
              <w:rPr>
                <w:rFonts w:cs="Times New Roman"/>
                <w:sz w:val="24"/>
                <w:szCs w:val="24"/>
              </w:rPr>
            </w:pPr>
          </w:p>
        </w:tc>
        <w:tc>
          <w:tcPr>
            <w:tcW w:w="0" w:type="auto"/>
          </w:tcPr>
          <w:p w14:paraId="22067FAC" w14:textId="77777777" w:rsidR="00605F7B" w:rsidRPr="00D13769" w:rsidRDefault="00605F7B" w:rsidP="00D13769">
            <w:pPr>
              <w:jc w:val="both"/>
              <w:rPr>
                <w:rFonts w:cs="Times New Roman"/>
                <w:sz w:val="24"/>
                <w:szCs w:val="24"/>
              </w:rPr>
            </w:pPr>
          </w:p>
        </w:tc>
        <w:tc>
          <w:tcPr>
            <w:tcW w:w="0" w:type="auto"/>
          </w:tcPr>
          <w:p w14:paraId="6E5CA786" w14:textId="77777777" w:rsidR="00605F7B" w:rsidRPr="00D13769" w:rsidRDefault="00605F7B" w:rsidP="00D13769">
            <w:pPr>
              <w:jc w:val="both"/>
              <w:rPr>
                <w:rFonts w:cs="Times New Roman"/>
                <w:sz w:val="24"/>
                <w:szCs w:val="24"/>
              </w:rPr>
            </w:pPr>
          </w:p>
        </w:tc>
        <w:tc>
          <w:tcPr>
            <w:tcW w:w="0" w:type="auto"/>
          </w:tcPr>
          <w:p w14:paraId="7393A8CD" w14:textId="77777777" w:rsidR="00605F7B" w:rsidRPr="00D13769" w:rsidRDefault="00605F7B" w:rsidP="00D13769">
            <w:pPr>
              <w:jc w:val="both"/>
              <w:rPr>
                <w:rFonts w:cs="Times New Roman"/>
                <w:sz w:val="24"/>
                <w:szCs w:val="24"/>
              </w:rPr>
            </w:pPr>
          </w:p>
        </w:tc>
        <w:tc>
          <w:tcPr>
            <w:tcW w:w="0" w:type="auto"/>
            <w:shd w:val="clear" w:color="auto" w:fill="auto"/>
          </w:tcPr>
          <w:p w14:paraId="02BFBAAF" w14:textId="77777777" w:rsidR="00605F7B" w:rsidRPr="00D13769" w:rsidRDefault="00605F7B" w:rsidP="00D13769">
            <w:pPr>
              <w:jc w:val="both"/>
              <w:rPr>
                <w:rFonts w:cs="Times New Roman"/>
                <w:sz w:val="24"/>
                <w:szCs w:val="24"/>
              </w:rPr>
            </w:pPr>
          </w:p>
        </w:tc>
        <w:tc>
          <w:tcPr>
            <w:tcW w:w="0" w:type="auto"/>
            <w:shd w:val="clear" w:color="auto" w:fill="auto"/>
          </w:tcPr>
          <w:p w14:paraId="106988F2" w14:textId="77777777" w:rsidR="00605F7B" w:rsidRPr="00D13769" w:rsidRDefault="00605F7B" w:rsidP="00D13769">
            <w:pPr>
              <w:jc w:val="both"/>
              <w:rPr>
                <w:rFonts w:cs="Times New Roman"/>
                <w:sz w:val="24"/>
                <w:szCs w:val="24"/>
              </w:rPr>
            </w:pPr>
          </w:p>
        </w:tc>
        <w:tc>
          <w:tcPr>
            <w:tcW w:w="0" w:type="auto"/>
            <w:shd w:val="clear" w:color="auto" w:fill="auto"/>
          </w:tcPr>
          <w:p w14:paraId="3BB75654"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037797A8" w14:textId="77777777" w:rsidR="00605F7B" w:rsidRPr="00D13769" w:rsidRDefault="00605F7B" w:rsidP="00D13769">
            <w:pPr>
              <w:jc w:val="both"/>
              <w:rPr>
                <w:rFonts w:cs="Times New Roman"/>
                <w:sz w:val="24"/>
                <w:szCs w:val="24"/>
              </w:rPr>
            </w:pPr>
          </w:p>
        </w:tc>
        <w:tc>
          <w:tcPr>
            <w:tcW w:w="0" w:type="auto"/>
            <w:shd w:val="clear" w:color="auto" w:fill="auto"/>
          </w:tcPr>
          <w:p w14:paraId="3A910C04" w14:textId="77777777" w:rsidR="00605F7B" w:rsidRPr="00D13769" w:rsidRDefault="00605F7B" w:rsidP="00D13769">
            <w:pPr>
              <w:jc w:val="both"/>
              <w:rPr>
                <w:rFonts w:cs="Times New Roman"/>
                <w:sz w:val="24"/>
                <w:szCs w:val="24"/>
              </w:rPr>
            </w:pPr>
          </w:p>
        </w:tc>
        <w:tc>
          <w:tcPr>
            <w:tcW w:w="0" w:type="auto"/>
            <w:shd w:val="clear" w:color="auto" w:fill="auto"/>
          </w:tcPr>
          <w:p w14:paraId="7F694566" w14:textId="77777777" w:rsidR="00605F7B" w:rsidRPr="00D13769" w:rsidRDefault="00605F7B" w:rsidP="00D13769">
            <w:pPr>
              <w:jc w:val="both"/>
              <w:rPr>
                <w:rFonts w:cs="Times New Roman"/>
                <w:sz w:val="24"/>
                <w:szCs w:val="24"/>
              </w:rPr>
            </w:pPr>
          </w:p>
        </w:tc>
        <w:tc>
          <w:tcPr>
            <w:tcW w:w="0" w:type="auto"/>
          </w:tcPr>
          <w:p w14:paraId="0F86A804" w14:textId="77777777" w:rsidR="00605F7B" w:rsidRPr="00D13769" w:rsidRDefault="00605F7B" w:rsidP="00D13769">
            <w:pPr>
              <w:jc w:val="both"/>
              <w:rPr>
                <w:rFonts w:cs="Times New Roman"/>
                <w:sz w:val="24"/>
                <w:szCs w:val="24"/>
              </w:rPr>
            </w:pPr>
          </w:p>
        </w:tc>
        <w:tc>
          <w:tcPr>
            <w:tcW w:w="0" w:type="auto"/>
          </w:tcPr>
          <w:p w14:paraId="61350CC2" w14:textId="77777777" w:rsidR="00605F7B" w:rsidRPr="00D13769" w:rsidRDefault="00605F7B" w:rsidP="00D13769">
            <w:pPr>
              <w:jc w:val="both"/>
              <w:rPr>
                <w:rFonts w:cs="Times New Roman"/>
                <w:sz w:val="24"/>
                <w:szCs w:val="24"/>
              </w:rPr>
            </w:pPr>
          </w:p>
        </w:tc>
      </w:tr>
      <w:tr w:rsidR="00605F7B" w14:paraId="5EAFDD45" w14:textId="4B3752BB" w:rsidTr="00605F7B">
        <w:trPr>
          <w:trHeight w:val="454"/>
        </w:trPr>
        <w:tc>
          <w:tcPr>
            <w:tcW w:w="0" w:type="auto"/>
          </w:tcPr>
          <w:p w14:paraId="1885C3A9" w14:textId="08E18868" w:rsidR="00605F7B" w:rsidRPr="00D13769" w:rsidRDefault="00605F7B" w:rsidP="00D13769">
            <w:pPr>
              <w:pStyle w:val="a3"/>
              <w:numPr>
                <w:ilvl w:val="0"/>
                <w:numId w:val="9"/>
              </w:numPr>
              <w:ind w:left="0" w:firstLine="0"/>
              <w:jc w:val="both"/>
              <w:rPr>
                <w:rFonts w:cs="Times New Roman"/>
                <w:sz w:val="24"/>
                <w:szCs w:val="24"/>
              </w:rPr>
            </w:pPr>
            <w:r>
              <w:rPr>
                <w:rFonts w:cs="Times New Roman"/>
                <w:sz w:val="24"/>
                <w:szCs w:val="24"/>
              </w:rPr>
              <w:t>Запуск производства и реализации продукции</w:t>
            </w:r>
          </w:p>
        </w:tc>
        <w:tc>
          <w:tcPr>
            <w:tcW w:w="0" w:type="auto"/>
          </w:tcPr>
          <w:p w14:paraId="42134C74" w14:textId="77777777" w:rsidR="00605F7B" w:rsidRPr="00D13769" w:rsidRDefault="00605F7B" w:rsidP="00D13769">
            <w:pPr>
              <w:jc w:val="both"/>
              <w:rPr>
                <w:rFonts w:cs="Times New Roman"/>
                <w:sz w:val="24"/>
                <w:szCs w:val="24"/>
              </w:rPr>
            </w:pPr>
          </w:p>
        </w:tc>
        <w:tc>
          <w:tcPr>
            <w:tcW w:w="0" w:type="auto"/>
          </w:tcPr>
          <w:p w14:paraId="7968CDF0" w14:textId="77777777" w:rsidR="00605F7B" w:rsidRPr="00D13769" w:rsidRDefault="00605F7B" w:rsidP="00D13769">
            <w:pPr>
              <w:jc w:val="both"/>
              <w:rPr>
                <w:rFonts w:cs="Times New Roman"/>
                <w:sz w:val="24"/>
                <w:szCs w:val="24"/>
              </w:rPr>
            </w:pPr>
          </w:p>
        </w:tc>
        <w:tc>
          <w:tcPr>
            <w:tcW w:w="0" w:type="auto"/>
          </w:tcPr>
          <w:p w14:paraId="44B15B2F" w14:textId="77777777" w:rsidR="00605F7B" w:rsidRPr="00D13769" w:rsidRDefault="00605F7B" w:rsidP="00D13769">
            <w:pPr>
              <w:jc w:val="both"/>
              <w:rPr>
                <w:rFonts w:cs="Times New Roman"/>
                <w:sz w:val="24"/>
                <w:szCs w:val="24"/>
              </w:rPr>
            </w:pPr>
          </w:p>
        </w:tc>
        <w:tc>
          <w:tcPr>
            <w:tcW w:w="0" w:type="auto"/>
          </w:tcPr>
          <w:p w14:paraId="63040299" w14:textId="77777777" w:rsidR="00605F7B" w:rsidRPr="00D13769" w:rsidRDefault="00605F7B" w:rsidP="00D13769">
            <w:pPr>
              <w:jc w:val="both"/>
              <w:rPr>
                <w:rFonts w:cs="Times New Roman"/>
                <w:sz w:val="24"/>
                <w:szCs w:val="24"/>
              </w:rPr>
            </w:pPr>
          </w:p>
        </w:tc>
        <w:tc>
          <w:tcPr>
            <w:tcW w:w="0" w:type="auto"/>
          </w:tcPr>
          <w:p w14:paraId="2BE49055" w14:textId="77777777" w:rsidR="00605F7B" w:rsidRPr="00D13769" w:rsidRDefault="00605F7B" w:rsidP="00D13769">
            <w:pPr>
              <w:jc w:val="both"/>
              <w:rPr>
                <w:rFonts w:cs="Times New Roman"/>
                <w:sz w:val="24"/>
                <w:szCs w:val="24"/>
              </w:rPr>
            </w:pPr>
          </w:p>
        </w:tc>
        <w:tc>
          <w:tcPr>
            <w:tcW w:w="0" w:type="auto"/>
            <w:shd w:val="clear" w:color="auto" w:fill="auto"/>
          </w:tcPr>
          <w:p w14:paraId="7A81E42B" w14:textId="77777777" w:rsidR="00605F7B" w:rsidRPr="00D13769" w:rsidRDefault="00605F7B" w:rsidP="00D13769">
            <w:pPr>
              <w:jc w:val="both"/>
              <w:rPr>
                <w:rFonts w:cs="Times New Roman"/>
                <w:sz w:val="24"/>
                <w:szCs w:val="24"/>
              </w:rPr>
            </w:pPr>
          </w:p>
        </w:tc>
        <w:tc>
          <w:tcPr>
            <w:tcW w:w="0" w:type="auto"/>
            <w:shd w:val="clear" w:color="auto" w:fill="auto"/>
          </w:tcPr>
          <w:p w14:paraId="641B36E9" w14:textId="77777777" w:rsidR="00605F7B" w:rsidRPr="00D13769" w:rsidRDefault="00605F7B" w:rsidP="00D13769">
            <w:pPr>
              <w:jc w:val="both"/>
              <w:rPr>
                <w:rFonts w:cs="Times New Roman"/>
                <w:sz w:val="24"/>
                <w:szCs w:val="24"/>
              </w:rPr>
            </w:pPr>
          </w:p>
        </w:tc>
        <w:tc>
          <w:tcPr>
            <w:tcW w:w="0" w:type="auto"/>
            <w:shd w:val="clear" w:color="auto" w:fill="auto"/>
          </w:tcPr>
          <w:p w14:paraId="03167B10" w14:textId="77777777" w:rsidR="00605F7B" w:rsidRPr="00D13769" w:rsidRDefault="00605F7B" w:rsidP="00D13769">
            <w:pPr>
              <w:jc w:val="both"/>
              <w:rPr>
                <w:rFonts w:cs="Times New Roman"/>
                <w:sz w:val="24"/>
                <w:szCs w:val="24"/>
              </w:rPr>
            </w:pPr>
          </w:p>
        </w:tc>
        <w:tc>
          <w:tcPr>
            <w:tcW w:w="0" w:type="auto"/>
            <w:shd w:val="clear" w:color="auto" w:fill="auto"/>
          </w:tcPr>
          <w:p w14:paraId="107BD64E"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75944D5A"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648BFF22"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5C98CE6A"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246DAB20" w14:textId="77777777" w:rsidR="00605F7B" w:rsidRPr="00D13769" w:rsidRDefault="00605F7B" w:rsidP="00D13769">
            <w:pPr>
              <w:jc w:val="both"/>
              <w:rPr>
                <w:rFonts w:cs="Times New Roman"/>
                <w:sz w:val="24"/>
                <w:szCs w:val="24"/>
              </w:rPr>
            </w:pPr>
          </w:p>
        </w:tc>
      </w:tr>
      <w:tr w:rsidR="00605F7B" w14:paraId="76A0F70A" w14:textId="1E4AA047" w:rsidTr="00605F7B">
        <w:trPr>
          <w:trHeight w:val="454"/>
        </w:trPr>
        <w:tc>
          <w:tcPr>
            <w:tcW w:w="0" w:type="auto"/>
          </w:tcPr>
          <w:p w14:paraId="0E2D3041" w14:textId="1F1F90F0" w:rsidR="00605F7B" w:rsidRPr="00D13769" w:rsidRDefault="00605F7B" w:rsidP="00D13769">
            <w:pPr>
              <w:pStyle w:val="a3"/>
              <w:numPr>
                <w:ilvl w:val="0"/>
                <w:numId w:val="9"/>
              </w:numPr>
              <w:ind w:left="0" w:firstLine="0"/>
              <w:jc w:val="both"/>
              <w:rPr>
                <w:rFonts w:cs="Times New Roman"/>
                <w:sz w:val="24"/>
                <w:szCs w:val="24"/>
              </w:rPr>
            </w:pPr>
            <w:r>
              <w:rPr>
                <w:rFonts w:cs="Times New Roman"/>
                <w:sz w:val="24"/>
                <w:szCs w:val="24"/>
              </w:rPr>
              <w:t>Мониторинг и анализ</w:t>
            </w:r>
          </w:p>
        </w:tc>
        <w:tc>
          <w:tcPr>
            <w:tcW w:w="0" w:type="auto"/>
          </w:tcPr>
          <w:p w14:paraId="1888E189" w14:textId="77777777" w:rsidR="00605F7B" w:rsidRPr="00D13769" w:rsidRDefault="00605F7B" w:rsidP="00D13769">
            <w:pPr>
              <w:jc w:val="both"/>
              <w:rPr>
                <w:rFonts w:cs="Times New Roman"/>
                <w:sz w:val="24"/>
                <w:szCs w:val="24"/>
              </w:rPr>
            </w:pPr>
          </w:p>
        </w:tc>
        <w:tc>
          <w:tcPr>
            <w:tcW w:w="0" w:type="auto"/>
          </w:tcPr>
          <w:p w14:paraId="56410355" w14:textId="77777777" w:rsidR="00605F7B" w:rsidRPr="00D13769" w:rsidRDefault="00605F7B" w:rsidP="00D13769">
            <w:pPr>
              <w:jc w:val="both"/>
              <w:rPr>
                <w:rFonts w:cs="Times New Roman"/>
                <w:sz w:val="24"/>
                <w:szCs w:val="24"/>
              </w:rPr>
            </w:pPr>
          </w:p>
        </w:tc>
        <w:tc>
          <w:tcPr>
            <w:tcW w:w="0" w:type="auto"/>
          </w:tcPr>
          <w:p w14:paraId="1729C76C" w14:textId="77777777" w:rsidR="00605F7B" w:rsidRPr="00D13769" w:rsidRDefault="00605F7B" w:rsidP="00D13769">
            <w:pPr>
              <w:jc w:val="both"/>
              <w:rPr>
                <w:rFonts w:cs="Times New Roman"/>
                <w:sz w:val="24"/>
                <w:szCs w:val="24"/>
              </w:rPr>
            </w:pPr>
          </w:p>
        </w:tc>
        <w:tc>
          <w:tcPr>
            <w:tcW w:w="0" w:type="auto"/>
          </w:tcPr>
          <w:p w14:paraId="38D43128" w14:textId="77777777" w:rsidR="00605F7B" w:rsidRPr="00D13769" w:rsidRDefault="00605F7B" w:rsidP="00D13769">
            <w:pPr>
              <w:jc w:val="both"/>
              <w:rPr>
                <w:rFonts w:cs="Times New Roman"/>
                <w:sz w:val="24"/>
                <w:szCs w:val="24"/>
              </w:rPr>
            </w:pPr>
          </w:p>
        </w:tc>
        <w:tc>
          <w:tcPr>
            <w:tcW w:w="0" w:type="auto"/>
          </w:tcPr>
          <w:p w14:paraId="3F6EAAD7" w14:textId="77777777" w:rsidR="00605F7B" w:rsidRPr="00D13769" w:rsidRDefault="00605F7B" w:rsidP="00D13769">
            <w:pPr>
              <w:jc w:val="both"/>
              <w:rPr>
                <w:rFonts w:cs="Times New Roman"/>
                <w:sz w:val="24"/>
                <w:szCs w:val="24"/>
              </w:rPr>
            </w:pPr>
          </w:p>
        </w:tc>
        <w:tc>
          <w:tcPr>
            <w:tcW w:w="0" w:type="auto"/>
            <w:shd w:val="clear" w:color="auto" w:fill="auto"/>
          </w:tcPr>
          <w:p w14:paraId="139CD5BF" w14:textId="77777777" w:rsidR="00605F7B" w:rsidRPr="00D13769" w:rsidRDefault="00605F7B" w:rsidP="00D13769">
            <w:pPr>
              <w:jc w:val="both"/>
              <w:rPr>
                <w:rFonts w:cs="Times New Roman"/>
                <w:sz w:val="24"/>
                <w:szCs w:val="24"/>
              </w:rPr>
            </w:pPr>
          </w:p>
        </w:tc>
        <w:tc>
          <w:tcPr>
            <w:tcW w:w="0" w:type="auto"/>
            <w:shd w:val="clear" w:color="auto" w:fill="auto"/>
          </w:tcPr>
          <w:p w14:paraId="02C0B97C" w14:textId="77777777" w:rsidR="00605F7B" w:rsidRPr="00D13769" w:rsidRDefault="00605F7B" w:rsidP="00D13769">
            <w:pPr>
              <w:jc w:val="both"/>
              <w:rPr>
                <w:rFonts w:cs="Times New Roman"/>
                <w:sz w:val="24"/>
                <w:szCs w:val="24"/>
              </w:rPr>
            </w:pPr>
          </w:p>
        </w:tc>
        <w:tc>
          <w:tcPr>
            <w:tcW w:w="0" w:type="auto"/>
            <w:shd w:val="clear" w:color="auto" w:fill="auto"/>
          </w:tcPr>
          <w:p w14:paraId="36988D42" w14:textId="77777777" w:rsidR="00605F7B" w:rsidRPr="00D13769" w:rsidRDefault="00605F7B" w:rsidP="00D13769">
            <w:pPr>
              <w:jc w:val="both"/>
              <w:rPr>
                <w:rFonts w:cs="Times New Roman"/>
                <w:sz w:val="24"/>
                <w:szCs w:val="24"/>
              </w:rPr>
            </w:pPr>
          </w:p>
        </w:tc>
        <w:tc>
          <w:tcPr>
            <w:tcW w:w="0" w:type="auto"/>
            <w:shd w:val="clear" w:color="auto" w:fill="auto"/>
          </w:tcPr>
          <w:p w14:paraId="156FF433"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22F8B04F"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29966042"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7011C006" w14:textId="77777777" w:rsidR="00605F7B" w:rsidRPr="00D13769" w:rsidRDefault="00605F7B" w:rsidP="00D13769">
            <w:pPr>
              <w:jc w:val="both"/>
              <w:rPr>
                <w:rFonts w:cs="Times New Roman"/>
                <w:sz w:val="24"/>
                <w:szCs w:val="24"/>
              </w:rPr>
            </w:pPr>
          </w:p>
        </w:tc>
        <w:tc>
          <w:tcPr>
            <w:tcW w:w="0" w:type="auto"/>
            <w:shd w:val="clear" w:color="auto" w:fill="7F7F7F" w:themeFill="text1" w:themeFillTint="80"/>
          </w:tcPr>
          <w:p w14:paraId="2FF3795E" w14:textId="77777777" w:rsidR="00605F7B" w:rsidRPr="00D13769" w:rsidRDefault="00605F7B" w:rsidP="00D13769">
            <w:pPr>
              <w:jc w:val="both"/>
              <w:rPr>
                <w:rFonts w:cs="Times New Roman"/>
                <w:sz w:val="24"/>
                <w:szCs w:val="24"/>
              </w:rPr>
            </w:pPr>
          </w:p>
        </w:tc>
      </w:tr>
      <w:tr w:rsidR="00605F7B" w14:paraId="4A1C0DA6" w14:textId="2A83E01E" w:rsidTr="00805F68">
        <w:trPr>
          <w:trHeight w:val="454"/>
        </w:trPr>
        <w:tc>
          <w:tcPr>
            <w:tcW w:w="0" w:type="auto"/>
          </w:tcPr>
          <w:p w14:paraId="52F8778F" w14:textId="643555BD" w:rsidR="00605F7B" w:rsidRDefault="00605F7B" w:rsidP="00D13769">
            <w:pPr>
              <w:pStyle w:val="a3"/>
              <w:numPr>
                <w:ilvl w:val="0"/>
                <w:numId w:val="9"/>
              </w:numPr>
              <w:ind w:left="0" w:firstLine="0"/>
              <w:jc w:val="both"/>
              <w:rPr>
                <w:rFonts w:cs="Times New Roman"/>
                <w:sz w:val="24"/>
                <w:szCs w:val="24"/>
              </w:rPr>
            </w:pPr>
            <w:r>
              <w:rPr>
                <w:rFonts w:cs="Times New Roman"/>
                <w:sz w:val="24"/>
                <w:szCs w:val="24"/>
              </w:rPr>
              <w:t>Масштабирование производства</w:t>
            </w:r>
            <w:r w:rsidR="00805F68">
              <w:rPr>
                <w:rFonts w:cs="Times New Roman"/>
                <w:sz w:val="24"/>
                <w:szCs w:val="24"/>
              </w:rPr>
              <w:t xml:space="preserve"> (при наступлении срока окупаемости)</w:t>
            </w:r>
          </w:p>
        </w:tc>
        <w:tc>
          <w:tcPr>
            <w:tcW w:w="0" w:type="auto"/>
          </w:tcPr>
          <w:p w14:paraId="210F8809" w14:textId="77777777" w:rsidR="00605F7B" w:rsidRPr="00D13769" w:rsidRDefault="00605F7B" w:rsidP="00D13769">
            <w:pPr>
              <w:jc w:val="both"/>
              <w:rPr>
                <w:rFonts w:cs="Times New Roman"/>
                <w:sz w:val="24"/>
                <w:szCs w:val="24"/>
              </w:rPr>
            </w:pPr>
          </w:p>
        </w:tc>
        <w:tc>
          <w:tcPr>
            <w:tcW w:w="0" w:type="auto"/>
          </w:tcPr>
          <w:p w14:paraId="6BE28800" w14:textId="77777777" w:rsidR="00605F7B" w:rsidRPr="00D13769" w:rsidRDefault="00605F7B" w:rsidP="00D13769">
            <w:pPr>
              <w:jc w:val="both"/>
              <w:rPr>
                <w:rFonts w:cs="Times New Roman"/>
                <w:sz w:val="24"/>
                <w:szCs w:val="24"/>
              </w:rPr>
            </w:pPr>
          </w:p>
        </w:tc>
        <w:tc>
          <w:tcPr>
            <w:tcW w:w="0" w:type="auto"/>
          </w:tcPr>
          <w:p w14:paraId="6C8853D2" w14:textId="77777777" w:rsidR="00605F7B" w:rsidRPr="00D13769" w:rsidRDefault="00605F7B" w:rsidP="00D13769">
            <w:pPr>
              <w:jc w:val="both"/>
              <w:rPr>
                <w:rFonts w:cs="Times New Roman"/>
                <w:sz w:val="24"/>
                <w:szCs w:val="24"/>
              </w:rPr>
            </w:pPr>
          </w:p>
        </w:tc>
        <w:tc>
          <w:tcPr>
            <w:tcW w:w="0" w:type="auto"/>
          </w:tcPr>
          <w:p w14:paraId="450487D0" w14:textId="77777777" w:rsidR="00605F7B" w:rsidRPr="00D13769" w:rsidRDefault="00605F7B" w:rsidP="00D13769">
            <w:pPr>
              <w:jc w:val="both"/>
              <w:rPr>
                <w:rFonts w:cs="Times New Roman"/>
                <w:sz w:val="24"/>
                <w:szCs w:val="24"/>
              </w:rPr>
            </w:pPr>
          </w:p>
        </w:tc>
        <w:tc>
          <w:tcPr>
            <w:tcW w:w="0" w:type="auto"/>
          </w:tcPr>
          <w:p w14:paraId="59DB1F63" w14:textId="77777777" w:rsidR="00605F7B" w:rsidRPr="00D13769" w:rsidRDefault="00605F7B" w:rsidP="00D13769">
            <w:pPr>
              <w:jc w:val="both"/>
              <w:rPr>
                <w:rFonts w:cs="Times New Roman"/>
                <w:sz w:val="24"/>
                <w:szCs w:val="24"/>
              </w:rPr>
            </w:pPr>
          </w:p>
        </w:tc>
        <w:tc>
          <w:tcPr>
            <w:tcW w:w="0" w:type="auto"/>
            <w:shd w:val="clear" w:color="auto" w:fill="auto"/>
          </w:tcPr>
          <w:p w14:paraId="464FF739" w14:textId="77777777" w:rsidR="00605F7B" w:rsidRPr="00D13769" w:rsidRDefault="00605F7B" w:rsidP="00D13769">
            <w:pPr>
              <w:jc w:val="both"/>
              <w:rPr>
                <w:rFonts w:cs="Times New Roman"/>
                <w:sz w:val="24"/>
                <w:szCs w:val="24"/>
              </w:rPr>
            </w:pPr>
          </w:p>
        </w:tc>
        <w:tc>
          <w:tcPr>
            <w:tcW w:w="0" w:type="auto"/>
            <w:shd w:val="clear" w:color="auto" w:fill="auto"/>
          </w:tcPr>
          <w:p w14:paraId="04CC32E2" w14:textId="77777777" w:rsidR="00605F7B" w:rsidRPr="00D13769" w:rsidRDefault="00605F7B" w:rsidP="00D13769">
            <w:pPr>
              <w:jc w:val="both"/>
              <w:rPr>
                <w:rFonts w:cs="Times New Roman"/>
                <w:sz w:val="24"/>
                <w:szCs w:val="24"/>
              </w:rPr>
            </w:pPr>
          </w:p>
        </w:tc>
        <w:tc>
          <w:tcPr>
            <w:tcW w:w="0" w:type="auto"/>
            <w:shd w:val="clear" w:color="auto" w:fill="auto"/>
          </w:tcPr>
          <w:p w14:paraId="28C8AE2B" w14:textId="77777777" w:rsidR="00605F7B" w:rsidRPr="00D13769" w:rsidRDefault="00605F7B" w:rsidP="00D13769">
            <w:pPr>
              <w:jc w:val="both"/>
              <w:rPr>
                <w:rFonts w:cs="Times New Roman"/>
                <w:sz w:val="24"/>
                <w:szCs w:val="24"/>
              </w:rPr>
            </w:pPr>
          </w:p>
        </w:tc>
        <w:tc>
          <w:tcPr>
            <w:tcW w:w="0" w:type="auto"/>
            <w:shd w:val="clear" w:color="auto" w:fill="auto"/>
          </w:tcPr>
          <w:p w14:paraId="35CE6596" w14:textId="77777777" w:rsidR="00605F7B" w:rsidRPr="00D13769" w:rsidRDefault="00605F7B" w:rsidP="00D13769">
            <w:pPr>
              <w:jc w:val="both"/>
              <w:rPr>
                <w:rFonts w:cs="Times New Roman"/>
                <w:sz w:val="24"/>
                <w:szCs w:val="24"/>
              </w:rPr>
            </w:pPr>
          </w:p>
        </w:tc>
        <w:tc>
          <w:tcPr>
            <w:tcW w:w="0" w:type="auto"/>
            <w:shd w:val="clear" w:color="auto" w:fill="auto"/>
          </w:tcPr>
          <w:p w14:paraId="76E27F8F" w14:textId="77777777" w:rsidR="00605F7B" w:rsidRPr="00D13769" w:rsidRDefault="00605F7B" w:rsidP="00D13769">
            <w:pPr>
              <w:jc w:val="both"/>
              <w:rPr>
                <w:rFonts w:cs="Times New Roman"/>
                <w:sz w:val="24"/>
                <w:szCs w:val="24"/>
              </w:rPr>
            </w:pPr>
          </w:p>
        </w:tc>
        <w:tc>
          <w:tcPr>
            <w:tcW w:w="0" w:type="auto"/>
            <w:shd w:val="clear" w:color="auto" w:fill="auto"/>
          </w:tcPr>
          <w:p w14:paraId="1B912D94" w14:textId="77777777" w:rsidR="00605F7B" w:rsidRPr="00D13769" w:rsidRDefault="00605F7B" w:rsidP="00D13769">
            <w:pPr>
              <w:jc w:val="both"/>
              <w:rPr>
                <w:rFonts w:cs="Times New Roman"/>
                <w:sz w:val="24"/>
                <w:szCs w:val="24"/>
              </w:rPr>
            </w:pPr>
          </w:p>
        </w:tc>
        <w:tc>
          <w:tcPr>
            <w:tcW w:w="0" w:type="auto"/>
            <w:shd w:val="clear" w:color="auto" w:fill="auto"/>
          </w:tcPr>
          <w:p w14:paraId="58520B78" w14:textId="77777777" w:rsidR="00605F7B" w:rsidRPr="00D13769" w:rsidRDefault="00605F7B" w:rsidP="00D13769">
            <w:pPr>
              <w:jc w:val="both"/>
              <w:rPr>
                <w:rFonts w:cs="Times New Roman"/>
                <w:sz w:val="24"/>
                <w:szCs w:val="24"/>
              </w:rPr>
            </w:pPr>
          </w:p>
        </w:tc>
        <w:tc>
          <w:tcPr>
            <w:tcW w:w="0" w:type="auto"/>
            <w:shd w:val="clear" w:color="auto" w:fill="auto"/>
          </w:tcPr>
          <w:p w14:paraId="2039B7FE" w14:textId="77777777" w:rsidR="00605F7B" w:rsidRPr="00D13769" w:rsidRDefault="00605F7B" w:rsidP="00D13769">
            <w:pPr>
              <w:jc w:val="both"/>
              <w:rPr>
                <w:rFonts w:cs="Times New Roman"/>
                <w:sz w:val="24"/>
                <w:szCs w:val="24"/>
              </w:rPr>
            </w:pPr>
          </w:p>
        </w:tc>
      </w:tr>
      <w:bookmarkEnd w:id="18"/>
    </w:tbl>
    <w:p w14:paraId="70FA8D88" w14:textId="77777777" w:rsidR="00D13769" w:rsidRDefault="00D13769" w:rsidP="00476228">
      <w:pPr>
        <w:spacing w:after="0" w:line="360" w:lineRule="auto"/>
        <w:jc w:val="both"/>
        <w:rPr>
          <w:b/>
          <w:bCs/>
          <w:u w:val="single"/>
        </w:rPr>
      </w:pPr>
    </w:p>
    <w:p w14:paraId="7B0B81F5" w14:textId="3876BF4C" w:rsidR="003D3906" w:rsidRDefault="003D3906" w:rsidP="00605F7B">
      <w:pPr>
        <w:pStyle w:val="a3"/>
        <w:numPr>
          <w:ilvl w:val="0"/>
          <w:numId w:val="10"/>
        </w:numPr>
        <w:spacing w:after="0" w:line="360" w:lineRule="auto"/>
        <w:ind w:left="0" w:firstLine="709"/>
        <w:jc w:val="both"/>
      </w:pPr>
      <w:r w:rsidRPr="00805F68">
        <w:rPr>
          <w:b/>
          <w:bCs/>
          <w:i/>
          <w:iCs/>
        </w:rPr>
        <w:lastRenderedPageBreak/>
        <w:t>Исследование рынка и разработка концепции продукта</w:t>
      </w:r>
      <w:r w:rsidR="003570F4" w:rsidRPr="00805F68">
        <w:rPr>
          <w:b/>
          <w:bCs/>
        </w:rPr>
        <w:t>.</w:t>
      </w:r>
      <w:r w:rsidR="003570F4">
        <w:t xml:space="preserve"> </w:t>
      </w:r>
      <w:r w:rsidR="0081392E">
        <w:t xml:space="preserve">Продолжительность данного этапа составляет 1 месяц. </w:t>
      </w:r>
      <w:r w:rsidR="003570F4">
        <w:t>На первом этапе необходимо исследования на причину выявления спроса на съедобные стаканчики для кофе в городе Оренбурге, определить целевую аудиторию для данного продукта, а также рассмотреть потенциальных конкурентов. В данной работе уже были рассмотрены поверхностно данные вопросы. Таким образом, можно обобщить полученную информацию, а именно:</w:t>
      </w:r>
    </w:p>
    <w:p w14:paraId="785A41B1" w14:textId="1E5A35D0" w:rsidR="003570F4" w:rsidRDefault="007562CA" w:rsidP="007562CA">
      <w:pPr>
        <w:pStyle w:val="a3"/>
        <w:numPr>
          <w:ilvl w:val="0"/>
          <w:numId w:val="12"/>
        </w:numPr>
        <w:spacing w:after="0" w:line="360" w:lineRule="auto"/>
        <w:ind w:left="0" w:firstLine="709"/>
        <w:jc w:val="both"/>
      </w:pPr>
      <w:r>
        <w:t xml:space="preserve">На предмет выявления спроса был проведен опрос среди 50 человек, находящихся в городе Оренбурге, и были получены результаты: </w:t>
      </w:r>
    </w:p>
    <w:p w14:paraId="10F3A757" w14:textId="74B4D3C2" w:rsidR="007562CA" w:rsidRDefault="007562CA" w:rsidP="007562CA">
      <w:pPr>
        <w:pStyle w:val="a3"/>
        <w:numPr>
          <w:ilvl w:val="0"/>
          <w:numId w:val="13"/>
        </w:numPr>
        <w:spacing w:after="0" w:line="360" w:lineRule="auto"/>
        <w:ind w:left="0" w:firstLine="709"/>
        <w:jc w:val="both"/>
      </w:pPr>
      <w:r>
        <w:t>92% опрошенных оценили положительно идею данного проекта</w:t>
      </w:r>
    </w:p>
    <w:p w14:paraId="43D6F3C0" w14:textId="44A1BB36" w:rsidR="007562CA" w:rsidRDefault="007562CA" w:rsidP="007562CA">
      <w:pPr>
        <w:pStyle w:val="a3"/>
        <w:numPr>
          <w:ilvl w:val="0"/>
          <w:numId w:val="13"/>
        </w:numPr>
        <w:spacing w:after="0" w:line="360" w:lineRule="auto"/>
        <w:ind w:left="0" w:firstLine="709"/>
        <w:jc w:val="both"/>
      </w:pPr>
      <w:r>
        <w:t xml:space="preserve">68% респондентов готовы приобрести данный продукт </w:t>
      </w:r>
    </w:p>
    <w:p w14:paraId="64343EA2" w14:textId="1B954756" w:rsidR="007562CA" w:rsidRDefault="007562CA" w:rsidP="0081392E">
      <w:pPr>
        <w:pStyle w:val="a3"/>
        <w:numPr>
          <w:ilvl w:val="0"/>
          <w:numId w:val="12"/>
        </w:numPr>
        <w:spacing w:after="0" w:line="360" w:lineRule="auto"/>
        <w:ind w:left="0" w:firstLine="709"/>
        <w:jc w:val="both"/>
      </w:pPr>
      <w:r>
        <w:t xml:space="preserve">На предмет выявления </w:t>
      </w:r>
      <w:r w:rsidR="0081392E">
        <w:t>целевой аудитории результаты также были взяты из опроса, в котором участвовало 50 оренбуржцев, и были получены следующие результаты:</w:t>
      </w:r>
    </w:p>
    <w:p w14:paraId="5DB3B906" w14:textId="77777777" w:rsidR="0081392E" w:rsidRDefault="0081392E" w:rsidP="0081392E">
      <w:pPr>
        <w:pStyle w:val="a3"/>
        <w:numPr>
          <w:ilvl w:val="0"/>
          <w:numId w:val="15"/>
        </w:numPr>
        <w:spacing w:after="0" w:line="360" w:lineRule="auto"/>
        <w:ind w:left="0" w:firstLine="709"/>
        <w:jc w:val="both"/>
      </w:pPr>
      <w:r>
        <w:t>Женщины больше интересуются данным продуктом (56%)</w:t>
      </w:r>
    </w:p>
    <w:p w14:paraId="19F817BF" w14:textId="730EE998" w:rsidR="0081392E" w:rsidRDefault="0081392E" w:rsidP="0081392E">
      <w:pPr>
        <w:pStyle w:val="a3"/>
        <w:numPr>
          <w:ilvl w:val="0"/>
          <w:numId w:val="14"/>
        </w:numPr>
        <w:spacing w:after="0" w:line="360" w:lineRule="auto"/>
        <w:ind w:left="0" w:firstLine="709"/>
        <w:jc w:val="both"/>
      </w:pPr>
      <w:r>
        <w:t>Данный продукт предпочло бы население в возрасте от 18 до 25 лет (86%)</w:t>
      </w:r>
    </w:p>
    <w:p w14:paraId="750FEC2F" w14:textId="72C78726" w:rsidR="0081392E" w:rsidRDefault="0081392E" w:rsidP="0081392E">
      <w:pPr>
        <w:pStyle w:val="a3"/>
        <w:numPr>
          <w:ilvl w:val="0"/>
          <w:numId w:val="12"/>
        </w:numPr>
        <w:spacing w:after="0" w:line="360" w:lineRule="auto"/>
        <w:ind w:left="0" w:firstLine="709"/>
        <w:jc w:val="both"/>
      </w:pPr>
      <w:r>
        <w:t>На предмет выявления конкурентов были проведен анализ как в рамках города Оренбурга, так и в рамках Российской Федерации, и были получены следующие результаты:</w:t>
      </w:r>
    </w:p>
    <w:p w14:paraId="5A3699DD" w14:textId="4F3C0EC9" w:rsidR="0081392E" w:rsidRDefault="0081392E" w:rsidP="0081392E">
      <w:pPr>
        <w:pStyle w:val="a3"/>
        <w:numPr>
          <w:ilvl w:val="0"/>
          <w:numId w:val="16"/>
        </w:numPr>
        <w:spacing w:after="0" w:line="360" w:lineRule="auto"/>
        <w:ind w:left="0" w:firstLine="709"/>
        <w:jc w:val="both"/>
      </w:pPr>
      <w:r>
        <w:t xml:space="preserve">В городе Оренбурге нет аналогичных проектов, однако кофейни, которые используют одноразовые пластиковые и бумажные стаканчики, считаются потенциальными конкурентами. Такими можно считать следующие кофейни: </w:t>
      </w:r>
      <w:r w:rsidRPr="0081392E">
        <w:t xml:space="preserve">Coffee </w:t>
      </w:r>
      <w:proofErr w:type="spellStart"/>
      <w:r w:rsidRPr="0081392E">
        <w:t>Like</w:t>
      </w:r>
      <w:proofErr w:type="spellEnd"/>
      <w:r>
        <w:t xml:space="preserve"> и </w:t>
      </w:r>
      <w:r w:rsidRPr="0081392E">
        <w:t>Центральн</w:t>
      </w:r>
      <w:r>
        <w:t>ую</w:t>
      </w:r>
      <w:r w:rsidRPr="0081392E">
        <w:t xml:space="preserve"> кофейн</w:t>
      </w:r>
      <w:r>
        <w:t xml:space="preserve">ю, так как они более известны в нашем городе. </w:t>
      </w:r>
    </w:p>
    <w:p w14:paraId="58C0A379" w14:textId="6F8737B7" w:rsidR="0081392E" w:rsidRDefault="0081392E" w:rsidP="0081392E">
      <w:pPr>
        <w:pStyle w:val="a3"/>
        <w:numPr>
          <w:ilvl w:val="0"/>
          <w:numId w:val="16"/>
        </w:numPr>
        <w:spacing w:after="0" w:line="360" w:lineRule="auto"/>
        <w:ind w:left="0" w:firstLine="709"/>
        <w:jc w:val="both"/>
      </w:pPr>
      <w:r>
        <w:t xml:space="preserve">В рамках Российской Федерации были выявлены следующие аналогичные проекты: </w:t>
      </w:r>
      <w:proofErr w:type="spellStart"/>
      <w:r w:rsidRPr="0081392E">
        <w:t>Nyam</w:t>
      </w:r>
      <w:proofErr w:type="spellEnd"/>
      <w:r w:rsidRPr="0081392E">
        <w:t xml:space="preserve"> Cup (Санкт-Петербург)</w:t>
      </w:r>
      <w:r>
        <w:t xml:space="preserve"> и </w:t>
      </w:r>
      <w:r w:rsidRPr="0081392E">
        <w:t>DRINK&amp;EAT (Великий Новгород)</w:t>
      </w:r>
      <w:r>
        <w:t>.</w:t>
      </w:r>
    </w:p>
    <w:p w14:paraId="71D082C1" w14:textId="22621A1C" w:rsidR="0081392E" w:rsidRDefault="0081392E" w:rsidP="006D2EA1">
      <w:pPr>
        <w:pStyle w:val="a3"/>
        <w:spacing w:after="0" w:line="360" w:lineRule="auto"/>
        <w:ind w:left="0" w:firstLine="709"/>
        <w:jc w:val="both"/>
      </w:pPr>
      <w:r>
        <w:lastRenderedPageBreak/>
        <w:t>Также на данном этапе необходимо детально разработать концепцию продукта на предмет съедобных стаканчиков для кофе</w:t>
      </w:r>
      <w:r w:rsidR="006D2EA1">
        <w:t>. Для этого понадобится информация, полученная из открытых источников, о реализуемых аналогичных проектах, впоследствии чего будет создан уникальный продукт.</w:t>
      </w:r>
    </w:p>
    <w:p w14:paraId="2044E819" w14:textId="205AD8CB" w:rsidR="00476228" w:rsidRPr="00510612" w:rsidRDefault="00476228" w:rsidP="00605F7B">
      <w:pPr>
        <w:pStyle w:val="a3"/>
        <w:numPr>
          <w:ilvl w:val="0"/>
          <w:numId w:val="10"/>
        </w:numPr>
        <w:spacing w:after="0" w:line="360" w:lineRule="auto"/>
        <w:ind w:left="0" w:firstLine="709"/>
        <w:jc w:val="both"/>
      </w:pPr>
      <w:r w:rsidRPr="00510612">
        <w:rPr>
          <w:b/>
          <w:bCs/>
          <w:i/>
          <w:iCs/>
        </w:rPr>
        <w:t>Разработка бизнес-плана</w:t>
      </w:r>
      <w:r w:rsidR="0081392E" w:rsidRPr="00510612">
        <w:rPr>
          <w:b/>
          <w:bCs/>
          <w:i/>
          <w:iCs/>
        </w:rPr>
        <w:t>.</w:t>
      </w:r>
      <w:r w:rsidR="0081392E" w:rsidRPr="00510612">
        <w:t xml:space="preserve"> Продолжительность данного этапа составляет 2 месяца. На данном этапе необходимо на основе собранной информации первого этапа разработать бизнес-план проекта</w:t>
      </w:r>
      <w:r w:rsidR="00131AC8" w:rsidRPr="00510612">
        <w:t>, в котор</w:t>
      </w:r>
      <w:r w:rsidR="00510612">
        <w:t>ом необходимо сделать упор на следующие аспекты:</w:t>
      </w:r>
    </w:p>
    <w:p w14:paraId="5F30DFB1" w14:textId="2435F5D8" w:rsidR="00476228" w:rsidRPr="00510612" w:rsidRDefault="00476228" w:rsidP="00975EE4">
      <w:pPr>
        <w:pStyle w:val="a3"/>
        <w:numPr>
          <w:ilvl w:val="0"/>
          <w:numId w:val="30"/>
        </w:numPr>
        <w:spacing w:after="0" w:line="360" w:lineRule="auto"/>
        <w:ind w:left="0" w:firstLine="709"/>
        <w:jc w:val="both"/>
      </w:pPr>
      <w:r w:rsidRPr="00510612">
        <w:t>Разработка маркетинговой стратегии</w:t>
      </w:r>
      <w:r w:rsidR="00CD763C">
        <w:t>;</w:t>
      </w:r>
    </w:p>
    <w:p w14:paraId="4F4F0475" w14:textId="173F17C8" w:rsidR="003570F4" w:rsidRDefault="00CD763C" w:rsidP="00CD763C">
      <w:pPr>
        <w:pStyle w:val="a3"/>
        <w:numPr>
          <w:ilvl w:val="0"/>
          <w:numId w:val="30"/>
        </w:numPr>
        <w:spacing w:after="0" w:line="360" w:lineRule="auto"/>
        <w:ind w:left="0" w:firstLine="709"/>
        <w:jc w:val="both"/>
      </w:pPr>
      <w:r>
        <w:t>Разработка производственного плана;</w:t>
      </w:r>
    </w:p>
    <w:p w14:paraId="4B766258" w14:textId="6206B469" w:rsidR="00CD763C" w:rsidRDefault="00CD763C" w:rsidP="00CD763C">
      <w:pPr>
        <w:pStyle w:val="a3"/>
        <w:numPr>
          <w:ilvl w:val="0"/>
          <w:numId w:val="30"/>
        </w:numPr>
        <w:spacing w:after="0" w:line="360" w:lineRule="auto"/>
        <w:ind w:left="0" w:firstLine="709"/>
        <w:jc w:val="both"/>
      </w:pPr>
      <w:r>
        <w:t>Разработка организационного плана;</w:t>
      </w:r>
    </w:p>
    <w:p w14:paraId="7B39A005" w14:textId="6BD987B0" w:rsidR="00CD763C" w:rsidRPr="00510612" w:rsidRDefault="00CD763C" w:rsidP="00CD763C">
      <w:pPr>
        <w:pStyle w:val="a3"/>
        <w:numPr>
          <w:ilvl w:val="0"/>
          <w:numId w:val="30"/>
        </w:numPr>
        <w:spacing w:after="0" w:line="360" w:lineRule="auto"/>
        <w:ind w:left="0" w:firstLine="709"/>
        <w:jc w:val="both"/>
      </w:pPr>
      <w:r w:rsidRPr="00510612">
        <w:t>Определение финансовых показателей и необходимых инвестиций</w:t>
      </w:r>
      <w:r>
        <w:t>.</w:t>
      </w:r>
    </w:p>
    <w:p w14:paraId="7400AD4C" w14:textId="664610F3" w:rsidR="00131AC8" w:rsidRDefault="00476228" w:rsidP="00131AC8">
      <w:pPr>
        <w:pStyle w:val="a3"/>
        <w:numPr>
          <w:ilvl w:val="0"/>
          <w:numId w:val="10"/>
        </w:numPr>
        <w:spacing w:after="0" w:line="360" w:lineRule="auto"/>
        <w:ind w:left="0" w:firstLine="709"/>
        <w:jc w:val="both"/>
      </w:pPr>
      <w:r w:rsidRPr="00805F68">
        <w:rPr>
          <w:b/>
          <w:bCs/>
          <w:i/>
          <w:iCs/>
        </w:rPr>
        <w:t>Поиск сотрудников</w:t>
      </w:r>
      <w:r w:rsidR="00131AC8" w:rsidRPr="00805F68">
        <w:rPr>
          <w:b/>
          <w:bCs/>
        </w:rPr>
        <w:t>.</w:t>
      </w:r>
      <w:r w:rsidR="00131AC8">
        <w:t xml:space="preserve"> Продолжительность данного этапа составляет </w:t>
      </w:r>
      <w:r w:rsidRPr="003D3906">
        <w:t>1 месяц</w:t>
      </w:r>
      <w:r w:rsidR="00131AC8">
        <w:t>. На третьем этапе необходимо осуществить подбор необходимых сотрудников, провести с ними собеседования. Также в данный этап входит составление должностных инструкций, в которые будут входить пункты по наличию соответствующего образования, стаж, общие функции и определенные должностные.</w:t>
      </w:r>
    </w:p>
    <w:p w14:paraId="4753E15B" w14:textId="6B8E270E" w:rsidR="00131AC8" w:rsidRPr="00131AC8" w:rsidRDefault="00131AC8" w:rsidP="00131AC8">
      <w:pPr>
        <w:pStyle w:val="a3"/>
        <w:spacing w:after="0" w:line="360" w:lineRule="auto"/>
        <w:ind w:left="709"/>
        <w:jc w:val="both"/>
      </w:pPr>
      <w:r w:rsidRPr="00131AC8">
        <w:t xml:space="preserve">Для </w:t>
      </w:r>
      <w:r>
        <w:t>стартапа «</w:t>
      </w:r>
      <w:r>
        <w:rPr>
          <w:lang w:val="en-US"/>
        </w:rPr>
        <w:t>Edi</w:t>
      </w:r>
      <w:r w:rsidRPr="00131AC8">
        <w:t xml:space="preserve"> </w:t>
      </w:r>
      <w:r>
        <w:rPr>
          <w:lang w:val="en-US"/>
        </w:rPr>
        <w:t>Cup</w:t>
      </w:r>
      <w:r>
        <w:t>» будут необходимы следующие сотрудники:</w:t>
      </w:r>
    </w:p>
    <w:p w14:paraId="4E8C889C" w14:textId="28DD4247" w:rsidR="00605F7B" w:rsidRDefault="00605F7B" w:rsidP="00810682">
      <w:pPr>
        <w:pStyle w:val="a3"/>
        <w:numPr>
          <w:ilvl w:val="0"/>
          <w:numId w:val="18"/>
        </w:numPr>
        <w:spacing w:after="0" w:line="360" w:lineRule="auto"/>
        <w:ind w:left="0" w:firstLine="709"/>
        <w:jc w:val="both"/>
      </w:pPr>
      <w:r>
        <w:t>Бухгалтер</w:t>
      </w:r>
      <w:r w:rsidR="00131AC8">
        <w:t>. Он будет</w:t>
      </w:r>
      <w:r>
        <w:t xml:space="preserve"> являт</w:t>
      </w:r>
      <w:r w:rsidR="00131AC8">
        <w:t>ь</w:t>
      </w:r>
      <w:r>
        <w:t>ся ответственным за ведение финансовых операций стартапа</w:t>
      </w:r>
      <w:r w:rsidR="00131AC8">
        <w:t>, будет</w:t>
      </w:r>
      <w:r>
        <w:t xml:space="preserve"> контролир</w:t>
      </w:r>
      <w:r w:rsidR="00131AC8">
        <w:t>овать</w:t>
      </w:r>
      <w:r>
        <w:t xml:space="preserve"> бухгалтерскую отчетность, ве</w:t>
      </w:r>
      <w:r w:rsidR="00131AC8">
        <w:t>сти</w:t>
      </w:r>
      <w:r>
        <w:t xml:space="preserve"> расчеты и платежи, осуществля</w:t>
      </w:r>
      <w:r w:rsidR="00131AC8">
        <w:t>ть</w:t>
      </w:r>
      <w:r>
        <w:t xml:space="preserve"> контроль над финансовыми потоками компании.</w:t>
      </w:r>
      <w:r w:rsidR="00810682">
        <w:t xml:space="preserve"> Для данного проекта понадобится 1 сотрудник такой должности.</w:t>
      </w:r>
    </w:p>
    <w:p w14:paraId="0061AD3B" w14:textId="4543CC45" w:rsidR="00605F7B" w:rsidRDefault="00605F7B" w:rsidP="00810682">
      <w:pPr>
        <w:pStyle w:val="a3"/>
        <w:numPr>
          <w:ilvl w:val="0"/>
          <w:numId w:val="18"/>
        </w:numPr>
        <w:spacing w:after="0" w:line="360" w:lineRule="auto"/>
        <w:ind w:left="0" w:firstLine="709"/>
        <w:jc w:val="both"/>
      </w:pPr>
      <w:r>
        <w:t>Бариста-продавец</w:t>
      </w:r>
      <w:r w:rsidR="00131AC8">
        <w:t>. Он будет</w:t>
      </w:r>
      <w:r>
        <w:t xml:space="preserve"> занимат</w:t>
      </w:r>
      <w:r w:rsidR="00131AC8">
        <w:t>ь</w:t>
      </w:r>
      <w:r>
        <w:t>ся реализацией съедобных стаканчиков для кофе</w:t>
      </w:r>
      <w:r w:rsidR="00131AC8">
        <w:t>,</w:t>
      </w:r>
      <w:r>
        <w:t xml:space="preserve"> предлага</w:t>
      </w:r>
      <w:r w:rsidR="00131AC8">
        <w:t>ть</w:t>
      </w:r>
      <w:r>
        <w:t xml:space="preserve"> продукцию,</w:t>
      </w:r>
      <w:r w:rsidR="00131AC8">
        <w:t xml:space="preserve"> </w:t>
      </w:r>
      <w:r>
        <w:t>поддерживат</w:t>
      </w:r>
      <w:r w:rsidR="00131AC8">
        <w:t>ь</w:t>
      </w:r>
      <w:r>
        <w:t xml:space="preserve"> доверительные отношения с клиентами.</w:t>
      </w:r>
      <w:r w:rsidR="00810682">
        <w:t xml:space="preserve"> Для данного проекта понадобится 2 сотрудника такой должности.</w:t>
      </w:r>
    </w:p>
    <w:p w14:paraId="7DE07250" w14:textId="3FB7A0B1" w:rsidR="00605F7B" w:rsidRDefault="00605F7B" w:rsidP="00810682">
      <w:pPr>
        <w:pStyle w:val="a3"/>
        <w:numPr>
          <w:ilvl w:val="0"/>
          <w:numId w:val="18"/>
        </w:numPr>
        <w:spacing w:after="0" w:line="360" w:lineRule="auto"/>
        <w:ind w:left="0" w:firstLine="709"/>
        <w:jc w:val="both"/>
      </w:pPr>
      <w:r>
        <w:lastRenderedPageBreak/>
        <w:t>Технолог</w:t>
      </w:r>
      <w:r w:rsidR="00131AC8">
        <w:t>. Он будет</w:t>
      </w:r>
      <w:r>
        <w:t xml:space="preserve"> занимат</w:t>
      </w:r>
      <w:r w:rsidR="00131AC8">
        <w:t>ь</w:t>
      </w:r>
      <w:r>
        <w:t>ся разработкой и усовершенствованием процесса производства съедобных стаканчиков</w:t>
      </w:r>
      <w:r w:rsidR="00131AC8">
        <w:t>,</w:t>
      </w:r>
      <w:r>
        <w:t xml:space="preserve"> следит</w:t>
      </w:r>
      <w:r w:rsidR="00131AC8">
        <w:t>ь</w:t>
      </w:r>
      <w:r>
        <w:t xml:space="preserve"> за качеством сырья, разрабатыва</w:t>
      </w:r>
      <w:r w:rsidR="00131AC8">
        <w:t>ть</w:t>
      </w:r>
      <w:r>
        <w:t xml:space="preserve"> технологические решения, контролир</w:t>
      </w:r>
      <w:r w:rsidR="00131AC8">
        <w:t>ова</w:t>
      </w:r>
      <w:r>
        <w:t>т</w:t>
      </w:r>
      <w:r w:rsidR="00131AC8">
        <w:t>ь</w:t>
      </w:r>
      <w:r>
        <w:t xml:space="preserve"> процесс изготовления продукции</w:t>
      </w:r>
      <w:r w:rsidR="00131AC8">
        <w:t>, а также осущес</w:t>
      </w:r>
      <w:r w:rsidR="00DF70CF">
        <w:t>т</w:t>
      </w:r>
      <w:r w:rsidR="00131AC8">
        <w:t>влять процесс закупки сырья</w:t>
      </w:r>
      <w:r>
        <w:t>, соблюдая высокие стандарты качества и безопасности.</w:t>
      </w:r>
      <w:r w:rsidR="00810682">
        <w:t xml:space="preserve"> Для данного проекта понадобится 2 сотрудника такой должности.</w:t>
      </w:r>
    </w:p>
    <w:p w14:paraId="1D2F0DA8" w14:textId="029C8876" w:rsidR="00131AC8" w:rsidRPr="003D3906" w:rsidRDefault="00131AC8" w:rsidP="00810682">
      <w:pPr>
        <w:pStyle w:val="a3"/>
        <w:numPr>
          <w:ilvl w:val="0"/>
          <w:numId w:val="18"/>
        </w:numPr>
        <w:spacing w:after="0" w:line="360" w:lineRule="auto"/>
        <w:ind w:left="0" w:firstLine="709"/>
        <w:jc w:val="both"/>
      </w:pPr>
      <w:r>
        <w:t xml:space="preserve">Менеджер. Он будет заниматься продвижением продукта на различных платформах, начиная от оффлайн-площадок и заканчивая интернет-маркетингом. Данный сотрудник будет также отслеживать эффективность рекламных продуктов и разрабатывать новые. </w:t>
      </w:r>
      <w:r w:rsidR="00810682">
        <w:t>Для данного проекта понадобится 1 сотрудник такой должности.</w:t>
      </w:r>
    </w:p>
    <w:p w14:paraId="4D8CB618" w14:textId="2B37DDEB" w:rsidR="00476228" w:rsidRPr="003D3906" w:rsidRDefault="00476228" w:rsidP="00810682">
      <w:pPr>
        <w:pStyle w:val="a3"/>
        <w:numPr>
          <w:ilvl w:val="0"/>
          <w:numId w:val="10"/>
        </w:numPr>
        <w:spacing w:after="0" w:line="360" w:lineRule="auto"/>
        <w:ind w:left="0" w:firstLine="709"/>
        <w:jc w:val="both"/>
      </w:pPr>
      <w:r w:rsidRPr="00805F68">
        <w:rPr>
          <w:b/>
          <w:bCs/>
          <w:i/>
          <w:iCs/>
        </w:rPr>
        <w:t>Разработка технологического процесса</w:t>
      </w:r>
      <w:r w:rsidR="00810682" w:rsidRPr="00805F68">
        <w:rPr>
          <w:b/>
          <w:bCs/>
        </w:rPr>
        <w:t>.</w:t>
      </w:r>
      <w:r w:rsidR="00810682">
        <w:t xml:space="preserve"> Продолжительность данного этапа составляет </w:t>
      </w:r>
      <w:r w:rsidRPr="003D3906">
        <w:t>3 месяца</w:t>
      </w:r>
      <w:r w:rsidR="00810682">
        <w:t xml:space="preserve">. На четвертом этапе необходимо закупить оборудование для производства стаканчиков и для приготовления кофейных напитков, а также сырья для соответствующих наименований. </w:t>
      </w:r>
    </w:p>
    <w:p w14:paraId="752F394E" w14:textId="77777777" w:rsidR="000D4845" w:rsidRDefault="000D4845" w:rsidP="00810682">
      <w:pPr>
        <w:pStyle w:val="a3"/>
        <w:numPr>
          <w:ilvl w:val="0"/>
          <w:numId w:val="20"/>
        </w:numPr>
        <w:spacing w:after="0" w:line="360" w:lineRule="auto"/>
        <w:ind w:left="0" w:firstLine="709"/>
        <w:jc w:val="both"/>
      </w:pPr>
      <w:r>
        <w:t>Для производства съедобных стаканчиков необходимо будет приобрести следующее оборудование:</w:t>
      </w:r>
    </w:p>
    <w:p w14:paraId="2FB65CA0" w14:textId="38543B71" w:rsidR="000D4845" w:rsidRDefault="000D4845" w:rsidP="00810682">
      <w:pPr>
        <w:pStyle w:val="a3"/>
        <w:numPr>
          <w:ilvl w:val="0"/>
          <w:numId w:val="21"/>
        </w:numPr>
        <w:spacing w:after="0" w:line="360" w:lineRule="auto"/>
        <w:ind w:left="0" w:firstLine="709"/>
        <w:jc w:val="both"/>
      </w:pPr>
      <w:r>
        <w:t xml:space="preserve">Одним из первостепенных требований является наличие холодильных камер, которые позволяют хранить и охлаждать сырье и готовую продукцию. </w:t>
      </w:r>
    </w:p>
    <w:p w14:paraId="020C2033" w14:textId="12792190" w:rsidR="000D4845" w:rsidRDefault="000D4845" w:rsidP="00810682">
      <w:pPr>
        <w:pStyle w:val="a3"/>
        <w:numPr>
          <w:ilvl w:val="0"/>
          <w:numId w:val="21"/>
        </w:numPr>
        <w:spacing w:after="0" w:line="360" w:lineRule="auto"/>
        <w:ind w:left="0" w:firstLine="709"/>
        <w:jc w:val="both"/>
      </w:pPr>
      <w:r>
        <w:t xml:space="preserve">Кроме того, незаменимыми компонентами производственного процесса являются электрические плиты, которые используются для приготовления основного сырья и промежуточных ингредиентов. </w:t>
      </w:r>
    </w:p>
    <w:p w14:paraId="263BEF3D" w14:textId="1E697F79" w:rsidR="000D4845" w:rsidRDefault="000D4845" w:rsidP="00810682">
      <w:pPr>
        <w:pStyle w:val="a3"/>
        <w:numPr>
          <w:ilvl w:val="0"/>
          <w:numId w:val="21"/>
        </w:numPr>
        <w:spacing w:after="0" w:line="360" w:lineRule="auto"/>
        <w:ind w:left="0" w:firstLine="709"/>
        <w:jc w:val="both"/>
      </w:pPr>
      <w:r>
        <w:t>Несомненно, необходимо обеспечить наличие разделочных столов, которые будут использоваться для раскроя сырья и подготовки ингредиентов. От выбора разделочных столов зависит комфорт и продуктивность работы сотрудников.</w:t>
      </w:r>
    </w:p>
    <w:p w14:paraId="6455BF2B" w14:textId="504C16A1" w:rsidR="000D4845" w:rsidRDefault="000D4845" w:rsidP="00810682">
      <w:pPr>
        <w:pStyle w:val="a3"/>
        <w:numPr>
          <w:ilvl w:val="0"/>
          <w:numId w:val="21"/>
        </w:numPr>
        <w:spacing w:after="0" w:line="360" w:lineRule="auto"/>
        <w:ind w:left="0" w:firstLine="709"/>
        <w:jc w:val="both"/>
      </w:pPr>
      <w:r>
        <w:lastRenderedPageBreak/>
        <w:t xml:space="preserve">Важным элементом производственного цикла являются печи для выпечки стаканчиков. Наличие современных и надежных печей является залогом качественной продукции. </w:t>
      </w:r>
    </w:p>
    <w:p w14:paraId="4893B474" w14:textId="120CF7E2" w:rsidR="000D4845" w:rsidRDefault="000D4845" w:rsidP="00810682">
      <w:pPr>
        <w:pStyle w:val="a3"/>
        <w:numPr>
          <w:ilvl w:val="0"/>
          <w:numId w:val="21"/>
        </w:numPr>
        <w:spacing w:after="0" w:line="360" w:lineRule="auto"/>
        <w:ind w:left="0" w:firstLine="709"/>
        <w:jc w:val="both"/>
      </w:pPr>
      <w:r>
        <w:t xml:space="preserve">Необходимо также приобрести формы для выпекания стаканчиков, которые используются для придания продукции необходимой формы и размера. </w:t>
      </w:r>
    </w:p>
    <w:p w14:paraId="4884CA51" w14:textId="4A9A0CF2" w:rsidR="000D4845" w:rsidRDefault="0012764C" w:rsidP="00810682">
      <w:pPr>
        <w:pStyle w:val="a3"/>
        <w:numPr>
          <w:ilvl w:val="0"/>
          <w:numId w:val="20"/>
        </w:numPr>
        <w:spacing w:after="0" w:line="360" w:lineRule="auto"/>
        <w:ind w:left="0" w:firstLine="709"/>
        <w:jc w:val="both"/>
      </w:pPr>
      <w:r>
        <w:t>Оборудование д</w:t>
      </w:r>
      <w:r w:rsidR="000D4845">
        <w:t>ля пр</w:t>
      </w:r>
      <w:r w:rsidR="00810682">
        <w:t>иготовления</w:t>
      </w:r>
      <w:r w:rsidR="000D4845">
        <w:t xml:space="preserve"> кофейных напитков</w:t>
      </w:r>
      <w:r>
        <w:t>:</w:t>
      </w:r>
    </w:p>
    <w:p w14:paraId="6F0A3848" w14:textId="5A65527A" w:rsidR="0012764C" w:rsidRPr="003D3906" w:rsidRDefault="0012764C" w:rsidP="00810682">
      <w:pPr>
        <w:pStyle w:val="a3"/>
        <w:numPr>
          <w:ilvl w:val="0"/>
          <w:numId w:val="22"/>
        </w:numPr>
        <w:spacing w:after="0" w:line="360" w:lineRule="auto"/>
        <w:ind w:left="0" w:firstLine="709"/>
        <w:jc w:val="both"/>
      </w:pPr>
      <w:r w:rsidRPr="0012764C">
        <w:t>Кофемашина (зерновая)</w:t>
      </w:r>
      <w:r w:rsidR="00810682">
        <w:t xml:space="preserve">. Кофемашина </w:t>
      </w:r>
      <w:r w:rsidR="00810682" w:rsidRPr="00810682">
        <w:t xml:space="preserve">обеспечит стабильное качество </w:t>
      </w:r>
      <w:r w:rsidR="00810682">
        <w:t>реализуемого</w:t>
      </w:r>
      <w:r w:rsidR="00810682" w:rsidRPr="00810682">
        <w:t xml:space="preserve"> продукта. При выборе кофемашины </w:t>
      </w:r>
      <w:r w:rsidR="00810682">
        <w:t xml:space="preserve">необходимо </w:t>
      </w:r>
      <w:r w:rsidR="00810682" w:rsidRPr="00810682">
        <w:t xml:space="preserve">обратить внимание на ее производительность, возможности настройки и </w:t>
      </w:r>
      <w:r w:rsidR="00810682">
        <w:t>гарантию</w:t>
      </w:r>
      <w:r w:rsidR="00810682" w:rsidRPr="00810682">
        <w:t>.</w:t>
      </w:r>
    </w:p>
    <w:p w14:paraId="05D1EE25" w14:textId="1A5C99A5" w:rsidR="000D3AC6" w:rsidRDefault="00605F7B" w:rsidP="000D3AC6">
      <w:pPr>
        <w:pStyle w:val="a3"/>
        <w:numPr>
          <w:ilvl w:val="0"/>
          <w:numId w:val="10"/>
        </w:numPr>
        <w:spacing w:after="0" w:line="360" w:lineRule="auto"/>
        <w:ind w:left="0" w:firstLine="709"/>
        <w:jc w:val="both"/>
      </w:pPr>
      <w:r w:rsidRPr="00805F68">
        <w:rPr>
          <w:b/>
          <w:bCs/>
          <w:i/>
          <w:iCs/>
        </w:rPr>
        <w:t>Поиск поставщиков</w:t>
      </w:r>
      <w:r w:rsidR="00810682" w:rsidRPr="00805F68">
        <w:rPr>
          <w:b/>
          <w:bCs/>
          <w:i/>
          <w:iCs/>
        </w:rPr>
        <w:t>.</w:t>
      </w:r>
      <w:r w:rsidR="00810682">
        <w:rPr>
          <w:i/>
          <w:iCs/>
        </w:rPr>
        <w:t xml:space="preserve"> </w:t>
      </w:r>
      <w:r w:rsidR="00810682">
        <w:t xml:space="preserve">Продолжительность данного этапа составляет 1 месяц. </w:t>
      </w:r>
      <w:r w:rsidR="000D3AC6">
        <w:t>Этап поиска поставщиков является одним из ключевых шагов при разработке производственного плана для данного стартапа. Н</w:t>
      </w:r>
      <w:r w:rsidR="000D3AC6" w:rsidRPr="000D3AC6">
        <w:t>еобходимо определить критерии выбора поставщика, к ним можно отнести качество продукции, цену, логистику и сроки доставки.</w:t>
      </w:r>
    </w:p>
    <w:p w14:paraId="5D2970B3" w14:textId="701FAB2F" w:rsidR="000D3AC6" w:rsidRPr="000D3AC6" w:rsidRDefault="000D3AC6" w:rsidP="000D3AC6">
      <w:pPr>
        <w:pStyle w:val="a3"/>
        <w:spacing w:after="0" w:line="360" w:lineRule="auto"/>
        <w:ind w:left="0" w:firstLine="709"/>
        <w:jc w:val="both"/>
      </w:pPr>
      <w:r w:rsidRPr="000D3AC6">
        <w:t>При выборе поставщиков необходимо учитывать их опыт и репутацию на рынке, а также их способность своевременно поставлять необходимое количество сырья. Крайне важно выбирать поставщиков, которые могут гарантировать стабильное качество продукции, поскольку от этого зависит репутация и успех компании. Кроме того, важно рассмотреть возможность более тесного сотрудничества с избранными поставщиками и создания долгосрочных партнерских отношений.</w:t>
      </w:r>
    </w:p>
    <w:p w14:paraId="46F157E1" w14:textId="79335352" w:rsidR="00476228" w:rsidRPr="003D3906" w:rsidRDefault="00476228" w:rsidP="00810682">
      <w:pPr>
        <w:pStyle w:val="a3"/>
        <w:numPr>
          <w:ilvl w:val="0"/>
          <w:numId w:val="10"/>
        </w:numPr>
        <w:spacing w:after="0" w:line="360" w:lineRule="auto"/>
        <w:ind w:left="0" w:firstLine="709"/>
        <w:jc w:val="both"/>
      </w:pPr>
      <w:r w:rsidRPr="00805F68">
        <w:rPr>
          <w:b/>
          <w:bCs/>
          <w:i/>
          <w:iCs/>
        </w:rPr>
        <w:t>Закупка сырья и материалов</w:t>
      </w:r>
      <w:r w:rsidR="000D3AC6" w:rsidRPr="00805F68">
        <w:rPr>
          <w:b/>
          <w:bCs/>
        </w:rPr>
        <w:t>.</w:t>
      </w:r>
      <w:r w:rsidR="000D3AC6">
        <w:t xml:space="preserve"> Продолжительность данного этапа составляет </w:t>
      </w:r>
      <w:r w:rsidRPr="003D3906">
        <w:t>1 месяц</w:t>
      </w:r>
      <w:r w:rsidR="000D3AC6">
        <w:t>. На шестом этапе необходимо приобрести сырье как для производства самих стаканчиков, так и для приготовления кофейных напитков</w:t>
      </w:r>
      <w:r w:rsidR="00323CE7">
        <w:t>, а также сопутствующие материалы для соответствующих наименований</w:t>
      </w:r>
      <w:r w:rsidR="000D3AC6">
        <w:t xml:space="preserve">. </w:t>
      </w:r>
    </w:p>
    <w:p w14:paraId="76E96EE6" w14:textId="5AD606F2" w:rsidR="000D4845" w:rsidRDefault="000D3AC6" w:rsidP="000D3AC6">
      <w:pPr>
        <w:pStyle w:val="a3"/>
        <w:numPr>
          <w:ilvl w:val="0"/>
          <w:numId w:val="20"/>
        </w:numPr>
        <w:spacing w:after="0" w:line="360" w:lineRule="auto"/>
        <w:ind w:left="0" w:firstLine="709"/>
        <w:jc w:val="both"/>
      </w:pPr>
      <w:r>
        <w:t>К с</w:t>
      </w:r>
      <w:r w:rsidR="000D4845">
        <w:t>ырь</w:t>
      </w:r>
      <w:r>
        <w:t>ю</w:t>
      </w:r>
      <w:r w:rsidR="000D4845">
        <w:t xml:space="preserve"> для самого стаканчика</w:t>
      </w:r>
      <w:r>
        <w:t xml:space="preserve"> относятся следующие ингредиенты:</w:t>
      </w:r>
    </w:p>
    <w:p w14:paraId="1937B1F2" w14:textId="37B70952" w:rsidR="000D4845" w:rsidRDefault="000D4845" w:rsidP="000D3AC6">
      <w:pPr>
        <w:pStyle w:val="a3"/>
        <w:numPr>
          <w:ilvl w:val="0"/>
          <w:numId w:val="23"/>
        </w:numPr>
        <w:spacing w:after="0" w:line="360" w:lineRule="auto"/>
        <w:ind w:left="0" w:firstLine="709"/>
        <w:jc w:val="both"/>
      </w:pPr>
      <w:r>
        <w:lastRenderedPageBreak/>
        <w:t>Сливочное масло</w:t>
      </w:r>
    </w:p>
    <w:p w14:paraId="08B24A17" w14:textId="03ED5168" w:rsidR="000D4845" w:rsidRDefault="000D4845" w:rsidP="000D3AC6">
      <w:pPr>
        <w:pStyle w:val="a3"/>
        <w:numPr>
          <w:ilvl w:val="0"/>
          <w:numId w:val="23"/>
        </w:numPr>
        <w:spacing w:after="0" w:line="360" w:lineRule="auto"/>
        <w:ind w:left="0" w:firstLine="709"/>
        <w:jc w:val="both"/>
      </w:pPr>
      <w:r>
        <w:t>Белый сахар(рассыпной)</w:t>
      </w:r>
    </w:p>
    <w:p w14:paraId="3AD10F2D" w14:textId="4258A240" w:rsidR="000D4845" w:rsidRDefault="000D4845" w:rsidP="000D3AC6">
      <w:pPr>
        <w:pStyle w:val="a3"/>
        <w:numPr>
          <w:ilvl w:val="0"/>
          <w:numId w:val="23"/>
        </w:numPr>
        <w:spacing w:after="0" w:line="360" w:lineRule="auto"/>
        <w:ind w:left="0" w:firstLine="709"/>
        <w:jc w:val="both"/>
      </w:pPr>
      <w:r>
        <w:t>Тростниковый сахар (рассыпной)</w:t>
      </w:r>
    </w:p>
    <w:p w14:paraId="013FFB62" w14:textId="5D55562D" w:rsidR="000D4845" w:rsidRDefault="000D4845" w:rsidP="000D3AC6">
      <w:pPr>
        <w:pStyle w:val="a3"/>
        <w:numPr>
          <w:ilvl w:val="0"/>
          <w:numId w:val="23"/>
        </w:numPr>
        <w:spacing w:after="0" w:line="360" w:lineRule="auto"/>
        <w:ind w:left="0" w:firstLine="709"/>
        <w:jc w:val="both"/>
      </w:pPr>
      <w:r>
        <w:t>Соль</w:t>
      </w:r>
    </w:p>
    <w:p w14:paraId="0E9B7D67" w14:textId="2DD7EFE3" w:rsidR="000D4845" w:rsidRDefault="000D4845" w:rsidP="000D3AC6">
      <w:pPr>
        <w:pStyle w:val="a3"/>
        <w:numPr>
          <w:ilvl w:val="0"/>
          <w:numId w:val="23"/>
        </w:numPr>
        <w:spacing w:after="0" w:line="360" w:lineRule="auto"/>
        <w:ind w:left="0" w:firstLine="709"/>
        <w:jc w:val="both"/>
      </w:pPr>
      <w:r>
        <w:t>Ванилин</w:t>
      </w:r>
    </w:p>
    <w:p w14:paraId="7E267EA1" w14:textId="501AB4C0" w:rsidR="000D4845" w:rsidRDefault="000D4845" w:rsidP="000D3AC6">
      <w:pPr>
        <w:pStyle w:val="a3"/>
        <w:numPr>
          <w:ilvl w:val="0"/>
          <w:numId w:val="23"/>
        </w:numPr>
        <w:spacing w:after="0" w:line="360" w:lineRule="auto"/>
        <w:ind w:left="0" w:firstLine="709"/>
        <w:jc w:val="both"/>
      </w:pPr>
      <w:r>
        <w:t>Яйцо, яичный желток</w:t>
      </w:r>
    </w:p>
    <w:p w14:paraId="25D4E442" w14:textId="0F896017" w:rsidR="000D4845" w:rsidRDefault="000D4845" w:rsidP="000D3AC6">
      <w:pPr>
        <w:pStyle w:val="a3"/>
        <w:numPr>
          <w:ilvl w:val="0"/>
          <w:numId w:val="23"/>
        </w:numPr>
        <w:spacing w:after="0" w:line="360" w:lineRule="auto"/>
        <w:ind w:left="0" w:firstLine="709"/>
        <w:jc w:val="both"/>
      </w:pPr>
      <w:r>
        <w:t>Мука пшеничная</w:t>
      </w:r>
    </w:p>
    <w:p w14:paraId="7C76E41F" w14:textId="151C245B" w:rsidR="000D4845" w:rsidRDefault="000D4845" w:rsidP="000D3AC6">
      <w:pPr>
        <w:pStyle w:val="a3"/>
        <w:numPr>
          <w:ilvl w:val="0"/>
          <w:numId w:val="23"/>
        </w:numPr>
        <w:spacing w:after="0" w:line="360" w:lineRule="auto"/>
        <w:ind w:left="0" w:firstLine="709"/>
        <w:jc w:val="both"/>
      </w:pPr>
      <w:r>
        <w:t>Горький шоколад</w:t>
      </w:r>
    </w:p>
    <w:p w14:paraId="3B304AE3" w14:textId="626174A6" w:rsidR="000D4845" w:rsidRDefault="000D3AC6" w:rsidP="00323CE7">
      <w:pPr>
        <w:pStyle w:val="a3"/>
        <w:numPr>
          <w:ilvl w:val="0"/>
          <w:numId w:val="20"/>
        </w:numPr>
        <w:spacing w:after="0" w:line="360" w:lineRule="auto"/>
        <w:ind w:left="0" w:firstLine="709"/>
        <w:jc w:val="both"/>
      </w:pPr>
      <w:r>
        <w:t>К с</w:t>
      </w:r>
      <w:r w:rsidR="000D4845">
        <w:t>ырь</w:t>
      </w:r>
      <w:r>
        <w:t>ю</w:t>
      </w:r>
      <w:r w:rsidR="000D4845">
        <w:t xml:space="preserve"> для кофейных напитков</w:t>
      </w:r>
      <w:r w:rsidR="00323CE7">
        <w:t xml:space="preserve"> относятся следующие ингредиенты</w:t>
      </w:r>
      <w:r w:rsidR="000D4845">
        <w:t>:</w:t>
      </w:r>
    </w:p>
    <w:p w14:paraId="640463B0" w14:textId="1A32D92A" w:rsidR="000D4845" w:rsidRDefault="000D4845" w:rsidP="00323CE7">
      <w:pPr>
        <w:pStyle w:val="a3"/>
        <w:numPr>
          <w:ilvl w:val="0"/>
          <w:numId w:val="24"/>
        </w:numPr>
        <w:spacing w:after="0" w:line="360" w:lineRule="auto"/>
        <w:ind w:left="0" w:firstLine="709"/>
        <w:jc w:val="both"/>
      </w:pPr>
      <w:r>
        <w:t>Молоко</w:t>
      </w:r>
    </w:p>
    <w:p w14:paraId="492BFF35" w14:textId="71B75ABB" w:rsidR="000D4845" w:rsidRDefault="000D4845" w:rsidP="00323CE7">
      <w:pPr>
        <w:pStyle w:val="a3"/>
        <w:numPr>
          <w:ilvl w:val="0"/>
          <w:numId w:val="24"/>
        </w:numPr>
        <w:spacing w:after="0" w:line="360" w:lineRule="auto"/>
        <w:ind w:left="0" w:firstLine="709"/>
        <w:jc w:val="both"/>
      </w:pPr>
      <w:r>
        <w:t>Кофе</w:t>
      </w:r>
    </w:p>
    <w:p w14:paraId="590ECD73" w14:textId="2C0C3989" w:rsidR="000D4845" w:rsidRDefault="000D4845" w:rsidP="00323CE7">
      <w:pPr>
        <w:pStyle w:val="a3"/>
        <w:numPr>
          <w:ilvl w:val="0"/>
          <w:numId w:val="24"/>
        </w:numPr>
        <w:spacing w:after="0" w:line="360" w:lineRule="auto"/>
        <w:ind w:left="0" w:firstLine="709"/>
        <w:jc w:val="both"/>
      </w:pPr>
      <w:r>
        <w:t>Вода</w:t>
      </w:r>
    </w:p>
    <w:p w14:paraId="7C9D1E24" w14:textId="189DA82D" w:rsidR="000D4845" w:rsidRDefault="000D4845" w:rsidP="00323CE7">
      <w:pPr>
        <w:pStyle w:val="a3"/>
        <w:numPr>
          <w:ilvl w:val="0"/>
          <w:numId w:val="24"/>
        </w:numPr>
        <w:spacing w:after="0" w:line="360" w:lineRule="auto"/>
        <w:ind w:left="0" w:firstLine="709"/>
        <w:jc w:val="both"/>
      </w:pPr>
      <w:r>
        <w:t>Какао-порошок</w:t>
      </w:r>
    </w:p>
    <w:p w14:paraId="7F499C97" w14:textId="02028D43" w:rsidR="000D4845" w:rsidRDefault="00323CE7" w:rsidP="00323CE7">
      <w:pPr>
        <w:pStyle w:val="a3"/>
        <w:numPr>
          <w:ilvl w:val="0"/>
          <w:numId w:val="20"/>
        </w:numPr>
        <w:spacing w:after="0" w:line="360" w:lineRule="auto"/>
        <w:ind w:left="0" w:firstLine="709"/>
        <w:jc w:val="both"/>
      </w:pPr>
      <w:r>
        <w:t>К м</w:t>
      </w:r>
      <w:r w:rsidR="000D4845">
        <w:t>атериал</w:t>
      </w:r>
      <w:r>
        <w:t>ам</w:t>
      </w:r>
      <w:r w:rsidR="000D4845">
        <w:t xml:space="preserve"> для </w:t>
      </w:r>
      <w:r>
        <w:t xml:space="preserve">производства </w:t>
      </w:r>
      <w:r w:rsidR="000D4845">
        <w:t>стаканчика</w:t>
      </w:r>
      <w:r>
        <w:t xml:space="preserve"> можно отнести следующее</w:t>
      </w:r>
      <w:r w:rsidR="000D4845">
        <w:t>:</w:t>
      </w:r>
    </w:p>
    <w:p w14:paraId="07794B9C" w14:textId="62C9972E" w:rsidR="000D4845" w:rsidRDefault="000D4845" w:rsidP="00323CE7">
      <w:pPr>
        <w:pStyle w:val="a3"/>
        <w:numPr>
          <w:ilvl w:val="0"/>
          <w:numId w:val="25"/>
        </w:numPr>
        <w:spacing w:after="0" w:line="360" w:lineRule="auto"/>
        <w:ind w:left="0" w:firstLine="709"/>
        <w:jc w:val="both"/>
      </w:pPr>
      <w:r w:rsidRPr="000D4845">
        <w:t>Пищевая пленка</w:t>
      </w:r>
    </w:p>
    <w:p w14:paraId="23097E56" w14:textId="77777777" w:rsidR="000D4845" w:rsidRDefault="000D4845" w:rsidP="00323CE7">
      <w:pPr>
        <w:pStyle w:val="a3"/>
        <w:numPr>
          <w:ilvl w:val="0"/>
          <w:numId w:val="25"/>
        </w:numPr>
        <w:spacing w:after="0" w:line="360" w:lineRule="auto"/>
        <w:ind w:left="0" w:firstLine="709"/>
        <w:jc w:val="both"/>
      </w:pPr>
      <w:r>
        <w:t>Десертные кольца из нержавеющей стали</w:t>
      </w:r>
    </w:p>
    <w:p w14:paraId="3E406316" w14:textId="77777777" w:rsidR="000D4845" w:rsidRDefault="000D4845" w:rsidP="00323CE7">
      <w:pPr>
        <w:pStyle w:val="a3"/>
        <w:numPr>
          <w:ilvl w:val="0"/>
          <w:numId w:val="25"/>
        </w:numPr>
        <w:spacing w:after="0" w:line="360" w:lineRule="auto"/>
        <w:ind w:left="0" w:firstLine="709"/>
        <w:jc w:val="both"/>
      </w:pPr>
      <w:r>
        <w:t>Кастрюли</w:t>
      </w:r>
    </w:p>
    <w:p w14:paraId="47262586" w14:textId="77777777" w:rsidR="000D4845" w:rsidRDefault="000D4845" w:rsidP="00323CE7">
      <w:pPr>
        <w:pStyle w:val="a3"/>
        <w:numPr>
          <w:ilvl w:val="0"/>
          <w:numId w:val="25"/>
        </w:numPr>
        <w:spacing w:after="0" w:line="360" w:lineRule="auto"/>
        <w:ind w:left="0" w:firstLine="709"/>
        <w:jc w:val="both"/>
      </w:pPr>
      <w:r>
        <w:t>Ножи</w:t>
      </w:r>
    </w:p>
    <w:p w14:paraId="724C4DF4" w14:textId="1D7A5A0D" w:rsidR="000D4845" w:rsidRDefault="000D4845" w:rsidP="00323CE7">
      <w:pPr>
        <w:pStyle w:val="a3"/>
        <w:numPr>
          <w:ilvl w:val="0"/>
          <w:numId w:val="25"/>
        </w:numPr>
        <w:spacing w:after="0" w:line="360" w:lineRule="auto"/>
        <w:ind w:left="0" w:firstLine="709"/>
        <w:jc w:val="both"/>
      </w:pPr>
      <w:r>
        <w:t>Тарелки из нержавеющей стали</w:t>
      </w:r>
    </w:p>
    <w:p w14:paraId="0FA8BE61" w14:textId="2B53C51C" w:rsidR="000D4845" w:rsidRDefault="00323CE7" w:rsidP="00323CE7">
      <w:pPr>
        <w:pStyle w:val="a3"/>
        <w:numPr>
          <w:ilvl w:val="0"/>
          <w:numId w:val="20"/>
        </w:numPr>
        <w:spacing w:after="0" w:line="360" w:lineRule="auto"/>
        <w:ind w:left="0" w:firstLine="709"/>
        <w:jc w:val="both"/>
      </w:pPr>
      <w:r>
        <w:t>К м</w:t>
      </w:r>
      <w:r w:rsidR="000D4845">
        <w:t>атериал</w:t>
      </w:r>
      <w:r>
        <w:t>ам</w:t>
      </w:r>
      <w:r w:rsidR="000D4845">
        <w:t xml:space="preserve"> для </w:t>
      </w:r>
      <w:r>
        <w:t xml:space="preserve">приготовления </w:t>
      </w:r>
      <w:r w:rsidR="000D4845">
        <w:t>кофейных напитков</w:t>
      </w:r>
      <w:r>
        <w:t xml:space="preserve"> можно отнести следующее</w:t>
      </w:r>
      <w:r w:rsidR="000D4845">
        <w:t>:</w:t>
      </w:r>
    </w:p>
    <w:p w14:paraId="513C6878" w14:textId="68BFE2F1" w:rsidR="000D4845" w:rsidRDefault="000D4845" w:rsidP="00323CE7">
      <w:pPr>
        <w:pStyle w:val="a3"/>
        <w:numPr>
          <w:ilvl w:val="0"/>
          <w:numId w:val="26"/>
        </w:numPr>
        <w:spacing w:after="0" w:line="360" w:lineRule="auto"/>
        <w:ind w:left="0" w:firstLine="709"/>
        <w:jc w:val="both"/>
      </w:pPr>
      <w:r w:rsidRPr="000D4845">
        <w:t>Питчер из нержавеющей стали</w:t>
      </w:r>
    </w:p>
    <w:p w14:paraId="04D0B259" w14:textId="1D1C3BC7" w:rsidR="00476228" w:rsidRPr="00EC319C" w:rsidRDefault="00476228" w:rsidP="00810682">
      <w:pPr>
        <w:pStyle w:val="a3"/>
        <w:numPr>
          <w:ilvl w:val="0"/>
          <w:numId w:val="10"/>
        </w:numPr>
        <w:spacing w:after="0" w:line="360" w:lineRule="auto"/>
        <w:ind w:left="0" w:firstLine="709"/>
        <w:jc w:val="both"/>
      </w:pPr>
      <w:r w:rsidRPr="00EC319C">
        <w:rPr>
          <w:b/>
          <w:bCs/>
          <w:i/>
          <w:iCs/>
        </w:rPr>
        <w:t>Запуск производства и реализация продукции</w:t>
      </w:r>
      <w:r w:rsidR="00323CE7" w:rsidRPr="00EC319C">
        <w:rPr>
          <w:b/>
          <w:bCs/>
        </w:rPr>
        <w:t>.</w:t>
      </w:r>
      <w:r w:rsidR="00323CE7" w:rsidRPr="00EC319C">
        <w:t xml:space="preserve"> Продолжительность данного этапа можно считать бессрочной до ликвидации проекта. На данном этапе необходимо провести следующие процессы:</w:t>
      </w:r>
    </w:p>
    <w:p w14:paraId="5556AC77" w14:textId="0619DD17" w:rsidR="00476228" w:rsidRPr="00EC319C" w:rsidRDefault="00476228" w:rsidP="00A92055">
      <w:pPr>
        <w:pStyle w:val="a3"/>
        <w:numPr>
          <w:ilvl w:val="0"/>
          <w:numId w:val="29"/>
        </w:numPr>
        <w:spacing w:after="0" w:line="360" w:lineRule="auto"/>
        <w:ind w:left="0" w:firstLine="709"/>
        <w:jc w:val="both"/>
      </w:pPr>
      <w:r w:rsidRPr="00EC319C">
        <w:t>Обеспечение бесперебойного производства</w:t>
      </w:r>
    </w:p>
    <w:p w14:paraId="79232A8B" w14:textId="1CE2B452" w:rsidR="00476228" w:rsidRPr="00EC319C" w:rsidRDefault="00476228" w:rsidP="00A92055">
      <w:pPr>
        <w:pStyle w:val="a3"/>
        <w:numPr>
          <w:ilvl w:val="0"/>
          <w:numId w:val="29"/>
        </w:numPr>
        <w:spacing w:after="0" w:line="360" w:lineRule="auto"/>
        <w:ind w:left="0" w:firstLine="709"/>
        <w:jc w:val="both"/>
      </w:pPr>
      <w:r w:rsidRPr="00EC319C">
        <w:t>Работа с розничными и оптовыми партнерами</w:t>
      </w:r>
    </w:p>
    <w:p w14:paraId="5524041D" w14:textId="0360FB03" w:rsidR="00476228" w:rsidRPr="00EC319C" w:rsidRDefault="00476228" w:rsidP="00A92055">
      <w:pPr>
        <w:pStyle w:val="a3"/>
        <w:numPr>
          <w:ilvl w:val="0"/>
          <w:numId w:val="29"/>
        </w:numPr>
        <w:spacing w:after="0" w:line="360" w:lineRule="auto"/>
        <w:ind w:left="0" w:firstLine="709"/>
        <w:jc w:val="both"/>
      </w:pPr>
      <w:r w:rsidRPr="00EC319C">
        <w:lastRenderedPageBreak/>
        <w:t>Продвижение продукции на рынке через различные каналы</w:t>
      </w:r>
    </w:p>
    <w:p w14:paraId="6E45D167" w14:textId="0A1D0616" w:rsidR="00476228" w:rsidRDefault="00476228" w:rsidP="00810682">
      <w:pPr>
        <w:pStyle w:val="a3"/>
        <w:numPr>
          <w:ilvl w:val="0"/>
          <w:numId w:val="10"/>
        </w:numPr>
        <w:spacing w:after="0" w:line="360" w:lineRule="auto"/>
        <w:ind w:left="0" w:firstLine="709"/>
        <w:jc w:val="both"/>
      </w:pPr>
      <w:r w:rsidRPr="00805F68">
        <w:rPr>
          <w:b/>
          <w:bCs/>
          <w:i/>
          <w:iCs/>
        </w:rPr>
        <w:t>Мониторинг и анализ результатов</w:t>
      </w:r>
      <w:r w:rsidR="00323CE7" w:rsidRPr="00805F68">
        <w:rPr>
          <w:b/>
          <w:bCs/>
        </w:rPr>
        <w:t>.</w:t>
      </w:r>
      <w:r w:rsidR="00323CE7">
        <w:t xml:space="preserve"> Продолжительность данного этапа является также бессрочной, но мониторинг и анализ результатов должен проводиться </w:t>
      </w:r>
      <w:r w:rsidRPr="003D3906">
        <w:t>ежемесячно</w:t>
      </w:r>
      <w:r w:rsidR="00323CE7">
        <w:t>. Для реализации данного этапа необходимо выделить показатели, по которым будет проводиться мониторинг и анализ. К таким показателям можно отнести следующее:</w:t>
      </w:r>
    </w:p>
    <w:p w14:paraId="7E5B9724" w14:textId="7451B7CF" w:rsidR="00A92055" w:rsidRDefault="00A92055" w:rsidP="00A92055">
      <w:pPr>
        <w:pStyle w:val="a3"/>
        <w:numPr>
          <w:ilvl w:val="0"/>
          <w:numId w:val="28"/>
        </w:numPr>
        <w:spacing w:after="0" w:line="360" w:lineRule="auto"/>
        <w:ind w:left="0" w:firstLine="709"/>
        <w:jc w:val="both"/>
      </w:pPr>
      <w:r>
        <w:t>Объем производства и реализации продукта. Количество произведенных и проданных стаканчиков в месяц.</w:t>
      </w:r>
    </w:p>
    <w:p w14:paraId="1AC24AA0" w14:textId="603F605F" w:rsidR="00A92055" w:rsidRDefault="00A92055" w:rsidP="00A92055">
      <w:pPr>
        <w:pStyle w:val="a3"/>
        <w:numPr>
          <w:ilvl w:val="0"/>
          <w:numId w:val="28"/>
        </w:numPr>
        <w:spacing w:after="0" w:line="360" w:lineRule="auto"/>
        <w:ind w:left="0" w:firstLine="709"/>
        <w:jc w:val="both"/>
      </w:pPr>
      <w:r>
        <w:t>Выручка от реализации. Общая сумма, полученная от реализации продукта.</w:t>
      </w:r>
    </w:p>
    <w:p w14:paraId="2AB58A0F" w14:textId="35466A12" w:rsidR="00A92055" w:rsidRDefault="00A92055" w:rsidP="00A92055">
      <w:pPr>
        <w:pStyle w:val="a3"/>
        <w:numPr>
          <w:ilvl w:val="0"/>
          <w:numId w:val="28"/>
        </w:numPr>
        <w:spacing w:after="0" w:line="360" w:lineRule="auto"/>
        <w:ind w:left="0" w:firstLine="709"/>
        <w:jc w:val="both"/>
      </w:pPr>
      <w:r>
        <w:t>Производственные затраты. Затраты на сырье и материалы, оплата труда и другие затраты, связанные с производством стаканчиков.</w:t>
      </w:r>
    </w:p>
    <w:p w14:paraId="117E2231" w14:textId="17A8841F" w:rsidR="00A92055" w:rsidRDefault="00A92055" w:rsidP="00A92055">
      <w:pPr>
        <w:pStyle w:val="a3"/>
        <w:numPr>
          <w:ilvl w:val="0"/>
          <w:numId w:val="28"/>
        </w:numPr>
        <w:spacing w:after="0" w:line="360" w:lineRule="auto"/>
        <w:ind w:left="0" w:firstLine="709"/>
        <w:jc w:val="both"/>
      </w:pPr>
      <w:r>
        <w:t>Чистая прибыль. Разница между выручкой от реализации и себестоимостью продукции.</w:t>
      </w:r>
    </w:p>
    <w:p w14:paraId="2EF262E1" w14:textId="3F690D82" w:rsidR="00A92055" w:rsidRDefault="00A92055" w:rsidP="00A92055">
      <w:pPr>
        <w:pStyle w:val="a3"/>
        <w:numPr>
          <w:ilvl w:val="0"/>
          <w:numId w:val="28"/>
        </w:numPr>
        <w:spacing w:after="0" w:line="360" w:lineRule="auto"/>
        <w:ind w:left="0" w:firstLine="709"/>
        <w:jc w:val="both"/>
      </w:pPr>
      <w:r>
        <w:t>Доля рынка. Процент производства и продаж стартапа по отношению к общему объему рынка съедобных стаканчиков.</w:t>
      </w:r>
    </w:p>
    <w:p w14:paraId="23C82A9B" w14:textId="4A1C5AE7" w:rsidR="00A92055" w:rsidRDefault="00A92055" w:rsidP="00A92055">
      <w:pPr>
        <w:pStyle w:val="a3"/>
        <w:numPr>
          <w:ilvl w:val="0"/>
          <w:numId w:val="28"/>
        </w:numPr>
        <w:spacing w:after="0" w:line="360" w:lineRule="auto"/>
        <w:ind w:left="0" w:firstLine="709"/>
        <w:jc w:val="both"/>
      </w:pPr>
      <w:r>
        <w:t>Отзывы пользователей. Мнения покупателей о качестве, вкусе и удобстве использования съедобных стаканчиков.</w:t>
      </w:r>
    </w:p>
    <w:p w14:paraId="5117401E" w14:textId="3F808900" w:rsidR="00A92055" w:rsidRDefault="00A92055" w:rsidP="00A92055">
      <w:pPr>
        <w:pStyle w:val="a3"/>
        <w:numPr>
          <w:ilvl w:val="0"/>
          <w:numId w:val="28"/>
        </w:numPr>
        <w:spacing w:after="0" w:line="360" w:lineRule="auto"/>
        <w:ind w:left="0" w:firstLine="709"/>
        <w:jc w:val="both"/>
      </w:pPr>
      <w:r>
        <w:t>Конкурентоспособность. Сравнение стартапа с конкурентами с точки зрения цены, качества, разнообразия и обслуживания клиентов.</w:t>
      </w:r>
    </w:p>
    <w:p w14:paraId="4B4994FE" w14:textId="01071368" w:rsidR="00A92055" w:rsidRDefault="00A92055" w:rsidP="00A92055">
      <w:pPr>
        <w:pStyle w:val="a3"/>
        <w:numPr>
          <w:ilvl w:val="0"/>
          <w:numId w:val="28"/>
        </w:numPr>
        <w:spacing w:after="0" w:line="360" w:lineRule="auto"/>
        <w:ind w:left="0" w:firstLine="709"/>
        <w:jc w:val="both"/>
      </w:pPr>
      <w:r>
        <w:t>Маркетинговые показатели. Охват аудитории, уровень узнаваемости бренда, эффективность рекламы и промо-кампаний.</w:t>
      </w:r>
    </w:p>
    <w:p w14:paraId="4498D298" w14:textId="2910387B" w:rsidR="00476228" w:rsidRDefault="00476228" w:rsidP="00805F68">
      <w:pPr>
        <w:pStyle w:val="a3"/>
        <w:numPr>
          <w:ilvl w:val="0"/>
          <w:numId w:val="10"/>
        </w:numPr>
        <w:spacing w:after="0" w:line="360" w:lineRule="auto"/>
        <w:ind w:left="0" w:firstLine="709"/>
        <w:jc w:val="both"/>
      </w:pPr>
      <w:r w:rsidRPr="00805F68">
        <w:rPr>
          <w:b/>
          <w:bCs/>
          <w:i/>
          <w:iCs/>
        </w:rPr>
        <w:t>Масштабирование производства</w:t>
      </w:r>
      <w:r w:rsidR="00A92055" w:rsidRPr="00805F68">
        <w:rPr>
          <w:b/>
          <w:bCs/>
        </w:rPr>
        <w:t>.</w:t>
      </w:r>
      <w:r w:rsidR="00A92055">
        <w:t xml:space="preserve"> Продолжительность данного этапа и в принципе его наступление зависит от </w:t>
      </w:r>
      <w:r w:rsidRPr="003D3906">
        <w:t>результат</w:t>
      </w:r>
      <w:r w:rsidR="00A92055">
        <w:t>ов</w:t>
      </w:r>
      <w:r w:rsidRPr="003D3906">
        <w:t xml:space="preserve"> мониторинга</w:t>
      </w:r>
      <w:r w:rsidR="00A92055">
        <w:t>. Для стартапа «</w:t>
      </w:r>
      <w:r w:rsidR="00A92055">
        <w:rPr>
          <w:lang w:val="en-US"/>
        </w:rPr>
        <w:t>Edi</w:t>
      </w:r>
      <w:r w:rsidR="00A92055" w:rsidRPr="00A92055">
        <w:t xml:space="preserve"> </w:t>
      </w:r>
      <w:r w:rsidR="00A92055">
        <w:rPr>
          <w:lang w:val="en-US"/>
        </w:rPr>
        <w:t>Cup</w:t>
      </w:r>
      <w:r w:rsidR="00A92055">
        <w:t xml:space="preserve">» необходимо заблаговременно составить план по масштабированию производству. </w:t>
      </w:r>
    </w:p>
    <w:p w14:paraId="42B68004" w14:textId="77777777" w:rsidR="00A92055" w:rsidRPr="00A92055" w:rsidRDefault="00A92055" w:rsidP="00805F68">
      <w:pPr>
        <w:shd w:val="clear" w:color="auto" w:fill="FFFFFF"/>
        <w:tabs>
          <w:tab w:val="left" w:pos="900"/>
          <w:tab w:val="left" w:pos="928"/>
        </w:tabs>
        <w:spacing w:after="0" w:line="360" w:lineRule="auto"/>
        <w:ind w:firstLine="709"/>
        <w:jc w:val="both"/>
        <w:rPr>
          <w:szCs w:val="24"/>
        </w:rPr>
      </w:pPr>
      <w:r w:rsidRPr="00A92055">
        <w:rPr>
          <w:szCs w:val="24"/>
        </w:rPr>
        <w:t xml:space="preserve">При необходимости масштабирования производства съедобных стаканчиков для кофе «Edi Cup», в связи с увеличением спроса на данную </w:t>
      </w:r>
      <w:r w:rsidRPr="00A92055">
        <w:rPr>
          <w:szCs w:val="24"/>
        </w:rPr>
        <w:lastRenderedPageBreak/>
        <w:t>продукцию, существует несколько возможных стратегий. Можно предложить следующие варианты:</w:t>
      </w:r>
    </w:p>
    <w:p w14:paraId="6E5A02A6" w14:textId="77777777" w:rsidR="00A92055" w:rsidRPr="00A92055" w:rsidRDefault="00A92055" w:rsidP="00805F68">
      <w:pPr>
        <w:shd w:val="clear" w:color="auto" w:fill="FFFFFF"/>
        <w:tabs>
          <w:tab w:val="left" w:pos="900"/>
          <w:tab w:val="left" w:pos="928"/>
        </w:tabs>
        <w:spacing w:after="0" w:line="360" w:lineRule="auto"/>
        <w:ind w:firstLine="709"/>
        <w:jc w:val="both"/>
        <w:rPr>
          <w:szCs w:val="24"/>
        </w:rPr>
      </w:pPr>
      <w:r w:rsidRPr="00A92055">
        <w:rPr>
          <w:szCs w:val="24"/>
        </w:rPr>
        <w:t xml:space="preserve">1. Выход на интернет-платформы: одним из эффективных способов расширения клиентской базы и увеличения объема продаж является предоставление нашей продукции на популярных интернет-платформах. В данном случае, можно предложить заказ потребителем партии съедобных стаканчиков «Edi Cup» на таких платформах, как </w:t>
      </w:r>
      <w:proofErr w:type="spellStart"/>
      <w:r w:rsidRPr="00A92055">
        <w:rPr>
          <w:szCs w:val="24"/>
        </w:rPr>
        <w:t>Яндекс.Маркет</w:t>
      </w:r>
      <w:proofErr w:type="spellEnd"/>
      <w:r w:rsidRPr="00A92055">
        <w:rPr>
          <w:szCs w:val="24"/>
        </w:rPr>
        <w:t xml:space="preserve"> и </w:t>
      </w:r>
      <w:proofErr w:type="spellStart"/>
      <w:r w:rsidRPr="00A92055">
        <w:rPr>
          <w:szCs w:val="24"/>
        </w:rPr>
        <w:t>Wildberries</w:t>
      </w:r>
      <w:proofErr w:type="spellEnd"/>
      <w:r w:rsidRPr="00A92055">
        <w:rPr>
          <w:szCs w:val="24"/>
        </w:rPr>
        <w:t>. Пользователи будут иметь возможность выбрать необходимое количество товара и оформить заказ с доставкой по указанному адресу.</w:t>
      </w:r>
    </w:p>
    <w:p w14:paraId="0E249B69" w14:textId="77777777" w:rsidR="00A92055" w:rsidRPr="00A92055" w:rsidRDefault="00A92055" w:rsidP="00805F68">
      <w:pPr>
        <w:shd w:val="clear" w:color="auto" w:fill="FFFFFF"/>
        <w:tabs>
          <w:tab w:val="left" w:pos="900"/>
          <w:tab w:val="left" w:pos="928"/>
        </w:tabs>
        <w:spacing w:after="0" w:line="360" w:lineRule="auto"/>
        <w:ind w:firstLine="709"/>
        <w:jc w:val="both"/>
        <w:rPr>
          <w:szCs w:val="24"/>
        </w:rPr>
      </w:pPr>
      <w:r w:rsidRPr="00A92055">
        <w:rPr>
          <w:szCs w:val="24"/>
        </w:rPr>
        <w:t>2. Заказы на сайте компании: разработка и поддержка собственного интернет-магазина также значима для успешного развития бизнеса. Предлагается предоставить возможность покупателям оформлять заказы на нашем сайте. Это позволит клиентам быстро и удобно приобрести необходимое количество съедобных стаканчиков «Edi Cup».</w:t>
      </w:r>
    </w:p>
    <w:p w14:paraId="2D6ABD6C" w14:textId="77777777" w:rsidR="00A92055" w:rsidRPr="00A92055" w:rsidRDefault="00A92055" w:rsidP="00805F68">
      <w:pPr>
        <w:shd w:val="clear" w:color="auto" w:fill="FFFFFF"/>
        <w:tabs>
          <w:tab w:val="left" w:pos="900"/>
          <w:tab w:val="left" w:pos="928"/>
        </w:tabs>
        <w:spacing w:after="0" w:line="360" w:lineRule="auto"/>
        <w:ind w:firstLine="709"/>
        <w:jc w:val="both"/>
        <w:rPr>
          <w:szCs w:val="24"/>
        </w:rPr>
      </w:pPr>
      <w:r w:rsidRPr="00A92055">
        <w:rPr>
          <w:szCs w:val="24"/>
        </w:rPr>
        <w:t>3. Оптовые заказы для кейтеринговых агентств: рынок кейтеринговых услуг постоянно растет, и сотрудничество с такими агентствами может стать новым источником больших заказов. Рекомендуется активно привлекать внимание кейтеринговых компаний, предоставлять им оптовые заказы съедобных стаканчиков для удовлетворения потребностей их клиентов.</w:t>
      </w:r>
    </w:p>
    <w:p w14:paraId="72F1AD80" w14:textId="77777777" w:rsidR="00A92055" w:rsidRPr="00A92055" w:rsidRDefault="00A92055" w:rsidP="00805F68">
      <w:pPr>
        <w:shd w:val="clear" w:color="auto" w:fill="FFFFFF"/>
        <w:tabs>
          <w:tab w:val="left" w:pos="900"/>
          <w:tab w:val="left" w:pos="928"/>
        </w:tabs>
        <w:spacing w:after="0" w:line="360" w:lineRule="auto"/>
        <w:ind w:firstLine="709"/>
        <w:jc w:val="both"/>
        <w:rPr>
          <w:szCs w:val="24"/>
        </w:rPr>
      </w:pPr>
      <w:r w:rsidRPr="00A92055">
        <w:rPr>
          <w:szCs w:val="24"/>
        </w:rPr>
        <w:t>4. Сотрудничество с крупными компаниями: крупные компании часто организуют мероприятия и требуют большие объемы съедобных стаканчиков. С предложением предоставления оптовых заказов на мероприятие компании, можно привлечь новых партнеров и увеличить объемы продаж.</w:t>
      </w:r>
    </w:p>
    <w:p w14:paraId="3C99FC77" w14:textId="77777777" w:rsidR="00A92055" w:rsidRDefault="00A92055" w:rsidP="00805F68">
      <w:pPr>
        <w:shd w:val="clear" w:color="auto" w:fill="FFFFFF"/>
        <w:tabs>
          <w:tab w:val="left" w:pos="900"/>
          <w:tab w:val="left" w:pos="928"/>
        </w:tabs>
        <w:spacing w:after="0" w:line="360" w:lineRule="auto"/>
        <w:ind w:firstLine="709"/>
        <w:jc w:val="both"/>
        <w:rPr>
          <w:szCs w:val="24"/>
        </w:rPr>
      </w:pPr>
      <w:r w:rsidRPr="00A92055">
        <w:rPr>
          <w:szCs w:val="24"/>
        </w:rPr>
        <w:t>5. Открытие дополнительных точек розничной продажи: Открытие дополнительных точек продажи поможет сделать возможным, чтобы наши товары были доступны как можно большему числу покупателей. Это поможет удовлетворить растущий спрос и повысить нашу долю на рынке съедобной посуды.</w:t>
      </w:r>
    </w:p>
    <w:p w14:paraId="4C19A3A9" w14:textId="77777777" w:rsidR="00CD763C" w:rsidRPr="00A92055" w:rsidRDefault="00CD763C" w:rsidP="00805F68">
      <w:pPr>
        <w:shd w:val="clear" w:color="auto" w:fill="FFFFFF"/>
        <w:tabs>
          <w:tab w:val="left" w:pos="900"/>
          <w:tab w:val="left" w:pos="928"/>
        </w:tabs>
        <w:spacing w:after="0" w:line="360" w:lineRule="auto"/>
        <w:ind w:firstLine="709"/>
        <w:jc w:val="both"/>
        <w:rPr>
          <w:szCs w:val="24"/>
        </w:rPr>
      </w:pPr>
    </w:p>
    <w:p w14:paraId="62F615D2" w14:textId="2DFF6C94" w:rsidR="004B5CA9" w:rsidRDefault="004B5CA9" w:rsidP="005D2DC9">
      <w:pPr>
        <w:pStyle w:val="2"/>
      </w:pPr>
      <w:bookmarkStart w:id="19" w:name="_Toc167229245"/>
      <w:r>
        <w:lastRenderedPageBreak/>
        <w:t xml:space="preserve">2.3 </w:t>
      </w:r>
      <w:r w:rsidRPr="00F310C1">
        <w:t>Финансовый план</w:t>
      </w:r>
      <w:bookmarkEnd w:id="19"/>
    </w:p>
    <w:p w14:paraId="6DCF3B52" w14:textId="77777777" w:rsidR="00CD763C" w:rsidRDefault="00CD763C" w:rsidP="004B5CA9">
      <w:pPr>
        <w:spacing w:after="0"/>
        <w:ind w:firstLine="709"/>
        <w:jc w:val="center"/>
        <w:rPr>
          <w:b/>
          <w:bCs/>
        </w:rPr>
      </w:pPr>
    </w:p>
    <w:p w14:paraId="15AFF60E" w14:textId="77777777" w:rsidR="004B5CA9" w:rsidRDefault="004B5CA9" w:rsidP="004B5CA9">
      <w:pPr>
        <w:spacing w:after="0"/>
        <w:ind w:firstLine="709"/>
        <w:jc w:val="center"/>
        <w:rPr>
          <w:b/>
          <w:bCs/>
        </w:rPr>
      </w:pPr>
    </w:p>
    <w:p w14:paraId="1A7F259E" w14:textId="0A529622" w:rsidR="004B5CA9" w:rsidRPr="00F310C1" w:rsidRDefault="004B5CA9" w:rsidP="004B5CA9">
      <w:pPr>
        <w:pStyle w:val="a3"/>
        <w:spacing w:after="0" w:line="360" w:lineRule="auto"/>
        <w:ind w:left="0" w:firstLine="709"/>
        <w:jc w:val="both"/>
        <w:rPr>
          <w:rFonts w:cs="Times New Roman"/>
          <w:szCs w:val="28"/>
        </w:rPr>
      </w:pPr>
      <w:r w:rsidRPr="00F310C1">
        <w:rPr>
          <w:rFonts w:cs="Times New Roman"/>
          <w:szCs w:val="28"/>
        </w:rPr>
        <w:t xml:space="preserve">К источникам финансирования проекта </w:t>
      </w:r>
      <w:r w:rsidR="00D411AD">
        <w:rPr>
          <w:rFonts w:cs="Times New Roman"/>
          <w:szCs w:val="28"/>
        </w:rPr>
        <w:t>«</w:t>
      </w:r>
      <w:r w:rsidRPr="00F310C1">
        <w:rPr>
          <w:rFonts w:cs="Times New Roman"/>
          <w:szCs w:val="28"/>
        </w:rPr>
        <w:t>Edi Cup</w:t>
      </w:r>
      <w:r w:rsidR="00D411AD">
        <w:rPr>
          <w:rFonts w:cs="Times New Roman"/>
          <w:szCs w:val="28"/>
        </w:rPr>
        <w:t>»</w:t>
      </w:r>
      <w:r w:rsidRPr="00F310C1">
        <w:rPr>
          <w:rFonts w:cs="Times New Roman"/>
          <w:szCs w:val="28"/>
        </w:rPr>
        <w:t xml:space="preserve"> можно отнести следующее.</w:t>
      </w:r>
    </w:p>
    <w:p w14:paraId="1AD2F086" w14:textId="65D29B7E" w:rsidR="004B5CA9" w:rsidRPr="005D2DC9" w:rsidRDefault="004B5CA9" w:rsidP="005D2DC9">
      <w:pPr>
        <w:pStyle w:val="a3"/>
        <w:numPr>
          <w:ilvl w:val="0"/>
          <w:numId w:val="32"/>
        </w:numPr>
        <w:spacing w:after="0" w:line="360" w:lineRule="auto"/>
        <w:ind w:left="0" w:firstLine="709"/>
        <w:jc w:val="both"/>
        <w:rPr>
          <w:rFonts w:cs="Times New Roman"/>
          <w:szCs w:val="28"/>
        </w:rPr>
      </w:pPr>
      <w:r w:rsidRPr="005D2DC9">
        <w:rPr>
          <w:rFonts w:cs="Times New Roman"/>
          <w:szCs w:val="28"/>
        </w:rPr>
        <w:t>Собственные средства в размере 500 000 руб.</w:t>
      </w:r>
    </w:p>
    <w:p w14:paraId="2961FB27" w14:textId="4248B767" w:rsidR="004B5CA9" w:rsidRPr="005D2DC9" w:rsidRDefault="004B5CA9" w:rsidP="005D2DC9">
      <w:pPr>
        <w:pStyle w:val="a3"/>
        <w:numPr>
          <w:ilvl w:val="0"/>
          <w:numId w:val="32"/>
        </w:numPr>
        <w:spacing w:after="0" w:line="360" w:lineRule="auto"/>
        <w:ind w:left="0" w:firstLine="709"/>
        <w:jc w:val="both"/>
        <w:rPr>
          <w:rFonts w:cs="Times New Roman"/>
          <w:szCs w:val="28"/>
        </w:rPr>
      </w:pPr>
      <w:r w:rsidRPr="005D2DC9">
        <w:rPr>
          <w:rFonts w:cs="Times New Roman"/>
          <w:szCs w:val="28"/>
        </w:rPr>
        <w:t>Заемные средства:</w:t>
      </w:r>
    </w:p>
    <w:p w14:paraId="2EECE308" w14:textId="7A0ABAE5" w:rsidR="004B5CA9" w:rsidRPr="00F310C1" w:rsidRDefault="004B5CA9" w:rsidP="005D2DC9">
      <w:pPr>
        <w:numPr>
          <w:ilvl w:val="1"/>
          <w:numId w:val="4"/>
        </w:numPr>
        <w:spacing w:after="0" w:line="360" w:lineRule="auto"/>
        <w:ind w:left="0" w:firstLine="709"/>
        <w:jc w:val="both"/>
        <w:rPr>
          <w:rFonts w:cs="Times New Roman"/>
          <w:szCs w:val="28"/>
        </w:rPr>
      </w:pPr>
      <w:r w:rsidRPr="00F310C1">
        <w:rPr>
          <w:rFonts w:cs="Times New Roman"/>
          <w:szCs w:val="28"/>
        </w:rPr>
        <w:t xml:space="preserve">Банковский кредит. Он может быть взят в Сбербанке. Для нашего проекта будет целесообразно взять кредит </w:t>
      </w:r>
      <w:r w:rsidR="00D411AD">
        <w:rPr>
          <w:rFonts w:cs="Times New Roman"/>
          <w:szCs w:val="28"/>
        </w:rPr>
        <w:t>«</w:t>
      </w:r>
      <w:r w:rsidRPr="00F310C1">
        <w:rPr>
          <w:rFonts w:cs="Times New Roman"/>
          <w:szCs w:val="28"/>
        </w:rPr>
        <w:t>Кредит на проект</w:t>
      </w:r>
      <w:r w:rsidR="00D411AD">
        <w:rPr>
          <w:rFonts w:cs="Times New Roman"/>
          <w:szCs w:val="28"/>
        </w:rPr>
        <w:t>»</w:t>
      </w:r>
      <w:r w:rsidRPr="00F310C1">
        <w:rPr>
          <w:rFonts w:cs="Times New Roman"/>
          <w:szCs w:val="28"/>
        </w:rPr>
        <w:t>, который имеет следующие условия:</w:t>
      </w:r>
    </w:p>
    <w:p w14:paraId="50CE77E8" w14:textId="547918CE" w:rsidR="004B5CA9" w:rsidRPr="005D2DC9" w:rsidRDefault="005D2DC9" w:rsidP="005D2DC9">
      <w:pPr>
        <w:pStyle w:val="a3"/>
        <w:numPr>
          <w:ilvl w:val="0"/>
          <w:numId w:val="33"/>
        </w:numPr>
        <w:spacing w:after="0" w:line="360" w:lineRule="auto"/>
        <w:ind w:left="0" w:firstLine="709"/>
        <w:jc w:val="both"/>
        <w:rPr>
          <w:rFonts w:cs="Times New Roman"/>
          <w:szCs w:val="28"/>
        </w:rPr>
      </w:pPr>
      <w:r>
        <w:rPr>
          <w:rFonts w:cs="Times New Roman"/>
          <w:szCs w:val="28"/>
        </w:rPr>
        <w:t>С</w:t>
      </w:r>
      <w:r w:rsidR="004B5CA9" w:rsidRPr="005D2DC9">
        <w:rPr>
          <w:rFonts w:cs="Times New Roman"/>
          <w:szCs w:val="28"/>
        </w:rPr>
        <w:t xml:space="preserve">рок займа: от одного до 120 месяцев. </w:t>
      </w:r>
    </w:p>
    <w:p w14:paraId="1BDADC7F" w14:textId="44B9868E"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 xml:space="preserve">Ставка процента: от 19%. </w:t>
      </w:r>
    </w:p>
    <w:p w14:paraId="3649A61D" w14:textId="1C6BC8C2"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 xml:space="preserve">Валюта займа: Рубли России. </w:t>
      </w:r>
    </w:p>
    <w:p w14:paraId="4276864B" w14:textId="6E0185C7"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 xml:space="preserve">Минимальная сумма личных средств заемщика: от 20% стоимости проекта. </w:t>
      </w:r>
    </w:p>
    <w:p w14:paraId="580ACA54" w14:textId="4B761230"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 xml:space="preserve">Отсутствие необходимости в погашении основного долга при кредитовании на основе доходов от существующего или нового объекта недвижимости. </w:t>
      </w:r>
    </w:p>
    <w:p w14:paraId="3100E59D" w14:textId="0BA48EB0"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 xml:space="preserve">Сумма займа: от 2.5 млн ₽ до 200 млн ₽. </w:t>
      </w:r>
    </w:p>
    <w:p w14:paraId="0A757D7F" w14:textId="4302A1D8"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Обеспечение: Поручительство физического или юридического лица. В случае кредитования на основе доходов от существующего или нового объекта недвижимости - залог данного коммерческого объекта и залога существующего и нового имущества.</w:t>
      </w:r>
    </w:p>
    <w:p w14:paraId="585C3339" w14:textId="5707C63E"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 xml:space="preserve">Отсутствие комиссии за выдачу займа. </w:t>
      </w:r>
    </w:p>
    <w:p w14:paraId="6425F37D" w14:textId="604D0C24"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 xml:space="preserve">Необходимость страхования залогового имущества. </w:t>
      </w:r>
    </w:p>
    <w:p w14:paraId="1EFADDD3" w14:textId="06D7B632"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Требования к приобретаемому имуществу: при кредитовании на основе доходов от существующего или нового объекта недвижимость должна создавать чистый доход на планируемый период кредитования.</w:t>
      </w:r>
    </w:p>
    <w:p w14:paraId="191CB235" w14:textId="2C763A39" w:rsidR="004B5CA9" w:rsidRPr="005D2DC9" w:rsidRDefault="004B5CA9" w:rsidP="005D2DC9">
      <w:pPr>
        <w:pStyle w:val="a3"/>
        <w:numPr>
          <w:ilvl w:val="0"/>
          <w:numId w:val="33"/>
        </w:numPr>
        <w:spacing w:after="0" w:line="360" w:lineRule="auto"/>
        <w:ind w:left="0" w:firstLine="709"/>
        <w:jc w:val="both"/>
        <w:rPr>
          <w:rFonts w:cs="Times New Roman"/>
          <w:szCs w:val="28"/>
        </w:rPr>
      </w:pPr>
      <w:r w:rsidRPr="005D2DC9">
        <w:rPr>
          <w:rFonts w:cs="Times New Roman"/>
          <w:szCs w:val="28"/>
        </w:rPr>
        <w:t xml:space="preserve">Неустойка за несвоевременное перечисление платежа в погашение кредита или уплату процентов: 0,1% от суммы просроченной задолженности. </w:t>
      </w:r>
    </w:p>
    <w:p w14:paraId="7CED6AD3" w14:textId="77777777" w:rsidR="004B5CA9" w:rsidRPr="00F310C1" w:rsidRDefault="004B5CA9" w:rsidP="004B5CA9">
      <w:pPr>
        <w:numPr>
          <w:ilvl w:val="1"/>
          <w:numId w:val="4"/>
        </w:numPr>
        <w:spacing w:after="0" w:line="360" w:lineRule="auto"/>
        <w:ind w:left="0" w:firstLine="709"/>
        <w:jc w:val="both"/>
        <w:rPr>
          <w:rFonts w:cs="Times New Roman"/>
          <w:szCs w:val="28"/>
        </w:rPr>
      </w:pPr>
      <w:r w:rsidRPr="00F310C1">
        <w:rPr>
          <w:rFonts w:cs="Times New Roman"/>
          <w:szCs w:val="28"/>
        </w:rPr>
        <w:lastRenderedPageBreak/>
        <w:t>Гранты и субсидии: государственные и частные программы поддержки малого и среднего бизнеса могут предложить гранты и субсидии на определенных условиях.</w:t>
      </w:r>
    </w:p>
    <w:p w14:paraId="3B281D1C" w14:textId="77777777" w:rsidR="004B5CA9" w:rsidRPr="00F310C1" w:rsidRDefault="004B5CA9" w:rsidP="004B5CA9">
      <w:pPr>
        <w:numPr>
          <w:ilvl w:val="1"/>
          <w:numId w:val="4"/>
        </w:numPr>
        <w:spacing w:after="0" w:line="360" w:lineRule="auto"/>
        <w:ind w:left="0" w:firstLine="709"/>
        <w:jc w:val="both"/>
        <w:rPr>
          <w:rFonts w:cs="Times New Roman"/>
          <w:szCs w:val="28"/>
        </w:rPr>
      </w:pPr>
      <w:r w:rsidRPr="00F310C1">
        <w:rPr>
          <w:rFonts w:cs="Times New Roman"/>
          <w:szCs w:val="28"/>
        </w:rPr>
        <w:t>Участие в акселерационных программах также поможет данному стартапу набраться опыта и необходимых знаний в своей сфере.</w:t>
      </w:r>
    </w:p>
    <w:p w14:paraId="79E4DE18" w14:textId="77777777" w:rsidR="00B54FC5" w:rsidRDefault="00B54FC5" w:rsidP="004B5CA9">
      <w:pPr>
        <w:spacing w:after="0" w:line="360" w:lineRule="auto"/>
        <w:ind w:firstLine="709"/>
        <w:jc w:val="both"/>
        <w:rPr>
          <w:rFonts w:cs="Times New Roman"/>
          <w:szCs w:val="28"/>
        </w:rPr>
      </w:pPr>
      <w:r>
        <w:rPr>
          <w:rFonts w:cs="Times New Roman"/>
          <w:szCs w:val="28"/>
        </w:rPr>
        <w:t>Также финансовый план стартапа «</w:t>
      </w:r>
      <w:r>
        <w:rPr>
          <w:rFonts w:cs="Times New Roman"/>
          <w:szCs w:val="28"/>
          <w:lang w:val="en-US"/>
        </w:rPr>
        <w:t>Edi</w:t>
      </w:r>
      <w:r w:rsidRPr="00B54FC5">
        <w:rPr>
          <w:rFonts w:cs="Times New Roman"/>
          <w:szCs w:val="28"/>
        </w:rPr>
        <w:t xml:space="preserve"> </w:t>
      </w:r>
      <w:r>
        <w:rPr>
          <w:rFonts w:cs="Times New Roman"/>
          <w:szCs w:val="28"/>
          <w:lang w:val="en-US"/>
        </w:rPr>
        <w:t>Cup</w:t>
      </w:r>
      <w:r>
        <w:rPr>
          <w:rFonts w:cs="Times New Roman"/>
          <w:szCs w:val="28"/>
        </w:rPr>
        <w:t xml:space="preserve">» можно разделить на два вида затрат. </w:t>
      </w:r>
    </w:p>
    <w:p w14:paraId="58AC82DD" w14:textId="703ED99E" w:rsidR="004B5CA9" w:rsidRDefault="00B54FC5" w:rsidP="004B5CA9">
      <w:pPr>
        <w:spacing w:after="0" w:line="360" w:lineRule="auto"/>
        <w:ind w:firstLine="709"/>
        <w:jc w:val="both"/>
        <w:rPr>
          <w:rFonts w:cs="Times New Roman"/>
          <w:szCs w:val="28"/>
        </w:rPr>
      </w:pPr>
      <w:r>
        <w:rPr>
          <w:rFonts w:cs="Times New Roman"/>
          <w:szCs w:val="28"/>
        </w:rPr>
        <w:t>Первый вид – затраты, которые необходимы до того момента, пока не будет поступать чистая прибыль</w:t>
      </w:r>
      <w:r w:rsidR="00F670D5">
        <w:rPr>
          <w:rFonts w:cs="Times New Roman"/>
          <w:szCs w:val="28"/>
        </w:rPr>
        <w:t>, или по-другому первоначальные инвестиции.</w:t>
      </w:r>
      <w:r>
        <w:rPr>
          <w:rFonts w:cs="Times New Roman"/>
          <w:szCs w:val="28"/>
        </w:rPr>
        <w:t xml:space="preserve"> В данный вид затрат будут входить следующие статьи расходов: затраты на оплату труда 8 сотрудников, в числе которых бухгалтер, четыре бариста-продавцов, два технолога и менеджер, затраты на рекламу, оплата аренды точки, где будут производиться и продаваться </w:t>
      </w:r>
      <w:r w:rsidR="00F670D5">
        <w:rPr>
          <w:rFonts w:cs="Times New Roman"/>
          <w:szCs w:val="28"/>
        </w:rPr>
        <w:t xml:space="preserve">съедобные стаканчики, страховые взносы, которые составляют 30% от фонда оплаты труда, затраты на сырье и сопутствующие материалы. </w:t>
      </w:r>
    </w:p>
    <w:p w14:paraId="3912C678" w14:textId="4425AA22" w:rsidR="009658B7" w:rsidRDefault="00F670D5" w:rsidP="004B5CA9">
      <w:pPr>
        <w:spacing w:after="0" w:line="360" w:lineRule="auto"/>
        <w:ind w:firstLine="709"/>
        <w:jc w:val="both"/>
        <w:rPr>
          <w:rFonts w:cs="Times New Roman"/>
          <w:szCs w:val="28"/>
        </w:rPr>
      </w:pPr>
      <w:r>
        <w:rPr>
          <w:rFonts w:cs="Times New Roman"/>
          <w:szCs w:val="28"/>
        </w:rPr>
        <w:t xml:space="preserve">В таблице </w:t>
      </w:r>
      <w:r w:rsidR="00BC1B74">
        <w:rPr>
          <w:rFonts w:cs="Times New Roman"/>
          <w:szCs w:val="28"/>
        </w:rPr>
        <w:t xml:space="preserve">4 </w:t>
      </w:r>
      <w:r>
        <w:rPr>
          <w:rFonts w:cs="Times New Roman"/>
          <w:szCs w:val="28"/>
        </w:rPr>
        <w:t>представим данный вид затрат.</w:t>
      </w:r>
    </w:p>
    <w:p w14:paraId="3C793CF7" w14:textId="417123C6" w:rsidR="00F670D5" w:rsidRDefault="009658B7" w:rsidP="009658B7">
      <w:pPr>
        <w:spacing w:after="0" w:line="360" w:lineRule="auto"/>
        <w:jc w:val="both"/>
        <w:rPr>
          <w:rFonts w:cs="Times New Roman"/>
          <w:szCs w:val="28"/>
        </w:rPr>
      </w:pPr>
      <w:r>
        <w:rPr>
          <w:rFonts w:cs="Times New Roman"/>
          <w:szCs w:val="28"/>
        </w:rPr>
        <w:t xml:space="preserve">Таблица </w:t>
      </w:r>
      <w:r w:rsidR="00BC1B74">
        <w:rPr>
          <w:rFonts w:cs="Times New Roman"/>
          <w:szCs w:val="28"/>
        </w:rPr>
        <w:t xml:space="preserve">4 </w:t>
      </w:r>
      <w:r>
        <w:rPr>
          <w:rFonts w:cs="Times New Roman"/>
          <w:szCs w:val="28"/>
        </w:rPr>
        <w:t>– Затраты на начало проекта «</w:t>
      </w:r>
      <w:r>
        <w:rPr>
          <w:rFonts w:cs="Times New Roman"/>
          <w:szCs w:val="28"/>
          <w:lang w:val="en-US"/>
        </w:rPr>
        <w:t>Edi</w:t>
      </w:r>
      <w:r w:rsidRPr="009658B7">
        <w:rPr>
          <w:rFonts w:cs="Times New Roman"/>
          <w:szCs w:val="28"/>
        </w:rPr>
        <w:t xml:space="preserve"> </w:t>
      </w:r>
      <w:r>
        <w:rPr>
          <w:rFonts w:cs="Times New Roman"/>
          <w:szCs w:val="28"/>
          <w:lang w:val="en-US"/>
        </w:rPr>
        <w:t>Cup</w:t>
      </w:r>
      <w:r>
        <w:rPr>
          <w:rFonts w:cs="Times New Roman"/>
          <w:szCs w:val="28"/>
        </w:rPr>
        <w:t>», руб.</w:t>
      </w:r>
      <w:r w:rsidR="00F670D5">
        <w:rPr>
          <w:rFonts w:cs="Times New Roman"/>
          <w:szCs w:val="28"/>
        </w:rPr>
        <w:t xml:space="preserve"> </w:t>
      </w:r>
    </w:p>
    <w:tbl>
      <w:tblPr>
        <w:tblStyle w:val="a5"/>
        <w:tblW w:w="0" w:type="auto"/>
        <w:tblLayout w:type="fixed"/>
        <w:tblCellMar>
          <w:left w:w="28" w:type="dxa"/>
          <w:right w:w="28" w:type="dxa"/>
        </w:tblCellMar>
        <w:tblLook w:val="04A0" w:firstRow="1" w:lastRow="0" w:firstColumn="1" w:lastColumn="0" w:noHBand="0" w:noVBand="1"/>
      </w:tblPr>
      <w:tblGrid>
        <w:gridCol w:w="1555"/>
        <w:gridCol w:w="793"/>
        <w:gridCol w:w="942"/>
        <w:gridCol w:w="809"/>
        <w:gridCol w:w="808"/>
        <w:gridCol w:w="809"/>
        <w:gridCol w:w="808"/>
        <w:gridCol w:w="942"/>
        <w:gridCol w:w="943"/>
        <w:gridCol w:w="936"/>
      </w:tblGrid>
      <w:tr w:rsidR="001B7D0E" w:rsidRPr="00F670D5" w14:paraId="55673D36" w14:textId="77777777" w:rsidTr="001B7D0E">
        <w:trPr>
          <w:trHeight w:val="58"/>
        </w:trPr>
        <w:tc>
          <w:tcPr>
            <w:tcW w:w="1555" w:type="dxa"/>
            <w:vMerge w:val="restart"/>
            <w:noWrap/>
          </w:tcPr>
          <w:p w14:paraId="3C928EF1" w14:textId="6E47B023" w:rsidR="00F670D5" w:rsidRPr="001B7D0E" w:rsidRDefault="00F670D5" w:rsidP="00F670D5">
            <w:pPr>
              <w:jc w:val="both"/>
              <w:rPr>
                <w:rFonts w:cs="Times New Roman"/>
                <w:sz w:val="22"/>
              </w:rPr>
            </w:pPr>
            <w:r w:rsidRPr="001B7D0E">
              <w:rPr>
                <w:rFonts w:cs="Times New Roman"/>
                <w:sz w:val="22"/>
              </w:rPr>
              <w:t> Наименование</w:t>
            </w:r>
          </w:p>
        </w:tc>
        <w:tc>
          <w:tcPr>
            <w:tcW w:w="7790" w:type="dxa"/>
            <w:gridSpan w:val="9"/>
            <w:noWrap/>
          </w:tcPr>
          <w:p w14:paraId="1326DFE0" w14:textId="02C7C08D" w:rsidR="00F670D5" w:rsidRPr="001B7D0E" w:rsidRDefault="00F670D5" w:rsidP="00F670D5">
            <w:pPr>
              <w:jc w:val="center"/>
              <w:rPr>
                <w:rFonts w:cs="Times New Roman"/>
                <w:sz w:val="22"/>
              </w:rPr>
            </w:pPr>
            <w:r w:rsidRPr="001B7D0E">
              <w:rPr>
                <w:rFonts w:cs="Times New Roman"/>
                <w:sz w:val="22"/>
              </w:rPr>
              <w:t>Месяц</w:t>
            </w:r>
          </w:p>
        </w:tc>
      </w:tr>
      <w:tr w:rsidR="001B7D0E" w:rsidRPr="00F670D5" w14:paraId="72EC2A5E" w14:textId="77777777" w:rsidTr="001B7D0E">
        <w:trPr>
          <w:trHeight w:val="20"/>
        </w:trPr>
        <w:tc>
          <w:tcPr>
            <w:tcW w:w="1555" w:type="dxa"/>
            <w:vMerge/>
            <w:noWrap/>
            <w:hideMark/>
          </w:tcPr>
          <w:p w14:paraId="32CC474C" w14:textId="75844493" w:rsidR="00F670D5" w:rsidRPr="001B7D0E" w:rsidRDefault="00F670D5" w:rsidP="00F670D5">
            <w:pPr>
              <w:jc w:val="both"/>
              <w:rPr>
                <w:rFonts w:cs="Times New Roman"/>
                <w:sz w:val="22"/>
              </w:rPr>
            </w:pPr>
          </w:p>
        </w:tc>
        <w:tc>
          <w:tcPr>
            <w:tcW w:w="793" w:type="dxa"/>
            <w:noWrap/>
            <w:vAlign w:val="center"/>
            <w:hideMark/>
          </w:tcPr>
          <w:p w14:paraId="61D806CC" w14:textId="751F2189" w:rsidR="00F670D5" w:rsidRPr="001B7D0E" w:rsidRDefault="00F670D5" w:rsidP="00F670D5">
            <w:pPr>
              <w:jc w:val="center"/>
              <w:rPr>
                <w:rFonts w:cs="Times New Roman"/>
                <w:sz w:val="22"/>
              </w:rPr>
            </w:pPr>
            <w:r w:rsidRPr="001B7D0E">
              <w:rPr>
                <w:rFonts w:cs="Times New Roman"/>
                <w:sz w:val="22"/>
              </w:rPr>
              <w:t>1</w:t>
            </w:r>
          </w:p>
        </w:tc>
        <w:tc>
          <w:tcPr>
            <w:tcW w:w="942" w:type="dxa"/>
            <w:noWrap/>
            <w:vAlign w:val="center"/>
            <w:hideMark/>
          </w:tcPr>
          <w:p w14:paraId="3789B84C" w14:textId="38EF2FE0" w:rsidR="00F670D5" w:rsidRPr="001B7D0E" w:rsidRDefault="00F670D5" w:rsidP="00F670D5">
            <w:pPr>
              <w:jc w:val="center"/>
              <w:rPr>
                <w:rFonts w:cs="Times New Roman"/>
                <w:sz w:val="22"/>
              </w:rPr>
            </w:pPr>
            <w:r w:rsidRPr="001B7D0E">
              <w:rPr>
                <w:rFonts w:cs="Times New Roman"/>
                <w:sz w:val="22"/>
              </w:rPr>
              <w:t>2</w:t>
            </w:r>
          </w:p>
        </w:tc>
        <w:tc>
          <w:tcPr>
            <w:tcW w:w="809" w:type="dxa"/>
            <w:noWrap/>
            <w:vAlign w:val="center"/>
            <w:hideMark/>
          </w:tcPr>
          <w:p w14:paraId="396FFC93" w14:textId="055D2EC2" w:rsidR="00F670D5" w:rsidRPr="001B7D0E" w:rsidRDefault="00F670D5" w:rsidP="00F670D5">
            <w:pPr>
              <w:jc w:val="center"/>
              <w:rPr>
                <w:rFonts w:cs="Times New Roman"/>
                <w:sz w:val="22"/>
              </w:rPr>
            </w:pPr>
            <w:r w:rsidRPr="001B7D0E">
              <w:rPr>
                <w:rFonts w:cs="Times New Roman"/>
                <w:sz w:val="22"/>
              </w:rPr>
              <w:t>3</w:t>
            </w:r>
          </w:p>
        </w:tc>
        <w:tc>
          <w:tcPr>
            <w:tcW w:w="808" w:type="dxa"/>
            <w:noWrap/>
            <w:vAlign w:val="center"/>
            <w:hideMark/>
          </w:tcPr>
          <w:p w14:paraId="18395963" w14:textId="57067A65" w:rsidR="00F670D5" w:rsidRPr="001B7D0E" w:rsidRDefault="00F670D5" w:rsidP="00F670D5">
            <w:pPr>
              <w:jc w:val="center"/>
              <w:rPr>
                <w:rFonts w:cs="Times New Roman"/>
                <w:sz w:val="22"/>
              </w:rPr>
            </w:pPr>
            <w:r w:rsidRPr="001B7D0E">
              <w:rPr>
                <w:rFonts w:cs="Times New Roman"/>
                <w:sz w:val="22"/>
              </w:rPr>
              <w:t>4</w:t>
            </w:r>
          </w:p>
        </w:tc>
        <w:tc>
          <w:tcPr>
            <w:tcW w:w="809" w:type="dxa"/>
            <w:noWrap/>
            <w:vAlign w:val="center"/>
            <w:hideMark/>
          </w:tcPr>
          <w:p w14:paraId="6B26F777" w14:textId="30F17797" w:rsidR="00F670D5" w:rsidRPr="001B7D0E" w:rsidRDefault="00F670D5" w:rsidP="00F670D5">
            <w:pPr>
              <w:jc w:val="center"/>
              <w:rPr>
                <w:rFonts w:cs="Times New Roman"/>
                <w:sz w:val="22"/>
              </w:rPr>
            </w:pPr>
            <w:r w:rsidRPr="001B7D0E">
              <w:rPr>
                <w:rFonts w:cs="Times New Roman"/>
                <w:sz w:val="22"/>
              </w:rPr>
              <w:t>5</w:t>
            </w:r>
          </w:p>
        </w:tc>
        <w:tc>
          <w:tcPr>
            <w:tcW w:w="808" w:type="dxa"/>
            <w:noWrap/>
            <w:vAlign w:val="center"/>
            <w:hideMark/>
          </w:tcPr>
          <w:p w14:paraId="50F07B87" w14:textId="4080592E" w:rsidR="00F670D5" w:rsidRPr="001B7D0E" w:rsidRDefault="00F670D5" w:rsidP="00F670D5">
            <w:pPr>
              <w:jc w:val="center"/>
              <w:rPr>
                <w:rFonts w:cs="Times New Roman"/>
                <w:sz w:val="22"/>
              </w:rPr>
            </w:pPr>
            <w:r w:rsidRPr="001B7D0E">
              <w:rPr>
                <w:rFonts w:cs="Times New Roman"/>
                <w:sz w:val="22"/>
              </w:rPr>
              <w:t>6</w:t>
            </w:r>
          </w:p>
        </w:tc>
        <w:tc>
          <w:tcPr>
            <w:tcW w:w="942" w:type="dxa"/>
            <w:noWrap/>
            <w:vAlign w:val="center"/>
            <w:hideMark/>
          </w:tcPr>
          <w:p w14:paraId="34BFC814" w14:textId="0260FA2A" w:rsidR="00F670D5" w:rsidRPr="001B7D0E" w:rsidRDefault="00F670D5" w:rsidP="00F670D5">
            <w:pPr>
              <w:jc w:val="center"/>
              <w:rPr>
                <w:rFonts w:cs="Times New Roman"/>
                <w:sz w:val="22"/>
              </w:rPr>
            </w:pPr>
            <w:r w:rsidRPr="001B7D0E">
              <w:rPr>
                <w:rFonts w:cs="Times New Roman"/>
                <w:sz w:val="22"/>
              </w:rPr>
              <w:t>7</w:t>
            </w:r>
          </w:p>
        </w:tc>
        <w:tc>
          <w:tcPr>
            <w:tcW w:w="943" w:type="dxa"/>
            <w:noWrap/>
            <w:vAlign w:val="center"/>
            <w:hideMark/>
          </w:tcPr>
          <w:p w14:paraId="3C6B7F88" w14:textId="27DCA85A" w:rsidR="00F670D5" w:rsidRPr="001B7D0E" w:rsidRDefault="00F670D5" w:rsidP="00F670D5">
            <w:pPr>
              <w:jc w:val="center"/>
              <w:rPr>
                <w:rFonts w:cs="Times New Roman"/>
                <w:sz w:val="22"/>
              </w:rPr>
            </w:pPr>
            <w:r w:rsidRPr="001B7D0E">
              <w:rPr>
                <w:rFonts w:cs="Times New Roman"/>
                <w:sz w:val="22"/>
              </w:rPr>
              <w:t>8</w:t>
            </w:r>
          </w:p>
        </w:tc>
        <w:tc>
          <w:tcPr>
            <w:tcW w:w="936" w:type="dxa"/>
            <w:noWrap/>
            <w:vAlign w:val="center"/>
            <w:hideMark/>
          </w:tcPr>
          <w:p w14:paraId="03085D33" w14:textId="2EE42E55" w:rsidR="00F670D5" w:rsidRPr="001B7D0E" w:rsidRDefault="00F670D5" w:rsidP="00F670D5">
            <w:pPr>
              <w:jc w:val="center"/>
              <w:rPr>
                <w:rFonts w:cs="Times New Roman"/>
                <w:sz w:val="22"/>
              </w:rPr>
            </w:pPr>
            <w:r w:rsidRPr="001B7D0E">
              <w:rPr>
                <w:rFonts w:cs="Times New Roman"/>
                <w:sz w:val="22"/>
              </w:rPr>
              <w:t>9</w:t>
            </w:r>
          </w:p>
        </w:tc>
      </w:tr>
      <w:tr w:rsidR="001B7D0E" w:rsidRPr="00F670D5" w14:paraId="0C8B866A" w14:textId="77777777" w:rsidTr="009658B7">
        <w:trPr>
          <w:trHeight w:val="20"/>
        </w:trPr>
        <w:tc>
          <w:tcPr>
            <w:tcW w:w="1555" w:type="dxa"/>
            <w:noWrap/>
            <w:hideMark/>
          </w:tcPr>
          <w:p w14:paraId="692244DF" w14:textId="77777777" w:rsidR="00F670D5" w:rsidRPr="001B7D0E" w:rsidRDefault="00F670D5" w:rsidP="00F670D5">
            <w:pPr>
              <w:jc w:val="both"/>
              <w:rPr>
                <w:rFonts w:cs="Times New Roman"/>
                <w:sz w:val="22"/>
              </w:rPr>
            </w:pPr>
            <w:r w:rsidRPr="001B7D0E">
              <w:rPr>
                <w:rFonts w:cs="Times New Roman"/>
                <w:sz w:val="22"/>
              </w:rPr>
              <w:t>Зарплата бухгалтера</w:t>
            </w:r>
          </w:p>
        </w:tc>
        <w:tc>
          <w:tcPr>
            <w:tcW w:w="793" w:type="dxa"/>
            <w:noWrap/>
            <w:vAlign w:val="center"/>
            <w:hideMark/>
          </w:tcPr>
          <w:p w14:paraId="62B8FEFE" w14:textId="77777777" w:rsidR="00F670D5" w:rsidRPr="001B7D0E" w:rsidRDefault="00F670D5" w:rsidP="009658B7">
            <w:pPr>
              <w:jc w:val="center"/>
              <w:rPr>
                <w:rFonts w:cs="Times New Roman"/>
                <w:sz w:val="22"/>
              </w:rPr>
            </w:pPr>
            <w:r w:rsidRPr="001B7D0E">
              <w:rPr>
                <w:rFonts w:cs="Times New Roman"/>
                <w:sz w:val="22"/>
              </w:rPr>
              <w:t>20 000</w:t>
            </w:r>
          </w:p>
        </w:tc>
        <w:tc>
          <w:tcPr>
            <w:tcW w:w="942" w:type="dxa"/>
            <w:noWrap/>
            <w:vAlign w:val="center"/>
            <w:hideMark/>
          </w:tcPr>
          <w:p w14:paraId="6E1B4A43" w14:textId="77777777" w:rsidR="00F670D5" w:rsidRPr="001B7D0E" w:rsidRDefault="00F670D5" w:rsidP="009658B7">
            <w:pPr>
              <w:jc w:val="center"/>
              <w:rPr>
                <w:rFonts w:cs="Times New Roman"/>
                <w:sz w:val="22"/>
              </w:rPr>
            </w:pPr>
            <w:r w:rsidRPr="001B7D0E">
              <w:rPr>
                <w:rFonts w:cs="Times New Roman"/>
                <w:sz w:val="22"/>
              </w:rPr>
              <w:t>20 000</w:t>
            </w:r>
          </w:p>
        </w:tc>
        <w:tc>
          <w:tcPr>
            <w:tcW w:w="809" w:type="dxa"/>
            <w:noWrap/>
            <w:vAlign w:val="center"/>
            <w:hideMark/>
          </w:tcPr>
          <w:p w14:paraId="27FCCD13" w14:textId="77777777" w:rsidR="00F670D5" w:rsidRPr="001B7D0E" w:rsidRDefault="00F670D5" w:rsidP="009658B7">
            <w:pPr>
              <w:jc w:val="center"/>
              <w:rPr>
                <w:rFonts w:cs="Times New Roman"/>
                <w:sz w:val="22"/>
              </w:rPr>
            </w:pPr>
            <w:r w:rsidRPr="001B7D0E">
              <w:rPr>
                <w:rFonts w:cs="Times New Roman"/>
                <w:sz w:val="22"/>
              </w:rPr>
              <w:t>20 000</w:t>
            </w:r>
          </w:p>
        </w:tc>
        <w:tc>
          <w:tcPr>
            <w:tcW w:w="808" w:type="dxa"/>
            <w:noWrap/>
            <w:vAlign w:val="center"/>
            <w:hideMark/>
          </w:tcPr>
          <w:p w14:paraId="28541890" w14:textId="77777777" w:rsidR="00F670D5" w:rsidRPr="001B7D0E" w:rsidRDefault="00F670D5" w:rsidP="009658B7">
            <w:pPr>
              <w:jc w:val="center"/>
              <w:rPr>
                <w:rFonts w:cs="Times New Roman"/>
                <w:sz w:val="22"/>
              </w:rPr>
            </w:pPr>
            <w:r w:rsidRPr="001B7D0E">
              <w:rPr>
                <w:rFonts w:cs="Times New Roman"/>
                <w:sz w:val="22"/>
              </w:rPr>
              <w:t>20 000</w:t>
            </w:r>
          </w:p>
        </w:tc>
        <w:tc>
          <w:tcPr>
            <w:tcW w:w="809" w:type="dxa"/>
            <w:noWrap/>
            <w:vAlign w:val="center"/>
            <w:hideMark/>
          </w:tcPr>
          <w:p w14:paraId="3D3F0ACE" w14:textId="77777777" w:rsidR="00F670D5" w:rsidRPr="001B7D0E" w:rsidRDefault="00F670D5" w:rsidP="009658B7">
            <w:pPr>
              <w:jc w:val="center"/>
              <w:rPr>
                <w:rFonts w:cs="Times New Roman"/>
                <w:sz w:val="22"/>
              </w:rPr>
            </w:pPr>
            <w:r w:rsidRPr="001B7D0E">
              <w:rPr>
                <w:rFonts w:cs="Times New Roman"/>
                <w:sz w:val="22"/>
              </w:rPr>
              <w:t>20 000</w:t>
            </w:r>
          </w:p>
        </w:tc>
        <w:tc>
          <w:tcPr>
            <w:tcW w:w="808" w:type="dxa"/>
            <w:noWrap/>
            <w:vAlign w:val="center"/>
            <w:hideMark/>
          </w:tcPr>
          <w:p w14:paraId="368E470B" w14:textId="77777777" w:rsidR="00F670D5" w:rsidRPr="001B7D0E" w:rsidRDefault="00F670D5" w:rsidP="009658B7">
            <w:pPr>
              <w:jc w:val="center"/>
              <w:rPr>
                <w:rFonts w:cs="Times New Roman"/>
                <w:sz w:val="22"/>
              </w:rPr>
            </w:pPr>
            <w:r w:rsidRPr="001B7D0E">
              <w:rPr>
                <w:rFonts w:cs="Times New Roman"/>
                <w:sz w:val="22"/>
              </w:rPr>
              <w:t>20 000</w:t>
            </w:r>
          </w:p>
        </w:tc>
        <w:tc>
          <w:tcPr>
            <w:tcW w:w="942" w:type="dxa"/>
            <w:noWrap/>
            <w:vAlign w:val="center"/>
            <w:hideMark/>
          </w:tcPr>
          <w:p w14:paraId="0B485268" w14:textId="77777777" w:rsidR="00F670D5" w:rsidRPr="001B7D0E" w:rsidRDefault="00F670D5" w:rsidP="009658B7">
            <w:pPr>
              <w:jc w:val="center"/>
              <w:rPr>
                <w:rFonts w:cs="Times New Roman"/>
                <w:sz w:val="22"/>
              </w:rPr>
            </w:pPr>
            <w:r w:rsidRPr="001B7D0E">
              <w:rPr>
                <w:rFonts w:cs="Times New Roman"/>
                <w:sz w:val="22"/>
              </w:rPr>
              <w:t>20 000</w:t>
            </w:r>
          </w:p>
        </w:tc>
        <w:tc>
          <w:tcPr>
            <w:tcW w:w="943" w:type="dxa"/>
            <w:noWrap/>
            <w:vAlign w:val="center"/>
            <w:hideMark/>
          </w:tcPr>
          <w:p w14:paraId="708E1859" w14:textId="77777777" w:rsidR="00F670D5" w:rsidRPr="001B7D0E" w:rsidRDefault="00F670D5" w:rsidP="009658B7">
            <w:pPr>
              <w:jc w:val="center"/>
              <w:rPr>
                <w:rFonts w:cs="Times New Roman"/>
                <w:sz w:val="22"/>
              </w:rPr>
            </w:pPr>
            <w:r w:rsidRPr="001B7D0E">
              <w:rPr>
                <w:rFonts w:cs="Times New Roman"/>
                <w:sz w:val="22"/>
              </w:rPr>
              <w:t>20 000</w:t>
            </w:r>
          </w:p>
        </w:tc>
        <w:tc>
          <w:tcPr>
            <w:tcW w:w="936" w:type="dxa"/>
            <w:noWrap/>
            <w:vAlign w:val="center"/>
            <w:hideMark/>
          </w:tcPr>
          <w:p w14:paraId="164913DB" w14:textId="77777777" w:rsidR="00F670D5" w:rsidRPr="001B7D0E" w:rsidRDefault="00F670D5" w:rsidP="009658B7">
            <w:pPr>
              <w:jc w:val="center"/>
              <w:rPr>
                <w:rFonts w:cs="Times New Roman"/>
                <w:sz w:val="22"/>
              </w:rPr>
            </w:pPr>
            <w:r w:rsidRPr="001B7D0E">
              <w:rPr>
                <w:rFonts w:cs="Times New Roman"/>
                <w:sz w:val="22"/>
              </w:rPr>
              <w:t>20 000</w:t>
            </w:r>
          </w:p>
        </w:tc>
      </w:tr>
      <w:tr w:rsidR="001B7D0E" w:rsidRPr="00F670D5" w14:paraId="64539AEB" w14:textId="77777777" w:rsidTr="009658B7">
        <w:trPr>
          <w:trHeight w:val="20"/>
        </w:trPr>
        <w:tc>
          <w:tcPr>
            <w:tcW w:w="1555" w:type="dxa"/>
            <w:noWrap/>
            <w:hideMark/>
          </w:tcPr>
          <w:p w14:paraId="5FB0396B" w14:textId="77777777" w:rsidR="00F670D5" w:rsidRPr="001B7D0E" w:rsidRDefault="00F670D5" w:rsidP="00F670D5">
            <w:pPr>
              <w:jc w:val="both"/>
              <w:rPr>
                <w:rFonts w:cs="Times New Roman"/>
                <w:sz w:val="22"/>
              </w:rPr>
            </w:pPr>
            <w:r w:rsidRPr="001B7D0E">
              <w:rPr>
                <w:rFonts w:cs="Times New Roman"/>
                <w:sz w:val="22"/>
              </w:rPr>
              <w:t xml:space="preserve">Зарплата </w:t>
            </w:r>
            <w:proofErr w:type="spellStart"/>
            <w:r w:rsidRPr="001B7D0E">
              <w:rPr>
                <w:rFonts w:cs="Times New Roman"/>
                <w:sz w:val="22"/>
              </w:rPr>
              <w:t>барист</w:t>
            </w:r>
            <w:proofErr w:type="spellEnd"/>
            <w:r w:rsidRPr="001B7D0E">
              <w:rPr>
                <w:rFonts w:cs="Times New Roman"/>
                <w:sz w:val="22"/>
              </w:rPr>
              <w:t>-продавцов</w:t>
            </w:r>
          </w:p>
        </w:tc>
        <w:tc>
          <w:tcPr>
            <w:tcW w:w="793" w:type="dxa"/>
            <w:noWrap/>
            <w:vAlign w:val="center"/>
            <w:hideMark/>
          </w:tcPr>
          <w:p w14:paraId="06979E75" w14:textId="77777777" w:rsidR="00F670D5" w:rsidRPr="001B7D0E" w:rsidRDefault="00F670D5" w:rsidP="009658B7">
            <w:pPr>
              <w:jc w:val="center"/>
              <w:rPr>
                <w:rFonts w:cs="Times New Roman"/>
                <w:sz w:val="22"/>
              </w:rPr>
            </w:pPr>
            <w:r w:rsidRPr="001B7D0E">
              <w:rPr>
                <w:rFonts w:cs="Times New Roman"/>
                <w:sz w:val="22"/>
              </w:rPr>
              <w:t>76 000</w:t>
            </w:r>
          </w:p>
        </w:tc>
        <w:tc>
          <w:tcPr>
            <w:tcW w:w="942" w:type="dxa"/>
            <w:noWrap/>
            <w:vAlign w:val="center"/>
            <w:hideMark/>
          </w:tcPr>
          <w:p w14:paraId="01A6A727" w14:textId="77777777" w:rsidR="00F670D5" w:rsidRPr="001B7D0E" w:rsidRDefault="00F670D5" w:rsidP="009658B7">
            <w:pPr>
              <w:jc w:val="center"/>
              <w:rPr>
                <w:rFonts w:cs="Times New Roman"/>
                <w:sz w:val="22"/>
              </w:rPr>
            </w:pPr>
            <w:r w:rsidRPr="001B7D0E">
              <w:rPr>
                <w:rFonts w:cs="Times New Roman"/>
                <w:sz w:val="22"/>
              </w:rPr>
              <w:t>76 000</w:t>
            </w:r>
          </w:p>
        </w:tc>
        <w:tc>
          <w:tcPr>
            <w:tcW w:w="809" w:type="dxa"/>
            <w:noWrap/>
            <w:vAlign w:val="center"/>
            <w:hideMark/>
          </w:tcPr>
          <w:p w14:paraId="716742EE" w14:textId="77777777" w:rsidR="00F670D5" w:rsidRPr="001B7D0E" w:rsidRDefault="00F670D5" w:rsidP="009658B7">
            <w:pPr>
              <w:jc w:val="center"/>
              <w:rPr>
                <w:rFonts w:cs="Times New Roman"/>
                <w:sz w:val="22"/>
              </w:rPr>
            </w:pPr>
            <w:r w:rsidRPr="001B7D0E">
              <w:rPr>
                <w:rFonts w:cs="Times New Roman"/>
                <w:sz w:val="22"/>
              </w:rPr>
              <w:t>76 000</w:t>
            </w:r>
          </w:p>
        </w:tc>
        <w:tc>
          <w:tcPr>
            <w:tcW w:w="808" w:type="dxa"/>
            <w:noWrap/>
            <w:vAlign w:val="center"/>
            <w:hideMark/>
          </w:tcPr>
          <w:p w14:paraId="217F9468" w14:textId="77777777" w:rsidR="00F670D5" w:rsidRPr="001B7D0E" w:rsidRDefault="00F670D5" w:rsidP="009658B7">
            <w:pPr>
              <w:jc w:val="center"/>
              <w:rPr>
                <w:rFonts w:cs="Times New Roman"/>
                <w:sz w:val="22"/>
              </w:rPr>
            </w:pPr>
            <w:r w:rsidRPr="001B7D0E">
              <w:rPr>
                <w:rFonts w:cs="Times New Roman"/>
                <w:sz w:val="22"/>
              </w:rPr>
              <w:t>79 200</w:t>
            </w:r>
          </w:p>
        </w:tc>
        <w:tc>
          <w:tcPr>
            <w:tcW w:w="809" w:type="dxa"/>
            <w:noWrap/>
            <w:vAlign w:val="center"/>
            <w:hideMark/>
          </w:tcPr>
          <w:p w14:paraId="366D2709" w14:textId="77777777" w:rsidR="00F670D5" w:rsidRPr="001B7D0E" w:rsidRDefault="00F670D5" w:rsidP="009658B7">
            <w:pPr>
              <w:jc w:val="center"/>
              <w:rPr>
                <w:rFonts w:cs="Times New Roman"/>
                <w:sz w:val="22"/>
              </w:rPr>
            </w:pPr>
            <w:r w:rsidRPr="001B7D0E">
              <w:rPr>
                <w:rFonts w:cs="Times New Roman"/>
                <w:sz w:val="22"/>
              </w:rPr>
              <w:t>79 200</w:t>
            </w:r>
          </w:p>
        </w:tc>
        <w:tc>
          <w:tcPr>
            <w:tcW w:w="808" w:type="dxa"/>
            <w:noWrap/>
            <w:vAlign w:val="center"/>
            <w:hideMark/>
          </w:tcPr>
          <w:p w14:paraId="147F422A" w14:textId="77777777" w:rsidR="00F670D5" w:rsidRPr="001B7D0E" w:rsidRDefault="00F670D5" w:rsidP="009658B7">
            <w:pPr>
              <w:jc w:val="center"/>
              <w:rPr>
                <w:rFonts w:cs="Times New Roman"/>
                <w:sz w:val="22"/>
              </w:rPr>
            </w:pPr>
            <w:r w:rsidRPr="001B7D0E">
              <w:rPr>
                <w:rFonts w:cs="Times New Roman"/>
                <w:sz w:val="22"/>
              </w:rPr>
              <w:t>81 600</w:t>
            </w:r>
          </w:p>
        </w:tc>
        <w:tc>
          <w:tcPr>
            <w:tcW w:w="942" w:type="dxa"/>
            <w:noWrap/>
            <w:vAlign w:val="center"/>
            <w:hideMark/>
          </w:tcPr>
          <w:p w14:paraId="7119FA14" w14:textId="77777777" w:rsidR="00F670D5" w:rsidRPr="001B7D0E" w:rsidRDefault="00F670D5" w:rsidP="009658B7">
            <w:pPr>
              <w:jc w:val="center"/>
              <w:rPr>
                <w:rFonts w:cs="Times New Roman"/>
                <w:sz w:val="22"/>
              </w:rPr>
            </w:pPr>
            <w:r w:rsidRPr="001B7D0E">
              <w:rPr>
                <w:rFonts w:cs="Times New Roman"/>
                <w:sz w:val="22"/>
              </w:rPr>
              <w:t>81 600</w:t>
            </w:r>
          </w:p>
        </w:tc>
        <w:tc>
          <w:tcPr>
            <w:tcW w:w="943" w:type="dxa"/>
            <w:noWrap/>
            <w:vAlign w:val="center"/>
            <w:hideMark/>
          </w:tcPr>
          <w:p w14:paraId="0C9BD3A5" w14:textId="77777777" w:rsidR="00F670D5" w:rsidRPr="001B7D0E" w:rsidRDefault="00F670D5" w:rsidP="009658B7">
            <w:pPr>
              <w:jc w:val="center"/>
              <w:rPr>
                <w:rFonts w:cs="Times New Roman"/>
                <w:sz w:val="22"/>
              </w:rPr>
            </w:pPr>
            <w:r w:rsidRPr="001B7D0E">
              <w:rPr>
                <w:rFonts w:cs="Times New Roman"/>
                <w:sz w:val="22"/>
              </w:rPr>
              <w:t>85 200</w:t>
            </w:r>
          </w:p>
        </w:tc>
        <w:tc>
          <w:tcPr>
            <w:tcW w:w="936" w:type="dxa"/>
            <w:noWrap/>
            <w:vAlign w:val="center"/>
            <w:hideMark/>
          </w:tcPr>
          <w:p w14:paraId="51131684" w14:textId="77777777" w:rsidR="00F670D5" w:rsidRPr="001B7D0E" w:rsidRDefault="00F670D5" w:rsidP="009658B7">
            <w:pPr>
              <w:jc w:val="center"/>
              <w:rPr>
                <w:rFonts w:cs="Times New Roman"/>
                <w:sz w:val="22"/>
              </w:rPr>
            </w:pPr>
            <w:r w:rsidRPr="001B7D0E">
              <w:rPr>
                <w:rFonts w:cs="Times New Roman"/>
                <w:sz w:val="22"/>
              </w:rPr>
              <w:t>85 200</w:t>
            </w:r>
          </w:p>
        </w:tc>
      </w:tr>
      <w:tr w:rsidR="001B7D0E" w:rsidRPr="00F670D5" w14:paraId="3FE3CAEB" w14:textId="77777777" w:rsidTr="009658B7">
        <w:trPr>
          <w:trHeight w:val="20"/>
        </w:trPr>
        <w:tc>
          <w:tcPr>
            <w:tcW w:w="1555" w:type="dxa"/>
            <w:noWrap/>
            <w:hideMark/>
          </w:tcPr>
          <w:p w14:paraId="766B28D2" w14:textId="77777777" w:rsidR="00F670D5" w:rsidRPr="001B7D0E" w:rsidRDefault="00F670D5" w:rsidP="00F670D5">
            <w:pPr>
              <w:jc w:val="both"/>
              <w:rPr>
                <w:rFonts w:cs="Times New Roman"/>
                <w:sz w:val="22"/>
              </w:rPr>
            </w:pPr>
            <w:r w:rsidRPr="001B7D0E">
              <w:rPr>
                <w:rFonts w:cs="Times New Roman"/>
                <w:sz w:val="22"/>
              </w:rPr>
              <w:t>Зарплата технологов</w:t>
            </w:r>
          </w:p>
        </w:tc>
        <w:tc>
          <w:tcPr>
            <w:tcW w:w="793" w:type="dxa"/>
            <w:noWrap/>
            <w:vAlign w:val="center"/>
            <w:hideMark/>
          </w:tcPr>
          <w:p w14:paraId="0809FF5F" w14:textId="77777777" w:rsidR="00F670D5" w:rsidRPr="001B7D0E" w:rsidRDefault="00F670D5" w:rsidP="009658B7">
            <w:pPr>
              <w:jc w:val="center"/>
              <w:rPr>
                <w:rFonts w:cs="Times New Roman"/>
                <w:sz w:val="22"/>
              </w:rPr>
            </w:pPr>
            <w:r w:rsidRPr="001B7D0E">
              <w:rPr>
                <w:rFonts w:cs="Times New Roman"/>
                <w:sz w:val="22"/>
              </w:rPr>
              <w:t>40 000</w:t>
            </w:r>
          </w:p>
        </w:tc>
        <w:tc>
          <w:tcPr>
            <w:tcW w:w="942" w:type="dxa"/>
            <w:noWrap/>
            <w:vAlign w:val="center"/>
            <w:hideMark/>
          </w:tcPr>
          <w:p w14:paraId="02969564" w14:textId="77777777" w:rsidR="00F670D5" w:rsidRPr="001B7D0E" w:rsidRDefault="00F670D5" w:rsidP="009658B7">
            <w:pPr>
              <w:jc w:val="center"/>
              <w:rPr>
                <w:rFonts w:cs="Times New Roman"/>
                <w:sz w:val="22"/>
              </w:rPr>
            </w:pPr>
            <w:r w:rsidRPr="001B7D0E">
              <w:rPr>
                <w:rFonts w:cs="Times New Roman"/>
                <w:sz w:val="22"/>
              </w:rPr>
              <w:t>40 000</w:t>
            </w:r>
          </w:p>
        </w:tc>
        <w:tc>
          <w:tcPr>
            <w:tcW w:w="809" w:type="dxa"/>
            <w:noWrap/>
            <w:vAlign w:val="center"/>
            <w:hideMark/>
          </w:tcPr>
          <w:p w14:paraId="65EDC171" w14:textId="77777777" w:rsidR="00F670D5" w:rsidRPr="001B7D0E" w:rsidRDefault="00F670D5" w:rsidP="009658B7">
            <w:pPr>
              <w:jc w:val="center"/>
              <w:rPr>
                <w:rFonts w:cs="Times New Roman"/>
                <w:sz w:val="22"/>
              </w:rPr>
            </w:pPr>
            <w:r w:rsidRPr="001B7D0E">
              <w:rPr>
                <w:rFonts w:cs="Times New Roman"/>
                <w:sz w:val="22"/>
              </w:rPr>
              <w:t>40 000</w:t>
            </w:r>
          </w:p>
        </w:tc>
        <w:tc>
          <w:tcPr>
            <w:tcW w:w="808" w:type="dxa"/>
            <w:noWrap/>
            <w:vAlign w:val="center"/>
            <w:hideMark/>
          </w:tcPr>
          <w:p w14:paraId="6D22FB05" w14:textId="77777777" w:rsidR="00F670D5" w:rsidRPr="001B7D0E" w:rsidRDefault="00F670D5" w:rsidP="009658B7">
            <w:pPr>
              <w:jc w:val="center"/>
              <w:rPr>
                <w:rFonts w:cs="Times New Roman"/>
                <w:sz w:val="22"/>
              </w:rPr>
            </w:pPr>
            <w:r w:rsidRPr="001B7D0E">
              <w:rPr>
                <w:rFonts w:cs="Times New Roman"/>
                <w:sz w:val="22"/>
              </w:rPr>
              <w:t>41 600</w:t>
            </w:r>
          </w:p>
        </w:tc>
        <w:tc>
          <w:tcPr>
            <w:tcW w:w="809" w:type="dxa"/>
            <w:noWrap/>
            <w:vAlign w:val="center"/>
            <w:hideMark/>
          </w:tcPr>
          <w:p w14:paraId="7204E008" w14:textId="77777777" w:rsidR="00F670D5" w:rsidRPr="001B7D0E" w:rsidRDefault="00F670D5" w:rsidP="009658B7">
            <w:pPr>
              <w:jc w:val="center"/>
              <w:rPr>
                <w:rFonts w:cs="Times New Roman"/>
                <w:sz w:val="22"/>
              </w:rPr>
            </w:pPr>
            <w:r w:rsidRPr="001B7D0E">
              <w:rPr>
                <w:rFonts w:cs="Times New Roman"/>
                <w:sz w:val="22"/>
              </w:rPr>
              <w:t>41 600</w:t>
            </w:r>
          </w:p>
        </w:tc>
        <w:tc>
          <w:tcPr>
            <w:tcW w:w="808" w:type="dxa"/>
            <w:noWrap/>
            <w:vAlign w:val="center"/>
            <w:hideMark/>
          </w:tcPr>
          <w:p w14:paraId="40137E6E" w14:textId="77777777" w:rsidR="00F670D5" w:rsidRPr="001B7D0E" w:rsidRDefault="00F670D5" w:rsidP="009658B7">
            <w:pPr>
              <w:jc w:val="center"/>
              <w:rPr>
                <w:rFonts w:cs="Times New Roman"/>
                <w:sz w:val="22"/>
              </w:rPr>
            </w:pPr>
            <w:r w:rsidRPr="001B7D0E">
              <w:rPr>
                <w:rFonts w:cs="Times New Roman"/>
                <w:sz w:val="22"/>
              </w:rPr>
              <w:t>43 400</w:t>
            </w:r>
          </w:p>
        </w:tc>
        <w:tc>
          <w:tcPr>
            <w:tcW w:w="942" w:type="dxa"/>
            <w:noWrap/>
            <w:vAlign w:val="center"/>
            <w:hideMark/>
          </w:tcPr>
          <w:p w14:paraId="46E60E9D" w14:textId="77777777" w:rsidR="00F670D5" w:rsidRPr="001B7D0E" w:rsidRDefault="00F670D5" w:rsidP="009658B7">
            <w:pPr>
              <w:jc w:val="center"/>
              <w:rPr>
                <w:rFonts w:cs="Times New Roman"/>
                <w:sz w:val="22"/>
              </w:rPr>
            </w:pPr>
            <w:r w:rsidRPr="001B7D0E">
              <w:rPr>
                <w:rFonts w:cs="Times New Roman"/>
                <w:sz w:val="22"/>
              </w:rPr>
              <w:t>43 400</w:t>
            </w:r>
          </w:p>
        </w:tc>
        <w:tc>
          <w:tcPr>
            <w:tcW w:w="943" w:type="dxa"/>
            <w:noWrap/>
            <w:vAlign w:val="center"/>
            <w:hideMark/>
          </w:tcPr>
          <w:p w14:paraId="02CB6FE9" w14:textId="77777777" w:rsidR="00F670D5" w:rsidRPr="001B7D0E" w:rsidRDefault="00F670D5" w:rsidP="009658B7">
            <w:pPr>
              <w:jc w:val="center"/>
              <w:rPr>
                <w:rFonts w:cs="Times New Roman"/>
                <w:sz w:val="22"/>
              </w:rPr>
            </w:pPr>
            <w:r w:rsidRPr="001B7D0E">
              <w:rPr>
                <w:rFonts w:cs="Times New Roman"/>
                <w:sz w:val="22"/>
              </w:rPr>
              <w:t>44 600</w:t>
            </w:r>
          </w:p>
        </w:tc>
        <w:tc>
          <w:tcPr>
            <w:tcW w:w="936" w:type="dxa"/>
            <w:noWrap/>
            <w:vAlign w:val="center"/>
            <w:hideMark/>
          </w:tcPr>
          <w:p w14:paraId="5190ED13" w14:textId="77777777" w:rsidR="00F670D5" w:rsidRPr="001B7D0E" w:rsidRDefault="00F670D5" w:rsidP="009658B7">
            <w:pPr>
              <w:jc w:val="center"/>
              <w:rPr>
                <w:rFonts w:cs="Times New Roman"/>
                <w:sz w:val="22"/>
              </w:rPr>
            </w:pPr>
            <w:r w:rsidRPr="001B7D0E">
              <w:rPr>
                <w:rFonts w:cs="Times New Roman"/>
                <w:sz w:val="22"/>
              </w:rPr>
              <w:t>44 600</w:t>
            </w:r>
          </w:p>
        </w:tc>
      </w:tr>
      <w:tr w:rsidR="001B7D0E" w:rsidRPr="00F670D5" w14:paraId="4509BE5D" w14:textId="77777777" w:rsidTr="009658B7">
        <w:trPr>
          <w:trHeight w:val="20"/>
        </w:trPr>
        <w:tc>
          <w:tcPr>
            <w:tcW w:w="1555" w:type="dxa"/>
            <w:noWrap/>
            <w:hideMark/>
          </w:tcPr>
          <w:p w14:paraId="20EC8220" w14:textId="77777777" w:rsidR="00F670D5" w:rsidRPr="001B7D0E" w:rsidRDefault="00F670D5" w:rsidP="00F670D5">
            <w:pPr>
              <w:jc w:val="both"/>
              <w:rPr>
                <w:rFonts w:cs="Times New Roman"/>
                <w:sz w:val="22"/>
              </w:rPr>
            </w:pPr>
            <w:r w:rsidRPr="001B7D0E">
              <w:rPr>
                <w:rFonts w:cs="Times New Roman"/>
                <w:sz w:val="22"/>
              </w:rPr>
              <w:t>Зарплата менеджера</w:t>
            </w:r>
          </w:p>
        </w:tc>
        <w:tc>
          <w:tcPr>
            <w:tcW w:w="793" w:type="dxa"/>
            <w:noWrap/>
            <w:vAlign w:val="center"/>
            <w:hideMark/>
          </w:tcPr>
          <w:p w14:paraId="2C48B68E" w14:textId="77777777" w:rsidR="00F670D5" w:rsidRPr="001B7D0E" w:rsidRDefault="00F670D5" w:rsidP="009658B7">
            <w:pPr>
              <w:jc w:val="center"/>
              <w:rPr>
                <w:rFonts w:cs="Times New Roman"/>
                <w:sz w:val="22"/>
              </w:rPr>
            </w:pPr>
            <w:r w:rsidRPr="001B7D0E">
              <w:rPr>
                <w:rFonts w:cs="Times New Roman"/>
                <w:sz w:val="22"/>
              </w:rPr>
              <w:t>21 000</w:t>
            </w:r>
          </w:p>
        </w:tc>
        <w:tc>
          <w:tcPr>
            <w:tcW w:w="942" w:type="dxa"/>
            <w:noWrap/>
            <w:vAlign w:val="center"/>
            <w:hideMark/>
          </w:tcPr>
          <w:p w14:paraId="7C903083" w14:textId="77777777" w:rsidR="00F670D5" w:rsidRPr="001B7D0E" w:rsidRDefault="00F670D5" w:rsidP="009658B7">
            <w:pPr>
              <w:jc w:val="center"/>
              <w:rPr>
                <w:rFonts w:cs="Times New Roman"/>
                <w:sz w:val="22"/>
              </w:rPr>
            </w:pPr>
            <w:r w:rsidRPr="001B7D0E">
              <w:rPr>
                <w:rFonts w:cs="Times New Roman"/>
                <w:sz w:val="22"/>
              </w:rPr>
              <w:t>21 000</w:t>
            </w:r>
          </w:p>
        </w:tc>
        <w:tc>
          <w:tcPr>
            <w:tcW w:w="809" w:type="dxa"/>
            <w:noWrap/>
            <w:vAlign w:val="center"/>
            <w:hideMark/>
          </w:tcPr>
          <w:p w14:paraId="42A20401" w14:textId="77777777" w:rsidR="00F670D5" w:rsidRPr="001B7D0E" w:rsidRDefault="00F670D5" w:rsidP="009658B7">
            <w:pPr>
              <w:jc w:val="center"/>
              <w:rPr>
                <w:rFonts w:cs="Times New Roman"/>
                <w:sz w:val="22"/>
              </w:rPr>
            </w:pPr>
            <w:r w:rsidRPr="001B7D0E">
              <w:rPr>
                <w:rFonts w:cs="Times New Roman"/>
                <w:sz w:val="22"/>
              </w:rPr>
              <w:t>21 000</w:t>
            </w:r>
          </w:p>
        </w:tc>
        <w:tc>
          <w:tcPr>
            <w:tcW w:w="808" w:type="dxa"/>
            <w:noWrap/>
            <w:vAlign w:val="center"/>
            <w:hideMark/>
          </w:tcPr>
          <w:p w14:paraId="5C80824A" w14:textId="77777777" w:rsidR="00F670D5" w:rsidRPr="001B7D0E" w:rsidRDefault="00F670D5" w:rsidP="009658B7">
            <w:pPr>
              <w:jc w:val="center"/>
              <w:rPr>
                <w:rFonts w:cs="Times New Roman"/>
                <w:sz w:val="22"/>
              </w:rPr>
            </w:pPr>
            <w:r w:rsidRPr="001B7D0E">
              <w:rPr>
                <w:rFonts w:cs="Times New Roman"/>
                <w:sz w:val="22"/>
              </w:rPr>
              <w:t>21 800</w:t>
            </w:r>
          </w:p>
        </w:tc>
        <w:tc>
          <w:tcPr>
            <w:tcW w:w="809" w:type="dxa"/>
            <w:noWrap/>
            <w:vAlign w:val="center"/>
            <w:hideMark/>
          </w:tcPr>
          <w:p w14:paraId="49132840" w14:textId="77777777" w:rsidR="00F670D5" w:rsidRPr="001B7D0E" w:rsidRDefault="00F670D5" w:rsidP="009658B7">
            <w:pPr>
              <w:jc w:val="center"/>
              <w:rPr>
                <w:rFonts w:cs="Times New Roman"/>
                <w:sz w:val="22"/>
              </w:rPr>
            </w:pPr>
            <w:r w:rsidRPr="001B7D0E">
              <w:rPr>
                <w:rFonts w:cs="Times New Roman"/>
                <w:sz w:val="22"/>
              </w:rPr>
              <w:t>21 800</w:t>
            </w:r>
          </w:p>
        </w:tc>
        <w:tc>
          <w:tcPr>
            <w:tcW w:w="808" w:type="dxa"/>
            <w:noWrap/>
            <w:vAlign w:val="center"/>
            <w:hideMark/>
          </w:tcPr>
          <w:p w14:paraId="7EFBF125" w14:textId="77777777" w:rsidR="00F670D5" w:rsidRPr="001B7D0E" w:rsidRDefault="00F670D5" w:rsidP="009658B7">
            <w:pPr>
              <w:jc w:val="center"/>
              <w:rPr>
                <w:rFonts w:cs="Times New Roman"/>
                <w:sz w:val="22"/>
              </w:rPr>
            </w:pPr>
            <w:r w:rsidRPr="001B7D0E">
              <w:rPr>
                <w:rFonts w:cs="Times New Roman"/>
                <w:sz w:val="22"/>
              </w:rPr>
              <w:t>22 700</w:t>
            </w:r>
          </w:p>
        </w:tc>
        <w:tc>
          <w:tcPr>
            <w:tcW w:w="942" w:type="dxa"/>
            <w:noWrap/>
            <w:vAlign w:val="center"/>
            <w:hideMark/>
          </w:tcPr>
          <w:p w14:paraId="225F06BD" w14:textId="77777777" w:rsidR="00F670D5" w:rsidRPr="001B7D0E" w:rsidRDefault="00F670D5" w:rsidP="009658B7">
            <w:pPr>
              <w:jc w:val="center"/>
              <w:rPr>
                <w:rFonts w:cs="Times New Roman"/>
                <w:sz w:val="22"/>
              </w:rPr>
            </w:pPr>
            <w:r w:rsidRPr="001B7D0E">
              <w:rPr>
                <w:rFonts w:cs="Times New Roman"/>
                <w:sz w:val="22"/>
              </w:rPr>
              <w:t>22 700</w:t>
            </w:r>
          </w:p>
        </w:tc>
        <w:tc>
          <w:tcPr>
            <w:tcW w:w="943" w:type="dxa"/>
            <w:noWrap/>
            <w:vAlign w:val="center"/>
            <w:hideMark/>
          </w:tcPr>
          <w:p w14:paraId="32924286" w14:textId="77777777" w:rsidR="00F670D5" w:rsidRPr="001B7D0E" w:rsidRDefault="00F670D5" w:rsidP="009658B7">
            <w:pPr>
              <w:jc w:val="center"/>
              <w:rPr>
                <w:rFonts w:cs="Times New Roman"/>
                <w:sz w:val="22"/>
              </w:rPr>
            </w:pPr>
            <w:r w:rsidRPr="001B7D0E">
              <w:rPr>
                <w:rFonts w:cs="Times New Roman"/>
                <w:sz w:val="22"/>
              </w:rPr>
              <w:t>23 300</w:t>
            </w:r>
          </w:p>
        </w:tc>
        <w:tc>
          <w:tcPr>
            <w:tcW w:w="936" w:type="dxa"/>
            <w:noWrap/>
            <w:vAlign w:val="center"/>
            <w:hideMark/>
          </w:tcPr>
          <w:p w14:paraId="300EDB8F" w14:textId="77777777" w:rsidR="00F670D5" w:rsidRPr="001B7D0E" w:rsidRDefault="00F670D5" w:rsidP="009658B7">
            <w:pPr>
              <w:jc w:val="center"/>
              <w:rPr>
                <w:rFonts w:cs="Times New Roman"/>
                <w:sz w:val="22"/>
              </w:rPr>
            </w:pPr>
            <w:r w:rsidRPr="001B7D0E">
              <w:rPr>
                <w:rFonts w:cs="Times New Roman"/>
                <w:sz w:val="22"/>
              </w:rPr>
              <w:t>23 300</w:t>
            </w:r>
          </w:p>
        </w:tc>
      </w:tr>
      <w:tr w:rsidR="001B7D0E" w:rsidRPr="00F670D5" w14:paraId="29B82F1E" w14:textId="77777777" w:rsidTr="009658B7">
        <w:trPr>
          <w:trHeight w:val="20"/>
        </w:trPr>
        <w:tc>
          <w:tcPr>
            <w:tcW w:w="1555" w:type="dxa"/>
            <w:noWrap/>
            <w:hideMark/>
          </w:tcPr>
          <w:p w14:paraId="21D8BF38" w14:textId="77777777" w:rsidR="00F670D5" w:rsidRPr="001B7D0E" w:rsidRDefault="00F670D5" w:rsidP="00F670D5">
            <w:pPr>
              <w:jc w:val="both"/>
              <w:rPr>
                <w:rFonts w:cs="Times New Roman"/>
                <w:sz w:val="22"/>
              </w:rPr>
            </w:pPr>
            <w:r w:rsidRPr="001B7D0E">
              <w:rPr>
                <w:rFonts w:cs="Times New Roman"/>
                <w:sz w:val="22"/>
              </w:rPr>
              <w:t>Реклама</w:t>
            </w:r>
          </w:p>
        </w:tc>
        <w:tc>
          <w:tcPr>
            <w:tcW w:w="793" w:type="dxa"/>
            <w:noWrap/>
            <w:vAlign w:val="center"/>
            <w:hideMark/>
          </w:tcPr>
          <w:p w14:paraId="132C7B1F" w14:textId="77777777" w:rsidR="00F670D5" w:rsidRPr="001B7D0E" w:rsidRDefault="00F670D5" w:rsidP="009658B7">
            <w:pPr>
              <w:jc w:val="center"/>
              <w:rPr>
                <w:rFonts w:cs="Times New Roman"/>
                <w:sz w:val="22"/>
              </w:rPr>
            </w:pPr>
            <w:r w:rsidRPr="001B7D0E">
              <w:rPr>
                <w:rFonts w:cs="Times New Roman"/>
                <w:sz w:val="22"/>
              </w:rPr>
              <w:t>10 000</w:t>
            </w:r>
          </w:p>
        </w:tc>
        <w:tc>
          <w:tcPr>
            <w:tcW w:w="942" w:type="dxa"/>
            <w:noWrap/>
            <w:vAlign w:val="center"/>
            <w:hideMark/>
          </w:tcPr>
          <w:p w14:paraId="2C7C1B72" w14:textId="77777777" w:rsidR="00F670D5" w:rsidRPr="001B7D0E" w:rsidRDefault="00F670D5" w:rsidP="009658B7">
            <w:pPr>
              <w:jc w:val="center"/>
              <w:rPr>
                <w:rFonts w:cs="Times New Roman"/>
                <w:sz w:val="22"/>
              </w:rPr>
            </w:pPr>
            <w:r w:rsidRPr="001B7D0E">
              <w:rPr>
                <w:rFonts w:cs="Times New Roman"/>
                <w:sz w:val="22"/>
              </w:rPr>
              <w:t>10 000</w:t>
            </w:r>
          </w:p>
        </w:tc>
        <w:tc>
          <w:tcPr>
            <w:tcW w:w="809" w:type="dxa"/>
            <w:noWrap/>
            <w:vAlign w:val="center"/>
            <w:hideMark/>
          </w:tcPr>
          <w:p w14:paraId="3035AD52" w14:textId="77777777" w:rsidR="00F670D5" w:rsidRPr="001B7D0E" w:rsidRDefault="00F670D5" w:rsidP="009658B7">
            <w:pPr>
              <w:jc w:val="center"/>
              <w:rPr>
                <w:rFonts w:cs="Times New Roman"/>
                <w:sz w:val="22"/>
              </w:rPr>
            </w:pPr>
            <w:r w:rsidRPr="001B7D0E">
              <w:rPr>
                <w:rFonts w:cs="Times New Roman"/>
                <w:sz w:val="22"/>
              </w:rPr>
              <w:t>10 000</w:t>
            </w:r>
          </w:p>
        </w:tc>
        <w:tc>
          <w:tcPr>
            <w:tcW w:w="808" w:type="dxa"/>
            <w:noWrap/>
            <w:vAlign w:val="center"/>
            <w:hideMark/>
          </w:tcPr>
          <w:p w14:paraId="1646F284" w14:textId="77777777" w:rsidR="00F670D5" w:rsidRPr="001B7D0E" w:rsidRDefault="00F670D5" w:rsidP="009658B7">
            <w:pPr>
              <w:jc w:val="center"/>
              <w:rPr>
                <w:rFonts w:cs="Times New Roman"/>
                <w:sz w:val="22"/>
              </w:rPr>
            </w:pPr>
            <w:r w:rsidRPr="001B7D0E">
              <w:rPr>
                <w:rFonts w:cs="Times New Roman"/>
                <w:sz w:val="22"/>
              </w:rPr>
              <w:t>10 000</w:t>
            </w:r>
          </w:p>
        </w:tc>
        <w:tc>
          <w:tcPr>
            <w:tcW w:w="809" w:type="dxa"/>
            <w:noWrap/>
            <w:vAlign w:val="center"/>
            <w:hideMark/>
          </w:tcPr>
          <w:p w14:paraId="3AD26F9F" w14:textId="77777777" w:rsidR="00F670D5" w:rsidRPr="001B7D0E" w:rsidRDefault="00F670D5" w:rsidP="009658B7">
            <w:pPr>
              <w:jc w:val="center"/>
              <w:rPr>
                <w:rFonts w:cs="Times New Roman"/>
                <w:sz w:val="22"/>
              </w:rPr>
            </w:pPr>
            <w:r w:rsidRPr="001B7D0E">
              <w:rPr>
                <w:rFonts w:cs="Times New Roman"/>
                <w:sz w:val="22"/>
              </w:rPr>
              <w:t>10 000</w:t>
            </w:r>
          </w:p>
        </w:tc>
        <w:tc>
          <w:tcPr>
            <w:tcW w:w="808" w:type="dxa"/>
            <w:noWrap/>
            <w:vAlign w:val="center"/>
            <w:hideMark/>
          </w:tcPr>
          <w:p w14:paraId="3610ED0C" w14:textId="77777777" w:rsidR="00F670D5" w:rsidRPr="001B7D0E" w:rsidRDefault="00F670D5" w:rsidP="009658B7">
            <w:pPr>
              <w:jc w:val="center"/>
              <w:rPr>
                <w:rFonts w:cs="Times New Roman"/>
                <w:sz w:val="22"/>
              </w:rPr>
            </w:pPr>
            <w:r w:rsidRPr="001B7D0E">
              <w:rPr>
                <w:rFonts w:cs="Times New Roman"/>
                <w:sz w:val="22"/>
              </w:rPr>
              <w:t>10 000</w:t>
            </w:r>
          </w:p>
        </w:tc>
        <w:tc>
          <w:tcPr>
            <w:tcW w:w="942" w:type="dxa"/>
            <w:noWrap/>
            <w:vAlign w:val="center"/>
            <w:hideMark/>
          </w:tcPr>
          <w:p w14:paraId="4262A75F" w14:textId="77777777" w:rsidR="00F670D5" w:rsidRPr="001B7D0E" w:rsidRDefault="00F670D5" w:rsidP="009658B7">
            <w:pPr>
              <w:jc w:val="center"/>
              <w:rPr>
                <w:rFonts w:cs="Times New Roman"/>
                <w:sz w:val="22"/>
              </w:rPr>
            </w:pPr>
            <w:r w:rsidRPr="001B7D0E">
              <w:rPr>
                <w:rFonts w:cs="Times New Roman"/>
                <w:sz w:val="22"/>
              </w:rPr>
              <w:t>10 000</w:t>
            </w:r>
          </w:p>
        </w:tc>
        <w:tc>
          <w:tcPr>
            <w:tcW w:w="943" w:type="dxa"/>
            <w:noWrap/>
            <w:vAlign w:val="center"/>
            <w:hideMark/>
          </w:tcPr>
          <w:p w14:paraId="5DBBC253" w14:textId="77777777" w:rsidR="00F670D5" w:rsidRPr="001B7D0E" w:rsidRDefault="00F670D5" w:rsidP="009658B7">
            <w:pPr>
              <w:jc w:val="center"/>
              <w:rPr>
                <w:rFonts w:cs="Times New Roman"/>
                <w:sz w:val="22"/>
              </w:rPr>
            </w:pPr>
            <w:r w:rsidRPr="001B7D0E">
              <w:rPr>
                <w:rFonts w:cs="Times New Roman"/>
                <w:sz w:val="22"/>
              </w:rPr>
              <w:t>10 000</w:t>
            </w:r>
          </w:p>
        </w:tc>
        <w:tc>
          <w:tcPr>
            <w:tcW w:w="936" w:type="dxa"/>
            <w:noWrap/>
            <w:vAlign w:val="center"/>
            <w:hideMark/>
          </w:tcPr>
          <w:p w14:paraId="071AC9B1" w14:textId="77777777" w:rsidR="00F670D5" w:rsidRPr="001B7D0E" w:rsidRDefault="00F670D5" w:rsidP="009658B7">
            <w:pPr>
              <w:jc w:val="center"/>
              <w:rPr>
                <w:rFonts w:cs="Times New Roman"/>
                <w:sz w:val="22"/>
              </w:rPr>
            </w:pPr>
            <w:r w:rsidRPr="001B7D0E">
              <w:rPr>
                <w:rFonts w:cs="Times New Roman"/>
                <w:sz w:val="22"/>
              </w:rPr>
              <w:t>10 000</w:t>
            </w:r>
          </w:p>
        </w:tc>
      </w:tr>
      <w:tr w:rsidR="001B7D0E" w:rsidRPr="00F670D5" w14:paraId="457C181D" w14:textId="77777777" w:rsidTr="009658B7">
        <w:trPr>
          <w:trHeight w:val="20"/>
        </w:trPr>
        <w:tc>
          <w:tcPr>
            <w:tcW w:w="1555" w:type="dxa"/>
            <w:noWrap/>
            <w:hideMark/>
          </w:tcPr>
          <w:p w14:paraId="19F464FF" w14:textId="77777777" w:rsidR="00F670D5" w:rsidRPr="001B7D0E" w:rsidRDefault="00F670D5" w:rsidP="00F670D5">
            <w:pPr>
              <w:jc w:val="both"/>
              <w:rPr>
                <w:rFonts w:cs="Times New Roman"/>
                <w:sz w:val="22"/>
              </w:rPr>
            </w:pPr>
            <w:r w:rsidRPr="001B7D0E">
              <w:rPr>
                <w:rFonts w:cs="Times New Roman"/>
                <w:sz w:val="22"/>
              </w:rPr>
              <w:t>Оплата аренды</w:t>
            </w:r>
          </w:p>
        </w:tc>
        <w:tc>
          <w:tcPr>
            <w:tcW w:w="793" w:type="dxa"/>
            <w:noWrap/>
            <w:vAlign w:val="center"/>
            <w:hideMark/>
          </w:tcPr>
          <w:p w14:paraId="4FD34EF8" w14:textId="77777777" w:rsidR="00F670D5" w:rsidRPr="001B7D0E" w:rsidRDefault="00F670D5" w:rsidP="009658B7">
            <w:pPr>
              <w:jc w:val="center"/>
              <w:rPr>
                <w:rFonts w:cs="Times New Roman"/>
                <w:sz w:val="22"/>
              </w:rPr>
            </w:pPr>
            <w:r w:rsidRPr="001B7D0E">
              <w:rPr>
                <w:rFonts w:cs="Times New Roman"/>
                <w:sz w:val="22"/>
              </w:rPr>
              <w:t>20 250</w:t>
            </w:r>
          </w:p>
        </w:tc>
        <w:tc>
          <w:tcPr>
            <w:tcW w:w="942" w:type="dxa"/>
            <w:noWrap/>
            <w:vAlign w:val="center"/>
            <w:hideMark/>
          </w:tcPr>
          <w:p w14:paraId="7889731B" w14:textId="77777777" w:rsidR="00F670D5" w:rsidRPr="001B7D0E" w:rsidRDefault="00F670D5" w:rsidP="009658B7">
            <w:pPr>
              <w:jc w:val="center"/>
              <w:rPr>
                <w:rFonts w:cs="Times New Roman"/>
                <w:sz w:val="22"/>
              </w:rPr>
            </w:pPr>
            <w:r w:rsidRPr="001B7D0E">
              <w:rPr>
                <w:rFonts w:cs="Times New Roman"/>
                <w:sz w:val="22"/>
              </w:rPr>
              <w:t>20 250</w:t>
            </w:r>
          </w:p>
        </w:tc>
        <w:tc>
          <w:tcPr>
            <w:tcW w:w="809" w:type="dxa"/>
            <w:noWrap/>
            <w:vAlign w:val="center"/>
            <w:hideMark/>
          </w:tcPr>
          <w:p w14:paraId="4C11CC0B" w14:textId="77777777" w:rsidR="00F670D5" w:rsidRPr="001B7D0E" w:rsidRDefault="00F670D5" w:rsidP="009658B7">
            <w:pPr>
              <w:jc w:val="center"/>
              <w:rPr>
                <w:rFonts w:cs="Times New Roman"/>
                <w:sz w:val="22"/>
              </w:rPr>
            </w:pPr>
            <w:r w:rsidRPr="001B7D0E">
              <w:rPr>
                <w:rFonts w:cs="Times New Roman"/>
                <w:sz w:val="22"/>
              </w:rPr>
              <w:t>20 250</w:t>
            </w:r>
          </w:p>
        </w:tc>
        <w:tc>
          <w:tcPr>
            <w:tcW w:w="808" w:type="dxa"/>
            <w:noWrap/>
            <w:vAlign w:val="center"/>
            <w:hideMark/>
          </w:tcPr>
          <w:p w14:paraId="61CD97F0" w14:textId="77777777" w:rsidR="00F670D5" w:rsidRPr="001B7D0E" w:rsidRDefault="00F670D5" w:rsidP="009658B7">
            <w:pPr>
              <w:jc w:val="center"/>
              <w:rPr>
                <w:rFonts w:cs="Times New Roman"/>
                <w:sz w:val="22"/>
              </w:rPr>
            </w:pPr>
            <w:r w:rsidRPr="001B7D0E">
              <w:rPr>
                <w:rFonts w:cs="Times New Roman"/>
                <w:sz w:val="22"/>
              </w:rPr>
              <w:t>20 250</w:t>
            </w:r>
          </w:p>
        </w:tc>
        <w:tc>
          <w:tcPr>
            <w:tcW w:w="809" w:type="dxa"/>
            <w:noWrap/>
            <w:vAlign w:val="center"/>
            <w:hideMark/>
          </w:tcPr>
          <w:p w14:paraId="274AB924" w14:textId="77777777" w:rsidR="00F670D5" w:rsidRPr="001B7D0E" w:rsidRDefault="00F670D5" w:rsidP="009658B7">
            <w:pPr>
              <w:jc w:val="center"/>
              <w:rPr>
                <w:rFonts w:cs="Times New Roman"/>
                <w:sz w:val="22"/>
              </w:rPr>
            </w:pPr>
            <w:r w:rsidRPr="001B7D0E">
              <w:rPr>
                <w:rFonts w:cs="Times New Roman"/>
                <w:sz w:val="22"/>
              </w:rPr>
              <w:t>20 250</w:t>
            </w:r>
          </w:p>
        </w:tc>
        <w:tc>
          <w:tcPr>
            <w:tcW w:w="808" w:type="dxa"/>
            <w:noWrap/>
            <w:vAlign w:val="center"/>
            <w:hideMark/>
          </w:tcPr>
          <w:p w14:paraId="78AD6394" w14:textId="77777777" w:rsidR="00F670D5" w:rsidRPr="001B7D0E" w:rsidRDefault="00F670D5" w:rsidP="009658B7">
            <w:pPr>
              <w:jc w:val="center"/>
              <w:rPr>
                <w:rFonts w:cs="Times New Roman"/>
                <w:sz w:val="22"/>
              </w:rPr>
            </w:pPr>
            <w:r w:rsidRPr="001B7D0E">
              <w:rPr>
                <w:rFonts w:cs="Times New Roman"/>
                <w:sz w:val="22"/>
              </w:rPr>
              <w:t>20 250</w:t>
            </w:r>
          </w:p>
        </w:tc>
        <w:tc>
          <w:tcPr>
            <w:tcW w:w="942" w:type="dxa"/>
            <w:noWrap/>
            <w:vAlign w:val="center"/>
            <w:hideMark/>
          </w:tcPr>
          <w:p w14:paraId="2ED22C3D" w14:textId="77777777" w:rsidR="00F670D5" w:rsidRPr="001B7D0E" w:rsidRDefault="00F670D5" w:rsidP="009658B7">
            <w:pPr>
              <w:jc w:val="center"/>
              <w:rPr>
                <w:rFonts w:cs="Times New Roman"/>
                <w:sz w:val="22"/>
              </w:rPr>
            </w:pPr>
            <w:r w:rsidRPr="001B7D0E">
              <w:rPr>
                <w:rFonts w:cs="Times New Roman"/>
                <w:sz w:val="22"/>
              </w:rPr>
              <w:t>20 250</w:t>
            </w:r>
          </w:p>
        </w:tc>
        <w:tc>
          <w:tcPr>
            <w:tcW w:w="943" w:type="dxa"/>
            <w:noWrap/>
            <w:vAlign w:val="center"/>
            <w:hideMark/>
          </w:tcPr>
          <w:p w14:paraId="4FF7E338" w14:textId="77777777" w:rsidR="00F670D5" w:rsidRPr="001B7D0E" w:rsidRDefault="00F670D5" w:rsidP="009658B7">
            <w:pPr>
              <w:jc w:val="center"/>
              <w:rPr>
                <w:rFonts w:cs="Times New Roman"/>
                <w:sz w:val="22"/>
              </w:rPr>
            </w:pPr>
            <w:r w:rsidRPr="001B7D0E">
              <w:rPr>
                <w:rFonts w:cs="Times New Roman"/>
                <w:sz w:val="22"/>
              </w:rPr>
              <w:t>20 250</w:t>
            </w:r>
          </w:p>
        </w:tc>
        <w:tc>
          <w:tcPr>
            <w:tcW w:w="936" w:type="dxa"/>
            <w:noWrap/>
            <w:vAlign w:val="center"/>
            <w:hideMark/>
          </w:tcPr>
          <w:p w14:paraId="73D4CAFC" w14:textId="77777777" w:rsidR="00F670D5" w:rsidRPr="001B7D0E" w:rsidRDefault="00F670D5" w:rsidP="009658B7">
            <w:pPr>
              <w:jc w:val="center"/>
              <w:rPr>
                <w:rFonts w:cs="Times New Roman"/>
                <w:sz w:val="22"/>
              </w:rPr>
            </w:pPr>
            <w:r w:rsidRPr="001B7D0E">
              <w:rPr>
                <w:rFonts w:cs="Times New Roman"/>
                <w:sz w:val="22"/>
              </w:rPr>
              <w:t>20 250</w:t>
            </w:r>
          </w:p>
        </w:tc>
      </w:tr>
      <w:tr w:rsidR="001B7D0E" w:rsidRPr="00F670D5" w14:paraId="600B915D" w14:textId="77777777" w:rsidTr="009658B7">
        <w:trPr>
          <w:trHeight w:val="20"/>
        </w:trPr>
        <w:tc>
          <w:tcPr>
            <w:tcW w:w="1555" w:type="dxa"/>
            <w:noWrap/>
            <w:hideMark/>
          </w:tcPr>
          <w:p w14:paraId="44B5E009" w14:textId="4661CB24" w:rsidR="00F670D5" w:rsidRPr="001B7D0E" w:rsidRDefault="00F670D5" w:rsidP="00F670D5">
            <w:pPr>
              <w:jc w:val="both"/>
              <w:rPr>
                <w:rFonts w:cs="Times New Roman"/>
                <w:sz w:val="22"/>
              </w:rPr>
            </w:pPr>
            <w:r w:rsidRPr="001B7D0E">
              <w:rPr>
                <w:rFonts w:cs="Times New Roman"/>
                <w:sz w:val="22"/>
              </w:rPr>
              <w:t xml:space="preserve">Страховые взносы </w:t>
            </w:r>
          </w:p>
        </w:tc>
        <w:tc>
          <w:tcPr>
            <w:tcW w:w="793" w:type="dxa"/>
            <w:noWrap/>
            <w:vAlign w:val="center"/>
            <w:hideMark/>
          </w:tcPr>
          <w:p w14:paraId="10608866" w14:textId="02D230C6" w:rsidR="00F670D5" w:rsidRPr="001B7D0E" w:rsidRDefault="00F670D5" w:rsidP="009658B7">
            <w:pPr>
              <w:jc w:val="center"/>
              <w:rPr>
                <w:rFonts w:cs="Times New Roman"/>
                <w:sz w:val="22"/>
              </w:rPr>
            </w:pPr>
            <w:r w:rsidRPr="001B7D0E">
              <w:rPr>
                <w:rFonts w:cs="Times New Roman"/>
                <w:sz w:val="22"/>
              </w:rPr>
              <w:t>47 100</w:t>
            </w:r>
          </w:p>
        </w:tc>
        <w:tc>
          <w:tcPr>
            <w:tcW w:w="942" w:type="dxa"/>
            <w:noWrap/>
            <w:vAlign w:val="center"/>
            <w:hideMark/>
          </w:tcPr>
          <w:p w14:paraId="625D5D56" w14:textId="54A5D0C1" w:rsidR="00F670D5" w:rsidRPr="001B7D0E" w:rsidRDefault="00F670D5" w:rsidP="009658B7">
            <w:pPr>
              <w:jc w:val="center"/>
              <w:rPr>
                <w:rFonts w:cs="Times New Roman"/>
                <w:sz w:val="22"/>
              </w:rPr>
            </w:pPr>
            <w:r w:rsidRPr="001B7D0E">
              <w:rPr>
                <w:rFonts w:cs="Times New Roman"/>
                <w:sz w:val="22"/>
              </w:rPr>
              <w:t>47 100</w:t>
            </w:r>
          </w:p>
        </w:tc>
        <w:tc>
          <w:tcPr>
            <w:tcW w:w="809" w:type="dxa"/>
            <w:noWrap/>
            <w:vAlign w:val="center"/>
            <w:hideMark/>
          </w:tcPr>
          <w:p w14:paraId="32D2937F" w14:textId="78465820" w:rsidR="00F670D5" w:rsidRPr="001B7D0E" w:rsidRDefault="00F670D5" w:rsidP="009658B7">
            <w:pPr>
              <w:jc w:val="center"/>
              <w:rPr>
                <w:rFonts w:cs="Times New Roman"/>
                <w:sz w:val="22"/>
              </w:rPr>
            </w:pPr>
            <w:r w:rsidRPr="001B7D0E">
              <w:rPr>
                <w:rFonts w:cs="Times New Roman"/>
                <w:sz w:val="22"/>
              </w:rPr>
              <w:t>47 100</w:t>
            </w:r>
          </w:p>
        </w:tc>
        <w:tc>
          <w:tcPr>
            <w:tcW w:w="808" w:type="dxa"/>
            <w:noWrap/>
            <w:vAlign w:val="center"/>
            <w:hideMark/>
          </w:tcPr>
          <w:p w14:paraId="53712E27" w14:textId="3DAFB691" w:rsidR="00F670D5" w:rsidRPr="001B7D0E" w:rsidRDefault="00F670D5" w:rsidP="009658B7">
            <w:pPr>
              <w:jc w:val="center"/>
              <w:rPr>
                <w:rFonts w:cs="Times New Roman"/>
                <w:sz w:val="22"/>
              </w:rPr>
            </w:pPr>
            <w:r w:rsidRPr="001B7D0E">
              <w:rPr>
                <w:rFonts w:cs="Times New Roman"/>
                <w:sz w:val="22"/>
              </w:rPr>
              <w:t>48 780</w:t>
            </w:r>
          </w:p>
        </w:tc>
        <w:tc>
          <w:tcPr>
            <w:tcW w:w="809" w:type="dxa"/>
            <w:noWrap/>
            <w:vAlign w:val="center"/>
            <w:hideMark/>
          </w:tcPr>
          <w:p w14:paraId="38045ECB" w14:textId="18FBA4BB" w:rsidR="00F670D5" w:rsidRPr="001B7D0E" w:rsidRDefault="00F670D5" w:rsidP="009658B7">
            <w:pPr>
              <w:jc w:val="center"/>
              <w:rPr>
                <w:rFonts w:cs="Times New Roman"/>
                <w:sz w:val="22"/>
              </w:rPr>
            </w:pPr>
            <w:r w:rsidRPr="001B7D0E">
              <w:rPr>
                <w:rFonts w:cs="Times New Roman"/>
                <w:sz w:val="22"/>
              </w:rPr>
              <w:t>48 780</w:t>
            </w:r>
          </w:p>
        </w:tc>
        <w:tc>
          <w:tcPr>
            <w:tcW w:w="808" w:type="dxa"/>
            <w:noWrap/>
            <w:vAlign w:val="center"/>
            <w:hideMark/>
          </w:tcPr>
          <w:p w14:paraId="1AB5564F" w14:textId="08EB5B6D" w:rsidR="00F670D5" w:rsidRPr="001B7D0E" w:rsidRDefault="00F670D5" w:rsidP="009658B7">
            <w:pPr>
              <w:jc w:val="center"/>
              <w:rPr>
                <w:rFonts w:cs="Times New Roman"/>
                <w:sz w:val="22"/>
              </w:rPr>
            </w:pPr>
            <w:r w:rsidRPr="001B7D0E">
              <w:rPr>
                <w:rFonts w:cs="Times New Roman"/>
                <w:sz w:val="22"/>
              </w:rPr>
              <w:t>50 310</w:t>
            </w:r>
          </w:p>
        </w:tc>
        <w:tc>
          <w:tcPr>
            <w:tcW w:w="942" w:type="dxa"/>
            <w:noWrap/>
            <w:vAlign w:val="center"/>
            <w:hideMark/>
          </w:tcPr>
          <w:p w14:paraId="39BCCFE5" w14:textId="481F0EA2" w:rsidR="00F670D5" w:rsidRPr="001B7D0E" w:rsidRDefault="00F670D5" w:rsidP="009658B7">
            <w:pPr>
              <w:jc w:val="center"/>
              <w:rPr>
                <w:rFonts w:cs="Times New Roman"/>
                <w:sz w:val="22"/>
              </w:rPr>
            </w:pPr>
            <w:r w:rsidRPr="001B7D0E">
              <w:rPr>
                <w:rFonts w:cs="Times New Roman"/>
                <w:sz w:val="22"/>
              </w:rPr>
              <w:t>50 310</w:t>
            </w:r>
          </w:p>
        </w:tc>
        <w:tc>
          <w:tcPr>
            <w:tcW w:w="943" w:type="dxa"/>
            <w:noWrap/>
            <w:vAlign w:val="center"/>
            <w:hideMark/>
          </w:tcPr>
          <w:p w14:paraId="1B804AB4" w14:textId="6A8132DE" w:rsidR="00F670D5" w:rsidRPr="001B7D0E" w:rsidRDefault="00F670D5" w:rsidP="009658B7">
            <w:pPr>
              <w:jc w:val="center"/>
              <w:rPr>
                <w:rFonts w:cs="Times New Roman"/>
                <w:sz w:val="22"/>
              </w:rPr>
            </w:pPr>
            <w:r w:rsidRPr="001B7D0E">
              <w:rPr>
                <w:rFonts w:cs="Times New Roman"/>
                <w:sz w:val="22"/>
              </w:rPr>
              <w:t>51 930</w:t>
            </w:r>
          </w:p>
        </w:tc>
        <w:tc>
          <w:tcPr>
            <w:tcW w:w="936" w:type="dxa"/>
            <w:noWrap/>
            <w:vAlign w:val="center"/>
            <w:hideMark/>
          </w:tcPr>
          <w:p w14:paraId="23BE8BF2" w14:textId="79895C91" w:rsidR="00F670D5" w:rsidRPr="001B7D0E" w:rsidRDefault="00F670D5" w:rsidP="009658B7">
            <w:pPr>
              <w:jc w:val="center"/>
              <w:rPr>
                <w:rFonts w:cs="Times New Roman"/>
                <w:sz w:val="22"/>
              </w:rPr>
            </w:pPr>
            <w:r w:rsidRPr="001B7D0E">
              <w:rPr>
                <w:rFonts w:cs="Times New Roman"/>
                <w:sz w:val="22"/>
              </w:rPr>
              <w:t>51 930</w:t>
            </w:r>
          </w:p>
        </w:tc>
      </w:tr>
      <w:tr w:rsidR="001B7D0E" w:rsidRPr="00F670D5" w14:paraId="44A27618" w14:textId="77777777" w:rsidTr="009658B7">
        <w:trPr>
          <w:trHeight w:val="20"/>
        </w:trPr>
        <w:tc>
          <w:tcPr>
            <w:tcW w:w="1555" w:type="dxa"/>
            <w:noWrap/>
            <w:hideMark/>
          </w:tcPr>
          <w:p w14:paraId="36D47D72" w14:textId="056F7550" w:rsidR="00F670D5" w:rsidRPr="001B7D0E" w:rsidRDefault="00F670D5" w:rsidP="00F670D5">
            <w:pPr>
              <w:jc w:val="both"/>
              <w:rPr>
                <w:rFonts w:cs="Times New Roman"/>
                <w:sz w:val="22"/>
              </w:rPr>
            </w:pPr>
            <w:r w:rsidRPr="001B7D0E">
              <w:rPr>
                <w:rFonts w:cs="Times New Roman"/>
                <w:sz w:val="22"/>
              </w:rPr>
              <w:t>Затраты на сырье и материалы</w:t>
            </w:r>
          </w:p>
        </w:tc>
        <w:tc>
          <w:tcPr>
            <w:tcW w:w="793" w:type="dxa"/>
            <w:noWrap/>
            <w:vAlign w:val="center"/>
            <w:hideMark/>
          </w:tcPr>
          <w:p w14:paraId="10DD3E08" w14:textId="18473FDE" w:rsidR="00F670D5" w:rsidRPr="001B7D0E" w:rsidRDefault="00F670D5" w:rsidP="009658B7">
            <w:pPr>
              <w:jc w:val="center"/>
              <w:rPr>
                <w:rFonts w:cs="Times New Roman"/>
                <w:sz w:val="22"/>
              </w:rPr>
            </w:pPr>
            <w:r w:rsidRPr="001B7D0E">
              <w:rPr>
                <w:rFonts w:cs="Times New Roman"/>
                <w:sz w:val="22"/>
              </w:rPr>
              <w:t>311 512</w:t>
            </w:r>
          </w:p>
        </w:tc>
        <w:tc>
          <w:tcPr>
            <w:tcW w:w="942" w:type="dxa"/>
            <w:noWrap/>
            <w:vAlign w:val="center"/>
            <w:hideMark/>
          </w:tcPr>
          <w:p w14:paraId="12A1748D" w14:textId="0069E52B" w:rsidR="00F670D5" w:rsidRPr="001B7D0E" w:rsidRDefault="00F670D5" w:rsidP="009658B7">
            <w:pPr>
              <w:jc w:val="center"/>
              <w:rPr>
                <w:rFonts w:cs="Times New Roman"/>
                <w:sz w:val="22"/>
              </w:rPr>
            </w:pPr>
            <w:r w:rsidRPr="001B7D0E">
              <w:rPr>
                <w:rFonts w:cs="Times New Roman"/>
                <w:sz w:val="22"/>
              </w:rPr>
              <w:t>373 814</w:t>
            </w:r>
          </w:p>
        </w:tc>
        <w:tc>
          <w:tcPr>
            <w:tcW w:w="809" w:type="dxa"/>
            <w:noWrap/>
            <w:vAlign w:val="center"/>
            <w:hideMark/>
          </w:tcPr>
          <w:p w14:paraId="57010F2D" w14:textId="79895AF7" w:rsidR="00F670D5" w:rsidRPr="001B7D0E" w:rsidRDefault="00F670D5" w:rsidP="009658B7">
            <w:pPr>
              <w:jc w:val="center"/>
              <w:rPr>
                <w:rFonts w:cs="Times New Roman"/>
                <w:sz w:val="22"/>
              </w:rPr>
            </w:pPr>
            <w:r w:rsidRPr="001B7D0E">
              <w:rPr>
                <w:rFonts w:cs="Times New Roman"/>
                <w:sz w:val="22"/>
              </w:rPr>
              <w:t>404 965</w:t>
            </w:r>
          </w:p>
        </w:tc>
        <w:tc>
          <w:tcPr>
            <w:tcW w:w="808" w:type="dxa"/>
            <w:noWrap/>
            <w:vAlign w:val="center"/>
            <w:hideMark/>
          </w:tcPr>
          <w:p w14:paraId="5EB015E6" w14:textId="06B7C8D1" w:rsidR="00F670D5" w:rsidRPr="001B7D0E" w:rsidRDefault="00F670D5" w:rsidP="009658B7">
            <w:pPr>
              <w:jc w:val="center"/>
              <w:rPr>
                <w:rFonts w:cs="Times New Roman"/>
                <w:sz w:val="22"/>
              </w:rPr>
            </w:pPr>
            <w:r w:rsidRPr="001B7D0E">
              <w:rPr>
                <w:rFonts w:cs="Times New Roman"/>
                <w:sz w:val="22"/>
              </w:rPr>
              <w:t>498 418</w:t>
            </w:r>
          </w:p>
        </w:tc>
        <w:tc>
          <w:tcPr>
            <w:tcW w:w="809" w:type="dxa"/>
            <w:noWrap/>
            <w:vAlign w:val="center"/>
            <w:hideMark/>
          </w:tcPr>
          <w:p w14:paraId="24450F9E" w14:textId="539FB74B" w:rsidR="00F670D5" w:rsidRPr="001B7D0E" w:rsidRDefault="00F670D5" w:rsidP="009658B7">
            <w:pPr>
              <w:jc w:val="center"/>
              <w:rPr>
                <w:rFonts w:cs="Times New Roman"/>
                <w:sz w:val="22"/>
              </w:rPr>
            </w:pPr>
            <w:r w:rsidRPr="001B7D0E">
              <w:rPr>
                <w:rFonts w:cs="Times New Roman"/>
                <w:sz w:val="22"/>
              </w:rPr>
              <w:t>591 872</w:t>
            </w:r>
          </w:p>
        </w:tc>
        <w:tc>
          <w:tcPr>
            <w:tcW w:w="808" w:type="dxa"/>
            <w:noWrap/>
            <w:vAlign w:val="center"/>
            <w:hideMark/>
          </w:tcPr>
          <w:p w14:paraId="0874EBEE" w14:textId="31478905" w:rsidR="00F670D5" w:rsidRPr="001B7D0E" w:rsidRDefault="00F670D5" w:rsidP="009658B7">
            <w:pPr>
              <w:jc w:val="center"/>
              <w:rPr>
                <w:rFonts w:cs="Times New Roman"/>
                <w:sz w:val="22"/>
              </w:rPr>
            </w:pPr>
            <w:r w:rsidRPr="001B7D0E">
              <w:rPr>
                <w:rFonts w:cs="Times New Roman"/>
                <w:sz w:val="22"/>
              </w:rPr>
              <w:t>685 325</w:t>
            </w:r>
          </w:p>
        </w:tc>
        <w:tc>
          <w:tcPr>
            <w:tcW w:w="942" w:type="dxa"/>
            <w:noWrap/>
            <w:vAlign w:val="center"/>
            <w:hideMark/>
          </w:tcPr>
          <w:p w14:paraId="088BC089" w14:textId="20605751" w:rsidR="00F670D5" w:rsidRPr="001B7D0E" w:rsidRDefault="00F670D5" w:rsidP="009658B7">
            <w:pPr>
              <w:jc w:val="center"/>
              <w:rPr>
                <w:rFonts w:cs="Times New Roman"/>
                <w:sz w:val="22"/>
              </w:rPr>
            </w:pPr>
            <w:r w:rsidRPr="001B7D0E">
              <w:rPr>
                <w:rFonts w:cs="Times New Roman"/>
                <w:sz w:val="22"/>
              </w:rPr>
              <w:t>778 779</w:t>
            </w:r>
          </w:p>
        </w:tc>
        <w:tc>
          <w:tcPr>
            <w:tcW w:w="943" w:type="dxa"/>
            <w:noWrap/>
            <w:vAlign w:val="center"/>
            <w:hideMark/>
          </w:tcPr>
          <w:p w14:paraId="74660EA6" w14:textId="2B027161" w:rsidR="00F670D5" w:rsidRPr="001B7D0E" w:rsidRDefault="00F670D5" w:rsidP="009658B7">
            <w:pPr>
              <w:jc w:val="center"/>
              <w:rPr>
                <w:rFonts w:cs="Times New Roman"/>
                <w:sz w:val="22"/>
              </w:rPr>
            </w:pPr>
            <w:r w:rsidRPr="001B7D0E">
              <w:rPr>
                <w:rFonts w:cs="Times New Roman"/>
                <w:sz w:val="22"/>
              </w:rPr>
              <w:t>841 081</w:t>
            </w:r>
          </w:p>
        </w:tc>
        <w:tc>
          <w:tcPr>
            <w:tcW w:w="936" w:type="dxa"/>
            <w:noWrap/>
            <w:vAlign w:val="center"/>
            <w:hideMark/>
          </w:tcPr>
          <w:p w14:paraId="0A4CF011" w14:textId="17C45D7F" w:rsidR="00F670D5" w:rsidRPr="001B7D0E" w:rsidRDefault="00F670D5" w:rsidP="009658B7">
            <w:pPr>
              <w:jc w:val="center"/>
              <w:rPr>
                <w:rFonts w:cs="Times New Roman"/>
                <w:sz w:val="22"/>
              </w:rPr>
            </w:pPr>
            <w:r w:rsidRPr="001B7D0E">
              <w:rPr>
                <w:rFonts w:cs="Times New Roman"/>
                <w:sz w:val="22"/>
              </w:rPr>
              <w:t>996 837</w:t>
            </w:r>
          </w:p>
        </w:tc>
      </w:tr>
      <w:tr w:rsidR="00AE756E" w:rsidRPr="00F670D5" w14:paraId="4F459549" w14:textId="77777777" w:rsidTr="009658B7">
        <w:trPr>
          <w:trHeight w:val="20"/>
        </w:trPr>
        <w:tc>
          <w:tcPr>
            <w:tcW w:w="1555" w:type="dxa"/>
            <w:noWrap/>
          </w:tcPr>
          <w:p w14:paraId="5D8D1B52" w14:textId="6A07A9B4" w:rsidR="00AE756E" w:rsidRPr="001B7D0E" w:rsidRDefault="00AE756E" w:rsidP="00F670D5">
            <w:pPr>
              <w:jc w:val="both"/>
              <w:rPr>
                <w:rFonts w:cs="Times New Roman"/>
                <w:sz w:val="22"/>
              </w:rPr>
            </w:pPr>
            <w:r>
              <w:rPr>
                <w:rFonts w:cs="Times New Roman"/>
                <w:sz w:val="22"/>
              </w:rPr>
              <w:t>Амортизация</w:t>
            </w:r>
          </w:p>
        </w:tc>
        <w:tc>
          <w:tcPr>
            <w:tcW w:w="793" w:type="dxa"/>
            <w:noWrap/>
            <w:vAlign w:val="center"/>
          </w:tcPr>
          <w:p w14:paraId="095E02F7" w14:textId="7D8FA020" w:rsidR="00AE756E" w:rsidRPr="001B7D0E" w:rsidRDefault="00AE756E" w:rsidP="009658B7">
            <w:pPr>
              <w:jc w:val="center"/>
              <w:rPr>
                <w:rFonts w:cs="Times New Roman"/>
                <w:sz w:val="22"/>
              </w:rPr>
            </w:pPr>
            <w:r>
              <w:rPr>
                <w:rFonts w:cs="Times New Roman"/>
                <w:sz w:val="22"/>
              </w:rPr>
              <w:t>7 808,3</w:t>
            </w:r>
          </w:p>
        </w:tc>
        <w:tc>
          <w:tcPr>
            <w:tcW w:w="942" w:type="dxa"/>
            <w:noWrap/>
            <w:vAlign w:val="center"/>
          </w:tcPr>
          <w:p w14:paraId="76A47FF7" w14:textId="74EBE574" w:rsidR="00AE756E" w:rsidRPr="001B7D0E" w:rsidRDefault="00AE756E" w:rsidP="009658B7">
            <w:pPr>
              <w:jc w:val="center"/>
              <w:rPr>
                <w:rFonts w:cs="Times New Roman"/>
                <w:sz w:val="22"/>
              </w:rPr>
            </w:pPr>
            <w:r>
              <w:rPr>
                <w:rFonts w:cs="Times New Roman"/>
                <w:sz w:val="22"/>
              </w:rPr>
              <w:t>7 808,3</w:t>
            </w:r>
          </w:p>
        </w:tc>
        <w:tc>
          <w:tcPr>
            <w:tcW w:w="809" w:type="dxa"/>
            <w:noWrap/>
            <w:vAlign w:val="center"/>
          </w:tcPr>
          <w:p w14:paraId="1FCE1673" w14:textId="22B112F0" w:rsidR="00AE756E" w:rsidRPr="001B7D0E" w:rsidRDefault="00AE756E" w:rsidP="009658B7">
            <w:pPr>
              <w:jc w:val="center"/>
              <w:rPr>
                <w:rFonts w:cs="Times New Roman"/>
                <w:sz w:val="22"/>
              </w:rPr>
            </w:pPr>
            <w:r>
              <w:rPr>
                <w:rFonts w:cs="Times New Roman"/>
                <w:sz w:val="22"/>
              </w:rPr>
              <w:t>7 808,3</w:t>
            </w:r>
          </w:p>
        </w:tc>
        <w:tc>
          <w:tcPr>
            <w:tcW w:w="808" w:type="dxa"/>
            <w:noWrap/>
            <w:vAlign w:val="center"/>
          </w:tcPr>
          <w:p w14:paraId="40400D06" w14:textId="678547BF" w:rsidR="00AE756E" w:rsidRPr="001B7D0E" w:rsidRDefault="00AE756E" w:rsidP="009658B7">
            <w:pPr>
              <w:jc w:val="center"/>
              <w:rPr>
                <w:rFonts w:cs="Times New Roman"/>
                <w:sz w:val="22"/>
              </w:rPr>
            </w:pPr>
            <w:r>
              <w:rPr>
                <w:rFonts w:cs="Times New Roman"/>
                <w:sz w:val="22"/>
              </w:rPr>
              <w:t>7 808,3</w:t>
            </w:r>
          </w:p>
        </w:tc>
        <w:tc>
          <w:tcPr>
            <w:tcW w:w="809" w:type="dxa"/>
            <w:noWrap/>
            <w:vAlign w:val="center"/>
          </w:tcPr>
          <w:p w14:paraId="74407173" w14:textId="537E6490" w:rsidR="00AE756E" w:rsidRPr="001B7D0E" w:rsidRDefault="00AE756E" w:rsidP="009658B7">
            <w:pPr>
              <w:jc w:val="center"/>
              <w:rPr>
                <w:rFonts w:cs="Times New Roman"/>
                <w:sz w:val="22"/>
              </w:rPr>
            </w:pPr>
            <w:r>
              <w:rPr>
                <w:rFonts w:cs="Times New Roman"/>
                <w:sz w:val="22"/>
              </w:rPr>
              <w:t>7 808,3</w:t>
            </w:r>
          </w:p>
        </w:tc>
        <w:tc>
          <w:tcPr>
            <w:tcW w:w="808" w:type="dxa"/>
            <w:noWrap/>
            <w:vAlign w:val="center"/>
          </w:tcPr>
          <w:p w14:paraId="674D338C" w14:textId="31E424D9" w:rsidR="00AE756E" w:rsidRPr="001B7D0E" w:rsidRDefault="00AE756E" w:rsidP="009658B7">
            <w:pPr>
              <w:jc w:val="center"/>
              <w:rPr>
                <w:rFonts w:cs="Times New Roman"/>
                <w:sz w:val="22"/>
              </w:rPr>
            </w:pPr>
            <w:r>
              <w:rPr>
                <w:rFonts w:cs="Times New Roman"/>
                <w:sz w:val="22"/>
              </w:rPr>
              <w:t>7 808,3</w:t>
            </w:r>
          </w:p>
        </w:tc>
        <w:tc>
          <w:tcPr>
            <w:tcW w:w="942" w:type="dxa"/>
            <w:noWrap/>
            <w:vAlign w:val="center"/>
          </w:tcPr>
          <w:p w14:paraId="17BF7BEC" w14:textId="0A4CD07D" w:rsidR="00AE756E" w:rsidRPr="001B7D0E" w:rsidRDefault="00AE756E" w:rsidP="009658B7">
            <w:pPr>
              <w:jc w:val="center"/>
              <w:rPr>
                <w:rFonts w:cs="Times New Roman"/>
                <w:sz w:val="22"/>
              </w:rPr>
            </w:pPr>
            <w:r>
              <w:rPr>
                <w:rFonts w:cs="Times New Roman"/>
                <w:sz w:val="22"/>
              </w:rPr>
              <w:t>7 808,3</w:t>
            </w:r>
          </w:p>
        </w:tc>
        <w:tc>
          <w:tcPr>
            <w:tcW w:w="943" w:type="dxa"/>
            <w:noWrap/>
            <w:vAlign w:val="center"/>
          </w:tcPr>
          <w:p w14:paraId="2801BC17" w14:textId="198E0EC1" w:rsidR="00AE756E" w:rsidRPr="001B7D0E" w:rsidRDefault="00AE756E" w:rsidP="009658B7">
            <w:pPr>
              <w:jc w:val="center"/>
              <w:rPr>
                <w:rFonts w:cs="Times New Roman"/>
                <w:sz w:val="22"/>
              </w:rPr>
            </w:pPr>
            <w:r>
              <w:rPr>
                <w:rFonts w:cs="Times New Roman"/>
                <w:sz w:val="22"/>
              </w:rPr>
              <w:t>7 808,3</w:t>
            </w:r>
          </w:p>
        </w:tc>
        <w:tc>
          <w:tcPr>
            <w:tcW w:w="936" w:type="dxa"/>
            <w:noWrap/>
            <w:vAlign w:val="center"/>
          </w:tcPr>
          <w:p w14:paraId="65999066" w14:textId="3FBEA20C" w:rsidR="00AE756E" w:rsidRPr="001B7D0E" w:rsidRDefault="00AE756E" w:rsidP="009658B7">
            <w:pPr>
              <w:jc w:val="center"/>
              <w:rPr>
                <w:rFonts w:cs="Times New Roman"/>
                <w:sz w:val="22"/>
              </w:rPr>
            </w:pPr>
            <w:r>
              <w:rPr>
                <w:rFonts w:cs="Times New Roman"/>
                <w:sz w:val="22"/>
              </w:rPr>
              <w:t>7 808,3</w:t>
            </w:r>
          </w:p>
        </w:tc>
      </w:tr>
      <w:tr w:rsidR="00AE756E" w:rsidRPr="00F670D5" w14:paraId="30D0BCC6" w14:textId="77777777" w:rsidTr="0062562B">
        <w:trPr>
          <w:trHeight w:val="20"/>
        </w:trPr>
        <w:tc>
          <w:tcPr>
            <w:tcW w:w="1555" w:type="dxa"/>
            <w:noWrap/>
            <w:hideMark/>
          </w:tcPr>
          <w:p w14:paraId="27996038" w14:textId="77777777" w:rsidR="00AE756E" w:rsidRPr="001B7D0E" w:rsidRDefault="00AE756E" w:rsidP="00AE756E">
            <w:pPr>
              <w:jc w:val="both"/>
              <w:rPr>
                <w:rFonts w:cs="Times New Roman"/>
                <w:sz w:val="22"/>
              </w:rPr>
            </w:pPr>
            <w:r w:rsidRPr="001B7D0E">
              <w:rPr>
                <w:rFonts w:cs="Times New Roman"/>
                <w:sz w:val="22"/>
              </w:rPr>
              <w:t>Итого</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D1498" w14:textId="1745ABD4" w:rsidR="00AE756E" w:rsidRPr="00AE756E" w:rsidRDefault="00AE756E" w:rsidP="00AE756E">
            <w:pPr>
              <w:jc w:val="center"/>
              <w:rPr>
                <w:rFonts w:cs="Times New Roman"/>
                <w:sz w:val="22"/>
              </w:rPr>
            </w:pPr>
            <w:r w:rsidRPr="00AE756E">
              <w:rPr>
                <w:rFonts w:cs="Times New Roman"/>
                <w:color w:val="000000"/>
                <w:sz w:val="22"/>
              </w:rPr>
              <w:t>553 670</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0ADBD34E" w14:textId="60D8451D" w:rsidR="00AE756E" w:rsidRPr="00AE756E" w:rsidRDefault="00AE756E" w:rsidP="00AE756E">
            <w:pPr>
              <w:jc w:val="center"/>
              <w:rPr>
                <w:rFonts w:cs="Times New Roman"/>
                <w:sz w:val="22"/>
              </w:rPr>
            </w:pPr>
            <w:r w:rsidRPr="00AE756E">
              <w:rPr>
                <w:rFonts w:cs="Times New Roman"/>
                <w:color w:val="000000"/>
                <w:sz w:val="22"/>
              </w:rPr>
              <w:t>615 972</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2E4600C6" w14:textId="32ACF030" w:rsidR="00AE756E" w:rsidRPr="00AE756E" w:rsidRDefault="00AE756E" w:rsidP="00AE756E">
            <w:pPr>
              <w:jc w:val="center"/>
              <w:rPr>
                <w:rFonts w:cs="Times New Roman"/>
                <w:sz w:val="22"/>
              </w:rPr>
            </w:pPr>
            <w:r w:rsidRPr="00AE756E">
              <w:rPr>
                <w:rFonts w:cs="Times New Roman"/>
                <w:color w:val="000000"/>
                <w:sz w:val="22"/>
              </w:rPr>
              <w:t>647 123</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14:paraId="4E987090" w14:textId="7025598B" w:rsidR="00AE756E" w:rsidRPr="00AE756E" w:rsidRDefault="00AE756E" w:rsidP="00AE756E">
            <w:pPr>
              <w:jc w:val="center"/>
              <w:rPr>
                <w:rFonts w:cs="Times New Roman"/>
                <w:sz w:val="22"/>
              </w:rPr>
            </w:pPr>
            <w:r w:rsidRPr="00AE756E">
              <w:rPr>
                <w:rFonts w:cs="Times New Roman"/>
                <w:color w:val="000000"/>
                <w:sz w:val="22"/>
              </w:rPr>
              <w:t>747 857</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49232CD6" w14:textId="000ECB17" w:rsidR="00AE756E" w:rsidRPr="00AE756E" w:rsidRDefault="00AE756E" w:rsidP="00AE756E">
            <w:pPr>
              <w:jc w:val="center"/>
              <w:rPr>
                <w:rFonts w:cs="Times New Roman"/>
                <w:sz w:val="22"/>
              </w:rPr>
            </w:pPr>
            <w:r w:rsidRPr="00AE756E">
              <w:rPr>
                <w:rFonts w:cs="Times New Roman"/>
                <w:color w:val="000000"/>
                <w:sz w:val="22"/>
              </w:rPr>
              <w:t>841 310</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14:paraId="657BF67D" w14:textId="41C833C5" w:rsidR="00AE756E" w:rsidRPr="00AE756E" w:rsidRDefault="00AE756E" w:rsidP="00AE756E">
            <w:pPr>
              <w:jc w:val="center"/>
              <w:rPr>
                <w:rFonts w:cs="Times New Roman"/>
                <w:sz w:val="22"/>
              </w:rPr>
            </w:pPr>
            <w:r w:rsidRPr="00AE756E">
              <w:rPr>
                <w:rFonts w:cs="Times New Roman"/>
                <w:color w:val="000000"/>
                <w:sz w:val="22"/>
              </w:rPr>
              <w:t>941 394</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5FAC1710" w14:textId="4224AFF7" w:rsidR="00AE756E" w:rsidRPr="00AE756E" w:rsidRDefault="00AE756E" w:rsidP="00AE756E">
            <w:pPr>
              <w:jc w:val="center"/>
              <w:rPr>
                <w:rFonts w:cs="Times New Roman"/>
                <w:sz w:val="22"/>
              </w:rPr>
            </w:pPr>
            <w:r w:rsidRPr="00AE756E">
              <w:rPr>
                <w:rFonts w:cs="Times New Roman"/>
                <w:color w:val="000000"/>
                <w:sz w:val="22"/>
              </w:rPr>
              <w:t>1 034 847</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67FDB21A" w14:textId="781CC210" w:rsidR="00AE756E" w:rsidRPr="00AE756E" w:rsidRDefault="00AE756E" w:rsidP="00AE756E">
            <w:pPr>
              <w:jc w:val="center"/>
              <w:rPr>
                <w:rFonts w:cs="Times New Roman"/>
                <w:sz w:val="22"/>
              </w:rPr>
            </w:pPr>
            <w:r w:rsidRPr="00AE756E">
              <w:rPr>
                <w:rFonts w:cs="Times New Roman"/>
                <w:color w:val="000000"/>
                <w:sz w:val="22"/>
              </w:rPr>
              <w:t>1 104 169</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0AA681DD" w14:textId="7D700F9D" w:rsidR="00AE756E" w:rsidRPr="00AE756E" w:rsidRDefault="00AE756E" w:rsidP="00AE756E">
            <w:pPr>
              <w:jc w:val="center"/>
              <w:rPr>
                <w:rFonts w:cs="Times New Roman"/>
                <w:sz w:val="22"/>
              </w:rPr>
            </w:pPr>
            <w:r w:rsidRPr="00AE756E">
              <w:rPr>
                <w:rFonts w:cs="Times New Roman"/>
                <w:color w:val="000000"/>
                <w:sz w:val="22"/>
              </w:rPr>
              <w:t>1 259 925</w:t>
            </w:r>
          </w:p>
        </w:tc>
      </w:tr>
    </w:tbl>
    <w:p w14:paraId="1428A445" w14:textId="77777777" w:rsidR="00BC1B74" w:rsidRDefault="00BC1B74" w:rsidP="004B5CA9">
      <w:pPr>
        <w:spacing w:after="0" w:line="360" w:lineRule="auto"/>
        <w:ind w:firstLine="709"/>
        <w:jc w:val="both"/>
        <w:rPr>
          <w:rFonts w:cs="Times New Roman"/>
          <w:szCs w:val="28"/>
        </w:rPr>
      </w:pPr>
    </w:p>
    <w:p w14:paraId="3B3FCBCB" w14:textId="4EA467A2" w:rsidR="00F670D5" w:rsidRDefault="009658B7" w:rsidP="004B5CA9">
      <w:pPr>
        <w:spacing w:after="0" w:line="360" w:lineRule="auto"/>
        <w:ind w:firstLine="709"/>
        <w:jc w:val="both"/>
        <w:rPr>
          <w:rFonts w:cs="Times New Roman"/>
          <w:szCs w:val="28"/>
        </w:rPr>
      </w:pPr>
      <w:r>
        <w:rPr>
          <w:rFonts w:cs="Times New Roman"/>
          <w:szCs w:val="28"/>
        </w:rPr>
        <w:lastRenderedPageBreak/>
        <w:t>Предварительный расчет показал, что данные затраты составляют 7 </w:t>
      </w:r>
      <w:bookmarkStart w:id="20" w:name="_Hlk167970164"/>
      <w:r w:rsidR="00AE756E">
        <w:rPr>
          <w:rFonts w:cs="Times New Roman"/>
          <w:szCs w:val="28"/>
        </w:rPr>
        <w:t>84</w:t>
      </w:r>
      <w:r>
        <w:rPr>
          <w:rFonts w:cs="Times New Roman"/>
          <w:szCs w:val="28"/>
        </w:rPr>
        <w:t>3 9</w:t>
      </w:r>
      <w:r w:rsidR="00AE756E">
        <w:rPr>
          <w:rFonts w:cs="Times New Roman"/>
          <w:szCs w:val="28"/>
        </w:rPr>
        <w:t>68</w:t>
      </w:r>
      <w:r>
        <w:rPr>
          <w:rFonts w:cs="Times New Roman"/>
          <w:szCs w:val="28"/>
        </w:rPr>
        <w:t xml:space="preserve"> </w:t>
      </w:r>
      <w:bookmarkEnd w:id="20"/>
      <w:r>
        <w:rPr>
          <w:rFonts w:cs="Times New Roman"/>
          <w:szCs w:val="28"/>
        </w:rPr>
        <w:t>руб.</w:t>
      </w:r>
    </w:p>
    <w:p w14:paraId="0480A1F5" w14:textId="4A59621A" w:rsidR="009658B7" w:rsidRDefault="009658B7" w:rsidP="004B5CA9">
      <w:pPr>
        <w:spacing w:after="0" w:line="360" w:lineRule="auto"/>
        <w:ind w:firstLine="709"/>
        <w:jc w:val="both"/>
        <w:rPr>
          <w:rFonts w:cs="Times New Roman"/>
          <w:szCs w:val="28"/>
        </w:rPr>
      </w:pPr>
      <w:r>
        <w:rPr>
          <w:rFonts w:cs="Times New Roman"/>
          <w:szCs w:val="28"/>
        </w:rPr>
        <w:t>Второй вид – затраты, которые необходимы для дальнейшего существования и развития стартап-проекта «</w:t>
      </w:r>
      <w:r>
        <w:rPr>
          <w:rFonts w:cs="Times New Roman"/>
          <w:szCs w:val="28"/>
          <w:lang w:val="en-US"/>
        </w:rPr>
        <w:t>Edi</w:t>
      </w:r>
      <w:r w:rsidRPr="009658B7">
        <w:rPr>
          <w:rFonts w:cs="Times New Roman"/>
          <w:szCs w:val="28"/>
        </w:rPr>
        <w:t xml:space="preserve"> </w:t>
      </w:r>
      <w:r>
        <w:rPr>
          <w:rFonts w:cs="Times New Roman"/>
          <w:szCs w:val="28"/>
          <w:lang w:val="en-US"/>
        </w:rPr>
        <w:t>Cup</w:t>
      </w:r>
      <w:r>
        <w:rPr>
          <w:rFonts w:cs="Times New Roman"/>
          <w:szCs w:val="28"/>
        </w:rPr>
        <w:t>». В данный вид затрат входят покупки единовременного характера, а именно покупки следующего оборудования: холодильник, плита, разделочные столы, десертные кольца из нержавеющей стали, кастрюли, ножи, тарелки из нержавеющей стали, кофемашина (зерновая), питчер из нержавеющей стали. Данные затраты представлены в таблице</w:t>
      </w:r>
      <w:r w:rsidR="00BC1B74">
        <w:rPr>
          <w:rFonts w:cs="Times New Roman"/>
          <w:szCs w:val="28"/>
        </w:rPr>
        <w:t xml:space="preserve"> 5</w:t>
      </w:r>
      <w:r>
        <w:rPr>
          <w:rFonts w:cs="Times New Roman"/>
          <w:szCs w:val="28"/>
        </w:rPr>
        <w:t xml:space="preserve"> и составили 93 700 рублей.  </w:t>
      </w:r>
    </w:p>
    <w:p w14:paraId="3FADE66F" w14:textId="111293FD" w:rsidR="009658B7" w:rsidRDefault="009658B7" w:rsidP="00BC1B74">
      <w:pPr>
        <w:spacing w:after="0" w:line="360" w:lineRule="auto"/>
        <w:jc w:val="both"/>
        <w:rPr>
          <w:rFonts w:cs="Times New Roman"/>
          <w:szCs w:val="28"/>
        </w:rPr>
      </w:pPr>
      <w:r>
        <w:rPr>
          <w:rFonts w:cs="Times New Roman"/>
          <w:szCs w:val="28"/>
        </w:rPr>
        <w:t>Таблица</w:t>
      </w:r>
      <w:r w:rsidR="00BC1B74">
        <w:rPr>
          <w:rFonts w:cs="Times New Roman"/>
          <w:szCs w:val="28"/>
        </w:rPr>
        <w:t xml:space="preserve"> 5</w:t>
      </w:r>
      <w:r>
        <w:rPr>
          <w:rFonts w:cs="Times New Roman"/>
          <w:szCs w:val="28"/>
        </w:rPr>
        <w:t xml:space="preserve"> – Разовые расходы для стартапа «</w:t>
      </w:r>
      <w:r>
        <w:rPr>
          <w:rFonts w:cs="Times New Roman"/>
          <w:szCs w:val="28"/>
          <w:lang w:val="en-US"/>
        </w:rPr>
        <w:t>Edi</w:t>
      </w:r>
      <w:r w:rsidRPr="009658B7">
        <w:rPr>
          <w:rFonts w:cs="Times New Roman"/>
          <w:szCs w:val="28"/>
        </w:rPr>
        <w:t xml:space="preserve"> </w:t>
      </w:r>
      <w:r>
        <w:rPr>
          <w:rFonts w:cs="Times New Roman"/>
          <w:szCs w:val="28"/>
          <w:lang w:val="en-US"/>
        </w:rPr>
        <w:t>Cup</w:t>
      </w:r>
      <w:r>
        <w:rPr>
          <w:rFonts w:cs="Times New Roman"/>
          <w:szCs w:val="28"/>
        </w:rPr>
        <w:t>»</w:t>
      </w:r>
    </w:p>
    <w:tbl>
      <w:tblPr>
        <w:tblStyle w:val="a5"/>
        <w:tblW w:w="9351" w:type="dxa"/>
        <w:tblLook w:val="04A0" w:firstRow="1" w:lastRow="0" w:firstColumn="1" w:lastColumn="0" w:noHBand="0" w:noVBand="1"/>
      </w:tblPr>
      <w:tblGrid>
        <w:gridCol w:w="4660"/>
        <w:gridCol w:w="4691"/>
      </w:tblGrid>
      <w:tr w:rsidR="009658B7" w:rsidRPr="009658B7" w14:paraId="038AAACB" w14:textId="77777777" w:rsidTr="009658B7">
        <w:trPr>
          <w:trHeight w:val="288"/>
        </w:trPr>
        <w:tc>
          <w:tcPr>
            <w:tcW w:w="4660" w:type="dxa"/>
            <w:noWrap/>
          </w:tcPr>
          <w:p w14:paraId="1540583C" w14:textId="4A8EA041" w:rsidR="009658B7" w:rsidRPr="009658B7" w:rsidRDefault="009658B7" w:rsidP="009658B7">
            <w:pPr>
              <w:jc w:val="center"/>
              <w:rPr>
                <w:rFonts w:cs="Times New Roman"/>
                <w:sz w:val="24"/>
                <w:szCs w:val="24"/>
              </w:rPr>
            </w:pPr>
            <w:r w:rsidRPr="009658B7">
              <w:rPr>
                <w:rFonts w:cs="Times New Roman"/>
                <w:sz w:val="24"/>
                <w:szCs w:val="24"/>
              </w:rPr>
              <w:t>Наименование</w:t>
            </w:r>
          </w:p>
        </w:tc>
        <w:tc>
          <w:tcPr>
            <w:tcW w:w="4691" w:type="dxa"/>
            <w:noWrap/>
          </w:tcPr>
          <w:p w14:paraId="6085AEAA" w14:textId="26729AF4" w:rsidR="009658B7" w:rsidRPr="009658B7" w:rsidRDefault="009658B7" w:rsidP="009658B7">
            <w:pPr>
              <w:jc w:val="center"/>
              <w:rPr>
                <w:rFonts w:cs="Times New Roman"/>
                <w:sz w:val="24"/>
                <w:szCs w:val="24"/>
              </w:rPr>
            </w:pPr>
            <w:r w:rsidRPr="009658B7">
              <w:rPr>
                <w:rFonts w:cs="Times New Roman"/>
                <w:sz w:val="24"/>
                <w:szCs w:val="24"/>
              </w:rPr>
              <w:t>Стоимость, руб.</w:t>
            </w:r>
          </w:p>
        </w:tc>
      </w:tr>
      <w:tr w:rsidR="009658B7" w:rsidRPr="009658B7" w14:paraId="473F1418" w14:textId="77777777" w:rsidTr="009658B7">
        <w:trPr>
          <w:trHeight w:val="288"/>
        </w:trPr>
        <w:tc>
          <w:tcPr>
            <w:tcW w:w="4660" w:type="dxa"/>
            <w:noWrap/>
            <w:hideMark/>
          </w:tcPr>
          <w:p w14:paraId="76160520" w14:textId="77777777" w:rsidR="009658B7" w:rsidRPr="009658B7" w:rsidRDefault="009658B7" w:rsidP="009658B7">
            <w:pPr>
              <w:jc w:val="both"/>
              <w:rPr>
                <w:rFonts w:cs="Times New Roman"/>
                <w:sz w:val="24"/>
                <w:szCs w:val="24"/>
              </w:rPr>
            </w:pPr>
            <w:r w:rsidRPr="009658B7">
              <w:rPr>
                <w:rFonts w:cs="Times New Roman"/>
                <w:sz w:val="24"/>
                <w:szCs w:val="24"/>
              </w:rPr>
              <w:t xml:space="preserve">Холодильник </w:t>
            </w:r>
          </w:p>
        </w:tc>
        <w:tc>
          <w:tcPr>
            <w:tcW w:w="4691" w:type="dxa"/>
            <w:noWrap/>
            <w:hideMark/>
          </w:tcPr>
          <w:p w14:paraId="45CF92C9" w14:textId="77777777" w:rsidR="009658B7" w:rsidRPr="009658B7" w:rsidRDefault="009658B7" w:rsidP="009658B7">
            <w:pPr>
              <w:jc w:val="center"/>
              <w:rPr>
                <w:rFonts w:cs="Times New Roman"/>
                <w:sz w:val="24"/>
                <w:szCs w:val="24"/>
              </w:rPr>
            </w:pPr>
            <w:r w:rsidRPr="009658B7">
              <w:rPr>
                <w:rFonts w:cs="Times New Roman"/>
                <w:sz w:val="24"/>
                <w:szCs w:val="24"/>
              </w:rPr>
              <w:t>37 000</w:t>
            </w:r>
          </w:p>
        </w:tc>
      </w:tr>
      <w:tr w:rsidR="009658B7" w:rsidRPr="009658B7" w14:paraId="16883889" w14:textId="77777777" w:rsidTr="009658B7">
        <w:trPr>
          <w:trHeight w:val="288"/>
        </w:trPr>
        <w:tc>
          <w:tcPr>
            <w:tcW w:w="4660" w:type="dxa"/>
            <w:noWrap/>
            <w:hideMark/>
          </w:tcPr>
          <w:p w14:paraId="59F2A5D9" w14:textId="77777777" w:rsidR="009658B7" w:rsidRPr="009658B7" w:rsidRDefault="009658B7" w:rsidP="009658B7">
            <w:pPr>
              <w:jc w:val="both"/>
              <w:rPr>
                <w:rFonts w:cs="Times New Roman"/>
                <w:sz w:val="24"/>
                <w:szCs w:val="24"/>
              </w:rPr>
            </w:pPr>
            <w:r w:rsidRPr="009658B7">
              <w:rPr>
                <w:rFonts w:cs="Times New Roman"/>
                <w:sz w:val="24"/>
                <w:szCs w:val="24"/>
              </w:rPr>
              <w:t>Плита</w:t>
            </w:r>
          </w:p>
        </w:tc>
        <w:tc>
          <w:tcPr>
            <w:tcW w:w="4691" w:type="dxa"/>
            <w:noWrap/>
            <w:hideMark/>
          </w:tcPr>
          <w:p w14:paraId="4CD15A76" w14:textId="77777777" w:rsidR="009658B7" w:rsidRPr="009658B7" w:rsidRDefault="009658B7" w:rsidP="009658B7">
            <w:pPr>
              <w:jc w:val="center"/>
              <w:rPr>
                <w:rFonts w:cs="Times New Roman"/>
                <w:sz w:val="24"/>
                <w:szCs w:val="24"/>
              </w:rPr>
            </w:pPr>
            <w:r w:rsidRPr="009658B7">
              <w:rPr>
                <w:rFonts w:cs="Times New Roman"/>
                <w:sz w:val="24"/>
                <w:szCs w:val="24"/>
              </w:rPr>
              <w:t>20 000</w:t>
            </w:r>
          </w:p>
        </w:tc>
      </w:tr>
      <w:tr w:rsidR="009658B7" w:rsidRPr="009658B7" w14:paraId="343DB342" w14:textId="77777777" w:rsidTr="009658B7">
        <w:trPr>
          <w:trHeight w:val="288"/>
        </w:trPr>
        <w:tc>
          <w:tcPr>
            <w:tcW w:w="4660" w:type="dxa"/>
            <w:noWrap/>
            <w:hideMark/>
          </w:tcPr>
          <w:p w14:paraId="02EDA72E" w14:textId="77777777" w:rsidR="009658B7" w:rsidRPr="009658B7" w:rsidRDefault="009658B7" w:rsidP="009658B7">
            <w:pPr>
              <w:jc w:val="both"/>
              <w:rPr>
                <w:rFonts w:cs="Times New Roman"/>
                <w:sz w:val="24"/>
                <w:szCs w:val="24"/>
              </w:rPr>
            </w:pPr>
            <w:r w:rsidRPr="009658B7">
              <w:rPr>
                <w:rFonts w:cs="Times New Roman"/>
                <w:sz w:val="24"/>
                <w:szCs w:val="24"/>
              </w:rPr>
              <w:t>Разделочные столы</w:t>
            </w:r>
          </w:p>
        </w:tc>
        <w:tc>
          <w:tcPr>
            <w:tcW w:w="4691" w:type="dxa"/>
            <w:noWrap/>
            <w:hideMark/>
          </w:tcPr>
          <w:p w14:paraId="72334728" w14:textId="77777777" w:rsidR="009658B7" w:rsidRPr="009658B7" w:rsidRDefault="009658B7" w:rsidP="009658B7">
            <w:pPr>
              <w:jc w:val="center"/>
              <w:rPr>
                <w:rFonts w:cs="Times New Roman"/>
                <w:sz w:val="24"/>
                <w:szCs w:val="24"/>
              </w:rPr>
            </w:pPr>
            <w:r w:rsidRPr="009658B7">
              <w:rPr>
                <w:rFonts w:cs="Times New Roman"/>
                <w:sz w:val="24"/>
                <w:szCs w:val="24"/>
              </w:rPr>
              <w:t>7600</w:t>
            </w:r>
          </w:p>
        </w:tc>
      </w:tr>
      <w:tr w:rsidR="009658B7" w:rsidRPr="009658B7" w14:paraId="17F40BE1" w14:textId="77777777" w:rsidTr="009658B7">
        <w:trPr>
          <w:trHeight w:val="288"/>
        </w:trPr>
        <w:tc>
          <w:tcPr>
            <w:tcW w:w="4660" w:type="dxa"/>
            <w:noWrap/>
            <w:hideMark/>
          </w:tcPr>
          <w:p w14:paraId="3E12C0C5" w14:textId="77777777" w:rsidR="009658B7" w:rsidRPr="009658B7" w:rsidRDefault="009658B7" w:rsidP="009658B7">
            <w:pPr>
              <w:jc w:val="both"/>
              <w:rPr>
                <w:rFonts w:cs="Times New Roman"/>
                <w:sz w:val="24"/>
                <w:szCs w:val="24"/>
              </w:rPr>
            </w:pPr>
            <w:r w:rsidRPr="009658B7">
              <w:rPr>
                <w:rFonts w:cs="Times New Roman"/>
                <w:sz w:val="24"/>
                <w:szCs w:val="24"/>
              </w:rPr>
              <w:t>Десертные кольца из нержавеющей стали</w:t>
            </w:r>
          </w:p>
        </w:tc>
        <w:tc>
          <w:tcPr>
            <w:tcW w:w="4691" w:type="dxa"/>
            <w:noWrap/>
            <w:hideMark/>
          </w:tcPr>
          <w:p w14:paraId="707A1E94" w14:textId="77777777" w:rsidR="009658B7" w:rsidRPr="009658B7" w:rsidRDefault="009658B7" w:rsidP="009658B7">
            <w:pPr>
              <w:jc w:val="center"/>
              <w:rPr>
                <w:rFonts w:cs="Times New Roman"/>
                <w:sz w:val="24"/>
                <w:szCs w:val="24"/>
              </w:rPr>
            </w:pPr>
            <w:r w:rsidRPr="009658B7">
              <w:rPr>
                <w:rFonts w:cs="Times New Roman"/>
                <w:sz w:val="24"/>
                <w:szCs w:val="24"/>
              </w:rPr>
              <w:t>10 000</w:t>
            </w:r>
          </w:p>
        </w:tc>
      </w:tr>
      <w:tr w:rsidR="009658B7" w:rsidRPr="009658B7" w14:paraId="1D07F370" w14:textId="77777777" w:rsidTr="009658B7">
        <w:trPr>
          <w:trHeight w:val="288"/>
        </w:trPr>
        <w:tc>
          <w:tcPr>
            <w:tcW w:w="4660" w:type="dxa"/>
            <w:noWrap/>
            <w:hideMark/>
          </w:tcPr>
          <w:p w14:paraId="087870D0" w14:textId="77777777" w:rsidR="009658B7" w:rsidRPr="009658B7" w:rsidRDefault="009658B7" w:rsidP="009658B7">
            <w:pPr>
              <w:jc w:val="both"/>
              <w:rPr>
                <w:rFonts w:cs="Times New Roman"/>
                <w:sz w:val="24"/>
                <w:szCs w:val="24"/>
              </w:rPr>
            </w:pPr>
            <w:r w:rsidRPr="009658B7">
              <w:rPr>
                <w:rFonts w:cs="Times New Roman"/>
                <w:sz w:val="24"/>
                <w:szCs w:val="24"/>
              </w:rPr>
              <w:t>Кастрюли</w:t>
            </w:r>
          </w:p>
        </w:tc>
        <w:tc>
          <w:tcPr>
            <w:tcW w:w="4691" w:type="dxa"/>
            <w:noWrap/>
            <w:hideMark/>
          </w:tcPr>
          <w:p w14:paraId="0F8C8646" w14:textId="77777777" w:rsidR="009658B7" w:rsidRPr="009658B7" w:rsidRDefault="009658B7" w:rsidP="009658B7">
            <w:pPr>
              <w:jc w:val="center"/>
              <w:rPr>
                <w:rFonts w:cs="Times New Roman"/>
                <w:sz w:val="24"/>
                <w:szCs w:val="24"/>
              </w:rPr>
            </w:pPr>
            <w:r w:rsidRPr="009658B7">
              <w:rPr>
                <w:rFonts w:cs="Times New Roman"/>
                <w:sz w:val="24"/>
                <w:szCs w:val="24"/>
              </w:rPr>
              <w:t>2 000</w:t>
            </w:r>
          </w:p>
        </w:tc>
      </w:tr>
      <w:tr w:rsidR="009658B7" w:rsidRPr="009658B7" w14:paraId="2E5FADB1" w14:textId="77777777" w:rsidTr="009658B7">
        <w:trPr>
          <w:trHeight w:val="288"/>
        </w:trPr>
        <w:tc>
          <w:tcPr>
            <w:tcW w:w="4660" w:type="dxa"/>
            <w:noWrap/>
            <w:hideMark/>
          </w:tcPr>
          <w:p w14:paraId="5512D884" w14:textId="77777777" w:rsidR="009658B7" w:rsidRPr="009658B7" w:rsidRDefault="009658B7" w:rsidP="009658B7">
            <w:pPr>
              <w:jc w:val="both"/>
              <w:rPr>
                <w:rFonts w:cs="Times New Roman"/>
                <w:sz w:val="24"/>
                <w:szCs w:val="24"/>
              </w:rPr>
            </w:pPr>
            <w:r w:rsidRPr="009658B7">
              <w:rPr>
                <w:rFonts w:cs="Times New Roman"/>
                <w:sz w:val="24"/>
                <w:szCs w:val="24"/>
              </w:rPr>
              <w:t>Ножи</w:t>
            </w:r>
          </w:p>
        </w:tc>
        <w:tc>
          <w:tcPr>
            <w:tcW w:w="4691" w:type="dxa"/>
            <w:noWrap/>
            <w:hideMark/>
          </w:tcPr>
          <w:p w14:paraId="4F092F12" w14:textId="77777777" w:rsidR="009658B7" w:rsidRPr="009658B7" w:rsidRDefault="009658B7" w:rsidP="009658B7">
            <w:pPr>
              <w:jc w:val="center"/>
              <w:rPr>
                <w:rFonts w:cs="Times New Roman"/>
                <w:sz w:val="24"/>
                <w:szCs w:val="24"/>
              </w:rPr>
            </w:pPr>
            <w:r w:rsidRPr="009658B7">
              <w:rPr>
                <w:rFonts w:cs="Times New Roman"/>
                <w:sz w:val="24"/>
                <w:szCs w:val="24"/>
              </w:rPr>
              <w:t>1 200</w:t>
            </w:r>
          </w:p>
        </w:tc>
      </w:tr>
      <w:tr w:rsidR="009658B7" w:rsidRPr="009658B7" w14:paraId="5171F739" w14:textId="77777777" w:rsidTr="009658B7">
        <w:trPr>
          <w:trHeight w:val="288"/>
        </w:trPr>
        <w:tc>
          <w:tcPr>
            <w:tcW w:w="4660" w:type="dxa"/>
            <w:noWrap/>
            <w:hideMark/>
          </w:tcPr>
          <w:p w14:paraId="27972536" w14:textId="77777777" w:rsidR="009658B7" w:rsidRPr="009658B7" w:rsidRDefault="009658B7" w:rsidP="009658B7">
            <w:pPr>
              <w:jc w:val="both"/>
              <w:rPr>
                <w:rFonts w:cs="Times New Roman"/>
                <w:sz w:val="24"/>
                <w:szCs w:val="24"/>
              </w:rPr>
            </w:pPr>
            <w:r w:rsidRPr="009658B7">
              <w:rPr>
                <w:rFonts w:cs="Times New Roman"/>
                <w:sz w:val="24"/>
                <w:szCs w:val="24"/>
              </w:rPr>
              <w:t>Тарелки из нержавеющей стали</w:t>
            </w:r>
          </w:p>
        </w:tc>
        <w:tc>
          <w:tcPr>
            <w:tcW w:w="4691" w:type="dxa"/>
            <w:noWrap/>
            <w:hideMark/>
          </w:tcPr>
          <w:p w14:paraId="6C7B4E26" w14:textId="77777777" w:rsidR="009658B7" w:rsidRPr="009658B7" w:rsidRDefault="009658B7" w:rsidP="009658B7">
            <w:pPr>
              <w:jc w:val="center"/>
              <w:rPr>
                <w:rFonts w:cs="Times New Roman"/>
                <w:sz w:val="24"/>
                <w:szCs w:val="24"/>
              </w:rPr>
            </w:pPr>
            <w:r w:rsidRPr="009658B7">
              <w:rPr>
                <w:rFonts w:cs="Times New Roman"/>
                <w:sz w:val="24"/>
                <w:szCs w:val="24"/>
              </w:rPr>
              <w:t>500</w:t>
            </w:r>
          </w:p>
        </w:tc>
      </w:tr>
      <w:tr w:rsidR="009658B7" w:rsidRPr="009658B7" w14:paraId="40CF301C" w14:textId="77777777" w:rsidTr="009658B7">
        <w:trPr>
          <w:trHeight w:val="288"/>
        </w:trPr>
        <w:tc>
          <w:tcPr>
            <w:tcW w:w="4660" w:type="dxa"/>
            <w:noWrap/>
            <w:hideMark/>
          </w:tcPr>
          <w:p w14:paraId="1C262372" w14:textId="77777777" w:rsidR="009658B7" w:rsidRPr="009658B7" w:rsidRDefault="009658B7" w:rsidP="009658B7">
            <w:pPr>
              <w:jc w:val="both"/>
              <w:rPr>
                <w:rFonts w:cs="Times New Roman"/>
                <w:sz w:val="24"/>
                <w:szCs w:val="24"/>
              </w:rPr>
            </w:pPr>
            <w:r w:rsidRPr="009658B7">
              <w:rPr>
                <w:rFonts w:cs="Times New Roman"/>
                <w:sz w:val="24"/>
                <w:szCs w:val="24"/>
              </w:rPr>
              <w:t>Кофемашина (зерновая)</w:t>
            </w:r>
          </w:p>
        </w:tc>
        <w:tc>
          <w:tcPr>
            <w:tcW w:w="4691" w:type="dxa"/>
            <w:noWrap/>
            <w:hideMark/>
          </w:tcPr>
          <w:p w14:paraId="7E2A88CE" w14:textId="77777777" w:rsidR="009658B7" w:rsidRPr="009658B7" w:rsidRDefault="009658B7" w:rsidP="009658B7">
            <w:pPr>
              <w:jc w:val="center"/>
              <w:rPr>
                <w:rFonts w:cs="Times New Roman"/>
                <w:sz w:val="24"/>
                <w:szCs w:val="24"/>
              </w:rPr>
            </w:pPr>
            <w:r w:rsidRPr="009658B7">
              <w:rPr>
                <w:rFonts w:cs="Times New Roman"/>
                <w:sz w:val="24"/>
                <w:szCs w:val="24"/>
              </w:rPr>
              <w:t>14 000</w:t>
            </w:r>
          </w:p>
        </w:tc>
      </w:tr>
      <w:tr w:rsidR="009658B7" w:rsidRPr="009658B7" w14:paraId="0C05FAA5" w14:textId="77777777" w:rsidTr="009658B7">
        <w:trPr>
          <w:trHeight w:val="288"/>
        </w:trPr>
        <w:tc>
          <w:tcPr>
            <w:tcW w:w="4660" w:type="dxa"/>
            <w:noWrap/>
            <w:hideMark/>
          </w:tcPr>
          <w:p w14:paraId="677583F4" w14:textId="77777777" w:rsidR="009658B7" w:rsidRPr="009658B7" w:rsidRDefault="009658B7" w:rsidP="009658B7">
            <w:pPr>
              <w:jc w:val="both"/>
              <w:rPr>
                <w:rFonts w:cs="Times New Roman"/>
                <w:sz w:val="24"/>
                <w:szCs w:val="24"/>
              </w:rPr>
            </w:pPr>
            <w:r w:rsidRPr="009658B7">
              <w:rPr>
                <w:rFonts w:cs="Times New Roman"/>
                <w:sz w:val="24"/>
                <w:szCs w:val="24"/>
              </w:rPr>
              <w:t xml:space="preserve">Питчер из нержавеющей стали </w:t>
            </w:r>
          </w:p>
        </w:tc>
        <w:tc>
          <w:tcPr>
            <w:tcW w:w="4691" w:type="dxa"/>
            <w:noWrap/>
            <w:hideMark/>
          </w:tcPr>
          <w:p w14:paraId="2254030E" w14:textId="77777777" w:rsidR="009658B7" w:rsidRPr="009658B7" w:rsidRDefault="009658B7" w:rsidP="009658B7">
            <w:pPr>
              <w:jc w:val="center"/>
              <w:rPr>
                <w:rFonts w:cs="Times New Roman"/>
                <w:sz w:val="24"/>
                <w:szCs w:val="24"/>
              </w:rPr>
            </w:pPr>
            <w:r w:rsidRPr="009658B7">
              <w:rPr>
                <w:rFonts w:cs="Times New Roman"/>
                <w:sz w:val="24"/>
                <w:szCs w:val="24"/>
              </w:rPr>
              <w:t>1 400</w:t>
            </w:r>
          </w:p>
        </w:tc>
      </w:tr>
      <w:tr w:rsidR="009658B7" w:rsidRPr="009658B7" w14:paraId="7393ABDD" w14:textId="77777777" w:rsidTr="009658B7">
        <w:trPr>
          <w:trHeight w:val="288"/>
        </w:trPr>
        <w:tc>
          <w:tcPr>
            <w:tcW w:w="4660" w:type="dxa"/>
            <w:noWrap/>
            <w:hideMark/>
          </w:tcPr>
          <w:p w14:paraId="5C6D3527" w14:textId="77777777" w:rsidR="009658B7" w:rsidRPr="009658B7" w:rsidRDefault="009658B7" w:rsidP="009658B7">
            <w:pPr>
              <w:jc w:val="both"/>
              <w:rPr>
                <w:rFonts w:cs="Times New Roman"/>
                <w:sz w:val="24"/>
                <w:szCs w:val="24"/>
              </w:rPr>
            </w:pPr>
            <w:r w:rsidRPr="009658B7">
              <w:rPr>
                <w:rFonts w:cs="Times New Roman"/>
                <w:sz w:val="24"/>
                <w:szCs w:val="24"/>
              </w:rPr>
              <w:t xml:space="preserve">Итого </w:t>
            </w:r>
          </w:p>
        </w:tc>
        <w:tc>
          <w:tcPr>
            <w:tcW w:w="4691" w:type="dxa"/>
            <w:noWrap/>
            <w:hideMark/>
          </w:tcPr>
          <w:p w14:paraId="649CEF42" w14:textId="77777777" w:rsidR="009658B7" w:rsidRPr="009658B7" w:rsidRDefault="009658B7" w:rsidP="009658B7">
            <w:pPr>
              <w:jc w:val="center"/>
              <w:rPr>
                <w:rFonts w:cs="Times New Roman"/>
                <w:sz w:val="24"/>
                <w:szCs w:val="24"/>
              </w:rPr>
            </w:pPr>
            <w:r w:rsidRPr="009658B7">
              <w:rPr>
                <w:rFonts w:cs="Times New Roman"/>
                <w:sz w:val="24"/>
                <w:szCs w:val="24"/>
              </w:rPr>
              <w:t>93 700</w:t>
            </w:r>
          </w:p>
        </w:tc>
      </w:tr>
    </w:tbl>
    <w:p w14:paraId="0BCED0B3" w14:textId="77777777" w:rsidR="009658B7" w:rsidRDefault="009658B7" w:rsidP="004B5CA9">
      <w:pPr>
        <w:spacing w:after="0" w:line="360" w:lineRule="auto"/>
        <w:ind w:firstLine="709"/>
        <w:jc w:val="both"/>
        <w:rPr>
          <w:rFonts w:cs="Times New Roman"/>
          <w:szCs w:val="28"/>
        </w:rPr>
      </w:pPr>
    </w:p>
    <w:p w14:paraId="0292D6D6" w14:textId="06210902" w:rsidR="009658B7" w:rsidRDefault="009658B7" w:rsidP="004B5CA9">
      <w:pPr>
        <w:spacing w:after="0" w:line="360" w:lineRule="auto"/>
        <w:ind w:firstLine="709"/>
        <w:jc w:val="both"/>
        <w:rPr>
          <w:rFonts w:cs="Times New Roman"/>
          <w:szCs w:val="28"/>
        </w:rPr>
      </w:pPr>
      <w:r>
        <w:rPr>
          <w:rFonts w:cs="Times New Roman"/>
          <w:szCs w:val="28"/>
        </w:rPr>
        <w:t>Также второй вид затрат подразумевает подсчет постоянных и переменных затрат</w:t>
      </w:r>
      <w:r w:rsidR="00AF217A">
        <w:rPr>
          <w:rFonts w:cs="Times New Roman"/>
          <w:szCs w:val="28"/>
        </w:rPr>
        <w:t xml:space="preserve">. </w:t>
      </w:r>
    </w:p>
    <w:p w14:paraId="6F74CE72" w14:textId="2277F842" w:rsidR="000C7043" w:rsidRDefault="000C7043" w:rsidP="004B5CA9">
      <w:pPr>
        <w:spacing w:after="0" w:line="360" w:lineRule="auto"/>
        <w:ind w:firstLine="709"/>
        <w:jc w:val="both"/>
        <w:rPr>
          <w:rFonts w:cs="Times New Roman"/>
          <w:szCs w:val="28"/>
        </w:rPr>
      </w:pPr>
      <w:r>
        <w:rPr>
          <w:rFonts w:cs="Times New Roman"/>
          <w:szCs w:val="28"/>
        </w:rPr>
        <w:t>Постоянными затратами для стартап-проекта «</w:t>
      </w:r>
      <w:r>
        <w:rPr>
          <w:rFonts w:cs="Times New Roman"/>
          <w:szCs w:val="28"/>
          <w:lang w:val="en-US"/>
        </w:rPr>
        <w:t>Edi</w:t>
      </w:r>
      <w:r w:rsidRPr="000C7043">
        <w:rPr>
          <w:rFonts w:cs="Times New Roman"/>
          <w:szCs w:val="28"/>
        </w:rPr>
        <w:t xml:space="preserve"> </w:t>
      </w:r>
      <w:r>
        <w:rPr>
          <w:rFonts w:cs="Times New Roman"/>
          <w:szCs w:val="28"/>
          <w:lang w:val="en-US"/>
        </w:rPr>
        <w:t>Cup</w:t>
      </w:r>
      <w:r>
        <w:rPr>
          <w:rFonts w:cs="Times New Roman"/>
          <w:szCs w:val="28"/>
        </w:rPr>
        <w:t xml:space="preserve">» являются следующие позиции: фонд оплаты труда, в который входит заработная плата одного бухгалтера, четырех </w:t>
      </w:r>
      <w:proofErr w:type="spellStart"/>
      <w:r>
        <w:rPr>
          <w:rFonts w:cs="Times New Roman"/>
          <w:szCs w:val="28"/>
        </w:rPr>
        <w:t>барист</w:t>
      </w:r>
      <w:proofErr w:type="spellEnd"/>
      <w:r>
        <w:rPr>
          <w:rFonts w:cs="Times New Roman"/>
          <w:szCs w:val="28"/>
        </w:rPr>
        <w:t xml:space="preserve">-продавцов, двух технологов, одного менеджера, затраты на рекламу, оплата аренды точки, где будут производиться и продаваться съедобные стаканчики, страховые взносы, составляющие 30% от фонда оплаты труда, амортизация. </w:t>
      </w:r>
    </w:p>
    <w:p w14:paraId="7A036469" w14:textId="5BB02BBD" w:rsidR="000C7043" w:rsidRDefault="000C7043" w:rsidP="004B5CA9">
      <w:pPr>
        <w:spacing w:after="0" w:line="360" w:lineRule="auto"/>
        <w:ind w:firstLine="709"/>
        <w:jc w:val="both"/>
        <w:rPr>
          <w:rFonts w:cs="Times New Roman"/>
          <w:szCs w:val="28"/>
        </w:rPr>
      </w:pPr>
      <w:r>
        <w:rPr>
          <w:rFonts w:cs="Times New Roman"/>
          <w:szCs w:val="28"/>
        </w:rPr>
        <w:t>Переменными издержками для стартап-проекта «</w:t>
      </w:r>
      <w:r>
        <w:rPr>
          <w:rFonts w:cs="Times New Roman"/>
          <w:szCs w:val="28"/>
          <w:lang w:val="en-US"/>
        </w:rPr>
        <w:t>Edi</w:t>
      </w:r>
      <w:r w:rsidRPr="000C7043">
        <w:rPr>
          <w:rFonts w:cs="Times New Roman"/>
          <w:szCs w:val="28"/>
        </w:rPr>
        <w:t xml:space="preserve"> </w:t>
      </w:r>
      <w:r>
        <w:rPr>
          <w:rFonts w:cs="Times New Roman"/>
          <w:szCs w:val="28"/>
          <w:lang w:val="en-US"/>
        </w:rPr>
        <w:t>Cup</w:t>
      </w:r>
      <w:r>
        <w:rPr>
          <w:rFonts w:cs="Times New Roman"/>
          <w:szCs w:val="28"/>
        </w:rPr>
        <w:t>» являются затраты на сырье и сопутствующие материалы, которыми являются следующие: сырье для производства стаканчика</w:t>
      </w:r>
      <w:r w:rsidR="000C4A10">
        <w:rPr>
          <w:rFonts w:cs="Times New Roman"/>
          <w:szCs w:val="28"/>
        </w:rPr>
        <w:t>, а именно</w:t>
      </w:r>
      <w:r>
        <w:rPr>
          <w:rFonts w:cs="Times New Roman"/>
          <w:szCs w:val="28"/>
        </w:rPr>
        <w:t xml:space="preserve"> сливочное масло, пшеничная мука, </w:t>
      </w:r>
      <w:r w:rsidR="000C4A10">
        <w:rPr>
          <w:rFonts w:cs="Times New Roman"/>
          <w:szCs w:val="28"/>
        </w:rPr>
        <w:t xml:space="preserve">соль, сахар: белый и тростниковый, яйцо, ванилин, </w:t>
      </w:r>
      <w:r w:rsidR="000C4A10">
        <w:rPr>
          <w:rFonts w:cs="Times New Roman"/>
          <w:szCs w:val="28"/>
        </w:rPr>
        <w:lastRenderedPageBreak/>
        <w:t xml:space="preserve">сопутствующие материалы для стаканчика, а именно салфетки, пластиковые ложечки, сахар в стиках, пищевая пленка, сырье для производства кофейных напитков, а именно какао-порошок, кофе, молоко, вода. </w:t>
      </w:r>
    </w:p>
    <w:p w14:paraId="38F8504D" w14:textId="0BAD2F67" w:rsidR="000C4A10" w:rsidRPr="000C4A10" w:rsidRDefault="000C4A10" w:rsidP="004B5CA9">
      <w:pPr>
        <w:spacing w:after="0" w:line="360" w:lineRule="auto"/>
        <w:ind w:firstLine="709"/>
        <w:jc w:val="both"/>
        <w:rPr>
          <w:rFonts w:cs="Times New Roman"/>
          <w:szCs w:val="28"/>
        </w:rPr>
      </w:pPr>
      <w:r>
        <w:rPr>
          <w:rFonts w:cs="Times New Roman"/>
          <w:szCs w:val="28"/>
        </w:rPr>
        <w:t>На рисунке</w:t>
      </w:r>
      <w:r w:rsidR="00BC1B74">
        <w:rPr>
          <w:rFonts w:cs="Times New Roman"/>
          <w:szCs w:val="28"/>
        </w:rPr>
        <w:t xml:space="preserve"> 14</w:t>
      </w:r>
      <w:r>
        <w:rPr>
          <w:rFonts w:cs="Times New Roman"/>
          <w:szCs w:val="28"/>
        </w:rPr>
        <w:t xml:space="preserve"> представлены постоянные и переменные затраты для стартап-проекта «</w:t>
      </w:r>
      <w:r>
        <w:rPr>
          <w:rFonts w:cs="Times New Roman"/>
          <w:szCs w:val="28"/>
          <w:lang w:val="en-US"/>
        </w:rPr>
        <w:t>Edi</w:t>
      </w:r>
      <w:r w:rsidRPr="000C4A10">
        <w:rPr>
          <w:rFonts w:cs="Times New Roman"/>
          <w:szCs w:val="28"/>
        </w:rPr>
        <w:t xml:space="preserve"> </w:t>
      </w:r>
      <w:r>
        <w:rPr>
          <w:rFonts w:cs="Times New Roman"/>
          <w:szCs w:val="28"/>
          <w:lang w:val="en-US"/>
        </w:rPr>
        <w:t>Cup</w:t>
      </w:r>
      <w:r>
        <w:rPr>
          <w:rFonts w:cs="Times New Roman"/>
          <w:szCs w:val="28"/>
        </w:rPr>
        <w:t>» в расчете на 1 год.</w:t>
      </w:r>
    </w:p>
    <w:p w14:paraId="780A4613" w14:textId="551D17C5" w:rsidR="00AF217A" w:rsidRDefault="000C7043" w:rsidP="000C7043">
      <w:pPr>
        <w:spacing w:after="0" w:line="360" w:lineRule="auto"/>
        <w:jc w:val="both"/>
        <w:rPr>
          <w:rFonts w:cs="Times New Roman"/>
          <w:szCs w:val="28"/>
        </w:rPr>
      </w:pPr>
      <w:r>
        <w:rPr>
          <w:noProof/>
        </w:rPr>
        <w:drawing>
          <wp:inline distT="0" distB="0" distL="0" distR="0" wp14:anchorId="226624AA" wp14:editId="11F535DC">
            <wp:extent cx="5940425" cy="3360420"/>
            <wp:effectExtent l="0" t="0" r="3175" b="0"/>
            <wp:docPr id="5113706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60420"/>
                    </a:xfrm>
                    <a:prstGeom prst="rect">
                      <a:avLst/>
                    </a:prstGeom>
                    <a:noFill/>
                    <a:ln>
                      <a:noFill/>
                    </a:ln>
                  </pic:spPr>
                </pic:pic>
              </a:graphicData>
            </a:graphic>
          </wp:inline>
        </w:drawing>
      </w:r>
    </w:p>
    <w:p w14:paraId="47CA7614" w14:textId="23AE5A76" w:rsidR="000C4A10" w:rsidRPr="000C4A10" w:rsidRDefault="000C4A10" w:rsidP="000C4A10">
      <w:pPr>
        <w:spacing w:after="0" w:line="360" w:lineRule="auto"/>
        <w:jc w:val="center"/>
        <w:rPr>
          <w:rFonts w:cs="Times New Roman"/>
          <w:szCs w:val="28"/>
        </w:rPr>
      </w:pPr>
      <w:r>
        <w:rPr>
          <w:rFonts w:cs="Times New Roman"/>
          <w:szCs w:val="28"/>
        </w:rPr>
        <w:t xml:space="preserve">Рисунок </w:t>
      </w:r>
      <w:r w:rsidR="00BC1B74">
        <w:rPr>
          <w:rFonts w:cs="Times New Roman"/>
          <w:szCs w:val="28"/>
        </w:rPr>
        <w:t xml:space="preserve">14 </w:t>
      </w:r>
      <w:r>
        <w:rPr>
          <w:rFonts w:cs="Times New Roman"/>
          <w:szCs w:val="28"/>
        </w:rPr>
        <w:t>– Постоянные и переменные издержки для стартап-проекта «</w:t>
      </w:r>
      <w:r>
        <w:rPr>
          <w:rFonts w:cs="Times New Roman"/>
          <w:szCs w:val="28"/>
          <w:lang w:val="en-US"/>
        </w:rPr>
        <w:t>Edi</w:t>
      </w:r>
      <w:r w:rsidRPr="000C4A10">
        <w:rPr>
          <w:rFonts w:cs="Times New Roman"/>
          <w:szCs w:val="28"/>
        </w:rPr>
        <w:t xml:space="preserve"> </w:t>
      </w:r>
      <w:r>
        <w:rPr>
          <w:rFonts w:cs="Times New Roman"/>
          <w:szCs w:val="28"/>
          <w:lang w:val="en-US"/>
        </w:rPr>
        <w:t>Cup</w:t>
      </w:r>
      <w:r>
        <w:rPr>
          <w:rFonts w:cs="Times New Roman"/>
          <w:szCs w:val="28"/>
        </w:rPr>
        <w:t>», рассчитанные на 1 год</w:t>
      </w:r>
    </w:p>
    <w:p w14:paraId="78C0D9FF" w14:textId="77777777" w:rsidR="009658B7" w:rsidRPr="009658B7" w:rsidRDefault="009658B7" w:rsidP="004B5CA9">
      <w:pPr>
        <w:spacing w:after="0" w:line="360" w:lineRule="auto"/>
        <w:ind w:firstLine="709"/>
        <w:jc w:val="both"/>
        <w:rPr>
          <w:rFonts w:cs="Times New Roman"/>
          <w:szCs w:val="28"/>
        </w:rPr>
      </w:pPr>
    </w:p>
    <w:p w14:paraId="2C1E398C" w14:textId="4ACDA7EE" w:rsidR="004B5CA9" w:rsidRPr="005D2DC9" w:rsidRDefault="004B5CA9" w:rsidP="005D2DC9">
      <w:pPr>
        <w:pStyle w:val="2"/>
      </w:pPr>
      <w:bookmarkStart w:id="21" w:name="_Toc167229246"/>
      <w:r w:rsidRPr="005D2DC9">
        <w:t>2.4 Маркетинговый план</w:t>
      </w:r>
      <w:bookmarkEnd w:id="21"/>
    </w:p>
    <w:p w14:paraId="2126A568" w14:textId="77777777" w:rsidR="00805F68" w:rsidRDefault="00805F68" w:rsidP="004B5CA9">
      <w:pPr>
        <w:spacing w:after="0" w:line="360" w:lineRule="auto"/>
        <w:jc w:val="center"/>
        <w:rPr>
          <w:b/>
          <w:bCs/>
        </w:rPr>
      </w:pPr>
    </w:p>
    <w:p w14:paraId="450BAF2E" w14:textId="49F3D714" w:rsidR="004B5CA9" w:rsidRPr="00B06689" w:rsidRDefault="004B5CA9" w:rsidP="004B5CA9">
      <w:pPr>
        <w:shd w:val="clear" w:color="auto" w:fill="FFFFFF"/>
        <w:tabs>
          <w:tab w:val="left" w:pos="900"/>
          <w:tab w:val="left" w:pos="928"/>
        </w:tabs>
        <w:spacing w:after="0" w:line="360" w:lineRule="auto"/>
        <w:ind w:firstLine="709"/>
        <w:jc w:val="both"/>
        <w:rPr>
          <w:szCs w:val="28"/>
        </w:rPr>
      </w:pPr>
      <w:r w:rsidRPr="00B06689">
        <w:rPr>
          <w:szCs w:val="28"/>
        </w:rPr>
        <w:t xml:space="preserve">Для того, чтобы успешно реализовывать продукцию бренда </w:t>
      </w:r>
      <w:r w:rsidR="00D411AD">
        <w:rPr>
          <w:szCs w:val="28"/>
        </w:rPr>
        <w:t>«</w:t>
      </w:r>
      <w:r w:rsidRPr="00B06689">
        <w:rPr>
          <w:szCs w:val="28"/>
          <w:lang w:val="en-US"/>
        </w:rPr>
        <w:t>Edi</w:t>
      </w:r>
      <w:r w:rsidRPr="00B06689">
        <w:rPr>
          <w:szCs w:val="28"/>
        </w:rPr>
        <w:t xml:space="preserve"> </w:t>
      </w:r>
      <w:r w:rsidRPr="00B06689">
        <w:rPr>
          <w:szCs w:val="28"/>
          <w:lang w:val="en-US"/>
        </w:rPr>
        <w:t>Cup</w:t>
      </w:r>
      <w:r w:rsidR="00D411AD">
        <w:rPr>
          <w:szCs w:val="28"/>
        </w:rPr>
        <w:t>»</w:t>
      </w:r>
      <w:r w:rsidRPr="00B06689">
        <w:rPr>
          <w:szCs w:val="28"/>
        </w:rPr>
        <w:t xml:space="preserve"> в качестве съедобных стаканчиков для кофе, можно предложить внедрить следующие маркетинговые мероприятия:</w:t>
      </w:r>
    </w:p>
    <w:p w14:paraId="6C4C5C30" w14:textId="77777777" w:rsidR="004B5CA9" w:rsidRPr="00B06689" w:rsidRDefault="004B5CA9" w:rsidP="00975EE4">
      <w:pPr>
        <w:pStyle w:val="a3"/>
        <w:numPr>
          <w:ilvl w:val="0"/>
          <w:numId w:val="49"/>
        </w:numPr>
        <w:shd w:val="clear" w:color="auto" w:fill="FFFFFF"/>
        <w:tabs>
          <w:tab w:val="left" w:pos="900"/>
          <w:tab w:val="left" w:pos="928"/>
        </w:tabs>
        <w:spacing w:after="0" w:line="360" w:lineRule="auto"/>
        <w:ind w:left="0" w:firstLine="902"/>
        <w:jc w:val="both"/>
        <w:rPr>
          <w:rFonts w:cs="Times New Roman"/>
          <w:szCs w:val="28"/>
        </w:rPr>
      </w:pPr>
      <w:r w:rsidRPr="00B06689">
        <w:rPr>
          <w:rFonts w:cs="Times New Roman"/>
          <w:szCs w:val="28"/>
        </w:rPr>
        <w:t>Исследование рынка. На первом этапе реализации маркетинговых мероприятий необходимо будет провести детальное исследование рынка кофе и съедобных стаканчиков в Оренбурге, а также определить целевую аудиторию, ее потребности и предпочтения.</w:t>
      </w:r>
    </w:p>
    <w:p w14:paraId="48798D88" w14:textId="5F2ACA68" w:rsidR="004B5CA9" w:rsidRPr="00B06689" w:rsidRDefault="004B5CA9" w:rsidP="00975EE4">
      <w:pPr>
        <w:pStyle w:val="a3"/>
        <w:numPr>
          <w:ilvl w:val="0"/>
          <w:numId w:val="49"/>
        </w:numPr>
        <w:shd w:val="clear" w:color="auto" w:fill="FFFFFF"/>
        <w:tabs>
          <w:tab w:val="left" w:pos="900"/>
          <w:tab w:val="left" w:pos="928"/>
        </w:tabs>
        <w:spacing w:after="0" w:line="360" w:lineRule="auto"/>
        <w:ind w:left="0" w:firstLine="902"/>
        <w:jc w:val="both"/>
        <w:rPr>
          <w:rFonts w:cs="Times New Roman"/>
          <w:szCs w:val="28"/>
        </w:rPr>
      </w:pPr>
      <w:r w:rsidRPr="00B06689">
        <w:rPr>
          <w:rFonts w:cs="Times New Roman"/>
          <w:szCs w:val="28"/>
        </w:rPr>
        <w:lastRenderedPageBreak/>
        <w:t xml:space="preserve">Брендинг. На втором этапе реализации маркетинговых мероприятий необходимо будет создать фирменный логотип для наших съедобных стаканчиков </w:t>
      </w:r>
      <w:r w:rsidR="00D411AD">
        <w:rPr>
          <w:rFonts w:cs="Times New Roman"/>
          <w:szCs w:val="28"/>
        </w:rPr>
        <w:t>«</w:t>
      </w:r>
      <w:r w:rsidRPr="00B06689">
        <w:rPr>
          <w:rFonts w:cs="Times New Roman"/>
          <w:szCs w:val="28"/>
        </w:rPr>
        <w:t>Edi Cup</w:t>
      </w:r>
      <w:r w:rsidR="00D411AD">
        <w:rPr>
          <w:rFonts w:cs="Times New Roman"/>
          <w:szCs w:val="28"/>
        </w:rPr>
        <w:t>»</w:t>
      </w:r>
      <w:r w:rsidRPr="00B06689">
        <w:rPr>
          <w:rFonts w:cs="Times New Roman"/>
          <w:szCs w:val="28"/>
        </w:rPr>
        <w:t xml:space="preserve">. Можно обратиться к дизайнеру или создать самим узнаваемый и запоминающийся визуальный образ. Нами была рассмотрена идея попробовать сами сделать логотип. Таким образом, был создан прототип логотипа </w:t>
      </w:r>
      <w:r w:rsidR="00D411AD">
        <w:rPr>
          <w:rFonts w:cs="Times New Roman"/>
          <w:szCs w:val="28"/>
        </w:rPr>
        <w:t>«</w:t>
      </w:r>
      <w:r w:rsidRPr="00B06689">
        <w:rPr>
          <w:rFonts w:cs="Times New Roman"/>
          <w:szCs w:val="28"/>
          <w:lang w:val="en-US"/>
        </w:rPr>
        <w:t>Edi</w:t>
      </w:r>
      <w:r w:rsidRPr="00B06689">
        <w:rPr>
          <w:rFonts w:cs="Times New Roman"/>
          <w:szCs w:val="28"/>
        </w:rPr>
        <w:t xml:space="preserve"> </w:t>
      </w:r>
      <w:r w:rsidRPr="00B06689">
        <w:rPr>
          <w:rFonts w:cs="Times New Roman"/>
          <w:szCs w:val="28"/>
          <w:lang w:val="en-US"/>
        </w:rPr>
        <w:t>Cup</w:t>
      </w:r>
      <w:r w:rsidR="00D411AD">
        <w:rPr>
          <w:rFonts w:cs="Times New Roman"/>
          <w:szCs w:val="28"/>
        </w:rPr>
        <w:t>»</w:t>
      </w:r>
      <w:r w:rsidRPr="00B06689">
        <w:rPr>
          <w:rFonts w:cs="Times New Roman"/>
          <w:szCs w:val="28"/>
        </w:rPr>
        <w:t xml:space="preserve"> (рис. 1</w:t>
      </w:r>
      <w:r w:rsidR="00BC1B74">
        <w:rPr>
          <w:rFonts w:cs="Times New Roman"/>
          <w:szCs w:val="28"/>
        </w:rPr>
        <w:t>5</w:t>
      </w:r>
      <w:r w:rsidRPr="00B06689">
        <w:rPr>
          <w:rFonts w:cs="Times New Roman"/>
          <w:szCs w:val="28"/>
        </w:rPr>
        <w:t>).</w:t>
      </w:r>
    </w:p>
    <w:p w14:paraId="7A376A0D" w14:textId="77777777" w:rsidR="004B5CA9" w:rsidRPr="00B06689" w:rsidRDefault="004B5CA9" w:rsidP="004B5CA9">
      <w:pPr>
        <w:pStyle w:val="a3"/>
        <w:shd w:val="clear" w:color="auto" w:fill="FFFFFF"/>
        <w:tabs>
          <w:tab w:val="left" w:pos="900"/>
          <w:tab w:val="left" w:pos="928"/>
        </w:tabs>
        <w:spacing w:after="0" w:line="360" w:lineRule="auto"/>
        <w:ind w:left="0" w:firstLine="709"/>
        <w:jc w:val="both"/>
        <w:rPr>
          <w:rFonts w:cs="Times New Roman"/>
          <w:szCs w:val="28"/>
        </w:rPr>
      </w:pPr>
    </w:p>
    <w:p w14:paraId="3AEC7826" w14:textId="77777777" w:rsidR="004B5CA9" w:rsidRPr="00B06689" w:rsidRDefault="004B5CA9" w:rsidP="004B5CA9">
      <w:pPr>
        <w:pStyle w:val="a3"/>
        <w:shd w:val="clear" w:color="auto" w:fill="FFFFFF"/>
        <w:tabs>
          <w:tab w:val="left" w:pos="900"/>
          <w:tab w:val="left" w:pos="928"/>
        </w:tabs>
        <w:spacing w:after="0" w:line="360" w:lineRule="auto"/>
        <w:ind w:left="0"/>
        <w:jc w:val="center"/>
        <w:rPr>
          <w:rFonts w:cs="Times New Roman"/>
          <w:szCs w:val="28"/>
        </w:rPr>
      </w:pPr>
      <w:r w:rsidRPr="00B06689">
        <w:rPr>
          <w:rFonts w:cs="Times New Roman"/>
          <w:noProof/>
          <w:szCs w:val="28"/>
        </w:rPr>
        <w:drawing>
          <wp:inline distT="0" distB="0" distL="0" distR="0" wp14:anchorId="61E2E661" wp14:editId="58ACF7E5">
            <wp:extent cx="2037753" cy="2000885"/>
            <wp:effectExtent l="0" t="0" r="635" b="0"/>
            <wp:docPr id="534345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45312" name=""/>
                    <pic:cNvPicPr/>
                  </pic:nvPicPr>
                  <pic:blipFill>
                    <a:blip r:embed="rId22"/>
                    <a:stretch>
                      <a:fillRect/>
                    </a:stretch>
                  </pic:blipFill>
                  <pic:spPr>
                    <a:xfrm>
                      <a:off x="0" y="0"/>
                      <a:ext cx="2050305" cy="2013210"/>
                    </a:xfrm>
                    <a:prstGeom prst="rect">
                      <a:avLst/>
                    </a:prstGeom>
                  </pic:spPr>
                </pic:pic>
              </a:graphicData>
            </a:graphic>
          </wp:inline>
        </w:drawing>
      </w:r>
    </w:p>
    <w:p w14:paraId="1CCA145C" w14:textId="3736DE30" w:rsidR="004B5CA9" w:rsidRPr="00B06689" w:rsidRDefault="004B5CA9" w:rsidP="005D2DC9">
      <w:pPr>
        <w:pStyle w:val="a3"/>
        <w:shd w:val="clear" w:color="auto" w:fill="FFFFFF"/>
        <w:tabs>
          <w:tab w:val="left" w:pos="900"/>
          <w:tab w:val="left" w:pos="928"/>
        </w:tabs>
        <w:spacing w:after="0" w:line="360" w:lineRule="auto"/>
        <w:ind w:left="0"/>
        <w:jc w:val="center"/>
        <w:rPr>
          <w:rFonts w:cs="Times New Roman"/>
          <w:szCs w:val="28"/>
        </w:rPr>
      </w:pPr>
      <w:r w:rsidRPr="00B06689">
        <w:rPr>
          <w:rFonts w:cs="Times New Roman"/>
          <w:szCs w:val="28"/>
        </w:rPr>
        <w:t>Рисунок 1</w:t>
      </w:r>
      <w:r w:rsidR="00BC1B74">
        <w:rPr>
          <w:rFonts w:cs="Times New Roman"/>
          <w:szCs w:val="28"/>
        </w:rPr>
        <w:t>5</w:t>
      </w:r>
      <w:r w:rsidRPr="00B06689">
        <w:rPr>
          <w:rFonts w:cs="Times New Roman"/>
          <w:szCs w:val="28"/>
        </w:rPr>
        <w:t xml:space="preserve"> – Прототип логотипа стартапа </w:t>
      </w:r>
      <w:r w:rsidR="00D411AD">
        <w:rPr>
          <w:rFonts w:cs="Times New Roman"/>
          <w:szCs w:val="28"/>
        </w:rPr>
        <w:t>«</w:t>
      </w:r>
      <w:r w:rsidRPr="00B06689">
        <w:rPr>
          <w:rFonts w:cs="Times New Roman"/>
          <w:szCs w:val="28"/>
          <w:lang w:val="en-US"/>
        </w:rPr>
        <w:t>Edi</w:t>
      </w:r>
      <w:r w:rsidRPr="00B06689">
        <w:rPr>
          <w:rFonts w:cs="Times New Roman"/>
          <w:szCs w:val="28"/>
        </w:rPr>
        <w:t xml:space="preserve"> </w:t>
      </w:r>
      <w:r w:rsidRPr="00B06689">
        <w:rPr>
          <w:rFonts w:cs="Times New Roman"/>
          <w:szCs w:val="28"/>
          <w:lang w:val="en-US"/>
        </w:rPr>
        <w:t>Cup</w:t>
      </w:r>
      <w:r w:rsidR="00D411AD">
        <w:rPr>
          <w:rFonts w:cs="Times New Roman"/>
          <w:szCs w:val="28"/>
        </w:rPr>
        <w:t>»</w:t>
      </w:r>
    </w:p>
    <w:p w14:paraId="0F7BDD00" w14:textId="77777777" w:rsidR="004B5CA9" w:rsidRPr="00B06689" w:rsidRDefault="004B5CA9" w:rsidP="004B5CA9">
      <w:pPr>
        <w:shd w:val="clear" w:color="auto" w:fill="FFFFFF"/>
        <w:tabs>
          <w:tab w:val="left" w:pos="900"/>
          <w:tab w:val="left" w:pos="928"/>
        </w:tabs>
        <w:spacing w:after="0" w:line="360" w:lineRule="auto"/>
        <w:ind w:firstLine="709"/>
        <w:jc w:val="both"/>
        <w:rPr>
          <w:szCs w:val="28"/>
        </w:rPr>
      </w:pPr>
    </w:p>
    <w:p w14:paraId="1DD9F8BB" w14:textId="66A01D9F" w:rsidR="004B5CA9" w:rsidRPr="00975EE4" w:rsidRDefault="00DD0CC6" w:rsidP="00975EE4">
      <w:pPr>
        <w:pStyle w:val="a3"/>
        <w:numPr>
          <w:ilvl w:val="0"/>
          <w:numId w:val="49"/>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975EE4">
        <w:rPr>
          <w:rFonts w:cs="Times New Roman"/>
          <w:szCs w:val="28"/>
        </w:rPr>
        <w:t xml:space="preserve">Уникальное предложение. На третьем этапе реализации маркетинговых мероприятий необходимо разработать уникальное предложение для продвижения съедобных стаканчиков для кофе </w:t>
      </w:r>
      <w:r w:rsidR="00D411AD" w:rsidRPr="00975EE4">
        <w:rPr>
          <w:rFonts w:cs="Times New Roman"/>
          <w:szCs w:val="28"/>
        </w:rPr>
        <w:t>«</w:t>
      </w:r>
      <w:r w:rsidR="004B5CA9" w:rsidRPr="00975EE4">
        <w:rPr>
          <w:rFonts w:cs="Times New Roman"/>
          <w:szCs w:val="28"/>
        </w:rPr>
        <w:t>Edi Cup</w:t>
      </w:r>
      <w:r w:rsidR="00D411AD" w:rsidRPr="00975EE4">
        <w:rPr>
          <w:rFonts w:cs="Times New Roman"/>
          <w:szCs w:val="28"/>
        </w:rPr>
        <w:t>»</w:t>
      </w:r>
      <w:r w:rsidR="004B5CA9" w:rsidRPr="00975EE4">
        <w:rPr>
          <w:rFonts w:cs="Times New Roman"/>
          <w:szCs w:val="28"/>
        </w:rPr>
        <w:t xml:space="preserve">. Для наших стаканчиков </w:t>
      </w:r>
      <w:r w:rsidR="00D411AD" w:rsidRPr="00975EE4">
        <w:rPr>
          <w:rFonts w:cs="Times New Roman"/>
          <w:szCs w:val="28"/>
        </w:rPr>
        <w:t>«</w:t>
      </w:r>
      <w:r w:rsidR="004B5CA9" w:rsidRPr="00975EE4">
        <w:rPr>
          <w:rFonts w:cs="Times New Roman"/>
          <w:szCs w:val="28"/>
          <w:lang w:val="en-US"/>
        </w:rPr>
        <w:t>Edi</w:t>
      </w:r>
      <w:r w:rsidR="004B5CA9" w:rsidRPr="00975EE4">
        <w:rPr>
          <w:rFonts w:cs="Times New Roman"/>
          <w:szCs w:val="28"/>
        </w:rPr>
        <w:t xml:space="preserve"> </w:t>
      </w:r>
      <w:r w:rsidR="004B5CA9" w:rsidRPr="00975EE4">
        <w:rPr>
          <w:rFonts w:cs="Times New Roman"/>
          <w:szCs w:val="28"/>
          <w:lang w:val="en-US"/>
        </w:rPr>
        <w:t>Cup</w:t>
      </w:r>
      <w:r w:rsidR="00D411AD" w:rsidRPr="00975EE4">
        <w:rPr>
          <w:rFonts w:cs="Times New Roman"/>
          <w:szCs w:val="28"/>
        </w:rPr>
        <w:t>»</w:t>
      </w:r>
      <w:r w:rsidR="004B5CA9" w:rsidRPr="00975EE4">
        <w:rPr>
          <w:rFonts w:cs="Times New Roman"/>
          <w:szCs w:val="28"/>
        </w:rPr>
        <w:t xml:space="preserve"> можно предложить сделать акцент на экологичности и преимуществах нашего стаканчика. Для этого предлагается создать дополнительные флаеры, помимо информационного флаера, прилагающегося к опроснику потенциальных потребителей </w:t>
      </w:r>
      <w:r w:rsidR="00D411AD" w:rsidRPr="00975EE4">
        <w:rPr>
          <w:rFonts w:cs="Times New Roman"/>
          <w:szCs w:val="28"/>
        </w:rPr>
        <w:t>«</w:t>
      </w:r>
      <w:r w:rsidR="004B5CA9" w:rsidRPr="00975EE4">
        <w:rPr>
          <w:rFonts w:cs="Times New Roman"/>
          <w:szCs w:val="28"/>
          <w:lang w:val="en-US"/>
        </w:rPr>
        <w:t>Edi</w:t>
      </w:r>
      <w:r w:rsidR="004B5CA9" w:rsidRPr="00975EE4">
        <w:rPr>
          <w:rFonts w:cs="Times New Roman"/>
          <w:szCs w:val="28"/>
        </w:rPr>
        <w:t xml:space="preserve"> </w:t>
      </w:r>
      <w:r w:rsidR="004B5CA9" w:rsidRPr="00975EE4">
        <w:rPr>
          <w:rFonts w:cs="Times New Roman"/>
          <w:szCs w:val="28"/>
          <w:lang w:val="en-US"/>
        </w:rPr>
        <w:t>Cup</w:t>
      </w:r>
      <w:r w:rsidR="00D411AD" w:rsidRPr="00975EE4">
        <w:rPr>
          <w:rFonts w:cs="Times New Roman"/>
          <w:szCs w:val="28"/>
        </w:rPr>
        <w:t>»</w:t>
      </w:r>
      <w:r w:rsidR="004B5CA9" w:rsidRPr="00975EE4">
        <w:rPr>
          <w:rFonts w:cs="Times New Roman"/>
          <w:szCs w:val="28"/>
        </w:rPr>
        <w:t xml:space="preserve"> (рис. 1</w:t>
      </w:r>
      <w:r w:rsidR="00BC1B74">
        <w:rPr>
          <w:rFonts w:cs="Times New Roman"/>
          <w:szCs w:val="28"/>
        </w:rPr>
        <w:t>6</w:t>
      </w:r>
      <w:r w:rsidR="004B5CA9" w:rsidRPr="00975EE4">
        <w:rPr>
          <w:rFonts w:cs="Times New Roman"/>
          <w:szCs w:val="28"/>
        </w:rPr>
        <w:t>).</w:t>
      </w:r>
    </w:p>
    <w:p w14:paraId="4E27EC75" w14:textId="77777777" w:rsidR="004B5CA9" w:rsidRPr="00B06689" w:rsidRDefault="004B5CA9" w:rsidP="004B5CA9">
      <w:pPr>
        <w:pStyle w:val="a3"/>
        <w:shd w:val="clear" w:color="auto" w:fill="FFFFFF"/>
        <w:tabs>
          <w:tab w:val="left" w:pos="900"/>
          <w:tab w:val="left" w:pos="928"/>
        </w:tabs>
        <w:spacing w:after="0" w:line="360" w:lineRule="auto"/>
        <w:ind w:left="0"/>
        <w:jc w:val="center"/>
        <w:rPr>
          <w:rFonts w:cs="Times New Roman"/>
          <w:szCs w:val="28"/>
        </w:rPr>
      </w:pPr>
      <w:r w:rsidRPr="00B06689">
        <w:rPr>
          <w:rFonts w:cs="Times New Roman"/>
          <w:noProof/>
          <w:szCs w:val="28"/>
        </w:rPr>
        <w:lastRenderedPageBreak/>
        <w:drawing>
          <wp:inline distT="0" distB="0" distL="0" distR="0" wp14:anchorId="7EAEF22A" wp14:editId="188D3DA1">
            <wp:extent cx="2759893" cy="3949200"/>
            <wp:effectExtent l="0" t="0" r="2540" b="0"/>
            <wp:docPr id="1676819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19714" name=""/>
                    <pic:cNvPicPr/>
                  </pic:nvPicPr>
                  <pic:blipFill>
                    <a:blip r:embed="rId23"/>
                    <a:stretch>
                      <a:fillRect/>
                    </a:stretch>
                  </pic:blipFill>
                  <pic:spPr>
                    <a:xfrm>
                      <a:off x="0" y="0"/>
                      <a:ext cx="2759893" cy="3949200"/>
                    </a:xfrm>
                    <a:prstGeom prst="rect">
                      <a:avLst/>
                    </a:prstGeom>
                  </pic:spPr>
                </pic:pic>
              </a:graphicData>
            </a:graphic>
          </wp:inline>
        </w:drawing>
      </w:r>
    </w:p>
    <w:p w14:paraId="6CA72C21" w14:textId="58695F68" w:rsidR="004B5CA9" w:rsidRPr="00B06689" w:rsidRDefault="004B5CA9" w:rsidP="004B5CA9">
      <w:pPr>
        <w:pStyle w:val="a3"/>
        <w:shd w:val="clear" w:color="auto" w:fill="FFFFFF"/>
        <w:tabs>
          <w:tab w:val="left" w:pos="900"/>
          <w:tab w:val="left" w:pos="928"/>
        </w:tabs>
        <w:spacing w:after="0" w:line="360" w:lineRule="auto"/>
        <w:ind w:left="0"/>
        <w:jc w:val="both"/>
        <w:rPr>
          <w:rFonts w:cs="Times New Roman"/>
          <w:szCs w:val="28"/>
        </w:rPr>
      </w:pPr>
      <w:r w:rsidRPr="00B06689">
        <w:rPr>
          <w:rFonts w:cs="Times New Roman"/>
          <w:szCs w:val="28"/>
        </w:rPr>
        <w:t>Рисунок 1</w:t>
      </w:r>
      <w:r w:rsidR="00BC1B74">
        <w:rPr>
          <w:rFonts w:cs="Times New Roman"/>
          <w:szCs w:val="28"/>
        </w:rPr>
        <w:t>6</w:t>
      </w:r>
      <w:r w:rsidRPr="00B06689">
        <w:rPr>
          <w:rFonts w:cs="Times New Roman"/>
          <w:szCs w:val="28"/>
        </w:rPr>
        <w:t xml:space="preserve"> - Прототип флаера для стартапа </w:t>
      </w:r>
      <w:r w:rsidR="00D411AD">
        <w:rPr>
          <w:rFonts w:cs="Times New Roman"/>
          <w:szCs w:val="28"/>
        </w:rPr>
        <w:t>«</w:t>
      </w:r>
      <w:r w:rsidRPr="00B06689">
        <w:rPr>
          <w:rFonts w:cs="Times New Roman"/>
          <w:szCs w:val="28"/>
        </w:rPr>
        <w:t>Edi Cup</w:t>
      </w:r>
      <w:r w:rsidR="00D411AD">
        <w:rPr>
          <w:rFonts w:cs="Times New Roman"/>
          <w:szCs w:val="28"/>
        </w:rPr>
        <w:t>»</w:t>
      </w:r>
      <w:r w:rsidRPr="00B06689">
        <w:rPr>
          <w:rFonts w:cs="Times New Roman"/>
          <w:szCs w:val="28"/>
        </w:rPr>
        <w:t xml:space="preserve"> с прототипом логотипа</w:t>
      </w:r>
    </w:p>
    <w:p w14:paraId="6454CFD8" w14:textId="77777777" w:rsidR="004B5CA9" w:rsidRPr="00B06689" w:rsidRDefault="004B5CA9" w:rsidP="004B5CA9">
      <w:pPr>
        <w:pStyle w:val="a3"/>
        <w:shd w:val="clear" w:color="auto" w:fill="FFFFFF"/>
        <w:tabs>
          <w:tab w:val="left" w:pos="900"/>
          <w:tab w:val="left" w:pos="928"/>
        </w:tabs>
        <w:spacing w:after="0" w:line="360" w:lineRule="auto"/>
        <w:ind w:left="0" w:firstLine="709"/>
        <w:jc w:val="both"/>
        <w:rPr>
          <w:rFonts w:cs="Times New Roman"/>
          <w:szCs w:val="28"/>
        </w:rPr>
      </w:pPr>
    </w:p>
    <w:p w14:paraId="33DBF04F" w14:textId="56DB7058" w:rsidR="000C4A10" w:rsidRDefault="00DD0CC6" w:rsidP="000C4A10">
      <w:pPr>
        <w:pStyle w:val="a3"/>
        <w:numPr>
          <w:ilvl w:val="0"/>
          <w:numId w:val="49"/>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DD0CC6">
        <w:rPr>
          <w:rFonts w:cs="Times New Roman"/>
          <w:szCs w:val="28"/>
        </w:rPr>
        <w:t xml:space="preserve">Создание сайта. Четвертым этапом реализации маркетинговых мероприятий будет создание сайта в форме онлайн-магазина. С помощью него клиенты, в том числе потенциальные покупатели, смогут ознакомиться с продукцией и сделать заказ. </w:t>
      </w:r>
    </w:p>
    <w:p w14:paraId="14933024" w14:textId="0BD8050B" w:rsidR="000C4A10" w:rsidRPr="000C4A10" w:rsidRDefault="000C4A10" w:rsidP="000C4A10">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Нами был разработан прототип одностраничного сайта для стартапа «</w:t>
      </w:r>
      <w:r>
        <w:rPr>
          <w:rFonts w:cs="Times New Roman"/>
          <w:szCs w:val="28"/>
          <w:lang w:val="en-US"/>
        </w:rPr>
        <w:t>Edi</w:t>
      </w:r>
      <w:r w:rsidRPr="000C4A10">
        <w:rPr>
          <w:rFonts w:cs="Times New Roman"/>
          <w:szCs w:val="28"/>
        </w:rPr>
        <w:t xml:space="preserve"> </w:t>
      </w:r>
      <w:r>
        <w:rPr>
          <w:rFonts w:cs="Times New Roman"/>
          <w:szCs w:val="28"/>
          <w:lang w:val="en-US"/>
        </w:rPr>
        <w:t>Cup</w:t>
      </w:r>
      <w:r>
        <w:rPr>
          <w:rFonts w:cs="Times New Roman"/>
          <w:szCs w:val="28"/>
        </w:rPr>
        <w:t xml:space="preserve">». </w:t>
      </w:r>
      <w:r w:rsidRPr="000C4A10">
        <w:rPr>
          <w:rFonts w:cs="Times New Roman"/>
          <w:szCs w:val="28"/>
        </w:rPr>
        <w:t>Публичная ссылка на эту страницу:</w:t>
      </w:r>
      <w:r>
        <w:rPr>
          <w:rFonts w:cs="Times New Roman"/>
          <w:szCs w:val="28"/>
        </w:rPr>
        <w:t xml:space="preserve"> </w:t>
      </w:r>
      <w:r w:rsidRPr="000C4A10">
        <w:rPr>
          <w:rFonts w:cs="Times New Roman"/>
          <w:szCs w:val="28"/>
          <w:lang w:val="en-US"/>
        </w:rPr>
        <w:t>http</w:t>
      </w:r>
      <w:r w:rsidRPr="000C4A10">
        <w:rPr>
          <w:rFonts w:cs="Times New Roman"/>
          <w:szCs w:val="28"/>
        </w:rPr>
        <w:t>://</w:t>
      </w:r>
      <w:proofErr w:type="spellStart"/>
      <w:r w:rsidRPr="000C4A10">
        <w:rPr>
          <w:rFonts w:cs="Times New Roman"/>
          <w:szCs w:val="28"/>
          <w:lang w:val="en-US"/>
        </w:rPr>
        <w:t>edicup</w:t>
      </w:r>
      <w:proofErr w:type="spellEnd"/>
      <w:r w:rsidRPr="000C4A10">
        <w:rPr>
          <w:rFonts w:cs="Times New Roman"/>
          <w:szCs w:val="28"/>
        </w:rPr>
        <w:t>.</w:t>
      </w:r>
      <w:proofErr w:type="spellStart"/>
      <w:r w:rsidRPr="000C4A10">
        <w:rPr>
          <w:rFonts w:cs="Times New Roman"/>
          <w:szCs w:val="28"/>
          <w:lang w:val="en-US"/>
        </w:rPr>
        <w:t>tilda</w:t>
      </w:r>
      <w:proofErr w:type="spellEnd"/>
      <w:r w:rsidRPr="000C4A10">
        <w:rPr>
          <w:rFonts w:cs="Times New Roman"/>
          <w:szCs w:val="28"/>
        </w:rPr>
        <w:t>.</w:t>
      </w:r>
      <w:proofErr w:type="spellStart"/>
      <w:r w:rsidRPr="000C4A10">
        <w:rPr>
          <w:rFonts w:cs="Times New Roman"/>
          <w:szCs w:val="28"/>
          <w:lang w:val="en-US"/>
        </w:rPr>
        <w:t>ws</w:t>
      </w:r>
      <w:proofErr w:type="spellEnd"/>
      <w:r w:rsidRPr="000C4A10">
        <w:rPr>
          <w:rFonts w:cs="Times New Roman"/>
          <w:szCs w:val="28"/>
        </w:rPr>
        <w:t>/</w:t>
      </w:r>
      <w:r w:rsidRPr="000C4A10">
        <w:rPr>
          <w:rFonts w:cs="Times New Roman"/>
          <w:szCs w:val="28"/>
          <w:lang w:val="en-US"/>
        </w:rPr>
        <w:t>page</w:t>
      </w:r>
      <w:r w:rsidRPr="000C4A10">
        <w:rPr>
          <w:rFonts w:cs="Times New Roman"/>
          <w:szCs w:val="28"/>
        </w:rPr>
        <w:t>49275257.</w:t>
      </w:r>
      <w:proofErr w:type="spellStart"/>
      <w:r w:rsidRPr="000C4A10">
        <w:rPr>
          <w:rFonts w:cs="Times New Roman"/>
          <w:szCs w:val="28"/>
          <w:lang w:val="en-US"/>
        </w:rPr>
        <w:t>htmlp</w:t>
      </w:r>
      <w:proofErr w:type="spellEnd"/>
      <w:r w:rsidRPr="000C4A10">
        <w:rPr>
          <w:rFonts w:cs="Times New Roman"/>
          <w:szCs w:val="28"/>
        </w:rPr>
        <w:t>.</w:t>
      </w:r>
    </w:p>
    <w:p w14:paraId="22828461" w14:textId="08D167BF" w:rsidR="000C4A10" w:rsidRDefault="000C4A10" w:rsidP="000C4A10">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На рисунке</w:t>
      </w:r>
      <w:r w:rsidR="00BC1B74">
        <w:rPr>
          <w:rFonts w:cs="Times New Roman"/>
          <w:szCs w:val="28"/>
        </w:rPr>
        <w:t xml:space="preserve"> 17</w:t>
      </w:r>
      <w:r>
        <w:rPr>
          <w:rFonts w:cs="Times New Roman"/>
          <w:szCs w:val="28"/>
        </w:rPr>
        <w:t xml:space="preserve"> представлена обложка сайта для стартапа «</w:t>
      </w:r>
      <w:r>
        <w:rPr>
          <w:rFonts w:cs="Times New Roman"/>
          <w:szCs w:val="28"/>
          <w:lang w:val="en-US"/>
        </w:rPr>
        <w:t>Edi</w:t>
      </w:r>
      <w:r w:rsidRPr="000C4A10">
        <w:rPr>
          <w:rFonts w:cs="Times New Roman"/>
          <w:szCs w:val="28"/>
        </w:rPr>
        <w:t xml:space="preserve"> </w:t>
      </w:r>
      <w:r>
        <w:rPr>
          <w:rFonts w:cs="Times New Roman"/>
          <w:szCs w:val="28"/>
          <w:lang w:val="en-US"/>
        </w:rPr>
        <w:t>Cup</w:t>
      </w:r>
      <w:r>
        <w:rPr>
          <w:rFonts w:cs="Times New Roman"/>
          <w:szCs w:val="28"/>
        </w:rPr>
        <w:t>».</w:t>
      </w:r>
    </w:p>
    <w:p w14:paraId="7541C9E6" w14:textId="287401E9" w:rsidR="000C4A10" w:rsidRDefault="000C4A10" w:rsidP="000C4A10">
      <w:pPr>
        <w:pStyle w:val="a3"/>
        <w:shd w:val="clear" w:color="auto" w:fill="FFFFFF"/>
        <w:tabs>
          <w:tab w:val="left" w:pos="900"/>
          <w:tab w:val="left" w:pos="928"/>
        </w:tabs>
        <w:spacing w:after="0" w:line="360" w:lineRule="auto"/>
        <w:ind w:left="0"/>
        <w:jc w:val="both"/>
        <w:rPr>
          <w:rFonts w:cs="Times New Roman"/>
          <w:szCs w:val="28"/>
        </w:rPr>
      </w:pPr>
      <w:r w:rsidRPr="000C4A10">
        <w:rPr>
          <w:rFonts w:cs="Times New Roman"/>
          <w:noProof/>
          <w:szCs w:val="28"/>
        </w:rPr>
        <w:lastRenderedPageBreak/>
        <w:drawing>
          <wp:inline distT="0" distB="0" distL="0" distR="0" wp14:anchorId="057A1EAD" wp14:editId="51718CA9">
            <wp:extent cx="5940425" cy="2991485"/>
            <wp:effectExtent l="0" t="0" r="3175" b="0"/>
            <wp:docPr id="307438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8542" name=""/>
                    <pic:cNvPicPr/>
                  </pic:nvPicPr>
                  <pic:blipFill>
                    <a:blip r:embed="rId24"/>
                    <a:stretch>
                      <a:fillRect/>
                    </a:stretch>
                  </pic:blipFill>
                  <pic:spPr>
                    <a:xfrm>
                      <a:off x="0" y="0"/>
                      <a:ext cx="5940425" cy="2991485"/>
                    </a:xfrm>
                    <a:prstGeom prst="rect">
                      <a:avLst/>
                    </a:prstGeom>
                  </pic:spPr>
                </pic:pic>
              </a:graphicData>
            </a:graphic>
          </wp:inline>
        </w:drawing>
      </w:r>
    </w:p>
    <w:p w14:paraId="58C3ED26" w14:textId="2DD45082" w:rsidR="000C4A10" w:rsidRDefault="000C4A10" w:rsidP="000C4A10">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 xml:space="preserve">17 </w:t>
      </w:r>
      <w:r>
        <w:rPr>
          <w:rFonts w:cs="Times New Roman"/>
          <w:szCs w:val="28"/>
        </w:rPr>
        <w:t>– Обложка сайта для стартапа «</w:t>
      </w:r>
      <w:r>
        <w:rPr>
          <w:rFonts w:cs="Times New Roman"/>
          <w:szCs w:val="28"/>
          <w:lang w:val="en-US"/>
        </w:rPr>
        <w:t>Edi</w:t>
      </w:r>
      <w:r w:rsidRPr="000C4A10">
        <w:rPr>
          <w:rFonts w:cs="Times New Roman"/>
          <w:szCs w:val="28"/>
        </w:rPr>
        <w:t xml:space="preserve"> </w:t>
      </w:r>
      <w:r>
        <w:rPr>
          <w:rFonts w:cs="Times New Roman"/>
          <w:szCs w:val="28"/>
          <w:lang w:val="en-US"/>
        </w:rPr>
        <w:t>Cup</w:t>
      </w:r>
      <w:r>
        <w:rPr>
          <w:rFonts w:cs="Times New Roman"/>
          <w:szCs w:val="28"/>
        </w:rPr>
        <w:t>»</w:t>
      </w:r>
    </w:p>
    <w:p w14:paraId="44078493" w14:textId="77777777" w:rsidR="00810ABC" w:rsidRDefault="00810ABC" w:rsidP="000C4A10">
      <w:pPr>
        <w:pStyle w:val="a3"/>
        <w:shd w:val="clear" w:color="auto" w:fill="FFFFFF"/>
        <w:tabs>
          <w:tab w:val="left" w:pos="900"/>
          <w:tab w:val="left" w:pos="928"/>
        </w:tabs>
        <w:spacing w:after="0" w:line="360" w:lineRule="auto"/>
        <w:ind w:left="0"/>
        <w:jc w:val="center"/>
        <w:rPr>
          <w:rFonts w:cs="Times New Roman"/>
          <w:szCs w:val="28"/>
        </w:rPr>
      </w:pPr>
    </w:p>
    <w:p w14:paraId="3332D2F5" w14:textId="2F86EEA2" w:rsidR="00C472E1" w:rsidRPr="00C472E1" w:rsidRDefault="00C472E1" w:rsidP="00C472E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На обложке сайта представлен логотип стартап-проекта «</w:t>
      </w:r>
      <w:r>
        <w:rPr>
          <w:rFonts w:cs="Times New Roman"/>
          <w:szCs w:val="28"/>
          <w:lang w:val="en-US"/>
        </w:rPr>
        <w:t>Edi</w:t>
      </w:r>
      <w:r w:rsidRPr="00C472E1">
        <w:rPr>
          <w:rFonts w:cs="Times New Roman"/>
          <w:szCs w:val="28"/>
        </w:rPr>
        <w:t xml:space="preserve"> </w:t>
      </w:r>
      <w:r>
        <w:rPr>
          <w:rFonts w:cs="Times New Roman"/>
          <w:szCs w:val="28"/>
          <w:lang w:val="en-US"/>
        </w:rPr>
        <w:t>Cup</w:t>
      </w:r>
      <w:r>
        <w:rPr>
          <w:rFonts w:cs="Times New Roman"/>
          <w:szCs w:val="28"/>
        </w:rPr>
        <w:t>» в левом верхнем углу. Также внимание привлекает заголовок сайта – Само название проекта. Ниже представлена вдохновляющая фраза для посетителей сайта: «Стань частью нового мира кофе!».</w:t>
      </w:r>
    </w:p>
    <w:p w14:paraId="2E2E43B8" w14:textId="388C37B9" w:rsidR="000C4A10" w:rsidRDefault="000C4A10" w:rsidP="000C4A10">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На рисунке</w:t>
      </w:r>
      <w:r w:rsidR="00BC1B74">
        <w:rPr>
          <w:rFonts w:cs="Times New Roman"/>
          <w:szCs w:val="28"/>
        </w:rPr>
        <w:t xml:space="preserve"> 18</w:t>
      </w:r>
      <w:r>
        <w:rPr>
          <w:rFonts w:cs="Times New Roman"/>
          <w:szCs w:val="28"/>
        </w:rPr>
        <w:t xml:space="preserve"> изображен второй блок сайта для стартапа «</w:t>
      </w:r>
      <w:r>
        <w:rPr>
          <w:rFonts w:cs="Times New Roman"/>
          <w:szCs w:val="28"/>
          <w:lang w:val="en-US"/>
        </w:rPr>
        <w:t>Edi</w:t>
      </w:r>
      <w:r w:rsidRPr="000C4A10">
        <w:rPr>
          <w:rFonts w:cs="Times New Roman"/>
          <w:szCs w:val="28"/>
        </w:rPr>
        <w:t xml:space="preserve"> </w:t>
      </w:r>
      <w:r>
        <w:rPr>
          <w:rFonts w:cs="Times New Roman"/>
          <w:szCs w:val="28"/>
          <w:lang w:val="en-US"/>
        </w:rPr>
        <w:t>Cup</w:t>
      </w:r>
      <w:r>
        <w:rPr>
          <w:rFonts w:cs="Times New Roman"/>
          <w:szCs w:val="28"/>
        </w:rPr>
        <w:t>».</w:t>
      </w:r>
    </w:p>
    <w:p w14:paraId="1FF761B7" w14:textId="0B0803B6" w:rsidR="000C4A10" w:rsidRDefault="000C4A10" w:rsidP="000C4A10">
      <w:pPr>
        <w:pStyle w:val="a3"/>
        <w:shd w:val="clear" w:color="auto" w:fill="FFFFFF"/>
        <w:tabs>
          <w:tab w:val="left" w:pos="900"/>
          <w:tab w:val="left" w:pos="928"/>
        </w:tabs>
        <w:spacing w:after="0" w:line="360" w:lineRule="auto"/>
        <w:ind w:left="0"/>
        <w:jc w:val="both"/>
        <w:rPr>
          <w:rFonts w:cs="Times New Roman"/>
          <w:szCs w:val="28"/>
        </w:rPr>
      </w:pPr>
      <w:r w:rsidRPr="000C4A10">
        <w:rPr>
          <w:rFonts w:cs="Times New Roman"/>
          <w:noProof/>
          <w:szCs w:val="28"/>
        </w:rPr>
        <w:drawing>
          <wp:inline distT="0" distB="0" distL="0" distR="0" wp14:anchorId="4D830EB8" wp14:editId="36527AA9">
            <wp:extent cx="5940425" cy="2316480"/>
            <wp:effectExtent l="0" t="0" r="3175" b="7620"/>
            <wp:docPr id="1765889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89850" name=""/>
                    <pic:cNvPicPr/>
                  </pic:nvPicPr>
                  <pic:blipFill>
                    <a:blip r:embed="rId25"/>
                    <a:stretch>
                      <a:fillRect/>
                    </a:stretch>
                  </pic:blipFill>
                  <pic:spPr>
                    <a:xfrm>
                      <a:off x="0" y="0"/>
                      <a:ext cx="5940425" cy="2316480"/>
                    </a:xfrm>
                    <a:prstGeom prst="rect">
                      <a:avLst/>
                    </a:prstGeom>
                  </pic:spPr>
                </pic:pic>
              </a:graphicData>
            </a:graphic>
          </wp:inline>
        </w:drawing>
      </w:r>
    </w:p>
    <w:p w14:paraId="077E5249" w14:textId="6EC6BCC4" w:rsidR="000C4A10" w:rsidRDefault="000C4A10" w:rsidP="00163A2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18</w:t>
      </w:r>
      <w:r>
        <w:rPr>
          <w:rFonts w:cs="Times New Roman"/>
          <w:szCs w:val="28"/>
        </w:rPr>
        <w:t>– Второй блок сайта для стартапа «</w:t>
      </w:r>
      <w:r>
        <w:rPr>
          <w:rFonts w:cs="Times New Roman"/>
          <w:szCs w:val="28"/>
          <w:lang w:val="en-US"/>
        </w:rPr>
        <w:t>Edi</w:t>
      </w:r>
      <w:r w:rsidRPr="000C4A10">
        <w:rPr>
          <w:rFonts w:cs="Times New Roman"/>
          <w:szCs w:val="28"/>
        </w:rPr>
        <w:t xml:space="preserve"> </w:t>
      </w:r>
      <w:r>
        <w:rPr>
          <w:rFonts w:cs="Times New Roman"/>
          <w:szCs w:val="28"/>
          <w:lang w:val="en-US"/>
        </w:rPr>
        <w:t>Cup</w:t>
      </w:r>
      <w:r>
        <w:rPr>
          <w:rFonts w:cs="Times New Roman"/>
          <w:szCs w:val="28"/>
        </w:rPr>
        <w:t>»</w:t>
      </w:r>
    </w:p>
    <w:p w14:paraId="15E18471" w14:textId="77777777" w:rsidR="00810ABC" w:rsidRPr="000C4A10" w:rsidRDefault="00810ABC" w:rsidP="00163A21">
      <w:pPr>
        <w:pStyle w:val="a3"/>
        <w:shd w:val="clear" w:color="auto" w:fill="FFFFFF"/>
        <w:tabs>
          <w:tab w:val="left" w:pos="900"/>
          <w:tab w:val="left" w:pos="928"/>
        </w:tabs>
        <w:spacing w:after="0" w:line="360" w:lineRule="auto"/>
        <w:ind w:left="0"/>
        <w:jc w:val="center"/>
        <w:rPr>
          <w:rFonts w:cs="Times New Roman"/>
          <w:szCs w:val="28"/>
        </w:rPr>
      </w:pPr>
    </w:p>
    <w:p w14:paraId="3267BEA0" w14:textId="53F7C487" w:rsidR="00C472E1" w:rsidRDefault="00C472E1"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Второй блок сайта имеет заголовок «Экологичное должно быть вкусно». Данный заголовок можно считать девизом стартапа «</w:t>
      </w:r>
      <w:r>
        <w:rPr>
          <w:rFonts w:cs="Times New Roman"/>
          <w:szCs w:val="28"/>
          <w:lang w:val="en-US"/>
        </w:rPr>
        <w:t>Edi</w:t>
      </w:r>
      <w:r w:rsidRPr="00C472E1">
        <w:rPr>
          <w:rFonts w:cs="Times New Roman"/>
          <w:szCs w:val="28"/>
        </w:rPr>
        <w:t xml:space="preserve"> </w:t>
      </w:r>
      <w:r>
        <w:rPr>
          <w:rFonts w:cs="Times New Roman"/>
          <w:szCs w:val="28"/>
          <w:lang w:val="en-US"/>
        </w:rPr>
        <w:t>Cup</w:t>
      </w:r>
      <w:r>
        <w:rPr>
          <w:rFonts w:cs="Times New Roman"/>
          <w:szCs w:val="28"/>
        </w:rPr>
        <w:t xml:space="preserve">». Ниже слева представлена небольшое предисловие для проекта: «Наши съедобные </w:t>
      </w:r>
      <w:r>
        <w:rPr>
          <w:rFonts w:cs="Times New Roman"/>
          <w:szCs w:val="28"/>
        </w:rPr>
        <w:lastRenderedPageBreak/>
        <w:t>стаканчики изготовлены из натуральных ингредиентов. После того, как напиток будет выпит, стаканчик можно употребить в качестве десерта. Два в одном – не плохо, правда?». Справа представлен прототип съедобного стаканчика «</w:t>
      </w:r>
      <w:r>
        <w:rPr>
          <w:rFonts w:cs="Times New Roman"/>
          <w:szCs w:val="28"/>
          <w:lang w:val="en-US"/>
        </w:rPr>
        <w:t>Edi</w:t>
      </w:r>
      <w:r w:rsidRPr="00C472E1">
        <w:rPr>
          <w:rFonts w:cs="Times New Roman"/>
          <w:szCs w:val="28"/>
        </w:rPr>
        <w:t xml:space="preserve"> </w:t>
      </w:r>
      <w:r>
        <w:rPr>
          <w:rFonts w:cs="Times New Roman"/>
          <w:szCs w:val="28"/>
          <w:lang w:val="en-US"/>
        </w:rPr>
        <w:t>Cup</w:t>
      </w:r>
      <w:r>
        <w:rPr>
          <w:rFonts w:cs="Times New Roman"/>
          <w:szCs w:val="28"/>
        </w:rPr>
        <w:t>», а также проиллюстрированы его ингредиенты: пшеничная мука, белый и тростниковый сахар, соль, ванилин, яичный желток и сливочное масло.</w:t>
      </w:r>
    </w:p>
    <w:p w14:paraId="4BE8FDCE" w14:textId="654E9479" w:rsidR="00B9636A" w:rsidRPr="00B9636A" w:rsidRDefault="00B9636A"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Также ниже представлена дополнительная кнопка «А какие кофейные напитки для него делают?». Данная кнопка перемещает экран посетителя сайта на блок, который будет дальше. В данном блоке будет представлена информация о том, какие кофейные напитки можно попробовать в съедобном стаканчике «</w:t>
      </w:r>
      <w:r>
        <w:rPr>
          <w:rFonts w:cs="Times New Roman"/>
          <w:szCs w:val="28"/>
          <w:lang w:val="en-US"/>
        </w:rPr>
        <w:t>Edi</w:t>
      </w:r>
      <w:r w:rsidRPr="00B9636A">
        <w:rPr>
          <w:rFonts w:cs="Times New Roman"/>
          <w:szCs w:val="28"/>
        </w:rPr>
        <w:t xml:space="preserve"> </w:t>
      </w:r>
      <w:r>
        <w:rPr>
          <w:rFonts w:cs="Times New Roman"/>
          <w:szCs w:val="28"/>
          <w:lang w:val="en-US"/>
        </w:rPr>
        <w:t>Cup</w:t>
      </w:r>
      <w:r>
        <w:rPr>
          <w:rFonts w:cs="Times New Roman"/>
          <w:szCs w:val="28"/>
        </w:rPr>
        <w:t>».</w:t>
      </w:r>
    </w:p>
    <w:p w14:paraId="266B1DC9" w14:textId="21B16306" w:rsidR="000C4A10" w:rsidRDefault="00163A21"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На рисунке </w:t>
      </w:r>
      <w:r w:rsidR="00BC1B74">
        <w:rPr>
          <w:rFonts w:cs="Times New Roman"/>
          <w:szCs w:val="28"/>
        </w:rPr>
        <w:t xml:space="preserve">19 </w:t>
      </w:r>
      <w:r>
        <w:rPr>
          <w:rFonts w:cs="Times New Roman"/>
          <w:szCs w:val="28"/>
        </w:rPr>
        <w:t xml:space="preserve">изображен третий блок сайта </w:t>
      </w:r>
      <w:r w:rsidRPr="00163A21">
        <w:rPr>
          <w:rFonts w:cs="Times New Roman"/>
          <w:szCs w:val="28"/>
        </w:rPr>
        <w:t>для стартапа «Edi Cup».</w:t>
      </w:r>
    </w:p>
    <w:p w14:paraId="566C8B6C" w14:textId="297E757A" w:rsidR="00163A21" w:rsidRDefault="00B9636A" w:rsidP="00163A21">
      <w:pPr>
        <w:pStyle w:val="a3"/>
        <w:shd w:val="clear" w:color="auto" w:fill="FFFFFF"/>
        <w:tabs>
          <w:tab w:val="left" w:pos="900"/>
          <w:tab w:val="left" w:pos="928"/>
        </w:tabs>
        <w:spacing w:after="0" w:line="360" w:lineRule="auto"/>
        <w:ind w:left="0"/>
        <w:jc w:val="both"/>
        <w:rPr>
          <w:rFonts w:cs="Times New Roman"/>
          <w:szCs w:val="28"/>
        </w:rPr>
      </w:pPr>
      <w:r w:rsidRPr="00B9636A">
        <w:rPr>
          <w:rFonts w:cs="Times New Roman"/>
          <w:noProof/>
          <w:szCs w:val="28"/>
        </w:rPr>
        <w:drawing>
          <wp:inline distT="0" distB="0" distL="0" distR="0" wp14:anchorId="19FD609B" wp14:editId="4618338D">
            <wp:extent cx="5940425" cy="2118995"/>
            <wp:effectExtent l="0" t="0" r="3175" b="0"/>
            <wp:docPr id="586135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35867" name=""/>
                    <pic:cNvPicPr/>
                  </pic:nvPicPr>
                  <pic:blipFill>
                    <a:blip r:embed="rId26"/>
                    <a:stretch>
                      <a:fillRect/>
                    </a:stretch>
                  </pic:blipFill>
                  <pic:spPr>
                    <a:xfrm>
                      <a:off x="0" y="0"/>
                      <a:ext cx="5940425" cy="2118995"/>
                    </a:xfrm>
                    <a:prstGeom prst="rect">
                      <a:avLst/>
                    </a:prstGeom>
                  </pic:spPr>
                </pic:pic>
              </a:graphicData>
            </a:graphic>
          </wp:inline>
        </w:drawing>
      </w:r>
    </w:p>
    <w:p w14:paraId="19002DF6" w14:textId="7BF8DBE2" w:rsidR="00163A21" w:rsidRDefault="00163A21" w:rsidP="00163A2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 xml:space="preserve">19 </w:t>
      </w:r>
      <w:r>
        <w:rPr>
          <w:rFonts w:cs="Times New Roman"/>
          <w:szCs w:val="28"/>
        </w:rPr>
        <w:t xml:space="preserve">– Третий </w:t>
      </w:r>
      <w:r w:rsidRPr="00163A21">
        <w:rPr>
          <w:rFonts w:cs="Times New Roman"/>
          <w:szCs w:val="28"/>
        </w:rPr>
        <w:t>блок сайта для стартапа «Edi Cup»</w:t>
      </w:r>
    </w:p>
    <w:p w14:paraId="03810A34" w14:textId="77777777" w:rsidR="00810ABC" w:rsidRPr="000C4A10" w:rsidRDefault="00810ABC" w:rsidP="00163A21">
      <w:pPr>
        <w:pStyle w:val="a3"/>
        <w:shd w:val="clear" w:color="auto" w:fill="FFFFFF"/>
        <w:tabs>
          <w:tab w:val="left" w:pos="900"/>
          <w:tab w:val="left" w:pos="928"/>
        </w:tabs>
        <w:spacing w:after="0" w:line="360" w:lineRule="auto"/>
        <w:ind w:left="0"/>
        <w:jc w:val="center"/>
        <w:rPr>
          <w:rFonts w:cs="Times New Roman"/>
          <w:szCs w:val="28"/>
        </w:rPr>
      </w:pPr>
    </w:p>
    <w:p w14:paraId="783EEB8A" w14:textId="0B5B958F" w:rsidR="00C472E1" w:rsidRDefault="00C472E1"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В третьем блоке нашего сайта </w:t>
      </w:r>
      <w:r w:rsidR="00B9636A">
        <w:rPr>
          <w:rFonts w:cs="Times New Roman"/>
          <w:szCs w:val="28"/>
        </w:rPr>
        <w:t>представлена небольшая информация про компанию «</w:t>
      </w:r>
      <w:r w:rsidR="00B9636A">
        <w:rPr>
          <w:rFonts w:cs="Times New Roman"/>
          <w:szCs w:val="28"/>
          <w:lang w:val="en-US"/>
        </w:rPr>
        <w:t>Edi</w:t>
      </w:r>
      <w:r w:rsidR="00B9636A" w:rsidRPr="00B9636A">
        <w:rPr>
          <w:rFonts w:cs="Times New Roman"/>
          <w:szCs w:val="28"/>
        </w:rPr>
        <w:t xml:space="preserve"> </w:t>
      </w:r>
      <w:r w:rsidR="00B9636A">
        <w:rPr>
          <w:rFonts w:cs="Times New Roman"/>
          <w:szCs w:val="28"/>
          <w:lang w:val="en-US"/>
        </w:rPr>
        <w:t>Cup</w:t>
      </w:r>
      <w:r w:rsidR="00B9636A">
        <w:rPr>
          <w:rFonts w:cs="Times New Roman"/>
          <w:szCs w:val="28"/>
        </w:rPr>
        <w:t>»: «</w:t>
      </w:r>
      <w:r w:rsidR="00B9636A">
        <w:rPr>
          <w:rFonts w:cs="Times New Roman"/>
          <w:szCs w:val="28"/>
          <w:lang w:val="en-US"/>
        </w:rPr>
        <w:t>Edi</w:t>
      </w:r>
      <w:r w:rsidR="00B9636A" w:rsidRPr="00B9636A">
        <w:rPr>
          <w:rFonts w:cs="Times New Roman"/>
          <w:szCs w:val="28"/>
        </w:rPr>
        <w:t xml:space="preserve"> </w:t>
      </w:r>
      <w:r w:rsidR="00B9636A">
        <w:rPr>
          <w:rFonts w:cs="Times New Roman"/>
          <w:szCs w:val="28"/>
          <w:lang w:val="en-US"/>
        </w:rPr>
        <w:t>Cup</w:t>
      </w:r>
      <w:r w:rsidR="00B9636A">
        <w:rPr>
          <w:rFonts w:cs="Times New Roman"/>
          <w:szCs w:val="28"/>
        </w:rPr>
        <w:t>» существует на рынке не так давно, однако мы уже успели завоевать сердца не одного десятка человек. Наша цель во многом схожа с целями наших клиентов – провести время приятно и с пользой. «Почему съедобные стаканчики?» - спросите Вы. «Потому что это вкусно, экологично, а еще поднимает настроение!» - ответим мы. В наших стаканчиках «</w:t>
      </w:r>
      <w:r w:rsidR="00B9636A">
        <w:rPr>
          <w:rFonts w:cs="Times New Roman"/>
          <w:szCs w:val="28"/>
          <w:lang w:val="en-US"/>
        </w:rPr>
        <w:t>Edi</w:t>
      </w:r>
      <w:r w:rsidR="00B9636A" w:rsidRPr="00B9636A">
        <w:rPr>
          <w:rFonts w:cs="Times New Roman"/>
          <w:szCs w:val="28"/>
        </w:rPr>
        <w:t xml:space="preserve"> </w:t>
      </w:r>
      <w:r w:rsidR="00B9636A">
        <w:rPr>
          <w:rFonts w:cs="Times New Roman"/>
          <w:szCs w:val="28"/>
          <w:lang w:val="en-US"/>
        </w:rPr>
        <w:t>Cup</w:t>
      </w:r>
      <w:r w:rsidR="00B9636A">
        <w:rPr>
          <w:rFonts w:cs="Times New Roman"/>
          <w:szCs w:val="28"/>
        </w:rPr>
        <w:t>» может быть не только вкусный кофе. Наши стаканчики «</w:t>
      </w:r>
      <w:r w:rsidR="00B9636A">
        <w:rPr>
          <w:rFonts w:cs="Times New Roman"/>
          <w:szCs w:val="28"/>
          <w:lang w:val="en-US"/>
        </w:rPr>
        <w:t>Edi</w:t>
      </w:r>
      <w:r w:rsidR="00B9636A" w:rsidRPr="00B9636A">
        <w:rPr>
          <w:rFonts w:cs="Times New Roman"/>
          <w:szCs w:val="28"/>
        </w:rPr>
        <w:t xml:space="preserve"> </w:t>
      </w:r>
      <w:r w:rsidR="00B9636A">
        <w:rPr>
          <w:rFonts w:cs="Times New Roman"/>
          <w:szCs w:val="28"/>
          <w:lang w:val="en-US"/>
        </w:rPr>
        <w:t>Cup</w:t>
      </w:r>
      <w:r w:rsidR="00B9636A">
        <w:rPr>
          <w:rFonts w:cs="Times New Roman"/>
          <w:szCs w:val="28"/>
        </w:rPr>
        <w:t xml:space="preserve">» можно также приобрести отдельно, они отлично дополнят ваш вечер с </w:t>
      </w:r>
      <w:r w:rsidR="00B9636A">
        <w:rPr>
          <w:rFonts w:cs="Times New Roman"/>
          <w:szCs w:val="28"/>
        </w:rPr>
        <w:lastRenderedPageBreak/>
        <w:t xml:space="preserve">друзьями или ваше мероприятие. Уверены, что Вы уже заинтересовались. Скорее нажимайте кнопку и подбирайте удобный для Вас вариант». </w:t>
      </w:r>
    </w:p>
    <w:p w14:paraId="3B35370E" w14:textId="2B500AB0" w:rsidR="00B9636A" w:rsidRPr="00B9636A" w:rsidRDefault="00B9636A"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Таким образом, ниже представлена дополнительная кнопка «Подобрать вариант», которая перенесет экран посетителя сайта на блок, который представлен чуть ниже и на котором представлена информация для приобретения съедобных стаканчиков в опт.</w:t>
      </w:r>
    </w:p>
    <w:p w14:paraId="14B059AA" w14:textId="1D28BF4A" w:rsidR="000C4A10" w:rsidRDefault="00163A21" w:rsidP="00163A21">
      <w:pPr>
        <w:pStyle w:val="a3"/>
        <w:shd w:val="clear" w:color="auto" w:fill="FFFFFF"/>
        <w:tabs>
          <w:tab w:val="left" w:pos="900"/>
          <w:tab w:val="left" w:pos="928"/>
        </w:tabs>
        <w:spacing w:after="0" w:line="360" w:lineRule="auto"/>
        <w:ind w:left="0" w:firstLine="709"/>
        <w:jc w:val="both"/>
        <w:rPr>
          <w:rFonts w:cs="Times New Roman"/>
          <w:szCs w:val="28"/>
        </w:rPr>
      </w:pPr>
      <w:r w:rsidRPr="00163A21">
        <w:rPr>
          <w:rFonts w:cs="Times New Roman"/>
          <w:szCs w:val="28"/>
        </w:rPr>
        <w:t xml:space="preserve">На рисунке </w:t>
      </w:r>
      <w:r w:rsidR="00BC1B74">
        <w:rPr>
          <w:rFonts w:cs="Times New Roman"/>
          <w:szCs w:val="28"/>
        </w:rPr>
        <w:t xml:space="preserve">20 </w:t>
      </w:r>
      <w:r w:rsidRPr="00163A21">
        <w:rPr>
          <w:rFonts w:cs="Times New Roman"/>
          <w:szCs w:val="28"/>
        </w:rPr>
        <w:t xml:space="preserve">изображен </w:t>
      </w:r>
      <w:r>
        <w:rPr>
          <w:rFonts w:cs="Times New Roman"/>
          <w:szCs w:val="28"/>
        </w:rPr>
        <w:t>четвертый</w:t>
      </w:r>
      <w:r w:rsidRPr="00163A21">
        <w:rPr>
          <w:rFonts w:cs="Times New Roman"/>
          <w:szCs w:val="28"/>
        </w:rPr>
        <w:t xml:space="preserve"> блок сайта для стартапа «Edi Cup».</w:t>
      </w:r>
    </w:p>
    <w:p w14:paraId="6B5D2F05" w14:textId="2E953C2F" w:rsidR="00163A21" w:rsidRDefault="00163A21" w:rsidP="00163A21">
      <w:pPr>
        <w:pStyle w:val="a3"/>
        <w:shd w:val="clear" w:color="auto" w:fill="FFFFFF"/>
        <w:tabs>
          <w:tab w:val="left" w:pos="900"/>
          <w:tab w:val="left" w:pos="928"/>
        </w:tabs>
        <w:spacing w:after="0" w:line="360" w:lineRule="auto"/>
        <w:ind w:left="0"/>
        <w:jc w:val="both"/>
        <w:rPr>
          <w:rFonts w:cs="Times New Roman"/>
          <w:szCs w:val="28"/>
        </w:rPr>
      </w:pPr>
      <w:r w:rsidRPr="00163A21">
        <w:rPr>
          <w:rFonts w:cs="Times New Roman"/>
          <w:noProof/>
          <w:szCs w:val="28"/>
        </w:rPr>
        <w:drawing>
          <wp:inline distT="0" distB="0" distL="0" distR="0" wp14:anchorId="2E32A2C1" wp14:editId="4A6C21FA">
            <wp:extent cx="5940425" cy="3192780"/>
            <wp:effectExtent l="0" t="0" r="3175" b="7620"/>
            <wp:docPr id="896177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77191" name=""/>
                    <pic:cNvPicPr/>
                  </pic:nvPicPr>
                  <pic:blipFill>
                    <a:blip r:embed="rId27"/>
                    <a:stretch>
                      <a:fillRect/>
                    </a:stretch>
                  </pic:blipFill>
                  <pic:spPr>
                    <a:xfrm>
                      <a:off x="0" y="0"/>
                      <a:ext cx="5940425" cy="3192780"/>
                    </a:xfrm>
                    <a:prstGeom prst="rect">
                      <a:avLst/>
                    </a:prstGeom>
                  </pic:spPr>
                </pic:pic>
              </a:graphicData>
            </a:graphic>
          </wp:inline>
        </w:drawing>
      </w:r>
    </w:p>
    <w:p w14:paraId="1DE3E605" w14:textId="1B04E536" w:rsidR="00163A21" w:rsidRDefault="00163A21" w:rsidP="00163A2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 xml:space="preserve">20 </w:t>
      </w:r>
      <w:r>
        <w:rPr>
          <w:rFonts w:cs="Times New Roman"/>
          <w:szCs w:val="28"/>
        </w:rPr>
        <w:t xml:space="preserve">– Четвертый </w:t>
      </w:r>
      <w:r w:rsidRPr="00163A21">
        <w:rPr>
          <w:rFonts w:cs="Times New Roman"/>
          <w:szCs w:val="28"/>
        </w:rPr>
        <w:t>блок сайта для стартапа «Edi Cup»</w:t>
      </w:r>
    </w:p>
    <w:p w14:paraId="7469E50C" w14:textId="77777777" w:rsidR="00810ABC" w:rsidRPr="000C4A10" w:rsidRDefault="00810ABC" w:rsidP="00163A21">
      <w:pPr>
        <w:pStyle w:val="a3"/>
        <w:shd w:val="clear" w:color="auto" w:fill="FFFFFF"/>
        <w:tabs>
          <w:tab w:val="left" w:pos="900"/>
          <w:tab w:val="left" w:pos="928"/>
        </w:tabs>
        <w:spacing w:after="0" w:line="360" w:lineRule="auto"/>
        <w:ind w:left="0"/>
        <w:jc w:val="center"/>
        <w:rPr>
          <w:rFonts w:cs="Times New Roman"/>
          <w:szCs w:val="28"/>
        </w:rPr>
      </w:pPr>
    </w:p>
    <w:p w14:paraId="56517E8C" w14:textId="2B084A18" w:rsidR="00B9636A" w:rsidRDefault="00B9636A"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В четвертом блоке нашего сайта </w:t>
      </w:r>
      <w:r w:rsidRPr="00163A21">
        <w:rPr>
          <w:rFonts w:cs="Times New Roman"/>
          <w:szCs w:val="28"/>
        </w:rPr>
        <w:t>для стартапа «Edi Cup»</w:t>
      </w:r>
      <w:r>
        <w:rPr>
          <w:rFonts w:cs="Times New Roman"/>
          <w:szCs w:val="28"/>
        </w:rPr>
        <w:t xml:space="preserve"> представлена информация о кофейных напитках, которые можно попробовать в съедобных стаканчиках</w:t>
      </w:r>
      <w:r w:rsidRPr="00163A21">
        <w:rPr>
          <w:rFonts w:cs="Times New Roman"/>
          <w:szCs w:val="28"/>
        </w:rPr>
        <w:t xml:space="preserve"> «Edi Cup»</w:t>
      </w:r>
      <w:r>
        <w:rPr>
          <w:rFonts w:cs="Times New Roman"/>
          <w:szCs w:val="28"/>
        </w:rPr>
        <w:t>. Блок имеет заголовок «Какие кофейные напитки Вы сможете у нас попробовать?». Посетителям предлагается попробовать следующие кофейные напитки, а также предоставляются следующие ободряющие фразы</w:t>
      </w:r>
      <w:r w:rsidR="006B415B">
        <w:rPr>
          <w:rFonts w:cs="Times New Roman"/>
          <w:szCs w:val="28"/>
        </w:rPr>
        <w:t>:</w:t>
      </w:r>
    </w:p>
    <w:p w14:paraId="7A045EFA" w14:textId="0E0765A8" w:rsidR="006B415B" w:rsidRDefault="006B415B" w:rsidP="006B415B">
      <w:pPr>
        <w:pStyle w:val="a3"/>
        <w:numPr>
          <w:ilvl w:val="0"/>
          <w:numId w:val="82"/>
        </w:numPr>
        <w:shd w:val="clear" w:color="auto" w:fill="FFFFFF"/>
        <w:tabs>
          <w:tab w:val="left" w:pos="900"/>
          <w:tab w:val="left" w:pos="928"/>
        </w:tabs>
        <w:spacing w:after="0" w:line="360" w:lineRule="auto"/>
        <w:ind w:left="0" w:firstLine="709"/>
        <w:jc w:val="both"/>
        <w:rPr>
          <w:rFonts w:cs="Times New Roman"/>
          <w:szCs w:val="28"/>
        </w:rPr>
      </w:pPr>
      <w:r w:rsidRPr="006B415B">
        <w:rPr>
          <w:rFonts w:cs="Times New Roman"/>
          <w:szCs w:val="28"/>
        </w:rPr>
        <w:t>Эспрессо</w:t>
      </w:r>
      <w:r>
        <w:rPr>
          <w:rFonts w:cs="Times New Roman"/>
          <w:szCs w:val="28"/>
        </w:rPr>
        <w:t xml:space="preserve">. </w:t>
      </w:r>
      <w:r w:rsidRPr="006B415B">
        <w:rPr>
          <w:rFonts w:cs="Times New Roman"/>
          <w:szCs w:val="28"/>
        </w:rPr>
        <w:t xml:space="preserve">Эспрессо в съедобном стаканчике — новый глоток </w:t>
      </w:r>
      <w:proofErr w:type="spellStart"/>
      <w:r w:rsidRPr="006B415B">
        <w:rPr>
          <w:rFonts w:cs="Times New Roman"/>
          <w:szCs w:val="28"/>
        </w:rPr>
        <w:t>кофепития</w:t>
      </w:r>
      <w:proofErr w:type="spellEnd"/>
      <w:r w:rsidRPr="006B415B">
        <w:rPr>
          <w:rFonts w:cs="Times New Roman"/>
          <w:szCs w:val="28"/>
        </w:rPr>
        <w:t>. Откройте для себя неповторимый вкус и будьте готовы к новым открытиям!</w:t>
      </w:r>
    </w:p>
    <w:p w14:paraId="6B59BBB5" w14:textId="6B445EE8" w:rsidR="006B415B" w:rsidRDefault="006B415B" w:rsidP="006B415B">
      <w:pPr>
        <w:pStyle w:val="a3"/>
        <w:numPr>
          <w:ilvl w:val="0"/>
          <w:numId w:val="82"/>
        </w:numPr>
        <w:shd w:val="clear" w:color="auto" w:fill="FFFFFF"/>
        <w:tabs>
          <w:tab w:val="left" w:pos="900"/>
          <w:tab w:val="left" w:pos="928"/>
        </w:tabs>
        <w:spacing w:after="0" w:line="360" w:lineRule="auto"/>
        <w:ind w:left="0" w:firstLine="709"/>
        <w:jc w:val="both"/>
        <w:rPr>
          <w:rFonts w:cs="Times New Roman"/>
          <w:szCs w:val="28"/>
        </w:rPr>
      </w:pPr>
      <w:r w:rsidRPr="006B415B">
        <w:rPr>
          <w:rFonts w:cs="Times New Roman"/>
          <w:szCs w:val="28"/>
        </w:rPr>
        <w:lastRenderedPageBreak/>
        <w:t>Капучино</w:t>
      </w:r>
      <w:r>
        <w:rPr>
          <w:rFonts w:cs="Times New Roman"/>
          <w:szCs w:val="28"/>
        </w:rPr>
        <w:t xml:space="preserve">. </w:t>
      </w:r>
      <w:r w:rsidRPr="006B415B">
        <w:rPr>
          <w:rFonts w:cs="Times New Roman"/>
          <w:szCs w:val="28"/>
        </w:rPr>
        <w:t>Капучино в съедобном стакане – новый тренд в мире кофе! Почувствуйте вкус и аромат любимого напитка в необычном стакане.</w:t>
      </w:r>
    </w:p>
    <w:p w14:paraId="6178447C" w14:textId="726ADA8B" w:rsidR="006B415B" w:rsidRDefault="006B415B" w:rsidP="006B415B">
      <w:pPr>
        <w:pStyle w:val="a3"/>
        <w:numPr>
          <w:ilvl w:val="0"/>
          <w:numId w:val="82"/>
        </w:numPr>
        <w:shd w:val="clear" w:color="auto" w:fill="FFFFFF"/>
        <w:tabs>
          <w:tab w:val="left" w:pos="900"/>
          <w:tab w:val="left" w:pos="928"/>
        </w:tabs>
        <w:spacing w:after="0" w:line="360" w:lineRule="auto"/>
        <w:ind w:left="0" w:firstLine="709"/>
        <w:jc w:val="both"/>
        <w:rPr>
          <w:rFonts w:cs="Times New Roman"/>
          <w:szCs w:val="28"/>
        </w:rPr>
      </w:pPr>
      <w:r w:rsidRPr="006B415B">
        <w:rPr>
          <w:rFonts w:cs="Times New Roman"/>
          <w:szCs w:val="28"/>
        </w:rPr>
        <w:t>Латте</w:t>
      </w:r>
      <w:r>
        <w:rPr>
          <w:rFonts w:cs="Times New Roman"/>
          <w:szCs w:val="28"/>
        </w:rPr>
        <w:t xml:space="preserve">. </w:t>
      </w:r>
      <w:r w:rsidRPr="006B415B">
        <w:rPr>
          <w:rFonts w:cs="Times New Roman"/>
          <w:szCs w:val="28"/>
        </w:rPr>
        <w:t>Стаканчик, в котором подают любимый кофе, теперь можно съесть. Съедобный стаканчик для латте — это новый тренд в мире кофеен. Оцените его и вы.</w:t>
      </w:r>
    </w:p>
    <w:p w14:paraId="5920059A" w14:textId="4673B2D3" w:rsidR="006B415B" w:rsidRDefault="006B415B" w:rsidP="006B415B">
      <w:pPr>
        <w:pStyle w:val="a3"/>
        <w:numPr>
          <w:ilvl w:val="0"/>
          <w:numId w:val="82"/>
        </w:numPr>
        <w:shd w:val="clear" w:color="auto" w:fill="FFFFFF"/>
        <w:tabs>
          <w:tab w:val="left" w:pos="900"/>
          <w:tab w:val="left" w:pos="928"/>
        </w:tabs>
        <w:spacing w:after="0" w:line="360" w:lineRule="auto"/>
        <w:ind w:left="0" w:firstLine="709"/>
        <w:jc w:val="both"/>
        <w:rPr>
          <w:rFonts w:cs="Times New Roman"/>
          <w:szCs w:val="28"/>
        </w:rPr>
      </w:pPr>
      <w:proofErr w:type="spellStart"/>
      <w:r w:rsidRPr="006B415B">
        <w:rPr>
          <w:rFonts w:cs="Times New Roman"/>
          <w:szCs w:val="28"/>
        </w:rPr>
        <w:t>Американо</w:t>
      </w:r>
      <w:proofErr w:type="spellEnd"/>
      <w:r>
        <w:rPr>
          <w:rFonts w:cs="Times New Roman"/>
          <w:szCs w:val="28"/>
        </w:rPr>
        <w:t xml:space="preserve">. </w:t>
      </w:r>
      <w:r w:rsidRPr="006B415B">
        <w:rPr>
          <w:rFonts w:cs="Times New Roman"/>
          <w:szCs w:val="28"/>
        </w:rPr>
        <w:t xml:space="preserve">Стаканчик, изготовленный из съедобных экологичных ингредиентов, станет прекрасным решением для тех, кто ценит качество и заботится об окружающей среде. Идеальный выбор для чашки </w:t>
      </w:r>
      <w:proofErr w:type="spellStart"/>
      <w:r w:rsidRPr="006B415B">
        <w:rPr>
          <w:rFonts w:cs="Times New Roman"/>
          <w:szCs w:val="28"/>
        </w:rPr>
        <w:t>американо</w:t>
      </w:r>
      <w:proofErr w:type="spellEnd"/>
      <w:r w:rsidRPr="006B415B">
        <w:rPr>
          <w:rFonts w:cs="Times New Roman"/>
          <w:szCs w:val="28"/>
        </w:rPr>
        <w:t>.</w:t>
      </w:r>
    </w:p>
    <w:p w14:paraId="1DC54889" w14:textId="1F35EA4A" w:rsidR="006B415B" w:rsidRDefault="006B415B" w:rsidP="006B415B">
      <w:pPr>
        <w:pStyle w:val="a3"/>
        <w:numPr>
          <w:ilvl w:val="0"/>
          <w:numId w:val="82"/>
        </w:numPr>
        <w:shd w:val="clear" w:color="auto" w:fill="FFFFFF"/>
        <w:tabs>
          <w:tab w:val="left" w:pos="900"/>
          <w:tab w:val="left" w:pos="928"/>
        </w:tabs>
        <w:spacing w:after="0" w:line="360" w:lineRule="auto"/>
        <w:ind w:left="0" w:firstLine="709"/>
        <w:jc w:val="both"/>
        <w:rPr>
          <w:rFonts w:cs="Times New Roman"/>
          <w:szCs w:val="28"/>
        </w:rPr>
      </w:pPr>
      <w:r w:rsidRPr="006B415B">
        <w:rPr>
          <w:rFonts w:cs="Times New Roman"/>
          <w:szCs w:val="28"/>
        </w:rPr>
        <w:t>Какао</w:t>
      </w:r>
      <w:r>
        <w:rPr>
          <w:rFonts w:cs="Times New Roman"/>
          <w:szCs w:val="28"/>
        </w:rPr>
        <w:t xml:space="preserve">. </w:t>
      </w:r>
      <w:r w:rsidRPr="006B415B">
        <w:rPr>
          <w:rFonts w:cs="Times New Roman"/>
          <w:szCs w:val="28"/>
        </w:rPr>
        <w:t>Стаканчик с ароматным горячим напитком и нежным вкусом лакомства – новый тренд в кофейной культуре. Съедобный стаканчик для кофе из нашего каталога сделает ваш напиток ещё более вкусным и придаст особенный шарм вашей подаче. Попробуйте!</w:t>
      </w:r>
    </w:p>
    <w:p w14:paraId="6133472F" w14:textId="49E9D454" w:rsidR="006B415B" w:rsidRDefault="006B415B" w:rsidP="006B415B">
      <w:pPr>
        <w:pStyle w:val="a3"/>
        <w:numPr>
          <w:ilvl w:val="0"/>
          <w:numId w:val="82"/>
        </w:numPr>
        <w:shd w:val="clear" w:color="auto" w:fill="FFFFFF"/>
        <w:tabs>
          <w:tab w:val="left" w:pos="900"/>
          <w:tab w:val="left" w:pos="928"/>
        </w:tabs>
        <w:spacing w:after="0" w:line="360" w:lineRule="auto"/>
        <w:ind w:left="0" w:firstLine="709"/>
        <w:jc w:val="both"/>
        <w:rPr>
          <w:rFonts w:cs="Times New Roman"/>
          <w:szCs w:val="28"/>
        </w:rPr>
      </w:pPr>
      <w:r w:rsidRPr="006B415B">
        <w:rPr>
          <w:rFonts w:cs="Times New Roman"/>
          <w:szCs w:val="28"/>
        </w:rPr>
        <w:t>Горячий шоколад</w:t>
      </w:r>
      <w:r>
        <w:rPr>
          <w:rFonts w:cs="Times New Roman"/>
          <w:szCs w:val="28"/>
        </w:rPr>
        <w:t xml:space="preserve">. </w:t>
      </w:r>
      <w:r w:rsidRPr="006B415B">
        <w:rPr>
          <w:rFonts w:cs="Times New Roman"/>
          <w:szCs w:val="28"/>
        </w:rPr>
        <w:t>Ароматный горячий шоколад в съедобном стаканчике — идеальный согревающий напиток для уютных зимних вечеров.</w:t>
      </w:r>
    </w:p>
    <w:p w14:paraId="733E6230" w14:textId="4E19C407" w:rsidR="00163A21" w:rsidRDefault="00163A21" w:rsidP="00163A21">
      <w:pPr>
        <w:pStyle w:val="a3"/>
        <w:shd w:val="clear" w:color="auto" w:fill="FFFFFF"/>
        <w:tabs>
          <w:tab w:val="left" w:pos="900"/>
          <w:tab w:val="left" w:pos="928"/>
        </w:tabs>
        <w:spacing w:after="0" w:line="360" w:lineRule="auto"/>
        <w:ind w:left="0" w:firstLine="709"/>
        <w:jc w:val="both"/>
        <w:rPr>
          <w:rFonts w:cs="Times New Roman"/>
          <w:szCs w:val="28"/>
        </w:rPr>
      </w:pPr>
      <w:r w:rsidRPr="00163A21">
        <w:rPr>
          <w:rFonts w:cs="Times New Roman"/>
          <w:szCs w:val="28"/>
        </w:rPr>
        <w:t>На рисунке</w:t>
      </w:r>
      <w:r w:rsidR="00BC1B74">
        <w:rPr>
          <w:rFonts w:cs="Times New Roman"/>
          <w:szCs w:val="28"/>
        </w:rPr>
        <w:t xml:space="preserve"> 21</w:t>
      </w:r>
      <w:r w:rsidRPr="00163A21">
        <w:rPr>
          <w:rFonts w:cs="Times New Roman"/>
          <w:szCs w:val="28"/>
        </w:rPr>
        <w:t xml:space="preserve"> изображен </w:t>
      </w:r>
      <w:r>
        <w:rPr>
          <w:rFonts w:cs="Times New Roman"/>
          <w:szCs w:val="28"/>
        </w:rPr>
        <w:t>пятый</w:t>
      </w:r>
      <w:r w:rsidRPr="00163A21">
        <w:rPr>
          <w:rFonts w:cs="Times New Roman"/>
          <w:szCs w:val="28"/>
        </w:rPr>
        <w:t xml:space="preserve"> блок сайта для стартапа «Edi Cup».</w:t>
      </w:r>
    </w:p>
    <w:p w14:paraId="002EC90F" w14:textId="5384EBD5" w:rsidR="00163A21" w:rsidRDefault="00163A21" w:rsidP="00163A21">
      <w:pPr>
        <w:pStyle w:val="a3"/>
        <w:shd w:val="clear" w:color="auto" w:fill="FFFFFF"/>
        <w:tabs>
          <w:tab w:val="left" w:pos="900"/>
          <w:tab w:val="left" w:pos="928"/>
        </w:tabs>
        <w:spacing w:after="0" w:line="360" w:lineRule="auto"/>
        <w:ind w:left="0"/>
        <w:jc w:val="both"/>
        <w:rPr>
          <w:rFonts w:cs="Times New Roman"/>
          <w:szCs w:val="28"/>
        </w:rPr>
      </w:pPr>
      <w:r w:rsidRPr="00163A21">
        <w:rPr>
          <w:rFonts w:cs="Times New Roman"/>
          <w:noProof/>
          <w:szCs w:val="28"/>
        </w:rPr>
        <w:drawing>
          <wp:inline distT="0" distB="0" distL="0" distR="0" wp14:anchorId="2D581A54" wp14:editId="2582BFF7">
            <wp:extent cx="5940425" cy="2918460"/>
            <wp:effectExtent l="0" t="0" r="3175" b="0"/>
            <wp:docPr id="1154249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49268" name=""/>
                    <pic:cNvPicPr/>
                  </pic:nvPicPr>
                  <pic:blipFill>
                    <a:blip r:embed="rId28"/>
                    <a:stretch>
                      <a:fillRect/>
                    </a:stretch>
                  </pic:blipFill>
                  <pic:spPr>
                    <a:xfrm>
                      <a:off x="0" y="0"/>
                      <a:ext cx="5940425" cy="2918460"/>
                    </a:xfrm>
                    <a:prstGeom prst="rect">
                      <a:avLst/>
                    </a:prstGeom>
                  </pic:spPr>
                </pic:pic>
              </a:graphicData>
            </a:graphic>
          </wp:inline>
        </w:drawing>
      </w:r>
    </w:p>
    <w:p w14:paraId="53E3E80A" w14:textId="6F401A55" w:rsidR="00163A21" w:rsidRDefault="00163A21" w:rsidP="00163A2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 xml:space="preserve">21 </w:t>
      </w:r>
      <w:r>
        <w:rPr>
          <w:rFonts w:cs="Times New Roman"/>
          <w:szCs w:val="28"/>
        </w:rPr>
        <w:t xml:space="preserve">– Пятый </w:t>
      </w:r>
      <w:r w:rsidRPr="00163A21">
        <w:rPr>
          <w:rFonts w:cs="Times New Roman"/>
          <w:szCs w:val="28"/>
        </w:rPr>
        <w:t>блок сайта для стартапа «Edi Cup»</w:t>
      </w:r>
    </w:p>
    <w:p w14:paraId="0DC77FB0" w14:textId="77777777" w:rsidR="00810ABC" w:rsidRPr="000C4A10" w:rsidRDefault="00810ABC" w:rsidP="00163A21">
      <w:pPr>
        <w:pStyle w:val="a3"/>
        <w:shd w:val="clear" w:color="auto" w:fill="FFFFFF"/>
        <w:tabs>
          <w:tab w:val="left" w:pos="900"/>
          <w:tab w:val="left" w:pos="928"/>
        </w:tabs>
        <w:spacing w:after="0" w:line="360" w:lineRule="auto"/>
        <w:ind w:left="0"/>
        <w:jc w:val="center"/>
        <w:rPr>
          <w:rFonts w:cs="Times New Roman"/>
          <w:szCs w:val="28"/>
        </w:rPr>
      </w:pPr>
    </w:p>
    <w:p w14:paraId="57C7AEFC" w14:textId="14E9A98A" w:rsidR="006B415B" w:rsidRDefault="006B415B"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В пятом блоке </w:t>
      </w:r>
      <w:r w:rsidRPr="006B415B">
        <w:rPr>
          <w:rFonts w:cs="Times New Roman"/>
          <w:szCs w:val="28"/>
        </w:rPr>
        <w:t>сайта для стартапа «Edi Cup»</w:t>
      </w:r>
      <w:r>
        <w:rPr>
          <w:rFonts w:cs="Times New Roman"/>
          <w:szCs w:val="28"/>
        </w:rPr>
        <w:t xml:space="preserve"> представлена информация для тех посетителей сайта, которые заинтересованы в покупке съедобных </w:t>
      </w:r>
      <w:r>
        <w:rPr>
          <w:rFonts w:cs="Times New Roman"/>
          <w:szCs w:val="28"/>
        </w:rPr>
        <w:lastRenderedPageBreak/>
        <w:t>стаканчиков отдельно оптом. Блок имеет следующий заголовок: «Стаканчики</w:t>
      </w:r>
      <w:r w:rsidRPr="006B415B">
        <w:rPr>
          <w:rFonts w:cs="Times New Roman"/>
          <w:szCs w:val="28"/>
        </w:rPr>
        <w:t xml:space="preserve"> «Edi Cup»</w:t>
      </w:r>
      <w:r>
        <w:rPr>
          <w:rFonts w:cs="Times New Roman"/>
          <w:szCs w:val="28"/>
        </w:rPr>
        <w:t xml:space="preserve"> оптом», а также ниже представлен подзаголовок имеющий следующий текст: «</w:t>
      </w:r>
      <w:r w:rsidRPr="006B415B">
        <w:rPr>
          <w:rFonts w:cs="Times New Roman"/>
          <w:szCs w:val="28"/>
        </w:rPr>
        <w:t>Наши стаканчики универсальны. Если хотите попробовать в наших стаканчиках не кофе, то эта информация для Вас</w:t>
      </w:r>
      <w:r>
        <w:rPr>
          <w:rFonts w:cs="Times New Roman"/>
          <w:szCs w:val="28"/>
        </w:rPr>
        <w:t>». Ниже представлена следующая информация:</w:t>
      </w:r>
    </w:p>
    <w:p w14:paraId="6EA30351" w14:textId="75D18630" w:rsidR="006B415B" w:rsidRDefault="006B415B" w:rsidP="006B415B">
      <w:pPr>
        <w:pStyle w:val="a3"/>
        <w:numPr>
          <w:ilvl w:val="0"/>
          <w:numId w:val="83"/>
        </w:numPr>
        <w:shd w:val="clear" w:color="auto" w:fill="FFFFFF"/>
        <w:tabs>
          <w:tab w:val="left" w:pos="900"/>
          <w:tab w:val="left" w:pos="928"/>
        </w:tabs>
        <w:spacing w:after="0" w:line="360" w:lineRule="auto"/>
        <w:ind w:left="0" w:firstLine="709"/>
        <w:jc w:val="both"/>
        <w:rPr>
          <w:rFonts w:cs="Times New Roman"/>
          <w:szCs w:val="28"/>
        </w:rPr>
      </w:pPr>
      <w:r w:rsidRPr="006B415B">
        <w:rPr>
          <w:rFonts w:cs="Times New Roman"/>
          <w:szCs w:val="28"/>
        </w:rPr>
        <w:t>500 ₽</w:t>
      </w:r>
      <w:r>
        <w:rPr>
          <w:rFonts w:cs="Times New Roman"/>
          <w:szCs w:val="28"/>
        </w:rPr>
        <w:t xml:space="preserve">. </w:t>
      </w:r>
      <w:r w:rsidRPr="006B415B">
        <w:rPr>
          <w:rFonts w:cs="Times New Roman"/>
          <w:szCs w:val="28"/>
        </w:rPr>
        <w:t>За данную цену Вы получите 5 стаканчиков "Edi Cup".</w:t>
      </w:r>
    </w:p>
    <w:p w14:paraId="1B11F543" w14:textId="51E9393B" w:rsidR="006B415B" w:rsidRDefault="006B415B" w:rsidP="006B415B">
      <w:pPr>
        <w:pStyle w:val="a3"/>
        <w:numPr>
          <w:ilvl w:val="0"/>
          <w:numId w:val="83"/>
        </w:numPr>
        <w:shd w:val="clear" w:color="auto" w:fill="FFFFFF"/>
        <w:tabs>
          <w:tab w:val="left" w:pos="900"/>
          <w:tab w:val="left" w:pos="928"/>
        </w:tabs>
        <w:spacing w:after="0" w:line="360" w:lineRule="auto"/>
        <w:ind w:left="0" w:firstLine="709"/>
        <w:jc w:val="both"/>
        <w:rPr>
          <w:rFonts w:cs="Times New Roman"/>
          <w:szCs w:val="28"/>
        </w:rPr>
      </w:pPr>
      <w:r w:rsidRPr="006B415B">
        <w:rPr>
          <w:rFonts w:cs="Times New Roman"/>
          <w:szCs w:val="28"/>
        </w:rPr>
        <w:t>800 ₽</w:t>
      </w:r>
      <w:r>
        <w:rPr>
          <w:rFonts w:cs="Times New Roman"/>
          <w:szCs w:val="28"/>
        </w:rPr>
        <w:t xml:space="preserve">. </w:t>
      </w:r>
      <w:r w:rsidRPr="006B415B">
        <w:rPr>
          <w:rFonts w:cs="Times New Roman"/>
          <w:szCs w:val="28"/>
        </w:rPr>
        <w:t>За данную цену Вы получите 10 стаканчиков "Edi Cup".</w:t>
      </w:r>
    </w:p>
    <w:p w14:paraId="30549E65" w14:textId="7B5F99C3" w:rsidR="006B415B" w:rsidRDefault="006B415B" w:rsidP="006B415B">
      <w:pPr>
        <w:pStyle w:val="a3"/>
        <w:numPr>
          <w:ilvl w:val="0"/>
          <w:numId w:val="83"/>
        </w:numPr>
        <w:shd w:val="clear" w:color="auto" w:fill="FFFFFF"/>
        <w:tabs>
          <w:tab w:val="left" w:pos="900"/>
          <w:tab w:val="left" w:pos="928"/>
        </w:tabs>
        <w:spacing w:after="0" w:line="360" w:lineRule="auto"/>
        <w:ind w:left="0" w:firstLine="709"/>
        <w:jc w:val="both"/>
        <w:rPr>
          <w:rFonts w:cs="Times New Roman"/>
          <w:szCs w:val="28"/>
        </w:rPr>
      </w:pPr>
      <w:r w:rsidRPr="006B415B">
        <w:rPr>
          <w:rFonts w:cs="Times New Roman"/>
          <w:szCs w:val="28"/>
        </w:rPr>
        <w:t>1 500 ₽</w:t>
      </w:r>
      <w:r>
        <w:rPr>
          <w:rFonts w:cs="Times New Roman"/>
          <w:szCs w:val="28"/>
        </w:rPr>
        <w:t xml:space="preserve">. </w:t>
      </w:r>
      <w:r w:rsidRPr="006B415B">
        <w:rPr>
          <w:rFonts w:cs="Times New Roman"/>
          <w:szCs w:val="28"/>
        </w:rPr>
        <w:t>За данную цену Вы получите 20 стаканчиков "Edi Cup".</w:t>
      </w:r>
    </w:p>
    <w:p w14:paraId="59287907" w14:textId="799D36C0" w:rsidR="00163A21" w:rsidRDefault="00163A21" w:rsidP="00163A21">
      <w:pPr>
        <w:pStyle w:val="a3"/>
        <w:shd w:val="clear" w:color="auto" w:fill="FFFFFF"/>
        <w:tabs>
          <w:tab w:val="left" w:pos="900"/>
          <w:tab w:val="left" w:pos="928"/>
        </w:tabs>
        <w:spacing w:after="0" w:line="360" w:lineRule="auto"/>
        <w:ind w:left="0" w:firstLine="709"/>
        <w:jc w:val="both"/>
        <w:rPr>
          <w:rFonts w:cs="Times New Roman"/>
          <w:szCs w:val="28"/>
        </w:rPr>
      </w:pPr>
      <w:r w:rsidRPr="00163A21">
        <w:rPr>
          <w:rFonts w:cs="Times New Roman"/>
          <w:szCs w:val="28"/>
        </w:rPr>
        <w:t xml:space="preserve">На рисунке </w:t>
      </w:r>
      <w:r w:rsidR="00BC1B74">
        <w:rPr>
          <w:rFonts w:cs="Times New Roman"/>
          <w:szCs w:val="28"/>
        </w:rPr>
        <w:t xml:space="preserve">22 </w:t>
      </w:r>
      <w:r w:rsidRPr="00163A21">
        <w:rPr>
          <w:rFonts w:cs="Times New Roman"/>
          <w:szCs w:val="28"/>
        </w:rPr>
        <w:t xml:space="preserve">изображен </w:t>
      </w:r>
      <w:r>
        <w:rPr>
          <w:rFonts w:cs="Times New Roman"/>
          <w:szCs w:val="28"/>
        </w:rPr>
        <w:t>шестой</w:t>
      </w:r>
      <w:r w:rsidRPr="00163A21">
        <w:rPr>
          <w:rFonts w:cs="Times New Roman"/>
          <w:szCs w:val="28"/>
        </w:rPr>
        <w:t xml:space="preserve"> блок сайта для стартапа «Edi Cup».</w:t>
      </w:r>
    </w:p>
    <w:p w14:paraId="5D8280AD" w14:textId="613877DB" w:rsidR="00163A21" w:rsidRDefault="00163A21" w:rsidP="00163A21">
      <w:pPr>
        <w:pStyle w:val="a3"/>
        <w:shd w:val="clear" w:color="auto" w:fill="FFFFFF"/>
        <w:tabs>
          <w:tab w:val="left" w:pos="900"/>
          <w:tab w:val="left" w:pos="928"/>
        </w:tabs>
        <w:spacing w:after="0" w:line="360" w:lineRule="auto"/>
        <w:ind w:left="0"/>
        <w:jc w:val="both"/>
        <w:rPr>
          <w:rFonts w:cs="Times New Roman"/>
          <w:szCs w:val="28"/>
        </w:rPr>
      </w:pPr>
      <w:r w:rsidRPr="00163A21">
        <w:rPr>
          <w:rFonts w:cs="Times New Roman"/>
          <w:noProof/>
          <w:szCs w:val="28"/>
        </w:rPr>
        <w:drawing>
          <wp:inline distT="0" distB="0" distL="0" distR="0" wp14:anchorId="4E5AE858" wp14:editId="67535190">
            <wp:extent cx="5940425" cy="2694305"/>
            <wp:effectExtent l="0" t="0" r="3175" b="0"/>
            <wp:docPr id="1315741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41684" name=""/>
                    <pic:cNvPicPr/>
                  </pic:nvPicPr>
                  <pic:blipFill>
                    <a:blip r:embed="rId29"/>
                    <a:stretch>
                      <a:fillRect/>
                    </a:stretch>
                  </pic:blipFill>
                  <pic:spPr>
                    <a:xfrm>
                      <a:off x="0" y="0"/>
                      <a:ext cx="5940425" cy="2694305"/>
                    </a:xfrm>
                    <a:prstGeom prst="rect">
                      <a:avLst/>
                    </a:prstGeom>
                  </pic:spPr>
                </pic:pic>
              </a:graphicData>
            </a:graphic>
          </wp:inline>
        </w:drawing>
      </w:r>
    </w:p>
    <w:p w14:paraId="14B83416" w14:textId="537D1DF2" w:rsidR="00163A21" w:rsidRDefault="00163A21" w:rsidP="00163A2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 xml:space="preserve">22 </w:t>
      </w:r>
      <w:r>
        <w:rPr>
          <w:rFonts w:cs="Times New Roman"/>
          <w:szCs w:val="28"/>
        </w:rPr>
        <w:t xml:space="preserve">– Шестой </w:t>
      </w:r>
      <w:r w:rsidRPr="00163A21">
        <w:rPr>
          <w:rFonts w:cs="Times New Roman"/>
          <w:szCs w:val="28"/>
        </w:rPr>
        <w:t>блок сайта для стартапа «Edi Cup»</w:t>
      </w:r>
    </w:p>
    <w:p w14:paraId="23BF4D11" w14:textId="77777777" w:rsidR="00810ABC" w:rsidRDefault="00810ABC" w:rsidP="00163A21">
      <w:pPr>
        <w:pStyle w:val="a3"/>
        <w:shd w:val="clear" w:color="auto" w:fill="FFFFFF"/>
        <w:tabs>
          <w:tab w:val="left" w:pos="900"/>
          <w:tab w:val="left" w:pos="928"/>
        </w:tabs>
        <w:spacing w:after="0" w:line="360" w:lineRule="auto"/>
        <w:ind w:left="0"/>
        <w:jc w:val="center"/>
        <w:rPr>
          <w:rFonts w:cs="Times New Roman"/>
          <w:szCs w:val="28"/>
        </w:rPr>
      </w:pPr>
    </w:p>
    <w:p w14:paraId="62B88BAD" w14:textId="16855911" w:rsidR="006B415B" w:rsidRDefault="006B415B"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В шестом блоке </w:t>
      </w:r>
      <w:r w:rsidRPr="006B415B">
        <w:rPr>
          <w:rFonts w:cs="Times New Roman"/>
          <w:szCs w:val="28"/>
        </w:rPr>
        <w:t>сайта для стартапа «Edi Cup»</w:t>
      </w:r>
      <w:r>
        <w:rPr>
          <w:rFonts w:cs="Times New Roman"/>
          <w:szCs w:val="28"/>
        </w:rPr>
        <w:t xml:space="preserve"> представлена информация о целевой аудитории</w:t>
      </w:r>
      <w:r w:rsidRPr="006B415B">
        <w:rPr>
          <w:rFonts w:cs="Times New Roman"/>
          <w:szCs w:val="28"/>
        </w:rPr>
        <w:t xml:space="preserve"> для стартапа «Edi Cup»</w:t>
      </w:r>
      <w:r>
        <w:rPr>
          <w:rFonts w:cs="Times New Roman"/>
          <w:szCs w:val="28"/>
        </w:rPr>
        <w:t>. Блок имеет следующие заголовок: «Для кого наша продукция?». Также в блоке ниже представлена следующая информация о целевой аудитории</w:t>
      </w:r>
      <w:r w:rsidRPr="006B415B">
        <w:rPr>
          <w:rFonts w:cs="Times New Roman"/>
          <w:szCs w:val="28"/>
        </w:rPr>
        <w:t xml:space="preserve"> для стартапа «Edi Cup»</w:t>
      </w:r>
      <w:r>
        <w:rPr>
          <w:rFonts w:cs="Times New Roman"/>
          <w:szCs w:val="28"/>
        </w:rPr>
        <w:t>:</w:t>
      </w:r>
    </w:p>
    <w:p w14:paraId="3E3D5C23" w14:textId="32517DA7" w:rsidR="006B415B" w:rsidRDefault="006B415B" w:rsidP="00293FF2">
      <w:pPr>
        <w:pStyle w:val="a3"/>
        <w:numPr>
          <w:ilvl w:val="0"/>
          <w:numId w:val="84"/>
        </w:numPr>
        <w:shd w:val="clear" w:color="auto" w:fill="FFFFFF"/>
        <w:tabs>
          <w:tab w:val="left" w:pos="900"/>
          <w:tab w:val="left" w:pos="928"/>
        </w:tabs>
        <w:spacing w:after="0" w:line="360" w:lineRule="auto"/>
        <w:ind w:left="0" w:firstLine="709"/>
        <w:jc w:val="both"/>
        <w:rPr>
          <w:rFonts w:cs="Times New Roman"/>
          <w:szCs w:val="28"/>
        </w:rPr>
      </w:pPr>
      <w:r w:rsidRPr="006B415B">
        <w:rPr>
          <w:rFonts w:cs="Times New Roman"/>
          <w:szCs w:val="28"/>
        </w:rPr>
        <w:t>Для борцов за экологию</w:t>
      </w:r>
      <w:r>
        <w:rPr>
          <w:rFonts w:cs="Times New Roman"/>
          <w:szCs w:val="28"/>
        </w:rPr>
        <w:t xml:space="preserve">. </w:t>
      </w:r>
      <w:r w:rsidRPr="006B415B">
        <w:rPr>
          <w:rFonts w:cs="Times New Roman"/>
          <w:szCs w:val="28"/>
        </w:rPr>
        <w:t>Edi Cup — забота об экологии на каждый глоток. Наша миссия — сделать мир хоть немного экологичнее.</w:t>
      </w:r>
    </w:p>
    <w:p w14:paraId="0316AC8B" w14:textId="78F4AD6D" w:rsidR="006B415B" w:rsidRDefault="00293FF2" w:rsidP="00293FF2">
      <w:pPr>
        <w:pStyle w:val="a3"/>
        <w:numPr>
          <w:ilvl w:val="0"/>
          <w:numId w:val="84"/>
        </w:numPr>
        <w:shd w:val="clear" w:color="auto" w:fill="FFFFFF"/>
        <w:tabs>
          <w:tab w:val="left" w:pos="900"/>
          <w:tab w:val="left" w:pos="928"/>
        </w:tabs>
        <w:spacing w:after="0" w:line="360" w:lineRule="auto"/>
        <w:ind w:left="0" w:firstLine="709"/>
        <w:jc w:val="both"/>
        <w:rPr>
          <w:rFonts w:cs="Times New Roman"/>
          <w:szCs w:val="28"/>
        </w:rPr>
      </w:pPr>
      <w:r w:rsidRPr="00293FF2">
        <w:rPr>
          <w:rFonts w:cs="Times New Roman"/>
          <w:szCs w:val="28"/>
        </w:rPr>
        <w:t>Для людей, любящих кофе и не только</w:t>
      </w:r>
      <w:r>
        <w:rPr>
          <w:rFonts w:cs="Times New Roman"/>
          <w:szCs w:val="28"/>
        </w:rPr>
        <w:t xml:space="preserve">. </w:t>
      </w:r>
      <w:r w:rsidRPr="00293FF2">
        <w:rPr>
          <w:rFonts w:cs="Times New Roman"/>
          <w:szCs w:val="28"/>
        </w:rPr>
        <w:t>Edi Cup — кофейные стаканчики, которые можно съесть. Для людей, влюблённых в кофе.</w:t>
      </w:r>
    </w:p>
    <w:p w14:paraId="7FA4F070" w14:textId="360DED03" w:rsidR="00293FF2" w:rsidRDefault="00293FF2" w:rsidP="00293FF2">
      <w:pPr>
        <w:pStyle w:val="a3"/>
        <w:numPr>
          <w:ilvl w:val="0"/>
          <w:numId w:val="84"/>
        </w:numPr>
        <w:shd w:val="clear" w:color="auto" w:fill="FFFFFF"/>
        <w:tabs>
          <w:tab w:val="left" w:pos="900"/>
          <w:tab w:val="left" w:pos="928"/>
        </w:tabs>
        <w:spacing w:after="0" w:line="360" w:lineRule="auto"/>
        <w:ind w:left="0" w:firstLine="709"/>
        <w:jc w:val="both"/>
        <w:rPr>
          <w:rFonts w:cs="Times New Roman"/>
          <w:szCs w:val="28"/>
        </w:rPr>
      </w:pPr>
      <w:r w:rsidRPr="00293FF2">
        <w:rPr>
          <w:rFonts w:cs="Times New Roman"/>
          <w:szCs w:val="28"/>
        </w:rPr>
        <w:lastRenderedPageBreak/>
        <w:t>Для людей, которые идут в ногу с инновациями</w:t>
      </w:r>
      <w:r>
        <w:rPr>
          <w:rFonts w:cs="Times New Roman"/>
          <w:szCs w:val="28"/>
        </w:rPr>
        <w:t xml:space="preserve">. </w:t>
      </w:r>
      <w:r w:rsidRPr="00293FF2">
        <w:rPr>
          <w:rFonts w:cs="Times New Roman"/>
          <w:szCs w:val="28"/>
        </w:rPr>
        <w:t>Edi Cup: удивляя в лучших кофейных традициях. Съедобные стаканчики для кофе — новое слово в мире кофе. Инновация, созданная для людей, идущих в ногу со временем.</w:t>
      </w:r>
    </w:p>
    <w:p w14:paraId="72BF8968" w14:textId="23B75277" w:rsidR="00293FF2" w:rsidRDefault="00293FF2" w:rsidP="00293FF2">
      <w:pPr>
        <w:pStyle w:val="a3"/>
        <w:numPr>
          <w:ilvl w:val="0"/>
          <w:numId w:val="84"/>
        </w:numPr>
        <w:shd w:val="clear" w:color="auto" w:fill="FFFFFF"/>
        <w:tabs>
          <w:tab w:val="left" w:pos="900"/>
          <w:tab w:val="left" w:pos="928"/>
        </w:tabs>
        <w:spacing w:after="0" w:line="360" w:lineRule="auto"/>
        <w:ind w:left="0" w:firstLine="709"/>
        <w:jc w:val="both"/>
        <w:rPr>
          <w:rFonts w:cs="Times New Roman"/>
          <w:szCs w:val="28"/>
        </w:rPr>
      </w:pPr>
      <w:r w:rsidRPr="00293FF2">
        <w:rPr>
          <w:rFonts w:cs="Times New Roman"/>
          <w:szCs w:val="28"/>
        </w:rPr>
        <w:t>Для всех-всех</w:t>
      </w:r>
      <w:r>
        <w:rPr>
          <w:rFonts w:cs="Times New Roman"/>
          <w:szCs w:val="28"/>
        </w:rPr>
        <w:t xml:space="preserve">. </w:t>
      </w:r>
      <w:r w:rsidRPr="00293FF2">
        <w:rPr>
          <w:rFonts w:cs="Times New Roman"/>
          <w:szCs w:val="28"/>
        </w:rPr>
        <w:t>Edi Cup — съедобные стаканчики для кофе, которые никого не оставят равнодушным.</w:t>
      </w:r>
    </w:p>
    <w:p w14:paraId="6CEF9575" w14:textId="17843F84" w:rsidR="00163A21" w:rsidRPr="00293FF2" w:rsidRDefault="00163A21" w:rsidP="00293FF2">
      <w:pPr>
        <w:pStyle w:val="a3"/>
        <w:shd w:val="clear" w:color="auto" w:fill="FFFFFF"/>
        <w:tabs>
          <w:tab w:val="left" w:pos="900"/>
          <w:tab w:val="left" w:pos="928"/>
        </w:tabs>
        <w:spacing w:after="0" w:line="360" w:lineRule="auto"/>
        <w:ind w:left="0" w:firstLine="709"/>
        <w:jc w:val="both"/>
        <w:rPr>
          <w:rFonts w:cs="Times New Roman"/>
          <w:szCs w:val="28"/>
        </w:rPr>
      </w:pPr>
      <w:r w:rsidRPr="00163A21">
        <w:rPr>
          <w:rFonts w:cs="Times New Roman"/>
          <w:szCs w:val="28"/>
        </w:rPr>
        <w:t xml:space="preserve">На рисунке </w:t>
      </w:r>
      <w:r w:rsidR="00BC1B74">
        <w:rPr>
          <w:rFonts w:cs="Times New Roman"/>
          <w:szCs w:val="28"/>
        </w:rPr>
        <w:t xml:space="preserve">23 </w:t>
      </w:r>
      <w:r w:rsidRPr="00163A21">
        <w:rPr>
          <w:rFonts w:cs="Times New Roman"/>
          <w:szCs w:val="28"/>
        </w:rPr>
        <w:t xml:space="preserve">изображен </w:t>
      </w:r>
      <w:r>
        <w:rPr>
          <w:rFonts w:cs="Times New Roman"/>
          <w:szCs w:val="28"/>
        </w:rPr>
        <w:t>седьмой</w:t>
      </w:r>
      <w:r w:rsidRPr="00163A21">
        <w:rPr>
          <w:rFonts w:cs="Times New Roman"/>
          <w:szCs w:val="28"/>
        </w:rPr>
        <w:t xml:space="preserve"> блок сайта для стартапа «Edi Cup».</w:t>
      </w:r>
    </w:p>
    <w:p w14:paraId="7BC2BBD1" w14:textId="7FD328C5" w:rsidR="00163A21" w:rsidRDefault="00163A21" w:rsidP="00163A21">
      <w:pPr>
        <w:pStyle w:val="a3"/>
        <w:shd w:val="clear" w:color="auto" w:fill="FFFFFF"/>
        <w:tabs>
          <w:tab w:val="left" w:pos="900"/>
          <w:tab w:val="left" w:pos="928"/>
        </w:tabs>
        <w:spacing w:after="0" w:line="360" w:lineRule="auto"/>
        <w:ind w:left="0"/>
        <w:jc w:val="both"/>
        <w:rPr>
          <w:rFonts w:cs="Times New Roman"/>
          <w:szCs w:val="28"/>
        </w:rPr>
      </w:pPr>
      <w:r w:rsidRPr="00163A21">
        <w:rPr>
          <w:rFonts w:cs="Times New Roman"/>
          <w:noProof/>
          <w:szCs w:val="28"/>
        </w:rPr>
        <w:drawing>
          <wp:inline distT="0" distB="0" distL="0" distR="0" wp14:anchorId="4623DEF0" wp14:editId="378D01D6">
            <wp:extent cx="5940425" cy="2919730"/>
            <wp:effectExtent l="0" t="0" r="3175" b="0"/>
            <wp:docPr id="409968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68862" name=""/>
                    <pic:cNvPicPr/>
                  </pic:nvPicPr>
                  <pic:blipFill>
                    <a:blip r:embed="rId30"/>
                    <a:stretch>
                      <a:fillRect/>
                    </a:stretch>
                  </pic:blipFill>
                  <pic:spPr>
                    <a:xfrm>
                      <a:off x="0" y="0"/>
                      <a:ext cx="5940425" cy="2919730"/>
                    </a:xfrm>
                    <a:prstGeom prst="rect">
                      <a:avLst/>
                    </a:prstGeom>
                  </pic:spPr>
                </pic:pic>
              </a:graphicData>
            </a:graphic>
          </wp:inline>
        </w:drawing>
      </w:r>
    </w:p>
    <w:p w14:paraId="7D33D5E5" w14:textId="5D59FAC9" w:rsidR="00163A21" w:rsidRDefault="00163A21" w:rsidP="00163A2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Рисунок</w:t>
      </w:r>
      <w:r w:rsidR="00BC1B74">
        <w:rPr>
          <w:rFonts w:cs="Times New Roman"/>
          <w:szCs w:val="28"/>
        </w:rPr>
        <w:t xml:space="preserve"> 23</w:t>
      </w:r>
      <w:r>
        <w:rPr>
          <w:rFonts w:cs="Times New Roman"/>
          <w:szCs w:val="28"/>
        </w:rPr>
        <w:t xml:space="preserve"> – Седьмой </w:t>
      </w:r>
      <w:r w:rsidRPr="00163A21">
        <w:rPr>
          <w:rFonts w:cs="Times New Roman"/>
          <w:szCs w:val="28"/>
        </w:rPr>
        <w:t>блок сайта для стартапа «Edi Cup»</w:t>
      </w:r>
    </w:p>
    <w:p w14:paraId="73FF05DD" w14:textId="77777777" w:rsidR="00810ABC" w:rsidRDefault="00810ABC" w:rsidP="00163A21">
      <w:pPr>
        <w:pStyle w:val="a3"/>
        <w:shd w:val="clear" w:color="auto" w:fill="FFFFFF"/>
        <w:tabs>
          <w:tab w:val="left" w:pos="900"/>
          <w:tab w:val="left" w:pos="928"/>
        </w:tabs>
        <w:spacing w:after="0" w:line="360" w:lineRule="auto"/>
        <w:ind w:left="0"/>
        <w:jc w:val="center"/>
        <w:rPr>
          <w:rFonts w:cs="Times New Roman"/>
          <w:szCs w:val="28"/>
        </w:rPr>
      </w:pPr>
    </w:p>
    <w:p w14:paraId="67B89F99" w14:textId="5AD897E8" w:rsidR="00293FF2" w:rsidRDefault="00293FF2" w:rsidP="00163A21">
      <w:pPr>
        <w:pStyle w:val="a3"/>
        <w:shd w:val="clear" w:color="auto" w:fill="FFFFFF"/>
        <w:tabs>
          <w:tab w:val="left" w:pos="900"/>
          <w:tab w:val="left" w:pos="928"/>
        </w:tabs>
        <w:spacing w:after="0" w:line="360" w:lineRule="auto"/>
        <w:ind w:left="0" w:firstLine="709"/>
        <w:jc w:val="both"/>
        <w:rPr>
          <w:rFonts w:cs="Times New Roman"/>
          <w:szCs w:val="28"/>
        </w:rPr>
      </w:pPr>
      <w:bookmarkStart w:id="22" w:name="_Hlk167220623"/>
      <w:r>
        <w:rPr>
          <w:rFonts w:cs="Times New Roman"/>
          <w:szCs w:val="28"/>
        </w:rPr>
        <w:t xml:space="preserve">В седьмом блоке </w:t>
      </w:r>
      <w:r w:rsidRPr="00293FF2">
        <w:rPr>
          <w:rFonts w:cs="Times New Roman"/>
          <w:szCs w:val="28"/>
        </w:rPr>
        <w:t>сайта для стартапа «Edi Cup»</w:t>
      </w:r>
      <w:r>
        <w:rPr>
          <w:rFonts w:cs="Times New Roman"/>
          <w:szCs w:val="28"/>
        </w:rPr>
        <w:t xml:space="preserve"> представлена информация о преимуществах стартапа</w:t>
      </w:r>
      <w:r w:rsidRPr="00293FF2">
        <w:rPr>
          <w:rFonts w:cs="Times New Roman"/>
          <w:szCs w:val="28"/>
        </w:rPr>
        <w:t xml:space="preserve"> «Edi Cup»</w:t>
      </w:r>
      <w:r>
        <w:rPr>
          <w:rFonts w:cs="Times New Roman"/>
          <w:szCs w:val="28"/>
        </w:rPr>
        <w:t xml:space="preserve">. Блок имеет следующий заголовок: «Почему наши стаканчики?». Ниже также представлена следующая информация о преимуществах стартапа </w:t>
      </w:r>
      <w:r w:rsidRPr="00293FF2">
        <w:rPr>
          <w:rFonts w:cs="Times New Roman"/>
          <w:szCs w:val="28"/>
        </w:rPr>
        <w:t>«Edi Cup»</w:t>
      </w:r>
      <w:r>
        <w:rPr>
          <w:rFonts w:cs="Times New Roman"/>
          <w:szCs w:val="28"/>
        </w:rPr>
        <w:t>:</w:t>
      </w:r>
    </w:p>
    <w:p w14:paraId="7110AF4B" w14:textId="075975AE" w:rsidR="00293FF2" w:rsidRDefault="00293FF2" w:rsidP="00293FF2">
      <w:pPr>
        <w:pStyle w:val="a3"/>
        <w:numPr>
          <w:ilvl w:val="0"/>
          <w:numId w:val="85"/>
        </w:numPr>
        <w:shd w:val="clear" w:color="auto" w:fill="FFFFFF"/>
        <w:tabs>
          <w:tab w:val="left" w:pos="900"/>
          <w:tab w:val="left" w:pos="928"/>
        </w:tabs>
        <w:spacing w:after="0" w:line="360" w:lineRule="auto"/>
        <w:ind w:left="0" w:firstLine="709"/>
        <w:jc w:val="both"/>
        <w:rPr>
          <w:rFonts w:cs="Times New Roman"/>
          <w:szCs w:val="28"/>
        </w:rPr>
      </w:pPr>
      <w:r w:rsidRPr="00293FF2">
        <w:rPr>
          <w:rFonts w:cs="Times New Roman"/>
          <w:szCs w:val="28"/>
        </w:rPr>
        <w:t>Экологическая устойчивость</w:t>
      </w:r>
      <w:r>
        <w:rPr>
          <w:rFonts w:cs="Times New Roman"/>
          <w:szCs w:val="28"/>
        </w:rPr>
        <w:t xml:space="preserve">. </w:t>
      </w:r>
      <w:r w:rsidRPr="00293FF2">
        <w:rPr>
          <w:rFonts w:cs="Times New Roman"/>
          <w:szCs w:val="28"/>
        </w:rPr>
        <w:t>Съедобные стаканчики для кофе "Edi Cup" устраняют необходимость в одноразовых пластиковых или бумажных стаканчиках, сокращая количество отходов и загрязнения. Они изготовлены из съедобных материалов, безопасны для употребления и разлагаются естественным путем, также не нанося вреда.</w:t>
      </w:r>
    </w:p>
    <w:p w14:paraId="52A41A9D" w14:textId="16729D6F" w:rsidR="00293FF2" w:rsidRDefault="00293FF2" w:rsidP="00293FF2">
      <w:pPr>
        <w:pStyle w:val="a3"/>
        <w:numPr>
          <w:ilvl w:val="0"/>
          <w:numId w:val="85"/>
        </w:numPr>
        <w:shd w:val="clear" w:color="auto" w:fill="FFFFFF"/>
        <w:tabs>
          <w:tab w:val="left" w:pos="900"/>
          <w:tab w:val="left" w:pos="928"/>
        </w:tabs>
        <w:spacing w:after="0" w:line="360" w:lineRule="auto"/>
        <w:ind w:left="0" w:firstLine="709"/>
        <w:jc w:val="both"/>
        <w:rPr>
          <w:rFonts w:cs="Times New Roman"/>
          <w:szCs w:val="28"/>
        </w:rPr>
      </w:pPr>
      <w:r w:rsidRPr="00293FF2">
        <w:rPr>
          <w:rFonts w:cs="Times New Roman"/>
          <w:szCs w:val="28"/>
        </w:rPr>
        <w:t>Удобство</w:t>
      </w:r>
      <w:r>
        <w:rPr>
          <w:rFonts w:cs="Times New Roman"/>
          <w:szCs w:val="28"/>
        </w:rPr>
        <w:t xml:space="preserve">. </w:t>
      </w:r>
      <w:r w:rsidRPr="00293FF2">
        <w:rPr>
          <w:rFonts w:cs="Times New Roman"/>
          <w:szCs w:val="28"/>
        </w:rPr>
        <w:t>Вы можете наслаждаться кофе где угодно, не беспокоясь о том, чтобы нести с собой или выбрасывать стаканчик. Вы легко сможете съесть стаканчик, выпив напиток, при этом сэкономив время и силы.</w:t>
      </w:r>
    </w:p>
    <w:p w14:paraId="331AD055" w14:textId="4AB90CC4" w:rsidR="00293FF2" w:rsidRDefault="00293FF2" w:rsidP="00293FF2">
      <w:pPr>
        <w:pStyle w:val="a3"/>
        <w:numPr>
          <w:ilvl w:val="0"/>
          <w:numId w:val="85"/>
        </w:numPr>
        <w:shd w:val="clear" w:color="auto" w:fill="FFFFFF"/>
        <w:tabs>
          <w:tab w:val="left" w:pos="900"/>
          <w:tab w:val="left" w:pos="928"/>
        </w:tabs>
        <w:spacing w:after="0" w:line="360" w:lineRule="auto"/>
        <w:ind w:left="0" w:firstLine="709"/>
        <w:jc w:val="both"/>
        <w:rPr>
          <w:rFonts w:cs="Times New Roman"/>
          <w:szCs w:val="28"/>
        </w:rPr>
      </w:pPr>
      <w:r w:rsidRPr="00293FF2">
        <w:rPr>
          <w:rFonts w:cs="Times New Roman"/>
          <w:szCs w:val="28"/>
        </w:rPr>
        <w:lastRenderedPageBreak/>
        <w:t>Уникальное товарное предложение</w:t>
      </w:r>
      <w:r>
        <w:rPr>
          <w:rFonts w:cs="Times New Roman"/>
          <w:szCs w:val="28"/>
        </w:rPr>
        <w:t xml:space="preserve">. </w:t>
      </w:r>
      <w:r w:rsidRPr="00293FF2">
        <w:rPr>
          <w:rFonts w:cs="Times New Roman"/>
          <w:szCs w:val="28"/>
        </w:rPr>
        <w:t>«Edi Cup» предлагает новизну и отличие рынка Оренбургской области. Съедобные стаканчики «Edi Cup» понравятся потребителям, заботящимся об окружающей среде, и тем, кто ищет инновационные и экологически чистые альтернативы традиционным стаканчикам для кофе.</w:t>
      </w:r>
    </w:p>
    <w:p w14:paraId="2F8D0997" w14:textId="138E40AC" w:rsidR="00163A21" w:rsidRDefault="00163A21" w:rsidP="00163A21">
      <w:pPr>
        <w:pStyle w:val="a3"/>
        <w:shd w:val="clear" w:color="auto" w:fill="FFFFFF"/>
        <w:tabs>
          <w:tab w:val="left" w:pos="900"/>
          <w:tab w:val="left" w:pos="928"/>
        </w:tabs>
        <w:spacing w:after="0" w:line="360" w:lineRule="auto"/>
        <w:ind w:left="0" w:firstLine="709"/>
        <w:jc w:val="both"/>
        <w:rPr>
          <w:rFonts w:cs="Times New Roman"/>
          <w:szCs w:val="28"/>
        </w:rPr>
      </w:pPr>
      <w:r w:rsidRPr="00163A21">
        <w:rPr>
          <w:rFonts w:cs="Times New Roman"/>
          <w:szCs w:val="28"/>
        </w:rPr>
        <w:t>На рисунке</w:t>
      </w:r>
      <w:r w:rsidR="00BC1B74">
        <w:rPr>
          <w:rFonts w:cs="Times New Roman"/>
          <w:szCs w:val="28"/>
        </w:rPr>
        <w:t xml:space="preserve"> 24</w:t>
      </w:r>
      <w:r w:rsidRPr="00163A21">
        <w:rPr>
          <w:rFonts w:cs="Times New Roman"/>
          <w:szCs w:val="28"/>
        </w:rPr>
        <w:t xml:space="preserve"> изображен </w:t>
      </w:r>
      <w:r>
        <w:rPr>
          <w:rFonts w:cs="Times New Roman"/>
          <w:szCs w:val="28"/>
        </w:rPr>
        <w:t>восьмой</w:t>
      </w:r>
      <w:r w:rsidRPr="00163A21">
        <w:rPr>
          <w:rFonts w:cs="Times New Roman"/>
          <w:szCs w:val="28"/>
        </w:rPr>
        <w:t xml:space="preserve"> блок сайта для стартапа «Edi Cup».</w:t>
      </w:r>
    </w:p>
    <w:bookmarkEnd w:id="22"/>
    <w:p w14:paraId="52B17720" w14:textId="65CBAAD9" w:rsidR="00163A21" w:rsidRDefault="00163A21" w:rsidP="00163A21">
      <w:pPr>
        <w:pStyle w:val="a3"/>
        <w:shd w:val="clear" w:color="auto" w:fill="FFFFFF"/>
        <w:tabs>
          <w:tab w:val="left" w:pos="900"/>
          <w:tab w:val="left" w:pos="928"/>
        </w:tabs>
        <w:spacing w:after="0" w:line="360" w:lineRule="auto"/>
        <w:ind w:left="0"/>
        <w:jc w:val="both"/>
        <w:rPr>
          <w:rFonts w:cs="Times New Roman"/>
          <w:szCs w:val="28"/>
        </w:rPr>
      </w:pPr>
      <w:r w:rsidRPr="00163A21">
        <w:rPr>
          <w:rFonts w:cs="Times New Roman"/>
          <w:noProof/>
          <w:szCs w:val="28"/>
        </w:rPr>
        <w:drawing>
          <wp:inline distT="0" distB="0" distL="0" distR="0" wp14:anchorId="516631D4" wp14:editId="20A18844">
            <wp:extent cx="5940425" cy="1722120"/>
            <wp:effectExtent l="0" t="0" r="3175" b="0"/>
            <wp:docPr id="10852655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65551" name=""/>
                    <pic:cNvPicPr/>
                  </pic:nvPicPr>
                  <pic:blipFill>
                    <a:blip r:embed="rId31"/>
                    <a:stretch>
                      <a:fillRect/>
                    </a:stretch>
                  </pic:blipFill>
                  <pic:spPr>
                    <a:xfrm>
                      <a:off x="0" y="0"/>
                      <a:ext cx="5940425" cy="1722120"/>
                    </a:xfrm>
                    <a:prstGeom prst="rect">
                      <a:avLst/>
                    </a:prstGeom>
                  </pic:spPr>
                </pic:pic>
              </a:graphicData>
            </a:graphic>
          </wp:inline>
        </w:drawing>
      </w:r>
    </w:p>
    <w:p w14:paraId="7B7B8FE0" w14:textId="6B84BD39" w:rsidR="00163A21" w:rsidRDefault="00163A21" w:rsidP="00163A2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 xml:space="preserve">24 </w:t>
      </w:r>
      <w:r>
        <w:rPr>
          <w:rFonts w:cs="Times New Roman"/>
          <w:szCs w:val="28"/>
        </w:rPr>
        <w:t xml:space="preserve">– Восьмой </w:t>
      </w:r>
      <w:r w:rsidRPr="00163A21">
        <w:rPr>
          <w:rFonts w:cs="Times New Roman"/>
          <w:szCs w:val="28"/>
        </w:rPr>
        <w:t>блок сайта для стартапа «Edi Cup»</w:t>
      </w:r>
    </w:p>
    <w:p w14:paraId="642A0F3B" w14:textId="77777777" w:rsidR="00810ABC" w:rsidRDefault="00810ABC" w:rsidP="00163A21">
      <w:pPr>
        <w:pStyle w:val="a3"/>
        <w:shd w:val="clear" w:color="auto" w:fill="FFFFFF"/>
        <w:tabs>
          <w:tab w:val="left" w:pos="900"/>
          <w:tab w:val="left" w:pos="928"/>
        </w:tabs>
        <w:spacing w:after="0" w:line="360" w:lineRule="auto"/>
        <w:ind w:left="0"/>
        <w:jc w:val="center"/>
        <w:rPr>
          <w:rFonts w:cs="Times New Roman"/>
          <w:szCs w:val="28"/>
        </w:rPr>
      </w:pPr>
    </w:p>
    <w:p w14:paraId="2D75ACAA" w14:textId="32344FCA" w:rsidR="00293FF2" w:rsidRDefault="00293FF2"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В восьмом блоке </w:t>
      </w:r>
      <w:r w:rsidRPr="00293FF2">
        <w:rPr>
          <w:rFonts w:cs="Times New Roman"/>
          <w:szCs w:val="28"/>
        </w:rPr>
        <w:t>сайта для стартапа «Edi Cup»</w:t>
      </w:r>
      <w:r>
        <w:rPr>
          <w:rFonts w:cs="Times New Roman"/>
          <w:szCs w:val="28"/>
        </w:rPr>
        <w:t xml:space="preserve"> представлены сценарии использования продукта и их результаты. Слева блока представлен следующий текст, относящийся к сценариям использования продукта: «</w:t>
      </w:r>
      <w:r w:rsidRPr="00293FF2">
        <w:rPr>
          <w:rFonts w:cs="Times New Roman"/>
          <w:szCs w:val="28"/>
        </w:rPr>
        <w:t>Стаканчики "Edi Cup" не оставят в стороне и равнодушными никого. Наши стаканчики можно не только использовать для потребления кофейных напитков, но и для сосуда с различным наполнением. Вы найдете применение нашим стаканчикам на природе, на мероприятии и даже в уютном кругу друзей</w:t>
      </w:r>
      <w:r>
        <w:rPr>
          <w:rFonts w:cs="Times New Roman"/>
          <w:szCs w:val="28"/>
        </w:rPr>
        <w:t>». Справа представлен текст, относящийся к результатам описанных сценариев: «</w:t>
      </w:r>
      <w:r w:rsidRPr="00293FF2">
        <w:rPr>
          <w:rFonts w:cs="Times New Roman"/>
          <w:szCs w:val="28"/>
        </w:rPr>
        <w:t>Мы уверены, что наши стаканчики смогут скрасить Ваш досуг, и Вы станете нашим постоянным гостем</w:t>
      </w:r>
      <w:r>
        <w:rPr>
          <w:rFonts w:cs="Times New Roman"/>
          <w:szCs w:val="28"/>
        </w:rPr>
        <w:t>».</w:t>
      </w:r>
    </w:p>
    <w:p w14:paraId="4C62AFF7" w14:textId="4B0AE7B1" w:rsidR="00163A21" w:rsidRDefault="00163A21" w:rsidP="00163A21">
      <w:pPr>
        <w:pStyle w:val="a3"/>
        <w:shd w:val="clear" w:color="auto" w:fill="FFFFFF"/>
        <w:tabs>
          <w:tab w:val="left" w:pos="900"/>
          <w:tab w:val="left" w:pos="928"/>
        </w:tabs>
        <w:spacing w:after="0" w:line="360" w:lineRule="auto"/>
        <w:ind w:left="0" w:firstLine="709"/>
        <w:jc w:val="both"/>
        <w:rPr>
          <w:rFonts w:cs="Times New Roman"/>
          <w:szCs w:val="28"/>
        </w:rPr>
      </w:pPr>
      <w:r w:rsidRPr="00163A21">
        <w:rPr>
          <w:rFonts w:cs="Times New Roman"/>
          <w:szCs w:val="28"/>
        </w:rPr>
        <w:t>На рисунке</w:t>
      </w:r>
      <w:r w:rsidR="00BC1B74">
        <w:rPr>
          <w:rFonts w:cs="Times New Roman"/>
          <w:szCs w:val="28"/>
        </w:rPr>
        <w:t xml:space="preserve"> 25</w:t>
      </w:r>
      <w:r w:rsidRPr="00163A21">
        <w:rPr>
          <w:rFonts w:cs="Times New Roman"/>
          <w:szCs w:val="28"/>
        </w:rPr>
        <w:t xml:space="preserve"> изображен </w:t>
      </w:r>
      <w:r>
        <w:rPr>
          <w:rFonts w:cs="Times New Roman"/>
          <w:szCs w:val="28"/>
        </w:rPr>
        <w:t>девятый</w:t>
      </w:r>
      <w:r w:rsidRPr="00163A21">
        <w:rPr>
          <w:rFonts w:cs="Times New Roman"/>
          <w:szCs w:val="28"/>
        </w:rPr>
        <w:t xml:space="preserve"> блок сайта для стартапа «Edi Cup».</w:t>
      </w:r>
    </w:p>
    <w:p w14:paraId="44C6693E" w14:textId="4F05EE01" w:rsidR="00163A21" w:rsidRDefault="00163A21" w:rsidP="00163A21">
      <w:pPr>
        <w:pStyle w:val="a3"/>
        <w:shd w:val="clear" w:color="auto" w:fill="FFFFFF"/>
        <w:tabs>
          <w:tab w:val="left" w:pos="900"/>
          <w:tab w:val="left" w:pos="928"/>
        </w:tabs>
        <w:spacing w:after="0" w:line="360" w:lineRule="auto"/>
        <w:ind w:left="0"/>
        <w:jc w:val="both"/>
        <w:rPr>
          <w:rFonts w:cs="Times New Roman"/>
          <w:szCs w:val="28"/>
        </w:rPr>
      </w:pPr>
      <w:r w:rsidRPr="00163A21">
        <w:rPr>
          <w:rFonts w:cs="Times New Roman"/>
          <w:noProof/>
          <w:szCs w:val="28"/>
        </w:rPr>
        <w:lastRenderedPageBreak/>
        <w:drawing>
          <wp:inline distT="0" distB="0" distL="0" distR="0" wp14:anchorId="318870A9" wp14:editId="4E4D79D8">
            <wp:extent cx="5940425" cy="2191385"/>
            <wp:effectExtent l="0" t="0" r="3175" b="0"/>
            <wp:docPr id="9842969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96904" name=""/>
                    <pic:cNvPicPr/>
                  </pic:nvPicPr>
                  <pic:blipFill>
                    <a:blip r:embed="rId32"/>
                    <a:stretch>
                      <a:fillRect/>
                    </a:stretch>
                  </pic:blipFill>
                  <pic:spPr>
                    <a:xfrm>
                      <a:off x="0" y="0"/>
                      <a:ext cx="5940425" cy="2191385"/>
                    </a:xfrm>
                    <a:prstGeom prst="rect">
                      <a:avLst/>
                    </a:prstGeom>
                  </pic:spPr>
                </pic:pic>
              </a:graphicData>
            </a:graphic>
          </wp:inline>
        </w:drawing>
      </w:r>
    </w:p>
    <w:p w14:paraId="55A1D0E3" w14:textId="0F37068C" w:rsidR="00163A21" w:rsidRDefault="00163A21" w:rsidP="00163A2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 xml:space="preserve">25 </w:t>
      </w:r>
      <w:r>
        <w:rPr>
          <w:rFonts w:cs="Times New Roman"/>
          <w:szCs w:val="28"/>
        </w:rPr>
        <w:t xml:space="preserve">– Девятый </w:t>
      </w:r>
      <w:r w:rsidRPr="00163A21">
        <w:rPr>
          <w:rFonts w:cs="Times New Roman"/>
          <w:szCs w:val="28"/>
        </w:rPr>
        <w:t>блок сайта для стартапа «Edi Cup»</w:t>
      </w:r>
    </w:p>
    <w:p w14:paraId="3C660623" w14:textId="77777777" w:rsidR="00810ABC" w:rsidRDefault="00810ABC" w:rsidP="00163A21">
      <w:pPr>
        <w:pStyle w:val="a3"/>
        <w:shd w:val="clear" w:color="auto" w:fill="FFFFFF"/>
        <w:tabs>
          <w:tab w:val="left" w:pos="900"/>
          <w:tab w:val="left" w:pos="928"/>
        </w:tabs>
        <w:spacing w:after="0" w:line="360" w:lineRule="auto"/>
        <w:ind w:left="0"/>
        <w:jc w:val="center"/>
        <w:rPr>
          <w:rFonts w:cs="Times New Roman"/>
          <w:szCs w:val="28"/>
        </w:rPr>
      </w:pPr>
    </w:p>
    <w:p w14:paraId="074E9D32" w14:textId="77777777" w:rsidR="00D86022" w:rsidRDefault="00293FF2" w:rsidP="00D86022">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В девятом блоке </w:t>
      </w:r>
      <w:r w:rsidRPr="00293FF2">
        <w:rPr>
          <w:rFonts w:cs="Times New Roman"/>
          <w:szCs w:val="28"/>
        </w:rPr>
        <w:t>сайта для стартапа «Edi Cup»</w:t>
      </w:r>
      <w:r>
        <w:rPr>
          <w:rFonts w:cs="Times New Roman"/>
          <w:szCs w:val="28"/>
        </w:rPr>
        <w:t xml:space="preserve"> содержится информация о призыве к действию посетителей сайта. Блок имеет следующий заголовок: «А вы знали, что у нас есть анкета?». Ниже представлена информация о данном предложении: «</w:t>
      </w:r>
      <w:r w:rsidRPr="00293FF2">
        <w:rPr>
          <w:rFonts w:cs="Times New Roman"/>
          <w:szCs w:val="28"/>
        </w:rPr>
        <w:t>Эта анкета, с помощью которой Вы сможете познакомиться поближе со стаканчиками "Edi Cup", а стаканчики познакомиться с Вами!</w:t>
      </w:r>
      <w:r>
        <w:rPr>
          <w:rFonts w:cs="Times New Roman"/>
          <w:szCs w:val="28"/>
        </w:rPr>
        <w:t>». Также еще ниже представлен сам призыв к действию: «</w:t>
      </w:r>
      <w:r w:rsidR="00D86022" w:rsidRPr="00D86022">
        <w:rPr>
          <w:rFonts w:cs="Times New Roman"/>
          <w:szCs w:val="28"/>
        </w:rPr>
        <w:t>Заполняй анкету и жди индивидуальное предложение!</w:t>
      </w:r>
      <w:r w:rsidR="00D86022">
        <w:rPr>
          <w:rFonts w:cs="Times New Roman"/>
          <w:szCs w:val="28"/>
        </w:rPr>
        <w:t xml:space="preserve"> </w:t>
      </w:r>
      <w:r w:rsidR="00D86022" w:rsidRPr="00D86022">
        <w:rPr>
          <w:rFonts w:cs="Times New Roman"/>
          <w:szCs w:val="28"/>
        </w:rPr>
        <w:t>Мы также ответим на все возникшие у Вас вопросы</w:t>
      </w:r>
      <w:r w:rsidR="00D86022">
        <w:rPr>
          <w:rFonts w:cs="Times New Roman"/>
          <w:szCs w:val="28"/>
        </w:rPr>
        <w:t xml:space="preserve">». Следом идет дополнительная кнопка «Анкета», которая при нажатии отправляет посетителя сайта на дополнительную страницу в интернете, где в </w:t>
      </w:r>
      <w:r w:rsidR="00D86022" w:rsidRPr="00D86022">
        <w:rPr>
          <w:rFonts w:cs="Times New Roman"/>
          <w:szCs w:val="28"/>
        </w:rPr>
        <w:t>Google Форм</w:t>
      </w:r>
      <w:r w:rsidR="00D86022">
        <w:rPr>
          <w:rFonts w:cs="Times New Roman"/>
          <w:szCs w:val="28"/>
        </w:rPr>
        <w:t xml:space="preserve">ах представлена анкета для клиентов. </w:t>
      </w:r>
    </w:p>
    <w:p w14:paraId="5B1202A1" w14:textId="6503DC34" w:rsidR="00293FF2" w:rsidRPr="00D86022" w:rsidRDefault="00D86022" w:rsidP="00D86022">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Данная анкета содержит в себе вопросы, с помощью которых пользователи смогут узнать немного о стаканчике, а мы о пользователях. В результате прохождения анкеты пользователям на почту, которую они укажут в анкете, придет обратное индивидуальное сообщение, в котором будет подробнее представлена информация о нашем продукте, а также ответы на вопросы пользователей. </w:t>
      </w:r>
    </w:p>
    <w:p w14:paraId="273547E5" w14:textId="61D93564" w:rsidR="00163A21" w:rsidRDefault="00163A21" w:rsidP="00163A21">
      <w:pPr>
        <w:pStyle w:val="a3"/>
        <w:shd w:val="clear" w:color="auto" w:fill="FFFFFF"/>
        <w:tabs>
          <w:tab w:val="left" w:pos="900"/>
          <w:tab w:val="left" w:pos="928"/>
        </w:tabs>
        <w:spacing w:after="0" w:line="360" w:lineRule="auto"/>
        <w:ind w:left="0" w:firstLine="709"/>
        <w:jc w:val="both"/>
        <w:rPr>
          <w:rFonts w:cs="Times New Roman"/>
          <w:szCs w:val="28"/>
        </w:rPr>
      </w:pPr>
      <w:r w:rsidRPr="00163A21">
        <w:rPr>
          <w:rFonts w:cs="Times New Roman"/>
          <w:szCs w:val="28"/>
        </w:rPr>
        <w:t xml:space="preserve">На рисунке </w:t>
      </w:r>
      <w:r w:rsidR="00BC1B74">
        <w:rPr>
          <w:rFonts w:cs="Times New Roman"/>
          <w:szCs w:val="28"/>
        </w:rPr>
        <w:t xml:space="preserve">26 </w:t>
      </w:r>
      <w:r w:rsidRPr="00163A21">
        <w:rPr>
          <w:rFonts w:cs="Times New Roman"/>
          <w:szCs w:val="28"/>
        </w:rPr>
        <w:t xml:space="preserve">изображен </w:t>
      </w:r>
      <w:r>
        <w:rPr>
          <w:rFonts w:cs="Times New Roman"/>
          <w:szCs w:val="28"/>
        </w:rPr>
        <w:t>десятый</w:t>
      </w:r>
      <w:r w:rsidRPr="00163A21">
        <w:rPr>
          <w:rFonts w:cs="Times New Roman"/>
          <w:szCs w:val="28"/>
        </w:rPr>
        <w:t xml:space="preserve"> блок сайта для стартапа «Edi Cup».</w:t>
      </w:r>
    </w:p>
    <w:p w14:paraId="60122E51" w14:textId="193B7692" w:rsidR="00163A21" w:rsidRDefault="00163A21" w:rsidP="00163A21">
      <w:pPr>
        <w:pStyle w:val="a3"/>
        <w:shd w:val="clear" w:color="auto" w:fill="FFFFFF"/>
        <w:tabs>
          <w:tab w:val="left" w:pos="900"/>
          <w:tab w:val="left" w:pos="928"/>
        </w:tabs>
        <w:spacing w:after="0" w:line="360" w:lineRule="auto"/>
        <w:ind w:left="0"/>
        <w:jc w:val="both"/>
        <w:rPr>
          <w:rFonts w:cs="Times New Roman"/>
          <w:szCs w:val="28"/>
        </w:rPr>
      </w:pPr>
      <w:r w:rsidRPr="00163A21">
        <w:rPr>
          <w:rFonts w:cs="Times New Roman"/>
          <w:noProof/>
          <w:szCs w:val="28"/>
        </w:rPr>
        <w:lastRenderedPageBreak/>
        <w:drawing>
          <wp:inline distT="0" distB="0" distL="0" distR="0" wp14:anchorId="19407E22" wp14:editId="21E74EA9">
            <wp:extent cx="5940425" cy="1644650"/>
            <wp:effectExtent l="0" t="0" r="3175" b="0"/>
            <wp:docPr id="641302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02152" name=""/>
                    <pic:cNvPicPr/>
                  </pic:nvPicPr>
                  <pic:blipFill>
                    <a:blip r:embed="rId33"/>
                    <a:stretch>
                      <a:fillRect/>
                    </a:stretch>
                  </pic:blipFill>
                  <pic:spPr>
                    <a:xfrm>
                      <a:off x="0" y="0"/>
                      <a:ext cx="5940425" cy="1644650"/>
                    </a:xfrm>
                    <a:prstGeom prst="rect">
                      <a:avLst/>
                    </a:prstGeom>
                  </pic:spPr>
                </pic:pic>
              </a:graphicData>
            </a:graphic>
          </wp:inline>
        </w:drawing>
      </w:r>
    </w:p>
    <w:p w14:paraId="2F556CD2" w14:textId="35EFA683" w:rsidR="00163A21" w:rsidRDefault="00163A21" w:rsidP="00163A2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 xml:space="preserve">26 </w:t>
      </w:r>
      <w:r>
        <w:rPr>
          <w:rFonts w:cs="Times New Roman"/>
          <w:szCs w:val="28"/>
        </w:rPr>
        <w:t xml:space="preserve">– Десятый </w:t>
      </w:r>
      <w:r w:rsidRPr="00163A21">
        <w:rPr>
          <w:rFonts w:cs="Times New Roman"/>
          <w:szCs w:val="28"/>
        </w:rPr>
        <w:t>блок сайта для стартапа «Edi Cup»</w:t>
      </w:r>
    </w:p>
    <w:p w14:paraId="58B0C88D" w14:textId="77777777" w:rsidR="00810ABC" w:rsidRDefault="00810ABC" w:rsidP="00163A21">
      <w:pPr>
        <w:pStyle w:val="a3"/>
        <w:shd w:val="clear" w:color="auto" w:fill="FFFFFF"/>
        <w:tabs>
          <w:tab w:val="left" w:pos="900"/>
          <w:tab w:val="left" w:pos="928"/>
        </w:tabs>
        <w:spacing w:after="0" w:line="360" w:lineRule="auto"/>
        <w:ind w:left="0"/>
        <w:jc w:val="center"/>
        <w:rPr>
          <w:rFonts w:cs="Times New Roman"/>
          <w:szCs w:val="28"/>
        </w:rPr>
      </w:pPr>
    </w:p>
    <w:p w14:paraId="4FBEE43E" w14:textId="3B0FD2A0" w:rsidR="00D86022" w:rsidRDefault="00D86022" w:rsidP="00163A21">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В десятом блоке </w:t>
      </w:r>
      <w:r w:rsidRPr="00D86022">
        <w:rPr>
          <w:rFonts w:cs="Times New Roman"/>
          <w:szCs w:val="28"/>
        </w:rPr>
        <w:t>сайта для стартапа «Edi Cup»</w:t>
      </w:r>
      <w:r>
        <w:rPr>
          <w:rFonts w:cs="Times New Roman"/>
          <w:szCs w:val="28"/>
        </w:rPr>
        <w:t xml:space="preserve"> представлены социальные доказательства. Наш выбор пал на представление отзывов клиентов. Необходимо отметить, что стартап не является реализованным, а сайт сделан в форме прототипа. Все представленные блоки являются основой для будущего полноценного сайта при реализации проекта «</w:t>
      </w:r>
      <w:r>
        <w:rPr>
          <w:rFonts w:cs="Times New Roman"/>
          <w:szCs w:val="28"/>
          <w:lang w:val="en-US"/>
        </w:rPr>
        <w:t>Edi</w:t>
      </w:r>
      <w:r w:rsidRPr="00D86022">
        <w:rPr>
          <w:rFonts w:cs="Times New Roman"/>
          <w:szCs w:val="28"/>
        </w:rPr>
        <w:t xml:space="preserve"> </w:t>
      </w:r>
      <w:r>
        <w:rPr>
          <w:rFonts w:cs="Times New Roman"/>
          <w:szCs w:val="28"/>
          <w:lang w:val="en-US"/>
        </w:rPr>
        <w:t>Cup</w:t>
      </w:r>
      <w:r>
        <w:rPr>
          <w:rFonts w:cs="Times New Roman"/>
          <w:szCs w:val="28"/>
        </w:rPr>
        <w:t>».</w:t>
      </w:r>
    </w:p>
    <w:p w14:paraId="29632987" w14:textId="5011BD18" w:rsidR="00D86022" w:rsidRPr="00D86022" w:rsidRDefault="00D86022" w:rsidP="00D86022">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Данный блок имеет следующий заголовок: «Что о нас говорят наши клиенты?». В блоке представлено два отзыва: слева и справа. Отзыв, который находится слева, имеет следующий текст: «</w:t>
      </w:r>
      <w:r w:rsidRPr="00D86022">
        <w:rPr>
          <w:rFonts w:cs="Times New Roman"/>
          <w:szCs w:val="28"/>
        </w:rPr>
        <w:t>"Стаканчики - просто класс. Друзья посоветовали. Познакомился со стаканчиками "Edi Cup" в кофейне, теперь планируем с друзьями прикупить оптом для пикника.</w:t>
      </w:r>
      <w:r>
        <w:rPr>
          <w:rFonts w:cs="Times New Roman"/>
          <w:szCs w:val="28"/>
        </w:rPr>
        <w:t xml:space="preserve">» </w:t>
      </w:r>
      <w:r w:rsidRPr="00D86022">
        <w:rPr>
          <w:rFonts w:cs="Times New Roman"/>
          <w:szCs w:val="28"/>
        </w:rPr>
        <w:t>Михаил З. 19.05.2024 20:47</w:t>
      </w:r>
      <w:r>
        <w:rPr>
          <w:rFonts w:cs="Times New Roman"/>
          <w:szCs w:val="28"/>
        </w:rPr>
        <w:t>». Отзыв, который находится справа, имеет следующий текст: «</w:t>
      </w:r>
      <w:r w:rsidRPr="00D86022">
        <w:rPr>
          <w:rFonts w:cs="Times New Roman"/>
          <w:szCs w:val="28"/>
        </w:rPr>
        <w:t>"Эти стаканчики просто вау! Не крошатся, держат температуру напитка продолжительное время. Обязательно зайду еще раз в эту кофейню."</w:t>
      </w:r>
      <w:r>
        <w:rPr>
          <w:rFonts w:cs="Times New Roman"/>
          <w:szCs w:val="28"/>
        </w:rPr>
        <w:t xml:space="preserve"> </w:t>
      </w:r>
      <w:r w:rsidRPr="00D86022">
        <w:rPr>
          <w:rFonts w:cs="Times New Roman"/>
          <w:szCs w:val="28"/>
        </w:rPr>
        <w:t>Марина Д.</w:t>
      </w:r>
      <w:r>
        <w:rPr>
          <w:rFonts w:cs="Times New Roman"/>
          <w:szCs w:val="28"/>
        </w:rPr>
        <w:t xml:space="preserve"> </w:t>
      </w:r>
      <w:r w:rsidRPr="00D86022">
        <w:rPr>
          <w:rFonts w:cs="Times New Roman"/>
          <w:szCs w:val="28"/>
        </w:rPr>
        <w:t>12.03.2024 13:32</w:t>
      </w:r>
      <w:r>
        <w:rPr>
          <w:rFonts w:cs="Times New Roman"/>
          <w:szCs w:val="28"/>
        </w:rPr>
        <w:t>».</w:t>
      </w:r>
    </w:p>
    <w:p w14:paraId="2109C438" w14:textId="4C479E93" w:rsidR="00163A21" w:rsidRDefault="00163A21" w:rsidP="00810ABC">
      <w:pPr>
        <w:pStyle w:val="a3"/>
        <w:shd w:val="clear" w:color="auto" w:fill="FFFFFF"/>
        <w:tabs>
          <w:tab w:val="left" w:pos="900"/>
          <w:tab w:val="left" w:pos="928"/>
        </w:tabs>
        <w:spacing w:after="0" w:line="360" w:lineRule="auto"/>
        <w:ind w:left="0" w:firstLine="709"/>
        <w:jc w:val="both"/>
        <w:rPr>
          <w:rFonts w:cs="Times New Roman"/>
          <w:szCs w:val="28"/>
        </w:rPr>
      </w:pPr>
      <w:r w:rsidRPr="00163A21">
        <w:rPr>
          <w:rFonts w:cs="Times New Roman"/>
          <w:szCs w:val="28"/>
        </w:rPr>
        <w:t xml:space="preserve">На рисунке </w:t>
      </w:r>
      <w:r w:rsidR="00BC1B74">
        <w:rPr>
          <w:rFonts w:cs="Times New Roman"/>
          <w:szCs w:val="28"/>
        </w:rPr>
        <w:t xml:space="preserve">27 </w:t>
      </w:r>
      <w:r w:rsidRPr="00163A21">
        <w:rPr>
          <w:rFonts w:cs="Times New Roman"/>
          <w:szCs w:val="28"/>
        </w:rPr>
        <w:t xml:space="preserve">изображен </w:t>
      </w:r>
      <w:r>
        <w:rPr>
          <w:rFonts w:cs="Times New Roman"/>
          <w:szCs w:val="28"/>
        </w:rPr>
        <w:t>одиннадцатый</w:t>
      </w:r>
      <w:r w:rsidRPr="00163A21">
        <w:rPr>
          <w:rFonts w:cs="Times New Roman"/>
          <w:szCs w:val="28"/>
        </w:rPr>
        <w:t xml:space="preserve"> блок</w:t>
      </w:r>
      <w:r>
        <w:rPr>
          <w:rFonts w:cs="Times New Roman"/>
          <w:szCs w:val="28"/>
        </w:rPr>
        <w:t xml:space="preserve"> (подвал)</w:t>
      </w:r>
      <w:r w:rsidRPr="00163A21">
        <w:rPr>
          <w:rFonts w:cs="Times New Roman"/>
          <w:szCs w:val="28"/>
        </w:rPr>
        <w:t xml:space="preserve"> сайта для стартапа «Edi Cup».</w:t>
      </w:r>
    </w:p>
    <w:p w14:paraId="344DCF14" w14:textId="79548483" w:rsidR="00163A21" w:rsidRDefault="00C472E1" w:rsidP="00163A21">
      <w:pPr>
        <w:pStyle w:val="a3"/>
        <w:shd w:val="clear" w:color="auto" w:fill="FFFFFF"/>
        <w:tabs>
          <w:tab w:val="left" w:pos="900"/>
          <w:tab w:val="left" w:pos="928"/>
        </w:tabs>
        <w:spacing w:after="0" w:line="360" w:lineRule="auto"/>
        <w:ind w:left="0"/>
        <w:jc w:val="both"/>
        <w:rPr>
          <w:rFonts w:cs="Times New Roman"/>
          <w:szCs w:val="28"/>
        </w:rPr>
      </w:pPr>
      <w:r w:rsidRPr="00C472E1">
        <w:rPr>
          <w:rFonts w:cs="Times New Roman"/>
          <w:noProof/>
          <w:szCs w:val="28"/>
        </w:rPr>
        <w:lastRenderedPageBreak/>
        <w:drawing>
          <wp:inline distT="0" distB="0" distL="0" distR="0" wp14:anchorId="3A6C7E91" wp14:editId="26A6CA3F">
            <wp:extent cx="5940425" cy="2233295"/>
            <wp:effectExtent l="0" t="0" r="3175" b="0"/>
            <wp:docPr id="1432061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61424" name=""/>
                    <pic:cNvPicPr/>
                  </pic:nvPicPr>
                  <pic:blipFill>
                    <a:blip r:embed="rId34"/>
                    <a:stretch>
                      <a:fillRect/>
                    </a:stretch>
                  </pic:blipFill>
                  <pic:spPr>
                    <a:xfrm>
                      <a:off x="0" y="0"/>
                      <a:ext cx="5940425" cy="2233295"/>
                    </a:xfrm>
                    <a:prstGeom prst="rect">
                      <a:avLst/>
                    </a:prstGeom>
                  </pic:spPr>
                </pic:pic>
              </a:graphicData>
            </a:graphic>
          </wp:inline>
        </w:drawing>
      </w:r>
    </w:p>
    <w:p w14:paraId="55432B16" w14:textId="3B0CE325" w:rsidR="00C472E1" w:rsidRDefault="00C472E1" w:rsidP="00C472E1">
      <w:pPr>
        <w:pStyle w:val="a3"/>
        <w:shd w:val="clear" w:color="auto" w:fill="FFFFFF"/>
        <w:tabs>
          <w:tab w:val="left" w:pos="900"/>
          <w:tab w:val="left" w:pos="928"/>
        </w:tabs>
        <w:spacing w:after="0" w:line="360" w:lineRule="auto"/>
        <w:ind w:left="0"/>
        <w:jc w:val="center"/>
        <w:rPr>
          <w:rFonts w:cs="Times New Roman"/>
          <w:szCs w:val="28"/>
        </w:rPr>
      </w:pPr>
      <w:r>
        <w:rPr>
          <w:rFonts w:cs="Times New Roman"/>
          <w:szCs w:val="28"/>
        </w:rPr>
        <w:t xml:space="preserve">Рисунок </w:t>
      </w:r>
      <w:r w:rsidR="00BC1B74">
        <w:rPr>
          <w:rFonts w:cs="Times New Roman"/>
          <w:szCs w:val="28"/>
        </w:rPr>
        <w:t xml:space="preserve">27 </w:t>
      </w:r>
      <w:r>
        <w:rPr>
          <w:rFonts w:cs="Times New Roman"/>
          <w:szCs w:val="28"/>
        </w:rPr>
        <w:t xml:space="preserve">– Одиннадцатый </w:t>
      </w:r>
      <w:r w:rsidRPr="00163A21">
        <w:rPr>
          <w:rFonts w:cs="Times New Roman"/>
          <w:szCs w:val="28"/>
        </w:rPr>
        <w:t>блок</w:t>
      </w:r>
      <w:r>
        <w:rPr>
          <w:rFonts w:cs="Times New Roman"/>
          <w:szCs w:val="28"/>
        </w:rPr>
        <w:t xml:space="preserve"> (подвал)</w:t>
      </w:r>
      <w:r w:rsidRPr="00163A21">
        <w:rPr>
          <w:rFonts w:cs="Times New Roman"/>
          <w:szCs w:val="28"/>
        </w:rPr>
        <w:t xml:space="preserve"> сайта для стартапа «Edi Cup»</w:t>
      </w:r>
    </w:p>
    <w:p w14:paraId="607A6A58" w14:textId="77777777" w:rsidR="00810ABC" w:rsidRDefault="00810ABC" w:rsidP="00C472E1">
      <w:pPr>
        <w:pStyle w:val="a3"/>
        <w:shd w:val="clear" w:color="auto" w:fill="FFFFFF"/>
        <w:tabs>
          <w:tab w:val="left" w:pos="900"/>
          <w:tab w:val="left" w:pos="928"/>
        </w:tabs>
        <w:spacing w:after="0" w:line="360" w:lineRule="auto"/>
        <w:ind w:left="0"/>
        <w:jc w:val="center"/>
        <w:rPr>
          <w:rFonts w:cs="Times New Roman"/>
          <w:szCs w:val="28"/>
        </w:rPr>
      </w:pPr>
    </w:p>
    <w:p w14:paraId="6DDF2C18" w14:textId="01598DC3" w:rsidR="00C472E1" w:rsidRDefault="00D86022" w:rsidP="00D86022">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Одиннадцатый блок, или подвал, </w:t>
      </w:r>
      <w:r w:rsidRPr="00D86022">
        <w:rPr>
          <w:rFonts w:cs="Times New Roman"/>
          <w:szCs w:val="28"/>
        </w:rPr>
        <w:t>сайта для стартапа «Edi Cup»</w:t>
      </w:r>
      <w:r>
        <w:rPr>
          <w:rFonts w:cs="Times New Roman"/>
          <w:szCs w:val="28"/>
        </w:rPr>
        <w:t xml:space="preserve"> содержит в себе сопутствующую информацию. </w:t>
      </w:r>
      <w:r w:rsidR="00810ABC">
        <w:rPr>
          <w:rFonts w:cs="Times New Roman"/>
          <w:szCs w:val="28"/>
        </w:rPr>
        <w:t xml:space="preserve">Сверху по центру блока представлен логотип </w:t>
      </w:r>
      <w:r w:rsidR="00810ABC" w:rsidRPr="00810ABC">
        <w:rPr>
          <w:rFonts w:cs="Times New Roman"/>
          <w:szCs w:val="28"/>
        </w:rPr>
        <w:t>«Edi Cup»</w:t>
      </w:r>
      <w:r w:rsidR="00810ABC">
        <w:rPr>
          <w:rFonts w:cs="Times New Roman"/>
          <w:szCs w:val="28"/>
        </w:rPr>
        <w:t>. Ниже идет строка «Контакты». Далее следует дружелюбное повествование для пользователей сайта: «</w:t>
      </w:r>
      <w:r w:rsidR="00810ABC" w:rsidRPr="00810ABC">
        <w:rPr>
          <w:rFonts w:cs="Times New Roman"/>
          <w:szCs w:val="28"/>
        </w:rPr>
        <w:t>Мы будем рады видеть Вас в качестве наших клиентов. Уверены - Вы не пожалеете!</w:t>
      </w:r>
      <w:r w:rsidR="00810ABC">
        <w:rPr>
          <w:rFonts w:cs="Times New Roman"/>
          <w:szCs w:val="28"/>
        </w:rPr>
        <w:t xml:space="preserve">». Затем представлена контактная информация: </w:t>
      </w:r>
    </w:p>
    <w:p w14:paraId="03DC29B2" w14:textId="77777777" w:rsidR="00810ABC" w:rsidRPr="00810ABC" w:rsidRDefault="00810ABC" w:rsidP="00810ABC">
      <w:pPr>
        <w:pStyle w:val="a3"/>
        <w:shd w:val="clear" w:color="auto" w:fill="FFFFFF"/>
        <w:tabs>
          <w:tab w:val="left" w:pos="900"/>
          <w:tab w:val="left" w:pos="928"/>
        </w:tabs>
        <w:spacing w:after="0" w:line="360" w:lineRule="auto"/>
        <w:ind w:left="0" w:firstLine="709"/>
        <w:jc w:val="both"/>
        <w:rPr>
          <w:rFonts w:cs="Times New Roman"/>
          <w:szCs w:val="28"/>
        </w:rPr>
      </w:pPr>
      <w:r w:rsidRPr="00810ABC">
        <w:rPr>
          <w:rFonts w:cs="Times New Roman"/>
          <w:szCs w:val="28"/>
        </w:rPr>
        <w:t>460019, Россия, Оренбургская область, Оренбург</w:t>
      </w:r>
    </w:p>
    <w:p w14:paraId="303835DB" w14:textId="77777777" w:rsidR="00810ABC" w:rsidRPr="00810ABC" w:rsidRDefault="00810ABC" w:rsidP="00810ABC">
      <w:pPr>
        <w:pStyle w:val="a3"/>
        <w:shd w:val="clear" w:color="auto" w:fill="FFFFFF"/>
        <w:tabs>
          <w:tab w:val="left" w:pos="900"/>
          <w:tab w:val="left" w:pos="928"/>
        </w:tabs>
        <w:spacing w:after="0" w:line="360" w:lineRule="auto"/>
        <w:ind w:left="0" w:firstLine="709"/>
        <w:jc w:val="both"/>
        <w:rPr>
          <w:rFonts w:cs="Times New Roman"/>
          <w:szCs w:val="28"/>
        </w:rPr>
      </w:pPr>
      <w:r w:rsidRPr="00810ABC">
        <w:rPr>
          <w:rFonts w:cs="Times New Roman"/>
          <w:szCs w:val="28"/>
        </w:rPr>
        <w:t>Шарлыкское шоссе, 1/2</w:t>
      </w:r>
    </w:p>
    <w:p w14:paraId="7776E221" w14:textId="77777777" w:rsidR="00810ABC" w:rsidRPr="00810ABC" w:rsidRDefault="00810ABC" w:rsidP="00810ABC">
      <w:pPr>
        <w:pStyle w:val="a3"/>
        <w:shd w:val="clear" w:color="auto" w:fill="FFFFFF"/>
        <w:tabs>
          <w:tab w:val="left" w:pos="900"/>
          <w:tab w:val="left" w:pos="928"/>
        </w:tabs>
        <w:spacing w:after="0" w:line="360" w:lineRule="auto"/>
        <w:ind w:left="0" w:firstLine="709"/>
        <w:jc w:val="both"/>
        <w:rPr>
          <w:rFonts w:cs="Times New Roman"/>
          <w:szCs w:val="28"/>
        </w:rPr>
      </w:pPr>
      <w:r w:rsidRPr="00810ABC">
        <w:rPr>
          <w:rFonts w:cs="Times New Roman"/>
          <w:szCs w:val="28"/>
        </w:rPr>
        <w:t>Телефон: +7 (922) 111 11 11</w:t>
      </w:r>
    </w:p>
    <w:p w14:paraId="0E940AD5" w14:textId="26CE0872" w:rsidR="00810ABC" w:rsidRDefault="00810ABC" w:rsidP="00810ABC">
      <w:pPr>
        <w:pStyle w:val="a3"/>
        <w:shd w:val="clear" w:color="auto" w:fill="FFFFFF"/>
        <w:tabs>
          <w:tab w:val="left" w:pos="900"/>
          <w:tab w:val="left" w:pos="928"/>
        </w:tabs>
        <w:spacing w:after="0" w:line="360" w:lineRule="auto"/>
        <w:ind w:left="0" w:firstLine="709"/>
        <w:jc w:val="both"/>
        <w:rPr>
          <w:rFonts w:cs="Times New Roman"/>
          <w:szCs w:val="28"/>
        </w:rPr>
      </w:pPr>
      <w:proofErr w:type="spellStart"/>
      <w:r w:rsidRPr="00810ABC">
        <w:rPr>
          <w:rFonts w:cs="Times New Roman"/>
          <w:szCs w:val="28"/>
        </w:rPr>
        <w:t>Email</w:t>
      </w:r>
      <w:proofErr w:type="spellEnd"/>
      <w:r w:rsidRPr="00810ABC">
        <w:rPr>
          <w:rFonts w:cs="Times New Roman"/>
          <w:szCs w:val="28"/>
        </w:rPr>
        <w:t>: edicup@mail.ru</w:t>
      </w:r>
    </w:p>
    <w:p w14:paraId="607DDCDA" w14:textId="4E1DCC54" w:rsidR="00163A21" w:rsidRPr="000C4A10" w:rsidRDefault="00810ABC" w:rsidP="00810ABC">
      <w:pPr>
        <w:pStyle w:val="a3"/>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Контактный номер телефона и почта представлены выдуманные, так как это только прототип сайта и стартап не реализован. Контактный номер телефона будет представлен в будущем реальный, которым будет владеть менеджер </w:t>
      </w:r>
      <w:r w:rsidRPr="00810ABC">
        <w:rPr>
          <w:rFonts w:cs="Times New Roman"/>
          <w:szCs w:val="28"/>
        </w:rPr>
        <w:t>стартапа «Edi Cup»</w:t>
      </w:r>
      <w:r>
        <w:rPr>
          <w:rFonts w:cs="Times New Roman"/>
          <w:szCs w:val="28"/>
        </w:rPr>
        <w:t>. Электронная почта также не является реальной, но планируется, что она будет иметь именно эти данные.</w:t>
      </w:r>
    </w:p>
    <w:p w14:paraId="068CF860" w14:textId="2A3086D3" w:rsidR="004B5CA9" w:rsidRPr="00DD0CC6" w:rsidRDefault="00DD0CC6" w:rsidP="00DD0CC6">
      <w:pPr>
        <w:pStyle w:val="a3"/>
        <w:numPr>
          <w:ilvl w:val="0"/>
          <w:numId w:val="49"/>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DD0CC6">
        <w:rPr>
          <w:rFonts w:cs="Times New Roman"/>
          <w:szCs w:val="28"/>
        </w:rPr>
        <w:t xml:space="preserve">Использование социальных сетей. На пятом этапе маркетинговых мероприятий необходимо будет создать аккаунты в популярных социальных сетях. В основном наша целевая аудитория использует социальную сеть </w:t>
      </w:r>
      <w:proofErr w:type="spellStart"/>
      <w:r w:rsidR="004B5CA9" w:rsidRPr="00DD0CC6">
        <w:rPr>
          <w:rFonts w:cs="Times New Roman"/>
          <w:szCs w:val="28"/>
        </w:rPr>
        <w:t>Вконтакте</w:t>
      </w:r>
      <w:proofErr w:type="spellEnd"/>
      <w:r w:rsidR="004B5CA9" w:rsidRPr="00DD0CC6">
        <w:rPr>
          <w:rFonts w:cs="Times New Roman"/>
          <w:szCs w:val="28"/>
        </w:rPr>
        <w:t xml:space="preserve">. В этом аккаунте в социальной сети необходимо будет публиковать </w:t>
      </w:r>
      <w:r w:rsidR="004B5CA9" w:rsidRPr="00DD0CC6">
        <w:rPr>
          <w:rFonts w:cs="Times New Roman"/>
          <w:szCs w:val="28"/>
        </w:rPr>
        <w:lastRenderedPageBreak/>
        <w:t xml:space="preserve">креативный и привлекательный контент, а также клиенты тоже смогут делать в ней заказы нашей продукции. </w:t>
      </w:r>
    </w:p>
    <w:p w14:paraId="69211C37" w14:textId="22B125BF" w:rsidR="004B5CA9" w:rsidRPr="00DD0CC6" w:rsidRDefault="00DD0CC6" w:rsidP="00DD0CC6">
      <w:pPr>
        <w:pStyle w:val="a3"/>
        <w:numPr>
          <w:ilvl w:val="0"/>
          <w:numId w:val="49"/>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DD0CC6">
        <w:rPr>
          <w:rFonts w:cs="Times New Roman"/>
          <w:szCs w:val="28"/>
        </w:rPr>
        <w:t xml:space="preserve">Реклама. На шестом этапе маркетинговых мероприятий необходимо будет разместить рекламу о наших стаканчиках </w:t>
      </w:r>
      <w:r w:rsidR="00D411AD" w:rsidRPr="00DD0CC6">
        <w:rPr>
          <w:rFonts w:cs="Times New Roman"/>
          <w:szCs w:val="28"/>
        </w:rPr>
        <w:t>«</w:t>
      </w:r>
      <w:r w:rsidR="004B5CA9" w:rsidRPr="00DD0CC6">
        <w:rPr>
          <w:rFonts w:cs="Times New Roman"/>
          <w:szCs w:val="28"/>
          <w:lang w:val="en-US"/>
        </w:rPr>
        <w:t>Edi</w:t>
      </w:r>
      <w:r w:rsidR="004B5CA9" w:rsidRPr="00DD0CC6">
        <w:rPr>
          <w:rFonts w:cs="Times New Roman"/>
          <w:szCs w:val="28"/>
        </w:rPr>
        <w:t xml:space="preserve"> </w:t>
      </w:r>
      <w:r w:rsidR="004B5CA9" w:rsidRPr="00DD0CC6">
        <w:rPr>
          <w:rFonts w:cs="Times New Roman"/>
          <w:szCs w:val="28"/>
          <w:lang w:val="en-US"/>
        </w:rPr>
        <w:t>Cup</w:t>
      </w:r>
      <w:r w:rsidR="00D411AD" w:rsidRPr="00DD0CC6">
        <w:rPr>
          <w:rFonts w:cs="Times New Roman"/>
          <w:szCs w:val="28"/>
        </w:rPr>
        <w:t>»</w:t>
      </w:r>
      <w:r w:rsidR="004B5CA9" w:rsidRPr="00DD0CC6">
        <w:rPr>
          <w:rFonts w:cs="Times New Roman"/>
          <w:szCs w:val="28"/>
        </w:rPr>
        <w:t xml:space="preserve"> в местных медиапространствах, сотрудничать с радио и телевидением. Также не лишним будет рекламировать наш продукт на уличных баннерах, на транспорте.</w:t>
      </w:r>
    </w:p>
    <w:p w14:paraId="364463AA" w14:textId="0101C2BE" w:rsidR="004B5CA9" w:rsidRPr="00DD0CC6" w:rsidRDefault="00DD0CC6" w:rsidP="00DD0CC6">
      <w:pPr>
        <w:pStyle w:val="a3"/>
        <w:numPr>
          <w:ilvl w:val="0"/>
          <w:numId w:val="49"/>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DD0CC6">
        <w:rPr>
          <w:rFonts w:cs="Times New Roman"/>
          <w:szCs w:val="28"/>
        </w:rPr>
        <w:t xml:space="preserve">Акции и скидки. Седьмым этапом будет составление и реализация скидочных предложений. Приятные бонусы могут порадовать покупателей, которые в скором времени снова придут за продуктом. </w:t>
      </w:r>
    </w:p>
    <w:p w14:paraId="78B049FF" w14:textId="3B98A8E6" w:rsidR="004B5CA9" w:rsidRPr="00DD0CC6" w:rsidRDefault="00DD0CC6" w:rsidP="00DD0CC6">
      <w:pPr>
        <w:pStyle w:val="a3"/>
        <w:numPr>
          <w:ilvl w:val="0"/>
          <w:numId w:val="49"/>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DD0CC6">
        <w:rPr>
          <w:rFonts w:cs="Times New Roman"/>
          <w:szCs w:val="28"/>
        </w:rPr>
        <w:t xml:space="preserve">Участие в мероприятиях. На восьмом этапе будет предложено участие в различных местных мероприятиях, как связанных с экологией, так и в обычных крупных мероприятиях для горожан. Это поможет повысить осведомленность потребителей и впоследствии способствует продвижению наших стаканчиков </w:t>
      </w:r>
      <w:r w:rsidR="00D411AD" w:rsidRPr="00DD0CC6">
        <w:rPr>
          <w:rFonts w:cs="Times New Roman"/>
          <w:szCs w:val="28"/>
        </w:rPr>
        <w:t>«</w:t>
      </w:r>
      <w:r w:rsidR="004B5CA9" w:rsidRPr="00DD0CC6">
        <w:rPr>
          <w:rFonts w:cs="Times New Roman"/>
          <w:szCs w:val="28"/>
          <w:lang w:val="en-US"/>
        </w:rPr>
        <w:t>Edi</w:t>
      </w:r>
      <w:r w:rsidR="004B5CA9" w:rsidRPr="00DD0CC6">
        <w:rPr>
          <w:rFonts w:cs="Times New Roman"/>
          <w:szCs w:val="28"/>
        </w:rPr>
        <w:t xml:space="preserve"> </w:t>
      </w:r>
      <w:r w:rsidR="004B5CA9" w:rsidRPr="00DD0CC6">
        <w:rPr>
          <w:rFonts w:cs="Times New Roman"/>
          <w:szCs w:val="28"/>
          <w:lang w:val="en-US"/>
        </w:rPr>
        <w:t>Cup</w:t>
      </w:r>
      <w:r w:rsidR="00D411AD" w:rsidRPr="00DD0CC6">
        <w:rPr>
          <w:rFonts w:cs="Times New Roman"/>
          <w:szCs w:val="28"/>
        </w:rPr>
        <w:t>»</w:t>
      </w:r>
      <w:r w:rsidR="004B5CA9" w:rsidRPr="00DD0CC6">
        <w:rPr>
          <w:rFonts w:cs="Times New Roman"/>
          <w:szCs w:val="28"/>
        </w:rPr>
        <w:t>.</w:t>
      </w:r>
    </w:p>
    <w:p w14:paraId="1E13A24A" w14:textId="6A944A08" w:rsidR="004B5CA9" w:rsidRPr="00DD0CC6" w:rsidRDefault="00DD0CC6" w:rsidP="00DD0CC6">
      <w:pPr>
        <w:pStyle w:val="a3"/>
        <w:numPr>
          <w:ilvl w:val="0"/>
          <w:numId w:val="49"/>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DD0CC6">
        <w:rPr>
          <w:rFonts w:cs="Times New Roman"/>
          <w:szCs w:val="28"/>
        </w:rPr>
        <w:t xml:space="preserve">Отзывы и рекомендации. На девятом этапе необходимо будет собирать отзывы, предложения или замечания от наших покупателей насчет продукта </w:t>
      </w:r>
      <w:r w:rsidR="00D411AD" w:rsidRPr="00DD0CC6">
        <w:rPr>
          <w:rFonts w:cs="Times New Roman"/>
          <w:szCs w:val="28"/>
        </w:rPr>
        <w:t>«</w:t>
      </w:r>
      <w:r w:rsidR="004B5CA9" w:rsidRPr="00DD0CC6">
        <w:rPr>
          <w:rFonts w:cs="Times New Roman"/>
          <w:szCs w:val="28"/>
          <w:lang w:val="en-US"/>
        </w:rPr>
        <w:t>Edi</w:t>
      </w:r>
      <w:r w:rsidR="004B5CA9" w:rsidRPr="00DD0CC6">
        <w:rPr>
          <w:rFonts w:cs="Times New Roman"/>
          <w:szCs w:val="28"/>
        </w:rPr>
        <w:t xml:space="preserve"> </w:t>
      </w:r>
      <w:r w:rsidR="004B5CA9" w:rsidRPr="00DD0CC6">
        <w:rPr>
          <w:rFonts w:cs="Times New Roman"/>
          <w:szCs w:val="28"/>
          <w:lang w:val="en-US"/>
        </w:rPr>
        <w:t>Cup</w:t>
      </w:r>
      <w:r w:rsidR="00D411AD" w:rsidRPr="00DD0CC6">
        <w:rPr>
          <w:rFonts w:cs="Times New Roman"/>
          <w:szCs w:val="28"/>
        </w:rPr>
        <w:t>»</w:t>
      </w:r>
      <w:r w:rsidR="004B5CA9" w:rsidRPr="00DD0CC6">
        <w:rPr>
          <w:rFonts w:cs="Times New Roman"/>
          <w:szCs w:val="28"/>
        </w:rPr>
        <w:t xml:space="preserve"> в форме анкетирования. Анкеты можно высылать на почту вместе с чеком для тех, кто заказывает онлайн, а также предлагать </w:t>
      </w:r>
      <w:r w:rsidR="004B5CA9" w:rsidRPr="00DD0CC6">
        <w:rPr>
          <w:rFonts w:cs="Times New Roman"/>
          <w:szCs w:val="28"/>
          <w:lang w:val="en-US"/>
        </w:rPr>
        <w:t>QR</w:t>
      </w:r>
      <w:r w:rsidR="004B5CA9" w:rsidRPr="00DD0CC6">
        <w:rPr>
          <w:rFonts w:cs="Times New Roman"/>
          <w:szCs w:val="28"/>
        </w:rPr>
        <w:t xml:space="preserve">-код с анкетой для тех, кто приходит в оффлайн формате. Это поможет увидеть ошибки или же шаги к улучшению и продвижению продукции </w:t>
      </w:r>
      <w:r w:rsidR="00D411AD" w:rsidRPr="00DD0CC6">
        <w:rPr>
          <w:rFonts w:cs="Times New Roman"/>
          <w:szCs w:val="28"/>
        </w:rPr>
        <w:t>«</w:t>
      </w:r>
      <w:r w:rsidR="004B5CA9" w:rsidRPr="00DD0CC6">
        <w:rPr>
          <w:rFonts w:cs="Times New Roman"/>
          <w:szCs w:val="28"/>
          <w:lang w:val="en-US"/>
        </w:rPr>
        <w:t>Edi</w:t>
      </w:r>
      <w:r w:rsidR="004B5CA9" w:rsidRPr="00DD0CC6">
        <w:rPr>
          <w:rFonts w:cs="Times New Roman"/>
          <w:szCs w:val="28"/>
        </w:rPr>
        <w:t xml:space="preserve"> </w:t>
      </w:r>
      <w:r w:rsidR="004B5CA9" w:rsidRPr="00DD0CC6">
        <w:rPr>
          <w:rFonts w:cs="Times New Roman"/>
          <w:szCs w:val="28"/>
          <w:lang w:val="en-US"/>
        </w:rPr>
        <w:t>Cup</w:t>
      </w:r>
      <w:r w:rsidR="00D411AD" w:rsidRPr="00DD0CC6">
        <w:rPr>
          <w:rFonts w:cs="Times New Roman"/>
          <w:szCs w:val="28"/>
        </w:rPr>
        <w:t>»</w:t>
      </w:r>
      <w:r w:rsidR="004B5CA9" w:rsidRPr="00DD0CC6">
        <w:rPr>
          <w:rFonts w:cs="Times New Roman"/>
          <w:szCs w:val="28"/>
        </w:rPr>
        <w:t>.</w:t>
      </w:r>
    </w:p>
    <w:p w14:paraId="4AC097F2" w14:textId="12DE68B0" w:rsidR="00DD0CC6" w:rsidRDefault="00DD0CC6" w:rsidP="00DD0CC6">
      <w:pPr>
        <w:spacing w:after="0" w:line="360" w:lineRule="auto"/>
        <w:ind w:firstLine="709"/>
        <w:jc w:val="both"/>
      </w:pPr>
      <w:bookmarkStart w:id="23" w:name="_Toc161319070"/>
      <w:bookmarkStart w:id="24" w:name="_Toc162555390"/>
      <w:r>
        <w:t>Также необходимо с</w:t>
      </w:r>
      <w:r w:rsidR="004B5CA9" w:rsidRPr="00B06689">
        <w:t>озда</w:t>
      </w:r>
      <w:r>
        <w:t>ть</w:t>
      </w:r>
      <w:r w:rsidR="004B5CA9" w:rsidRPr="00B06689">
        <w:t xml:space="preserve"> информационн</w:t>
      </w:r>
      <w:r>
        <w:t>ую</w:t>
      </w:r>
      <w:r w:rsidR="004B5CA9" w:rsidRPr="00B06689">
        <w:t xml:space="preserve"> кампани</w:t>
      </w:r>
      <w:r>
        <w:t>ю</w:t>
      </w:r>
      <w:r w:rsidR="004B5CA9" w:rsidRPr="00B06689">
        <w:t xml:space="preserve"> для повышения осведомленности потребителей о преимуществах съедобной посуды</w:t>
      </w:r>
      <w:bookmarkEnd w:id="23"/>
      <w:bookmarkEnd w:id="24"/>
      <w:r>
        <w:t>, в которую будут входить следующие аспекты:</w:t>
      </w:r>
    </w:p>
    <w:p w14:paraId="1B7073D8" w14:textId="77777777" w:rsidR="00BC1B74" w:rsidRPr="00BC1B74" w:rsidRDefault="004B5CA9" w:rsidP="00BC1B74">
      <w:pPr>
        <w:pStyle w:val="a3"/>
        <w:numPr>
          <w:ilvl w:val="0"/>
          <w:numId w:val="51"/>
        </w:numPr>
        <w:spacing w:after="0" w:line="360" w:lineRule="auto"/>
        <w:ind w:left="0" w:firstLine="709"/>
        <w:jc w:val="both"/>
      </w:pPr>
      <w:r w:rsidRPr="00DD0CC6">
        <w:rPr>
          <w:rFonts w:cs="Times New Roman"/>
          <w:szCs w:val="28"/>
        </w:rPr>
        <w:t xml:space="preserve">Основным каналом рекламы станет социальная сеть </w:t>
      </w:r>
      <w:proofErr w:type="spellStart"/>
      <w:r w:rsidRPr="00DD0CC6">
        <w:rPr>
          <w:rFonts w:cs="Times New Roman"/>
          <w:szCs w:val="28"/>
        </w:rPr>
        <w:t>Вконтакте</w:t>
      </w:r>
      <w:proofErr w:type="spellEnd"/>
      <w:r w:rsidRPr="00DD0CC6">
        <w:rPr>
          <w:rFonts w:cs="Times New Roman"/>
          <w:szCs w:val="28"/>
        </w:rPr>
        <w:t>, которую широко используется наша целевая аудитория. Также будут раздаваться информационные листовки в торговом центре, где расположена точка продажи. Это позволит донести информацию о нашей кофейне и съедобных стаканчиках до потребителей и привлечь их внимание к уникальной концепции нашего продукта.</w:t>
      </w:r>
    </w:p>
    <w:p w14:paraId="09590E4C" w14:textId="77777777" w:rsidR="00BC1B74" w:rsidRPr="00BC1B74" w:rsidRDefault="004B5CA9" w:rsidP="00BC1B74">
      <w:pPr>
        <w:pStyle w:val="a3"/>
        <w:numPr>
          <w:ilvl w:val="0"/>
          <w:numId w:val="51"/>
        </w:numPr>
        <w:spacing w:after="0" w:line="360" w:lineRule="auto"/>
        <w:ind w:left="0" w:firstLine="709"/>
        <w:jc w:val="both"/>
      </w:pPr>
      <w:r w:rsidRPr="00BC1B74">
        <w:rPr>
          <w:rFonts w:cs="Times New Roman"/>
          <w:szCs w:val="28"/>
        </w:rPr>
        <w:lastRenderedPageBreak/>
        <w:t xml:space="preserve">Проведение мастер-классов на тему приготовления кофе и кофейных напитков для съедобных стаканчиков </w:t>
      </w:r>
      <w:r w:rsidR="00D411AD" w:rsidRPr="00BC1B74">
        <w:rPr>
          <w:rFonts w:cs="Times New Roman"/>
          <w:szCs w:val="28"/>
        </w:rPr>
        <w:t>«</w:t>
      </w:r>
      <w:r w:rsidRPr="00BC1B74">
        <w:rPr>
          <w:rFonts w:cs="Times New Roman"/>
          <w:szCs w:val="28"/>
        </w:rPr>
        <w:t>Edi Cup</w:t>
      </w:r>
      <w:r w:rsidR="00D411AD" w:rsidRPr="00BC1B74">
        <w:rPr>
          <w:rFonts w:cs="Times New Roman"/>
          <w:szCs w:val="28"/>
        </w:rPr>
        <w:t>»</w:t>
      </w:r>
      <w:r w:rsidRPr="00BC1B74">
        <w:rPr>
          <w:rFonts w:cs="Times New Roman"/>
          <w:szCs w:val="28"/>
        </w:rPr>
        <w:t xml:space="preserve">. Организация интересных и информационных мастер-классов, где все желающие смогут получить информацию о преимущественных характеристиках кофе в съедобных стаканчиках, а также получат различные </w:t>
      </w:r>
      <w:r w:rsidR="00D411AD" w:rsidRPr="00BC1B74">
        <w:rPr>
          <w:rFonts w:cs="Times New Roman"/>
          <w:szCs w:val="28"/>
        </w:rPr>
        <w:t>«</w:t>
      </w:r>
      <w:proofErr w:type="spellStart"/>
      <w:r w:rsidRPr="00BC1B74">
        <w:rPr>
          <w:rFonts w:cs="Times New Roman"/>
          <w:szCs w:val="28"/>
        </w:rPr>
        <w:t>лайфхаки</w:t>
      </w:r>
      <w:proofErr w:type="spellEnd"/>
      <w:r w:rsidR="00D411AD" w:rsidRPr="00BC1B74">
        <w:rPr>
          <w:rFonts w:cs="Times New Roman"/>
          <w:szCs w:val="28"/>
        </w:rPr>
        <w:t>»</w:t>
      </w:r>
      <w:r w:rsidRPr="00BC1B74">
        <w:rPr>
          <w:rFonts w:cs="Times New Roman"/>
          <w:szCs w:val="28"/>
        </w:rPr>
        <w:t xml:space="preserve"> по приготовлению кофе и кофейных напитков. Данное мероприятие поможет не только привлечь внимание потенциальной аудитории, но и создать и укрепить имидж компании в глазах всех клиентов.</w:t>
      </w:r>
    </w:p>
    <w:p w14:paraId="79DEF5B4" w14:textId="77777777" w:rsidR="00BC1B74" w:rsidRPr="00BC1B74" w:rsidRDefault="004B5CA9" w:rsidP="00BC1B74">
      <w:pPr>
        <w:pStyle w:val="a3"/>
        <w:numPr>
          <w:ilvl w:val="0"/>
          <w:numId w:val="51"/>
        </w:numPr>
        <w:spacing w:after="0" w:line="360" w:lineRule="auto"/>
        <w:ind w:left="0" w:firstLine="709"/>
        <w:jc w:val="both"/>
      </w:pPr>
      <w:r w:rsidRPr="00BC1B74">
        <w:rPr>
          <w:rFonts w:cs="Times New Roman"/>
          <w:szCs w:val="28"/>
        </w:rPr>
        <w:t xml:space="preserve">Принятие участия в проходящих фестивалях и ярмарках в городе Оренбурге. Привлечение внимания потенциальной аудитории путем участия в таких мероприятиях, как </w:t>
      </w:r>
      <w:r w:rsidR="00D411AD" w:rsidRPr="00BC1B74">
        <w:rPr>
          <w:rFonts w:cs="Times New Roman"/>
          <w:szCs w:val="28"/>
        </w:rPr>
        <w:t>«</w:t>
      </w:r>
      <w:r w:rsidRPr="00BC1B74">
        <w:rPr>
          <w:rFonts w:cs="Times New Roman"/>
          <w:szCs w:val="28"/>
        </w:rPr>
        <w:t>Европа-Азия</w:t>
      </w:r>
      <w:r w:rsidR="00D411AD" w:rsidRPr="00BC1B74">
        <w:rPr>
          <w:rFonts w:cs="Times New Roman"/>
          <w:szCs w:val="28"/>
        </w:rPr>
        <w:t>»</w:t>
      </w:r>
      <w:r w:rsidRPr="00BC1B74">
        <w:rPr>
          <w:rFonts w:cs="Times New Roman"/>
          <w:szCs w:val="28"/>
        </w:rPr>
        <w:t xml:space="preserve">, </w:t>
      </w:r>
      <w:r w:rsidR="00D411AD" w:rsidRPr="00BC1B74">
        <w:rPr>
          <w:rFonts w:cs="Times New Roman"/>
          <w:szCs w:val="28"/>
        </w:rPr>
        <w:t>«</w:t>
      </w:r>
      <w:r w:rsidRPr="00BC1B74">
        <w:rPr>
          <w:rFonts w:cs="Times New Roman"/>
          <w:szCs w:val="28"/>
        </w:rPr>
        <w:t>День города</w:t>
      </w:r>
      <w:r w:rsidR="00D411AD" w:rsidRPr="00BC1B74">
        <w:rPr>
          <w:rFonts w:cs="Times New Roman"/>
          <w:szCs w:val="28"/>
        </w:rPr>
        <w:t>»</w:t>
      </w:r>
      <w:r w:rsidRPr="00BC1B74">
        <w:rPr>
          <w:rFonts w:cs="Times New Roman"/>
          <w:szCs w:val="28"/>
        </w:rPr>
        <w:t>, на различных крупных концертах на открытом воздухе. Также можно предлагать наши стаканчики с кофе в зимнее время года, а именно в местах открытия ёлок, куда приезжают перевозные фургончики с различной едой и напитками, чтобы посетители смогли не замерзнуть и с удовольствием провести время. Участие в таких мероприятиях предоставит нам возможность презентовать наш продукт, а именно съедобные стаканчики для кофе, и, конечно же, привлечь внимание аудитории.</w:t>
      </w:r>
    </w:p>
    <w:p w14:paraId="704F0257" w14:textId="5B557E66" w:rsidR="004B5CA9" w:rsidRPr="00BC1B74" w:rsidRDefault="004B5CA9" w:rsidP="00BC1B74">
      <w:pPr>
        <w:pStyle w:val="a3"/>
        <w:numPr>
          <w:ilvl w:val="0"/>
          <w:numId w:val="51"/>
        </w:numPr>
        <w:spacing w:after="0" w:line="360" w:lineRule="auto"/>
        <w:ind w:left="0" w:firstLine="709"/>
        <w:jc w:val="both"/>
      </w:pPr>
      <w:r w:rsidRPr="00BC1B74">
        <w:rPr>
          <w:rFonts w:cs="Times New Roman"/>
          <w:szCs w:val="28"/>
        </w:rPr>
        <w:t xml:space="preserve">Сотрудничество со средствами массовой информации. В данном случае можно предложить местным СМИ проведение интервью с руководителями и теми, кто начинал данный бизнес в городе Оренбург, где они смогут рассказать историю открытия, с чего начинали, какие были проблемы, какие были идеи и многое другое. Это также поможет расположить аудиторию к нам, потому что потребители будут видеть и знать, тех, кто занимается данным делом. </w:t>
      </w:r>
    </w:p>
    <w:p w14:paraId="2219ABAF" w14:textId="75E25539" w:rsidR="004B5CA9" w:rsidRPr="00B06689" w:rsidRDefault="004B5CA9" w:rsidP="004B5CA9">
      <w:pPr>
        <w:spacing w:after="0" w:line="360" w:lineRule="auto"/>
        <w:ind w:firstLine="709"/>
        <w:jc w:val="both"/>
      </w:pPr>
      <w:bookmarkStart w:id="25" w:name="_Toc161319071"/>
      <w:bookmarkStart w:id="26" w:name="_Toc162555391"/>
      <w:r w:rsidRPr="00B06689">
        <w:t>Организация мероприятий по продвижению продукции для привлечения внимания потенциальных потребителей</w:t>
      </w:r>
      <w:bookmarkEnd w:id="25"/>
      <w:bookmarkEnd w:id="26"/>
      <w:r w:rsidR="00DD0CC6">
        <w:t xml:space="preserve"> также необходимо для стартапа «</w:t>
      </w:r>
      <w:r w:rsidR="00DD0CC6">
        <w:rPr>
          <w:lang w:val="en-US"/>
        </w:rPr>
        <w:t>Edi</w:t>
      </w:r>
      <w:r w:rsidR="00DD0CC6" w:rsidRPr="00DD0CC6">
        <w:t xml:space="preserve"> </w:t>
      </w:r>
      <w:r w:rsidR="00DD0CC6">
        <w:rPr>
          <w:lang w:val="en-US"/>
        </w:rPr>
        <w:t>Cup</w:t>
      </w:r>
      <w:r w:rsidR="00DD0CC6">
        <w:t>». К данным мероприятиям можно отнести следующие</w:t>
      </w:r>
      <w:r>
        <w:t>:</w:t>
      </w:r>
    </w:p>
    <w:p w14:paraId="4DDC1797" w14:textId="0F730069" w:rsidR="004B5CA9" w:rsidRPr="00B06689" w:rsidRDefault="004B5CA9" w:rsidP="00DD0CC6">
      <w:pPr>
        <w:pStyle w:val="a3"/>
        <w:numPr>
          <w:ilvl w:val="0"/>
          <w:numId w:val="52"/>
        </w:numPr>
        <w:shd w:val="clear" w:color="auto" w:fill="FFFFFF"/>
        <w:tabs>
          <w:tab w:val="left" w:pos="900"/>
          <w:tab w:val="left" w:pos="928"/>
        </w:tabs>
        <w:spacing w:after="0" w:line="360" w:lineRule="auto"/>
        <w:ind w:left="0" w:firstLine="709"/>
        <w:jc w:val="both"/>
        <w:rPr>
          <w:rFonts w:cs="Times New Roman"/>
          <w:szCs w:val="28"/>
        </w:rPr>
      </w:pPr>
      <w:r w:rsidRPr="00B06689">
        <w:rPr>
          <w:rFonts w:cs="Times New Roman"/>
          <w:szCs w:val="28"/>
        </w:rPr>
        <w:t xml:space="preserve">Предоставление разнообразных скидочных предложений и проведение различных акций. Здесь подразумевается предложение скидок для </w:t>
      </w:r>
      <w:r w:rsidRPr="00B06689">
        <w:rPr>
          <w:rFonts w:cs="Times New Roman"/>
          <w:szCs w:val="28"/>
        </w:rPr>
        <w:lastRenderedPageBreak/>
        <w:t xml:space="preserve">потребителей при покупке кофе в нашем съедобном стаканчике или же при покупке конкретного количества стаканчиков с кофе. Данные инструменты помогут привлечь внимание потенциальных потребителей и усилить интерес у уже существующих покупателей. </w:t>
      </w:r>
    </w:p>
    <w:p w14:paraId="6DCB7813" w14:textId="77777777" w:rsidR="00DD0CC6" w:rsidRDefault="004B5CA9" w:rsidP="00DD0CC6">
      <w:pPr>
        <w:pStyle w:val="a3"/>
        <w:numPr>
          <w:ilvl w:val="0"/>
          <w:numId w:val="52"/>
        </w:numPr>
        <w:shd w:val="clear" w:color="auto" w:fill="FFFFFF"/>
        <w:tabs>
          <w:tab w:val="left" w:pos="900"/>
          <w:tab w:val="left" w:pos="928"/>
        </w:tabs>
        <w:spacing w:after="0" w:line="360" w:lineRule="auto"/>
        <w:ind w:left="0" w:firstLine="709"/>
        <w:jc w:val="both"/>
        <w:rPr>
          <w:szCs w:val="28"/>
        </w:rPr>
      </w:pPr>
      <w:r w:rsidRPr="00DD0CC6">
        <w:rPr>
          <w:szCs w:val="28"/>
        </w:rPr>
        <w:t xml:space="preserve">Для привлечения покупателей будут предоставляться различные скидки. Например, акция </w:t>
      </w:r>
      <w:r w:rsidR="00D411AD" w:rsidRPr="00DD0CC6">
        <w:rPr>
          <w:szCs w:val="28"/>
        </w:rPr>
        <w:t>«</w:t>
      </w:r>
      <w:r w:rsidRPr="00DD0CC6">
        <w:rPr>
          <w:szCs w:val="28"/>
        </w:rPr>
        <w:t>1+1</w:t>
      </w:r>
      <w:r w:rsidR="00D411AD" w:rsidRPr="00DD0CC6">
        <w:rPr>
          <w:szCs w:val="28"/>
        </w:rPr>
        <w:t>»</w:t>
      </w:r>
      <w:r w:rsidRPr="00DD0CC6">
        <w:rPr>
          <w:szCs w:val="28"/>
        </w:rPr>
        <w:t>, где второй стаканчик будет со скидкой 30%. Также будут предусмотрены скидки для постоянных клиентов. Постоянство будет определяться с помощью специальной визитки, на которой будет отмечено количество совершенных покупок. Первые 5 покупок дадут право на скидку 5%, а последующие 5 покупок – на скидку 10%. Для предотвращения подделок визитка будет скреплена специальным стикером.</w:t>
      </w:r>
    </w:p>
    <w:p w14:paraId="018E4F3F" w14:textId="6A82CE4D" w:rsidR="004B5CA9" w:rsidRPr="00DD0CC6" w:rsidRDefault="004B5CA9" w:rsidP="00DD0CC6">
      <w:pPr>
        <w:pStyle w:val="a3"/>
        <w:shd w:val="clear" w:color="auto" w:fill="FFFFFF"/>
        <w:tabs>
          <w:tab w:val="left" w:pos="900"/>
          <w:tab w:val="left" w:pos="928"/>
        </w:tabs>
        <w:spacing w:after="0" w:line="360" w:lineRule="auto"/>
        <w:ind w:left="0" w:firstLine="709"/>
        <w:jc w:val="both"/>
        <w:rPr>
          <w:szCs w:val="28"/>
        </w:rPr>
      </w:pPr>
      <w:r w:rsidRPr="00DD0CC6">
        <w:rPr>
          <w:szCs w:val="28"/>
        </w:rPr>
        <w:t xml:space="preserve">Также был создан прототип визитки со скидками созданного прототипа логотипа </w:t>
      </w:r>
      <w:r w:rsidR="00D411AD" w:rsidRPr="00DD0CC6">
        <w:rPr>
          <w:szCs w:val="28"/>
        </w:rPr>
        <w:t>«</w:t>
      </w:r>
      <w:r w:rsidRPr="00DD0CC6">
        <w:rPr>
          <w:szCs w:val="28"/>
          <w:lang w:val="en-US"/>
        </w:rPr>
        <w:t>Edi</w:t>
      </w:r>
      <w:r w:rsidRPr="00DD0CC6">
        <w:rPr>
          <w:szCs w:val="28"/>
        </w:rPr>
        <w:t xml:space="preserve"> </w:t>
      </w:r>
      <w:r w:rsidRPr="00DD0CC6">
        <w:rPr>
          <w:szCs w:val="28"/>
          <w:lang w:val="en-US"/>
        </w:rPr>
        <w:t>Cup</w:t>
      </w:r>
      <w:r w:rsidR="00D411AD" w:rsidRPr="00DD0CC6">
        <w:rPr>
          <w:szCs w:val="28"/>
        </w:rPr>
        <w:t>»</w:t>
      </w:r>
      <w:r w:rsidRPr="00DD0CC6">
        <w:rPr>
          <w:szCs w:val="28"/>
        </w:rPr>
        <w:t xml:space="preserve"> (рис. </w:t>
      </w:r>
      <w:r w:rsidR="00BC1B74">
        <w:rPr>
          <w:szCs w:val="28"/>
        </w:rPr>
        <w:t>28</w:t>
      </w:r>
      <w:r w:rsidR="00B054A0">
        <w:rPr>
          <w:szCs w:val="28"/>
        </w:rPr>
        <w:t xml:space="preserve">, рис. </w:t>
      </w:r>
      <w:r w:rsidR="00BC1B74">
        <w:rPr>
          <w:szCs w:val="28"/>
        </w:rPr>
        <w:t>29</w:t>
      </w:r>
      <w:r w:rsidRPr="00DD0CC6">
        <w:rPr>
          <w:szCs w:val="28"/>
        </w:rPr>
        <w:t>).</w:t>
      </w:r>
    </w:p>
    <w:p w14:paraId="4B82DF14" w14:textId="77777777" w:rsidR="004B5CA9" w:rsidRPr="00B06689" w:rsidRDefault="004B5CA9" w:rsidP="004B5CA9">
      <w:pPr>
        <w:shd w:val="clear" w:color="auto" w:fill="FFFFFF"/>
        <w:tabs>
          <w:tab w:val="left" w:pos="900"/>
          <w:tab w:val="left" w:pos="928"/>
        </w:tabs>
        <w:spacing w:after="0" w:line="360" w:lineRule="auto"/>
        <w:jc w:val="center"/>
        <w:rPr>
          <w:szCs w:val="28"/>
        </w:rPr>
      </w:pPr>
      <w:r w:rsidRPr="00B06689">
        <w:rPr>
          <w:noProof/>
          <w:szCs w:val="28"/>
        </w:rPr>
        <w:drawing>
          <wp:inline distT="0" distB="0" distL="0" distR="0" wp14:anchorId="7D821370" wp14:editId="774ACEDA">
            <wp:extent cx="3108960" cy="1662540"/>
            <wp:effectExtent l="0" t="0" r="0" b="0"/>
            <wp:docPr id="729765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65650" name=""/>
                    <pic:cNvPicPr/>
                  </pic:nvPicPr>
                  <pic:blipFill>
                    <a:blip r:embed="rId35"/>
                    <a:stretch>
                      <a:fillRect/>
                    </a:stretch>
                  </pic:blipFill>
                  <pic:spPr>
                    <a:xfrm>
                      <a:off x="0" y="0"/>
                      <a:ext cx="3117854" cy="1667296"/>
                    </a:xfrm>
                    <a:prstGeom prst="rect">
                      <a:avLst/>
                    </a:prstGeom>
                  </pic:spPr>
                </pic:pic>
              </a:graphicData>
            </a:graphic>
          </wp:inline>
        </w:drawing>
      </w:r>
    </w:p>
    <w:p w14:paraId="76B4EF22" w14:textId="043C9801" w:rsidR="004B5CA9" w:rsidRDefault="004B5CA9" w:rsidP="004B5CA9">
      <w:pPr>
        <w:shd w:val="clear" w:color="auto" w:fill="FFFFFF"/>
        <w:tabs>
          <w:tab w:val="left" w:pos="900"/>
          <w:tab w:val="left" w:pos="928"/>
        </w:tabs>
        <w:spacing w:after="0" w:line="360" w:lineRule="auto"/>
        <w:jc w:val="center"/>
        <w:rPr>
          <w:szCs w:val="28"/>
        </w:rPr>
      </w:pPr>
      <w:r w:rsidRPr="00B06689">
        <w:rPr>
          <w:szCs w:val="28"/>
        </w:rPr>
        <w:t xml:space="preserve">Рисунок </w:t>
      </w:r>
      <w:r w:rsidR="00BC1B74">
        <w:rPr>
          <w:szCs w:val="28"/>
        </w:rPr>
        <w:t>28</w:t>
      </w:r>
      <w:r w:rsidRPr="00B06689">
        <w:rPr>
          <w:szCs w:val="28"/>
        </w:rPr>
        <w:t xml:space="preserve"> – Лицевая сторона скидочной карточки с прототипом логотипа стартапа </w:t>
      </w:r>
      <w:r w:rsidR="00D411AD">
        <w:rPr>
          <w:szCs w:val="28"/>
        </w:rPr>
        <w:t>«</w:t>
      </w:r>
      <w:r w:rsidRPr="00B06689">
        <w:rPr>
          <w:szCs w:val="28"/>
          <w:lang w:val="en-US"/>
        </w:rPr>
        <w:t>Edi</w:t>
      </w:r>
      <w:r w:rsidRPr="00B06689">
        <w:rPr>
          <w:szCs w:val="28"/>
        </w:rPr>
        <w:t xml:space="preserve"> </w:t>
      </w:r>
      <w:r w:rsidRPr="00B06689">
        <w:rPr>
          <w:szCs w:val="28"/>
          <w:lang w:val="en-US"/>
        </w:rPr>
        <w:t>Cup</w:t>
      </w:r>
      <w:r w:rsidR="00D411AD">
        <w:rPr>
          <w:szCs w:val="28"/>
        </w:rPr>
        <w:t>»</w:t>
      </w:r>
    </w:p>
    <w:p w14:paraId="0A80F168" w14:textId="77777777" w:rsidR="00810ABC" w:rsidRPr="00B06689" w:rsidRDefault="00810ABC" w:rsidP="004B5CA9">
      <w:pPr>
        <w:shd w:val="clear" w:color="auto" w:fill="FFFFFF"/>
        <w:tabs>
          <w:tab w:val="left" w:pos="900"/>
          <w:tab w:val="left" w:pos="928"/>
        </w:tabs>
        <w:spacing w:after="0" w:line="360" w:lineRule="auto"/>
        <w:jc w:val="center"/>
        <w:rPr>
          <w:szCs w:val="28"/>
        </w:rPr>
      </w:pPr>
    </w:p>
    <w:p w14:paraId="1646F419" w14:textId="77777777" w:rsidR="004B5CA9" w:rsidRPr="00B06689" w:rsidRDefault="004B5CA9" w:rsidP="004B5CA9">
      <w:pPr>
        <w:spacing w:after="0" w:line="360" w:lineRule="auto"/>
        <w:jc w:val="center"/>
        <w:rPr>
          <w:szCs w:val="28"/>
        </w:rPr>
      </w:pPr>
      <w:r w:rsidRPr="00B06689">
        <w:rPr>
          <w:noProof/>
          <w:szCs w:val="28"/>
          <w:lang w:val="en-US"/>
        </w:rPr>
        <w:drawing>
          <wp:inline distT="0" distB="0" distL="0" distR="0" wp14:anchorId="22739D29" wp14:editId="6AF68C58">
            <wp:extent cx="3009900" cy="1608943"/>
            <wp:effectExtent l="0" t="0" r="0" b="0"/>
            <wp:docPr id="1424942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2387" name=""/>
                    <pic:cNvPicPr/>
                  </pic:nvPicPr>
                  <pic:blipFill>
                    <a:blip r:embed="rId36"/>
                    <a:stretch>
                      <a:fillRect/>
                    </a:stretch>
                  </pic:blipFill>
                  <pic:spPr>
                    <a:xfrm>
                      <a:off x="0" y="0"/>
                      <a:ext cx="3024476" cy="1616734"/>
                    </a:xfrm>
                    <a:prstGeom prst="rect">
                      <a:avLst/>
                    </a:prstGeom>
                  </pic:spPr>
                </pic:pic>
              </a:graphicData>
            </a:graphic>
          </wp:inline>
        </w:drawing>
      </w:r>
    </w:p>
    <w:p w14:paraId="3B0F2997" w14:textId="4E69FB08" w:rsidR="004B5CA9" w:rsidRPr="00B06689" w:rsidRDefault="004B5CA9" w:rsidP="004B5CA9">
      <w:pPr>
        <w:shd w:val="clear" w:color="auto" w:fill="FFFFFF"/>
        <w:tabs>
          <w:tab w:val="left" w:pos="900"/>
          <w:tab w:val="left" w:pos="928"/>
        </w:tabs>
        <w:spacing w:after="0" w:line="360" w:lineRule="auto"/>
        <w:jc w:val="center"/>
        <w:rPr>
          <w:szCs w:val="28"/>
        </w:rPr>
      </w:pPr>
      <w:r w:rsidRPr="00B06689">
        <w:rPr>
          <w:szCs w:val="28"/>
        </w:rPr>
        <w:t xml:space="preserve">Рисунок </w:t>
      </w:r>
      <w:r w:rsidR="00BC1B74">
        <w:rPr>
          <w:szCs w:val="28"/>
        </w:rPr>
        <w:t>29</w:t>
      </w:r>
      <w:r w:rsidRPr="00B06689">
        <w:rPr>
          <w:szCs w:val="28"/>
        </w:rPr>
        <w:t xml:space="preserve"> – Оборотная сторона скидочной карточки с прототипом логотипа стартапа </w:t>
      </w:r>
      <w:r w:rsidR="00D411AD">
        <w:rPr>
          <w:szCs w:val="28"/>
        </w:rPr>
        <w:t>«</w:t>
      </w:r>
      <w:r w:rsidRPr="00B06689">
        <w:rPr>
          <w:szCs w:val="28"/>
          <w:lang w:val="en-US"/>
        </w:rPr>
        <w:t>Edi</w:t>
      </w:r>
      <w:r w:rsidRPr="00B06689">
        <w:rPr>
          <w:szCs w:val="28"/>
        </w:rPr>
        <w:t xml:space="preserve"> </w:t>
      </w:r>
      <w:r w:rsidRPr="00B06689">
        <w:rPr>
          <w:szCs w:val="28"/>
          <w:lang w:val="en-US"/>
        </w:rPr>
        <w:t>Cup</w:t>
      </w:r>
      <w:r w:rsidR="00D411AD">
        <w:rPr>
          <w:szCs w:val="28"/>
        </w:rPr>
        <w:t>»</w:t>
      </w:r>
    </w:p>
    <w:p w14:paraId="57C2F244" w14:textId="5E0B4489" w:rsidR="004B5CA9" w:rsidRPr="00FD6437" w:rsidRDefault="004B5CA9" w:rsidP="00FD6437">
      <w:pPr>
        <w:pStyle w:val="1"/>
      </w:pPr>
      <w:bookmarkStart w:id="27" w:name="_Toc167229247"/>
      <w:r w:rsidRPr="00FD6437">
        <w:lastRenderedPageBreak/>
        <w:t>ГЛАВА 3. РЕЗУЛЬТАТИВНОСТЬ ПРОЕКТА</w:t>
      </w:r>
      <w:bookmarkEnd w:id="27"/>
    </w:p>
    <w:p w14:paraId="0A5FA255" w14:textId="77777777" w:rsidR="004B5CA9" w:rsidRDefault="004B5CA9" w:rsidP="004B5CA9">
      <w:pPr>
        <w:spacing w:after="0" w:line="360" w:lineRule="auto"/>
        <w:jc w:val="center"/>
        <w:rPr>
          <w:b/>
          <w:bCs/>
        </w:rPr>
      </w:pPr>
    </w:p>
    <w:p w14:paraId="562B4A8E" w14:textId="011491B0" w:rsidR="004B5CA9" w:rsidRDefault="004B5CA9" w:rsidP="00FD6437">
      <w:pPr>
        <w:pStyle w:val="2"/>
      </w:pPr>
      <w:bookmarkStart w:id="28" w:name="_Toc167229248"/>
      <w:r>
        <w:t>3.1 Возможные риски</w:t>
      </w:r>
      <w:bookmarkEnd w:id="28"/>
      <w:r>
        <w:t xml:space="preserve"> </w:t>
      </w:r>
    </w:p>
    <w:p w14:paraId="629D6023" w14:textId="77777777" w:rsidR="00D411AD" w:rsidRDefault="00D411AD" w:rsidP="004B5CA9">
      <w:pPr>
        <w:spacing w:after="0" w:line="360" w:lineRule="auto"/>
        <w:jc w:val="center"/>
        <w:rPr>
          <w:b/>
          <w:bCs/>
        </w:rPr>
      </w:pPr>
    </w:p>
    <w:p w14:paraId="5E5337B1" w14:textId="27C4B51B" w:rsidR="00D411AD" w:rsidRDefault="00D411AD" w:rsidP="00D411AD">
      <w:pPr>
        <w:spacing w:after="0" w:line="360" w:lineRule="auto"/>
        <w:ind w:firstLine="709"/>
        <w:jc w:val="both"/>
      </w:pPr>
      <w:r>
        <w:t xml:space="preserve">Риски присутствуют во всех сферах жизнедеятельности, и экономическая область не является исключением. </w:t>
      </w:r>
      <w:r w:rsidR="00D52E5D" w:rsidRPr="00D52E5D">
        <w:t>Изучение рынка и анализ конкурентов подтвердили потенциал и востребованность новой идеи - производство и реализацию съедобных стаканчиков для кофе. Однако, несмотря на перспективность проекта, существуют возможные риски, которые необходимо учитывать.</w:t>
      </w:r>
    </w:p>
    <w:p w14:paraId="398C767D" w14:textId="17DBF3B8" w:rsidR="00D411AD" w:rsidRPr="007322D6" w:rsidRDefault="00D411AD" w:rsidP="00D411AD">
      <w:pPr>
        <w:spacing w:after="0" w:line="360" w:lineRule="auto"/>
        <w:ind w:firstLine="709"/>
        <w:jc w:val="both"/>
      </w:pPr>
      <w:r>
        <w:t>В таблице</w:t>
      </w:r>
      <w:r w:rsidR="00B054A0">
        <w:t xml:space="preserve"> </w:t>
      </w:r>
      <w:r w:rsidR="00BC1B74">
        <w:t>6</w:t>
      </w:r>
      <w:r>
        <w:t xml:space="preserve"> представим предполагаемые риски для данного проекта и их оценку по удельному весу.</w:t>
      </w:r>
    </w:p>
    <w:p w14:paraId="5CAA768B" w14:textId="6008FF82" w:rsidR="00D411AD" w:rsidRDefault="00D411AD" w:rsidP="00FD6437">
      <w:pPr>
        <w:spacing w:after="0" w:line="360" w:lineRule="auto"/>
        <w:jc w:val="both"/>
      </w:pPr>
      <w:r w:rsidRPr="001F27C2">
        <w:t xml:space="preserve">Таблица </w:t>
      </w:r>
      <w:r w:rsidR="00BC1B74">
        <w:t>6</w:t>
      </w:r>
      <w:r w:rsidRPr="001F27C2">
        <w:t xml:space="preserve"> – Предполагаемые риски и их оценка по удельному весу</w:t>
      </w:r>
    </w:p>
    <w:tbl>
      <w:tblPr>
        <w:tblStyle w:val="a5"/>
        <w:tblW w:w="9493" w:type="dxa"/>
        <w:tblLook w:val="04A0" w:firstRow="1" w:lastRow="0" w:firstColumn="1" w:lastColumn="0" w:noHBand="0" w:noVBand="1"/>
      </w:tblPr>
      <w:tblGrid>
        <w:gridCol w:w="5525"/>
        <w:gridCol w:w="3968"/>
      </w:tblGrid>
      <w:tr w:rsidR="00480F89" w:rsidRPr="009523B7" w14:paraId="07802A30" w14:textId="77777777" w:rsidTr="00480F89">
        <w:tc>
          <w:tcPr>
            <w:tcW w:w="5525" w:type="dxa"/>
          </w:tcPr>
          <w:p w14:paraId="1F997D51" w14:textId="0CB9CE0C" w:rsidR="00480F89" w:rsidRPr="00480F89" w:rsidRDefault="00480F89" w:rsidP="00480F89">
            <w:pPr>
              <w:jc w:val="center"/>
              <w:rPr>
                <w:rFonts w:cs="Times New Roman"/>
                <w:sz w:val="24"/>
                <w:szCs w:val="24"/>
              </w:rPr>
            </w:pPr>
            <w:r>
              <w:rPr>
                <w:rFonts w:cs="Times New Roman"/>
                <w:sz w:val="24"/>
                <w:szCs w:val="24"/>
              </w:rPr>
              <w:t>Наименование р</w:t>
            </w:r>
            <w:r w:rsidRPr="00480F89">
              <w:rPr>
                <w:rFonts w:cs="Times New Roman"/>
                <w:sz w:val="24"/>
                <w:szCs w:val="24"/>
              </w:rPr>
              <w:t>иск</w:t>
            </w:r>
            <w:r>
              <w:rPr>
                <w:rFonts w:cs="Times New Roman"/>
                <w:sz w:val="24"/>
                <w:szCs w:val="24"/>
              </w:rPr>
              <w:t>а</w:t>
            </w:r>
          </w:p>
        </w:tc>
        <w:tc>
          <w:tcPr>
            <w:tcW w:w="3968" w:type="dxa"/>
          </w:tcPr>
          <w:p w14:paraId="5E6944C5" w14:textId="77777777" w:rsidR="00480F89" w:rsidRPr="00480F89" w:rsidRDefault="00480F89" w:rsidP="00480F89">
            <w:pPr>
              <w:jc w:val="center"/>
              <w:rPr>
                <w:rFonts w:cs="Times New Roman"/>
                <w:sz w:val="24"/>
                <w:szCs w:val="24"/>
                <w:lang w:val="en-US"/>
              </w:rPr>
            </w:pPr>
            <w:r w:rsidRPr="00480F89">
              <w:rPr>
                <w:rFonts w:cs="Times New Roman"/>
                <w:sz w:val="24"/>
                <w:szCs w:val="24"/>
                <w:lang w:val="en-US"/>
              </w:rPr>
              <w:t xml:space="preserve">Wi, </w:t>
            </w:r>
            <w:proofErr w:type="spellStart"/>
            <w:r w:rsidRPr="00480F89">
              <w:rPr>
                <w:rFonts w:cs="Times New Roman"/>
                <w:sz w:val="24"/>
                <w:szCs w:val="24"/>
                <w:lang w:val="en-US"/>
              </w:rPr>
              <w:t>вес</w:t>
            </w:r>
            <w:proofErr w:type="spellEnd"/>
          </w:p>
        </w:tc>
      </w:tr>
      <w:tr w:rsidR="00480F89" w:rsidRPr="009523B7" w14:paraId="7B727B3D" w14:textId="77777777" w:rsidTr="00480F89">
        <w:tc>
          <w:tcPr>
            <w:tcW w:w="5525" w:type="dxa"/>
          </w:tcPr>
          <w:p w14:paraId="14C59C5C" w14:textId="77777777" w:rsidR="00480F89" w:rsidRPr="001F27C2" w:rsidRDefault="00480F89" w:rsidP="005679E9">
            <w:pPr>
              <w:jc w:val="both"/>
              <w:rPr>
                <w:rFonts w:cs="Times New Roman"/>
                <w:sz w:val="24"/>
                <w:szCs w:val="24"/>
              </w:rPr>
            </w:pPr>
            <w:bookmarkStart w:id="29" w:name="_Hlk158979446"/>
            <w:r w:rsidRPr="001F27C2">
              <w:rPr>
                <w:rFonts w:cs="Times New Roman"/>
                <w:sz w:val="24"/>
                <w:szCs w:val="24"/>
              </w:rPr>
              <w:t>Несвоевременная поставка материалов</w:t>
            </w:r>
          </w:p>
        </w:tc>
        <w:tc>
          <w:tcPr>
            <w:tcW w:w="3968" w:type="dxa"/>
          </w:tcPr>
          <w:p w14:paraId="7C0C35A2" w14:textId="505C6889" w:rsidR="00480F89" w:rsidRPr="001F27C2" w:rsidRDefault="00480F89" w:rsidP="005679E9">
            <w:pPr>
              <w:jc w:val="center"/>
              <w:rPr>
                <w:rFonts w:cs="Times New Roman"/>
                <w:sz w:val="24"/>
                <w:szCs w:val="24"/>
              </w:rPr>
            </w:pPr>
            <w:r w:rsidRPr="001F27C2">
              <w:rPr>
                <w:rFonts w:cs="Times New Roman"/>
                <w:sz w:val="24"/>
                <w:szCs w:val="24"/>
              </w:rPr>
              <w:t>0,</w:t>
            </w:r>
            <w:r w:rsidR="003F5DFA">
              <w:rPr>
                <w:rFonts w:cs="Times New Roman"/>
                <w:sz w:val="24"/>
                <w:szCs w:val="24"/>
              </w:rPr>
              <w:t>3</w:t>
            </w:r>
          </w:p>
        </w:tc>
      </w:tr>
      <w:tr w:rsidR="006156C8" w:rsidRPr="009523B7" w14:paraId="47196F13" w14:textId="77777777" w:rsidTr="00480F89">
        <w:tc>
          <w:tcPr>
            <w:tcW w:w="5525" w:type="dxa"/>
          </w:tcPr>
          <w:p w14:paraId="468B1D8F" w14:textId="30411665" w:rsidR="006156C8" w:rsidRPr="001F27C2" w:rsidRDefault="006156C8" w:rsidP="005679E9">
            <w:pPr>
              <w:jc w:val="both"/>
              <w:rPr>
                <w:rFonts w:cs="Times New Roman"/>
                <w:sz w:val="24"/>
                <w:szCs w:val="24"/>
              </w:rPr>
            </w:pPr>
            <w:r>
              <w:rPr>
                <w:rFonts w:cs="Times New Roman"/>
                <w:sz w:val="24"/>
                <w:szCs w:val="24"/>
              </w:rPr>
              <w:t>Трудности с выбором квалифицированной силы</w:t>
            </w:r>
          </w:p>
        </w:tc>
        <w:tc>
          <w:tcPr>
            <w:tcW w:w="3968" w:type="dxa"/>
          </w:tcPr>
          <w:p w14:paraId="61F9CC24" w14:textId="0EA0E97E" w:rsidR="006156C8" w:rsidRPr="001F27C2" w:rsidRDefault="003F5DFA" w:rsidP="005679E9">
            <w:pPr>
              <w:jc w:val="center"/>
              <w:rPr>
                <w:rFonts w:cs="Times New Roman"/>
                <w:sz w:val="24"/>
                <w:szCs w:val="24"/>
              </w:rPr>
            </w:pPr>
            <w:r>
              <w:rPr>
                <w:rFonts w:cs="Times New Roman"/>
                <w:sz w:val="24"/>
                <w:szCs w:val="24"/>
              </w:rPr>
              <w:t>0,15</w:t>
            </w:r>
          </w:p>
        </w:tc>
      </w:tr>
      <w:tr w:rsidR="00480F89" w:rsidRPr="009523B7" w14:paraId="6944204C" w14:textId="77777777" w:rsidTr="00480F89">
        <w:tc>
          <w:tcPr>
            <w:tcW w:w="5525" w:type="dxa"/>
          </w:tcPr>
          <w:p w14:paraId="6B9A43A5" w14:textId="77777777" w:rsidR="00480F89" w:rsidRPr="001F27C2" w:rsidRDefault="00480F89" w:rsidP="005679E9">
            <w:pPr>
              <w:jc w:val="both"/>
              <w:rPr>
                <w:rFonts w:cs="Times New Roman"/>
                <w:sz w:val="24"/>
                <w:szCs w:val="24"/>
              </w:rPr>
            </w:pPr>
            <w:r w:rsidRPr="001F27C2">
              <w:rPr>
                <w:rFonts w:cs="Times New Roman"/>
                <w:sz w:val="24"/>
                <w:szCs w:val="24"/>
              </w:rPr>
              <w:t>Неустойчивость спроса</w:t>
            </w:r>
          </w:p>
        </w:tc>
        <w:tc>
          <w:tcPr>
            <w:tcW w:w="3968" w:type="dxa"/>
          </w:tcPr>
          <w:p w14:paraId="1821F1C0" w14:textId="06D8F4D8" w:rsidR="00480F89" w:rsidRPr="001F27C2" w:rsidRDefault="00480F89" w:rsidP="005679E9">
            <w:pPr>
              <w:jc w:val="center"/>
              <w:rPr>
                <w:rFonts w:cs="Times New Roman"/>
                <w:sz w:val="24"/>
                <w:szCs w:val="24"/>
              </w:rPr>
            </w:pPr>
            <w:r w:rsidRPr="001F27C2">
              <w:rPr>
                <w:rFonts w:cs="Times New Roman"/>
                <w:sz w:val="24"/>
                <w:szCs w:val="24"/>
              </w:rPr>
              <w:t>0,</w:t>
            </w:r>
            <w:r w:rsidR="003F5DFA">
              <w:rPr>
                <w:rFonts w:cs="Times New Roman"/>
                <w:sz w:val="24"/>
                <w:szCs w:val="24"/>
              </w:rPr>
              <w:t>25</w:t>
            </w:r>
          </w:p>
        </w:tc>
      </w:tr>
      <w:tr w:rsidR="00480F89" w:rsidRPr="009523B7" w14:paraId="07728938" w14:textId="77777777" w:rsidTr="00480F89">
        <w:tc>
          <w:tcPr>
            <w:tcW w:w="5525" w:type="dxa"/>
          </w:tcPr>
          <w:p w14:paraId="50DA459F" w14:textId="77777777" w:rsidR="00480F89" w:rsidRPr="001F27C2" w:rsidRDefault="00480F89" w:rsidP="005679E9">
            <w:pPr>
              <w:jc w:val="both"/>
              <w:rPr>
                <w:rFonts w:cs="Times New Roman"/>
                <w:sz w:val="24"/>
                <w:szCs w:val="24"/>
              </w:rPr>
            </w:pPr>
            <w:r w:rsidRPr="001F27C2">
              <w:rPr>
                <w:rFonts w:cs="Times New Roman"/>
                <w:sz w:val="24"/>
                <w:szCs w:val="24"/>
              </w:rPr>
              <w:t>Рост цен на представленные материалы</w:t>
            </w:r>
          </w:p>
        </w:tc>
        <w:tc>
          <w:tcPr>
            <w:tcW w:w="3968" w:type="dxa"/>
          </w:tcPr>
          <w:p w14:paraId="60ADD288" w14:textId="6A5CD80A" w:rsidR="00480F89" w:rsidRPr="001F27C2" w:rsidRDefault="00480F89" w:rsidP="005679E9">
            <w:pPr>
              <w:jc w:val="center"/>
              <w:rPr>
                <w:rFonts w:cs="Times New Roman"/>
                <w:sz w:val="24"/>
                <w:szCs w:val="24"/>
              </w:rPr>
            </w:pPr>
            <w:r w:rsidRPr="001F27C2">
              <w:rPr>
                <w:rFonts w:cs="Times New Roman"/>
                <w:sz w:val="24"/>
                <w:szCs w:val="24"/>
              </w:rPr>
              <w:t>0,</w:t>
            </w:r>
            <w:r w:rsidR="003F5DFA">
              <w:rPr>
                <w:rFonts w:cs="Times New Roman"/>
                <w:sz w:val="24"/>
                <w:szCs w:val="24"/>
              </w:rPr>
              <w:t>15</w:t>
            </w:r>
          </w:p>
        </w:tc>
      </w:tr>
      <w:tr w:rsidR="00480F89" w:rsidRPr="009523B7" w14:paraId="3CA04C55" w14:textId="77777777" w:rsidTr="00480F89">
        <w:tc>
          <w:tcPr>
            <w:tcW w:w="5525" w:type="dxa"/>
          </w:tcPr>
          <w:p w14:paraId="5B4C0395" w14:textId="77777777" w:rsidR="00480F89" w:rsidRPr="001F27C2" w:rsidRDefault="00480F89" w:rsidP="005679E9">
            <w:pPr>
              <w:jc w:val="both"/>
              <w:rPr>
                <w:rFonts w:cs="Times New Roman"/>
                <w:sz w:val="24"/>
                <w:szCs w:val="24"/>
              </w:rPr>
            </w:pPr>
            <w:r w:rsidRPr="001F27C2">
              <w:rPr>
                <w:rFonts w:cs="Times New Roman"/>
                <w:sz w:val="24"/>
                <w:szCs w:val="24"/>
              </w:rPr>
              <w:t>Стихийные бедствия</w:t>
            </w:r>
          </w:p>
        </w:tc>
        <w:tc>
          <w:tcPr>
            <w:tcW w:w="3968" w:type="dxa"/>
          </w:tcPr>
          <w:p w14:paraId="0E325980" w14:textId="0F053EDE" w:rsidR="00480F89" w:rsidRPr="001F27C2" w:rsidRDefault="00480F89" w:rsidP="005679E9">
            <w:pPr>
              <w:jc w:val="center"/>
              <w:rPr>
                <w:rFonts w:cs="Times New Roman"/>
                <w:sz w:val="24"/>
                <w:szCs w:val="24"/>
              </w:rPr>
            </w:pPr>
            <w:r w:rsidRPr="001F27C2">
              <w:rPr>
                <w:rFonts w:cs="Times New Roman"/>
                <w:sz w:val="24"/>
                <w:szCs w:val="24"/>
              </w:rPr>
              <w:t>0,0</w:t>
            </w:r>
            <w:r>
              <w:rPr>
                <w:rFonts w:cs="Times New Roman"/>
                <w:sz w:val="24"/>
                <w:szCs w:val="24"/>
              </w:rPr>
              <w:t>5</w:t>
            </w:r>
          </w:p>
        </w:tc>
      </w:tr>
      <w:bookmarkEnd w:id="29"/>
      <w:tr w:rsidR="00480F89" w:rsidRPr="009523B7" w14:paraId="2661BAC4" w14:textId="77777777" w:rsidTr="00480F89">
        <w:tc>
          <w:tcPr>
            <w:tcW w:w="5525" w:type="dxa"/>
          </w:tcPr>
          <w:p w14:paraId="05CD534F" w14:textId="77777777" w:rsidR="00480F89" w:rsidRPr="001F27C2" w:rsidRDefault="00480F89" w:rsidP="005679E9">
            <w:pPr>
              <w:jc w:val="both"/>
              <w:rPr>
                <w:rFonts w:cs="Times New Roman"/>
                <w:sz w:val="24"/>
                <w:szCs w:val="24"/>
              </w:rPr>
            </w:pPr>
            <w:r w:rsidRPr="001F27C2">
              <w:rPr>
                <w:rFonts w:cs="Times New Roman"/>
                <w:sz w:val="24"/>
                <w:szCs w:val="24"/>
              </w:rPr>
              <w:t>Законодательство в области общественного питания</w:t>
            </w:r>
          </w:p>
        </w:tc>
        <w:tc>
          <w:tcPr>
            <w:tcW w:w="3968" w:type="dxa"/>
          </w:tcPr>
          <w:p w14:paraId="31019FF1" w14:textId="40624B77" w:rsidR="00480F89" w:rsidRPr="001F27C2" w:rsidRDefault="00480F89" w:rsidP="005679E9">
            <w:pPr>
              <w:jc w:val="center"/>
              <w:rPr>
                <w:rFonts w:cs="Times New Roman"/>
                <w:sz w:val="24"/>
                <w:szCs w:val="24"/>
              </w:rPr>
            </w:pPr>
            <w:r w:rsidRPr="001F27C2">
              <w:rPr>
                <w:rFonts w:cs="Times New Roman"/>
                <w:sz w:val="24"/>
                <w:szCs w:val="24"/>
              </w:rPr>
              <w:t>0,</w:t>
            </w:r>
            <w:r>
              <w:rPr>
                <w:rFonts w:cs="Times New Roman"/>
                <w:sz w:val="24"/>
                <w:szCs w:val="24"/>
              </w:rPr>
              <w:t>1</w:t>
            </w:r>
          </w:p>
        </w:tc>
      </w:tr>
      <w:tr w:rsidR="00480F89" w:rsidRPr="009523B7" w14:paraId="47BFEB2F" w14:textId="77777777" w:rsidTr="00480F89">
        <w:tc>
          <w:tcPr>
            <w:tcW w:w="5525" w:type="dxa"/>
          </w:tcPr>
          <w:p w14:paraId="4B27CAD8" w14:textId="77777777" w:rsidR="00480F89" w:rsidRPr="00480F89" w:rsidRDefault="00480F89" w:rsidP="005679E9">
            <w:pPr>
              <w:jc w:val="both"/>
              <w:rPr>
                <w:rFonts w:cs="Times New Roman"/>
                <w:sz w:val="24"/>
                <w:szCs w:val="24"/>
              </w:rPr>
            </w:pPr>
            <w:r w:rsidRPr="00480F89">
              <w:rPr>
                <w:rFonts w:cs="Times New Roman"/>
                <w:sz w:val="24"/>
                <w:szCs w:val="24"/>
              </w:rPr>
              <w:t>Итого</w:t>
            </w:r>
          </w:p>
        </w:tc>
        <w:tc>
          <w:tcPr>
            <w:tcW w:w="3968" w:type="dxa"/>
          </w:tcPr>
          <w:p w14:paraId="509D9091" w14:textId="77777777" w:rsidR="00480F89" w:rsidRPr="001F27C2" w:rsidRDefault="00480F89" w:rsidP="005679E9">
            <w:pPr>
              <w:jc w:val="center"/>
              <w:rPr>
                <w:rFonts w:cs="Times New Roman"/>
                <w:sz w:val="24"/>
                <w:szCs w:val="24"/>
              </w:rPr>
            </w:pPr>
            <w:r w:rsidRPr="001F27C2">
              <w:rPr>
                <w:rFonts w:cs="Times New Roman"/>
                <w:sz w:val="24"/>
                <w:szCs w:val="24"/>
              </w:rPr>
              <w:t>1</w:t>
            </w:r>
          </w:p>
        </w:tc>
      </w:tr>
    </w:tbl>
    <w:p w14:paraId="28AE421E" w14:textId="77777777" w:rsidR="00D411AD" w:rsidRPr="009523B7" w:rsidRDefault="00D411AD" w:rsidP="00D411AD">
      <w:pPr>
        <w:spacing w:after="0"/>
        <w:ind w:firstLine="709"/>
        <w:jc w:val="both"/>
        <w:rPr>
          <w:rFonts w:cs="Times New Roman"/>
          <w:sz w:val="24"/>
          <w:szCs w:val="24"/>
        </w:rPr>
      </w:pPr>
      <w:r w:rsidRPr="009523B7">
        <w:rPr>
          <w:rFonts w:cs="Times New Roman"/>
          <w:sz w:val="24"/>
          <w:szCs w:val="24"/>
        </w:rPr>
        <w:t xml:space="preserve"> </w:t>
      </w:r>
    </w:p>
    <w:p w14:paraId="3718B5E2" w14:textId="66468B55" w:rsidR="00D411AD" w:rsidRDefault="00D411AD" w:rsidP="00D52E5D">
      <w:pPr>
        <w:spacing w:after="0" w:line="360" w:lineRule="auto"/>
        <w:ind w:firstLine="709"/>
        <w:jc w:val="both"/>
      </w:pPr>
      <w:r>
        <w:t>По результатам анализа таблицы, можно сделать вывод, что наибольший удельный вес в структуре рисков занима</w:t>
      </w:r>
      <w:r w:rsidR="00480F89">
        <w:t>ет</w:t>
      </w:r>
      <w:r>
        <w:t xml:space="preserve"> </w:t>
      </w:r>
      <w:r w:rsidR="00480F89">
        <w:t>риск «Несвоевременная поставка материалов»</w:t>
      </w:r>
      <w:r>
        <w:t xml:space="preserve"> (0,3)</w:t>
      </w:r>
      <w:r w:rsidR="00480F89">
        <w:t xml:space="preserve">. </w:t>
      </w:r>
      <w:r>
        <w:t xml:space="preserve">На втором месте по </w:t>
      </w:r>
      <w:r w:rsidR="003F5DFA">
        <w:t>убыванию</w:t>
      </w:r>
      <w:r>
        <w:t xml:space="preserve"> наход</w:t>
      </w:r>
      <w:r w:rsidR="00480F89">
        <w:t xml:space="preserve">ится риск «Неустойчивость спроса» </w:t>
      </w:r>
      <w:r>
        <w:t>(0,</w:t>
      </w:r>
      <w:r w:rsidR="003F5DFA">
        <w:t>25</w:t>
      </w:r>
      <w:r w:rsidR="00480F89">
        <w:t xml:space="preserve">). </w:t>
      </w:r>
      <w:r>
        <w:t>Далее след</w:t>
      </w:r>
      <w:r w:rsidR="00480F89">
        <w:t>у</w:t>
      </w:r>
      <w:r w:rsidR="003F5DFA">
        <w:t>ю</w:t>
      </w:r>
      <w:r w:rsidR="00480F89">
        <w:t>т риск</w:t>
      </w:r>
      <w:r w:rsidR="003F5DFA">
        <w:t>и</w:t>
      </w:r>
      <w:r w:rsidR="00480F89">
        <w:t xml:space="preserve"> </w:t>
      </w:r>
      <w:r w:rsidR="003F5DFA">
        <w:t xml:space="preserve">«Трудности с выбором квалифицированной силы» (0,15) и </w:t>
      </w:r>
      <w:r w:rsidR="00480F89">
        <w:t xml:space="preserve">«Рост цен на представленные материалы» </w:t>
      </w:r>
      <w:r>
        <w:t>(0,</w:t>
      </w:r>
      <w:r w:rsidR="003F5DFA">
        <w:t>15</w:t>
      </w:r>
      <w:r>
        <w:t>)</w:t>
      </w:r>
      <w:r w:rsidR="00D52E5D">
        <w:t xml:space="preserve">. Далее по убыванию следует риск «Законодательство в области общественного питания» (0,1). </w:t>
      </w:r>
      <w:r>
        <w:t xml:space="preserve">Наименьший удельный вес </w:t>
      </w:r>
      <w:r w:rsidR="00D52E5D">
        <w:t>занимает риск «Стихийные бедствия»</w:t>
      </w:r>
      <w:r>
        <w:t xml:space="preserve"> (0,</w:t>
      </w:r>
      <w:r w:rsidR="00D52E5D">
        <w:t>05</w:t>
      </w:r>
      <w:r>
        <w:t>)</w:t>
      </w:r>
      <w:r w:rsidR="00D52E5D">
        <w:t>.</w:t>
      </w:r>
    </w:p>
    <w:p w14:paraId="4A0666E2" w14:textId="77777777" w:rsidR="00D411AD" w:rsidRDefault="00D411AD" w:rsidP="00D411AD">
      <w:pPr>
        <w:spacing w:after="0" w:line="360" w:lineRule="auto"/>
        <w:ind w:firstLine="709"/>
        <w:jc w:val="both"/>
      </w:pPr>
      <w:r>
        <w:t xml:space="preserve">Также необходимо провести оценку уровня риска, задействовав при этом нейтральную сторону – экспертов. </w:t>
      </w:r>
    </w:p>
    <w:p w14:paraId="72A5C663" w14:textId="121DCF0E" w:rsidR="00D411AD" w:rsidRPr="007322D6" w:rsidRDefault="00D411AD" w:rsidP="00D411AD">
      <w:pPr>
        <w:spacing w:after="0" w:line="360" w:lineRule="auto"/>
        <w:ind w:firstLine="709"/>
        <w:jc w:val="both"/>
      </w:pPr>
      <w:r>
        <w:t xml:space="preserve">В таблице </w:t>
      </w:r>
      <w:r w:rsidR="00BC1B74">
        <w:t>7</w:t>
      </w:r>
      <w:r w:rsidR="00B054A0">
        <w:t xml:space="preserve"> </w:t>
      </w:r>
      <w:r>
        <w:t>представим оценку уровня рисков для стартапа «</w:t>
      </w:r>
      <w:r>
        <w:rPr>
          <w:lang w:val="en-US"/>
        </w:rPr>
        <w:t>Edi</w:t>
      </w:r>
      <w:r w:rsidRPr="007322D6">
        <w:t xml:space="preserve"> </w:t>
      </w:r>
      <w:r>
        <w:rPr>
          <w:lang w:val="en-US"/>
        </w:rPr>
        <w:t>Cup</w:t>
      </w:r>
      <w:r>
        <w:t>».</w:t>
      </w:r>
    </w:p>
    <w:p w14:paraId="5CB8BF72" w14:textId="4CA658C3" w:rsidR="00D411AD" w:rsidRDefault="00D411AD" w:rsidP="00FD6437">
      <w:pPr>
        <w:spacing w:after="0" w:line="360" w:lineRule="auto"/>
        <w:jc w:val="both"/>
      </w:pPr>
      <w:bookmarkStart w:id="30" w:name="_Hlk160015026"/>
      <w:r w:rsidRPr="001F27C2">
        <w:lastRenderedPageBreak/>
        <w:t xml:space="preserve">Таблица </w:t>
      </w:r>
      <w:r w:rsidR="00BC1B74">
        <w:t>7</w:t>
      </w:r>
      <w:r w:rsidRPr="001F27C2">
        <w:t xml:space="preserve"> – Оценка уровня риска</w:t>
      </w:r>
    </w:p>
    <w:tbl>
      <w:tblPr>
        <w:tblStyle w:val="a5"/>
        <w:tblW w:w="9351" w:type="dxa"/>
        <w:tblLook w:val="04A0" w:firstRow="1" w:lastRow="0" w:firstColumn="1" w:lastColumn="0" w:noHBand="0" w:noVBand="1"/>
      </w:tblPr>
      <w:tblGrid>
        <w:gridCol w:w="3929"/>
        <w:gridCol w:w="663"/>
        <w:gridCol w:w="663"/>
        <w:gridCol w:w="663"/>
        <w:gridCol w:w="1804"/>
        <w:gridCol w:w="1629"/>
      </w:tblGrid>
      <w:tr w:rsidR="00480F89" w14:paraId="3D7CD6B7" w14:textId="77777777" w:rsidTr="006156C8">
        <w:tc>
          <w:tcPr>
            <w:tcW w:w="3929" w:type="dxa"/>
            <w:vMerge w:val="restart"/>
          </w:tcPr>
          <w:p w14:paraId="1B7B4287" w14:textId="18518AB5" w:rsidR="00480F89" w:rsidRPr="00480F89" w:rsidRDefault="00480F89" w:rsidP="00480F89">
            <w:pPr>
              <w:jc w:val="center"/>
              <w:rPr>
                <w:rFonts w:cs="Times New Roman"/>
                <w:sz w:val="24"/>
                <w:szCs w:val="24"/>
              </w:rPr>
            </w:pPr>
            <w:r>
              <w:rPr>
                <w:rFonts w:cs="Times New Roman"/>
                <w:sz w:val="24"/>
                <w:szCs w:val="24"/>
              </w:rPr>
              <w:t>Наименование риска</w:t>
            </w:r>
          </w:p>
        </w:tc>
        <w:tc>
          <w:tcPr>
            <w:tcW w:w="1989" w:type="dxa"/>
            <w:gridSpan w:val="3"/>
          </w:tcPr>
          <w:p w14:paraId="62B3EBAA" w14:textId="77777777" w:rsidR="00480F89" w:rsidRPr="00480F89" w:rsidRDefault="00480F89" w:rsidP="00480F89">
            <w:pPr>
              <w:jc w:val="center"/>
              <w:rPr>
                <w:rFonts w:cs="Times New Roman"/>
                <w:sz w:val="24"/>
                <w:szCs w:val="24"/>
              </w:rPr>
            </w:pPr>
            <w:r w:rsidRPr="00480F89">
              <w:rPr>
                <w:rFonts w:cs="Times New Roman"/>
                <w:sz w:val="24"/>
                <w:szCs w:val="24"/>
              </w:rPr>
              <w:t>Эксперты</w:t>
            </w:r>
          </w:p>
        </w:tc>
        <w:tc>
          <w:tcPr>
            <w:tcW w:w="1804" w:type="dxa"/>
            <w:vMerge w:val="restart"/>
          </w:tcPr>
          <w:p w14:paraId="2B64C28F" w14:textId="77777777" w:rsidR="00480F89" w:rsidRPr="00480F89" w:rsidRDefault="00480F89" w:rsidP="00480F89">
            <w:pPr>
              <w:jc w:val="center"/>
              <w:rPr>
                <w:rFonts w:cs="Times New Roman"/>
                <w:sz w:val="24"/>
                <w:szCs w:val="24"/>
                <w:lang w:val="en-US"/>
              </w:rPr>
            </w:pPr>
            <w:r w:rsidRPr="00480F89">
              <w:rPr>
                <w:rFonts w:cs="Times New Roman"/>
                <w:sz w:val="24"/>
                <w:szCs w:val="24"/>
                <w:lang w:val="en-US"/>
              </w:rPr>
              <w:t xml:space="preserve">Vi, </w:t>
            </w:r>
            <w:proofErr w:type="spellStart"/>
            <w:r w:rsidRPr="00480F89">
              <w:rPr>
                <w:rFonts w:cs="Times New Roman"/>
                <w:sz w:val="24"/>
                <w:szCs w:val="24"/>
                <w:lang w:val="en-US"/>
              </w:rPr>
              <w:t>средняя</w:t>
            </w:r>
            <w:proofErr w:type="spellEnd"/>
            <w:r w:rsidRPr="00480F89">
              <w:rPr>
                <w:rFonts w:cs="Times New Roman"/>
                <w:sz w:val="24"/>
                <w:szCs w:val="24"/>
                <w:lang w:val="en-US"/>
              </w:rPr>
              <w:t xml:space="preserve"> </w:t>
            </w:r>
            <w:proofErr w:type="spellStart"/>
            <w:r w:rsidRPr="00480F89">
              <w:rPr>
                <w:rFonts w:cs="Times New Roman"/>
                <w:sz w:val="24"/>
                <w:szCs w:val="24"/>
                <w:lang w:val="en-US"/>
              </w:rPr>
              <w:t>вероятность</w:t>
            </w:r>
            <w:proofErr w:type="spellEnd"/>
          </w:p>
        </w:tc>
        <w:tc>
          <w:tcPr>
            <w:tcW w:w="1629" w:type="dxa"/>
            <w:vMerge w:val="restart"/>
          </w:tcPr>
          <w:p w14:paraId="5388ADB5" w14:textId="77777777" w:rsidR="00480F89" w:rsidRPr="00480F89" w:rsidRDefault="00480F89" w:rsidP="00480F89">
            <w:pPr>
              <w:jc w:val="center"/>
              <w:rPr>
                <w:rFonts w:cs="Times New Roman"/>
                <w:sz w:val="24"/>
                <w:szCs w:val="24"/>
                <w:lang w:val="en-US"/>
              </w:rPr>
            </w:pPr>
            <w:r w:rsidRPr="00480F89">
              <w:rPr>
                <w:rFonts w:cs="Times New Roman"/>
                <w:sz w:val="24"/>
                <w:szCs w:val="24"/>
                <w:lang w:val="en-US"/>
              </w:rPr>
              <w:t>Wi*Vi</w:t>
            </w:r>
          </w:p>
        </w:tc>
      </w:tr>
      <w:tr w:rsidR="00480F89" w14:paraId="4CA1754E" w14:textId="77777777" w:rsidTr="006156C8">
        <w:tc>
          <w:tcPr>
            <w:tcW w:w="3929" w:type="dxa"/>
            <w:vMerge/>
          </w:tcPr>
          <w:p w14:paraId="0CD8DE35" w14:textId="77777777" w:rsidR="00480F89" w:rsidRPr="001F27C2" w:rsidRDefault="00480F89" w:rsidP="005679E9">
            <w:pPr>
              <w:jc w:val="both"/>
              <w:rPr>
                <w:rFonts w:cs="Times New Roman"/>
                <w:sz w:val="24"/>
                <w:szCs w:val="24"/>
              </w:rPr>
            </w:pPr>
          </w:p>
        </w:tc>
        <w:tc>
          <w:tcPr>
            <w:tcW w:w="663" w:type="dxa"/>
          </w:tcPr>
          <w:p w14:paraId="76D153B8" w14:textId="77777777" w:rsidR="00480F89" w:rsidRPr="00480F89" w:rsidRDefault="00480F89" w:rsidP="00480F89">
            <w:pPr>
              <w:jc w:val="center"/>
              <w:rPr>
                <w:rFonts w:cs="Times New Roman"/>
                <w:sz w:val="24"/>
                <w:szCs w:val="24"/>
              </w:rPr>
            </w:pPr>
            <w:r w:rsidRPr="00480F89">
              <w:rPr>
                <w:rFonts w:cs="Times New Roman"/>
                <w:sz w:val="24"/>
                <w:szCs w:val="24"/>
              </w:rPr>
              <w:t>1</w:t>
            </w:r>
          </w:p>
        </w:tc>
        <w:tc>
          <w:tcPr>
            <w:tcW w:w="663" w:type="dxa"/>
          </w:tcPr>
          <w:p w14:paraId="5785AA16" w14:textId="77777777" w:rsidR="00480F89" w:rsidRPr="00480F89" w:rsidRDefault="00480F89" w:rsidP="00480F89">
            <w:pPr>
              <w:jc w:val="center"/>
              <w:rPr>
                <w:rFonts w:cs="Times New Roman"/>
                <w:sz w:val="24"/>
                <w:szCs w:val="24"/>
              </w:rPr>
            </w:pPr>
            <w:r w:rsidRPr="00480F89">
              <w:rPr>
                <w:rFonts w:cs="Times New Roman"/>
                <w:sz w:val="24"/>
                <w:szCs w:val="24"/>
              </w:rPr>
              <w:t>2</w:t>
            </w:r>
          </w:p>
        </w:tc>
        <w:tc>
          <w:tcPr>
            <w:tcW w:w="663" w:type="dxa"/>
          </w:tcPr>
          <w:p w14:paraId="3DDAEBBA" w14:textId="77777777" w:rsidR="00480F89" w:rsidRPr="00480F89" w:rsidRDefault="00480F89" w:rsidP="00480F89">
            <w:pPr>
              <w:jc w:val="center"/>
              <w:rPr>
                <w:rFonts w:cs="Times New Roman"/>
                <w:sz w:val="24"/>
                <w:szCs w:val="24"/>
              </w:rPr>
            </w:pPr>
            <w:r w:rsidRPr="00480F89">
              <w:rPr>
                <w:rFonts w:cs="Times New Roman"/>
                <w:sz w:val="24"/>
                <w:szCs w:val="24"/>
              </w:rPr>
              <w:t>3</w:t>
            </w:r>
          </w:p>
        </w:tc>
        <w:tc>
          <w:tcPr>
            <w:tcW w:w="1804" w:type="dxa"/>
            <w:vMerge/>
          </w:tcPr>
          <w:p w14:paraId="12922154" w14:textId="77777777" w:rsidR="00480F89" w:rsidRPr="001F27C2" w:rsidRDefault="00480F89" w:rsidP="005679E9">
            <w:pPr>
              <w:jc w:val="both"/>
              <w:rPr>
                <w:rFonts w:cs="Times New Roman"/>
                <w:sz w:val="24"/>
                <w:szCs w:val="24"/>
              </w:rPr>
            </w:pPr>
          </w:p>
        </w:tc>
        <w:tc>
          <w:tcPr>
            <w:tcW w:w="1629" w:type="dxa"/>
            <w:vMerge/>
          </w:tcPr>
          <w:p w14:paraId="0B15566E" w14:textId="77777777" w:rsidR="00480F89" w:rsidRPr="001F27C2" w:rsidRDefault="00480F89" w:rsidP="005679E9">
            <w:pPr>
              <w:jc w:val="both"/>
              <w:rPr>
                <w:rFonts w:cs="Times New Roman"/>
                <w:sz w:val="24"/>
                <w:szCs w:val="24"/>
              </w:rPr>
            </w:pPr>
          </w:p>
        </w:tc>
      </w:tr>
      <w:tr w:rsidR="00480F89" w14:paraId="1C86093D" w14:textId="77777777" w:rsidTr="006156C8">
        <w:tc>
          <w:tcPr>
            <w:tcW w:w="3929" w:type="dxa"/>
          </w:tcPr>
          <w:p w14:paraId="2449FF7F" w14:textId="77777777" w:rsidR="00480F89" w:rsidRPr="001F27C2" w:rsidRDefault="00480F89" w:rsidP="005679E9">
            <w:pPr>
              <w:jc w:val="both"/>
              <w:rPr>
                <w:rFonts w:cs="Times New Roman"/>
                <w:sz w:val="24"/>
                <w:szCs w:val="24"/>
              </w:rPr>
            </w:pPr>
            <w:r w:rsidRPr="001F27C2">
              <w:rPr>
                <w:rFonts w:cs="Times New Roman"/>
                <w:sz w:val="24"/>
                <w:szCs w:val="24"/>
              </w:rPr>
              <w:t>Несвоевременная поставка материалов</w:t>
            </w:r>
          </w:p>
        </w:tc>
        <w:tc>
          <w:tcPr>
            <w:tcW w:w="663" w:type="dxa"/>
          </w:tcPr>
          <w:p w14:paraId="45DB6EB9" w14:textId="77777777" w:rsidR="00480F89" w:rsidRPr="001F27C2" w:rsidRDefault="00480F89" w:rsidP="006156C8">
            <w:pPr>
              <w:jc w:val="center"/>
              <w:rPr>
                <w:rFonts w:cs="Times New Roman"/>
                <w:sz w:val="24"/>
                <w:szCs w:val="24"/>
              </w:rPr>
            </w:pPr>
            <w:r w:rsidRPr="001F27C2">
              <w:rPr>
                <w:rFonts w:cs="Times New Roman"/>
                <w:sz w:val="24"/>
                <w:szCs w:val="24"/>
              </w:rPr>
              <w:t>65</w:t>
            </w:r>
          </w:p>
        </w:tc>
        <w:tc>
          <w:tcPr>
            <w:tcW w:w="663" w:type="dxa"/>
          </w:tcPr>
          <w:p w14:paraId="0E3382E8" w14:textId="77777777" w:rsidR="00480F89" w:rsidRPr="001F27C2" w:rsidRDefault="00480F89" w:rsidP="006156C8">
            <w:pPr>
              <w:jc w:val="center"/>
              <w:rPr>
                <w:rFonts w:cs="Times New Roman"/>
                <w:sz w:val="24"/>
                <w:szCs w:val="24"/>
              </w:rPr>
            </w:pPr>
            <w:r w:rsidRPr="001F27C2">
              <w:rPr>
                <w:rFonts w:cs="Times New Roman"/>
                <w:sz w:val="24"/>
                <w:szCs w:val="24"/>
              </w:rPr>
              <w:t>50</w:t>
            </w:r>
          </w:p>
        </w:tc>
        <w:tc>
          <w:tcPr>
            <w:tcW w:w="663" w:type="dxa"/>
          </w:tcPr>
          <w:p w14:paraId="6931ADA2"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1804" w:type="dxa"/>
          </w:tcPr>
          <w:p w14:paraId="31DF1843" w14:textId="77777777" w:rsidR="00480F89" w:rsidRPr="001F27C2" w:rsidRDefault="00480F89" w:rsidP="006156C8">
            <w:pPr>
              <w:jc w:val="center"/>
              <w:rPr>
                <w:rFonts w:cs="Times New Roman"/>
                <w:sz w:val="24"/>
                <w:szCs w:val="24"/>
              </w:rPr>
            </w:pPr>
            <w:r w:rsidRPr="001F27C2">
              <w:rPr>
                <w:rFonts w:cs="Times New Roman"/>
                <w:sz w:val="24"/>
                <w:szCs w:val="24"/>
              </w:rPr>
              <w:t>61,7</w:t>
            </w:r>
          </w:p>
        </w:tc>
        <w:tc>
          <w:tcPr>
            <w:tcW w:w="1629" w:type="dxa"/>
          </w:tcPr>
          <w:p w14:paraId="56B29835" w14:textId="10997B40" w:rsidR="00480F89" w:rsidRPr="001F27C2" w:rsidRDefault="00D52E5D" w:rsidP="006156C8">
            <w:pPr>
              <w:jc w:val="center"/>
              <w:rPr>
                <w:rFonts w:cs="Times New Roman"/>
                <w:sz w:val="24"/>
                <w:szCs w:val="24"/>
              </w:rPr>
            </w:pPr>
            <w:r>
              <w:rPr>
                <w:rFonts w:cs="Times New Roman"/>
                <w:sz w:val="24"/>
                <w:szCs w:val="24"/>
              </w:rPr>
              <w:t>21,5</w:t>
            </w:r>
          </w:p>
        </w:tc>
      </w:tr>
      <w:tr w:rsidR="006156C8" w14:paraId="39BAFEFF" w14:textId="77777777" w:rsidTr="006156C8">
        <w:tc>
          <w:tcPr>
            <w:tcW w:w="3929" w:type="dxa"/>
          </w:tcPr>
          <w:p w14:paraId="2F1F8120" w14:textId="7C96B90A" w:rsidR="006156C8" w:rsidRPr="001F27C2" w:rsidRDefault="006156C8" w:rsidP="005679E9">
            <w:pPr>
              <w:jc w:val="both"/>
              <w:rPr>
                <w:rFonts w:cs="Times New Roman"/>
                <w:sz w:val="24"/>
                <w:szCs w:val="24"/>
              </w:rPr>
            </w:pPr>
            <w:r>
              <w:rPr>
                <w:rFonts w:cs="Times New Roman"/>
                <w:sz w:val="24"/>
                <w:szCs w:val="24"/>
              </w:rPr>
              <w:t>Трудности с выбором квалифицированной силы</w:t>
            </w:r>
          </w:p>
        </w:tc>
        <w:tc>
          <w:tcPr>
            <w:tcW w:w="663" w:type="dxa"/>
          </w:tcPr>
          <w:p w14:paraId="66A96DC8" w14:textId="35EC8ADA" w:rsidR="006156C8" w:rsidRPr="001F27C2" w:rsidRDefault="006156C8" w:rsidP="006156C8">
            <w:pPr>
              <w:jc w:val="center"/>
              <w:rPr>
                <w:rFonts w:cs="Times New Roman"/>
                <w:sz w:val="24"/>
                <w:szCs w:val="24"/>
              </w:rPr>
            </w:pPr>
            <w:r>
              <w:rPr>
                <w:rFonts w:cs="Times New Roman"/>
                <w:sz w:val="24"/>
                <w:szCs w:val="24"/>
              </w:rPr>
              <w:t>60</w:t>
            </w:r>
          </w:p>
        </w:tc>
        <w:tc>
          <w:tcPr>
            <w:tcW w:w="663" w:type="dxa"/>
          </w:tcPr>
          <w:p w14:paraId="0CE5849A" w14:textId="2AB93866" w:rsidR="006156C8" w:rsidRPr="001F27C2" w:rsidRDefault="006156C8" w:rsidP="006156C8">
            <w:pPr>
              <w:jc w:val="center"/>
              <w:rPr>
                <w:rFonts w:cs="Times New Roman"/>
                <w:sz w:val="24"/>
                <w:szCs w:val="24"/>
              </w:rPr>
            </w:pPr>
            <w:r>
              <w:rPr>
                <w:rFonts w:cs="Times New Roman"/>
                <w:sz w:val="24"/>
                <w:szCs w:val="24"/>
              </w:rPr>
              <w:t>65</w:t>
            </w:r>
          </w:p>
        </w:tc>
        <w:tc>
          <w:tcPr>
            <w:tcW w:w="663" w:type="dxa"/>
          </w:tcPr>
          <w:p w14:paraId="5C1CAD7C" w14:textId="336392ED" w:rsidR="006156C8" w:rsidRPr="001F27C2" w:rsidRDefault="006156C8" w:rsidP="006156C8">
            <w:pPr>
              <w:jc w:val="center"/>
              <w:rPr>
                <w:rFonts w:cs="Times New Roman"/>
                <w:sz w:val="24"/>
                <w:szCs w:val="24"/>
              </w:rPr>
            </w:pPr>
            <w:r>
              <w:rPr>
                <w:rFonts w:cs="Times New Roman"/>
                <w:sz w:val="24"/>
                <w:szCs w:val="24"/>
              </w:rPr>
              <w:t>60</w:t>
            </w:r>
          </w:p>
        </w:tc>
        <w:tc>
          <w:tcPr>
            <w:tcW w:w="1804" w:type="dxa"/>
          </w:tcPr>
          <w:p w14:paraId="533847F6" w14:textId="7C42D2C0" w:rsidR="006156C8" w:rsidRPr="001F27C2" w:rsidRDefault="006156C8" w:rsidP="006156C8">
            <w:pPr>
              <w:jc w:val="center"/>
              <w:rPr>
                <w:rFonts w:cs="Times New Roman"/>
                <w:sz w:val="24"/>
                <w:szCs w:val="24"/>
              </w:rPr>
            </w:pPr>
            <w:r>
              <w:rPr>
                <w:rFonts w:cs="Times New Roman"/>
                <w:sz w:val="24"/>
                <w:szCs w:val="24"/>
              </w:rPr>
              <w:t>61,6</w:t>
            </w:r>
          </w:p>
        </w:tc>
        <w:tc>
          <w:tcPr>
            <w:tcW w:w="1629" w:type="dxa"/>
          </w:tcPr>
          <w:p w14:paraId="312D8102" w14:textId="67A60D93" w:rsidR="006156C8" w:rsidRDefault="003F5DFA" w:rsidP="006156C8">
            <w:pPr>
              <w:jc w:val="center"/>
              <w:rPr>
                <w:rFonts w:cs="Times New Roman"/>
                <w:sz w:val="24"/>
                <w:szCs w:val="24"/>
              </w:rPr>
            </w:pPr>
            <w:r>
              <w:rPr>
                <w:rFonts w:cs="Times New Roman"/>
                <w:sz w:val="24"/>
                <w:szCs w:val="24"/>
              </w:rPr>
              <w:t>9,24</w:t>
            </w:r>
          </w:p>
        </w:tc>
      </w:tr>
      <w:tr w:rsidR="00480F89" w14:paraId="5A8588E1" w14:textId="77777777" w:rsidTr="006156C8">
        <w:tc>
          <w:tcPr>
            <w:tcW w:w="3929" w:type="dxa"/>
          </w:tcPr>
          <w:p w14:paraId="5A800B63" w14:textId="77777777" w:rsidR="00480F89" w:rsidRPr="001F27C2" w:rsidRDefault="00480F89" w:rsidP="005679E9">
            <w:pPr>
              <w:jc w:val="both"/>
              <w:rPr>
                <w:rFonts w:cs="Times New Roman"/>
                <w:sz w:val="24"/>
                <w:szCs w:val="24"/>
              </w:rPr>
            </w:pPr>
            <w:r w:rsidRPr="001F27C2">
              <w:rPr>
                <w:rFonts w:cs="Times New Roman"/>
                <w:sz w:val="24"/>
                <w:szCs w:val="24"/>
              </w:rPr>
              <w:t>Неустойчивость спроса</w:t>
            </w:r>
          </w:p>
        </w:tc>
        <w:tc>
          <w:tcPr>
            <w:tcW w:w="663" w:type="dxa"/>
          </w:tcPr>
          <w:p w14:paraId="7D41B5FE" w14:textId="77777777" w:rsidR="00480F89" w:rsidRPr="001F27C2" w:rsidRDefault="00480F89" w:rsidP="006156C8">
            <w:pPr>
              <w:jc w:val="center"/>
              <w:rPr>
                <w:rFonts w:cs="Times New Roman"/>
                <w:sz w:val="24"/>
                <w:szCs w:val="24"/>
              </w:rPr>
            </w:pPr>
            <w:r w:rsidRPr="001F27C2">
              <w:rPr>
                <w:rFonts w:cs="Times New Roman"/>
                <w:sz w:val="24"/>
                <w:szCs w:val="24"/>
              </w:rPr>
              <w:t>60</w:t>
            </w:r>
          </w:p>
        </w:tc>
        <w:tc>
          <w:tcPr>
            <w:tcW w:w="663" w:type="dxa"/>
          </w:tcPr>
          <w:p w14:paraId="5CEFDA17" w14:textId="77777777" w:rsidR="00480F89" w:rsidRPr="001F27C2" w:rsidRDefault="00480F89" w:rsidP="006156C8">
            <w:pPr>
              <w:jc w:val="center"/>
              <w:rPr>
                <w:rFonts w:cs="Times New Roman"/>
                <w:sz w:val="24"/>
                <w:szCs w:val="24"/>
              </w:rPr>
            </w:pPr>
            <w:r w:rsidRPr="001F27C2">
              <w:rPr>
                <w:rFonts w:cs="Times New Roman"/>
                <w:sz w:val="24"/>
                <w:szCs w:val="24"/>
              </w:rPr>
              <w:t>40</w:t>
            </w:r>
          </w:p>
        </w:tc>
        <w:tc>
          <w:tcPr>
            <w:tcW w:w="663" w:type="dxa"/>
          </w:tcPr>
          <w:p w14:paraId="788E9844"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1804" w:type="dxa"/>
          </w:tcPr>
          <w:p w14:paraId="117468D5" w14:textId="77777777" w:rsidR="00480F89" w:rsidRPr="001F27C2" w:rsidRDefault="00480F89" w:rsidP="006156C8">
            <w:pPr>
              <w:jc w:val="center"/>
              <w:rPr>
                <w:rFonts w:cs="Times New Roman"/>
                <w:sz w:val="24"/>
                <w:szCs w:val="24"/>
              </w:rPr>
            </w:pPr>
            <w:r w:rsidRPr="001F27C2">
              <w:rPr>
                <w:rFonts w:cs="Times New Roman"/>
                <w:sz w:val="24"/>
                <w:szCs w:val="24"/>
              </w:rPr>
              <w:t>56,7</w:t>
            </w:r>
          </w:p>
        </w:tc>
        <w:tc>
          <w:tcPr>
            <w:tcW w:w="1629" w:type="dxa"/>
          </w:tcPr>
          <w:p w14:paraId="39E67E3C" w14:textId="29F753D0" w:rsidR="00480F89" w:rsidRPr="001F27C2" w:rsidRDefault="00D52E5D" w:rsidP="006156C8">
            <w:pPr>
              <w:jc w:val="center"/>
              <w:rPr>
                <w:rFonts w:cs="Times New Roman"/>
                <w:sz w:val="24"/>
                <w:szCs w:val="24"/>
              </w:rPr>
            </w:pPr>
            <w:r>
              <w:rPr>
                <w:rFonts w:cs="Times New Roman"/>
                <w:sz w:val="24"/>
                <w:szCs w:val="24"/>
              </w:rPr>
              <w:t>17</w:t>
            </w:r>
          </w:p>
        </w:tc>
      </w:tr>
      <w:tr w:rsidR="00480F89" w14:paraId="643E9648" w14:textId="77777777" w:rsidTr="006156C8">
        <w:tc>
          <w:tcPr>
            <w:tcW w:w="3929" w:type="dxa"/>
          </w:tcPr>
          <w:p w14:paraId="73CD1CB0" w14:textId="77777777" w:rsidR="00480F89" w:rsidRPr="001F27C2" w:rsidRDefault="00480F89" w:rsidP="005679E9">
            <w:pPr>
              <w:jc w:val="both"/>
              <w:rPr>
                <w:rFonts w:cs="Times New Roman"/>
                <w:sz w:val="24"/>
                <w:szCs w:val="24"/>
              </w:rPr>
            </w:pPr>
            <w:r w:rsidRPr="001F27C2">
              <w:rPr>
                <w:rFonts w:cs="Times New Roman"/>
                <w:sz w:val="24"/>
                <w:szCs w:val="24"/>
              </w:rPr>
              <w:t>Рост цен на поставленные материалы</w:t>
            </w:r>
          </w:p>
        </w:tc>
        <w:tc>
          <w:tcPr>
            <w:tcW w:w="663" w:type="dxa"/>
          </w:tcPr>
          <w:p w14:paraId="1ED292E3"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663" w:type="dxa"/>
          </w:tcPr>
          <w:p w14:paraId="0F59C730"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663" w:type="dxa"/>
          </w:tcPr>
          <w:p w14:paraId="023B432D" w14:textId="77777777" w:rsidR="00480F89" w:rsidRPr="001F27C2" w:rsidRDefault="00480F89" w:rsidP="006156C8">
            <w:pPr>
              <w:jc w:val="center"/>
              <w:rPr>
                <w:rFonts w:cs="Times New Roman"/>
                <w:sz w:val="24"/>
                <w:szCs w:val="24"/>
              </w:rPr>
            </w:pPr>
            <w:r w:rsidRPr="001F27C2">
              <w:rPr>
                <w:rFonts w:cs="Times New Roman"/>
                <w:sz w:val="24"/>
                <w:szCs w:val="24"/>
              </w:rPr>
              <w:t>65</w:t>
            </w:r>
          </w:p>
        </w:tc>
        <w:tc>
          <w:tcPr>
            <w:tcW w:w="1804" w:type="dxa"/>
          </w:tcPr>
          <w:p w14:paraId="368CB472" w14:textId="77777777" w:rsidR="00480F89" w:rsidRPr="001F27C2" w:rsidRDefault="00480F89" w:rsidP="006156C8">
            <w:pPr>
              <w:jc w:val="center"/>
              <w:rPr>
                <w:rFonts w:cs="Times New Roman"/>
                <w:sz w:val="24"/>
                <w:szCs w:val="24"/>
              </w:rPr>
            </w:pPr>
            <w:r w:rsidRPr="001F27C2">
              <w:rPr>
                <w:rFonts w:cs="Times New Roman"/>
                <w:sz w:val="24"/>
                <w:szCs w:val="24"/>
              </w:rPr>
              <w:t>68,3</w:t>
            </w:r>
          </w:p>
        </w:tc>
        <w:tc>
          <w:tcPr>
            <w:tcW w:w="1629" w:type="dxa"/>
          </w:tcPr>
          <w:p w14:paraId="4EF33B81" w14:textId="7C1AE5F1" w:rsidR="00480F89" w:rsidRPr="001F27C2" w:rsidRDefault="00D52E5D" w:rsidP="006156C8">
            <w:pPr>
              <w:jc w:val="center"/>
              <w:rPr>
                <w:rFonts w:cs="Times New Roman"/>
                <w:sz w:val="24"/>
                <w:szCs w:val="24"/>
              </w:rPr>
            </w:pPr>
            <w:r>
              <w:rPr>
                <w:rFonts w:cs="Times New Roman"/>
                <w:sz w:val="24"/>
                <w:szCs w:val="24"/>
              </w:rPr>
              <w:t>13,66</w:t>
            </w:r>
          </w:p>
        </w:tc>
      </w:tr>
      <w:tr w:rsidR="00480F89" w14:paraId="4FB9DEED" w14:textId="77777777" w:rsidTr="006156C8">
        <w:tc>
          <w:tcPr>
            <w:tcW w:w="3929" w:type="dxa"/>
          </w:tcPr>
          <w:p w14:paraId="10086A10" w14:textId="77777777" w:rsidR="00480F89" w:rsidRPr="001F27C2" w:rsidRDefault="00480F89" w:rsidP="005679E9">
            <w:pPr>
              <w:jc w:val="both"/>
              <w:rPr>
                <w:rFonts w:cs="Times New Roman"/>
                <w:sz w:val="24"/>
                <w:szCs w:val="24"/>
              </w:rPr>
            </w:pPr>
            <w:r w:rsidRPr="001F27C2">
              <w:rPr>
                <w:rFonts w:cs="Times New Roman"/>
                <w:sz w:val="24"/>
                <w:szCs w:val="24"/>
              </w:rPr>
              <w:t>Стихийные бедствия</w:t>
            </w:r>
          </w:p>
        </w:tc>
        <w:tc>
          <w:tcPr>
            <w:tcW w:w="663" w:type="dxa"/>
          </w:tcPr>
          <w:p w14:paraId="2DD99EF6" w14:textId="77777777" w:rsidR="00480F89" w:rsidRPr="001F27C2" w:rsidRDefault="00480F89" w:rsidP="006156C8">
            <w:pPr>
              <w:jc w:val="center"/>
              <w:rPr>
                <w:rFonts w:cs="Times New Roman"/>
                <w:sz w:val="24"/>
                <w:szCs w:val="24"/>
              </w:rPr>
            </w:pPr>
            <w:r w:rsidRPr="001F27C2">
              <w:rPr>
                <w:rFonts w:cs="Times New Roman"/>
                <w:sz w:val="24"/>
                <w:szCs w:val="24"/>
              </w:rPr>
              <w:t>25</w:t>
            </w:r>
          </w:p>
        </w:tc>
        <w:tc>
          <w:tcPr>
            <w:tcW w:w="663" w:type="dxa"/>
          </w:tcPr>
          <w:p w14:paraId="10B41139" w14:textId="77777777" w:rsidR="00480F89" w:rsidRPr="001F27C2" w:rsidRDefault="00480F89" w:rsidP="006156C8">
            <w:pPr>
              <w:jc w:val="center"/>
              <w:rPr>
                <w:rFonts w:cs="Times New Roman"/>
                <w:sz w:val="24"/>
                <w:szCs w:val="24"/>
              </w:rPr>
            </w:pPr>
            <w:r w:rsidRPr="001F27C2">
              <w:rPr>
                <w:rFonts w:cs="Times New Roman"/>
                <w:sz w:val="24"/>
                <w:szCs w:val="24"/>
              </w:rPr>
              <w:t>25</w:t>
            </w:r>
          </w:p>
        </w:tc>
        <w:tc>
          <w:tcPr>
            <w:tcW w:w="663" w:type="dxa"/>
          </w:tcPr>
          <w:p w14:paraId="6705609E" w14:textId="77777777" w:rsidR="00480F89" w:rsidRPr="001F27C2" w:rsidRDefault="00480F89" w:rsidP="006156C8">
            <w:pPr>
              <w:jc w:val="center"/>
              <w:rPr>
                <w:rFonts w:cs="Times New Roman"/>
                <w:sz w:val="24"/>
                <w:szCs w:val="24"/>
              </w:rPr>
            </w:pPr>
            <w:r w:rsidRPr="001F27C2">
              <w:rPr>
                <w:rFonts w:cs="Times New Roman"/>
                <w:sz w:val="24"/>
                <w:szCs w:val="24"/>
              </w:rPr>
              <w:t>50</w:t>
            </w:r>
          </w:p>
        </w:tc>
        <w:tc>
          <w:tcPr>
            <w:tcW w:w="1804" w:type="dxa"/>
          </w:tcPr>
          <w:p w14:paraId="54586DFB" w14:textId="77777777" w:rsidR="00480F89" w:rsidRPr="001F27C2" w:rsidRDefault="00480F89" w:rsidP="006156C8">
            <w:pPr>
              <w:jc w:val="center"/>
              <w:rPr>
                <w:rFonts w:cs="Times New Roman"/>
                <w:sz w:val="24"/>
                <w:szCs w:val="24"/>
              </w:rPr>
            </w:pPr>
            <w:r w:rsidRPr="001F27C2">
              <w:rPr>
                <w:rFonts w:cs="Times New Roman"/>
                <w:sz w:val="24"/>
                <w:szCs w:val="24"/>
              </w:rPr>
              <w:t>33,3</w:t>
            </w:r>
          </w:p>
        </w:tc>
        <w:tc>
          <w:tcPr>
            <w:tcW w:w="1629" w:type="dxa"/>
          </w:tcPr>
          <w:p w14:paraId="5F801531" w14:textId="0E961529" w:rsidR="00480F89" w:rsidRPr="001F27C2" w:rsidRDefault="00D52E5D" w:rsidP="006156C8">
            <w:pPr>
              <w:jc w:val="center"/>
              <w:rPr>
                <w:rFonts w:cs="Times New Roman"/>
                <w:sz w:val="24"/>
                <w:szCs w:val="24"/>
              </w:rPr>
            </w:pPr>
            <w:r>
              <w:rPr>
                <w:rFonts w:cs="Times New Roman"/>
                <w:sz w:val="24"/>
                <w:szCs w:val="24"/>
              </w:rPr>
              <w:t>1,6</w:t>
            </w:r>
          </w:p>
        </w:tc>
      </w:tr>
      <w:tr w:rsidR="00480F89" w14:paraId="0BC03253" w14:textId="77777777" w:rsidTr="006156C8">
        <w:tc>
          <w:tcPr>
            <w:tcW w:w="3929" w:type="dxa"/>
          </w:tcPr>
          <w:p w14:paraId="75799DF2" w14:textId="77777777" w:rsidR="00480F89" w:rsidRPr="001F27C2" w:rsidRDefault="00480F89" w:rsidP="005679E9">
            <w:pPr>
              <w:jc w:val="both"/>
              <w:rPr>
                <w:rFonts w:cs="Times New Roman"/>
                <w:sz w:val="24"/>
                <w:szCs w:val="24"/>
              </w:rPr>
            </w:pPr>
            <w:r w:rsidRPr="001F27C2">
              <w:rPr>
                <w:rFonts w:cs="Times New Roman"/>
                <w:sz w:val="24"/>
                <w:szCs w:val="24"/>
              </w:rPr>
              <w:t>Законодательство в области общественного питания</w:t>
            </w:r>
          </w:p>
        </w:tc>
        <w:tc>
          <w:tcPr>
            <w:tcW w:w="663" w:type="dxa"/>
          </w:tcPr>
          <w:p w14:paraId="55AD5582" w14:textId="77777777" w:rsidR="00480F89" w:rsidRPr="001F27C2" w:rsidRDefault="00480F89" w:rsidP="006156C8">
            <w:pPr>
              <w:jc w:val="center"/>
              <w:rPr>
                <w:rFonts w:cs="Times New Roman"/>
                <w:sz w:val="24"/>
                <w:szCs w:val="24"/>
              </w:rPr>
            </w:pPr>
            <w:r w:rsidRPr="001F27C2">
              <w:rPr>
                <w:rFonts w:cs="Times New Roman"/>
                <w:sz w:val="24"/>
                <w:szCs w:val="24"/>
              </w:rPr>
              <w:t>45</w:t>
            </w:r>
          </w:p>
        </w:tc>
        <w:tc>
          <w:tcPr>
            <w:tcW w:w="663" w:type="dxa"/>
          </w:tcPr>
          <w:p w14:paraId="75B63B28" w14:textId="77777777" w:rsidR="00480F89" w:rsidRPr="001F27C2" w:rsidRDefault="00480F89" w:rsidP="006156C8">
            <w:pPr>
              <w:jc w:val="center"/>
              <w:rPr>
                <w:rFonts w:cs="Times New Roman"/>
                <w:sz w:val="24"/>
                <w:szCs w:val="24"/>
              </w:rPr>
            </w:pPr>
            <w:r w:rsidRPr="001F27C2">
              <w:rPr>
                <w:rFonts w:cs="Times New Roman"/>
                <w:sz w:val="24"/>
                <w:szCs w:val="24"/>
              </w:rPr>
              <w:t>50</w:t>
            </w:r>
          </w:p>
        </w:tc>
        <w:tc>
          <w:tcPr>
            <w:tcW w:w="663" w:type="dxa"/>
          </w:tcPr>
          <w:p w14:paraId="6B08730D"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1804" w:type="dxa"/>
          </w:tcPr>
          <w:p w14:paraId="3E32ADF0" w14:textId="77777777" w:rsidR="00480F89" w:rsidRPr="001F27C2" w:rsidRDefault="00480F89" w:rsidP="006156C8">
            <w:pPr>
              <w:jc w:val="center"/>
              <w:rPr>
                <w:rFonts w:cs="Times New Roman"/>
                <w:sz w:val="24"/>
                <w:szCs w:val="24"/>
              </w:rPr>
            </w:pPr>
            <w:r w:rsidRPr="001F27C2">
              <w:rPr>
                <w:rFonts w:cs="Times New Roman"/>
                <w:sz w:val="24"/>
                <w:szCs w:val="24"/>
              </w:rPr>
              <w:t>55,0</w:t>
            </w:r>
          </w:p>
        </w:tc>
        <w:tc>
          <w:tcPr>
            <w:tcW w:w="1629" w:type="dxa"/>
          </w:tcPr>
          <w:p w14:paraId="39479F8A" w14:textId="68D3316A" w:rsidR="00480F89" w:rsidRPr="001F27C2" w:rsidRDefault="00D52E5D" w:rsidP="006156C8">
            <w:pPr>
              <w:jc w:val="center"/>
              <w:rPr>
                <w:rFonts w:cs="Times New Roman"/>
                <w:sz w:val="24"/>
                <w:szCs w:val="24"/>
              </w:rPr>
            </w:pPr>
            <w:r>
              <w:rPr>
                <w:rFonts w:cs="Times New Roman"/>
                <w:sz w:val="24"/>
                <w:szCs w:val="24"/>
              </w:rPr>
              <w:t>5,5</w:t>
            </w:r>
          </w:p>
        </w:tc>
      </w:tr>
      <w:bookmarkEnd w:id="30"/>
    </w:tbl>
    <w:p w14:paraId="67574EAD" w14:textId="77777777" w:rsidR="00D411AD" w:rsidRDefault="00D411AD" w:rsidP="00D411AD">
      <w:pPr>
        <w:spacing w:after="0" w:line="360" w:lineRule="auto"/>
        <w:ind w:firstLine="709"/>
        <w:jc w:val="both"/>
      </w:pPr>
    </w:p>
    <w:p w14:paraId="1B72295A" w14:textId="52AB1CEA" w:rsidR="00D411AD" w:rsidRDefault="00D411AD" w:rsidP="00D411AD">
      <w:pPr>
        <w:spacing w:after="0" w:line="360" w:lineRule="auto"/>
        <w:ind w:firstLine="709"/>
        <w:jc w:val="both"/>
        <w:rPr>
          <w:rFonts w:cs="Times New Roman"/>
          <w:szCs w:val="28"/>
        </w:rPr>
      </w:pPr>
      <w:r>
        <w:t>На данном этапе анализа рисков для стартапа «</w:t>
      </w:r>
      <w:r>
        <w:rPr>
          <w:lang w:val="en-US"/>
        </w:rPr>
        <w:t>Edi</w:t>
      </w:r>
      <w:r w:rsidRPr="007322D6">
        <w:t xml:space="preserve"> </w:t>
      </w:r>
      <w:r>
        <w:rPr>
          <w:lang w:val="en-US"/>
        </w:rPr>
        <w:t>Cup</w:t>
      </w:r>
      <w:r>
        <w:t xml:space="preserve">» необходимо выделить те риски, показатель </w:t>
      </w:r>
      <w:r w:rsidRPr="007322D6">
        <w:rPr>
          <w:rFonts w:cs="Times New Roman"/>
          <w:szCs w:val="28"/>
          <w:lang w:val="en-US"/>
        </w:rPr>
        <w:t>Wi</w:t>
      </w:r>
      <w:r w:rsidRPr="007322D6">
        <w:rPr>
          <w:rFonts w:cs="Times New Roman"/>
          <w:szCs w:val="28"/>
        </w:rPr>
        <w:t>*</w:t>
      </w:r>
      <w:r w:rsidRPr="007322D6">
        <w:rPr>
          <w:rFonts w:cs="Times New Roman"/>
          <w:szCs w:val="28"/>
          <w:lang w:val="en-US"/>
        </w:rPr>
        <w:t>Vi</w:t>
      </w:r>
      <w:r>
        <w:rPr>
          <w:rFonts w:cs="Times New Roman"/>
          <w:szCs w:val="28"/>
        </w:rPr>
        <w:t xml:space="preserve"> которых больше 10. На основе таблицы </w:t>
      </w:r>
      <w:r w:rsidR="00D52E5D">
        <w:rPr>
          <w:rFonts w:cs="Times New Roman"/>
          <w:szCs w:val="28"/>
        </w:rPr>
        <w:t xml:space="preserve">можно выделить следующие риски, данный параметр которых больше 10: риск «Несвоевременная поставка материалов» - параметр составляет 21,5, риск «Неустойчивость спроса» - параметр составляет 17, риск «Рост цен на поставленные материалы» - параметр составляет 13,66.  </w:t>
      </w:r>
    </w:p>
    <w:p w14:paraId="3A3EFE85" w14:textId="30AE185D" w:rsidR="00D52E5D" w:rsidRDefault="00D52E5D" w:rsidP="00D411AD">
      <w:pPr>
        <w:spacing w:after="0" w:line="360" w:lineRule="auto"/>
        <w:ind w:firstLine="709"/>
        <w:jc w:val="both"/>
        <w:rPr>
          <w:rFonts w:cs="Times New Roman"/>
          <w:szCs w:val="28"/>
        </w:rPr>
      </w:pPr>
      <w:r>
        <w:rPr>
          <w:rFonts w:cs="Times New Roman"/>
          <w:szCs w:val="28"/>
        </w:rPr>
        <w:t>Полученная информация позволяет сделать вывод о том, что на данные риски необходимо делать больший упор при реализации данного стартапа</w:t>
      </w:r>
      <w:r w:rsidR="006156C8">
        <w:rPr>
          <w:rFonts w:cs="Times New Roman"/>
          <w:szCs w:val="28"/>
        </w:rPr>
        <w:t xml:space="preserve">, однако риски </w:t>
      </w:r>
      <w:r w:rsidR="003F5DFA">
        <w:rPr>
          <w:rFonts w:cs="Times New Roman"/>
          <w:szCs w:val="28"/>
        </w:rPr>
        <w:t xml:space="preserve">«Трудности с выбором квалифицированной силы» - параметр составляет 9,24, «Законодательство в области общественного питания» - параметр составляет 5,5, </w:t>
      </w:r>
      <w:r w:rsidR="006156C8">
        <w:rPr>
          <w:rFonts w:cs="Times New Roman"/>
          <w:szCs w:val="28"/>
        </w:rPr>
        <w:t xml:space="preserve">«Стихийные бедствия» - параметр составляет 1,6, нельзя оставлять в стороне, а также следует обращать на них внимание и предпринимать соответствующие действия. </w:t>
      </w:r>
    </w:p>
    <w:p w14:paraId="4566EA95" w14:textId="4F0FDB4C" w:rsidR="00D411AD" w:rsidRDefault="00D411AD" w:rsidP="00D411AD">
      <w:pPr>
        <w:spacing w:after="0" w:line="360" w:lineRule="auto"/>
        <w:ind w:firstLine="709"/>
        <w:jc w:val="both"/>
        <w:rPr>
          <w:rFonts w:cs="Times New Roman"/>
          <w:szCs w:val="28"/>
        </w:rPr>
      </w:pPr>
      <w:r>
        <w:rPr>
          <w:rFonts w:cs="Times New Roman"/>
          <w:szCs w:val="28"/>
        </w:rPr>
        <w:t>Так как риски в данном стартапе имеют разную вероятность наступления, но сам факт того, что они имеют место быть, говорит о том, что необходимо рассмотреть подробнее данные риски и предложить меры по их минимизации</w:t>
      </w:r>
      <w:r w:rsidR="00CC5AF5">
        <w:rPr>
          <w:rFonts w:cs="Times New Roman"/>
          <w:szCs w:val="28"/>
        </w:rPr>
        <w:t>.</w:t>
      </w:r>
    </w:p>
    <w:p w14:paraId="18423D4F" w14:textId="5E3880AC" w:rsidR="00D411AD" w:rsidRPr="00755567" w:rsidRDefault="00D411AD" w:rsidP="00D411AD">
      <w:pPr>
        <w:spacing w:after="0" w:line="360" w:lineRule="auto"/>
        <w:ind w:firstLine="709"/>
        <w:jc w:val="both"/>
      </w:pPr>
      <w:r w:rsidRPr="00755567">
        <w:rPr>
          <w:rFonts w:cs="Times New Roman"/>
          <w:szCs w:val="28"/>
        </w:rPr>
        <w:t xml:space="preserve">В таблице </w:t>
      </w:r>
      <w:r w:rsidR="00BC1B74">
        <w:rPr>
          <w:rFonts w:cs="Times New Roman"/>
          <w:szCs w:val="28"/>
        </w:rPr>
        <w:t>8</w:t>
      </w:r>
      <w:r w:rsidRPr="00755567">
        <w:rPr>
          <w:rFonts w:cs="Times New Roman"/>
          <w:szCs w:val="28"/>
        </w:rPr>
        <w:t xml:space="preserve"> представлена оценка рисков в стартапе «</w:t>
      </w:r>
      <w:r w:rsidRPr="00755567">
        <w:rPr>
          <w:rFonts w:cs="Times New Roman"/>
          <w:szCs w:val="28"/>
          <w:lang w:val="en-US"/>
        </w:rPr>
        <w:t>Edi</w:t>
      </w:r>
      <w:r w:rsidRPr="00755567">
        <w:rPr>
          <w:rFonts w:cs="Times New Roman"/>
          <w:szCs w:val="28"/>
        </w:rPr>
        <w:t xml:space="preserve"> </w:t>
      </w:r>
      <w:r w:rsidRPr="00755567">
        <w:rPr>
          <w:rFonts w:cs="Times New Roman"/>
          <w:szCs w:val="28"/>
          <w:lang w:val="en-US"/>
        </w:rPr>
        <w:t>Cup</w:t>
      </w:r>
      <w:r w:rsidRPr="00755567">
        <w:rPr>
          <w:rFonts w:cs="Times New Roman"/>
          <w:szCs w:val="28"/>
        </w:rPr>
        <w:t>».</w:t>
      </w:r>
    </w:p>
    <w:p w14:paraId="5D2439A1" w14:textId="77777777" w:rsidR="00FD6437" w:rsidRDefault="00FD6437" w:rsidP="00D411AD">
      <w:pPr>
        <w:spacing w:after="0"/>
        <w:jc w:val="both"/>
      </w:pPr>
    </w:p>
    <w:p w14:paraId="5E155990" w14:textId="77777777" w:rsidR="00FD6437" w:rsidRDefault="00FD6437" w:rsidP="00D411AD">
      <w:pPr>
        <w:spacing w:after="0"/>
        <w:jc w:val="both"/>
      </w:pPr>
    </w:p>
    <w:p w14:paraId="1BB6BCF6" w14:textId="77777777" w:rsidR="00FD6437" w:rsidRDefault="00FD6437" w:rsidP="00D411AD">
      <w:pPr>
        <w:spacing w:after="0"/>
        <w:jc w:val="both"/>
      </w:pPr>
    </w:p>
    <w:p w14:paraId="4B3AE972" w14:textId="77777777" w:rsidR="00FD6437" w:rsidRDefault="00FD6437" w:rsidP="00D411AD">
      <w:pPr>
        <w:spacing w:after="0"/>
        <w:jc w:val="both"/>
      </w:pPr>
    </w:p>
    <w:p w14:paraId="4036B7BF" w14:textId="69866ABB" w:rsidR="00D411AD" w:rsidRPr="00755567" w:rsidRDefault="00D411AD" w:rsidP="00FD6437">
      <w:pPr>
        <w:spacing w:after="0" w:line="360" w:lineRule="auto"/>
        <w:jc w:val="both"/>
      </w:pPr>
      <w:r w:rsidRPr="00755567">
        <w:lastRenderedPageBreak/>
        <w:t xml:space="preserve">Таблица </w:t>
      </w:r>
      <w:r w:rsidR="00BC1B74">
        <w:t>8</w:t>
      </w:r>
      <w:r w:rsidRPr="00755567">
        <w:t xml:space="preserve"> – Оценка рисков проекта</w:t>
      </w:r>
    </w:p>
    <w:tbl>
      <w:tblPr>
        <w:tblStyle w:val="a5"/>
        <w:tblW w:w="9581" w:type="dxa"/>
        <w:tblLook w:val="04A0" w:firstRow="1" w:lastRow="0" w:firstColumn="1" w:lastColumn="0" w:noHBand="0" w:noVBand="1"/>
      </w:tblPr>
      <w:tblGrid>
        <w:gridCol w:w="2972"/>
        <w:gridCol w:w="3544"/>
        <w:gridCol w:w="3065"/>
      </w:tblGrid>
      <w:tr w:rsidR="00755567" w:rsidRPr="00755567" w14:paraId="718BB2D3" w14:textId="77777777" w:rsidTr="00176899">
        <w:tc>
          <w:tcPr>
            <w:tcW w:w="2972" w:type="dxa"/>
          </w:tcPr>
          <w:p w14:paraId="7969AF88" w14:textId="0B430438" w:rsidR="00D411AD" w:rsidRPr="00755567" w:rsidRDefault="00D411AD" w:rsidP="00480F89">
            <w:pPr>
              <w:jc w:val="center"/>
              <w:rPr>
                <w:rFonts w:cs="Times New Roman"/>
                <w:i/>
                <w:iCs/>
                <w:sz w:val="24"/>
                <w:szCs w:val="24"/>
              </w:rPr>
            </w:pPr>
            <w:r w:rsidRPr="00755567">
              <w:rPr>
                <w:rFonts w:cs="Times New Roman"/>
                <w:sz w:val="24"/>
                <w:szCs w:val="24"/>
              </w:rPr>
              <w:t>Наименование риска</w:t>
            </w:r>
          </w:p>
        </w:tc>
        <w:tc>
          <w:tcPr>
            <w:tcW w:w="3544" w:type="dxa"/>
          </w:tcPr>
          <w:p w14:paraId="667FFFD9" w14:textId="77777777" w:rsidR="00D411AD" w:rsidRPr="00755567" w:rsidRDefault="00D411AD" w:rsidP="00480F89">
            <w:pPr>
              <w:jc w:val="center"/>
              <w:rPr>
                <w:rFonts w:cs="Times New Roman"/>
                <w:sz w:val="24"/>
                <w:szCs w:val="24"/>
              </w:rPr>
            </w:pPr>
            <w:r w:rsidRPr="00755567">
              <w:rPr>
                <w:rFonts w:cs="Times New Roman"/>
                <w:sz w:val="24"/>
                <w:szCs w:val="24"/>
              </w:rPr>
              <w:t>Причины риска</w:t>
            </w:r>
          </w:p>
        </w:tc>
        <w:tc>
          <w:tcPr>
            <w:tcW w:w="3065" w:type="dxa"/>
          </w:tcPr>
          <w:p w14:paraId="57870305" w14:textId="77777777" w:rsidR="00D411AD" w:rsidRPr="00755567" w:rsidRDefault="00D411AD" w:rsidP="00480F89">
            <w:pPr>
              <w:jc w:val="center"/>
              <w:rPr>
                <w:rFonts w:cs="Times New Roman"/>
                <w:sz w:val="24"/>
                <w:szCs w:val="24"/>
              </w:rPr>
            </w:pPr>
            <w:r w:rsidRPr="00755567">
              <w:rPr>
                <w:rFonts w:cs="Times New Roman"/>
                <w:sz w:val="24"/>
                <w:szCs w:val="24"/>
              </w:rPr>
              <w:t>Рекомендуемые меры компенсации</w:t>
            </w:r>
          </w:p>
        </w:tc>
      </w:tr>
      <w:tr w:rsidR="00755567" w:rsidRPr="00755567" w14:paraId="33F57D60" w14:textId="77777777" w:rsidTr="00176899">
        <w:tc>
          <w:tcPr>
            <w:tcW w:w="2972" w:type="dxa"/>
          </w:tcPr>
          <w:p w14:paraId="027BC508" w14:textId="27B6A007" w:rsidR="00D411AD" w:rsidRPr="00755567" w:rsidRDefault="00D411AD" w:rsidP="005679E9">
            <w:pPr>
              <w:jc w:val="both"/>
              <w:rPr>
                <w:rFonts w:cs="Times New Roman"/>
                <w:sz w:val="24"/>
                <w:szCs w:val="24"/>
              </w:rPr>
            </w:pPr>
            <w:r w:rsidRPr="00755567">
              <w:rPr>
                <w:rFonts w:cs="Times New Roman"/>
                <w:sz w:val="24"/>
                <w:szCs w:val="24"/>
              </w:rPr>
              <w:t>Несвоевремен</w:t>
            </w:r>
            <w:r w:rsidR="00AE1709">
              <w:rPr>
                <w:rFonts w:cs="Times New Roman"/>
                <w:sz w:val="24"/>
                <w:szCs w:val="24"/>
              </w:rPr>
              <w:t>ность</w:t>
            </w:r>
            <w:r w:rsidRPr="00755567">
              <w:rPr>
                <w:rFonts w:cs="Times New Roman"/>
                <w:sz w:val="24"/>
                <w:szCs w:val="24"/>
              </w:rPr>
              <w:t xml:space="preserve"> постав</w:t>
            </w:r>
            <w:r w:rsidR="00AE1709">
              <w:rPr>
                <w:rFonts w:cs="Times New Roman"/>
                <w:sz w:val="24"/>
                <w:szCs w:val="24"/>
              </w:rPr>
              <w:t xml:space="preserve">ки </w:t>
            </w:r>
            <w:r w:rsidRPr="00755567">
              <w:rPr>
                <w:rFonts w:cs="Times New Roman"/>
                <w:sz w:val="24"/>
                <w:szCs w:val="24"/>
              </w:rPr>
              <w:t>матер</w:t>
            </w:r>
            <w:r w:rsidR="00480F89">
              <w:rPr>
                <w:rFonts w:cs="Times New Roman"/>
                <w:sz w:val="24"/>
                <w:szCs w:val="24"/>
              </w:rPr>
              <w:t xml:space="preserve">иалов </w:t>
            </w:r>
          </w:p>
        </w:tc>
        <w:tc>
          <w:tcPr>
            <w:tcW w:w="3544" w:type="dxa"/>
          </w:tcPr>
          <w:p w14:paraId="61426480" w14:textId="7C462F41" w:rsidR="00D411AD" w:rsidRPr="00755567" w:rsidRDefault="00480F89" w:rsidP="00DB2CB5">
            <w:pPr>
              <w:jc w:val="both"/>
              <w:rPr>
                <w:rFonts w:cs="Times New Roman"/>
                <w:sz w:val="24"/>
                <w:szCs w:val="24"/>
              </w:rPr>
            </w:pPr>
            <w:r>
              <w:rPr>
                <w:rFonts w:cs="Times New Roman"/>
                <w:sz w:val="24"/>
                <w:szCs w:val="24"/>
              </w:rPr>
              <w:t>Н</w:t>
            </w:r>
            <w:r w:rsidRPr="00480F89">
              <w:rPr>
                <w:rFonts w:cs="Times New Roman"/>
                <w:sz w:val="24"/>
                <w:szCs w:val="24"/>
              </w:rPr>
              <w:t>арушение графика поставок, проблемы с транспортировкой</w:t>
            </w:r>
          </w:p>
        </w:tc>
        <w:tc>
          <w:tcPr>
            <w:tcW w:w="3065" w:type="dxa"/>
          </w:tcPr>
          <w:p w14:paraId="4B165CDE" w14:textId="51AC30EB" w:rsidR="00D411AD" w:rsidRPr="00755567" w:rsidRDefault="00480F89" w:rsidP="00AE1709">
            <w:pPr>
              <w:jc w:val="both"/>
              <w:rPr>
                <w:rFonts w:cs="Times New Roman"/>
                <w:sz w:val="24"/>
                <w:szCs w:val="24"/>
              </w:rPr>
            </w:pPr>
            <w:r>
              <w:rPr>
                <w:rFonts w:cs="Times New Roman"/>
                <w:sz w:val="24"/>
                <w:szCs w:val="24"/>
              </w:rPr>
              <w:t>С</w:t>
            </w:r>
            <w:r w:rsidRPr="00480F89">
              <w:rPr>
                <w:rFonts w:cs="Times New Roman"/>
                <w:sz w:val="24"/>
                <w:szCs w:val="24"/>
              </w:rPr>
              <w:t>оздание резервного фонда материалов, разработка стратегии поиска новых поставщиков.</w:t>
            </w:r>
          </w:p>
        </w:tc>
      </w:tr>
      <w:tr w:rsidR="00755567" w:rsidRPr="00755567" w14:paraId="14B52FEB" w14:textId="77777777" w:rsidTr="00176899">
        <w:tc>
          <w:tcPr>
            <w:tcW w:w="2972" w:type="dxa"/>
          </w:tcPr>
          <w:p w14:paraId="6BD7A5B6" w14:textId="77777777" w:rsidR="00D411AD" w:rsidRPr="00755567" w:rsidRDefault="00D411AD" w:rsidP="005679E9">
            <w:pPr>
              <w:jc w:val="both"/>
              <w:rPr>
                <w:rFonts w:cs="Times New Roman"/>
                <w:sz w:val="24"/>
                <w:szCs w:val="24"/>
              </w:rPr>
            </w:pPr>
            <w:r w:rsidRPr="00755567">
              <w:rPr>
                <w:rFonts w:cs="Times New Roman"/>
                <w:sz w:val="24"/>
                <w:szCs w:val="24"/>
              </w:rPr>
              <w:t>Трудности с выбором квалифицированной силы</w:t>
            </w:r>
          </w:p>
        </w:tc>
        <w:tc>
          <w:tcPr>
            <w:tcW w:w="3544" w:type="dxa"/>
          </w:tcPr>
          <w:p w14:paraId="4AFD2F27" w14:textId="77494B9E" w:rsidR="00D411AD" w:rsidRPr="00755567" w:rsidRDefault="00DB2CB5" w:rsidP="00DB2CB5">
            <w:pPr>
              <w:jc w:val="both"/>
              <w:rPr>
                <w:rFonts w:cs="Times New Roman"/>
                <w:sz w:val="24"/>
                <w:szCs w:val="24"/>
              </w:rPr>
            </w:pPr>
            <w:r w:rsidRPr="00DB2CB5">
              <w:rPr>
                <w:rFonts w:cs="Times New Roman"/>
                <w:sz w:val="24"/>
                <w:szCs w:val="24"/>
              </w:rPr>
              <w:t>Недостаточное количество специалистов на рынке, высокая конкуренция за квалифицированных кадров</w:t>
            </w:r>
          </w:p>
        </w:tc>
        <w:tc>
          <w:tcPr>
            <w:tcW w:w="3065" w:type="dxa"/>
          </w:tcPr>
          <w:p w14:paraId="6E06C4B4" w14:textId="51E6ECD3" w:rsidR="00D411AD" w:rsidRPr="00755567" w:rsidRDefault="00AE1709" w:rsidP="00AE1709">
            <w:pPr>
              <w:jc w:val="both"/>
              <w:rPr>
                <w:rFonts w:cs="Times New Roman"/>
                <w:sz w:val="24"/>
                <w:szCs w:val="24"/>
              </w:rPr>
            </w:pPr>
            <w:r w:rsidRPr="00AE1709">
              <w:rPr>
                <w:rFonts w:cs="Times New Roman"/>
                <w:sz w:val="24"/>
                <w:szCs w:val="24"/>
              </w:rPr>
              <w:t>Создание системы обучения сотрудников, инвестиции в развитие кадрового резерва.</w:t>
            </w:r>
          </w:p>
        </w:tc>
      </w:tr>
      <w:tr w:rsidR="00755567" w:rsidRPr="00755567" w14:paraId="3038EAD6" w14:textId="77777777" w:rsidTr="00176899">
        <w:tc>
          <w:tcPr>
            <w:tcW w:w="2972" w:type="dxa"/>
          </w:tcPr>
          <w:p w14:paraId="3BE31964" w14:textId="77777777" w:rsidR="00D411AD" w:rsidRPr="00755567" w:rsidRDefault="00D411AD" w:rsidP="005679E9">
            <w:pPr>
              <w:jc w:val="both"/>
              <w:rPr>
                <w:rFonts w:cs="Times New Roman"/>
                <w:sz w:val="24"/>
                <w:szCs w:val="24"/>
              </w:rPr>
            </w:pPr>
            <w:r w:rsidRPr="00755567">
              <w:rPr>
                <w:rFonts w:cs="Times New Roman"/>
                <w:sz w:val="24"/>
                <w:szCs w:val="24"/>
              </w:rPr>
              <w:t>Неустойчивость спроса</w:t>
            </w:r>
          </w:p>
        </w:tc>
        <w:tc>
          <w:tcPr>
            <w:tcW w:w="3544" w:type="dxa"/>
          </w:tcPr>
          <w:p w14:paraId="1251E58D" w14:textId="0C758C2F" w:rsidR="00D411AD" w:rsidRPr="00755567" w:rsidRDefault="00AE1709" w:rsidP="00AE1709">
            <w:pPr>
              <w:jc w:val="both"/>
              <w:rPr>
                <w:rFonts w:cs="Times New Roman"/>
                <w:sz w:val="24"/>
                <w:szCs w:val="24"/>
              </w:rPr>
            </w:pPr>
            <w:r w:rsidRPr="00AE1709">
              <w:rPr>
                <w:rFonts w:cs="Times New Roman"/>
                <w:sz w:val="24"/>
                <w:szCs w:val="24"/>
              </w:rPr>
              <w:t>Изменения в предпочтениях потребителей, недостаточная проработка маркетинговой стратегии, снижение покупательной способности населения</w:t>
            </w:r>
          </w:p>
        </w:tc>
        <w:tc>
          <w:tcPr>
            <w:tcW w:w="3065" w:type="dxa"/>
          </w:tcPr>
          <w:p w14:paraId="6AE00BFD" w14:textId="5883F7DD" w:rsidR="00D411AD" w:rsidRPr="00755567" w:rsidRDefault="00AE1709" w:rsidP="00AE1709">
            <w:pPr>
              <w:jc w:val="both"/>
              <w:rPr>
                <w:rFonts w:cs="Times New Roman"/>
                <w:sz w:val="24"/>
                <w:szCs w:val="24"/>
              </w:rPr>
            </w:pPr>
            <w:r w:rsidRPr="00AE1709">
              <w:rPr>
                <w:rFonts w:cs="Times New Roman"/>
                <w:sz w:val="24"/>
                <w:szCs w:val="24"/>
              </w:rPr>
              <w:t>Разработка гибкой маркетинговой стратегии, проведение маркетинговых исследований, взаимодействие с клиентами для выявления их потребностей и предпочтений.</w:t>
            </w:r>
          </w:p>
        </w:tc>
      </w:tr>
      <w:tr w:rsidR="00755567" w:rsidRPr="00755567" w14:paraId="0270EC25" w14:textId="77777777" w:rsidTr="00176899">
        <w:tc>
          <w:tcPr>
            <w:tcW w:w="2972" w:type="dxa"/>
          </w:tcPr>
          <w:p w14:paraId="0640DDC2" w14:textId="77777777" w:rsidR="00D411AD" w:rsidRPr="00755567" w:rsidRDefault="00D411AD" w:rsidP="005679E9">
            <w:pPr>
              <w:jc w:val="both"/>
              <w:rPr>
                <w:rFonts w:cs="Times New Roman"/>
                <w:sz w:val="24"/>
                <w:szCs w:val="24"/>
              </w:rPr>
            </w:pPr>
            <w:r w:rsidRPr="00755567">
              <w:rPr>
                <w:rFonts w:cs="Times New Roman"/>
                <w:sz w:val="24"/>
                <w:szCs w:val="24"/>
              </w:rPr>
              <w:t>Рост цен на представленные материалы</w:t>
            </w:r>
          </w:p>
        </w:tc>
        <w:tc>
          <w:tcPr>
            <w:tcW w:w="3544" w:type="dxa"/>
          </w:tcPr>
          <w:p w14:paraId="01880B0F" w14:textId="79E7EEFF" w:rsidR="00D411AD" w:rsidRPr="00755567" w:rsidRDefault="00480F89" w:rsidP="00AE1709">
            <w:pPr>
              <w:jc w:val="both"/>
              <w:rPr>
                <w:rFonts w:cs="Times New Roman"/>
                <w:sz w:val="24"/>
                <w:szCs w:val="24"/>
              </w:rPr>
            </w:pPr>
            <w:r>
              <w:rPr>
                <w:rFonts w:cs="Times New Roman"/>
                <w:sz w:val="24"/>
                <w:szCs w:val="24"/>
              </w:rPr>
              <w:t>Н</w:t>
            </w:r>
            <w:r w:rsidR="00AE1709" w:rsidRPr="00AE1709">
              <w:rPr>
                <w:rFonts w:cs="Times New Roman"/>
                <w:sz w:val="24"/>
                <w:szCs w:val="24"/>
              </w:rPr>
              <w:t>естабильность рынка, недостаточная диверсификация поставщиков</w:t>
            </w:r>
          </w:p>
        </w:tc>
        <w:tc>
          <w:tcPr>
            <w:tcW w:w="3065" w:type="dxa"/>
          </w:tcPr>
          <w:p w14:paraId="5B1CFF09" w14:textId="51C89503" w:rsidR="00D411AD" w:rsidRPr="00755567" w:rsidRDefault="00AE1709" w:rsidP="00AE1709">
            <w:pPr>
              <w:jc w:val="both"/>
              <w:rPr>
                <w:rFonts w:cs="Times New Roman"/>
                <w:sz w:val="24"/>
                <w:szCs w:val="24"/>
              </w:rPr>
            </w:pPr>
            <w:r w:rsidRPr="00AE1709">
              <w:rPr>
                <w:rFonts w:cs="Times New Roman"/>
                <w:sz w:val="24"/>
                <w:szCs w:val="24"/>
              </w:rPr>
              <w:t>Диверсификация поставщиков, поиск альтернативных материалов</w:t>
            </w:r>
          </w:p>
        </w:tc>
      </w:tr>
      <w:tr w:rsidR="00755567" w:rsidRPr="00755567" w14:paraId="365A18B8" w14:textId="77777777" w:rsidTr="00176899">
        <w:tc>
          <w:tcPr>
            <w:tcW w:w="2972" w:type="dxa"/>
          </w:tcPr>
          <w:p w14:paraId="7A1F070C" w14:textId="77777777" w:rsidR="00D411AD" w:rsidRPr="00755567" w:rsidRDefault="00D411AD" w:rsidP="005679E9">
            <w:pPr>
              <w:jc w:val="both"/>
              <w:rPr>
                <w:rFonts w:cs="Times New Roman"/>
                <w:sz w:val="24"/>
                <w:szCs w:val="24"/>
              </w:rPr>
            </w:pPr>
            <w:r w:rsidRPr="00755567">
              <w:rPr>
                <w:rFonts w:cs="Times New Roman"/>
                <w:sz w:val="24"/>
                <w:szCs w:val="24"/>
              </w:rPr>
              <w:t>Стихийные бедствия</w:t>
            </w:r>
          </w:p>
        </w:tc>
        <w:tc>
          <w:tcPr>
            <w:tcW w:w="3544" w:type="dxa"/>
          </w:tcPr>
          <w:p w14:paraId="135E5D1C" w14:textId="7876989F" w:rsidR="00D411AD" w:rsidRPr="00755567" w:rsidRDefault="00AE1709" w:rsidP="00AE1709">
            <w:pPr>
              <w:jc w:val="both"/>
              <w:rPr>
                <w:rFonts w:cs="Times New Roman"/>
                <w:sz w:val="24"/>
                <w:szCs w:val="24"/>
              </w:rPr>
            </w:pPr>
            <w:r w:rsidRPr="00AE1709">
              <w:rPr>
                <w:rFonts w:cs="Times New Roman"/>
                <w:sz w:val="24"/>
                <w:szCs w:val="24"/>
              </w:rPr>
              <w:t>Землетрясения, наводнения, пожары, которые могут привести к повреждению оборудования и производственных объектов, а также к остановке производства</w:t>
            </w:r>
          </w:p>
        </w:tc>
        <w:tc>
          <w:tcPr>
            <w:tcW w:w="3065" w:type="dxa"/>
          </w:tcPr>
          <w:p w14:paraId="2626B77E" w14:textId="3E422245" w:rsidR="00D411AD" w:rsidRPr="00755567" w:rsidRDefault="00AE1709" w:rsidP="00AE1709">
            <w:pPr>
              <w:jc w:val="both"/>
              <w:rPr>
                <w:rFonts w:cs="Times New Roman"/>
                <w:sz w:val="24"/>
                <w:szCs w:val="24"/>
              </w:rPr>
            </w:pPr>
            <w:r w:rsidRPr="00AE1709">
              <w:rPr>
                <w:rFonts w:cs="Times New Roman"/>
                <w:sz w:val="24"/>
                <w:szCs w:val="24"/>
              </w:rPr>
              <w:t>Проведение аварийно-спасательных учений, создание плана действий на случай стихийных бедствий, подготовка сотрудников к действиям в экстремальных ситуациях.</w:t>
            </w:r>
          </w:p>
        </w:tc>
      </w:tr>
      <w:tr w:rsidR="00755567" w:rsidRPr="00755567" w14:paraId="109025A2" w14:textId="77777777" w:rsidTr="00176899">
        <w:tc>
          <w:tcPr>
            <w:tcW w:w="2972" w:type="dxa"/>
          </w:tcPr>
          <w:p w14:paraId="2AAF9A59" w14:textId="77777777" w:rsidR="00D411AD" w:rsidRPr="00755567" w:rsidRDefault="00D411AD" w:rsidP="005679E9">
            <w:pPr>
              <w:jc w:val="both"/>
              <w:rPr>
                <w:rFonts w:cs="Times New Roman"/>
                <w:sz w:val="24"/>
                <w:szCs w:val="24"/>
              </w:rPr>
            </w:pPr>
            <w:r w:rsidRPr="00755567">
              <w:rPr>
                <w:rFonts w:cs="Times New Roman"/>
                <w:sz w:val="24"/>
                <w:szCs w:val="24"/>
              </w:rPr>
              <w:t>Законодательство в области общественного питания</w:t>
            </w:r>
          </w:p>
        </w:tc>
        <w:tc>
          <w:tcPr>
            <w:tcW w:w="3544" w:type="dxa"/>
          </w:tcPr>
          <w:p w14:paraId="2DC10ED7" w14:textId="40A5BEEE" w:rsidR="00D411AD" w:rsidRPr="00755567" w:rsidRDefault="00AE1709" w:rsidP="00AE1709">
            <w:pPr>
              <w:jc w:val="both"/>
              <w:rPr>
                <w:rFonts w:cs="Times New Roman"/>
                <w:sz w:val="24"/>
                <w:szCs w:val="24"/>
              </w:rPr>
            </w:pPr>
            <w:r w:rsidRPr="00AE1709">
              <w:rPr>
                <w:rFonts w:cs="Times New Roman"/>
                <w:sz w:val="24"/>
                <w:szCs w:val="24"/>
              </w:rPr>
              <w:t>Изменение законодательства в области общественного питания, необходимость адаптации производства к новым требованиям, рост затрат на соответствие стандартам качества и безопасности</w:t>
            </w:r>
          </w:p>
        </w:tc>
        <w:tc>
          <w:tcPr>
            <w:tcW w:w="3065" w:type="dxa"/>
          </w:tcPr>
          <w:p w14:paraId="62632505" w14:textId="41F935E5" w:rsidR="00D411AD" w:rsidRPr="00755567" w:rsidRDefault="00AE1709" w:rsidP="00AE1709">
            <w:pPr>
              <w:jc w:val="both"/>
              <w:rPr>
                <w:rFonts w:cs="Times New Roman"/>
                <w:sz w:val="24"/>
                <w:szCs w:val="24"/>
              </w:rPr>
            </w:pPr>
            <w:r w:rsidRPr="00AE1709">
              <w:rPr>
                <w:rFonts w:cs="Times New Roman"/>
                <w:sz w:val="24"/>
                <w:szCs w:val="24"/>
              </w:rPr>
              <w:t>Контроль за соблюдением законодательства, проведение обучающих семинаров для сотрудников, внедрение стандартов качества и безопасности.</w:t>
            </w:r>
          </w:p>
        </w:tc>
      </w:tr>
    </w:tbl>
    <w:p w14:paraId="64980F8A" w14:textId="77777777" w:rsidR="008C1405" w:rsidRDefault="008C1405" w:rsidP="006156C8">
      <w:pPr>
        <w:spacing w:after="0" w:line="360" w:lineRule="auto"/>
        <w:ind w:firstLine="709"/>
        <w:jc w:val="both"/>
        <w:rPr>
          <w:b/>
          <w:bCs/>
        </w:rPr>
      </w:pPr>
    </w:p>
    <w:p w14:paraId="35AF01AA" w14:textId="3F01948A" w:rsidR="006156C8" w:rsidRPr="006156C8" w:rsidRDefault="006156C8" w:rsidP="006156C8">
      <w:pPr>
        <w:spacing w:after="0" w:line="360" w:lineRule="auto"/>
        <w:ind w:firstLine="709"/>
        <w:jc w:val="both"/>
      </w:pPr>
      <w:r w:rsidRPr="006156C8">
        <w:t xml:space="preserve">Таким </w:t>
      </w:r>
      <w:r>
        <w:t>образом, в стартапе «</w:t>
      </w:r>
      <w:r>
        <w:rPr>
          <w:lang w:val="en-US"/>
        </w:rPr>
        <w:t>Edi</w:t>
      </w:r>
      <w:r w:rsidRPr="006156C8">
        <w:t xml:space="preserve"> </w:t>
      </w:r>
      <w:r>
        <w:rPr>
          <w:lang w:val="en-US"/>
        </w:rPr>
        <w:t>Cup</w:t>
      </w:r>
      <w:r>
        <w:t xml:space="preserve">» было выделено и рассмотрено </w:t>
      </w:r>
      <w:r w:rsidR="003F5DFA">
        <w:t>6 видов рисков, которые сопровождают проект. Также был проведен их анализ и дана оценка экспертов, рассмотрены причины возникновения и даны рекомендации для уменьшения их влияния.</w:t>
      </w:r>
    </w:p>
    <w:p w14:paraId="7C172DE4" w14:textId="77777777" w:rsidR="004B5CA9" w:rsidRDefault="004B5CA9" w:rsidP="004B5CA9">
      <w:pPr>
        <w:spacing w:after="0" w:line="360" w:lineRule="auto"/>
        <w:jc w:val="center"/>
        <w:rPr>
          <w:b/>
          <w:bCs/>
        </w:rPr>
      </w:pPr>
    </w:p>
    <w:p w14:paraId="2EE1E4D0" w14:textId="77777777" w:rsidR="003D68E4" w:rsidRDefault="003D68E4" w:rsidP="004B5CA9">
      <w:pPr>
        <w:spacing w:after="0" w:line="360" w:lineRule="auto"/>
        <w:jc w:val="center"/>
        <w:rPr>
          <w:b/>
          <w:bCs/>
        </w:rPr>
      </w:pPr>
    </w:p>
    <w:p w14:paraId="32C1BF04" w14:textId="77777777" w:rsidR="003D68E4" w:rsidRDefault="003D68E4" w:rsidP="004B5CA9">
      <w:pPr>
        <w:spacing w:after="0" w:line="360" w:lineRule="auto"/>
        <w:jc w:val="center"/>
        <w:rPr>
          <w:b/>
          <w:bCs/>
        </w:rPr>
      </w:pPr>
    </w:p>
    <w:p w14:paraId="162BC12B" w14:textId="7E55E7DA" w:rsidR="004B5CA9" w:rsidRDefault="004B5CA9" w:rsidP="001B2787">
      <w:pPr>
        <w:pStyle w:val="2"/>
      </w:pPr>
      <w:bookmarkStart w:id="31" w:name="_Toc167229249"/>
      <w:r>
        <w:lastRenderedPageBreak/>
        <w:t>3.2 Срок окупаемости</w:t>
      </w:r>
      <w:bookmarkEnd w:id="31"/>
    </w:p>
    <w:p w14:paraId="359FF4FF" w14:textId="77777777" w:rsidR="003F5DFA" w:rsidRDefault="003F5DFA" w:rsidP="004B5CA9">
      <w:pPr>
        <w:spacing w:after="0" w:line="360" w:lineRule="auto"/>
        <w:jc w:val="center"/>
        <w:rPr>
          <w:b/>
          <w:bCs/>
        </w:rPr>
      </w:pPr>
    </w:p>
    <w:p w14:paraId="39D5D4D1" w14:textId="225A6FA0" w:rsidR="003D68E4" w:rsidRDefault="003D68E4" w:rsidP="003D68E4">
      <w:pPr>
        <w:spacing w:after="0" w:line="360" w:lineRule="auto"/>
        <w:ind w:firstLine="709"/>
        <w:jc w:val="both"/>
      </w:pPr>
      <w:r>
        <w:t xml:space="preserve">Срок окупаемости является одним из важных показателей, рассчитываемых при планировании любого проекта. </w:t>
      </w:r>
      <w:r w:rsidR="00DD29CE">
        <w:t xml:space="preserve">Данный показатель определяет время, за которое вложенные деньги в проект должны вернуться. Срок окупаемости рассчитывается с учетом всех переменных и постоянных издержек, а также на основе </w:t>
      </w:r>
      <w:r w:rsidR="00DE0755">
        <w:t xml:space="preserve">планируемых доходов и расходов. </w:t>
      </w:r>
    </w:p>
    <w:p w14:paraId="6003B2B6" w14:textId="581227F8" w:rsidR="002A690F" w:rsidRDefault="002A690F" w:rsidP="003D68E4">
      <w:pPr>
        <w:spacing w:after="0" w:line="360" w:lineRule="auto"/>
        <w:ind w:firstLine="709"/>
        <w:jc w:val="both"/>
      </w:pPr>
      <w:r>
        <w:t>Срок окупаемости проекта сопровождается показателем «Точка безубыточности». Данный показатель определяет объем производства и реализации продукции, при котором расходы будут компенсированы доходами, а при производстве и реализации каждой последующей единицы товара бизнес начет получать прибыль.</w:t>
      </w:r>
    </w:p>
    <w:p w14:paraId="7A717F13" w14:textId="34D2AF1C" w:rsidR="00FD6437" w:rsidRPr="00FD6437" w:rsidRDefault="00FD6437" w:rsidP="003D68E4">
      <w:pPr>
        <w:spacing w:after="0" w:line="360" w:lineRule="auto"/>
        <w:ind w:firstLine="709"/>
        <w:jc w:val="both"/>
      </w:pPr>
      <w:r>
        <w:t>Для того, чтобы рассчитать показатель «Точка безубыточности», а после и «Срок окупаемости» необходимо для начала определить переменные и постоянные издержки для стартапа «</w:t>
      </w:r>
      <w:r>
        <w:rPr>
          <w:lang w:val="en-US"/>
        </w:rPr>
        <w:t>Edi</w:t>
      </w:r>
      <w:r w:rsidRPr="00FD6437">
        <w:t xml:space="preserve"> </w:t>
      </w:r>
      <w:r>
        <w:rPr>
          <w:lang w:val="en-US"/>
        </w:rPr>
        <w:t>Cup</w:t>
      </w:r>
      <w:r>
        <w:t>».</w:t>
      </w:r>
    </w:p>
    <w:p w14:paraId="7FB4B989" w14:textId="38362B9A" w:rsidR="00755567" w:rsidRPr="00755567" w:rsidRDefault="00FD6437" w:rsidP="00755567">
      <w:pPr>
        <w:pStyle w:val="a3"/>
        <w:spacing w:after="0" w:line="360" w:lineRule="auto"/>
        <w:ind w:left="0" w:firstLine="709"/>
        <w:jc w:val="both"/>
        <w:rPr>
          <w:rFonts w:cs="Times New Roman"/>
          <w:szCs w:val="28"/>
        </w:rPr>
      </w:pPr>
      <w:r>
        <w:rPr>
          <w:rFonts w:cs="Times New Roman"/>
          <w:szCs w:val="28"/>
        </w:rPr>
        <w:t>В таблице</w:t>
      </w:r>
      <w:r w:rsidR="00CC5AF5">
        <w:rPr>
          <w:rFonts w:cs="Times New Roman"/>
          <w:szCs w:val="28"/>
        </w:rPr>
        <w:t xml:space="preserve"> </w:t>
      </w:r>
      <w:r w:rsidR="00BC1B74">
        <w:rPr>
          <w:rFonts w:cs="Times New Roman"/>
          <w:szCs w:val="28"/>
        </w:rPr>
        <w:t>9</w:t>
      </w:r>
      <w:r>
        <w:rPr>
          <w:rFonts w:cs="Times New Roman"/>
          <w:szCs w:val="28"/>
        </w:rPr>
        <w:t xml:space="preserve"> представлены переменные издержки для </w:t>
      </w:r>
      <w:r w:rsidR="00755567" w:rsidRPr="00755567">
        <w:rPr>
          <w:rFonts w:cs="Times New Roman"/>
          <w:szCs w:val="28"/>
        </w:rPr>
        <w:t xml:space="preserve">производства самого стаканчика </w:t>
      </w:r>
      <w:r w:rsidR="00DE0755">
        <w:rPr>
          <w:rFonts w:cs="Times New Roman"/>
          <w:szCs w:val="28"/>
        </w:rPr>
        <w:t>в стартапе «</w:t>
      </w:r>
      <w:r w:rsidR="00DE0755">
        <w:rPr>
          <w:rFonts w:cs="Times New Roman"/>
          <w:szCs w:val="28"/>
          <w:lang w:val="en-US"/>
        </w:rPr>
        <w:t>Edi</w:t>
      </w:r>
      <w:r w:rsidR="00DE0755" w:rsidRPr="00DE0755">
        <w:rPr>
          <w:rFonts w:cs="Times New Roman"/>
          <w:szCs w:val="28"/>
        </w:rPr>
        <w:t xml:space="preserve"> </w:t>
      </w:r>
      <w:r w:rsidR="00DE0755">
        <w:rPr>
          <w:rFonts w:cs="Times New Roman"/>
          <w:szCs w:val="28"/>
          <w:lang w:val="en-US"/>
        </w:rPr>
        <w:t>Cup</w:t>
      </w:r>
      <w:r w:rsidR="00DE0755">
        <w:rPr>
          <w:rFonts w:cs="Times New Roman"/>
          <w:szCs w:val="28"/>
        </w:rPr>
        <w:t>»</w:t>
      </w:r>
      <w:r>
        <w:rPr>
          <w:rFonts w:cs="Times New Roman"/>
          <w:szCs w:val="28"/>
        </w:rPr>
        <w:t>.</w:t>
      </w:r>
    </w:p>
    <w:p w14:paraId="533EAB10" w14:textId="7EF52BFC" w:rsidR="00755567" w:rsidRPr="00755567" w:rsidRDefault="00755567" w:rsidP="00FD6437">
      <w:pPr>
        <w:pStyle w:val="a3"/>
        <w:spacing w:after="0" w:line="360" w:lineRule="auto"/>
        <w:ind w:left="0"/>
        <w:jc w:val="both"/>
        <w:rPr>
          <w:rFonts w:cs="Times New Roman"/>
          <w:szCs w:val="28"/>
        </w:rPr>
      </w:pPr>
      <w:r w:rsidRPr="00755567">
        <w:rPr>
          <w:rFonts w:cs="Times New Roman"/>
          <w:szCs w:val="28"/>
        </w:rPr>
        <w:t xml:space="preserve">Таблица </w:t>
      </w:r>
      <w:r w:rsidR="00BC1B74">
        <w:rPr>
          <w:rFonts w:cs="Times New Roman"/>
          <w:szCs w:val="28"/>
        </w:rPr>
        <w:t>9</w:t>
      </w:r>
      <w:r w:rsidRPr="00755567">
        <w:rPr>
          <w:rFonts w:cs="Times New Roman"/>
          <w:szCs w:val="28"/>
        </w:rPr>
        <w:t xml:space="preserve"> - Переменные издержки для производства съедобного стаканчика «Edi Cup» в расчете на 1 шт.</w:t>
      </w:r>
    </w:p>
    <w:tbl>
      <w:tblPr>
        <w:tblStyle w:val="a5"/>
        <w:tblW w:w="9392" w:type="dxa"/>
        <w:tblLook w:val="04A0" w:firstRow="1" w:lastRow="0" w:firstColumn="1" w:lastColumn="0" w:noHBand="0" w:noVBand="1"/>
      </w:tblPr>
      <w:tblGrid>
        <w:gridCol w:w="4106"/>
        <w:gridCol w:w="1656"/>
        <w:gridCol w:w="3630"/>
      </w:tblGrid>
      <w:tr w:rsidR="00755567" w:rsidRPr="00755567" w14:paraId="180BB3CC" w14:textId="77777777" w:rsidTr="00EA1253">
        <w:trPr>
          <w:trHeight w:val="305"/>
        </w:trPr>
        <w:tc>
          <w:tcPr>
            <w:tcW w:w="4106" w:type="dxa"/>
            <w:noWrap/>
            <w:hideMark/>
          </w:tcPr>
          <w:p w14:paraId="26356D0A"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Показатель</w:t>
            </w:r>
          </w:p>
        </w:tc>
        <w:tc>
          <w:tcPr>
            <w:tcW w:w="1656" w:type="dxa"/>
            <w:noWrap/>
            <w:hideMark/>
          </w:tcPr>
          <w:p w14:paraId="6AA4E582"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Объем</w:t>
            </w:r>
          </w:p>
        </w:tc>
        <w:tc>
          <w:tcPr>
            <w:tcW w:w="3630" w:type="dxa"/>
            <w:hideMark/>
          </w:tcPr>
          <w:p w14:paraId="5305940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Стоимость, руб.</w:t>
            </w:r>
          </w:p>
        </w:tc>
      </w:tr>
      <w:tr w:rsidR="00755567" w:rsidRPr="00755567" w14:paraId="52C82B6A" w14:textId="77777777" w:rsidTr="00EA1253">
        <w:trPr>
          <w:trHeight w:val="136"/>
        </w:trPr>
        <w:tc>
          <w:tcPr>
            <w:tcW w:w="4106" w:type="dxa"/>
            <w:noWrap/>
            <w:hideMark/>
          </w:tcPr>
          <w:p w14:paraId="13FD4CE3"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Сливочное масло, г</w:t>
            </w:r>
          </w:p>
        </w:tc>
        <w:tc>
          <w:tcPr>
            <w:tcW w:w="1656" w:type="dxa"/>
            <w:noWrap/>
            <w:hideMark/>
          </w:tcPr>
          <w:p w14:paraId="777B67A5"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15</w:t>
            </w:r>
          </w:p>
        </w:tc>
        <w:tc>
          <w:tcPr>
            <w:tcW w:w="3630" w:type="dxa"/>
            <w:noWrap/>
            <w:hideMark/>
          </w:tcPr>
          <w:p w14:paraId="54441436"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17,92</w:t>
            </w:r>
          </w:p>
        </w:tc>
      </w:tr>
      <w:tr w:rsidR="00755567" w:rsidRPr="00755567" w14:paraId="2C394AC6" w14:textId="77777777" w:rsidTr="00EA1253">
        <w:trPr>
          <w:trHeight w:val="271"/>
        </w:trPr>
        <w:tc>
          <w:tcPr>
            <w:tcW w:w="4106" w:type="dxa"/>
            <w:hideMark/>
          </w:tcPr>
          <w:p w14:paraId="64366C81"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Белый сахар(рассыпной), г</w:t>
            </w:r>
          </w:p>
        </w:tc>
        <w:tc>
          <w:tcPr>
            <w:tcW w:w="1656" w:type="dxa"/>
            <w:noWrap/>
            <w:hideMark/>
          </w:tcPr>
          <w:p w14:paraId="16ED7964"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12</w:t>
            </w:r>
          </w:p>
        </w:tc>
        <w:tc>
          <w:tcPr>
            <w:tcW w:w="3630" w:type="dxa"/>
            <w:noWrap/>
            <w:hideMark/>
          </w:tcPr>
          <w:p w14:paraId="2F56B3B7"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0,96</w:t>
            </w:r>
          </w:p>
        </w:tc>
      </w:tr>
      <w:tr w:rsidR="00755567" w:rsidRPr="00755567" w14:paraId="6B1BD219" w14:textId="77777777" w:rsidTr="00EA1253">
        <w:trPr>
          <w:trHeight w:val="130"/>
        </w:trPr>
        <w:tc>
          <w:tcPr>
            <w:tcW w:w="4106" w:type="dxa"/>
            <w:hideMark/>
          </w:tcPr>
          <w:p w14:paraId="2CF658DC"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Тростниковый сахар (рассыпной), г</w:t>
            </w:r>
          </w:p>
        </w:tc>
        <w:tc>
          <w:tcPr>
            <w:tcW w:w="1656" w:type="dxa"/>
            <w:noWrap/>
            <w:hideMark/>
          </w:tcPr>
          <w:p w14:paraId="01BBBBFA"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12</w:t>
            </w:r>
          </w:p>
        </w:tc>
        <w:tc>
          <w:tcPr>
            <w:tcW w:w="3630" w:type="dxa"/>
            <w:noWrap/>
            <w:hideMark/>
          </w:tcPr>
          <w:p w14:paraId="1A27274F"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2,72</w:t>
            </w:r>
          </w:p>
        </w:tc>
      </w:tr>
      <w:tr w:rsidR="00755567" w:rsidRPr="00755567" w14:paraId="0D47A803" w14:textId="77777777" w:rsidTr="00EA1253">
        <w:trPr>
          <w:trHeight w:val="272"/>
        </w:trPr>
        <w:tc>
          <w:tcPr>
            <w:tcW w:w="4106" w:type="dxa"/>
            <w:noWrap/>
            <w:hideMark/>
          </w:tcPr>
          <w:p w14:paraId="2557F61B"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Соль, г</w:t>
            </w:r>
          </w:p>
        </w:tc>
        <w:tc>
          <w:tcPr>
            <w:tcW w:w="1656" w:type="dxa"/>
            <w:noWrap/>
            <w:hideMark/>
          </w:tcPr>
          <w:p w14:paraId="3A89286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0,125</w:t>
            </w:r>
          </w:p>
        </w:tc>
        <w:tc>
          <w:tcPr>
            <w:tcW w:w="3630" w:type="dxa"/>
            <w:noWrap/>
            <w:hideMark/>
          </w:tcPr>
          <w:p w14:paraId="3ADEB80D"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0,01</w:t>
            </w:r>
          </w:p>
        </w:tc>
      </w:tr>
      <w:tr w:rsidR="00755567" w:rsidRPr="00755567" w14:paraId="55EE4B3C" w14:textId="77777777" w:rsidTr="00EA1253">
        <w:trPr>
          <w:trHeight w:val="272"/>
        </w:trPr>
        <w:tc>
          <w:tcPr>
            <w:tcW w:w="4106" w:type="dxa"/>
            <w:noWrap/>
            <w:hideMark/>
          </w:tcPr>
          <w:p w14:paraId="1105340A"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Ванилин, г</w:t>
            </w:r>
          </w:p>
        </w:tc>
        <w:tc>
          <w:tcPr>
            <w:tcW w:w="1656" w:type="dxa"/>
            <w:noWrap/>
            <w:hideMark/>
          </w:tcPr>
          <w:p w14:paraId="0FAA18E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0,125</w:t>
            </w:r>
          </w:p>
        </w:tc>
        <w:tc>
          <w:tcPr>
            <w:tcW w:w="3630" w:type="dxa"/>
            <w:noWrap/>
            <w:hideMark/>
          </w:tcPr>
          <w:p w14:paraId="0B8A5BB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0,44</w:t>
            </w:r>
          </w:p>
        </w:tc>
      </w:tr>
      <w:tr w:rsidR="00755567" w:rsidRPr="00755567" w14:paraId="41B40DB0" w14:textId="77777777" w:rsidTr="00EA1253">
        <w:trPr>
          <w:trHeight w:val="114"/>
        </w:trPr>
        <w:tc>
          <w:tcPr>
            <w:tcW w:w="4106" w:type="dxa"/>
            <w:hideMark/>
          </w:tcPr>
          <w:p w14:paraId="31C91404"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Яйцо, яичный желток, г</w:t>
            </w:r>
          </w:p>
        </w:tc>
        <w:tc>
          <w:tcPr>
            <w:tcW w:w="1656" w:type="dxa"/>
            <w:noWrap/>
            <w:hideMark/>
          </w:tcPr>
          <w:p w14:paraId="0A11A16B"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0,125</w:t>
            </w:r>
          </w:p>
        </w:tc>
        <w:tc>
          <w:tcPr>
            <w:tcW w:w="3630" w:type="dxa"/>
            <w:noWrap/>
            <w:hideMark/>
          </w:tcPr>
          <w:p w14:paraId="616A2FA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0,03</w:t>
            </w:r>
          </w:p>
        </w:tc>
      </w:tr>
      <w:tr w:rsidR="00755567" w:rsidRPr="00755567" w14:paraId="26C6B179" w14:textId="77777777" w:rsidTr="00EA1253">
        <w:trPr>
          <w:trHeight w:val="272"/>
        </w:trPr>
        <w:tc>
          <w:tcPr>
            <w:tcW w:w="4106" w:type="dxa"/>
            <w:noWrap/>
            <w:hideMark/>
          </w:tcPr>
          <w:p w14:paraId="337DECDC"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Мука пшеничная, г</w:t>
            </w:r>
          </w:p>
        </w:tc>
        <w:tc>
          <w:tcPr>
            <w:tcW w:w="1656" w:type="dxa"/>
            <w:noWrap/>
            <w:hideMark/>
          </w:tcPr>
          <w:p w14:paraId="00F4783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36</w:t>
            </w:r>
          </w:p>
        </w:tc>
        <w:tc>
          <w:tcPr>
            <w:tcW w:w="3630" w:type="dxa"/>
            <w:noWrap/>
            <w:hideMark/>
          </w:tcPr>
          <w:p w14:paraId="3DB368C2"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2,34</w:t>
            </w:r>
          </w:p>
        </w:tc>
      </w:tr>
      <w:tr w:rsidR="00755567" w:rsidRPr="00755567" w14:paraId="027612D5" w14:textId="77777777" w:rsidTr="00EA1253">
        <w:trPr>
          <w:trHeight w:val="272"/>
        </w:trPr>
        <w:tc>
          <w:tcPr>
            <w:tcW w:w="4106" w:type="dxa"/>
            <w:noWrap/>
            <w:hideMark/>
          </w:tcPr>
          <w:p w14:paraId="2F93297A"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Горький шоколад, г</w:t>
            </w:r>
          </w:p>
        </w:tc>
        <w:tc>
          <w:tcPr>
            <w:tcW w:w="1656" w:type="dxa"/>
            <w:noWrap/>
            <w:hideMark/>
          </w:tcPr>
          <w:p w14:paraId="3BAB01D7"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16</w:t>
            </w:r>
          </w:p>
        </w:tc>
        <w:tc>
          <w:tcPr>
            <w:tcW w:w="3630" w:type="dxa"/>
            <w:noWrap/>
            <w:hideMark/>
          </w:tcPr>
          <w:p w14:paraId="2A726AC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12,98</w:t>
            </w:r>
          </w:p>
        </w:tc>
      </w:tr>
      <w:tr w:rsidR="00755567" w:rsidRPr="00755567" w14:paraId="3A55DC9B" w14:textId="77777777" w:rsidTr="00EA1253">
        <w:trPr>
          <w:trHeight w:val="272"/>
        </w:trPr>
        <w:tc>
          <w:tcPr>
            <w:tcW w:w="4106" w:type="dxa"/>
            <w:noWrap/>
            <w:hideMark/>
          </w:tcPr>
          <w:p w14:paraId="06BD2902"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Пищевая пленка, см</w:t>
            </w:r>
          </w:p>
        </w:tc>
        <w:tc>
          <w:tcPr>
            <w:tcW w:w="1656" w:type="dxa"/>
            <w:noWrap/>
            <w:hideMark/>
          </w:tcPr>
          <w:p w14:paraId="21DAEAFA"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15</w:t>
            </w:r>
          </w:p>
        </w:tc>
        <w:tc>
          <w:tcPr>
            <w:tcW w:w="3630" w:type="dxa"/>
            <w:noWrap/>
            <w:hideMark/>
          </w:tcPr>
          <w:p w14:paraId="66753A9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1,50</w:t>
            </w:r>
          </w:p>
        </w:tc>
      </w:tr>
      <w:tr w:rsidR="00755567" w:rsidRPr="00755567" w14:paraId="2672DCF4" w14:textId="77777777" w:rsidTr="00EA1253">
        <w:trPr>
          <w:trHeight w:val="272"/>
        </w:trPr>
        <w:tc>
          <w:tcPr>
            <w:tcW w:w="4106" w:type="dxa"/>
            <w:noWrap/>
          </w:tcPr>
          <w:p w14:paraId="0AFD0060"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Салфетки, шт.</w:t>
            </w:r>
          </w:p>
        </w:tc>
        <w:tc>
          <w:tcPr>
            <w:tcW w:w="1656" w:type="dxa"/>
            <w:noWrap/>
          </w:tcPr>
          <w:p w14:paraId="27042317"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w:t>
            </w:r>
          </w:p>
        </w:tc>
        <w:tc>
          <w:tcPr>
            <w:tcW w:w="3630" w:type="dxa"/>
            <w:noWrap/>
          </w:tcPr>
          <w:p w14:paraId="64C2F661"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1,60</w:t>
            </w:r>
          </w:p>
        </w:tc>
      </w:tr>
      <w:tr w:rsidR="00755567" w:rsidRPr="00755567" w14:paraId="5DEBF14A" w14:textId="77777777" w:rsidTr="00EA1253">
        <w:trPr>
          <w:trHeight w:val="272"/>
        </w:trPr>
        <w:tc>
          <w:tcPr>
            <w:tcW w:w="4106" w:type="dxa"/>
            <w:noWrap/>
          </w:tcPr>
          <w:p w14:paraId="1F933DD5"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Пластиковые ложки, шт.</w:t>
            </w:r>
          </w:p>
        </w:tc>
        <w:tc>
          <w:tcPr>
            <w:tcW w:w="1656" w:type="dxa"/>
            <w:noWrap/>
          </w:tcPr>
          <w:p w14:paraId="6EB7C8E7"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w:t>
            </w:r>
          </w:p>
        </w:tc>
        <w:tc>
          <w:tcPr>
            <w:tcW w:w="3630" w:type="dxa"/>
            <w:noWrap/>
          </w:tcPr>
          <w:p w14:paraId="1BA32C6C"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0,74</w:t>
            </w:r>
          </w:p>
        </w:tc>
      </w:tr>
      <w:tr w:rsidR="00755567" w:rsidRPr="00755567" w14:paraId="6210FECB" w14:textId="77777777" w:rsidTr="00EA1253">
        <w:trPr>
          <w:trHeight w:val="272"/>
        </w:trPr>
        <w:tc>
          <w:tcPr>
            <w:tcW w:w="4106" w:type="dxa"/>
            <w:noWrap/>
          </w:tcPr>
          <w:p w14:paraId="3F949DB7"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Итого</w:t>
            </w:r>
          </w:p>
        </w:tc>
        <w:tc>
          <w:tcPr>
            <w:tcW w:w="1656" w:type="dxa"/>
            <w:noWrap/>
          </w:tcPr>
          <w:p w14:paraId="43735CA8"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w:t>
            </w:r>
          </w:p>
        </w:tc>
        <w:tc>
          <w:tcPr>
            <w:tcW w:w="3630" w:type="dxa"/>
            <w:noWrap/>
          </w:tcPr>
          <w:p w14:paraId="3BB67771"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41,23</w:t>
            </w:r>
          </w:p>
        </w:tc>
      </w:tr>
    </w:tbl>
    <w:p w14:paraId="465E4F63" w14:textId="77777777" w:rsidR="00FD6437" w:rsidRDefault="00FD6437" w:rsidP="00755567">
      <w:pPr>
        <w:pStyle w:val="a3"/>
        <w:spacing w:after="0" w:line="360" w:lineRule="auto"/>
        <w:ind w:left="0" w:firstLine="709"/>
        <w:jc w:val="both"/>
        <w:rPr>
          <w:rFonts w:cs="Times New Roman"/>
          <w:szCs w:val="28"/>
        </w:rPr>
      </w:pPr>
    </w:p>
    <w:p w14:paraId="410B9C4B" w14:textId="5526A394" w:rsidR="00755567" w:rsidRPr="00755567" w:rsidRDefault="00755567" w:rsidP="00755567">
      <w:pPr>
        <w:pStyle w:val="a3"/>
        <w:spacing w:after="0" w:line="360" w:lineRule="auto"/>
        <w:ind w:left="0" w:firstLine="709"/>
        <w:jc w:val="both"/>
        <w:rPr>
          <w:rFonts w:cs="Times New Roman"/>
          <w:szCs w:val="28"/>
        </w:rPr>
      </w:pPr>
      <w:r w:rsidRPr="00755567">
        <w:rPr>
          <w:rFonts w:cs="Times New Roman"/>
          <w:szCs w:val="28"/>
        </w:rPr>
        <w:t xml:space="preserve">Итоговая стоимость переменных затрат для </w:t>
      </w:r>
      <w:r w:rsidR="00FD6437">
        <w:rPr>
          <w:rFonts w:cs="Times New Roman"/>
          <w:szCs w:val="28"/>
        </w:rPr>
        <w:t xml:space="preserve">производства 1 </w:t>
      </w:r>
      <w:r w:rsidRPr="00755567">
        <w:rPr>
          <w:rFonts w:cs="Times New Roman"/>
          <w:szCs w:val="28"/>
        </w:rPr>
        <w:t>стаканчика</w:t>
      </w:r>
      <w:r w:rsidR="00FD6437">
        <w:rPr>
          <w:rFonts w:cs="Times New Roman"/>
          <w:szCs w:val="28"/>
        </w:rPr>
        <w:t xml:space="preserve"> «</w:t>
      </w:r>
      <w:r w:rsidR="00FD6437">
        <w:rPr>
          <w:rFonts w:cs="Times New Roman"/>
          <w:szCs w:val="28"/>
          <w:lang w:val="en-US"/>
        </w:rPr>
        <w:t>Edi</w:t>
      </w:r>
      <w:r w:rsidR="00FD6437" w:rsidRPr="00FD6437">
        <w:rPr>
          <w:rFonts w:cs="Times New Roman"/>
          <w:szCs w:val="28"/>
        </w:rPr>
        <w:t xml:space="preserve"> </w:t>
      </w:r>
      <w:r w:rsidR="00FD6437">
        <w:rPr>
          <w:rFonts w:cs="Times New Roman"/>
          <w:szCs w:val="28"/>
          <w:lang w:val="en-US"/>
        </w:rPr>
        <w:t>Cup</w:t>
      </w:r>
      <w:r w:rsidR="00FD6437">
        <w:rPr>
          <w:rFonts w:cs="Times New Roman"/>
          <w:szCs w:val="28"/>
        </w:rPr>
        <w:t xml:space="preserve">» </w:t>
      </w:r>
      <w:r w:rsidRPr="00755567">
        <w:rPr>
          <w:rFonts w:cs="Times New Roman"/>
          <w:szCs w:val="28"/>
        </w:rPr>
        <w:t>составляет 41,23 руб.</w:t>
      </w:r>
    </w:p>
    <w:p w14:paraId="7577CE52" w14:textId="7AA6665E" w:rsidR="00755567" w:rsidRPr="00755567" w:rsidRDefault="00FD6437" w:rsidP="00755567">
      <w:pPr>
        <w:pStyle w:val="a3"/>
        <w:spacing w:after="0" w:line="360" w:lineRule="auto"/>
        <w:ind w:left="0" w:firstLine="709"/>
        <w:jc w:val="both"/>
        <w:rPr>
          <w:rFonts w:cs="Times New Roman"/>
          <w:szCs w:val="28"/>
        </w:rPr>
      </w:pPr>
      <w:r>
        <w:rPr>
          <w:rFonts w:cs="Times New Roman"/>
          <w:szCs w:val="28"/>
        </w:rPr>
        <w:lastRenderedPageBreak/>
        <w:t xml:space="preserve">В таблице </w:t>
      </w:r>
      <w:r w:rsidR="00BC1B74">
        <w:rPr>
          <w:rFonts w:cs="Times New Roman"/>
          <w:szCs w:val="28"/>
        </w:rPr>
        <w:t>10</w:t>
      </w:r>
      <w:r w:rsidR="00CC5AF5">
        <w:rPr>
          <w:rFonts w:cs="Times New Roman"/>
          <w:szCs w:val="28"/>
        </w:rPr>
        <w:t xml:space="preserve"> </w:t>
      </w:r>
      <w:r>
        <w:rPr>
          <w:rFonts w:cs="Times New Roman"/>
          <w:szCs w:val="28"/>
        </w:rPr>
        <w:t>представлены п</w:t>
      </w:r>
      <w:r w:rsidR="00755567" w:rsidRPr="00755567">
        <w:rPr>
          <w:rFonts w:cs="Times New Roman"/>
          <w:szCs w:val="28"/>
        </w:rPr>
        <w:t>остоянны</w:t>
      </w:r>
      <w:r>
        <w:rPr>
          <w:rFonts w:cs="Times New Roman"/>
          <w:szCs w:val="28"/>
        </w:rPr>
        <w:t>е</w:t>
      </w:r>
      <w:r w:rsidR="00755567" w:rsidRPr="00755567">
        <w:rPr>
          <w:rFonts w:cs="Times New Roman"/>
          <w:szCs w:val="28"/>
        </w:rPr>
        <w:t xml:space="preserve"> издержк</w:t>
      </w:r>
      <w:r>
        <w:rPr>
          <w:rFonts w:cs="Times New Roman"/>
          <w:szCs w:val="28"/>
        </w:rPr>
        <w:t>и</w:t>
      </w:r>
      <w:r w:rsidR="00755567" w:rsidRPr="00755567">
        <w:rPr>
          <w:rFonts w:cs="Times New Roman"/>
          <w:szCs w:val="28"/>
        </w:rPr>
        <w:t xml:space="preserve"> для производства </w:t>
      </w:r>
      <w:r>
        <w:rPr>
          <w:rFonts w:cs="Times New Roman"/>
          <w:szCs w:val="28"/>
        </w:rPr>
        <w:t xml:space="preserve">1 </w:t>
      </w:r>
      <w:r w:rsidR="00755567" w:rsidRPr="00755567">
        <w:rPr>
          <w:rFonts w:cs="Times New Roman"/>
          <w:szCs w:val="28"/>
        </w:rPr>
        <w:t>стаканчика</w:t>
      </w:r>
      <w:r w:rsidR="00DE0755">
        <w:rPr>
          <w:rFonts w:cs="Times New Roman"/>
          <w:szCs w:val="28"/>
        </w:rPr>
        <w:t xml:space="preserve"> в стартапе</w:t>
      </w:r>
      <w:r w:rsidR="00755567" w:rsidRPr="00755567">
        <w:rPr>
          <w:rFonts w:cs="Times New Roman"/>
          <w:szCs w:val="28"/>
        </w:rPr>
        <w:t xml:space="preserve"> </w:t>
      </w:r>
      <w:r w:rsidR="00DE0755">
        <w:rPr>
          <w:rFonts w:cs="Times New Roman"/>
          <w:szCs w:val="28"/>
        </w:rPr>
        <w:t>«</w:t>
      </w:r>
      <w:r w:rsidR="00DE0755">
        <w:rPr>
          <w:rFonts w:cs="Times New Roman"/>
          <w:szCs w:val="28"/>
          <w:lang w:val="en-US"/>
        </w:rPr>
        <w:t>Edi</w:t>
      </w:r>
      <w:r w:rsidR="00DE0755" w:rsidRPr="00DE0755">
        <w:rPr>
          <w:rFonts w:cs="Times New Roman"/>
          <w:szCs w:val="28"/>
        </w:rPr>
        <w:t xml:space="preserve"> </w:t>
      </w:r>
      <w:r w:rsidR="00DE0755">
        <w:rPr>
          <w:rFonts w:cs="Times New Roman"/>
          <w:szCs w:val="28"/>
          <w:lang w:val="en-US"/>
        </w:rPr>
        <w:t>Cup</w:t>
      </w:r>
      <w:r w:rsidR="00DE0755">
        <w:rPr>
          <w:rFonts w:cs="Times New Roman"/>
          <w:szCs w:val="28"/>
        </w:rPr>
        <w:t xml:space="preserve">» </w:t>
      </w:r>
      <w:r w:rsidR="00755567" w:rsidRPr="00755567">
        <w:rPr>
          <w:rFonts w:cs="Times New Roman"/>
          <w:szCs w:val="28"/>
        </w:rPr>
        <w:t>на 1 месяц</w:t>
      </w:r>
      <w:r>
        <w:rPr>
          <w:rFonts w:cs="Times New Roman"/>
          <w:szCs w:val="28"/>
        </w:rPr>
        <w:t>.</w:t>
      </w:r>
    </w:p>
    <w:p w14:paraId="10332145" w14:textId="52EF00BE" w:rsidR="00755567" w:rsidRPr="00755567" w:rsidRDefault="00755567" w:rsidP="00FD6437">
      <w:pPr>
        <w:pStyle w:val="a3"/>
        <w:spacing w:after="0" w:line="360" w:lineRule="auto"/>
        <w:ind w:left="0"/>
        <w:jc w:val="both"/>
        <w:rPr>
          <w:rFonts w:cs="Times New Roman"/>
          <w:szCs w:val="28"/>
        </w:rPr>
      </w:pPr>
      <w:r w:rsidRPr="00755567">
        <w:rPr>
          <w:rFonts w:cs="Times New Roman"/>
          <w:szCs w:val="28"/>
        </w:rPr>
        <w:t xml:space="preserve">Таблица </w:t>
      </w:r>
      <w:r w:rsidR="00BC1B74">
        <w:rPr>
          <w:rFonts w:cs="Times New Roman"/>
          <w:szCs w:val="28"/>
        </w:rPr>
        <w:t>10</w:t>
      </w:r>
      <w:r w:rsidRPr="00755567">
        <w:rPr>
          <w:rFonts w:cs="Times New Roman"/>
          <w:szCs w:val="28"/>
        </w:rPr>
        <w:t xml:space="preserve"> - Постоянные издержки для производства съедобного стаканчика «Edi Cup» на 1 месяц</w:t>
      </w:r>
    </w:p>
    <w:tbl>
      <w:tblPr>
        <w:tblStyle w:val="a5"/>
        <w:tblW w:w="5000" w:type="pct"/>
        <w:tblLook w:val="04A0" w:firstRow="1" w:lastRow="0" w:firstColumn="1" w:lastColumn="0" w:noHBand="0" w:noVBand="1"/>
      </w:tblPr>
      <w:tblGrid>
        <w:gridCol w:w="6605"/>
        <w:gridCol w:w="2740"/>
      </w:tblGrid>
      <w:tr w:rsidR="00755567" w:rsidRPr="00755567" w14:paraId="16969F03" w14:textId="77777777" w:rsidTr="00FD6437">
        <w:trPr>
          <w:trHeight w:val="58"/>
        </w:trPr>
        <w:tc>
          <w:tcPr>
            <w:tcW w:w="3534" w:type="pct"/>
            <w:noWrap/>
            <w:hideMark/>
          </w:tcPr>
          <w:p w14:paraId="149002C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Показатель</w:t>
            </w:r>
          </w:p>
        </w:tc>
        <w:tc>
          <w:tcPr>
            <w:tcW w:w="1466" w:type="pct"/>
            <w:hideMark/>
          </w:tcPr>
          <w:p w14:paraId="73C63971"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Стоимость, руб.</w:t>
            </w:r>
          </w:p>
        </w:tc>
      </w:tr>
      <w:tr w:rsidR="00755567" w:rsidRPr="00755567" w14:paraId="6C6CB490" w14:textId="77777777" w:rsidTr="00FD6437">
        <w:trPr>
          <w:trHeight w:val="58"/>
        </w:trPr>
        <w:tc>
          <w:tcPr>
            <w:tcW w:w="3534" w:type="pct"/>
            <w:noWrap/>
            <w:hideMark/>
          </w:tcPr>
          <w:p w14:paraId="2B5EEC6A"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Аренда точки</w:t>
            </w:r>
          </w:p>
        </w:tc>
        <w:tc>
          <w:tcPr>
            <w:tcW w:w="1466" w:type="pct"/>
            <w:noWrap/>
            <w:hideMark/>
          </w:tcPr>
          <w:p w14:paraId="73A06C6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20250</w:t>
            </w:r>
          </w:p>
        </w:tc>
      </w:tr>
      <w:tr w:rsidR="00755567" w:rsidRPr="00755567" w14:paraId="76C5E472" w14:textId="77777777" w:rsidTr="00FD6437">
        <w:trPr>
          <w:trHeight w:val="58"/>
        </w:trPr>
        <w:tc>
          <w:tcPr>
            <w:tcW w:w="3534" w:type="pct"/>
            <w:noWrap/>
            <w:hideMark/>
          </w:tcPr>
          <w:p w14:paraId="2157FB37"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Холодильник</w:t>
            </w:r>
          </w:p>
        </w:tc>
        <w:tc>
          <w:tcPr>
            <w:tcW w:w="1466" w:type="pct"/>
            <w:noWrap/>
            <w:hideMark/>
          </w:tcPr>
          <w:p w14:paraId="474D2D0B"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3083,3</w:t>
            </w:r>
          </w:p>
        </w:tc>
      </w:tr>
      <w:tr w:rsidR="00755567" w:rsidRPr="00755567" w14:paraId="790B1713" w14:textId="77777777" w:rsidTr="00FD6437">
        <w:trPr>
          <w:trHeight w:val="58"/>
        </w:trPr>
        <w:tc>
          <w:tcPr>
            <w:tcW w:w="3534" w:type="pct"/>
            <w:hideMark/>
          </w:tcPr>
          <w:p w14:paraId="20D9E75F"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Плита</w:t>
            </w:r>
          </w:p>
        </w:tc>
        <w:tc>
          <w:tcPr>
            <w:tcW w:w="1466" w:type="pct"/>
            <w:noWrap/>
            <w:hideMark/>
          </w:tcPr>
          <w:p w14:paraId="628DE806"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1666,7</w:t>
            </w:r>
          </w:p>
        </w:tc>
      </w:tr>
      <w:tr w:rsidR="00755567" w:rsidRPr="00755567" w14:paraId="40B52453" w14:textId="77777777" w:rsidTr="00FD6437">
        <w:trPr>
          <w:trHeight w:val="290"/>
        </w:trPr>
        <w:tc>
          <w:tcPr>
            <w:tcW w:w="3534" w:type="pct"/>
            <w:noWrap/>
            <w:hideMark/>
          </w:tcPr>
          <w:p w14:paraId="39813F7F"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Разделочный стол</w:t>
            </w:r>
          </w:p>
        </w:tc>
        <w:tc>
          <w:tcPr>
            <w:tcW w:w="1466" w:type="pct"/>
            <w:noWrap/>
            <w:hideMark/>
          </w:tcPr>
          <w:p w14:paraId="2E6DADE6"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633,3</w:t>
            </w:r>
          </w:p>
        </w:tc>
      </w:tr>
      <w:tr w:rsidR="00755567" w:rsidRPr="00755567" w14:paraId="44EF9726" w14:textId="77777777" w:rsidTr="00FD6437">
        <w:trPr>
          <w:trHeight w:val="58"/>
        </w:trPr>
        <w:tc>
          <w:tcPr>
            <w:tcW w:w="3534" w:type="pct"/>
            <w:hideMark/>
          </w:tcPr>
          <w:p w14:paraId="003F60D8"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Десертные кольца из нержавеющей стали</w:t>
            </w:r>
          </w:p>
        </w:tc>
        <w:tc>
          <w:tcPr>
            <w:tcW w:w="1466" w:type="pct"/>
            <w:noWrap/>
            <w:hideMark/>
          </w:tcPr>
          <w:p w14:paraId="1A72E60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833,3</w:t>
            </w:r>
          </w:p>
        </w:tc>
      </w:tr>
      <w:tr w:rsidR="00755567" w:rsidRPr="00755567" w14:paraId="5A1CF819" w14:textId="77777777" w:rsidTr="00FD6437">
        <w:trPr>
          <w:trHeight w:val="168"/>
        </w:trPr>
        <w:tc>
          <w:tcPr>
            <w:tcW w:w="3534" w:type="pct"/>
            <w:hideMark/>
          </w:tcPr>
          <w:p w14:paraId="368677A2"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Кастрюли</w:t>
            </w:r>
          </w:p>
        </w:tc>
        <w:tc>
          <w:tcPr>
            <w:tcW w:w="1466" w:type="pct"/>
            <w:noWrap/>
            <w:hideMark/>
          </w:tcPr>
          <w:p w14:paraId="5FA8644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166,7</w:t>
            </w:r>
          </w:p>
        </w:tc>
      </w:tr>
      <w:tr w:rsidR="00755567" w:rsidRPr="00755567" w14:paraId="568C20A3" w14:textId="77777777" w:rsidTr="00FD6437">
        <w:trPr>
          <w:trHeight w:val="58"/>
        </w:trPr>
        <w:tc>
          <w:tcPr>
            <w:tcW w:w="3534" w:type="pct"/>
            <w:noWrap/>
            <w:hideMark/>
          </w:tcPr>
          <w:p w14:paraId="2466C946"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Ножи</w:t>
            </w:r>
          </w:p>
        </w:tc>
        <w:tc>
          <w:tcPr>
            <w:tcW w:w="1466" w:type="pct"/>
            <w:noWrap/>
            <w:hideMark/>
          </w:tcPr>
          <w:p w14:paraId="16445561"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100</w:t>
            </w:r>
          </w:p>
        </w:tc>
      </w:tr>
      <w:tr w:rsidR="00755567" w:rsidRPr="00755567" w14:paraId="10960016" w14:textId="77777777" w:rsidTr="00FD6437">
        <w:trPr>
          <w:trHeight w:val="58"/>
        </w:trPr>
        <w:tc>
          <w:tcPr>
            <w:tcW w:w="3534" w:type="pct"/>
            <w:hideMark/>
          </w:tcPr>
          <w:p w14:paraId="58CCE21B"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Тарелки из нержавеющей стали</w:t>
            </w:r>
          </w:p>
        </w:tc>
        <w:tc>
          <w:tcPr>
            <w:tcW w:w="1466" w:type="pct"/>
            <w:noWrap/>
            <w:hideMark/>
          </w:tcPr>
          <w:p w14:paraId="470B1E4B"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41,67</w:t>
            </w:r>
          </w:p>
        </w:tc>
      </w:tr>
      <w:tr w:rsidR="00755567" w:rsidRPr="00755567" w14:paraId="7BE2E523" w14:textId="77777777" w:rsidTr="00FD6437">
        <w:trPr>
          <w:trHeight w:val="58"/>
        </w:trPr>
        <w:tc>
          <w:tcPr>
            <w:tcW w:w="3534" w:type="pct"/>
          </w:tcPr>
          <w:p w14:paraId="658E017D"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Итого</w:t>
            </w:r>
          </w:p>
        </w:tc>
        <w:tc>
          <w:tcPr>
            <w:tcW w:w="1466" w:type="pct"/>
            <w:noWrap/>
          </w:tcPr>
          <w:p w14:paraId="13DC0CC7"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26 775</w:t>
            </w:r>
          </w:p>
        </w:tc>
      </w:tr>
    </w:tbl>
    <w:p w14:paraId="23970CA9" w14:textId="77777777" w:rsidR="00FD6437" w:rsidRDefault="00FD6437" w:rsidP="00755567">
      <w:pPr>
        <w:pStyle w:val="a3"/>
        <w:spacing w:after="0" w:line="360" w:lineRule="auto"/>
        <w:ind w:left="0" w:firstLine="709"/>
        <w:jc w:val="both"/>
        <w:rPr>
          <w:rFonts w:cs="Times New Roman"/>
          <w:szCs w:val="28"/>
        </w:rPr>
      </w:pPr>
    </w:p>
    <w:p w14:paraId="4A7D6E6B" w14:textId="707DC262" w:rsidR="00755567" w:rsidRPr="00755567" w:rsidRDefault="00755567" w:rsidP="00755567">
      <w:pPr>
        <w:pStyle w:val="a3"/>
        <w:spacing w:after="0" w:line="360" w:lineRule="auto"/>
        <w:ind w:left="0" w:firstLine="709"/>
        <w:jc w:val="both"/>
        <w:rPr>
          <w:rFonts w:cs="Times New Roman"/>
          <w:szCs w:val="28"/>
        </w:rPr>
      </w:pPr>
      <w:r w:rsidRPr="00755567">
        <w:rPr>
          <w:rFonts w:cs="Times New Roman"/>
          <w:szCs w:val="28"/>
        </w:rPr>
        <w:t>Итоговая стоимость постоянных затрат для производства 1 стаканчика на 1 месяц составляет 26 775 руб.</w:t>
      </w:r>
    </w:p>
    <w:p w14:paraId="4901DEB4" w14:textId="0ECF6BC5" w:rsidR="00755567" w:rsidRPr="00755567" w:rsidRDefault="00755567" w:rsidP="00755567">
      <w:pPr>
        <w:pStyle w:val="a3"/>
        <w:spacing w:after="0" w:line="360" w:lineRule="auto"/>
        <w:ind w:left="0" w:firstLine="709"/>
        <w:jc w:val="both"/>
        <w:rPr>
          <w:rFonts w:cs="Times New Roman"/>
          <w:szCs w:val="28"/>
        </w:rPr>
      </w:pPr>
      <w:r w:rsidRPr="00755567">
        <w:rPr>
          <w:rFonts w:cs="Times New Roman"/>
          <w:szCs w:val="28"/>
        </w:rPr>
        <w:t xml:space="preserve">Так как </w:t>
      </w:r>
      <w:r w:rsidR="001B2787">
        <w:rPr>
          <w:rFonts w:cs="Times New Roman"/>
          <w:szCs w:val="28"/>
        </w:rPr>
        <w:t xml:space="preserve">в данном стартапе предлагается </w:t>
      </w:r>
      <w:r w:rsidRPr="00755567">
        <w:rPr>
          <w:rFonts w:cs="Times New Roman"/>
          <w:szCs w:val="28"/>
        </w:rPr>
        <w:t>реализ</w:t>
      </w:r>
      <w:r w:rsidR="001B2787">
        <w:rPr>
          <w:rFonts w:cs="Times New Roman"/>
          <w:szCs w:val="28"/>
        </w:rPr>
        <w:t>ация</w:t>
      </w:r>
      <w:r w:rsidRPr="00755567">
        <w:rPr>
          <w:rFonts w:cs="Times New Roman"/>
          <w:szCs w:val="28"/>
        </w:rPr>
        <w:t xml:space="preserve"> разны</w:t>
      </w:r>
      <w:r w:rsidR="001B2787">
        <w:rPr>
          <w:rFonts w:cs="Times New Roman"/>
          <w:szCs w:val="28"/>
        </w:rPr>
        <w:t>х</w:t>
      </w:r>
      <w:r w:rsidRPr="00755567">
        <w:rPr>
          <w:rFonts w:cs="Times New Roman"/>
          <w:szCs w:val="28"/>
        </w:rPr>
        <w:t xml:space="preserve"> кофейны</w:t>
      </w:r>
      <w:r w:rsidR="001B2787">
        <w:rPr>
          <w:rFonts w:cs="Times New Roman"/>
          <w:szCs w:val="28"/>
        </w:rPr>
        <w:t xml:space="preserve">х </w:t>
      </w:r>
      <w:r w:rsidRPr="00755567">
        <w:rPr>
          <w:rFonts w:cs="Times New Roman"/>
          <w:szCs w:val="28"/>
        </w:rPr>
        <w:t>напит</w:t>
      </w:r>
      <w:r w:rsidR="001B2787">
        <w:rPr>
          <w:rFonts w:cs="Times New Roman"/>
          <w:szCs w:val="28"/>
        </w:rPr>
        <w:t>ков</w:t>
      </w:r>
      <w:r w:rsidRPr="00755567">
        <w:rPr>
          <w:rFonts w:cs="Times New Roman"/>
          <w:szCs w:val="28"/>
        </w:rPr>
        <w:t xml:space="preserve"> в съедобных стаканчиках,</w:t>
      </w:r>
      <w:r w:rsidR="001B2787">
        <w:rPr>
          <w:rFonts w:cs="Times New Roman"/>
          <w:szCs w:val="28"/>
        </w:rPr>
        <w:t xml:space="preserve"> а именно кофе и кофейных напитков,</w:t>
      </w:r>
      <w:r w:rsidRPr="00755567">
        <w:rPr>
          <w:rFonts w:cs="Times New Roman"/>
          <w:szCs w:val="28"/>
        </w:rPr>
        <w:t xml:space="preserve"> то необходимо рассчитать затраты по каждому виду</w:t>
      </w:r>
      <w:r w:rsidR="001B2787">
        <w:rPr>
          <w:rFonts w:cs="Times New Roman"/>
          <w:szCs w:val="28"/>
        </w:rPr>
        <w:t xml:space="preserve"> кофе и кофейного напитка.</w:t>
      </w:r>
      <w:r w:rsidRPr="00755567">
        <w:rPr>
          <w:rFonts w:cs="Times New Roman"/>
          <w:szCs w:val="28"/>
        </w:rPr>
        <w:t xml:space="preserve"> </w:t>
      </w:r>
    </w:p>
    <w:p w14:paraId="67C98571" w14:textId="62E93515" w:rsidR="00755567" w:rsidRPr="00755567" w:rsidRDefault="00FD6437" w:rsidP="00755567">
      <w:pPr>
        <w:pStyle w:val="a3"/>
        <w:spacing w:after="0" w:line="360" w:lineRule="auto"/>
        <w:ind w:left="0" w:firstLine="709"/>
        <w:jc w:val="both"/>
        <w:rPr>
          <w:rFonts w:cs="Times New Roman"/>
          <w:szCs w:val="28"/>
        </w:rPr>
      </w:pPr>
      <w:r>
        <w:rPr>
          <w:rFonts w:cs="Times New Roman"/>
          <w:szCs w:val="28"/>
        </w:rPr>
        <w:t xml:space="preserve">В таблице </w:t>
      </w:r>
      <w:r w:rsidR="00BC1B74">
        <w:rPr>
          <w:rFonts w:cs="Times New Roman"/>
          <w:szCs w:val="28"/>
        </w:rPr>
        <w:t>11</w:t>
      </w:r>
      <w:r w:rsidR="00CC5AF5">
        <w:rPr>
          <w:rFonts w:cs="Times New Roman"/>
          <w:szCs w:val="28"/>
        </w:rPr>
        <w:t xml:space="preserve"> </w:t>
      </w:r>
      <w:r>
        <w:rPr>
          <w:rFonts w:cs="Times New Roman"/>
          <w:szCs w:val="28"/>
        </w:rPr>
        <w:t>представлены пе</w:t>
      </w:r>
      <w:r w:rsidR="00755567" w:rsidRPr="00755567">
        <w:rPr>
          <w:rFonts w:cs="Times New Roman"/>
          <w:szCs w:val="28"/>
        </w:rPr>
        <w:t>ременн</w:t>
      </w:r>
      <w:r>
        <w:rPr>
          <w:rFonts w:cs="Times New Roman"/>
          <w:szCs w:val="28"/>
        </w:rPr>
        <w:t>ые</w:t>
      </w:r>
      <w:r w:rsidR="00755567" w:rsidRPr="00755567">
        <w:rPr>
          <w:rFonts w:cs="Times New Roman"/>
          <w:szCs w:val="28"/>
        </w:rPr>
        <w:t xml:space="preserve"> издержк</w:t>
      </w:r>
      <w:r>
        <w:rPr>
          <w:rFonts w:cs="Times New Roman"/>
          <w:szCs w:val="28"/>
        </w:rPr>
        <w:t>и</w:t>
      </w:r>
      <w:r w:rsidR="00755567" w:rsidRPr="00755567">
        <w:rPr>
          <w:rFonts w:cs="Times New Roman"/>
          <w:szCs w:val="28"/>
        </w:rPr>
        <w:t xml:space="preserve"> для кофе </w:t>
      </w:r>
      <w:r w:rsidR="00DE0755">
        <w:rPr>
          <w:rFonts w:cs="Times New Roman"/>
          <w:szCs w:val="28"/>
        </w:rPr>
        <w:t>в стартапе</w:t>
      </w:r>
      <w:r w:rsidR="00DE0755" w:rsidRPr="00755567">
        <w:rPr>
          <w:rFonts w:cs="Times New Roman"/>
          <w:szCs w:val="28"/>
        </w:rPr>
        <w:t xml:space="preserve"> </w:t>
      </w:r>
      <w:r w:rsidR="00DE0755">
        <w:rPr>
          <w:rFonts w:cs="Times New Roman"/>
          <w:szCs w:val="28"/>
        </w:rPr>
        <w:t>«</w:t>
      </w:r>
      <w:r w:rsidR="00DE0755">
        <w:rPr>
          <w:rFonts w:cs="Times New Roman"/>
          <w:szCs w:val="28"/>
          <w:lang w:val="en-US"/>
        </w:rPr>
        <w:t>Edi</w:t>
      </w:r>
      <w:r w:rsidR="00DE0755" w:rsidRPr="00DE0755">
        <w:rPr>
          <w:rFonts w:cs="Times New Roman"/>
          <w:szCs w:val="28"/>
        </w:rPr>
        <w:t xml:space="preserve"> </w:t>
      </w:r>
      <w:r w:rsidR="00DE0755">
        <w:rPr>
          <w:rFonts w:cs="Times New Roman"/>
          <w:szCs w:val="28"/>
          <w:lang w:val="en-US"/>
        </w:rPr>
        <w:t>Cup</w:t>
      </w:r>
      <w:r w:rsidR="00DE0755">
        <w:rPr>
          <w:rFonts w:cs="Times New Roman"/>
          <w:szCs w:val="28"/>
        </w:rPr>
        <w:t>»</w:t>
      </w:r>
      <w:r>
        <w:rPr>
          <w:rFonts w:cs="Times New Roman"/>
          <w:szCs w:val="28"/>
        </w:rPr>
        <w:t>.</w:t>
      </w:r>
    </w:p>
    <w:p w14:paraId="39112907" w14:textId="1260D47F" w:rsidR="00755567" w:rsidRPr="00755567" w:rsidRDefault="00755567" w:rsidP="00FD6437">
      <w:pPr>
        <w:pStyle w:val="a3"/>
        <w:spacing w:after="0" w:line="360" w:lineRule="auto"/>
        <w:ind w:left="0"/>
        <w:jc w:val="both"/>
        <w:rPr>
          <w:rFonts w:cs="Times New Roman"/>
          <w:szCs w:val="28"/>
        </w:rPr>
      </w:pPr>
      <w:r w:rsidRPr="00755567">
        <w:rPr>
          <w:rFonts w:cs="Times New Roman"/>
          <w:szCs w:val="28"/>
        </w:rPr>
        <w:t xml:space="preserve">Таблица </w:t>
      </w:r>
      <w:r w:rsidR="00BC1B74">
        <w:rPr>
          <w:rFonts w:cs="Times New Roman"/>
          <w:szCs w:val="28"/>
        </w:rPr>
        <w:t>11</w:t>
      </w:r>
      <w:r w:rsidRPr="00755567">
        <w:rPr>
          <w:rFonts w:cs="Times New Roman"/>
          <w:szCs w:val="28"/>
        </w:rPr>
        <w:t xml:space="preserve"> - Переменные издержки для кофе в расчете на 1 напиток</w:t>
      </w:r>
    </w:p>
    <w:tbl>
      <w:tblPr>
        <w:tblStyle w:val="a5"/>
        <w:tblW w:w="9351" w:type="dxa"/>
        <w:tblLook w:val="04A0" w:firstRow="1" w:lastRow="0" w:firstColumn="1" w:lastColumn="0" w:noHBand="0" w:noVBand="1"/>
      </w:tblPr>
      <w:tblGrid>
        <w:gridCol w:w="1838"/>
        <w:gridCol w:w="1418"/>
        <w:gridCol w:w="1701"/>
        <w:gridCol w:w="1842"/>
        <w:gridCol w:w="2552"/>
      </w:tblGrid>
      <w:tr w:rsidR="00755567" w:rsidRPr="00755567" w14:paraId="655E4E95" w14:textId="77777777" w:rsidTr="002A690F">
        <w:trPr>
          <w:trHeight w:val="240"/>
        </w:trPr>
        <w:tc>
          <w:tcPr>
            <w:tcW w:w="1838" w:type="dxa"/>
            <w:hideMark/>
          </w:tcPr>
          <w:p w14:paraId="625FB76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Вид кофе</w:t>
            </w:r>
          </w:p>
        </w:tc>
        <w:tc>
          <w:tcPr>
            <w:tcW w:w="1418" w:type="dxa"/>
            <w:hideMark/>
          </w:tcPr>
          <w:p w14:paraId="0D0AC2CF"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Молоко, мл</w:t>
            </w:r>
          </w:p>
        </w:tc>
        <w:tc>
          <w:tcPr>
            <w:tcW w:w="1701" w:type="dxa"/>
            <w:noWrap/>
            <w:hideMark/>
          </w:tcPr>
          <w:p w14:paraId="70E02602"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Кофе, г</w:t>
            </w:r>
          </w:p>
        </w:tc>
        <w:tc>
          <w:tcPr>
            <w:tcW w:w="1842" w:type="dxa"/>
            <w:noWrap/>
            <w:hideMark/>
          </w:tcPr>
          <w:p w14:paraId="621F1E6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Вода, мл</w:t>
            </w:r>
          </w:p>
        </w:tc>
        <w:tc>
          <w:tcPr>
            <w:tcW w:w="2552" w:type="dxa"/>
            <w:hideMark/>
          </w:tcPr>
          <w:p w14:paraId="5EDD2842"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Затраты, руб.</w:t>
            </w:r>
          </w:p>
        </w:tc>
      </w:tr>
      <w:tr w:rsidR="00755567" w:rsidRPr="00755567" w14:paraId="436B1C22" w14:textId="77777777" w:rsidTr="002A690F">
        <w:trPr>
          <w:trHeight w:val="288"/>
        </w:trPr>
        <w:tc>
          <w:tcPr>
            <w:tcW w:w="1838" w:type="dxa"/>
            <w:hideMark/>
          </w:tcPr>
          <w:p w14:paraId="6DF98577"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Эспрессо</w:t>
            </w:r>
          </w:p>
        </w:tc>
        <w:tc>
          <w:tcPr>
            <w:tcW w:w="1418" w:type="dxa"/>
            <w:noWrap/>
            <w:hideMark/>
          </w:tcPr>
          <w:p w14:paraId="1882102F"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w:t>
            </w:r>
          </w:p>
        </w:tc>
        <w:tc>
          <w:tcPr>
            <w:tcW w:w="1701" w:type="dxa"/>
            <w:noWrap/>
            <w:hideMark/>
          </w:tcPr>
          <w:p w14:paraId="50B3888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16</w:t>
            </w:r>
          </w:p>
        </w:tc>
        <w:tc>
          <w:tcPr>
            <w:tcW w:w="1842" w:type="dxa"/>
            <w:noWrap/>
            <w:hideMark/>
          </w:tcPr>
          <w:p w14:paraId="128A933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70</w:t>
            </w:r>
          </w:p>
        </w:tc>
        <w:tc>
          <w:tcPr>
            <w:tcW w:w="2552" w:type="dxa"/>
            <w:noWrap/>
            <w:hideMark/>
          </w:tcPr>
          <w:p w14:paraId="693F7B53"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32,63</w:t>
            </w:r>
          </w:p>
        </w:tc>
      </w:tr>
      <w:tr w:rsidR="00755567" w:rsidRPr="00755567" w14:paraId="74DE2E1B" w14:textId="77777777" w:rsidTr="002A690F">
        <w:trPr>
          <w:trHeight w:val="288"/>
        </w:trPr>
        <w:tc>
          <w:tcPr>
            <w:tcW w:w="1838" w:type="dxa"/>
            <w:noWrap/>
            <w:hideMark/>
          </w:tcPr>
          <w:p w14:paraId="7F231D4A"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Капучино</w:t>
            </w:r>
          </w:p>
        </w:tc>
        <w:tc>
          <w:tcPr>
            <w:tcW w:w="1418" w:type="dxa"/>
            <w:noWrap/>
            <w:hideMark/>
          </w:tcPr>
          <w:p w14:paraId="01279107"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150</w:t>
            </w:r>
          </w:p>
        </w:tc>
        <w:tc>
          <w:tcPr>
            <w:tcW w:w="1701" w:type="dxa"/>
            <w:noWrap/>
            <w:hideMark/>
          </w:tcPr>
          <w:p w14:paraId="65F377C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16</w:t>
            </w:r>
          </w:p>
        </w:tc>
        <w:tc>
          <w:tcPr>
            <w:tcW w:w="1842" w:type="dxa"/>
            <w:noWrap/>
            <w:hideMark/>
          </w:tcPr>
          <w:p w14:paraId="484817D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70</w:t>
            </w:r>
          </w:p>
        </w:tc>
        <w:tc>
          <w:tcPr>
            <w:tcW w:w="2552" w:type="dxa"/>
            <w:noWrap/>
            <w:hideMark/>
          </w:tcPr>
          <w:p w14:paraId="10C87286"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48,76</w:t>
            </w:r>
          </w:p>
        </w:tc>
      </w:tr>
      <w:tr w:rsidR="00755567" w:rsidRPr="00755567" w14:paraId="16ADE5D0" w14:textId="77777777" w:rsidTr="002A690F">
        <w:trPr>
          <w:trHeight w:val="288"/>
        </w:trPr>
        <w:tc>
          <w:tcPr>
            <w:tcW w:w="1838" w:type="dxa"/>
            <w:noWrap/>
            <w:hideMark/>
          </w:tcPr>
          <w:p w14:paraId="0A9BC131"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Латте</w:t>
            </w:r>
          </w:p>
        </w:tc>
        <w:tc>
          <w:tcPr>
            <w:tcW w:w="1418" w:type="dxa"/>
            <w:noWrap/>
            <w:hideMark/>
          </w:tcPr>
          <w:p w14:paraId="144F203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200</w:t>
            </w:r>
          </w:p>
        </w:tc>
        <w:tc>
          <w:tcPr>
            <w:tcW w:w="1701" w:type="dxa"/>
            <w:noWrap/>
            <w:hideMark/>
          </w:tcPr>
          <w:p w14:paraId="3A928B6F"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16</w:t>
            </w:r>
          </w:p>
        </w:tc>
        <w:tc>
          <w:tcPr>
            <w:tcW w:w="1842" w:type="dxa"/>
            <w:noWrap/>
            <w:hideMark/>
          </w:tcPr>
          <w:p w14:paraId="22FBEB6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70</w:t>
            </w:r>
          </w:p>
        </w:tc>
        <w:tc>
          <w:tcPr>
            <w:tcW w:w="2552" w:type="dxa"/>
            <w:noWrap/>
            <w:hideMark/>
          </w:tcPr>
          <w:p w14:paraId="3583A717"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54,14</w:t>
            </w:r>
          </w:p>
        </w:tc>
      </w:tr>
      <w:tr w:rsidR="00755567" w:rsidRPr="00755567" w14:paraId="75D4A84B" w14:textId="77777777" w:rsidTr="002A690F">
        <w:trPr>
          <w:trHeight w:val="288"/>
        </w:trPr>
        <w:tc>
          <w:tcPr>
            <w:tcW w:w="1838" w:type="dxa"/>
            <w:noWrap/>
            <w:hideMark/>
          </w:tcPr>
          <w:p w14:paraId="285628D7" w14:textId="77777777" w:rsidR="00755567" w:rsidRPr="00755567" w:rsidRDefault="00755567" w:rsidP="00EA1253">
            <w:pPr>
              <w:pStyle w:val="a3"/>
              <w:ind w:left="0"/>
              <w:jc w:val="both"/>
              <w:rPr>
                <w:rFonts w:cs="Times New Roman"/>
                <w:sz w:val="24"/>
                <w:szCs w:val="24"/>
              </w:rPr>
            </w:pPr>
            <w:proofErr w:type="spellStart"/>
            <w:r w:rsidRPr="00755567">
              <w:rPr>
                <w:rFonts w:cs="Times New Roman"/>
                <w:sz w:val="24"/>
                <w:szCs w:val="24"/>
              </w:rPr>
              <w:t>Американо</w:t>
            </w:r>
            <w:proofErr w:type="spellEnd"/>
          </w:p>
        </w:tc>
        <w:tc>
          <w:tcPr>
            <w:tcW w:w="1418" w:type="dxa"/>
            <w:noWrap/>
            <w:hideMark/>
          </w:tcPr>
          <w:p w14:paraId="0C69968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w:t>
            </w:r>
          </w:p>
        </w:tc>
        <w:tc>
          <w:tcPr>
            <w:tcW w:w="1701" w:type="dxa"/>
            <w:noWrap/>
            <w:hideMark/>
          </w:tcPr>
          <w:p w14:paraId="49BF708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16</w:t>
            </w:r>
          </w:p>
        </w:tc>
        <w:tc>
          <w:tcPr>
            <w:tcW w:w="1842" w:type="dxa"/>
            <w:noWrap/>
            <w:hideMark/>
          </w:tcPr>
          <w:p w14:paraId="504D0EE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170</w:t>
            </w:r>
          </w:p>
        </w:tc>
        <w:tc>
          <w:tcPr>
            <w:tcW w:w="2552" w:type="dxa"/>
            <w:noWrap/>
            <w:hideMark/>
          </w:tcPr>
          <w:p w14:paraId="3741E40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33,53</w:t>
            </w:r>
          </w:p>
        </w:tc>
      </w:tr>
      <w:tr w:rsidR="00755567" w:rsidRPr="00755567" w14:paraId="0ED67705" w14:textId="77777777" w:rsidTr="002A690F">
        <w:trPr>
          <w:trHeight w:val="288"/>
        </w:trPr>
        <w:tc>
          <w:tcPr>
            <w:tcW w:w="1838" w:type="dxa"/>
            <w:noWrap/>
          </w:tcPr>
          <w:p w14:paraId="7A492C58"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Итого</w:t>
            </w:r>
          </w:p>
        </w:tc>
        <w:tc>
          <w:tcPr>
            <w:tcW w:w="1418" w:type="dxa"/>
            <w:noWrap/>
          </w:tcPr>
          <w:p w14:paraId="643729C5"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350</w:t>
            </w:r>
          </w:p>
        </w:tc>
        <w:tc>
          <w:tcPr>
            <w:tcW w:w="1701" w:type="dxa"/>
            <w:noWrap/>
          </w:tcPr>
          <w:p w14:paraId="334A69DF"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64</w:t>
            </w:r>
          </w:p>
        </w:tc>
        <w:tc>
          <w:tcPr>
            <w:tcW w:w="1842" w:type="dxa"/>
            <w:noWrap/>
          </w:tcPr>
          <w:p w14:paraId="48CC5ACA"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380</w:t>
            </w:r>
          </w:p>
        </w:tc>
        <w:tc>
          <w:tcPr>
            <w:tcW w:w="2552" w:type="dxa"/>
            <w:noWrap/>
          </w:tcPr>
          <w:p w14:paraId="62C3DBDC"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169,09</w:t>
            </w:r>
          </w:p>
        </w:tc>
      </w:tr>
    </w:tbl>
    <w:p w14:paraId="2DC59CBA" w14:textId="77777777" w:rsidR="00FD6437" w:rsidRDefault="00FD6437" w:rsidP="00755567">
      <w:pPr>
        <w:pStyle w:val="a3"/>
        <w:spacing w:after="0" w:line="360" w:lineRule="auto"/>
        <w:ind w:left="0" w:firstLine="709"/>
        <w:jc w:val="both"/>
        <w:rPr>
          <w:rFonts w:cs="Times New Roman"/>
          <w:szCs w:val="28"/>
        </w:rPr>
      </w:pPr>
    </w:p>
    <w:p w14:paraId="7163B2C5" w14:textId="32F93F8F" w:rsidR="001B2787" w:rsidRPr="001B2787" w:rsidRDefault="001B2787" w:rsidP="00755567">
      <w:pPr>
        <w:pStyle w:val="a3"/>
        <w:spacing w:after="0" w:line="360" w:lineRule="auto"/>
        <w:ind w:left="0" w:firstLine="709"/>
        <w:jc w:val="both"/>
        <w:rPr>
          <w:rFonts w:cs="Times New Roman"/>
          <w:szCs w:val="28"/>
        </w:rPr>
      </w:pPr>
      <w:r>
        <w:rPr>
          <w:rFonts w:cs="Times New Roman"/>
          <w:szCs w:val="28"/>
        </w:rPr>
        <w:t>Таким образом, исходя из данной таблицы можно сказать, что видами кофе, которые будут реализовываться в стартапе «</w:t>
      </w:r>
      <w:r>
        <w:rPr>
          <w:rFonts w:cs="Times New Roman"/>
          <w:szCs w:val="28"/>
          <w:lang w:val="en-US"/>
        </w:rPr>
        <w:t>Edi</w:t>
      </w:r>
      <w:r w:rsidRPr="001B2787">
        <w:rPr>
          <w:rFonts w:cs="Times New Roman"/>
          <w:szCs w:val="28"/>
        </w:rPr>
        <w:t xml:space="preserve"> </w:t>
      </w:r>
      <w:r>
        <w:rPr>
          <w:rFonts w:cs="Times New Roman"/>
          <w:szCs w:val="28"/>
          <w:lang w:val="en-US"/>
        </w:rPr>
        <w:t>Cup</w:t>
      </w:r>
      <w:r>
        <w:rPr>
          <w:rFonts w:cs="Times New Roman"/>
          <w:szCs w:val="28"/>
        </w:rPr>
        <w:t xml:space="preserve">» являются следующие: эспрессо, капучино, латте, </w:t>
      </w:r>
      <w:proofErr w:type="spellStart"/>
      <w:r>
        <w:rPr>
          <w:rFonts w:cs="Times New Roman"/>
          <w:szCs w:val="28"/>
        </w:rPr>
        <w:t>американо</w:t>
      </w:r>
      <w:proofErr w:type="spellEnd"/>
      <w:r>
        <w:rPr>
          <w:rFonts w:cs="Times New Roman"/>
          <w:szCs w:val="28"/>
        </w:rPr>
        <w:t>. Данные виды кофе были выбраны исходя из того, что они являются более «ходовыми», то есть потребители их часто покупают.</w:t>
      </w:r>
    </w:p>
    <w:p w14:paraId="587D6B86" w14:textId="2DECD2E7" w:rsidR="001B2787" w:rsidRDefault="001B2787" w:rsidP="00755567">
      <w:pPr>
        <w:pStyle w:val="a3"/>
        <w:spacing w:after="0" w:line="360" w:lineRule="auto"/>
        <w:ind w:left="0" w:firstLine="709"/>
        <w:jc w:val="both"/>
        <w:rPr>
          <w:rFonts w:cs="Times New Roman"/>
          <w:szCs w:val="28"/>
        </w:rPr>
      </w:pPr>
      <w:r>
        <w:rPr>
          <w:rFonts w:cs="Times New Roman"/>
          <w:szCs w:val="28"/>
        </w:rPr>
        <w:lastRenderedPageBreak/>
        <w:t>Сумма затрат на переменные издержки для кофе в расчете на 1 напиток составляют 169,09 руб.</w:t>
      </w:r>
    </w:p>
    <w:p w14:paraId="54A0A41A" w14:textId="415C82B1" w:rsidR="00755567" w:rsidRPr="00755567" w:rsidRDefault="00755567" w:rsidP="00755567">
      <w:pPr>
        <w:pStyle w:val="a3"/>
        <w:spacing w:after="0" w:line="360" w:lineRule="auto"/>
        <w:ind w:left="0" w:firstLine="709"/>
        <w:jc w:val="both"/>
        <w:rPr>
          <w:rFonts w:cs="Times New Roman"/>
          <w:szCs w:val="28"/>
        </w:rPr>
      </w:pPr>
      <w:r w:rsidRPr="00755567">
        <w:rPr>
          <w:rFonts w:cs="Times New Roman"/>
          <w:szCs w:val="28"/>
        </w:rPr>
        <w:t xml:space="preserve">В таблице </w:t>
      </w:r>
      <w:r w:rsidR="00CC5AF5">
        <w:rPr>
          <w:rFonts w:cs="Times New Roman"/>
          <w:szCs w:val="28"/>
        </w:rPr>
        <w:t>1</w:t>
      </w:r>
      <w:r w:rsidR="00BC1B74">
        <w:rPr>
          <w:rFonts w:cs="Times New Roman"/>
          <w:szCs w:val="28"/>
        </w:rPr>
        <w:t>2</w:t>
      </w:r>
      <w:r w:rsidRPr="00755567">
        <w:rPr>
          <w:rFonts w:cs="Times New Roman"/>
          <w:szCs w:val="28"/>
        </w:rPr>
        <w:t xml:space="preserve"> представлены переменные издержки для кофейных напитков</w:t>
      </w:r>
      <w:r w:rsidR="00DE0755">
        <w:rPr>
          <w:rFonts w:cs="Times New Roman"/>
          <w:szCs w:val="28"/>
        </w:rPr>
        <w:t xml:space="preserve"> в стартапе «</w:t>
      </w:r>
      <w:r w:rsidR="00DE0755">
        <w:rPr>
          <w:rFonts w:cs="Times New Roman"/>
          <w:szCs w:val="28"/>
          <w:lang w:val="en-US"/>
        </w:rPr>
        <w:t>Edi</w:t>
      </w:r>
      <w:r w:rsidR="00DE0755" w:rsidRPr="00DE0755">
        <w:rPr>
          <w:rFonts w:cs="Times New Roman"/>
          <w:szCs w:val="28"/>
        </w:rPr>
        <w:t xml:space="preserve"> </w:t>
      </w:r>
      <w:r w:rsidR="00DE0755">
        <w:rPr>
          <w:rFonts w:cs="Times New Roman"/>
          <w:szCs w:val="28"/>
          <w:lang w:val="en-US"/>
        </w:rPr>
        <w:t>Cup</w:t>
      </w:r>
      <w:r w:rsidR="00DE0755">
        <w:rPr>
          <w:rFonts w:cs="Times New Roman"/>
          <w:szCs w:val="28"/>
        </w:rPr>
        <w:t>»</w:t>
      </w:r>
      <w:r w:rsidRPr="00755567">
        <w:rPr>
          <w:rFonts w:cs="Times New Roman"/>
          <w:szCs w:val="28"/>
        </w:rPr>
        <w:t>.</w:t>
      </w:r>
    </w:p>
    <w:p w14:paraId="31C45682" w14:textId="6B05B6B7" w:rsidR="00755567" w:rsidRPr="00755567" w:rsidRDefault="00755567" w:rsidP="00FD6437">
      <w:pPr>
        <w:pStyle w:val="a3"/>
        <w:spacing w:after="0" w:line="360" w:lineRule="auto"/>
        <w:ind w:left="0"/>
        <w:jc w:val="both"/>
        <w:rPr>
          <w:rFonts w:cs="Times New Roman"/>
          <w:szCs w:val="28"/>
        </w:rPr>
      </w:pPr>
      <w:r w:rsidRPr="00755567">
        <w:rPr>
          <w:rFonts w:cs="Times New Roman"/>
          <w:szCs w:val="28"/>
        </w:rPr>
        <w:t xml:space="preserve">Таблица </w:t>
      </w:r>
      <w:r w:rsidR="00CC5AF5">
        <w:rPr>
          <w:rFonts w:cs="Times New Roman"/>
          <w:szCs w:val="28"/>
        </w:rPr>
        <w:t>1</w:t>
      </w:r>
      <w:r w:rsidR="00BC1B74">
        <w:rPr>
          <w:rFonts w:cs="Times New Roman"/>
          <w:szCs w:val="28"/>
        </w:rPr>
        <w:t>2</w:t>
      </w:r>
      <w:r w:rsidRPr="00755567">
        <w:rPr>
          <w:rFonts w:cs="Times New Roman"/>
          <w:szCs w:val="28"/>
        </w:rPr>
        <w:t xml:space="preserve"> - Переменные издержки для кофейных напитков в расчете на 1 напиток</w:t>
      </w:r>
    </w:p>
    <w:tbl>
      <w:tblPr>
        <w:tblStyle w:val="a5"/>
        <w:tblW w:w="9498" w:type="dxa"/>
        <w:jc w:val="center"/>
        <w:tblLook w:val="04A0" w:firstRow="1" w:lastRow="0" w:firstColumn="1" w:lastColumn="0" w:noHBand="0" w:noVBand="1"/>
      </w:tblPr>
      <w:tblGrid>
        <w:gridCol w:w="1985"/>
        <w:gridCol w:w="1418"/>
        <w:gridCol w:w="1559"/>
        <w:gridCol w:w="1701"/>
        <w:gridCol w:w="1276"/>
        <w:gridCol w:w="1559"/>
      </w:tblGrid>
      <w:tr w:rsidR="00755567" w:rsidRPr="00755567" w14:paraId="792CE55D" w14:textId="77777777" w:rsidTr="00EA1253">
        <w:trPr>
          <w:trHeight w:val="864"/>
          <w:jc w:val="center"/>
        </w:trPr>
        <w:tc>
          <w:tcPr>
            <w:tcW w:w="1985" w:type="dxa"/>
            <w:hideMark/>
          </w:tcPr>
          <w:p w14:paraId="543783A1"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Вид кофейного напитка</w:t>
            </w:r>
          </w:p>
        </w:tc>
        <w:tc>
          <w:tcPr>
            <w:tcW w:w="1418" w:type="dxa"/>
            <w:hideMark/>
          </w:tcPr>
          <w:p w14:paraId="70C19F7C"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Какао-порошок, г</w:t>
            </w:r>
          </w:p>
        </w:tc>
        <w:tc>
          <w:tcPr>
            <w:tcW w:w="1559" w:type="dxa"/>
            <w:hideMark/>
          </w:tcPr>
          <w:p w14:paraId="4F105CBF"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Молоко (горячее), мл</w:t>
            </w:r>
          </w:p>
        </w:tc>
        <w:tc>
          <w:tcPr>
            <w:tcW w:w="1701" w:type="dxa"/>
            <w:hideMark/>
          </w:tcPr>
          <w:p w14:paraId="41C2D93D"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Молоко (холодное), мл</w:t>
            </w:r>
          </w:p>
        </w:tc>
        <w:tc>
          <w:tcPr>
            <w:tcW w:w="1276" w:type="dxa"/>
            <w:hideMark/>
          </w:tcPr>
          <w:p w14:paraId="6B14C86F"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Сахар, г</w:t>
            </w:r>
          </w:p>
        </w:tc>
        <w:tc>
          <w:tcPr>
            <w:tcW w:w="1559" w:type="dxa"/>
            <w:hideMark/>
          </w:tcPr>
          <w:p w14:paraId="175A2AE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Затраты, руб.</w:t>
            </w:r>
          </w:p>
        </w:tc>
      </w:tr>
      <w:tr w:rsidR="00755567" w:rsidRPr="00755567" w14:paraId="30916992" w14:textId="77777777" w:rsidTr="00EA1253">
        <w:trPr>
          <w:trHeight w:val="288"/>
          <w:jc w:val="center"/>
        </w:trPr>
        <w:tc>
          <w:tcPr>
            <w:tcW w:w="1985" w:type="dxa"/>
            <w:noWrap/>
            <w:hideMark/>
          </w:tcPr>
          <w:p w14:paraId="4A680DE1"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Какао</w:t>
            </w:r>
          </w:p>
        </w:tc>
        <w:tc>
          <w:tcPr>
            <w:tcW w:w="1418" w:type="dxa"/>
            <w:noWrap/>
            <w:hideMark/>
          </w:tcPr>
          <w:p w14:paraId="14E95C9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30</w:t>
            </w:r>
          </w:p>
        </w:tc>
        <w:tc>
          <w:tcPr>
            <w:tcW w:w="1559" w:type="dxa"/>
            <w:noWrap/>
            <w:hideMark/>
          </w:tcPr>
          <w:p w14:paraId="5790C266"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w:t>
            </w:r>
          </w:p>
        </w:tc>
        <w:tc>
          <w:tcPr>
            <w:tcW w:w="1701" w:type="dxa"/>
            <w:noWrap/>
            <w:hideMark/>
          </w:tcPr>
          <w:p w14:paraId="677EA4D6"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250</w:t>
            </w:r>
          </w:p>
        </w:tc>
        <w:tc>
          <w:tcPr>
            <w:tcW w:w="1276" w:type="dxa"/>
            <w:noWrap/>
            <w:hideMark/>
          </w:tcPr>
          <w:p w14:paraId="0086812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30</w:t>
            </w:r>
          </w:p>
        </w:tc>
        <w:tc>
          <w:tcPr>
            <w:tcW w:w="1559" w:type="dxa"/>
            <w:noWrap/>
            <w:hideMark/>
          </w:tcPr>
          <w:p w14:paraId="4315A616"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57,78</w:t>
            </w:r>
          </w:p>
        </w:tc>
      </w:tr>
      <w:tr w:rsidR="00755567" w:rsidRPr="00755567" w14:paraId="2420B60C" w14:textId="77777777" w:rsidTr="00EA1253">
        <w:trPr>
          <w:trHeight w:val="576"/>
          <w:jc w:val="center"/>
        </w:trPr>
        <w:tc>
          <w:tcPr>
            <w:tcW w:w="1985" w:type="dxa"/>
            <w:hideMark/>
          </w:tcPr>
          <w:p w14:paraId="558BC13B"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Горячий шоколад</w:t>
            </w:r>
          </w:p>
        </w:tc>
        <w:tc>
          <w:tcPr>
            <w:tcW w:w="1418" w:type="dxa"/>
            <w:noWrap/>
            <w:hideMark/>
          </w:tcPr>
          <w:p w14:paraId="6D80E14D"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35</w:t>
            </w:r>
          </w:p>
        </w:tc>
        <w:tc>
          <w:tcPr>
            <w:tcW w:w="1559" w:type="dxa"/>
            <w:noWrap/>
            <w:hideMark/>
          </w:tcPr>
          <w:p w14:paraId="04504442"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50</w:t>
            </w:r>
          </w:p>
        </w:tc>
        <w:tc>
          <w:tcPr>
            <w:tcW w:w="1701" w:type="dxa"/>
            <w:noWrap/>
            <w:hideMark/>
          </w:tcPr>
          <w:p w14:paraId="16574011"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100</w:t>
            </w:r>
          </w:p>
        </w:tc>
        <w:tc>
          <w:tcPr>
            <w:tcW w:w="1276" w:type="dxa"/>
            <w:noWrap/>
            <w:hideMark/>
          </w:tcPr>
          <w:p w14:paraId="2C41867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20</w:t>
            </w:r>
          </w:p>
        </w:tc>
        <w:tc>
          <w:tcPr>
            <w:tcW w:w="1559" w:type="dxa"/>
            <w:noWrap/>
            <w:hideMark/>
          </w:tcPr>
          <w:p w14:paraId="68D08F92"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50,98</w:t>
            </w:r>
          </w:p>
        </w:tc>
      </w:tr>
      <w:tr w:rsidR="00755567" w:rsidRPr="00755567" w14:paraId="557380A1" w14:textId="77777777" w:rsidTr="00FD6437">
        <w:trPr>
          <w:trHeight w:val="253"/>
          <w:jc w:val="center"/>
        </w:trPr>
        <w:tc>
          <w:tcPr>
            <w:tcW w:w="1985" w:type="dxa"/>
          </w:tcPr>
          <w:p w14:paraId="15F4B451"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Итого</w:t>
            </w:r>
          </w:p>
        </w:tc>
        <w:tc>
          <w:tcPr>
            <w:tcW w:w="1418" w:type="dxa"/>
            <w:noWrap/>
          </w:tcPr>
          <w:p w14:paraId="67B6459D"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65</w:t>
            </w:r>
          </w:p>
        </w:tc>
        <w:tc>
          <w:tcPr>
            <w:tcW w:w="1559" w:type="dxa"/>
            <w:noWrap/>
          </w:tcPr>
          <w:p w14:paraId="56998F18"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50</w:t>
            </w:r>
          </w:p>
        </w:tc>
        <w:tc>
          <w:tcPr>
            <w:tcW w:w="1701" w:type="dxa"/>
            <w:noWrap/>
          </w:tcPr>
          <w:p w14:paraId="5C137D9C"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350</w:t>
            </w:r>
          </w:p>
        </w:tc>
        <w:tc>
          <w:tcPr>
            <w:tcW w:w="1276" w:type="dxa"/>
            <w:noWrap/>
          </w:tcPr>
          <w:p w14:paraId="72C6A71B"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50</w:t>
            </w:r>
          </w:p>
        </w:tc>
        <w:tc>
          <w:tcPr>
            <w:tcW w:w="1559" w:type="dxa"/>
            <w:noWrap/>
          </w:tcPr>
          <w:p w14:paraId="4A05A40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108,76</w:t>
            </w:r>
          </w:p>
        </w:tc>
      </w:tr>
    </w:tbl>
    <w:p w14:paraId="5BEB642A" w14:textId="77777777" w:rsidR="00FD6437" w:rsidRDefault="00FD6437" w:rsidP="00755567">
      <w:pPr>
        <w:pStyle w:val="a3"/>
        <w:spacing w:after="0" w:line="360" w:lineRule="auto"/>
        <w:ind w:left="0" w:firstLine="709"/>
        <w:jc w:val="both"/>
        <w:rPr>
          <w:rFonts w:cs="Times New Roman"/>
          <w:szCs w:val="28"/>
        </w:rPr>
      </w:pPr>
    </w:p>
    <w:p w14:paraId="1F9CB7F7" w14:textId="7E963DDA" w:rsidR="001B2787" w:rsidRPr="001B2787" w:rsidRDefault="001B2787" w:rsidP="001B2787">
      <w:pPr>
        <w:pStyle w:val="a3"/>
        <w:spacing w:after="0" w:line="360" w:lineRule="auto"/>
        <w:ind w:left="0" w:firstLine="709"/>
        <w:jc w:val="both"/>
        <w:rPr>
          <w:rFonts w:cs="Times New Roman"/>
          <w:szCs w:val="28"/>
        </w:rPr>
      </w:pPr>
      <w:r>
        <w:rPr>
          <w:rFonts w:cs="Times New Roman"/>
          <w:szCs w:val="28"/>
        </w:rPr>
        <w:t>Таким образом, исходя из данной таблицы можно сказать, что видами кофейных напитков, которые будут реализовываться в стартапе «</w:t>
      </w:r>
      <w:r>
        <w:rPr>
          <w:rFonts w:cs="Times New Roman"/>
          <w:szCs w:val="28"/>
          <w:lang w:val="en-US"/>
        </w:rPr>
        <w:t>Edi</w:t>
      </w:r>
      <w:r w:rsidRPr="001B2787">
        <w:rPr>
          <w:rFonts w:cs="Times New Roman"/>
          <w:szCs w:val="28"/>
        </w:rPr>
        <w:t xml:space="preserve"> </w:t>
      </w:r>
      <w:r>
        <w:rPr>
          <w:rFonts w:cs="Times New Roman"/>
          <w:szCs w:val="28"/>
          <w:lang w:val="en-US"/>
        </w:rPr>
        <w:t>Cup</w:t>
      </w:r>
      <w:r>
        <w:rPr>
          <w:rFonts w:cs="Times New Roman"/>
          <w:szCs w:val="28"/>
        </w:rPr>
        <w:t>» являются следующие: какао, горячий шоколад. Данные виды кофейных напитков были выбраны также исходя из того, что они являются более «ходовыми», то есть потребители их часто покупают.</w:t>
      </w:r>
    </w:p>
    <w:p w14:paraId="4B1A8EA2" w14:textId="19BAD29B" w:rsidR="00755567" w:rsidRPr="00755567" w:rsidRDefault="00755567" w:rsidP="00755567">
      <w:pPr>
        <w:pStyle w:val="a3"/>
        <w:spacing w:after="0" w:line="360" w:lineRule="auto"/>
        <w:ind w:left="0" w:firstLine="709"/>
        <w:jc w:val="both"/>
        <w:rPr>
          <w:rFonts w:cs="Times New Roman"/>
          <w:szCs w:val="28"/>
        </w:rPr>
      </w:pPr>
      <w:r w:rsidRPr="00755567">
        <w:rPr>
          <w:rFonts w:cs="Times New Roman"/>
          <w:szCs w:val="28"/>
        </w:rPr>
        <w:t>Итоговая стоимость переменных издержек для кофе и кофейных напитков составляет 277,85 руб.</w:t>
      </w:r>
    </w:p>
    <w:p w14:paraId="54DEB724" w14:textId="7F5C887A" w:rsidR="00755567" w:rsidRPr="00755567" w:rsidRDefault="00755567" w:rsidP="00755567">
      <w:pPr>
        <w:pStyle w:val="a3"/>
        <w:spacing w:after="0" w:line="360" w:lineRule="auto"/>
        <w:ind w:left="0" w:firstLine="709"/>
        <w:jc w:val="both"/>
        <w:rPr>
          <w:rFonts w:cs="Times New Roman"/>
          <w:szCs w:val="28"/>
        </w:rPr>
      </w:pPr>
      <w:r w:rsidRPr="00755567">
        <w:rPr>
          <w:rFonts w:cs="Times New Roman"/>
          <w:szCs w:val="28"/>
        </w:rPr>
        <w:t xml:space="preserve">В таблице </w:t>
      </w:r>
      <w:r w:rsidR="00CC5AF5">
        <w:rPr>
          <w:rFonts w:cs="Times New Roman"/>
          <w:szCs w:val="28"/>
        </w:rPr>
        <w:t>1</w:t>
      </w:r>
      <w:r w:rsidR="00BC1B74">
        <w:rPr>
          <w:rFonts w:cs="Times New Roman"/>
          <w:szCs w:val="28"/>
        </w:rPr>
        <w:t>3</w:t>
      </w:r>
      <w:r w:rsidRPr="00755567">
        <w:rPr>
          <w:rFonts w:cs="Times New Roman"/>
          <w:szCs w:val="28"/>
        </w:rPr>
        <w:t xml:space="preserve"> представлены постоянные издержки для кофе и кофейных напитков</w:t>
      </w:r>
      <w:r w:rsidR="00DE0755">
        <w:rPr>
          <w:rFonts w:cs="Times New Roman"/>
          <w:szCs w:val="28"/>
        </w:rPr>
        <w:t xml:space="preserve"> в стартапе</w:t>
      </w:r>
      <w:r w:rsidRPr="00755567">
        <w:rPr>
          <w:rFonts w:cs="Times New Roman"/>
          <w:szCs w:val="28"/>
        </w:rPr>
        <w:t xml:space="preserve"> </w:t>
      </w:r>
      <w:r w:rsidR="00DE0755">
        <w:rPr>
          <w:rFonts w:cs="Times New Roman"/>
          <w:szCs w:val="28"/>
        </w:rPr>
        <w:t>«</w:t>
      </w:r>
      <w:r w:rsidR="00DE0755">
        <w:rPr>
          <w:rFonts w:cs="Times New Roman"/>
          <w:szCs w:val="28"/>
          <w:lang w:val="en-US"/>
        </w:rPr>
        <w:t>Edi</w:t>
      </w:r>
      <w:r w:rsidR="00DE0755" w:rsidRPr="00DE0755">
        <w:rPr>
          <w:rFonts w:cs="Times New Roman"/>
          <w:szCs w:val="28"/>
        </w:rPr>
        <w:t xml:space="preserve"> </w:t>
      </w:r>
      <w:r w:rsidR="00DE0755">
        <w:rPr>
          <w:rFonts w:cs="Times New Roman"/>
          <w:szCs w:val="28"/>
          <w:lang w:val="en-US"/>
        </w:rPr>
        <w:t>Cup</w:t>
      </w:r>
      <w:r w:rsidR="00DE0755">
        <w:rPr>
          <w:rFonts w:cs="Times New Roman"/>
          <w:szCs w:val="28"/>
        </w:rPr>
        <w:t xml:space="preserve">» </w:t>
      </w:r>
      <w:r w:rsidRPr="00755567">
        <w:rPr>
          <w:rFonts w:cs="Times New Roman"/>
          <w:szCs w:val="28"/>
        </w:rPr>
        <w:t>в расчете на 1 месяц.</w:t>
      </w:r>
    </w:p>
    <w:p w14:paraId="7F24B531" w14:textId="60AD4853" w:rsidR="00755567" w:rsidRPr="00755567" w:rsidRDefault="00755567" w:rsidP="00FD6437">
      <w:pPr>
        <w:pStyle w:val="a3"/>
        <w:spacing w:after="0" w:line="360" w:lineRule="auto"/>
        <w:ind w:left="0"/>
        <w:jc w:val="both"/>
        <w:rPr>
          <w:rFonts w:cs="Times New Roman"/>
          <w:szCs w:val="28"/>
        </w:rPr>
      </w:pPr>
      <w:r w:rsidRPr="00755567">
        <w:rPr>
          <w:rFonts w:cs="Times New Roman"/>
          <w:szCs w:val="28"/>
        </w:rPr>
        <w:t xml:space="preserve">Таблица </w:t>
      </w:r>
      <w:r w:rsidR="00CC5AF5">
        <w:rPr>
          <w:rFonts w:cs="Times New Roman"/>
          <w:szCs w:val="28"/>
        </w:rPr>
        <w:t>1</w:t>
      </w:r>
      <w:r w:rsidR="00BC1B74">
        <w:rPr>
          <w:rFonts w:cs="Times New Roman"/>
          <w:szCs w:val="28"/>
        </w:rPr>
        <w:t>3</w:t>
      </w:r>
      <w:r w:rsidRPr="00755567">
        <w:rPr>
          <w:rFonts w:cs="Times New Roman"/>
          <w:szCs w:val="28"/>
        </w:rPr>
        <w:t xml:space="preserve"> - Постоянные издержки для кофе и кофейных напитков в расчете на 1 месяц</w:t>
      </w:r>
    </w:p>
    <w:tbl>
      <w:tblPr>
        <w:tblStyle w:val="a5"/>
        <w:tblW w:w="9351" w:type="dxa"/>
        <w:tblLook w:val="04A0" w:firstRow="1" w:lastRow="0" w:firstColumn="1" w:lastColumn="0" w:noHBand="0" w:noVBand="1"/>
      </w:tblPr>
      <w:tblGrid>
        <w:gridCol w:w="4673"/>
        <w:gridCol w:w="4678"/>
      </w:tblGrid>
      <w:tr w:rsidR="00755567" w:rsidRPr="00755567" w14:paraId="74109849" w14:textId="77777777" w:rsidTr="002A690F">
        <w:trPr>
          <w:trHeight w:val="258"/>
        </w:trPr>
        <w:tc>
          <w:tcPr>
            <w:tcW w:w="4673" w:type="dxa"/>
            <w:noWrap/>
            <w:hideMark/>
          </w:tcPr>
          <w:p w14:paraId="3E482631"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Показатель</w:t>
            </w:r>
          </w:p>
        </w:tc>
        <w:tc>
          <w:tcPr>
            <w:tcW w:w="4678" w:type="dxa"/>
            <w:hideMark/>
          </w:tcPr>
          <w:p w14:paraId="70EDF65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Затраты, руб.</w:t>
            </w:r>
          </w:p>
        </w:tc>
      </w:tr>
      <w:tr w:rsidR="00755567" w:rsidRPr="00755567" w14:paraId="61A4617C" w14:textId="77777777" w:rsidTr="002A690F">
        <w:trPr>
          <w:trHeight w:val="204"/>
        </w:trPr>
        <w:tc>
          <w:tcPr>
            <w:tcW w:w="4673" w:type="dxa"/>
            <w:hideMark/>
          </w:tcPr>
          <w:p w14:paraId="3BAF0E59"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Кофемашина (зерновая)</w:t>
            </w:r>
          </w:p>
        </w:tc>
        <w:tc>
          <w:tcPr>
            <w:tcW w:w="4678" w:type="dxa"/>
            <w:noWrap/>
            <w:hideMark/>
          </w:tcPr>
          <w:p w14:paraId="45C6407A"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1166,7</w:t>
            </w:r>
          </w:p>
        </w:tc>
      </w:tr>
      <w:tr w:rsidR="00755567" w:rsidRPr="00755567" w14:paraId="612F5C93" w14:textId="77777777" w:rsidTr="002A690F">
        <w:trPr>
          <w:trHeight w:val="238"/>
        </w:trPr>
        <w:tc>
          <w:tcPr>
            <w:tcW w:w="4673" w:type="dxa"/>
            <w:hideMark/>
          </w:tcPr>
          <w:p w14:paraId="7A3CB1BA"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Питчер из нержавеющей стали</w:t>
            </w:r>
          </w:p>
        </w:tc>
        <w:tc>
          <w:tcPr>
            <w:tcW w:w="4678" w:type="dxa"/>
            <w:noWrap/>
            <w:hideMark/>
          </w:tcPr>
          <w:p w14:paraId="057B2B0E"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116,7</w:t>
            </w:r>
          </w:p>
        </w:tc>
      </w:tr>
      <w:tr w:rsidR="00755567" w:rsidRPr="00755567" w14:paraId="1C342CF0" w14:textId="77777777" w:rsidTr="002A690F">
        <w:trPr>
          <w:trHeight w:val="238"/>
        </w:trPr>
        <w:tc>
          <w:tcPr>
            <w:tcW w:w="4673" w:type="dxa"/>
          </w:tcPr>
          <w:p w14:paraId="70FF5ED9"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Итого</w:t>
            </w:r>
          </w:p>
        </w:tc>
        <w:tc>
          <w:tcPr>
            <w:tcW w:w="4678" w:type="dxa"/>
            <w:noWrap/>
          </w:tcPr>
          <w:p w14:paraId="0FE696CF"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1 283,4</w:t>
            </w:r>
          </w:p>
        </w:tc>
      </w:tr>
    </w:tbl>
    <w:p w14:paraId="56280C4A" w14:textId="77777777" w:rsidR="00FD6437" w:rsidRDefault="00FD6437" w:rsidP="00755567">
      <w:pPr>
        <w:pStyle w:val="a3"/>
        <w:spacing w:after="0" w:line="360" w:lineRule="auto"/>
        <w:ind w:left="0" w:firstLine="709"/>
        <w:jc w:val="both"/>
        <w:rPr>
          <w:rFonts w:cs="Times New Roman"/>
          <w:szCs w:val="28"/>
        </w:rPr>
      </w:pPr>
    </w:p>
    <w:p w14:paraId="18ACAD56" w14:textId="66AEACCC" w:rsidR="00755567" w:rsidRPr="00755567" w:rsidRDefault="00755567" w:rsidP="00755567">
      <w:pPr>
        <w:pStyle w:val="a3"/>
        <w:spacing w:after="0" w:line="360" w:lineRule="auto"/>
        <w:ind w:left="0" w:firstLine="709"/>
        <w:jc w:val="both"/>
        <w:rPr>
          <w:rFonts w:cs="Times New Roman"/>
          <w:szCs w:val="28"/>
        </w:rPr>
      </w:pPr>
      <w:r w:rsidRPr="00755567">
        <w:rPr>
          <w:rFonts w:cs="Times New Roman"/>
          <w:szCs w:val="28"/>
        </w:rPr>
        <w:t>Так как наш проект занимается производством и реализацией съедобных стаканчиков для и кофе, и соответственно, реализует кофе, то представим совокупные затраты</w:t>
      </w:r>
      <w:r w:rsidR="00FD6437">
        <w:rPr>
          <w:rFonts w:cs="Times New Roman"/>
          <w:szCs w:val="28"/>
        </w:rPr>
        <w:t>, а также рассчитаем точку безубыточности по каждому виду стаканчика с кофейным напитком на месяц и на день.</w:t>
      </w:r>
    </w:p>
    <w:p w14:paraId="33826DEC" w14:textId="47B7D208" w:rsidR="00755567" w:rsidRPr="00755567" w:rsidRDefault="00755567" w:rsidP="00755567">
      <w:pPr>
        <w:pStyle w:val="a3"/>
        <w:spacing w:after="0" w:line="360" w:lineRule="auto"/>
        <w:ind w:left="0" w:firstLine="709"/>
        <w:jc w:val="both"/>
        <w:rPr>
          <w:rFonts w:cs="Times New Roman"/>
          <w:szCs w:val="28"/>
        </w:rPr>
      </w:pPr>
      <w:r w:rsidRPr="00755567">
        <w:rPr>
          <w:rFonts w:cs="Times New Roman"/>
          <w:szCs w:val="28"/>
        </w:rPr>
        <w:lastRenderedPageBreak/>
        <w:t xml:space="preserve">В таблице </w:t>
      </w:r>
      <w:r w:rsidR="00CC5AF5">
        <w:rPr>
          <w:rFonts w:cs="Times New Roman"/>
          <w:szCs w:val="28"/>
        </w:rPr>
        <w:t>1</w:t>
      </w:r>
      <w:r w:rsidR="00BC1B74">
        <w:rPr>
          <w:rFonts w:cs="Times New Roman"/>
          <w:szCs w:val="28"/>
        </w:rPr>
        <w:t>4</w:t>
      </w:r>
      <w:r w:rsidRPr="00755567">
        <w:rPr>
          <w:rFonts w:cs="Times New Roman"/>
          <w:szCs w:val="28"/>
        </w:rPr>
        <w:t xml:space="preserve"> представлены совокупные постоянные и переменные издержки на 1 съедобный стаканчик.</w:t>
      </w:r>
    </w:p>
    <w:p w14:paraId="2DBFBA9F" w14:textId="3AAE54EF" w:rsidR="00755567" w:rsidRPr="00755567" w:rsidRDefault="00755567" w:rsidP="00FD6437">
      <w:pPr>
        <w:shd w:val="clear" w:color="auto" w:fill="FFFFFF"/>
        <w:tabs>
          <w:tab w:val="left" w:pos="900"/>
          <w:tab w:val="left" w:pos="928"/>
        </w:tabs>
        <w:spacing w:after="0" w:line="360" w:lineRule="auto"/>
        <w:jc w:val="both"/>
        <w:rPr>
          <w:rFonts w:cs="Times New Roman"/>
          <w:szCs w:val="28"/>
        </w:rPr>
      </w:pPr>
      <w:r w:rsidRPr="00755567">
        <w:rPr>
          <w:rFonts w:cs="Times New Roman"/>
          <w:szCs w:val="28"/>
        </w:rPr>
        <w:t xml:space="preserve">Таблица </w:t>
      </w:r>
      <w:r w:rsidR="00CC5AF5">
        <w:rPr>
          <w:rFonts w:cs="Times New Roman"/>
          <w:szCs w:val="28"/>
        </w:rPr>
        <w:t>1</w:t>
      </w:r>
      <w:r w:rsidR="00BC1B74">
        <w:rPr>
          <w:rFonts w:cs="Times New Roman"/>
          <w:szCs w:val="28"/>
        </w:rPr>
        <w:t>4</w:t>
      </w:r>
      <w:r w:rsidRPr="00755567">
        <w:rPr>
          <w:rFonts w:cs="Times New Roman"/>
          <w:szCs w:val="28"/>
        </w:rPr>
        <w:t xml:space="preserve"> - Совокупные постоянные и переменные издержки на 1 съедобный стаканчик «</w:t>
      </w:r>
      <w:r w:rsidRPr="00755567">
        <w:rPr>
          <w:rFonts w:cs="Times New Roman"/>
          <w:szCs w:val="28"/>
          <w:lang w:val="en-US"/>
        </w:rPr>
        <w:t>Edi</w:t>
      </w:r>
      <w:r w:rsidRPr="00755567">
        <w:rPr>
          <w:rFonts w:cs="Times New Roman"/>
          <w:szCs w:val="28"/>
        </w:rPr>
        <w:t xml:space="preserve"> </w:t>
      </w:r>
      <w:r w:rsidRPr="00755567">
        <w:rPr>
          <w:rFonts w:cs="Times New Roman"/>
          <w:szCs w:val="28"/>
          <w:lang w:val="en-US"/>
        </w:rPr>
        <w:t>Cup</w:t>
      </w:r>
      <w:r w:rsidRPr="00755567">
        <w:rPr>
          <w:rFonts w:cs="Times New Roman"/>
          <w:szCs w:val="28"/>
        </w:rPr>
        <w:t>» и напиток в нем</w:t>
      </w:r>
    </w:p>
    <w:tbl>
      <w:tblPr>
        <w:tblStyle w:val="a5"/>
        <w:tblW w:w="9351" w:type="dxa"/>
        <w:tblLayout w:type="fixed"/>
        <w:tblLook w:val="04A0" w:firstRow="1" w:lastRow="0" w:firstColumn="1" w:lastColumn="0" w:noHBand="0" w:noVBand="1"/>
      </w:tblPr>
      <w:tblGrid>
        <w:gridCol w:w="1413"/>
        <w:gridCol w:w="1701"/>
        <w:gridCol w:w="1701"/>
        <w:gridCol w:w="1998"/>
        <w:gridCol w:w="837"/>
        <w:gridCol w:w="866"/>
        <w:gridCol w:w="835"/>
      </w:tblGrid>
      <w:tr w:rsidR="00755567" w:rsidRPr="00755567" w14:paraId="2A473F96" w14:textId="77777777" w:rsidTr="002A690F">
        <w:trPr>
          <w:trHeight w:val="1044"/>
        </w:trPr>
        <w:tc>
          <w:tcPr>
            <w:tcW w:w="1413" w:type="dxa"/>
            <w:noWrap/>
            <w:hideMark/>
          </w:tcPr>
          <w:p w14:paraId="2F672EF8"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Товар</w:t>
            </w:r>
          </w:p>
        </w:tc>
        <w:tc>
          <w:tcPr>
            <w:tcW w:w="1701" w:type="dxa"/>
            <w:hideMark/>
          </w:tcPr>
          <w:p w14:paraId="2481A554"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Совокупные постоянные издержки, руб.</w:t>
            </w:r>
          </w:p>
        </w:tc>
        <w:tc>
          <w:tcPr>
            <w:tcW w:w="1701" w:type="dxa"/>
            <w:hideMark/>
          </w:tcPr>
          <w:p w14:paraId="1CB05B10"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Совокупные переменные издержки, руб.</w:t>
            </w:r>
          </w:p>
        </w:tc>
        <w:tc>
          <w:tcPr>
            <w:tcW w:w="1998" w:type="dxa"/>
            <w:hideMark/>
          </w:tcPr>
          <w:p w14:paraId="34A23C98"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Себестоимость, руб.</w:t>
            </w:r>
          </w:p>
        </w:tc>
        <w:tc>
          <w:tcPr>
            <w:tcW w:w="837" w:type="dxa"/>
            <w:hideMark/>
          </w:tcPr>
          <w:p w14:paraId="4EFB6D82" w14:textId="3107388E" w:rsidR="00755567" w:rsidRPr="00755567" w:rsidRDefault="00755567" w:rsidP="00DE0755">
            <w:pPr>
              <w:pStyle w:val="a3"/>
              <w:ind w:left="0"/>
              <w:jc w:val="center"/>
              <w:rPr>
                <w:rFonts w:cs="Times New Roman"/>
                <w:sz w:val="24"/>
                <w:szCs w:val="24"/>
              </w:rPr>
            </w:pPr>
            <w:r w:rsidRPr="00755567">
              <w:rPr>
                <w:rFonts w:cs="Times New Roman"/>
                <w:sz w:val="24"/>
                <w:szCs w:val="24"/>
              </w:rPr>
              <w:t>Цена,</w:t>
            </w:r>
          </w:p>
          <w:p w14:paraId="1EA4E959"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руб.</w:t>
            </w:r>
          </w:p>
        </w:tc>
        <w:tc>
          <w:tcPr>
            <w:tcW w:w="866" w:type="dxa"/>
            <w:hideMark/>
          </w:tcPr>
          <w:p w14:paraId="3798BBFF"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Т/б</w:t>
            </w:r>
          </w:p>
          <w:p w14:paraId="7970F61B"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месяц</w:t>
            </w:r>
          </w:p>
        </w:tc>
        <w:tc>
          <w:tcPr>
            <w:tcW w:w="835" w:type="dxa"/>
            <w:noWrap/>
            <w:hideMark/>
          </w:tcPr>
          <w:p w14:paraId="7D9E6D28"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Т/б</w:t>
            </w:r>
          </w:p>
          <w:p w14:paraId="41CE8168"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день</w:t>
            </w:r>
          </w:p>
        </w:tc>
      </w:tr>
      <w:tr w:rsidR="00755567" w:rsidRPr="00755567" w14:paraId="5A47A64A" w14:textId="77777777" w:rsidTr="002A690F">
        <w:trPr>
          <w:trHeight w:val="576"/>
        </w:trPr>
        <w:tc>
          <w:tcPr>
            <w:tcW w:w="1413" w:type="dxa"/>
            <w:hideMark/>
          </w:tcPr>
          <w:p w14:paraId="0A5F17F1"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Стакан+</w:t>
            </w:r>
          </w:p>
          <w:p w14:paraId="7D261FBC"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Эспрессо</w:t>
            </w:r>
          </w:p>
        </w:tc>
        <w:tc>
          <w:tcPr>
            <w:tcW w:w="1701" w:type="dxa"/>
            <w:noWrap/>
            <w:hideMark/>
          </w:tcPr>
          <w:p w14:paraId="3A9C6F6D" w14:textId="716829DD" w:rsidR="00755567" w:rsidRPr="00755567" w:rsidRDefault="00E269F3" w:rsidP="00DE0755">
            <w:pPr>
              <w:pStyle w:val="a3"/>
              <w:ind w:left="0"/>
              <w:jc w:val="center"/>
              <w:rPr>
                <w:rFonts w:cs="Times New Roman"/>
                <w:sz w:val="24"/>
                <w:szCs w:val="24"/>
              </w:rPr>
            </w:pPr>
            <w:r>
              <w:rPr>
                <w:rFonts w:cs="Times New Roman"/>
                <w:sz w:val="24"/>
                <w:szCs w:val="24"/>
              </w:rPr>
              <w:t>74,89</w:t>
            </w:r>
          </w:p>
        </w:tc>
        <w:tc>
          <w:tcPr>
            <w:tcW w:w="1701" w:type="dxa"/>
            <w:noWrap/>
            <w:hideMark/>
          </w:tcPr>
          <w:p w14:paraId="1E6B7374"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73,86</w:t>
            </w:r>
          </w:p>
          <w:p w14:paraId="1B38EE3A" w14:textId="77777777" w:rsidR="00755567" w:rsidRPr="00755567" w:rsidRDefault="00755567" w:rsidP="00DE0755">
            <w:pPr>
              <w:pStyle w:val="a3"/>
              <w:ind w:left="0"/>
              <w:jc w:val="center"/>
              <w:rPr>
                <w:rFonts w:cs="Times New Roman"/>
                <w:sz w:val="24"/>
                <w:szCs w:val="24"/>
              </w:rPr>
            </w:pPr>
          </w:p>
        </w:tc>
        <w:tc>
          <w:tcPr>
            <w:tcW w:w="1998" w:type="dxa"/>
            <w:noWrap/>
            <w:hideMark/>
          </w:tcPr>
          <w:p w14:paraId="7217ECAD" w14:textId="59B6B2D9" w:rsidR="00755567" w:rsidRPr="00755567" w:rsidRDefault="00E269F3" w:rsidP="00DE0755">
            <w:pPr>
              <w:pStyle w:val="a3"/>
              <w:ind w:left="0"/>
              <w:jc w:val="center"/>
              <w:rPr>
                <w:rFonts w:cs="Times New Roman"/>
                <w:sz w:val="24"/>
                <w:szCs w:val="24"/>
              </w:rPr>
            </w:pPr>
            <w:r>
              <w:rPr>
                <w:rFonts w:cs="Times New Roman"/>
                <w:sz w:val="24"/>
                <w:szCs w:val="24"/>
              </w:rPr>
              <w:t>148,75</w:t>
            </w:r>
          </w:p>
        </w:tc>
        <w:tc>
          <w:tcPr>
            <w:tcW w:w="837" w:type="dxa"/>
            <w:noWrap/>
            <w:hideMark/>
          </w:tcPr>
          <w:p w14:paraId="1ADF9F3D" w14:textId="16AFBAC0"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7</w:t>
            </w:r>
            <w:r w:rsidRPr="00755567">
              <w:rPr>
                <w:rFonts w:cs="Times New Roman"/>
                <w:sz w:val="24"/>
                <w:szCs w:val="24"/>
              </w:rPr>
              <w:t>0</w:t>
            </w:r>
          </w:p>
        </w:tc>
        <w:tc>
          <w:tcPr>
            <w:tcW w:w="866" w:type="dxa"/>
            <w:noWrap/>
            <w:hideMark/>
          </w:tcPr>
          <w:p w14:paraId="0FEC9A57" w14:textId="6AB39952" w:rsidR="00755567" w:rsidRPr="00755567" w:rsidRDefault="00755567" w:rsidP="00DE0755">
            <w:pPr>
              <w:pStyle w:val="a3"/>
              <w:ind w:left="0"/>
              <w:jc w:val="center"/>
              <w:rPr>
                <w:rFonts w:cs="Times New Roman"/>
                <w:sz w:val="24"/>
                <w:szCs w:val="24"/>
              </w:rPr>
            </w:pPr>
            <w:r w:rsidRPr="00755567">
              <w:rPr>
                <w:rFonts w:cs="Times New Roman"/>
                <w:sz w:val="24"/>
                <w:szCs w:val="24"/>
              </w:rPr>
              <w:t>2</w:t>
            </w:r>
            <w:r w:rsidR="00E269F3">
              <w:rPr>
                <w:rFonts w:cs="Times New Roman"/>
                <w:sz w:val="24"/>
                <w:szCs w:val="24"/>
              </w:rPr>
              <w:t>695</w:t>
            </w:r>
          </w:p>
        </w:tc>
        <w:tc>
          <w:tcPr>
            <w:tcW w:w="835" w:type="dxa"/>
            <w:noWrap/>
            <w:hideMark/>
          </w:tcPr>
          <w:p w14:paraId="02E9B168" w14:textId="6011F046" w:rsidR="00755567" w:rsidRPr="00755567" w:rsidRDefault="00E269F3" w:rsidP="00DE0755">
            <w:pPr>
              <w:pStyle w:val="a3"/>
              <w:ind w:left="0"/>
              <w:jc w:val="center"/>
              <w:rPr>
                <w:rFonts w:cs="Times New Roman"/>
                <w:sz w:val="24"/>
                <w:szCs w:val="24"/>
              </w:rPr>
            </w:pPr>
            <w:r>
              <w:rPr>
                <w:rFonts w:cs="Times New Roman"/>
                <w:sz w:val="24"/>
                <w:szCs w:val="24"/>
              </w:rPr>
              <w:t>8</w:t>
            </w:r>
            <w:r w:rsidR="00755567" w:rsidRPr="00755567">
              <w:rPr>
                <w:rFonts w:cs="Times New Roman"/>
                <w:sz w:val="24"/>
                <w:szCs w:val="24"/>
              </w:rPr>
              <w:t>7</w:t>
            </w:r>
          </w:p>
        </w:tc>
      </w:tr>
      <w:tr w:rsidR="00755567" w:rsidRPr="00755567" w14:paraId="1A293009" w14:textId="77777777" w:rsidTr="002A690F">
        <w:trPr>
          <w:trHeight w:val="288"/>
        </w:trPr>
        <w:tc>
          <w:tcPr>
            <w:tcW w:w="1413" w:type="dxa"/>
            <w:hideMark/>
          </w:tcPr>
          <w:p w14:paraId="09C357FB"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Стакан+</w:t>
            </w:r>
          </w:p>
          <w:p w14:paraId="2612DC4D"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Капучино</w:t>
            </w:r>
          </w:p>
        </w:tc>
        <w:tc>
          <w:tcPr>
            <w:tcW w:w="1701" w:type="dxa"/>
            <w:noWrap/>
            <w:hideMark/>
          </w:tcPr>
          <w:p w14:paraId="3C9A3E94" w14:textId="16431DB6" w:rsidR="00755567" w:rsidRPr="00755567" w:rsidRDefault="00E269F3" w:rsidP="00DE0755">
            <w:pPr>
              <w:pStyle w:val="a3"/>
              <w:ind w:left="0"/>
              <w:jc w:val="center"/>
              <w:rPr>
                <w:rFonts w:cs="Times New Roman"/>
                <w:sz w:val="24"/>
                <w:szCs w:val="24"/>
              </w:rPr>
            </w:pPr>
            <w:r>
              <w:rPr>
                <w:rFonts w:cs="Times New Roman"/>
                <w:sz w:val="24"/>
                <w:szCs w:val="24"/>
              </w:rPr>
              <w:t>74,89</w:t>
            </w:r>
          </w:p>
        </w:tc>
        <w:tc>
          <w:tcPr>
            <w:tcW w:w="1701" w:type="dxa"/>
            <w:noWrap/>
            <w:hideMark/>
          </w:tcPr>
          <w:p w14:paraId="045F8DFC"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89,99</w:t>
            </w:r>
          </w:p>
        </w:tc>
        <w:tc>
          <w:tcPr>
            <w:tcW w:w="1998" w:type="dxa"/>
            <w:noWrap/>
            <w:hideMark/>
          </w:tcPr>
          <w:p w14:paraId="60D6A455" w14:textId="6CE53F47"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64,88</w:t>
            </w:r>
          </w:p>
        </w:tc>
        <w:tc>
          <w:tcPr>
            <w:tcW w:w="837" w:type="dxa"/>
            <w:noWrap/>
            <w:hideMark/>
          </w:tcPr>
          <w:p w14:paraId="256B3C07" w14:textId="766CBEF3"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9</w:t>
            </w:r>
            <w:r w:rsidRPr="00755567">
              <w:rPr>
                <w:rFonts w:cs="Times New Roman"/>
                <w:sz w:val="24"/>
                <w:szCs w:val="24"/>
              </w:rPr>
              <w:t>0</w:t>
            </w:r>
          </w:p>
        </w:tc>
        <w:tc>
          <w:tcPr>
            <w:tcW w:w="866" w:type="dxa"/>
            <w:noWrap/>
            <w:hideMark/>
          </w:tcPr>
          <w:p w14:paraId="1DEAA8A5" w14:textId="341EB1A5" w:rsidR="00755567" w:rsidRPr="00755567" w:rsidRDefault="00755567" w:rsidP="00DE0755">
            <w:pPr>
              <w:pStyle w:val="a3"/>
              <w:ind w:left="0"/>
              <w:jc w:val="center"/>
              <w:rPr>
                <w:rFonts w:cs="Times New Roman"/>
                <w:sz w:val="24"/>
                <w:szCs w:val="24"/>
              </w:rPr>
            </w:pPr>
            <w:r w:rsidRPr="00755567">
              <w:rPr>
                <w:rFonts w:cs="Times New Roman"/>
                <w:sz w:val="24"/>
                <w:szCs w:val="24"/>
              </w:rPr>
              <w:t>2</w:t>
            </w:r>
            <w:r w:rsidR="00E269F3">
              <w:rPr>
                <w:rFonts w:cs="Times New Roman"/>
                <w:sz w:val="24"/>
                <w:szCs w:val="24"/>
              </w:rPr>
              <w:t>579</w:t>
            </w:r>
          </w:p>
        </w:tc>
        <w:tc>
          <w:tcPr>
            <w:tcW w:w="835" w:type="dxa"/>
            <w:noWrap/>
            <w:hideMark/>
          </w:tcPr>
          <w:p w14:paraId="4E547C16" w14:textId="2A8C9C85" w:rsidR="00755567" w:rsidRPr="00755567" w:rsidRDefault="00E269F3" w:rsidP="00DE0755">
            <w:pPr>
              <w:pStyle w:val="a3"/>
              <w:ind w:left="0"/>
              <w:jc w:val="center"/>
              <w:rPr>
                <w:rFonts w:cs="Times New Roman"/>
                <w:sz w:val="24"/>
                <w:szCs w:val="24"/>
              </w:rPr>
            </w:pPr>
            <w:r>
              <w:rPr>
                <w:rFonts w:cs="Times New Roman"/>
                <w:sz w:val="24"/>
                <w:szCs w:val="24"/>
              </w:rPr>
              <w:t>8</w:t>
            </w:r>
            <w:r w:rsidR="00755567" w:rsidRPr="00755567">
              <w:rPr>
                <w:rFonts w:cs="Times New Roman"/>
                <w:sz w:val="24"/>
                <w:szCs w:val="24"/>
              </w:rPr>
              <w:t>3</w:t>
            </w:r>
          </w:p>
        </w:tc>
      </w:tr>
      <w:tr w:rsidR="00755567" w:rsidRPr="00755567" w14:paraId="0045DD72" w14:textId="77777777" w:rsidTr="002A690F">
        <w:trPr>
          <w:trHeight w:val="288"/>
        </w:trPr>
        <w:tc>
          <w:tcPr>
            <w:tcW w:w="1413" w:type="dxa"/>
            <w:hideMark/>
          </w:tcPr>
          <w:p w14:paraId="39248D28"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Стакан+</w:t>
            </w:r>
          </w:p>
          <w:p w14:paraId="4A4800BC"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Латте</w:t>
            </w:r>
          </w:p>
        </w:tc>
        <w:tc>
          <w:tcPr>
            <w:tcW w:w="1701" w:type="dxa"/>
            <w:noWrap/>
            <w:hideMark/>
          </w:tcPr>
          <w:p w14:paraId="475117E5" w14:textId="3888CABC" w:rsidR="00755567" w:rsidRPr="00755567" w:rsidRDefault="00E269F3" w:rsidP="00DE0755">
            <w:pPr>
              <w:pStyle w:val="a3"/>
              <w:ind w:left="0"/>
              <w:jc w:val="center"/>
              <w:rPr>
                <w:rFonts w:cs="Times New Roman"/>
                <w:sz w:val="24"/>
                <w:szCs w:val="24"/>
              </w:rPr>
            </w:pPr>
            <w:r>
              <w:rPr>
                <w:rFonts w:cs="Times New Roman"/>
                <w:sz w:val="24"/>
                <w:szCs w:val="24"/>
              </w:rPr>
              <w:t>74,89</w:t>
            </w:r>
          </w:p>
        </w:tc>
        <w:tc>
          <w:tcPr>
            <w:tcW w:w="1701" w:type="dxa"/>
            <w:noWrap/>
            <w:hideMark/>
          </w:tcPr>
          <w:p w14:paraId="0D0E7FBD"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95,36</w:t>
            </w:r>
          </w:p>
        </w:tc>
        <w:tc>
          <w:tcPr>
            <w:tcW w:w="1998" w:type="dxa"/>
            <w:noWrap/>
            <w:hideMark/>
          </w:tcPr>
          <w:p w14:paraId="00473D72" w14:textId="4F1CB0B3"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70,25</w:t>
            </w:r>
          </w:p>
        </w:tc>
        <w:tc>
          <w:tcPr>
            <w:tcW w:w="837" w:type="dxa"/>
            <w:noWrap/>
            <w:hideMark/>
          </w:tcPr>
          <w:p w14:paraId="480CF257" w14:textId="57FFEA39"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9</w:t>
            </w:r>
            <w:r w:rsidRPr="00755567">
              <w:rPr>
                <w:rFonts w:cs="Times New Roman"/>
                <w:sz w:val="24"/>
                <w:szCs w:val="24"/>
              </w:rPr>
              <w:t>0</w:t>
            </w:r>
          </w:p>
        </w:tc>
        <w:tc>
          <w:tcPr>
            <w:tcW w:w="866" w:type="dxa"/>
            <w:noWrap/>
            <w:hideMark/>
          </w:tcPr>
          <w:p w14:paraId="33B9C8BA" w14:textId="458FFA7C" w:rsidR="00755567" w:rsidRPr="00755567" w:rsidRDefault="00755567" w:rsidP="00DE0755">
            <w:pPr>
              <w:pStyle w:val="a3"/>
              <w:ind w:left="0"/>
              <w:jc w:val="center"/>
              <w:rPr>
                <w:rFonts w:cs="Times New Roman"/>
                <w:sz w:val="24"/>
                <w:szCs w:val="24"/>
              </w:rPr>
            </w:pPr>
            <w:r w:rsidRPr="00755567">
              <w:rPr>
                <w:rFonts w:cs="Times New Roman"/>
                <w:sz w:val="24"/>
                <w:szCs w:val="24"/>
              </w:rPr>
              <w:t>2</w:t>
            </w:r>
            <w:r w:rsidR="00E269F3">
              <w:rPr>
                <w:rFonts w:cs="Times New Roman"/>
                <w:sz w:val="24"/>
                <w:szCs w:val="24"/>
              </w:rPr>
              <w:t>743</w:t>
            </w:r>
          </w:p>
        </w:tc>
        <w:tc>
          <w:tcPr>
            <w:tcW w:w="835" w:type="dxa"/>
            <w:noWrap/>
            <w:hideMark/>
          </w:tcPr>
          <w:p w14:paraId="7956569E" w14:textId="6A2D8E87" w:rsidR="00755567" w:rsidRPr="00755567" w:rsidRDefault="00E269F3" w:rsidP="00DE0755">
            <w:pPr>
              <w:pStyle w:val="a3"/>
              <w:ind w:left="0"/>
              <w:jc w:val="center"/>
              <w:rPr>
                <w:rFonts w:cs="Times New Roman"/>
                <w:sz w:val="24"/>
                <w:szCs w:val="24"/>
              </w:rPr>
            </w:pPr>
            <w:r>
              <w:rPr>
                <w:rFonts w:cs="Times New Roman"/>
                <w:sz w:val="24"/>
                <w:szCs w:val="24"/>
              </w:rPr>
              <w:t>8</w:t>
            </w:r>
            <w:r w:rsidR="00755567" w:rsidRPr="00755567">
              <w:rPr>
                <w:rFonts w:cs="Times New Roman"/>
                <w:sz w:val="24"/>
                <w:szCs w:val="24"/>
              </w:rPr>
              <w:t>8</w:t>
            </w:r>
          </w:p>
        </w:tc>
      </w:tr>
      <w:tr w:rsidR="00755567" w:rsidRPr="00755567" w14:paraId="1B2AC813" w14:textId="77777777" w:rsidTr="002A690F">
        <w:trPr>
          <w:trHeight w:val="288"/>
        </w:trPr>
        <w:tc>
          <w:tcPr>
            <w:tcW w:w="1413" w:type="dxa"/>
            <w:hideMark/>
          </w:tcPr>
          <w:p w14:paraId="134CFD36"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Стакан+</w:t>
            </w:r>
          </w:p>
          <w:p w14:paraId="0B9ACD33" w14:textId="77777777" w:rsidR="00755567" w:rsidRPr="00755567" w:rsidRDefault="00755567" w:rsidP="00EA1253">
            <w:pPr>
              <w:pStyle w:val="a3"/>
              <w:ind w:left="0"/>
              <w:jc w:val="both"/>
              <w:rPr>
                <w:rFonts w:cs="Times New Roman"/>
                <w:sz w:val="24"/>
                <w:szCs w:val="24"/>
              </w:rPr>
            </w:pPr>
            <w:proofErr w:type="spellStart"/>
            <w:r w:rsidRPr="00755567">
              <w:rPr>
                <w:rFonts w:cs="Times New Roman"/>
                <w:sz w:val="24"/>
                <w:szCs w:val="24"/>
              </w:rPr>
              <w:t>Американо</w:t>
            </w:r>
            <w:proofErr w:type="spellEnd"/>
          </w:p>
        </w:tc>
        <w:tc>
          <w:tcPr>
            <w:tcW w:w="1701" w:type="dxa"/>
            <w:noWrap/>
            <w:hideMark/>
          </w:tcPr>
          <w:p w14:paraId="4CBED16F" w14:textId="33D0A720" w:rsidR="00755567" w:rsidRPr="00755567" w:rsidRDefault="00E269F3" w:rsidP="00DE0755">
            <w:pPr>
              <w:pStyle w:val="a3"/>
              <w:ind w:left="0"/>
              <w:jc w:val="center"/>
              <w:rPr>
                <w:rFonts w:cs="Times New Roman"/>
                <w:sz w:val="24"/>
                <w:szCs w:val="24"/>
              </w:rPr>
            </w:pPr>
            <w:r>
              <w:rPr>
                <w:rFonts w:cs="Times New Roman"/>
                <w:sz w:val="24"/>
                <w:szCs w:val="24"/>
              </w:rPr>
              <w:t>74,89</w:t>
            </w:r>
          </w:p>
        </w:tc>
        <w:tc>
          <w:tcPr>
            <w:tcW w:w="1701" w:type="dxa"/>
            <w:noWrap/>
            <w:hideMark/>
          </w:tcPr>
          <w:p w14:paraId="4F756C4A"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74,76</w:t>
            </w:r>
          </w:p>
        </w:tc>
        <w:tc>
          <w:tcPr>
            <w:tcW w:w="1998" w:type="dxa"/>
            <w:noWrap/>
            <w:hideMark/>
          </w:tcPr>
          <w:p w14:paraId="66C8448C" w14:textId="7B0A5ECB"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49,65</w:t>
            </w:r>
          </w:p>
        </w:tc>
        <w:tc>
          <w:tcPr>
            <w:tcW w:w="837" w:type="dxa"/>
            <w:noWrap/>
            <w:hideMark/>
          </w:tcPr>
          <w:p w14:paraId="2BFA9DC1" w14:textId="3C83F9A0"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7</w:t>
            </w:r>
            <w:r w:rsidRPr="00755567">
              <w:rPr>
                <w:rFonts w:cs="Times New Roman"/>
                <w:sz w:val="24"/>
                <w:szCs w:val="24"/>
              </w:rPr>
              <w:t>0</w:t>
            </w:r>
          </w:p>
        </w:tc>
        <w:tc>
          <w:tcPr>
            <w:tcW w:w="866" w:type="dxa"/>
            <w:noWrap/>
            <w:hideMark/>
          </w:tcPr>
          <w:p w14:paraId="4882C85C" w14:textId="6C3B11C4" w:rsidR="00755567" w:rsidRPr="00755567" w:rsidRDefault="00755567" w:rsidP="00DE0755">
            <w:pPr>
              <w:pStyle w:val="a3"/>
              <w:ind w:left="0"/>
              <w:jc w:val="center"/>
              <w:rPr>
                <w:rFonts w:cs="Times New Roman"/>
                <w:sz w:val="24"/>
                <w:szCs w:val="24"/>
              </w:rPr>
            </w:pPr>
            <w:r w:rsidRPr="00755567">
              <w:rPr>
                <w:rFonts w:cs="Times New Roman"/>
                <w:sz w:val="24"/>
                <w:szCs w:val="24"/>
              </w:rPr>
              <w:t>2</w:t>
            </w:r>
            <w:r w:rsidR="00E269F3">
              <w:rPr>
                <w:rFonts w:cs="Times New Roman"/>
                <w:sz w:val="24"/>
                <w:szCs w:val="24"/>
              </w:rPr>
              <w:t>724</w:t>
            </w:r>
          </w:p>
        </w:tc>
        <w:tc>
          <w:tcPr>
            <w:tcW w:w="835" w:type="dxa"/>
            <w:noWrap/>
            <w:hideMark/>
          </w:tcPr>
          <w:p w14:paraId="5C4D43B1" w14:textId="534954CE" w:rsidR="00755567" w:rsidRPr="00755567" w:rsidRDefault="00E269F3" w:rsidP="00DE0755">
            <w:pPr>
              <w:pStyle w:val="a3"/>
              <w:ind w:left="0"/>
              <w:jc w:val="center"/>
              <w:rPr>
                <w:rFonts w:cs="Times New Roman"/>
                <w:sz w:val="24"/>
                <w:szCs w:val="24"/>
              </w:rPr>
            </w:pPr>
            <w:r>
              <w:rPr>
                <w:rFonts w:cs="Times New Roman"/>
                <w:sz w:val="24"/>
                <w:szCs w:val="24"/>
              </w:rPr>
              <w:t>8</w:t>
            </w:r>
            <w:r w:rsidR="00755567" w:rsidRPr="00755567">
              <w:rPr>
                <w:rFonts w:cs="Times New Roman"/>
                <w:sz w:val="24"/>
                <w:szCs w:val="24"/>
              </w:rPr>
              <w:t>8</w:t>
            </w:r>
          </w:p>
        </w:tc>
      </w:tr>
      <w:tr w:rsidR="00755567" w:rsidRPr="00755567" w14:paraId="22940E97" w14:textId="77777777" w:rsidTr="002A690F">
        <w:trPr>
          <w:trHeight w:val="288"/>
        </w:trPr>
        <w:tc>
          <w:tcPr>
            <w:tcW w:w="1413" w:type="dxa"/>
            <w:hideMark/>
          </w:tcPr>
          <w:p w14:paraId="534A5485"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Стакан+</w:t>
            </w:r>
          </w:p>
          <w:p w14:paraId="6599676D"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Какао</w:t>
            </w:r>
          </w:p>
        </w:tc>
        <w:tc>
          <w:tcPr>
            <w:tcW w:w="1701" w:type="dxa"/>
            <w:noWrap/>
            <w:hideMark/>
          </w:tcPr>
          <w:p w14:paraId="4921BD21" w14:textId="11C11773" w:rsidR="00755567" w:rsidRPr="00755567" w:rsidRDefault="00E269F3" w:rsidP="00DE0755">
            <w:pPr>
              <w:pStyle w:val="a3"/>
              <w:ind w:left="0"/>
              <w:jc w:val="center"/>
              <w:rPr>
                <w:rFonts w:cs="Times New Roman"/>
                <w:sz w:val="24"/>
                <w:szCs w:val="24"/>
              </w:rPr>
            </w:pPr>
            <w:r>
              <w:rPr>
                <w:rFonts w:cs="Times New Roman"/>
                <w:sz w:val="24"/>
                <w:szCs w:val="24"/>
              </w:rPr>
              <w:t>74,89</w:t>
            </w:r>
          </w:p>
        </w:tc>
        <w:tc>
          <w:tcPr>
            <w:tcW w:w="1701" w:type="dxa"/>
            <w:noWrap/>
            <w:hideMark/>
          </w:tcPr>
          <w:p w14:paraId="2E61707C"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99,01</w:t>
            </w:r>
          </w:p>
        </w:tc>
        <w:tc>
          <w:tcPr>
            <w:tcW w:w="1998" w:type="dxa"/>
            <w:noWrap/>
            <w:hideMark/>
          </w:tcPr>
          <w:p w14:paraId="6B250230" w14:textId="4509B612"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73,90</w:t>
            </w:r>
          </w:p>
        </w:tc>
        <w:tc>
          <w:tcPr>
            <w:tcW w:w="837" w:type="dxa"/>
            <w:noWrap/>
            <w:hideMark/>
          </w:tcPr>
          <w:p w14:paraId="05D1CDAC" w14:textId="73AB6E90" w:rsidR="00755567" w:rsidRPr="00755567" w:rsidRDefault="00E269F3" w:rsidP="00DE0755">
            <w:pPr>
              <w:pStyle w:val="a3"/>
              <w:ind w:left="0"/>
              <w:jc w:val="center"/>
              <w:rPr>
                <w:rFonts w:cs="Times New Roman"/>
                <w:sz w:val="24"/>
                <w:szCs w:val="24"/>
              </w:rPr>
            </w:pPr>
            <w:r>
              <w:rPr>
                <w:rFonts w:cs="Times New Roman"/>
                <w:sz w:val="24"/>
                <w:szCs w:val="24"/>
              </w:rPr>
              <w:t>20</w:t>
            </w:r>
            <w:r w:rsidR="00755567" w:rsidRPr="00755567">
              <w:rPr>
                <w:rFonts w:cs="Times New Roman"/>
                <w:sz w:val="24"/>
                <w:szCs w:val="24"/>
              </w:rPr>
              <w:t>0</w:t>
            </w:r>
          </w:p>
        </w:tc>
        <w:tc>
          <w:tcPr>
            <w:tcW w:w="866" w:type="dxa"/>
            <w:noWrap/>
            <w:hideMark/>
          </w:tcPr>
          <w:p w14:paraId="5CCBF80E" w14:textId="10EA9DD9" w:rsidR="00755567" w:rsidRPr="00755567" w:rsidRDefault="00755567" w:rsidP="00DE0755">
            <w:pPr>
              <w:pStyle w:val="a3"/>
              <w:ind w:left="0"/>
              <w:jc w:val="center"/>
              <w:rPr>
                <w:rFonts w:cs="Times New Roman"/>
                <w:sz w:val="24"/>
                <w:szCs w:val="24"/>
              </w:rPr>
            </w:pPr>
            <w:r w:rsidRPr="00755567">
              <w:rPr>
                <w:rFonts w:cs="Times New Roman"/>
                <w:sz w:val="24"/>
                <w:szCs w:val="24"/>
              </w:rPr>
              <w:t>2</w:t>
            </w:r>
            <w:r w:rsidR="00E269F3">
              <w:rPr>
                <w:rFonts w:cs="Times New Roman"/>
                <w:sz w:val="24"/>
                <w:szCs w:val="24"/>
              </w:rPr>
              <w:t>551</w:t>
            </w:r>
          </w:p>
        </w:tc>
        <w:tc>
          <w:tcPr>
            <w:tcW w:w="835" w:type="dxa"/>
            <w:noWrap/>
            <w:hideMark/>
          </w:tcPr>
          <w:p w14:paraId="17F8103F" w14:textId="61D44BAD" w:rsidR="00755567" w:rsidRPr="00755567" w:rsidRDefault="00E269F3" w:rsidP="00DE0755">
            <w:pPr>
              <w:pStyle w:val="a3"/>
              <w:ind w:left="0"/>
              <w:jc w:val="center"/>
              <w:rPr>
                <w:rFonts w:cs="Times New Roman"/>
                <w:sz w:val="24"/>
                <w:szCs w:val="24"/>
              </w:rPr>
            </w:pPr>
            <w:r>
              <w:rPr>
                <w:rFonts w:cs="Times New Roman"/>
                <w:sz w:val="24"/>
                <w:szCs w:val="24"/>
              </w:rPr>
              <w:t>82</w:t>
            </w:r>
          </w:p>
        </w:tc>
      </w:tr>
      <w:tr w:rsidR="00755567" w:rsidRPr="00755567" w14:paraId="6AB46C7A" w14:textId="77777777" w:rsidTr="002A690F">
        <w:trPr>
          <w:trHeight w:val="576"/>
        </w:trPr>
        <w:tc>
          <w:tcPr>
            <w:tcW w:w="1413" w:type="dxa"/>
            <w:hideMark/>
          </w:tcPr>
          <w:p w14:paraId="25007832"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Стакан+</w:t>
            </w:r>
          </w:p>
          <w:p w14:paraId="1E0FD8A1"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Горячий шоколад</w:t>
            </w:r>
          </w:p>
        </w:tc>
        <w:tc>
          <w:tcPr>
            <w:tcW w:w="1701" w:type="dxa"/>
            <w:noWrap/>
            <w:hideMark/>
          </w:tcPr>
          <w:p w14:paraId="60F65062" w14:textId="688381CB" w:rsidR="00755567" w:rsidRPr="00755567" w:rsidRDefault="00E269F3" w:rsidP="00DE0755">
            <w:pPr>
              <w:pStyle w:val="a3"/>
              <w:ind w:left="0"/>
              <w:jc w:val="center"/>
              <w:rPr>
                <w:rFonts w:cs="Times New Roman"/>
                <w:sz w:val="24"/>
                <w:szCs w:val="24"/>
              </w:rPr>
            </w:pPr>
            <w:r>
              <w:rPr>
                <w:rFonts w:cs="Times New Roman"/>
                <w:sz w:val="24"/>
                <w:szCs w:val="24"/>
              </w:rPr>
              <w:t>74,89</w:t>
            </w:r>
          </w:p>
        </w:tc>
        <w:tc>
          <w:tcPr>
            <w:tcW w:w="1701" w:type="dxa"/>
            <w:noWrap/>
            <w:hideMark/>
          </w:tcPr>
          <w:p w14:paraId="6476ACC5"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92,21</w:t>
            </w:r>
          </w:p>
        </w:tc>
        <w:tc>
          <w:tcPr>
            <w:tcW w:w="1998" w:type="dxa"/>
            <w:noWrap/>
            <w:hideMark/>
          </w:tcPr>
          <w:p w14:paraId="37CEF45B" w14:textId="65635BC8"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67,10</w:t>
            </w:r>
          </w:p>
        </w:tc>
        <w:tc>
          <w:tcPr>
            <w:tcW w:w="837" w:type="dxa"/>
            <w:noWrap/>
            <w:hideMark/>
          </w:tcPr>
          <w:p w14:paraId="19812B64" w14:textId="1682AAA9"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9</w:t>
            </w:r>
            <w:r w:rsidRPr="00755567">
              <w:rPr>
                <w:rFonts w:cs="Times New Roman"/>
                <w:sz w:val="24"/>
                <w:szCs w:val="24"/>
              </w:rPr>
              <w:t>0</w:t>
            </w:r>
          </w:p>
        </w:tc>
        <w:tc>
          <w:tcPr>
            <w:tcW w:w="866" w:type="dxa"/>
            <w:noWrap/>
            <w:hideMark/>
          </w:tcPr>
          <w:p w14:paraId="0B6A5720" w14:textId="14079467" w:rsidR="00755567" w:rsidRPr="00755567" w:rsidRDefault="00755567" w:rsidP="00DE0755">
            <w:pPr>
              <w:pStyle w:val="a3"/>
              <w:ind w:left="0"/>
              <w:jc w:val="center"/>
              <w:rPr>
                <w:rFonts w:cs="Times New Roman"/>
                <w:sz w:val="24"/>
                <w:szCs w:val="24"/>
              </w:rPr>
            </w:pPr>
            <w:r w:rsidRPr="00755567">
              <w:rPr>
                <w:rFonts w:cs="Times New Roman"/>
                <w:sz w:val="24"/>
                <w:szCs w:val="24"/>
              </w:rPr>
              <w:t>2</w:t>
            </w:r>
            <w:r w:rsidR="00E269F3">
              <w:rPr>
                <w:rFonts w:cs="Times New Roman"/>
                <w:sz w:val="24"/>
                <w:szCs w:val="24"/>
              </w:rPr>
              <w:t>644</w:t>
            </w:r>
          </w:p>
        </w:tc>
        <w:tc>
          <w:tcPr>
            <w:tcW w:w="835" w:type="dxa"/>
            <w:noWrap/>
            <w:hideMark/>
          </w:tcPr>
          <w:p w14:paraId="099D1828" w14:textId="3F12C489" w:rsidR="00755567" w:rsidRPr="00755567" w:rsidRDefault="00E269F3" w:rsidP="00DE0755">
            <w:pPr>
              <w:pStyle w:val="a3"/>
              <w:ind w:left="0"/>
              <w:jc w:val="center"/>
              <w:rPr>
                <w:rFonts w:cs="Times New Roman"/>
                <w:sz w:val="24"/>
                <w:szCs w:val="24"/>
              </w:rPr>
            </w:pPr>
            <w:r>
              <w:rPr>
                <w:rFonts w:cs="Times New Roman"/>
                <w:sz w:val="24"/>
                <w:szCs w:val="24"/>
              </w:rPr>
              <w:t>8</w:t>
            </w:r>
            <w:r w:rsidR="00755567" w:rsidRPr="00755567">
              <w:rPr>
                <w:rFonts w:cs="Times New Roman"/>
                <w:sz w:val="24"/>
                <w:szCs w:val="24"/>
              </w:rPr>
              <w:t>5</w:t>
            </w:r>
          </w:p>
        </w:tc>
      </w:tr>
      <w:tr w:rsidR="00755567" w:rsidRPr="00755567" w14:paraId="7F9EBF02" w14:textId="77777777" w:rsidTr="002A690F">
        <w:trPr>
          <w:trHeight w:val="288"/>
        </w:trPr>
        <w:tc>
          <w:tcPr>
            <w:tcW w:w="1413" w:type="dxa"/>
            <w:hideMark/>
          </w:tcPr>
          <w:p w14:paraId="26B27C22" w14:textId="77777777" w:rsidR="00755567" w:rsidRPr="00755567" w:rsidRDefault="00755567" w:rsidP="00EA1253">
            <w:pPr>
              <w:pStyle w:val="a3"/>
              <w:ind w:left="0"/>
              <w:jc w:val="both"/>
              <w:rPr>
                <w:rFonts w:cs="Times New Roman"/>
                <w:sz w:val="24"/>
                <w:szCs w:val="24"/>
              </w:rPr>
            </w:pPr>
            <w:r w:rsidRPr="00755567">
              <w:rPr>
                <w:rFonts w:cs="Times New Roman"/>
                <w:sz w:val="24"/>
                <w:szCs w:val="24"/>
              </w:rPr>
              <w:t>Итого</w:t>
            </w:r>
          </w:p>
        </w:tc>
        <w:tc>
          <w:tcPr>
            <w:tcW w:w="1701" w:type="dxa"/>
            <w:noWrap/>
            <w:hideMark/>
          </w:tcPr>
          <w:p w14:paraId="2850E8D6" w14:textId="0B26FAA0" w:rsidR="00755567" w:rsidRPr="00755567" w:rsidRDefault="00E269F3" w:rsidP="00DE0755">
            <w:pPr>
              <w:pStyle w:val="a3"/>
              <w:ind w:left="0"/>
              <w:jc w:val="center"/>
              <w:rPr>
                <w:rFonts w:cs="Times New Roman"/>
                <w:sz w:val="24"/>
                <w:szCs w:val="24"/>
              </w:rPr>
            </w:pPr>
            <w:r>
              <w:rPr>
                <w:rFonts w:cs="Times New Roman"/>
                <w:sz w:val="24"/>
                <w:szCs w:val="24"/>
              </w:rPr>
              <w:t>449,34</w:t>
            </w:r>
          </w:p>
        </w:tc>
        <w:tc>
          <w:tcPr>
            <w:tcW w:w="1701" w:type="dxa"/>
            <w:noWrap/>
            <w:hideMark/>
          </w:tcPr>
          <w:p w14:paraId="43013455"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525,18</w:t>
            </w:r>
          </w:p>
        </w:tc>
        <w:tc>
          <w:tcPr>
            <w:tcW w:w="1998" w:type="dxa"/>
            <w:noWrap/>
            <w:hideMark/>
          </w:tcPr>
          <w:p w14:paraId="20416B82" w14:textId="79409D4B" w:rsidR="00755567" w:rsidRPr="00755567" w:rsidRDefault="00E269F3" w:rsidP="00DE0755">
            <w:pPr>
              <w:pStyle w:val="a3"/>
              <w:ind w:left="0"/>
              <w:jc w:val="center"/>
              <w:rPr>
                <w:rFonts w:cs="Times New Roman"/>
                <w:sz w:val="24"/>
                <w:szCs w:val="24"/>
              </w:rPr>
            </w:pPr>
            <w:r>
              <w:rPr>
                <w:rFonts w:cs="Times New Roman"/>
                <w:sz w:val="24"/>
                <w:szCs w:val="24"/>
              </w:rPr>
              <w:t>874,52</w:t>
            </w:r>
          </w:p>
        </w:tc>
        <w:tc>
          <w:tcPr>
            <w:tcW w:w="837" w:type="dxa"/>
            <w:noWrap/>
            <w:hideMark/>
          </w:tcPr>
          <w:p w14:paraId="08C630C6" w14:textId="77777777" w:rsidR="00755567" w:rsidRPr="00755567" w:rsidRDefault="00755567" w:rsidP="00DE0755">
            <w:pPr>
              <w:pStyle w:val="a3"/>
              <w:ind w:left="0"/>
              <w:jc w:val="center"/>
              <w:rPr>
                <w:rFonts w:cs="Times New Roman"/>
                <w:sz w:val="24"/>
                <w:szCs w:val="24"/>
              </w:rPr>
            </w:pPr>
            <w:r w:rsidRPr="00755567">
              <w:rPr>
                <w:rFonts w:cs="Times New Roman"/>
                <w:sz w:val="24"/>
                <w:szCs w:val="24"/>
              </w:rPr>
              <w:t>-</w:t>
            </w:r>
          </w:p>
        </w:tc>
        <w:tc>
          <w:tcPr>
            <w:tcW w:w="866" w:type="dxa"/>
            <w:noWrap/>
            <w:hideMark/>
          </w:tcPr>
          <w:p w14:paraId="3649C78A" w14:textId="6F54347B" w:rsidR="00755567" w:rsidRPr="00755567" w:rsidRDefault="00755567" w:rsidP="00DE0755">
            <w:pPr>
              <w:pStyle w:val="a3"/>
              <w:ind w:left="0"/>
              <w:jc w:val="center"/>
              <w:rPr>
                <w:rFonts w:cs="Times New Roman"/>
                <w:sz w:val="24"/>
                <w:szCs w:val="24"/>
              </w:rPr>
            </w:pPr>
            <w:r w:rsidRPr="00755567">
              <w:rPr>
                <w:rFonts w:cs="Times New Roman"/>
                <w:sz w:val="24"/>
                <w:szCs w:val="24"/>
              </w:rPr>
              <w:t>1</w:t>
            </w:r>
            <w:r w:rsidR="00E269F3">
              <w:rPr>
                <w:rFonts w:cs="Times New Roman"/>
                <w:sz w:val="24"/>
                <w:szCs w:val="24"/>
              </w:rPr>
              <w:t>5937</w:t>
            </w:r>
          </w:p>
        </w:tc>
        <w:tc>
          <w:tcPr>
            <w:tcW w:w="835" w:type="dxa"/>
            <w:noWrap/>
            <w:hideMark/>
          </w:tcPr>
          <w:p w14:paraId="4778C808" w14:textId="7733EC08" w:rsidR="00755567" w:rsidRPr="00755567" w:rsidRDefault="00E269F3" w:rsidP="00DE0755">
            <w:pPr>
              <w:pStyle w:val="a3"/>
              <w:ind w:left="0"/>
              <w:jc w:val="center"/>
              <w:rPr>
                <w:rFonts w:cs="Times New Roman"/>
                <w:sz w:val="24"/>
                <w:szCs w:val="24"/>
              </w:rPr>
            </w:pPr>
            <w:r>
              <w:rPr>
                <w:rFonts w:cs="Times New Roman"/>
                <w:sz w:val="24"/>
                <w:szCs w:val="24"/>
              </w:rPr>
              <w:t>51</w:t>
            </w:r>
            <w:r w:rsidR="00755567" w:rsidRPr="00755567">
              <w:rPr>
                <w:rFonts w:cs="Times New Roman"/>
                <w:sz w:val="24"/>
                <w:szCs w:val="24"/>
              </w:rPr>
              <w:t>4</w:t>
            </w:r>
          </w:p>
        </w:tc>
      </w:tr>
    </w:tbl>
    <w:p w14:paraId="7D2255D4" w14:textId="77777777" w:rsidR="00FD6437" w:rsidRDefault="00FD6437" w:rsidP="00755567">
      <w:pPr>
        <w:pStyle w:val="a3"/>
        <w:spacing w:after="0" w:line="360" w:lineRule="auto"/>
        <w:ind w:left="0" w:firstLine="709"/>
        <w:jc w:val="both"/>
        <w:rPr>
          <w:rFonts w:cs="Times New Roman"/>
          <w:szCs w:val="28"/>
        </w:rPr>
      </w:pPr>
    </w:p>
    <w:p w14:paraId="0812A358" w14:textId="5542C23C" w:rsidR="00755567" w:rsidRDefault="00755567" w:rsidP="00755567">
      <w:pPr>
        <w:pStyle w:val="a3"/>
        <w:spacing w:after="0" w:line="360" w:lineRule="auto"/>
        <w:ind w:left="0" w:firstLine="709"/>
        <w:jc w:val="both"/>
        <w:rPr>
          <w:rFonts w:cs="Times New Roman"/>
          <w:szCs w:val="28"/>
        </w:rPr>
      </w:pPr>
      <w:r w:rsidRPr="00755567">
        <w:rPr>
          <w:rFonts w:cs="Times New Roman"/>
          <w:szCs w:val="28"/>
        </w:rPr>
        <w:t>Таким образом, в совокупности точка безубыточности для наших стаканчиков в месяц составляет 1</w:t>
      </w:r>
      <w:r w:rsidR="00E269F3">
        <w:rPr>
          <w:rFonts w:cs="Times New Roman"/>
          <w:szCs w:val="28"/>
        </w:rPr>
        <w:t>5 937</w:t>
      </w:r>
      <w:r w:rsidRPr="00755567">
        <w:rPr>
          <w:rFonts w:cs="Times New Roman"/>
          <w:szCs w:val="28"/>
        </w:rPr>
        <w:t xml:space="preserve"> стаканчика, а в день – </w:t>
      </w:r>
      <w:r w:rsidR="00E269F3">
        <w:rPr>
          <w:rFonts w:cs="Times New Roman"/>
          <w:szCs w:val="28"/>
        </w:rPr>
        <w:t>514</w:t>
      </w:r>
      <w:r w:rsidRPr="00755567">
        <w:rPr>
          <w:rFonts w:cs="Times New Roman"/>
          <w:szCs w:val="28"/>
        </w:rPr>
        <w:t xml:space="preserve"> стаканчиков. </w:t>
      </w:r>
    </w:p>
    <w:p w14:paraId="6ED3C01C" w14:textId="5CEC5939" w:rsidR="00FD6437" w:rsidRPr="00FD6437" w:rsidRDefault="00FD6437" w:rsidP="00755567">
      <w:pPr>
        <w:pStyle w:val="a3"/>
        <w:spacing w:after="0" w:line="360" w:lineRule="auto"/>
        <w:ind w:left="0" w:firstLine="709"/>
        <w:jc w:val="both"/>
        <w:rPr>
          <w:rFonts w:cs="Times New Roman"/>
          <w:szCs w:val="28"/>
        </w:rPr>
      </w:pPr>
      <w:r>
        <w:rPr>
          <w:rFonts w:cs="Times New Roman"/>
          <w:szCs w:val="28"/>
        </w:rPr>
        <w:t>Далее необходимо рассчитать срок окупаемости проекта «</w:t>
      </w:r>
      <w:r>
        <w:rPr>
          <w:rFonts w:cs="Times New Roman"/>
          <w:szCs w:val="28"/>
          <w:lang w:val="en-US"/>
        </w:rPr>
        <w:t>Edi</w:t>
      </w:r>
      <w:r w:rsidRPr="00FD6437">
        <w:rPr>
          <w:rFonts w:cs="Times New Roman"/>
          <w:szCs w:val="28"/>
        </w:rPr>
        <w:t xml:space="preserve"> </w:t>
      </w:r>
      <w:r>
        <w:rPr>
          <w:rFonts w:cs="Times New Roman"/>
          <w:szCs w:val="28"/>
          <w:lang w:val="en-US"/>
        </w:rPr>
        <w:t>Cup</w:t>
      </w:r>
      <w:r>
        <w:rPr>
          <w:rFonts w:cs="Times New Roman"/>
          <w:szCs w:val="28"/>
        </w:rPr>
        <w:t xml:space="preserve">». </w:t>
      </w:r>
    </w:p>
    <w:p w14:paraId="01B29BF1" w14:textId="299D6E4B" w:rsidR="00D411AD" w:rsidRPr="00F310C1" w:rsidRDefault="00D411AD" w:rsidP="00D411AD">
      <w:pPr>
        <w:pStyle w:val="a3"/>
        <w:spacing w:after="0" w:line="360" w:lineRule="auto"/>
        <w:ind w:left="0" w:firstLine="709"/>
        <w:jc w:val="both"/>
        <w:rPr>
          <w:rFonts w:cs="Times New Roman"/>
          <w:szCs w:val="28"/>
        </w:rPr>
      </w:pPr>
      <w:r w:rsidRPr="00F310C1">
        <w:rPr>
          <w:rFonts w:cs="Times New Roman"/>
          <w:szCs w:val="28"/>
        </w:rPr>
        <w:t xml:space="preserve">В таблице </w:t>
      </w:r>
      <w:r w:rsidR="00CC5AF5">
        <w:rPr>
          <w:rFonts w:cs="Times New Roman"/>
          <w:szCs w:val="28"/>
        </w:rPr>
        <w:t>1</w:t>
      </w:r>
      <w:r w:rsidR="00BC1B74">
        <w:rPr>
          <w:rFonts w:cs="Times New Roman"/>
          <w:szCs w:val="28"/>
        </w:rPr>
        <w:t>5</w:t>
      </w:r>
      <w:r w:rsidRPr="00F310C1">
        <w:rPr>
          <w:rFonts w:cs="Times New Roman"/>
          <w:szCs w:val="28"/>
        </w:rPr>
        <w:t xml:space="preserve"> представим план доходов и расходов на первые два года деятельности стартапа </w:t>
      </w:r>
      <w:r>
        <w:rPr>
          <w:rFonts w:cs="Times New Roman"/>
          <w:szCs w:val="28"/>
        </w:rPr>
        <w:t>«</w:t>
      </w:r>
      <w:r w:rsidRPr="00F310C1">
        <w:rPr>
          <w:rFonts w:cs="Times New Roman"/>
          <w:szCs w:val="28"/>
        </w:rPr>
        <w:t>Edi Cup</w:t>
      </w:r>
      <w:r>
        <w:rPr>
          <w:rFonts w:cs="Times New Roman"/>
          <w:szCs w:val="28"/>
        </w:rPr>
        <w:t>»</w:t>
      </w:r>
      <w:r w:rsidRPr="00F310C1">
        <w:rPr>
          <w:rFonts w:cs="Times New Roman"/>
          <w:szCs w:val="28"/>
        </w:rPr>
        <w:t>.</w:t>
      </w:r>
    </w:p>
    <w:p w14:paraId="3C1529EB" w14:textId="79D052ED" w:rsidR="00D411AD" w:rsidRPr="00F310C1" w:rsidRDefault="00D411AD" w:rsidP="00FD6437">
      <w:pPr>
        <w:pStyle w:val="a3"/>
        <w:spacing w:after="0" w:line="360" w:lineRule="auto"/>
        <w:ind w:left="0"/>
        <w:jc w:val="both"/>
        <w:rPr>
          <w:rFonts w:cs="Times New Roman"/>
          <w:szCs w:val="28"/>
        </w:rPr>
      </w:pPr>
      <w:r w:rsidRPr="00F310C1">
        <w:rPr>
          <w:rFonts w:cs="Times New Roman"/>
          <w:szCs w:val="28"/>
        </w:rPr>
        <w:t xml:space="preserve">Таблица </w:t>
      </w:r>
      <w:r w:rsidR="00CC5AF5">
        <w:rPr>
          <w:rFonts w:cs="Times New Roman"/>
          <w:szCs w:val="28"/>
        </w:rPr>
        <w:t>1</w:t>
      </w:r>
      <w:r w:rsidR="00BC1B74">
        <w:rPr>
          <w:rFonts w:cs="Times New Roman"/>
          <w:szCs w:val="28"/>
        </w:rPr>
        <w:t>5</w:t>
      </w:r>
      <w:r w:rsidRPr="00F310C1">
        <w:rPr>
          <w:rFonts w:cs="Times New Roman"/>
          <w:szCs w:val="28"/>
        </w:rPr>
        <w:t xml:space="preserve"> - План доходов и расходов на первые два года деятельности стартапа </w:t>
      </w:r>
      <w:r>
        <w:rPr>
          <w:rFonts w:cs="Times New Roman"/>
          <w:szCs w:val="28"/>
        </w:rPr>
        <w:t>«</w:t>
      </w:r>
      <w:r w:rsidRPr="00F310C1">
        <w:rPr>
          <w:rFonts w:cs="Times New Roman"/>
          <w:szCs w:val="28"/>
        </w:rPr>
        <w:t>Edi Cup</w:t>
      </w:r>
      <w:r>
        <w:rPr>
          <w:rFonts w:cs="Times New Roman"/>
          <w:szCs w:val="28"/>
        </w:rPr>
        <w:t>»</w:t>
      </w:r>
    </w:p>
    <w:tbl>
      <w:tblPr>
        <w:tblStyle w:val="a5"/>
        <w:tblW w:w="9351" w:type="dxa"/>
        <w:tblLook w:val="04A0" w:firstRow="1" w:lastRow="0" w:firstColumn="1" w:lastColumn="0" w:noHBand="0" w:noVBand="1"/>
      </w:tblPr>
      <w:tblGrid>
        <w:gridCol w:w="3964"/>
        <w:gridCol w:w="2552"/>
        <w:gridCol w:w="2835"/>
      </w:tblGrid>
      <w:tr w:rsidR="00D411AD" w:rsidRPr="00F310C1" w14:paraId="03364EA2" w14:textId="77777777" w:rsidTr="002A690F">
        <w:tc>
          <w:tcPr>
            <w:tcW w:w="3964" w:type="dxa"/>
            <w:vAlign w:val="center"/>
          </w:tcPr>
          <w:p w14:paraId="12F5ED26" w14:textId="77777777" w:rsidR="00D411AD" w:rsidRPr="00F310C1" w:rsidRDefault="00D411AD" w:rsidP="00DE0755">
            <w:pPr>
              <w:jc w:val="center"/>
              <w:rPr>
                <w:rFonts w:cs="Times New Roman"/>
                <w:sz w:val="24"/>
                <w:szCs w:val="24"/>
              </w:rPr>
            </w:pPr>
            <w:r w:rsidRPr="00F310C1">
              <w:rPr>
                <w:rFonts w:cs="Times New Roman"/>
                <w:color w:val="000000"/>
                <w:sz w:val="24"/>
                <w:szCs w:val="24"/>
              </w:rPr>
              <w:t>Показатели</w:t>
            </w:r>
          </w:p>
        </w:tc>
        <w:tc>
          <w:tcPr>
            <w:tcW w:w="2552" w:type="dxa"/>
            <w:vAlign w:val="center"/>
          </w:tcPr>
          <w:p w14:paraId="7F978DF0" w14:textId="77777777" w:rsidR="00D411AD" w:rsidRPr="00F310C1" w:rsidRDefault="00D411AD" w:rsidP="00DE0755">
            <w:pPr>
              <w:jc w:val="center"/>
              <w:rPr>
                <w:rFonts w:cs="Times New Roman"/>
                <w:sz w:val="24"/>
                <w:szCs w:val="24"/>
              </w:rPr>
            </w:pPr>
            <w:r w:rsidRPr="00F310C1">
              <w:rPr>
                <w:rFonts w:cs="Times New Roman"/>
                <w:color w:val="000000"/>
                <w:sz w:val="24"/>
                <w:szCs w:val="24"/>
              </w:rPr>
              <w:t>Сумма в первый год деятельности, руб.</w:t>
            </w:r>
          </w:p>
        </w:tc>
        <w:tc>
          <w:tcPr>
            <w:tcW w:w="2835" w:type="dxa"/>
            <w:vAlign w:val="center"/>
          </w:tcPr>
          <w:p w14:paraId="742D26CC" w14:textId="77777777" w:rsidR="00D411AD" w:rsidRPr="00F310C1" w:rsidRDefault="00D411AD" w:rsidP="00DE0755">
            <w:pPr>
              <w:jc w:val="center"/>
              <w:rPr>
                <w:rFonts w:cs="Times New Roman"/>
                <w:color w:val="000000"/>
                <w:sz w:val="24"/>
                <w:szCs w:val="24"/>
              </w:rPr>
            </w:pPr>
            <w:r w:rsidRPr="00F310C1">
              <w:rPr>
                <w:rFonts w:cs="Times New Roman"/>
                <w:color w:val="000000"/>
                <w:sz w:val="24"/>
                <w:szCs w:val="24"/>
              </w:rPr>
              <w:t>Сумма во второй год деятельности, руб.</w:t>
            </w:r>
          </w:p>
        </w:tc>
      </w:tr>
      <w:tr w:rsidR="00D411AD" w:rsidRPr="00F310C1" w14:paraId="3CF15D6D" w14:textId="77777777" w:rsidTr="002A690F">
        <w:tc>
          <w:tcPr>
            <w:tcW w:w="3964" w:type="dxa"/>
            <w:vAlign w:val="center"/>
          </w:tcPr>
          <w:p w14:paraId="55734D54" w14:textId="77777777" w:rsidR="00D411AD" w:rsidRPr="00F310C1" w:rsidRDefault="00D411AD" w:rsidP="005679E9">
            <w:pPr>
              <w:jc w:val="both"/>
              <w:rPr>
                <w:rFonts w:cs="Times New Roman"/>
                <w:sz w:val="24"/>
                <w:szCs w:val="24"/>
              </w:rPr>
            </w:pPr>
            <w:r w:rsidRPr="00F310C1">
              <w:rPr>
                <w:rFonts w:cs="Times New Roman"/>
                <w:color w:val="000000"/>
                <w:sz w:val="24"/>
                <w:szCs w:val="24"/>
              </w:rPr>
              <w:t>Выручка от реализации продукции</w:t>
            </w:r>
          </w:p>
        </w:tc>
        <w:tc>
          <w:tcPr>
            <w:tcW w:w="2552" w:type="dxa"/>
            <w:vAlign w:val="center"/>
          </w:tcPr>
          <w:p w14:paraId="436A7D5D" w14:textId="2C2517EF" w:rsidR="00D411AD" w:rsidRPr="00F310C1" w:rsidRDefault="00D411AD" w:rsidP="00DE0755">
            <w:pPr>
              <w:jc w:val="center"/>
              <w:rPr>
                <w:rFonts w:cs="Times New Roman"/>
                <w:sz w:val="24"/>
                <w:szCs w:val="24"/>
              </w:rPr>
            </w:pPr>
            <w:r w:rsidRPr="00F310C1">
              <w:rPr>
                <w:rFonts w:cs="Times New Roman"/>
                <w:color w:val="000000"/>
                <w:sz w:val="24"/>
                <w:szCs w:val="24"/>
              </w:rPr>
              <w:t>1</w:t>
            </w:r>
            <w:r w:rsidR="001A6979">
              <w:rPr>
                <w:rFonts w:cs="Times New Roman"/>
                <w:color w:val="000000"/>
                <w:sz w:val="24"/>
                <w:szCs w:val="24"/>
              </w:rPr>
              <w:t>1 353 440</w:t>
            </w:r>
          </w:p>
        </w:tc>
        <w:tc>
          <w:tcPr>
            <w:tcW w:w="2835" w:type="dxa"/>
            <w:vAlign w:val="center"/>
          </w:tcPr>
          <w:p w14:paraId="67582E34" w14:textId="49EC1472" w:rsidR="00D411AD" w:rsidRPr="00F310C1" w:rsidRDefault="00CF7AFE" w:rsidP="00DE0755">
            <w:pPr>
              <w:jc w:val="center"/>
              <w:rPr>
                <w:rFonts w:cs="Times New Roman"/>
                <w:color w:val="000000"/>
                <w:sz w:val="24"/>
                <w:szCs w:val="24"/>
              </w:rPr>
            </w:pPr>
            <w:r>
              <w:rPr>
                <w:rFonts w:cs="Times New Roman"/>
                <w:color w:val="000000"/>
                <w:sz w:val="24"/>
                <w:szCs w:val="24"/>
              </w:rPr>
              <w:t>4</w:t>
            </w:r>
            <w:r w:rsidR="001A6979">
              <w:rPr>
                <w:rFonts w:cs="Times New Roman"/>
                <w:color w:val="000000"/>
                <w:sz w:val="24"/>
                <w:szCs w:val="24"/>
              </w:rPr>
              <w:t>0 893 030</w:t>
            </w:r>
          </w:p>
        </w:tc>
      </w:tr>
      <w:tr w:rsidR="00D411AD" w:rsidRPr="00F310C1" w14:paraId="285EE7A7" w14:textId="77777777" w:rsidTr="002A690F">
        <w:tc>
          <w:tcPr>
            <w:tcW w:w="3964" w:type="dxa"/>
            <w:vAlign w:val="center"/>
          </w:tcPr>
          <w:p w14:paraId="129A04F4" w14:textId="77777777" w:rsidR="00D411AD" w:rsidRPr="00F310C1" w:rsidRDefault="00D411AD" w:rsidP="005679E9">
            <w:pPr>
              <w:jc w:val="both"/>
              <w:rPr>
                <w:rFonts w:cs="Times New Roman"/>
                <w:sz w:val="24"/>
                <w:szCs w:val="24"/>
              </w:rPr>
            </w:pPr>
            <w:r w:rsidRPr="00F310C1">
              <w:rPr>
                <w:rFonts w:cs="Times New Roman"/>
                <w:color w:val="000000"/>
                <w:sz w:val="24"/>
                <w:szCs w:val="24"/>
              </w:rPr>
              <w:t>Затраты на производство и реализацию</w:t>
            </w:r>
          </w:p>
        </w:tc>
        <w:tc>
          <w:tcPr>
            <w:tcW w:w="2552" w:type="dxa"/>
            <w:vAlign w:val="center"/>
          </w:tcPr>
          <w:p w14:paraId="39BCBCC3" w14:textId="377129D8" w:rsidR="00D411AD" w:rsidRPr="00F310C1" w:rsidRDefault="001A6979" w:rsidP="00DE0755">
            <w:pPr>
              <w:jc w:val="center"/>
              <w:rPr>
                <w:rFonts w:cs="Times New Roman"/>
                <w:sz w:val="24"/>
                <w:szCs w:val="24"/>
              </w:rPr>
            </w:pPr>
            <w:r>
              <w:rPr>
                <w:rFonts w:cs="Times New Roman"/>
                <w:sz w:val="24"/>
                <w:szCs w:val="24"/>
              </w:rPr>
              <w:t>12</w:t>
            </w:r>
            <w:r w:rsidR="00810ABC">
              <w:rPr>
                <w:rFonts w:cs="Times New Roman"/>
                <w:sz w:val="24"/>
                <w:szCs w:val="24"/>
              </w:rPr>
              <w:t> 335 973</w:t>
            </w:r>
          </w:p>
        </w:tc>
        <w:tc>
          <w:tcPr>
            <w:tcW w:w="2835" w:type="dxa"/>
            <w:vAlign w:val="center"/>
          </w:tcPr>
          <w:p w14:paraId="18A2608E" w14:textId="672FA394" w:rsidR="00D411AD" w:rsidRPr="00F310C1" w:rsidRDefault="001A6979" w:rsidP="00DE0755">
            <w:pPr>
              <w:jc w:val="center"/>
              <w:rPr>
                <w:rFonts w:cs="Times New Roman"/>
                <w:color w:val="000000"/>
                <w:sz w:val="24"/>
                <w:szCs w:val="24"/>
              </w:rPr>
            </w:pPr>
            <w:r>
              <w:rPr>
                <w:rFonts w:cs="Times New Roman"/>
                <w:color w:val="000000"/>
                <w:sz w:val="24"/>
                <w:szCs w:val="24"/>
              </w:rPr>
              <w:t>31</w:t>
            </w:r>
            <w:r w:rsidR="00810ABC">
              <w:rPr>
                <w:rFonts w:cs="Times New Roman"/>
                <w:color w:val="000000"/>
                <w:sz w:val="24"/>
                <w:szCs w:val="24"/>
              </w:rPr>
              <w:t> 784 969</w:t>
            </w:r>
          </w:p>
        </w:tc>
      </w:tr>
      <w:tr w:rsidR="00D411AD" w:rsidRPr="00F310C1" w14:paraId="0375ECC1" w14:textId="77777777" w:rsidTr="002A690F">
        <w:tc>
          <w:tcPr>
            <w:tcW w:w="3964" w:type="dxa"/>
            <w:vAlign w:val="center"/>
          </w:tcPr>
          <w:p w14:paraId="5BE9B0C2" w14:textId="77777777" w:rsidR="00D411AD" w:rsidRPr="00F310C1" w:rsidRDefault="00D411AD" w:rsidP="005679E9">
            <w:pPr>
              <w:jc w:val="both"/>
              <w:rPr>
                <w:rFonts w:cs="Times New Roman"/>
                <w:sz w:val="24"/>
                <w:szCs w:val="24"/>
              </w:rPr>
            </w:pPr>
            <w:r w:rsidRPr="00F310C1">
              <w:rPr>
                <w:rFonts w:cs="Times New Roman"/>
                <w:color w:val="000000"/>
                <w:sz w:val="24"/>
                <w:szCs w:val="24"/>
              </w:rPr>
              <w:t>Страховые взносы</w:t>
            </w:r>
          </w:p>
        </w:tc>
        <w:tc>
          <w:tcPr>
            <w:tcW w:w="2552" w:type="dxa"/>
            <w:vAlign w:val="center"/>
          </w:tcPr>
          <w:p w14:paraId="2F2EDA12" w14:textId="32DF23BD" w:rsidR="00D411AD" w:rsidRPr="00F310C1" w:rsidRDefault="001A6979" w:rsidP="00DE0755">
            <w:pPr>
              <w:jc w:val="center"/>
              <w:rPr>
                <w:rFonts w:cs="Times New Roman"/>
                <w:sz w:val="24"/>
                <w:szCs w:val="24"/>
              </w:rPr>
            </w:pPr>
            <w:r>
              <w:rPr>
                <w:rFonts w:cs="Times New Roman"/>
                <w:sz w:val="24"/>
                <w:szCs w:val="24"/>
              </w:rPr>
              <w:t>599 130</w:t>
            </w:r>
          </w:p>
        </w:tc>
        <w:tc>
          <w:tcPr>
            <w:tcW w:w="2835" w:type="dxa"/>
            <w:vAlign w:val="center"/>
          </w:tcPr>
          <w:p w14:paraId="3370A4FA" w14:textId="03CE73F8" w:rsidR="00D411AD" w:rsidRPr="00F310C1" w:rsidRDefault="001A6979" w:rsidP="00DE0755">
            <w:pPr>
              <w:jc w:val="center"/>
              <w:rPr>
                <w:rFonts w:cs="Times New Roman"/>
                <w:color w:val="000000"/>
                <w:sz w:val="24"/>
                <w:szCs w:val="24"/>
              </w:rPr>
            </w:pPr>
            <w:r>
              <w:rPr>
                <w:rFonts w:cs="Times New Roman"/>
                <w:color w:val="000000"/>
                <w:sz w:val="24"/>
                <w:szCs w:val="24"/>
              </w:rPr>
              <w:t>623 160</w:t>
            </w:r>
          </w:p>
        </w:tc>
      </w:tr>
      <w:tr w:rsidR="00D411AD" w:rsidRPr="00F310C1" w14:paraId="700ED785" w14:textId="77777777" w:rsidTr="002A690F">
        <w:tc>
          <w:tcPr>
            <w:tcW w:w="3964" w:type="dxa"/>
            <w:vAlign w:val="center"/>
          </w:tcPr>
          <w:p w14:paraId="5E086B19" w14:textId="77777777" w:rsidR="00D411AD" w:rsidRPr="00F310C1" w:rsidRDefault="00D411AD" w:rsidP="005679E9">
            <w:pPr>
              <w:jc w:val="both"/>
              <w:rPr>
                <w:rFonts w:cs="Times New Roman"/>
                <w:sz w:val="24"/>
                <w:szCs w:val="24"/>
              </w:rPr>
            </w:pPr>
            <w:r w:rsidRPr="00F310C1">
              <w:rPr>
                <w:rFonts w:cs="Times New Roman"/>
                <w:color w:val="000000"/>
                <w:sz w:val="24"/>
                <w:szCs w:val="24"/>
              </w:rPr>
              <w:t>Доход</w:t>
            </w:r>
          </w:p>
        </w:tc>
        <w:tc>
          <w:tcPr>
            <w:tcW w:w="2552" w:type="dxa"/>
            <w:vAlign w:val="center"/>
          </w:tcPr>
          <w:p w14:paraId="040186C3" w14:textId="4BB64A60" w:rsidR="00D411AD" w:rsidRPr="00F310C1" w:rsidRDefault="00CF7AFE" w:rsidP="00DE0755">
            <w:pPr>
              <w:jc w:val="center"/>
              <w:rPr>
                <w:rFonts w:cs="Times New Roman"/>
                <w:sz w:val="24"/>
                <w:szCs w:val="24"/>
              </w:rPr>
            </w:pPr>
            <w:r>
              <w:rPr>
                <w:rFonts w:cs="Times New Roman"/>
                <w:sz w:val="24"/>
                <w:szCs w:val="24"/>
              </w:rPr>
              <w:t>-</w:t>
            </w:r>
            <w:r w:rsidR="00810ABC">
              <w:rPr>
                <w:rFonts w:cs="Times New Roman"/>
                <w:sz w:val="24"/>
                <w:szCs w:val="24"/>
              </w:rPr>
              <w:t>982 533</w:t>
            </w:r>
          </w:p>
        </w:tc>
        <w:tc>
          <w:tcPr>
            <w:tcW w:w="2835" w:type="dxa"/>
            <w:vAlign w:val="center"/>
          </w:tcPr>
          <w:p w14:paraId="499B90CD" w14:textId="07C25A2C" w:rsidR="00D411AD" w:rsidRPr="00F310C1" w:rsidRDefault="001A6979" w:rsidP="00DE0755">
            <w:pPr>
              <w:jc w:val="center"/>
              <w:rPr>
                <w:rFonts w:cs="Times New Roman"/>
                <w:color w:val="000000"/>
                <w:sz w:val="24"/>
                <w:szCs w:val="24"/>
              </w:rPr>
            </w:pPr>
            <w:r>
              <w:rPr>
                <w:rFonts w:cs="Times New Roman"/>
                <w:color w:val="000000"/>
                <w:sz w:val="24"/>
                <w:szCs w:val="24"/>
              </w:rPr>
              <w:t>9</w:t>
            </w:r>
            <w:r w:rsidR="00810ABC">
              <w:rPr>
                <w:rFonts w:cs="Times New Roman"/>
                <w:color w:val="000000"/>
                <w:sz w:val="24"/>
                <w:szCs w:val="24"/>
              </w:rPr>
              <w:t> 108 061</w:t>
            </w:r>
          </w:p>
        </w:tc>
      </w:tr>
      <w:tr w:rsidR="00D411AD" w:rsidRPr="00F310C1" w14:paraId="2D9CF0A8" w14:textId="77777777" w:rsidTr="002A690F">
        <w:tc>
          <w:tcPr>
            <w:tcW w:w="3964" w:type="dxa"/>
            <w:vAlign w:val="center"/>
          </w:tcPr>
          <w:p w14:paraId="046EFB5C" w14:textId="77777777" w:rsidR="00D411AD" w:rsidRPr="00F310C1" w:rsidRDefault="00D411AD" w:rsidP="005679E9">
            <w:pPr>
              <w:jc w:val="both"/>
              <w:rPr>
                <w:rFonts w:cs="Times New Roman"/>
                <w:sz w:val="24"/>
                <w:szCs w:val="24"/>
              </w:rPr>
            </w:pPr>
            <w:r w:rsidRPr="00F310C1">
              <w:rPr>
                <w:rFonts w:cs="Times New Roman"/>
                <w:color w:val="000000"/>
                <w:sz w:val="24"/>
                <w:szCs w:val="24"/>
              </w:rPr>
              <w:t>Налоговые платежи</w:t>
            </w:r>
          </w:p>
        </w:tc>
        <w:tc>
          <w:tcPr>
            <w:tcW w:w="2552" w:type="dxa"/>
            <w:vAlign w:val="center"/>
          </w:tcPr>
          <w:p w14:paraId="30ADBD95" w14:textId="262F69FC" w:rsidR="00D411AD" w:rsidRPr="00F310C1" w:rsidRDefault="001A6979" w:rsidP="00DE0755">
            <w:pPr>
              <w:jc w:val="center"/>
              <w:rPr>
                <w:rFonts w:cs="Times New Roman"/>
                <w:sz w:val="24"/>
                <w:szCs w:val="24"/>
              </w:rPr>
            </w:pPr>
            <w:r>
              <w:rPr>
                <w:rFonts w:cs="Times New Roman"/>
                <w:sz w:val="24"/>
                <w:szCs w:val="24"/>
              </w:rPr>
              <w:t>10</w:t>
            </w:r>
            <w:r w:rsidR="00810ABC">
              <w:rPr>
                <w:rFonts w:cs="Times New Roman"/>
                <w:sz w:val="24"/>
                <w:szCs w:val="24"/>
              </w:rPr>
              <w:t>2 539</w:t>
            </w:r>
          </w:p>
        </w:tc>
        <w:tc>
          <w:tcPr>
            <w:tcW w:w="2835" w:type="dxa"/>
            <w:vAlign w:val="center"/>
          </w:tcPr>
          <w:p w14:paraId="144EC9B5" w14:textId="043D28C2" w:rsidR="00D411AD" w:rsidRPr="00F310C1" w:rsidRDefault="001A6979" w:rsidP="00DE0755">
            <w:pPr>
              <w:jc w:val="center"/>
              <w:rPr>
                <w:rFonts w:cs="Times New Roman"/>
                <w:color w:val="000000"/>
                <w:sz w:val="24"/>
                <w:szCs w:val="24"/>
              </w:rPr>
            </w:pPr>
            <w:r>
              <w:rPr>
                <w:rFonts w:cs="Times New Roman"/>
                <w:color w:val="000000"/>
                <w:sz w:val="24"/>
                <w:szCs w:val="24"/>
              </w:rPr>
              <w:t>9</w:t>
            </w:r>
            <w:r w:rsidR="00810ABC">
              <w:rPr>
                <w:rFonts w:cs="Times New Roman"/>
                <w:color w:val="000000"/>
                <w:sz w:val="24"/>
                <w:szCs w:val="24"/>
              </w:rPr>
              <w:t>10 806</w:t>
            </w:r>
          </w:p>
        </w:tc>
      </w:tr>
      <w:tr w:rsidR="00D411AD" w:rsidRPr="00F310C1" w14:paraId="1615B608" w14:textId="77777777" w:rsidTr="002A690F">
        <w:tc>
          <w:tcPr>
            <w:tcW w:w="3964" w:type="dxa"/>
            <w:vAlign w:val="center"/>
          </w:tcPr>
          <w:p w14:paraId="78C936F1" w14:textId="77777777" w:rsidR="00D411AD" w:rsidRPr="00F310C1" w:rsidRDefault="00D411AD" w:rsidP="005679E9">
            <w:pPr>
              <w:jc w:val="both"/>
              <w:rPr>
                <w:rFonts w:cs="Times New Roman"/>
                <w:sz w:val="24"/>
                <w:szCs w:val="24"/>
              </w:rPr>
            </w:pPr>
            <w:r w:rsidRPr="00F310C1">
              <w:rPr>
                <w:rFonts w:cs="Times New Roman"/>
                <w:color w:val="000000"/>
                <w:sz w:val="24"/>
                <w:szCs w:val="24"/>
              </w:rPr>
              <w:t>Чистая прибыль</w:t>
            </w:r>
          </w:p>
        </w:tc>
        <w:tc>
          <w:tcPr>
            <w:tcW w:w="2552" w:type="dxa"/>
            <w:vAlign w:val="center"/>
          </w:tcPr>
          <w:p w14:paraId="5A4DBA8E" w14:textId="43052ECB" w:rsidR="00D411AD" w:rsidRPr="00F310C1" w:rsidRDefault="00D411AD" w:rsidP="00DE0755">
            <w:pPr>
              <w:jc w:val="center"/>
              <w:rPr>
                <w:rFonts w:cs="Times New Roman"/>
                <w:sz w:val="24"/>
                <w:szCs w:val="24"/>
              </w:rPr>
            </w:pPr>
            <w:r w:rsidRPr="00F310C1">
              <w:rPr>
                <w:rFonts w:cs="Times New Roman"/>
                <w:color w:val="000000"/>
                <w:sz w:val="24"/>
                <w:szCs w:val="24"/>
              </w:rPr>
              <w:t>-</w:t>
            </w:r>
            <w:r w:rsidR="00810ABC">
              <w:rPr>
                <w:rFonts w:cs="Times New Roman"/>
                <w:color w:val="000000"/>
                <w:sz w:val="24"/>
                <w:szCs w:val="24"/>
              </w:rPr>
              <w:t>1 085 073</w:t>
            </w:r>
          </w:p>
        </w:tc>
        <w:tc>
          <w:tcPr>
            <w:tcW w:w="2835" w:type="dxa"/>
            <w:vAlign w:val="center"/>
          </w:tcPr>
          <w:p w14:paraId="72FAAEED" w14:textId="1C3B527C" w:rsidR="00D411AD" w:rsidRPr="00F310C1" w:rsidRDefault="001A6979" w:rsidP="00DE0755">
            <w:pPr>
              <w:jc w:val="center"/>
              <w:rPr>
                <w:rFonts w:cs="Times New Roman"/>
                <w:color w:val="000000"/>
                <w:sz w:val="24"/>
                <w:szCs w:val="24"/>
              </w:rPr>
            </w:pPr>
            <w:r>
              <w:rPr>
                <w:rFonts w:cs="Times New Roman"/>
                <w:color w:val="000000"/>
                <w:sz w:val="24"/>
                <w:szCs w:val="24"/>
              </w:rPr>
              <w:t>8</w:t>
            </w:r>
            <w:r w:rsidR="00810ABC">
              <w:rPr>
                <w:rFonts w:cs="Times New Roman"/>
                <w:color w:val="000000"/>
                <w:sz w:val="24"/>
                <w:szCs w:val="24"/>
              </w:rPr>
              <w:t> 197 255</w:t>
            </w:r>
          </w:p>
        </w:tc>
      </w:tr>
    </w:tbl>
    <w:p w14:paraId="4EB7C388" w14:textId="77777777" w:rsidR="00FD6437" w:rsidRDefault="00FD6437" w:rsidP="00D411AD">
      <w:pPr>
        <w:spacing w:after="0" w:line="360" w:lineRule="auto"/>
        <w:ind w:firstLine="709"/>
        <w:jc w:val="both"/>
        <w:rPr>
          <w:rFonts w:cs="Times New Roman"/>
          <w:szCs w:val="28"/>
        </w:rPr>
      </w:pPr>
    </w:p>
    <w:p w14:paraId="59F5152A" w14:textId="339DFB20" w:rsidR="00D411AD" w:rsidRDefault="00D411AD" w:rsidP="00D411AD">
      <w:pPr>
        <w:spacing w:after="0" w:line="360" w:lineRule="auto"/>
        <w:ind w:firstLine="709"/>
        <w:jc w:val="both"/>
        <w:rPr>
          <w:rFonts w:cs="Times New Roman"/>
          <w:szCs w:val="28"/>
        </w:rPr>
      </w:pPr>
      <w:r w:rsidRPr="00F310C1">
        <w:rPr>
          <w:rFonts w:cs="Times New Roman"/>
          <w:szCs w:val="28"/>
        </w:rPr>
        <w:lastRenderedPageBreak/>
        <w:t xml:space="preserve">Таким образом, на основании представленной таблицы можно сделать вывод о том, что в первый год деятельности проект будет терпеть убыток, но уже во второй год чистая прибыль равна </w:t>
      </w:r>
      <w:r w:rsidR="001A6979">
        <w:rPr>
          <w:rFonts w:cs="Times New Roman"/>
          <w:szCs w:val="28"/>
        </w:rPr>
        <w:t>8 281 584</w:t>
      </w:r>
      <w:r w:rsidRPr="00F310C1">
        <w:rPr>
          <w:rFonts w:cs="Times New Roman"/>
          <w:szCs w:val="28"/>
        </w:rPr>
        <w:t xml:space="preserve"> руб.</w:t>
      </w:r>
    </w:p>
    <w:p w14:paraId="79592728" w14:textId="0D90348F" w:rsidR="00FD6437" w:rsidRPr="00F310C1" w:rsidRDefault="00FD6437" w:rsidP="00D411AD">
      <w:pPr>
        <w:spacing w:after="0" w:line="360" w:lineRule="auto"/>
        <w:ind w:firstLine="709"/>
        <w:jc w:val="both"/>
        <w:rPr>
          <w:rFonts w:cs="Times New Roman"/>
          <w:szCs w:val="28"/>
        </w:rPr>
      </w:pPr>
      <w:r>
        <w:rPr>
          <w:rFonts w:cs="Times New Roman"/>
          <w:szCs w:val="28"/>
        </w:rPr>
        <w:t>Таким образом, в промежутке между первым и вторым годом прослеживается предполагаемый срок окупаемости. Рассмотрим подробнее.</w:t>
      </w:r>
    </w:p>
    <w:p w14:paraId="2A39D84E" w14:textId="4EAFAE9D" w:rsidR="00D411AD" w:rsidRPr="00F310C1" w:rsidRDefault="00D411AD" w:rsidP="00D411AD">
      <w:pPr>
        <w:spacing w:after="0" w:line="360" w:lineRule="auto"/>
        <w:ind w:firstLine="709"/>
        <w:jc w:val="both"/>
        <w:rPr>
          <w:rFonts w:cs="Times New Roman"/>
          <w:szCs w:val="28"/>
        </w:rPr>
      </w:pPr>
      <w:r w:rsidRPr="00F310C1">
        <w:rPr>
          <w:rFonts w:cs="Times New Roman"/>
          <w:szCs w:val="28"/>
        </w:rPr>
        <w:t>В таблице 1</w:t>
      </w:r>
      <w:r w:rsidR="00BC1B74">
        <w:rPr>
          <w:rFonts w:cs="Times New Roman"/>
          <w:szCs w:val="28"/>
        </w:rPr>
        <w:t>6</w:t>
      </w:r>
      <w:r w:rsidRPr="00F310C1">
        <w:rPr>
          <w:rFonts w:cs="Times New Roman"/>
          <w:szCs w:val="28"/>
        </w:rPr>
        <w:t xml:space="preserve"> проведем оценку эффективности проекта </w:t>
      </w:r>
      <w:r>
        <w:rPr>
          <w:rFonts w:cs="Times New Roman"/>
          <w:szCs w:val="28"/>
        </w:rPr>
        <w:t>«</w:t>
      </w:r>
      <w:r w:rsidRPr="00F310C1">
        <w:rPr>
          <w:rFonts w:cs="Times New Roman"/>
          <w:szCs w:val="28"/>
        </w:rPr>
        <w:t>Edi Cup</w:t>
      </w:r>
      <w:r>
        <w:rPr>
          <w:rFonts w:cs="Times New Roman"/>
          <w:szCs w:val="28"/>
        </w:rPr>
        <w:t>»</w:t>
      </w:r>
      <w:r w:rsidRPr="00F310C1">
        <w:rPr>
          <w:rFonts w:cs="Times New Roman"/>
          <w:szCs w:val="28"/>
        </w:rPr>
        <w:t>.</w:t>
      </w:r>
    </w:p>
    <w:p w14:paraId="082BFF55" w14:textId="2E71D9DD" w:rsidR="00D411AD" w:rsidRPr="00F310C1" w:rsidRDefault="00D411AD" w:rsidP="00FD6437">
      <w:pPr>
        <w:pStyle w:val="a3"/>
        <w:spacing w:after="0" w:line="360" w:lineRule="auto"/>
        <w:ind w:left="0"/>
        <w:jc w:val="both"/>
        <w:rPr>
          <w:rFonts w:cs="Times New Roman"/>
          <w:szCs w:val="28"/>
        </w:rPr>
      </w:pPr>
      <w:r w:rsidRPr="00F310C1">
        <w:rPr>
          <w:rFonts w:cs="Times New Roman"/>
          <w:szCs w:val="28"/>
        </w:rPr>
        <w:t>Таблица 1</w:t>
      </w:r>
      <w:r w:rsidR="00BC1B74">
        <w:rPr>
          <w:rFonts w:cs="Times New Roman"/>
          <w:szCs w:val="28"/>
        </w:rPr>
        <w:t>6</w:t>
      </w:r>
      <w:r w:rsidRPr="00F310C1">
        <w:rPr>
          <w:rFonts w:cs="Times New Roman"/>
          <w:szCs w:val="28"/>
        </w:rPr>
        <w:t xml:space="preserve"> - Оценка эффективности проекта </w:t>
      </w:r>
      <w:r>
        <w:rPr>
          <w:rFonts w:cs="Times New Roman"/>
          <w:szCs w:val="28"/>
        </w:rPr>
        <w:t>«</w:t>
      </w:r>
      <w:r w:rsidRPr="00F310C1">
        <w:rPr>
          <w:rFonts w:cs="Times New Roman"/>
          <w:szCs w:val="28"/>
        </w:rPr>
        <w:t>Edi Cup</w:t>
      </w:r>
      <w:r>
        <w:rPr>
          <w:rFonts w:cs="Times New Roman"/>
          <w:szCs w:val="28"/>
        </w:rPr>
        <w:t>»</w:t>
      </w:r>
    </w:p>
    <w:tbl>
      <w:tblPr>
        <w:tblStyle w:val="a5"/>
        <w:tblW w:w="9294" w:type="dxa"/>
        <w:tblLook w:val="04A0" w:firstRow="1" w:lastRow="0" w:firstColumn="1" w:lastColumn="0" w:noHBand="0" w:noVBand="1"/>
      </w:tblPr>
      <w:tblGrid>
        <w:gridCol w:w="927"/>
        <w:gridCol w:w="1263"/>
        <w:gridCol w:w="1628"/>
        <w:gridCol w:w="1316"/>
        <w:gridCol w:w="1208"/>
        <w:gridCol w:w="1312"/>
        <w:gridCol w:w="1640"/>
      </w:tblGrid>
      <w:tr w:rsidR="00D411AD" w:rsidRPr="00F310C1" w14:paraId="4A68FE8F" w14:textId="77777777" w:rsidTr="005679E9">
        <w:trPr>
          <w:trHeight w:val="1363"/>
        </w:trPr>
        <w:tc>
          <w:tcPr>
            <w:tcW w:w="927" w:type="dxa"/>
          </w:tcPr>
          <w:p w14:paraId="1AEF0EF0" w14:textId="77777777" w:rsidR="00D411AD" w:rsidRPr="00F310C1" w:rsidRDefault="00D411AD" w:rsidP="00DE0755">
            <w:pPr>
              <w:jc w:val="center"/>
              <w:rPr>
                <w:rFonts w:cs="Times New Roman"/>
                <w:sz w:val="24"/>
                <w:szCs w:val="24"/>
              </w:rPr>
            </w:pPr>
            <w:r w:rsidRPr="00F310C1">
              <w:rPr>
                <w:rFonts w:cs="Times New Roman"/>
                <w:sz w:val="24"/>
                <w:szCs w:val="24"/>
              </w:rPr>
              <w:t>№ месяца</w:t>
            </w:r>
          </w:p>
        </w:tc>
        <w:tc>
          <w:tcPr>
            <w:tcW w:w="1263" w:type="dxa"/>
          </w:tcPr>
          <w:p w14:paraId="601CC35C" w14:textId="77777777" w:rsidR="00D411AD" w:rsidRPr="00F310C1" w:rsidRDefault="00D411AD" w:rsidP="00DE0755">
            <w:pPr>
              <w:jc w:val="center"/>
              <w:rPr>
                <w:rFonts w:cs="Times New Roman"/>
                <w:sz w:val="24"/>
                <w:szCs w:val="24"/>
              </w:rPr>
            </w:pPr>
            <w:r w:rsidRPr="00F310C1">
              <w:rPr>
                <w:rFonts w:cs="Times New Roman"/>
                <w:sz w:val="24"/>
                <w:szCs w:val="24"/>
              </w:rPr>
              <w:t>Выручка (доход), руб.</w:t>
            </w:r>
          </w:p>
        </w:tc>
        <w:tc>
          <w:tcPr>
            <w:tcW w:w="1628" w:type="dxa"/>
          </w:tcPr>
          <w:p w14:paraId="4A7F86C6" w14:textId="77777777" w:rsidR="00D411AD" w:rsidRPr="00F310C1" w:rsidRDefault="00D411AD" w:rsidP="00DE0755">
            <w:pPr>
              <w:jc w:val="center"/>
              <w:rPr>
                <w:rFonts w:cs="Times New Roman"/>
                <w:sz w:val="24"/>
                <w:szCs w:val="24"/>
              </w:rPr>
            </w:pPr>
            <w:r w:rsidRPr="00F310C1">
              <w:rPr>
                <w:rFonts w:cs="Times New Roman"/>
                <w:sz w:val="24"/>
                <w:szCs w:val="24"/>
              </w:rPr>
              <w:t>Ежемесячные затраты, руб.</w:t>
            </w:r>
          </w:p>
        </w:tc>
        <w:tc>
          <w:tcPr>
            <w:tcW w:w="1316" w:type="dxa"/>
          </w:tcPr>
          <w:p w14:paraId="1962386B" w14:textId="77777777" w:rsidR="00D411AD" w:rsidRPr="00F310C1" w:rsidRDefault="00D411AD" w:rsidP="00DE0755">
            <w:pPr>
              <w:jc w:val="center"/>
              <w:rPr>
                <w:rFonts w:cs="Times New Roman"/>
                <w:sz w:val="24"/>
                <w:szCs w:val="24"/>
              </w:rPr>
            </w:pPr>
            <w:r w:rsidRPr="00F310C1">
              <w:rPr>
                <w:rFonts w:cs="Times New Roman"/>
                <w:sz w:val="24"/>
                <w:szCs w:val="24"/>
              </w:rPr>
              <w:t>Валовая прибыль (убыток), руб.</w:t>
            </w:r>
          </w:p>
        </w:tc>
        <w:tc>
          <w:tcPr>
            <w:tcW w:w="1208" w:type="dxa"/>
          </w:tcPr>
          <w:p w14:paraId="681B1638" w14:textId="77777777" w:rsidR="00D411AD" w:rsidRPr="00F310C1" w:rsidRDefault="00D411AD" w:rsidP="00DE0755">
            <w:pPr>
              <w:jc w:val="center"/>
              <w:rPr>
                <w:rFonts w:cs="Times New Roman"/>
                <w:sz w:val="24"/>
                <w:szCs w:val="24"/>
              </w:rPr>
            </w:pPr>
            <w:r w:rsidRPr="00F310C1">
              <w:rPr>
                <w:rFonts w:cs="Times New Roman"/>
                <w:sz w:val="24"/>
                <w:szCs w:val="24"/>
              </w:rPr>
              <w:t>Налоги УСН (10%), руб.</w:t>
            </w:r>
          </w:p>
        </w:tc>
        <w:tc>
          <w:tcPr>
            <w:tcW w:w="1312" w:type="dxa"/>
          </w:tcPr>
          <w:p w14:paraId="723048C5" w14:textId="77777777" w:rsidR="00D411AD" w:rsidRPr="00F310C1" w:rsidRDefault="00D411AD" w:rsidP="00DE0755">
            <w:pPr>
              <w:jc w:val="center"/>
              <w:rPr>
                <w:rFonts w:cs="Times New Roman"/>
                <w:sz w:val="24"/>
                <w:szCs w:val="24"/>
              </w:rPr>
            </w:pPr>
            <w:r w:rsidRPr="00F310C1">
              <w:rPr>
                <w:rFonts w:cs="Times New Roman"/>
                <w:sz w:val="24"/>
                <w:szCs w:val="24"/>
              </w:rPr>
              <w:t>Чистая прибыль (убыток) после уплаты налогов, руб.</w:t>
            </w:r>
          </w:p>
        </w:tc>
        <w:tc>
          <w:tcPr>
            <w:tcW w:w="1640" w:type="dxa"/>
          </w:tcPr>
          <w:p w14:paraId="41649305" w14:textId="77777777" w:rsidR="00D411AD" w:rsidRPr="00F310C1" w:rsidRDefault="00D411AD" w:rsidP="00DE0755">
            <w:pPr>
              <w:jc w:val="center"/>
              <w:rPr>
                <w:rFonts w:cs="Times New Roman"/>
                <w:sz w:val="24"/>
                <w:szCs w:val="24"/>
              </w:rPr>
            </w:pPr>
            <w:r w:rsidRPr="00F310C1">
              <w:rPr>
                <w:rFonts w:cs="Times New Roman"/>
                <w:sz w:val="24"/>
                <w:szCs w:val="24"/>
              </w:rPr>
              <w:t>Чистая прибыль нарастающим итогом, руб.</w:t>
            </w:r>
          </w:p>
        </w:tc>
      </w:tr>
      <w:tr w:rsidR="00D411AD" w:rsidRPr="00F310C1" w14:paraId="3AE0CBBE" w14:textId="77777777" w:rsidTr="005679E9">
        <w:trPr>
          <w:trHeight w:val="58"/>
        </w:trPr>
        <w:tc>
          <w:tcPr>
            <w:tcW w:w="927" w:type="dxa"/>
          </w:tcPr>
          <w:p w14:paraId="38FA8253" w14:textId="77777777" w:rsidR="00D411AD" w:rsidRPr="00F310C1" w:rsidRDefault="00D411AD" w:rsidP="00DE0755">
            <w:pPr>
              <w:jc w:val="center"/>
              <w:rPr>
                <w:rFonts w:cs="Times New Roman"/>
                <w:sz w:val="24"/>
                <w:szCs w:val="24"/>
              </w:rPr>
            </w:pPr>
            <w:r w:rsidRPr="00F310C1">
              <w:rPr>
                <w:rFonts w:cs="Times New Roman"/>
                <w:sz w:val="24"/>
                <w:szCs w:val="24"/>
              </w:rPr>
              <w:t>1</w:t>
            </w:r>
          </w:p>
        </w:tc>
        <w:tc>
          <w:tcPr>
            <w:tcW w:w="1263" w:type="dxa"/>
          </w:tcPr>
          <w:p w14:paraId="7D6683D7" w14:textId="07260DBE" w:rsidR="00D411AD" w:rsidRPr="00F310C1" w:rsidRDefault="004503DB" w:rsidP="00DE0755">
            <w:pPr>
              <w:jc w:val="center"/>
              <w:rPr>
                <w:rFonts w:cs="Times New Roman"/>
                <w:sz w:val="24"/>
                <w:szCs w:val="24"/>
              </w:rPr>
            </w:pPr>
            <w:r>
              <w:rPr>
                <w:rFonts w:cs="Times New Roman"/>
                <w:sz w:val="24"/>
                <w:szCs w:val="24"/>
              </w:rPr>
              <w:t>344 100</w:t>
            </w:r>
          </w:p>
        </w:tc>
        <w:tc>
          <w:tcPr>
            <w:tcW w:w="1628" w:type="dxa"/>
          </w:tcPr>
          <w:p w14:paraId="60DCB934" w14:textId="3D02CD8B" w:rsidR="00D411AD" w:rsidRPr="00F310C1" w:rsidRDefault="004503DB" w:rsidP="00DE0755">
            <w:pPr>
              <w:jc w:val="center"/>
              <w:rPr>
                <w:rFonts w:cs="Times New Roman"/>
                <w:sz w:val="24"/>
                <w:szCs w:val="24"/>
              </w:rPr>
            </w:pPr>
            <w:r>
              <w:rPr>
                <w:rFonts w:cs="Times New Roman"/>
                <w:sz w:val="24"/>
                <w:szCs w:val="24"/>
              </w:rPr>
              <w:t>5</w:t>
            </w:r>
            <w:r w:rsidR="00810ABC">
              <w:rPr>
                <w:rFonts w:cs="Times New Roman"/>
                <w:sz w:val="24"/>
                <w:szCs w:val="24"/>
              </w:rPr>
              <w:t>53 670</w:t>
            </w:r>
          </w:p>
        </w:tc>
        <w:tc>
          <w:tcPr>
            <w:tcW w:w="1316" w:type="dxa"/>
          </w:tcPr>
          <w:p w14:paraId="0EB9E187" w14:textId="441DAF8F" w:rsidR="00D411AD" w:rsidRPr="00F310C1" w:rsidRDefault="004503DB" w:rsidP="00DE0755">
            <w:pPr>
              <w:jc w:val="center"/>
              <w:rPr>
                <w:rFonts w:cs="Times New Roman"/>
                <w:sz w:val="24"/>
                <w:szCs w:val="24"/>
              </w:rPr>
            </w:pPr>
            <w:r>
              <w:rPr>
                <w:rFonts w:cs="Times New Roman"/>
                <w:sz w:val="24"/>
                <w:szCs w:val="24"/>
              </w:rPr>
              <w:t>-20</w:t>
            </w:r>
            <w:r w:rsidR="00B52989">
              <w:rPr>
                <w:rFonts w:cs="Times New Roman"/>
                <w:sz w:val="24"/>
                <w:szCs w:val="24"/>
              </w:rPr>
              <w:t>9 570</w:t>
            </w:r>
          </w:p>
        </w:tc>
        <w:tc>
          <w:tcPr>
            <w:tcW w:w="1208" w:type="dxa"/>
          </w:tcPr>
          <w:p w14:paraId="0C0D9F29" w14:textId="0076028A" w:rsidR="00D411AD" w:rsidRPr="00F310C1" w:rsidRDefault="004503DB" w:rsidP="00DE0755">
            <w:pPr>
              <w:jc w:val="center"/>
              <w:rPr>
                <w:rFonts w:cs="Times New Roman"/>
                <w:sz w:val="24"/>
                <w:szCs w:val="24"/>
              </w:rPr>
            </w:pPr>
            <w:r>
              <w:rPr>
                <w:rFonts w:cs="Times New Roman"/>
                <w:sz w:val="24"/>
                <w:szCs w:val="24"/>
              </w:rPr>
              <w:t>3 441</w:t>
            </w:r>
          </w:p>
        </w:tc>
        <w:tc>
          <w:tcPr>
            <w:tcW w:w="1312" w:type="dxa"/>
          </w:tcPr>
          <w:p w14:paraId="019F9455" w14:textId="10806882" w:rsidR="00D411AD" w:rsidRPr="00F310C1" w:rsidRDefault="004503DB" w:rsidP="00DE0755">
            <w:pPr>
              <w:jc w:val="center"/>
              <w:rPr>
                <w:rFonts w:cs="Times New Roman"/>
                <w:sz w:val="24"/>
                <w:szCs w:val="24"/>
              </w:rPr>
            </w:pPr>
            <w:r>
              <w:rPr>
                <w:rFonts w:cs="Times New Roman"/>
                <w:sz w:val="24"/>
                <w:szCs w:val="24"/>
              </w:rPr>
              <w:t>-2</w:t>
            </w:r>
            <w:r w:rsidR="00B52989">
              <w:rPr>
                <w:rFonts w:cs="Times New Roman"/>
                <w:sz w:val="24"/>
                <w:szCs w:val="24"/>
              </w:rPr>
              <w:t>13 011</w:t>
            </w:r>
          </w:p>
        </w:tc>
        <w:tc>
          <w:tcPr>
            <w:tcW w:w="1640" w:type="dxa"/>
          </w:tcPr>
          <w:p w14:paraId="620A2957" w14:textId="47B521EB" w:rsidR="00D411AD" w:rsidRPr="00F310C1" w:rsidRDefault="004503DB" w:rsidP="00DE0755">
            <w:pPr>
              <w:jc w:val="center"/>
              <w:rPr>
                <w:rFonts w:cs="Times New Roman"/>
                <w:sz w:val="24"/>
                <w:szCs w:val="24"/>
              </w:rPr>
            </w:pPr>
            <w:r>
              <w:rPr>
                <w:rFonts w:cs="Times New Roman"/>
                <w:sz w:val="24"/>
                <w:szCs w:val="24"/>
              </w:rPr>
              <w:t>-2</w:t>
            </w:r>
            <w:r w:rsidR="00B52989">
              <w:rPr>
                <w:rFonts w:cs="Times New Roman"/>
                <w:sz w:val="24"/>
                <w:szCs w:val="24"/>
              </w:rPr>
              <w:t>13 011</w:t>
            </w:r>
          </w:p>
        </w:tc>
      </w:tr>
      <w:tr w:rsidR="00D411AD" w:rsidRPr="00F310C1" w14:paraId="2880DC89" w14:textId="77777777" w:rsidTr="005679E9">
        <w:trPr>
          <w:trHeight w:val="58"/>
        </w:trPr>
        <w:tc>
          <w:tcPr>
            <w:tcW w:w="927" w:type="dxa"/>
          </w:tcPr>
          <w:p w14:paraId="5CF514DC" w14:textId="6BCA1099" w:rsidR="00D411AD" w:rsidRPr="00F310C1" w:rsidRDefault="00D411AD" w:rsidP="00DE0755">
            <w:pPr>
              <w:jc w:val="center"/>
              <w:rPr>
                <w:rFonts w:cs="Times New Roman"/>
                <w:sz w:val="24"/>
                <w:szCs w:val="24"/>
              </w:rPr>
            </w:pPr>
            <w:r w:rsidRPr="00F310C1">
              <w:rPr>
                <w:rFonts w:cs="Times New Roman"/>
                <w:sz w:val="24"/>
                <w:szCs w:val="24"/>
              </w:rPr>
              <w:t>2</w:t>
            </w:r>
          </w:p>
        </w:tc>
        <w:tc>
          <w:tcPr>
            <w:tcW w:w="1263" w:type="dxa"/>
          </w:tcPr>
          <w:p w14:paraId="412E17C9" w14:textId="6AD6B82F" w:rsidR="00D411AD" w:rsidRPr="00F310C1" w:rsidRDefault="004503DB" w:rsidP="00DE0755">
            <w:pPr>
              <w:jc w:val="center"/>
              <w:rPr>
                <w:rFonts w:cs="Times New Roman"/>
                <w:sz w:val="24"/>
                <w:szCs w:val="24"/>
              </w:rPr>
            </w:pPr>
            <w:r>
              <w:rPr>
                <w:rFonts w:cs="Times New Roman"/>
                <w:sz w:val="24"/>
                <w:szCs w:val="24"/>
              </w:rPr>
              <w:t>412 920</w:t>
            </w:r>
          </w:p>
        </w:tc>
        <w:tc>
          <w:tcPr>
            <w:tcW w:w="1628" w:type="dxa"/>
          </w:tcPr>
          <w:p w14:paraId="20534806" w14:textId="52AA2D85" w:rsidR="00D411AD" w:rsidRPr="00F310C1" w:rsidRDefault="004503DB" w:rsidP="00DE0755">
            <w:pPr>
              <w:jc w:val="center"/>
              <w:rPr>
                <w:rFonts w:cs="Times New Roman"/>
                <w:sz w:val="24"/>
                <w:szCs w:val="24"/>
              </w:rPr>
            </w:pPr>
            <w:r>
              <w:rPr>
                <w:rFonts w:cs="Times New Roman"/>
                <w:sz w:val="24"/>
                <w:szCs w:val="24"/>
              </w:rPr>
              <w:t>6</w:t>
            </w:r>
            <w:r w:rsidR="00810ABC">
              <w:rPr>
                <w:rFonts w:cs="Times New Roman"/>
                <w:sz w:val="24"/>
                <w:szCs w:val="24"/>
              </w:rPr>
              <w:t>15 972</w:t>
            </w:r>
          </w:p>
        </w:tc>
        <w:tc>
          <w:tcPr>
            <w:tcW w:w="1316" w:type="dxa"/>
          </w:tcPr>
          <w:p w14:paraId="35FEC507" w14:textId="03717989" w:rsidR="00D411AD" w:rsidRPr="00F310C1" w:rsidRDefault="004503DB" w:rsidP="00DE0755">
            <w:pPr>
              <w:jc w:val="center"/>
              <w:rPr>
                <w:rFonts w:cs="Times New Roman"/>
                <w:sz w:val="24"/>
                <w:szCs w:val="24"/>
              </w:rPr>
            </w:pPr>
            <w:r>
              <w:rPr>
                <w:rFonts w:cs="Times New Roman"/>
                <w:sz w:val="24"/>
                <w:szCs w:val="24"/>
              </w:rPr>
              <w:t>-</w:t>
            </w:r>
            <w:r w:rsidR="00B52989">
              <w:rPr>
                <w:rFonts w:cs="Times New Roman"/>
                <w:sz w:val="24"/>
                <w:szCs w:val="24"/>
              </w:rPr>
              <w:t>203 052</w:t>
            </w:r>
          </w:p>
        </w:tc>
        <w:tc>
          <w:tcPr>
            <w:tcW w:w="1208" w:type="dxa"/>
          </w:tcPr>
          <w:p w14:paraId="09D975E3" w14:textId="1F6C7896" w:rsidR="00D411AD" w:rsidRPr="00F310C1" w:rsidRDefault="004503DB" w:rsidP="00DE0755">
            <w:pPr>
              <w:jc w:val="center"/>
              <w:rPr>
                <w:rFonts w:cs="Times New Roman"/>
                <w:sz w:val="24"/>
                <w:szCs w:val="24"/>
              </w:rPr>
            </w:pPr>
            <w:r>
              <w:rPr>
                <w:rFonts w:cs="Times New Roman"/>
                <w:sz w:val="24"/>
                <w:szCs w:val="24"/>
              </w:rPr>
              <w:t>4 129</w:t>
            </w:r>
          </w:p>
        </w:tc>
        <w:tc>
          <w:tcPr>
            <w:tcW w:w="1312" w:type="dxa"/>
          </w:tcPr>
          <w:p w14:paraId="768C3EDB" w14:textId="69A67711" w:rsidR="00D411AD" w:rsidRPr="00F310C1" w:rsidRDefault="004503DB" w:rsidP="00DE0755">
            <w:pPr>
              <w:jc w:val="center"/>
              <w:rPr>
                <w:rFonts w:cs="Times New Roman"/>
                <w:sz w:val="24"/>
                <w:szCs w:val="24"/>
              </w:rPr>
            </w:pPr>
            <w:r>
              <w:rPr>
                <w:rFonts w:cs="Times New Roman"/>
                <w:sz w:val="24"/>
                <w:szCs w:val="24"/>
              </w:rPr>
              <w:t>-</w:t>
            </w:r>
            <w:r w:rsidR="00B52989">
              <w:rPr>
                <w:rFonts w:cs="Times New Roman"/>
                <w:sz w:val="24"/>
                <w:szCs w:val="24"/>
              </w:rPr>
              <w:t>207 181</w:t>
            </w:r>
          </w:p>
        </w:tc>
        <w:tc>
          <w:tcPr>
            <w:tcW w:w="1640" w:type="dxa"/>
          </w:tcPr>
          <w:p w14:paraId="7D545D01" w14:textId="4E90D1AB" w:rsidR="00D411AD" w:rsidRPr="00F310C1" w:rsidRDefault="004503DB" w:rsidP="00DE0755">
            <w:pPr>
              <w:jc w:val="center"/>
              <w:rPr>
                <w:rFonts w:cs="Times New Roman"/>
                <w:sz w:val="24"/>
                <w:szCs w:val="24"/>
              </w:rPr>
            </w:pPr>
            <w:r>
              <w:rPr>
                <w:rFonts w:cs="Times New Roman"/>
                <w:sz w:val="24"/>
                <w:szCs w:val="24"/>
              </w:rPr>
              <w:t>-</w:t>
            </w:r>
            <w:r w:rsidR="00B52989">
              <w:rPr>
                <w:rFonts w:cs="Times New Roman"/>
                <w:sz w:val="24"/>
                <w:szCs w:val="24"/>
              </w:rPr>
              <w:t>420 192</w:t>
            </w:r>
          </w:p>
        </w:tc>
      </w:tr>
      <w:tr w:rsidR="00D411AD" w:rsidRPr="00F310C1" w14:paraId="2F314A43" w14:textId="77777777" w:rsidTr="005679E9">
        <w:trPr>
          <w:trHeight w:val="134"/>
        </w:trPr>
        <w:tc>
          <w:tcPr>
            <w:tcW w:w="927" w:type="dxa"/>
          </w:tcPr>
          <w:p w14:paraId="72994045" w14:textId="77777777" w:rsidR="00D411AD" w:rsidRPr="00F310C1" w:rsidRDefault="00D411AD" w:rsidP="00DE0755">
            <w:pPr>
              <w:jc w:val="center"/>
              <w:rPr>
                <w:rFonts w:cs="Times New Roman"/>
                <w:sz w:val="24"/>
                <w:szCs w:val="24"/>
              </w:rPr>
            </w:pPr>
            <w:r w:rsidRPr="00F310C1">
              <w:rPr>
                <w:rFonts w:cs="Times New Roman"/>
                <w:sz w:val="24"/>
                <w:szCs w:val="24"/>
              </w:rPr>
              <w:t>3</w:t>
            </w:r>
          </w:p>
        </w:tc>
        <w:tc>
          <w:tcPr>
            <w:tcW w:w="1263" w:type="dxa"/>
          </w:tcPr>
          <w:p w14:paraId="7C43825C" w14:textId="2C47A11C" w:rsidR="00D411AD" w:rsidRPr="00F310C1" w:rsidRDefault="004503DB" w:rsidP="00DE0755">
            <w:pPr>
              <w:jc w:val="center"/>
              <w:rPr>
                <w:rFonts w:cs="Times New Roman"/>
                <w:sz w:val="24"/>
                <w:szCs w:val="24"/>
              </w:rPr>
            </w:pPr>
            <w:r>
              <w:rPr>
                <w:rFonts w:cs="Times New Roman"/>
                <w:sz w:val="24"/>
                <w:szCs w:val="24"/>
              </w:rPr>
              <w:t>447 330</w:t>
            </w:r>
          </w:p>
        </w:tc>
        <w:tc>
          <w:tcPr>
            <w:tcW w:w="1628" w:type="dxa"/>
          </w:tcPr>
          <w:p w14:paraId="44ED07D2" w14:textId="42687164" w:rsidR="00D411AD" w:rsidRPr="00F310C1" w:rsidRDefault="004503DB" w:rsidP="00DE0755">
            <w:pPr>
              <w:jc w:val="center"/>
              <w:rPr>
                <w:rFonts w:cs="Times New Roman"/>
                <w:sz w:val="24"/>
                <w:szCs w:val="24"/>
              </w:rPr>
            </w:pPr>
            <w:r>
              <w:rPr>
                <w:rFonts w:cs="Times New Roman"/>
                <w:sz w:val="24"/>
                <w:szCs w:val="24"/>
              </w:rPr>
              <w:t>6</w:t>
            </w:r>
            <w:r w:rsidR="00810ABC">
              <w:rPr>
                <w:rFonts w:cs="Times New Roman"/>
                <w:sz w:val="24"/>
                <w:szCs w:val="24"/>
              </w:rPr>
              <w:t>47 123</w:t>
            </w:r>
          </w:p>
        </w:tc>
        <w:tc>
          <w:tcPr>
            <w:tcW w:w="1316" w:type="dxa"/>
          </w:tcPr>
          <w:p w14:paraId="5451DBA1" w14:textId="0D6F4F0D" w:rsidR="00D411AD" w:rsidRPr="00F310C1" w:rsidRDefault="004503DB" w:rsidP="00DE0755">
            <w:pPr>
              <w:jc w:val="center"/>
              <w:rPr>
                <w:rFonts w:cs="Times New Roman"/>
                <w:sz w:val="24"/>
                <w:szCs w:val="24"/>
              </w:rPr>
            </w:pPr>
            <w:r>
              <w:rPr>
                <w:rFonts w:cs="Times New Roman"/>
                <w:sz w:val="24"/>
                <w:szCs w:val="24"/>
              </w:rPr>
              <w:t>-1</w:t>
            </w:r>
            <w:r w:rsidR="00B52989">
              <w:rPr>
                <w:rFonts w:cs="Times New Roman"/>
                <w:sz w:val="24"/>
                <w:szCs w:val="24"/>
              </w:rPr>
              <w:t>99 793</w:t>
            </w:r>
          </w:p>
        </w:tc>
        <w:tc>
          <w:tcPr>
            <w:tcW w:w="1208" w:type="dxa"/>
          </w:tcPr>
          <w:p w14:paraId="63638F3F" w14:textId="64383298" w:rsidR="00D411AD" w:rsidRPr="00F310C1" w:rsidRDefault="004503DB" w:rsidP="00DE0755">
            <w:pPr>
              <w:jc w:val="center"/>
              <w:rPr>
                <w:rFonts w:cs="Times New Roman"/>
                <w:sz w:val="24"/>
                <w:szCs w:val="24"/>
              </w:rPr>
            </w:pPr>
            <w:r>
              <w:rPr>
                <w:rFonts w:cs="Times New Roman"/>
                <w:sz w:val="24"/>
                <w:szCs w:val="24"/>
              </w:rPr>
              <w:t>4 473</w:t>
            </w:r>
          </w:p>
        </w:tc>
        <w:tc>
          <w:tcPr>
            <w:tcW w:w="1312" w:type="dxa"/>
          </w:tcPr>
          <w:p w14:paraId="7D7B42F8" w14:textId="79CAAFEB" w:rsidR="00D411AD" w:rsidRPr="00F310C1" w:rsidRDefault="004503DB" w:rsidP="00DE0755">
            <w:pPr>
              <w:jc w:val="center"/>
              <w:rPr>
                <w:rFonts w:cs="Times New Roman"/>
                <w:sz w:val="24"/>
                <w:szCs w:val="24"/>
              </w:rPr>
            </w:pPr>
            <w:r>
              <w:rPr>
                <w:rFonts w:cs="Times New Roman"/>
                <w:sz w:val="24"/>
                <w:szCs w:val="24"/>
              </w:rPr>
              <w:t>-</w:t>
            </w:r>
            <w:r w:rsidR="00B52989">
              <w:rPr>
                <w:rFonts w:cs="Times New Roman"/>
                <w:sz w:val="24"/>
                <w:szCs w:val="24"/>
              </w:rPr>
              <w:t>204 267</w:t>
            </w:r>
          </w:p>
        </w:tc>
        <w:tc>
          <w:tcPr>
            <w:tcW w:w="1640" w:type="dxa"/>
          </w:tcPr>
          <w:p w14:paraId="7CC51130" w14:textId="4225D5D6" w:rsidR="00D411AD" w:rsidRPr="00F310C1" w:rsidRDefault="004503DB" w:rsidP="00DE0755">
            <w:pPr>
              <w:jc w:val="center"/>
              <w:rPr>
                <w:rFonts w:cs="Times New Roman"/>
                <w:sz w:val="24"/>
                <w:szCs w:val="24"/>
              </w:rPr>
            </w:pPr>
            <w:r>
              <w:rPr>
                <w:rFonts w:cs="Times New Roman"/>
                <w:sz w:val="24"/>
                <w:szCs w:val="24"/>
              </w:rPr>
              <w:t>-</w:t>
            </w:r>
            <w:r w:rsidR="00B52989">
              <w:rPr>
                <w:rFonts w:cs="Times New Roman"/>
                <w:sz w:val="24"/>
                <w:szCs w:val="24"/>
              </w:rPr>
              <w:t>624 459</w:t>
            </w:r>
          </w:p>
        </w:tc>
      </w:tr>
      <w:tr w:rsidR="00D411AD" w:rsidRPr="00F310C1" w14:paraId="793E550C" w14:textId="77777777" w:rsidTr="005679E9">
        <w:trPr>
          <w:trHeight w:val="58"/>
        </w:trPr>
        <w:tc>
          <w:tcPr>
            <w:tcW w:w="927" w:type="dxa"/>
          </w:tcPr>
          <w:p w14:paraId="10FAAE81" w14:textId="0B66BF26" w:rsidR="00D411AD" w:rsidRPr="00F310C1" w:rsidRDefault="00D411AD" w:rsidP="00DE0755">
            <w:pPr>
              <w:jc w:val="center"/>
              <w:rPr>
                <w:rFonts w:cs="Times New Roman"/>
                <w:sz w:val="24"/>
                <w:szCs w:val="24"/>
              </w:rPr>
            </w:pPr>
            <w:r w:rsidRPr="00F310C1">
              <w:rPr>
                <w:rFonts w:cs="Times New Roman"/>
                <w:sz w:val="24"/>
                <w:szCs w:val="24"/>
              </w:rPr>
              <w:t>4</w:t>
            </w:r>
          </w:p>
        </w:tc>
        <w:tc>
          <w:tcPr>
            <w:tcW w:w="1263" w:type="dxa"/>
          </w:tcPr>
          <w:p w14:paraId="7C054D3F" w14:textId="7A2C1190" w:rsidR="00CF7AFE" w:rsidRPr="00F310C1" w:rsidRDefault="004503DB" w:rsidP="00CF7AFE">
            <w:pPr>
              <w:jc w:val="center"/>
              <w:rPr>
                <w:rFonts w:cs="Times New Roman"/>
                <w:sz w:val="24"/>
                <w:szCs w:val="24"/>
              </w:rPr>
            </w:pPr>
            <w:r>
              <w:rPr>
                <w:rFonts w:cs="Times New Roman"/>
                <w:sz w:val="24"/>
                <w:szCs w:val="24"/>
              </w:rPr>
              <w:t>580 320</w:t>
            </w:r>
          </w:p>
        </w:tc>
        <w:tc>
          <w:tcPr>
            <w:tcW w:w="1628" w:type="dxa"/>
          </w:tcPr>
          <w:p w14:paraId="7271678A" w14:textId="3F60A5C8" w:rsidR="00D411AD" w:rsidRPr="00F310C1" w:rsidRDefault="004503DB" w:rsidP="00DE0755">
            <w:pPr>
              <w:jc w:val="center"/>
              <w:rPr>
                <w:rFonts w:cs="Times New Roman"/>
                <w:sz w:val="24"/>
                <w:szCs w:val="24"/>
              </w:rPr>
            </w:pPr>
            <w:r>
              <w:rPr>
                <w:rFonts w:cs="Times New Roman"/>
                <w:sz w:val="24"/>
                <w:szCs w:val="24"/>
              </w:rPr>
              <w:t>74</w:t>
            </w:r>
            <w:r w:rsidR="00810ABC">
              <w:rPr>
                <w:rFonts w:cs="Times New Roman"/>
                <w:sz w:val="24"/>
                <w:szCs w:val="24"/>
              </w:rPr>
              <w:t>7 857</w:t>
            </w:r>
          </w:p>
        </w:tc>
        <w:tc>
          <w:tcPr>
            <w:tcW w:w="1316" w:type="dxa"/>
          </w:tcPr>
          <w:p w14:paraId="039E0A81" w14:textId="5F1FE45D" w:rsidR="00D411AD" w:rsidRPr="00F310C1" w:rsidRDefault="004503DB" w:rsidP="00DE0755">
            <w:pPr>
              <w:jc w:val="center"/>
              <w:rPr>
                <w:rFonts w:cs="Times New Roman"/>
                <w:sz w:val="24"/>
                <w:szCs w:val="24"/>
              </w:rPr>
            </w:pPr>
            <w:r>
              <w:rPr>
                <w:rFonts w:cs="Times New Roman"/>
                <w:sz w:val="24"/>
                <w:szCs w:val="24"/>
              </w:rPr>
              <w:t>-1</w:t>
            </w:r>
            <w:r w:rsidR="00B52989">
              <w:rPr>
                <w:rFonts w:cs="Times New Roman"/>
                <w:sz w:val="24"/>
                <w:szCs w:val="24"/>
              </w:rPr>
              <w:t>67 537</w:t>
            </w:r>
          </w:p>
        </w:tc>
        <w:tc>
          <w:tcPr>
            <w:tcW w:w="1208" w:type="dxa"/>
          </w:tcPr>
          <w:p w14:paraId="6105A398" w14:textId="0423AFC0" w:rsidR="00D411AD" w:rsidRPr="00F310C1" w:rsidRDefault="004503DB" w:rsidP="00DE0755">
            <w:pPr>
              <w:jc w:val="center"/>
              <w:rPr>
                <w:rFonts w:cs="Times New Roman"/>
                <w:sz w:val="24"/>
                <w:szCs w:val="24"/>
              </w:rPr>
            </w:pPr>
            <w:r>
              <w:rPr>
                <w:rFonts w:cs="Times New Roman"/>
                <w:sz w:val="24"/>
                <w:szCs w:val="24"/>
              </w:rPr>
              <w:t>5 803</w:t>
            </w:r>
          </w:p>
        </w:tc>
        <w:tc>
          <w:tcPr>
            <w:tcW w:w="1312" w:type="dxa"/>
          </w:tcPr>
          <w:p w14:paraId="3061E8EB" w14:textId="20093D30" w:rsidR="00D411AD" w:rsidRPr="00F310C1" w:rsidRDefault="004503DB" w:rsidP="00DE0755">
            <w:pPr>
              <w:jc w:val="center"/>
              <w:rPr>
                <w:rFonts w:cs="Times New Roman"/>
                <w:sz w:val="24"/>
                <w:szCs w:val="24"/>
              </w:rPr>
            </w:pPr>
            <w:r>
              <w:rPr>
                <w:rFonts w:cs="Times New Roman"/>
                <w:sz w:val="24"/>
                <w:szCs w:val="24"/>
              </w:rPr>
              <w:t>-1</w:t>
            </w:r>
            <w:r w:rsidR="00B52989">
              <w:rPr>
                <w:rFonts w:cs="Times New Roman"/>
                <w:sz w:val="24"/>
                <w:szCs w:val="24"/>
              </w:rPr>
              <w:t>73 340</w:t>
            </w:r>
          </w:p>
        </w:tc>
        <w:tc>
          <w:tcPr>
            <w:tcW w:w="1640" w:type="dxa"/>
          </w:tcPr>
          <w:p w14:paraId="37314C06" w14:textId="3C546B0B" w:rsidR="00D411AD" w:rsidRPr="00F310C1" w:rsidRDefault="004503DB" w:rsidP="00DE0755">
            <w:pPr>
              <w:jc w:val="center"/>
              <w:rPr>
                <w:rFonts w:cs="Times New Roman"/>
                <w:sz w:val="24"/>
                <w:szCs w:val="24"/>
              </w:rPr>
            </w:pPr>
            <w:r>
              <w:rPr>
                <w:rFonts w:cs="Times New Roman"/>
                <w:sz w:val="24"/>
                <w:szCs w:val="24"/>
              </w:rPr>
              <w:t>-7</w:t>
            </w:r>
            <w:r w:rsidR="00B52989">
              <w:rPr>
                <w:rFonts w:cs="Times New Roman"/>
                <w:sz w:val="24"/>
                <w:szCs w:val="24"/>
              </w:rPr>
              <w:t>97 799</w:t>
            </w:r>
          </w:p>
        </w:tc>
      </w:tr>
      <w:tr w:rsidR="00D411AD" w:rsidRPr="00F310C1" w14:paraId="05FC0066" w14:textId="77777777" w:rsidTr="005679E9">
        <w:trPr>
          <w:trHeight w:val="128"/>
        </w:trPr>
        <w:tc>
          <w:tcPr>
            <w:tcW w:w="927" w:type="dxa"/>
          </w:tcPr>
          <w:p w14:paraId="6751A983" w14:textId="7FBFBEE9" w:rsidR="00D411AD" w:rsidRPr="00F310C1" w:rsidRDefault="00D411AD" w:rsidP="00DE0755">
            <w:pPr>
              <w:jc w:val="center"/>
              <w:rPr>
                <w:rFonts w:cs="Times New Roman"/>
                <w:sz w:val="24"/>
                <w:szCs w:val="24"/>
              </w:rPr>
            </w:pPr>
            <w:r w:rsidRPr="00F310C1">
              <w:rPr>
                <w:rFonts w:cs="Times New Roman"/>
                <w:sz w:val="24"/>
                <w:szCs w:val="24"/>
              </w:rPr>
              <w:t>5</w:t>
            </w:r>
          </w:p>
        </w:tc>
        <w:tc>
          <w:tcPr>
            <w:tcW w:w="1263" w:type="dxa"/>
          </w:tcPr>
          <w:p w14:paraId="42E1060B" w14:textId="754E78BC" w:rsidR="00D411AD" w:rsidRPr="00F310C1" w:rsidRDefault="004503DB" w:rsidP="00DE0755">
            <w:pPr>
              <w:jc w:val="center"/>
              <w:rPr>
                <w:rFonts w:cs="Times New Roman"/>
                <w:sz w:val="24"/>
                <w:szCs w:val="24"/>
              </w:rPr>
            </w:pPr>
            <w:r>
              <w:rPr>
                <w:rFonts w:cs="Times New Roman"/>
                <w:sz w:val="24"/>
                <w:szCs w:val="24"/>
              </w:rPr>
              <w:t>689 130</w:t>
            </w:r>
          </w:p>
        </w:tc>
        <w:tc>
          <w:tcPr>
            <w:tcW w:w="1628" w:type="dxa"/>
          </w:tcPr>
          <w:p w14:paraId="4DB1ACB6" w14:textId="4EDBE488" w:rsidR="00D411AD" w:rsidRPr="00F310C1" w:rsidRDefault="004503DB" w:rsidP="00DE0755">
            <w:pPr>
              <w:jc w:val="center"/>
              <w:rPr>
                <w:rFonts w:cs="Times New Roman"/>
                <w:sz w:val="24"/>
                <w:szCs w:val="24"/>
              </w:rPr>
            </w:pPr>
            <w:r>
              <w:rPr>
                <w:rFonts w:cs="Times New Roman"/>
                <w:sz w:val="24"/>
                <w:szCs w:val="24"/>
              </w:rPr>
              <w:t>8</w:t>
            </w:r>
            <w:r w:rsidR="00810ABC">
              <w:rPr>
                <w:rFonts w:cs="Times New Roman"/>
                <w:sz w:val="24"/>
                <w:szCs w:val="24"/>
              </w:rPr>
              <w:t>41 310</w:t>
            </w:r>
          </w:p>
        </w:tc>
        <w:tc>
          <w:tcPr>
            <w:tcW w:w="1316" w:type="dxa"/>
          </w:tcPr>
          <w:p w14:paraId="343B9E5B" w14:textId="4927D67E" w:rsidR="00D411AD" w:rsidRPr="00F310C1" w:rsidRDefault="004503DB" w:rsidP="00DE0755">
            <w:pPr>
              <w:jc w:val="center"/>
              <w:rPr>
                <w:rFonts w:cs="Times New Roman"/>
                <w:sz w:val="24"/>
                <w:szCs w:val="24"/>
              </w:rPr>
            </w:pPr>
            <w:r>
              <w:rPr>
                <w:rFonts w:cs="Times New Roman"/>
                <w:sz w:val="24"/>
                <w:szCs w:val="24"/>
              </w:rPr>
              <w:t>-</w:t>
            </w:r>
            <w:r w:rsidR="00B52989">
              <w:rPr>
                <w:rFonts w:cs="Times New Roman"/>
                <w:sz w:val="24"/>
                <w:szCs w:val="24"/>
              </w:rPr>
              <w:t>152 180</w:t>
            </w:r>
          </w:p>
        </w:tc>
        <w:tc>
          <w:tcPr>
            <w:tcW w:w="1208" w:type="dxa"/>
          </w:tcPr>
          <w:p w14:paraId="6E36D389" w14:textId="16CB5A18" w:rsidR="00D411AD" w:rsidRPr="00F310C1" w:rsidRDefault="004503DB" w:rsidP="00DE0755">
            <w:pPr>
              <w:jc w:val="center"/>
              <w:rPr>
                <w:rFonts w:cs="Times New Roman"/>
                <w:sz w:val="24"/>
                <w:szCs w:val="24"/>
              </w:rPr>
            </w:pPr>
            <w:r>
              <w:rPr>
                <w:rFonts w:cs="Times New Roman"/>
                <w:sz w:val="24"/>
                <w:szCs w:val="24"/>
              </w:rPr>
              <w:t>6 891</w:t>
            </w:r>
          </w:p>
        </w:tc>
        <w:tc>
          <w:tcPr>
            <w:tcW w:w="1312" w:type="dxa"/>
          </w:tcPr>
          <w:p w14:paraId="485E1DBD" w14:textId="20F73C38" w:rsidR="00D411AD" w:rsidRPr="00F310C1" w:rsidRDefault="004503DB" w:rsidP="00DE0755">
            <w:pPr>
              <w:jc w:val="center"/>
              <w:rPr>
                <w:rFonts w:cs="Times New Roman"/>
                <w:sz w:val="24"/>
                <w:szCs w:val="24"/>
              </w:rPr>
            </w:pPr>
            <w:r>
              <w:rPr>
                <w:rFonts w:cs="Times New Roman"/>
                <w:sz w:val="24"/>
                <w:szCs w:val="24"/>
              </w:rPr>
              <w:t>-</w:t>
            </w:r>
            <w:r w:rsidR="00B52989">
              <w:rPr>
                <w:rFonts w:cs="Times New Roman"/>
                <w:sz w:val="24"/>
                <w:szCs w:val="24"/>
              </w:rPr>
              <w:t>159 072</w:t>
            </w:r>
          </w:p>
        </w:tc>
        <w:tc>
          <w:tcPr>
            <w:tcW w:w="1640" w:type="dxa"/>
          </w:tcPr>
          <w:p w14:paraId="5DA7B5F2" w14:textId="1AE6050A" w:rsidR="00D411AD" w:rsidRPr="00F310C1" w:rsidRDefault="004503DB" w:rsidP="00DE0755">
            <w:pPr>
              <w:jc w:val="center"/>
              <w:rPr>
                <w:rFonts w:cs="Times New Roman"/>
                <w:sz w:val="24"/>
                <w:szCs w:val="24"/>
              </w:rPr>
            </w:pPr>
            <w:r>
              <w:rPr>
                <w:rFonts w:cs="Times New Roman"/>
                <w:sz w:val="24"/>
                <w:szCs w:val="24"/>
              </w:rPr>
              <w:t>-9</w:t>
            </w:r>
            <w:r w:rsidR="00B52989">
              <w:rPr>
                <w:rFonts w:cs="Times New Roman"/>
                <w:sz w:val="24"/>
                <w:szCs w:val="24"/>
              </w:rPr>
              <w:t>56 870</w:t>
            </w:r>
          </w:p>
        </w:tc>
      </w:tr>
      <w:tr w:rsidR="00D411AD" w:rsidRPr="00F310C1" w14:paraId="406CBF07" w14:textId="77777777" w:rsidTr="005679E9">
        <w:trPr>
          <w:trHeight w:val="118"/>
        </w:trPr>
        <w:tc>
          <w:tcPr>
            <w:tcW w:w="927" w:type="dxa"/>
          </w:tcPr>
          <w:p w14:paraId="2FA809B8" w14:textId="7A0BF3FE" w:rsidR="00D411AD" w:rsidRPr="00F310C1" w:rsidRDefault="00D411AD" w:rsidP="00DE0755">
            <w:pPr>
              <w:jc w:val="center"/>
              <w:rPr>
                <w:rFonts w:cs="Times New Roman"/>
                <w:sz w:val="24"/>
                <w:szCs w:val="24"/>
              </w:rPr>
            </w:pPr>
            <w:r w:rsidRPr="00F310C1">
              <w:rPr>
                <w:rFonts w:cs="Times New Roman"/>
                <w:sz w:val="24"/>
                <w:szCs w:val="24"/>
              </w:rPr>
              <w:t>6</w:t>
            </w:r>
          </w:p>
        </w:tc>
        <w:tc>
          <w:tcPr>
            <w:tcW w:w="1263" w:type="dxa"/>
          </w:tcPr>
          <w:p w14:paraId="5C89A851" w14:textId="534E3A4B" w:rsidR="00D411AD" w:rsidRPr="00F310C1" w:rsidRDefault="004503DB" w:rsidP="00DE0755">
            <w:pPr>
              <w:jc w:val="center"/>
              <w:rPr>
                <w:rFonts w:cs="Times New Roman"/>
                <w:sz w:val="24"/>
                <w:szCs w:val="24"/>
              </w:rPr>
            </w:pPr>
            <w:r>
              <w:rPr>
                <w:rFonts w:cs="Times New Roman"/>
                <w:sz w:val="24"/>
                <w:szCs w:val="24"/>
              </w:rPr>
              <w:t>797 940</w:t>
            </w:r>
          </w:p>
        </w:tc>
        <w:tc>
          <w:tcPr>
            <w:tcW w:w="1628" w:type="dxa"/>
          </w:tcPr>
          <w:p w14:paraId="280B086A" w14:textId="5172C6D9" w:rsidR="00D411AD" w:rsidRPr="00F310C1" w:rsidRDefault="00810ABC" w:rsidP="00DE0755">
            <w:pPr>
              <w:jc w:val="center"/>
              <w:rPr>
                <w:rFonts w:cs="Times New Roman"/>
                <w:sz w:val="24"/>
                <w:szCs w:val="24"/>
              </w:rPr>
            </w:pPr>
            <w:r>
              <w:rPr>
                <w:rFonts w:cs="Times New Roman"/>
                <w:sz w:val="24"/>
                <w:szCs w:val="24"/>
              </w:rPr>
              <w:t>941 394</w:t>
            </w:r>
          </w:p>
        </w:tc>
        <w:tc>
          <w:tcPr>
            <w:tcW w:w="1316" w:type="dxa"/>
          </w:tcPr>
          <w:p w14:paraId="4A4E8DF1" w14:textId="222FB787" w:rsidR="00D411AD" w:rsidRPr="00F310C1" w:rsidRDefault="004503DB" w:rsidP="00DE0755">
            <w:pPr>
              <w:jc w:val="center"/>
              <w:rPr>
                <w:rFonts w:cs="Times New Roman"/>
                <w:sz w:val="24"/>
                <w:szCs w:val="24"/>
              </w:rPr>
            </w:pPr>
            <w:r>
              <w:rPr>
                <w:rFonts w:cs="Times New Roman"/>
                <w:sz w:val="24"/>
                <w:szCs w:val="24"/>
              </w:rPr>
              <w:t>-</w:t>
            </w:r>
            <w:r w:rsidR="00B52989">
              <w:rPr>
                <w:rFonts w:cs="Times New Roman"/>
                <w:sz w:val="24"/>
                <w:szCs w:val="24"/>
              </w:rPr>
              <w:t>143 454</w:t>
            </w:r>
          </w:p>
        </w:tc>
        <w:tc>
          <w:tcPr>
            <w:tcW w:w="1208" w:type="dxa"/>
          </w:tcPr>
          <w:p w14:paraId="42A842AC" w14:textId="3F6FEE99" w:rsidR="00D411AD" w:rsidRPr="00F310C1" w:rsidRDefault="004503DB" w:rsidP="00DE0755">
            <w:pPr>
              <w:jc w:val="center"/>
              <w:rPr>
                <w:rFonts w:cs="Times New Roman"/>
                <w:sz w:val="24"/>
                <w:szCs w:val="24"/>
              </w:rPr>
            </w:pPr>
            <w:r>
              <w:rPr>
                <w:rFonts w:cs="Times New Roman"/>
                <w:sz w:val="24"/>
                <w:szCs w:val="24"/>
              </w:rPr>
              <w:t>7 979</w:t>
            </w:r>
          </w:p>
        </w:tc>
        <w:tc>
          <w:tcPr>
            <w:tcW w:w="1312" w:type="dxa"/>
          </w:tcPr>
          <w:p w14:paraId="4C129E72" w14:textId="238196E1" w:rsidR="00D411AD" w:rsidRPr="00F310C1" w:rsidRDefault="004503DB" w:rsidP="00DE0755">
            <w:pPr>
              <w:jc w:val="center"/>
              <w:rPr>
                <w:rFonts w:cs="Times New Roman"/>
                <w:sz w:val="24"/>
                <w:szCs w:val="24"/>
              </w:rPr>
            </w:pPr>
            <w:r>
              <w:rPr>
                <w:rFonts w:cs="Times New Roman"/>
                <w:sz w:val="24"/>
                <w:szCs w:val="24"/>
              </w:rPr>
              <w:t>-</w:t>
            </w:r>
            <w:r w:rsidR="00B52989">
              <w:rPr>
                <w:rFonts w:cs="Times New Roman"/>
                <w:sz w:val="24"/>
                <w:szCs w:val="24"/>
              </w:rPr>
              <w:t>151 433</w:t>
            </w:r>
          </w:p>
        </w:tc>
        <w:tc>
          <w:tcPr>
            <w:tcW w:w="1640" w:type="dxa"/>
          </w:tcPr>
          <w:p w14:paraId="01554CB7" w14:textId="57C3F480" w:rsidR="00D411AD" w:rsidRPr="00F310C1" w:rsidRDefault="004503DB" w:rsidP="00DE0755">
            <w:pPr>
              <w:jc w:val="center"/>
              <w:rPr>
                <w:rFonts w:cs="Times New Roman"/>
                <w:sz w:val="24"/>
                <w:szCs w:val="24"/>
              </w:rPr>
            </w:pPr>
            <w:r>
              <w:rPr>
                <w:rFonts w:cs="Times New Roman"/>
                <w:sz w:val="24"/>
                <w:szCs w:val="24"/>
              </w:rPr>
              <w:t>-1</w:t>
            </w:r>
            <w:r w:rsidR="00B52989">
              <w:rPr>
                <w:rFonts w:cs="Times New Roman"/>
                <w:sz w:val="24"/>
                <w:szCs w:val="24"/>
              </w:rPr>
              <w:t> 108 303</w:t>
            </w:r>
          </w:p>
        </w:tc>
      </w:tr>
      <w:tr w:rsidR="00D411AD" w:rsidRPr="00F310C1" w14:paraId="2DC4A70E" w14:textId="77777777" w:rsidTr="005679E9">
        <w:trPr>
          <w:trHeight w:val="122"/>
        </w:trPr>
        <w:tc>
          <w:tcPr>
            <w:tcW w:w="927" w:type="dxa"/>
          </w:tcPr>
          <w:p w14:paraId="26E95260" w14:textId="379C4126" w:rsidR="00D411AD" w:rsidRPr="00F310C1" w:rsidRDefault="00D411AD" w:rsidP="00DE0755">
            <w:pPr>
              <w:jc w:val="center"/>
              <w:rPr>
                <w:rFonts w:cs="Times New Roman"/>
                <w:sz w:val="24"/>
                <w:szCs w:val="24"/>
              </w:rPr>
            </w:pPr>
            <w:r w:rsidRPr="00F310C1">
              <w:rPr>
                <w:rFonts w:cs="Times New Roman"/>
                <w:sz w:val="24"/>
                <w:szCs w:val="24"/>
              </w:rPr>
              <w:t>7</w:t>
            </w:r>
          </w:p>
        </w:tc>
        <w:tc>
          <w:tcPr>
            <w:tcW w:w="1263" w:type="dxa"/>
          </w:tcPr>
          <w:p w14:paraId="600A0237" w14:textId="53FB1CA9" w:rsidR="00D411AD" w:rsidRPr="00F310C1" w:rsidRDefault="008A1585" w:rsidP="00DE0755">
            <w:pPr>
              <w:jc w:val="center"/>
              <w:rPr>
                <w:rFonts w:cs="Times New Roman"/>
                <w:sz w:val="24"/>
                <w:szCs w:val="24"/>
              </w:rPr>
            </w:pPr>
            <w:r>
              <w:rPr>
                <w:rFonts w:cs="Times New Roman"/>
                <w:sz w:val="24"/>
                <w:szCs w:val="24"/>
              </w:rPr>
              <w:t>953 250</w:t>
            </w:r>
          </w:p>
        </w:tc>
        <w:tc>
          <w:tcPr>
            <w:tcW w:w="1628" w:type="dxa"/>
          </w:tcPr>
          <w:p w14:paraId="7B03F3E9" w14:textId="70C568F7" w:rsidR="00D411AD" w:rsidRPr="00F310C1" w:rsidRDefault="008A1585" w:rsidP="00DE0755">
            <w:pPr>
              <w:jc w:val="center"/>
              <w:rPr>
                <w:rFonts w:cs="Times New Roman"/>
                <w:sz w:val="24"/>
                <w:szCs w:val="24"/>
              </w:rPr>
            </w:pPr>
            <w:r>
              <w:rPr>
                <w:rFonts w:cs="Times New Roman"/>
                <w:sz w:val="24"/>
                <w:szCs w:val="24"/>
              </w:rPr>
              <w:t>1</w:t>
            </w:r>
            <w:r w:rsidR="00810ABC">
              <w:rPr>
                <w:rFonts w:cs="Times New Roman"/>
                <w:sz w:val="24"/>
                <w:szCs w:val="24"/>
              </w:rPr>
              <w:t> </w:t>
            </w:r>
            <w:r>
              <w:rPr>
                <w:rFonts w:cs="Times New Roman"/>
                <w:sz w:val="24"/>
                <w:szCs w:val="24"/>
              </w:rPr>
              <w:t>0</w:t>
            </w:r>
            <w:r w:rsidR="00810ABC">
              <w:rPr>
                <w:rFonts w:cs="Times New Roman"/>
                <w:sz w:val="24"/>
                <w:szCs w:val="24"/>
              </w:rPr>
              <w:t>34 847</w:t>
            </w:r>
          </w:p>
        </w:tc>
        <w:tc>
          <w:tcPr>
            <w:tcW w:w="1316" w:type="dxa"/>
          </w:tcPr>
          <w:p w14:paraId="61B11C1E" w14:textId="337824B3" w:rsidR="00D411AD" w:rsidRPr="00F310C1" w:rsidRDefault="008A1585" w:rsidP="00DE0755">
            <w:pPr>
              <w:jc w:val="center"/>
              <w:rPr>
                <w:rFonts w:cs="Times New Roman"/>
                <w:sz w:val="24"/>
                <w:szCs w:val="24"/>
              </w:rPr>
            </w:pPr>
            <w:r>
              <w:rPr>
                <w:rFonts w:cs="Times New Roman"/>
                <w:sz w:val="24"/>
                <w:szCs w:val="24"/>
              </w:rPr>
              <w:t>-</w:t>
            </w:r>
            <w:r w:rsidR="00B52989">
              <w:rPr>
                <w:rFonts w:cs="Times New Roman"/>
                <w:sz w:val="24"/>
                <w:szCs w:val="24"/>
              </w:rPr>
              <w:t>81 597</w:t>
            </w:r>
          </w:p>
        </w:tc>
        <w:tc>
          <w:tcPr>
            <w:tcW w:w="1208" w:type="dxa"/>
          </w:tcPr>
          <w:p w14:paraId="62908915" w14:textId="3E03C23D" w:rsidR="00D411AD" w:rsidRPr="00F310C1" w:rsidRDefault="008A1585" w:rsidP="00DE0755">
            <w:pPr>
              <w:jc w:val="center"/>
              <w:rPr>
                <w:rFonts w:cs="Times New Roman"/>
                <w:sz w:val="24"/>
                <w:szCs w:val="24"/>
              </w:rPr>
            </w:pPr>
            <w:r>
              <w:rPr>
                <w:rFonts w:cs="Times New Roman"/>
                <w:sz w:val="24"/>
                <w:szCs w:val="24"/>
              </w:rPr>
              <w:t>9 533</w:t>
            </w:r>
          </w:p>
        </w:tc>
        <w:tc>
          <w:tcPr>
            <w:tcW w:w="1312" w:type="dxa"/>
          </w:tcPr>
          <w:p w14:paraId="5DE7D0D4" w14:textId="56EFEDC9" w:rsidR="00D411AD" w:rsidRPr="00F310C1" w:rsidRDefault="008A1585" w:rsidP="00DE0755">
            <w:pPr>
              <w:jc w:val="center"/>
              <w:rPr>
                <w:rFonts w:cs="Times New Roman"/>
                <w:sz w:val="24"/>
                <w:szCs w:val="24"/>
              </w:rPr>
            </w:pPr>
            <w:r>
              <w:rPr>
                <w:rFonts w:cs="Times New Roman"/>
                <w:sz w:val="24"/>
                <w:szCs w:val="24"/>
              </w:rPr>
              <w:t>-</w:t>
            </w:r>
            <w:r w:rsidR="00B52989">
              <w:rPr>
                <w:rFonts w:cs="Times New Roman"/>
                <w:sz w:val="24"/>
                <w:szCs w:val="24"/>
              </w:rPr>
              <w:t>91 130</w:t>
            </w:r>
          </w:p>
        </w:tc>
        <w:tc>
          <w:tcPr>
            <w:tcW w:w="1640" w:type="dxa"/>
          </w:tcPr>
          <w:p w14:paraId="21434BEE" w14:textId="4EDEF491" w:rsidR="00D411AD" w:rsidRPr="00F310C1" w:rsidRDefault="008A1585" w:rsidP="00DE0755">
            <w:pPr>
              <w:jc w:val="center"/>
              <w:rPr>
                <w:rFonts w:cs="Times New Roman"/>
                <w:sz w:val="24"/>
                <w:szCs w:val="24"/>
              </w:rPr>
            </w:pPr>
            <w:r>
              <w:rPr>
                <w:rFonts w:cs="Times New Roman"/>
                <w:sz w:val="24"/>
                <w:szCs w:val="24"/>
              </w:rPr>
              <w:t>-1</w:t>
            </w:r>
            <w:r w:rsidR="00B52989">
              <w:rPr>
                <w:rFonts w:cs="Times New Roman"/>
                <w:sz w:val="24"/>
                <w:szCs w:val="24"/>
              </w:rPr>
              <w:t> 199 433</w:t>
            </w:r>
          </w:p>
        </w:tc>
      </w:tr>
      <w:tr w:rsidR="00D411AD" w:rsidRPr="00F310C1" w14:paraId="13892612" w14:textId="77777777" w:rsidTr="005679E9">
        <w:trPr>
          <w:trHeight w:val="58"/>
        </w:trPr>
        <w:tc>
          <w:tcPr>
            <w:tcW w:w="927" w:type="dxa"/>
          </w:tcPr>
          <w:p w14:paraId="6C498366" w14:textId="77777777" w:rsidR="00D411AD" w:rsidRPr="00F310C1" w:rsidRDefault="00D411AD" w:rsidP="00DE0755">
            <w:pPr>
              <w:jc w:val="center"/>
              <w:rPr>
                <w:rFonts w:cs="Times New Roman"/>
                <w:sz w:val="24"/>
                <w:szCs w:val="24"/>
              </w:rPr>
            </w:pPr>
            <w:r w:rsidRPr="00F310C1">
              <w:rPr>
                <w:rFonts w:cs="Times New Roman"/>
                <w:sz w:val="24"/>
                <w:szCs w:val="24"/>
              </w:rPr>
              <w:t>8</w:t>
            </w:r>
          </w:p>
        </w:tc>
        <w:tc>
          <w:tcPr>
            <w:tcW w:w="1263" w:type="dxa"/>
          </w:tcPr>
          <w:p w14:paraId="5B42CC8D" w14:textId="259C1EEF" w:rsidR="00D411AD" w:rsidRPr="00F310C1" w:rsidRDefault="008A1585" w:rsidP="00DE0755">
            <w:pPr>
              <w:jc w:val="center"/>
              <w:rPr>
                <w:rFonts w:cs="Times New Roman"/>
                <w:sz w:val="24"/>
                <w:szCs w:val="24"/>
              </w:rPr>
            </w:pPr>
            <w:r>
              <w:rPr>
                <w:rFonts w:cs="Times New Roman"/>
                <w:sz w:val="24"/>
                <w:szCs w:val="24"/>
              </w:rPr>
              <w:t>1 029 510</w:t>
            </w:r>
          </w:p>
        </w:tc>
        <w:tc>
          <w:tcPr>
            <w:tcW w:w="1628" w:type="dxa"/>
          </w:tcPr>
          <w:p w14:paraId="2CAE17AA" w14:textId="07670273" w:rsidR="00D411AD" w:rsidRPr="00F310C1" w:rsidRDefault="008A1585" w:rsidP="00DE0755">
            <w:pPr>
              <w:jc w:val="center"/>
              <w:rPr>
                <w:rFonts w:cs="Times New Roman"/>
                <w:sz w:val="24"/>
                <w:szCs w:val="24"/>
              </w:rPr>
            </w:pPr>
            <w:r>
              <w:rPr>
                <w:rFonts w:cs="Times New Roman"/>
                <w:sz w:val="24"/>
                <w:szCs w:val="24"/>
              </w:rPr>
              <w:t>1</w:t>
            </w:r>
            <w:r w:rsidR="00810ABC">
              <w:rPr>
                <w:rFonts w:cs="Times New Roman"/>
                <w:sz w:val="24"/>
                <w:szCs w:val="24"/>
              </w:rPr>
              <w:t> 104 169</w:t>
            </w:r>
          </w:p>
        </w:tc>
        <w:tc>
          <w:tcPr>
            <w:tcW w:w="1316" w:type="dxa"/>
          </w:tcPr>
          <w:p w14:paraId="2DCE9173" w14:textId="4B80A01A" w:rsidR="00D411AD" w:rsidRPr="00F310C1" w:rsidRDefault="008A1585" w:rsidP="00DE0755">
            <w:pPr>
              <w:jc w:val="center"/>
              <w:rPr>
                <w:rFonts w:cs="Times New Roman"/>
                <w:sz w:val="24"/>
                <w:szCs w:val="24"/>
              </w:rPr>
            </w:pPr>
            <w:r>
              <w:rPr>
                <w:rFonts w:cs="Times New Roman"/>
                <w:sz w:val="24"/>
                <w:szCs w:val="24"/>
              </w:rPr>
              <w:t>-</w:t>
            </w:r>
            <w:r w:rsidR="00B52989">
              <w:rPr>
                <w:rFonts w:cs="Times New Roman"/>
                <w:sz w:val="24"/>
                <w:szCs w:val="24"/>
              </w:rPr>
              <w:t>74 659</w:t>
            </w:r>
          </w:p>
        </w:tc>
        <w:tc>
          <w:tcPr>
            <w:tcW w:w="1208" w:type="dxa"/>
          </w:tcPr>
          <w:p w14:paraId="68AEC78F" w14:textId="44D377BD" w:rsidR="00D411AD" w:rsidRPr="00F310C1" w:rsidRDefault="008A1585" w:rsidP="00DE0755">
            <w:pPr>
              <w:jc w:val="center"/>
              <w:rPr>
                <w:rFonts w:cs="Times New Roman"/>
                <w:sz w:val="24"/>
                <w:szCs w:val="24"/>
              </w:rPr>
            </w:pPr>
            <w:r>
              <w:rPr>
                <w:rFonts w:cs="Times New Roman"/>
                <w:sz w:val="24"/>
                <w:szCs w:val="24"/>
              </w:rPr>
              <w:t>10 295</w:t>
            </w:r>
          </w:p>
        </w:tc>
        <w:tc>
          <w:tcPr>
            <w:tcW w:w="1312" w:type="dxa"/>
          </w:tcPr>
          <w:p w14:paraId="142AB08A" w14:textId="36003B61" w:rsidR="00D411AD" w:rsidRPr="00F310C1" w:rsidRDefault="008A1585" w:rsidP="00DE0755">
            <w:pPr>
              <w:jc w:val="center"/>
              <w:rPr>
                <w:rFonts w:cs="Times New Roman"/>
                <w:sz w:val="24"/>
                <w:szCs w:val="24"/>
              </w:rPr>
            </w:pPr>
            <w:r>
              <w:rPr>
                <w:rFonts w:cs="Times New Roman"/>
                <w:sz w:val="24"/>
                <w:szCs w:val="24"/>
              </w:rPr>
              <w:t>-</w:t>
            </w:r>
            <w:r w:rsidR="00B52989">
              <w:rPr>
                <w:rFonts w:cs="Times New Roman"/>
                <w:sz w:val="24"/>
                <w:szCs w:val="24"/>
              </w:rPr>
              <w:t>84 955</w:t>
            </w:r>
          </w:p>
        </w:tc>
        <w:tc>
          <w:tcPr>
            <w:tcW w:w="1640" w:type="dxa"/>
          </w:tcPr>
          <w:p w14:paraId="44C34DB6" w14:textId="343EDB01" w:rsidR="00D411AD" w:rsidRPr="00F310C1" w:rsidRDefault="008A1585" w:rsidP="00DE0755">
            <w:pPr>
              <w:jc w:val="center"/>
              <w:rPr>
                <w:rFonts w:cs="Times New Roman"/>
                <w:sz w:val="24"/>
                <w:szCs w:val="24"/>
              </w:rPr>
            </w:pPr>
            <w:r>
              <w:rPr>
                <w:rFonts w:cs="Times New Roman"/>
                <w:sz w:val="24"/>
                <w:szCs w:val="24"/>
              </w:rPr>
              <w:t>-1</w:t>
            </w:r>
            <w:r w:rsidR="00B52989">
              <w:rPr>
                <w:rFonts w:cs="Times New Roman"/>
                <w:sz w:val="24"/>
                <w:szCs w:val="24"/>
              </w:rPr>
              <w:t> 284 387</w:t>
            </w:r>
          </w:p>
        </w:tc>
      </w:tr>
      <w:tr w:rsidR="00D411AD" w:rsidRPr="00F310C1" w14:paraId="64004520" w14:textId="77777777" w:rsidTr="005679E9">
        <w:trPr>
          <w:trHeight w:val="58"/>
        </w:trPr>
        <w:tc>
          <w:tcPr>
            <w:tcW w:w="927" w:type="dxa"/>
          </w:tcPr>
          <w:p w14:paraId="0F864A0C" w14:textId="007C1B9C" w:rsidR="00D411AD" w:rsidRPr="00F310C1" w:rsidRDefault="00D411AD" w:rsidP="00DE0755">
            <w:pPr>
              <w:jc w:val="center"/>
              <w:rPr>
                <w:rFonts w:cs="Times New Roman"/>
                <w:sz w:val="24"/>
                <w:szCs w:val="24"/>
              </w:rPr>
            </w:pPr>
            <w:r w:rsidRPr="00F310C1">
              <w:rPr>
                <w:rFonts w:cs="Times New Roman"/>
                <w:sz w:val="24"/>
                <w:szCs w:val="24"/>
              </w:rPr>
              <w:t>9</w:t>
            </w:r>
          </w:p>
        </w:tc>
        <w:tc>
          <w:tcPr>
            <w:tcW w:w="1263" w:type="dxa"/>
          </w:tcPr>
          <w:p w14:paraId="2DD3691B" w14:textId="1100CBDA" w:rsidR="00D411AD" w:rsidRPr="00F310C1" w:rsidRDefault="008A1585" w:rsidP="00DE0755">
            <w:pPr>
              <w:jc w:val="center"/>
              <w:rPr>
                <w:rFonts w:cs="Times New Roman"/>
                <w:sz w:val="24"/>
                <w:szCs w:val="24"/>
              </w:rPr>
            </w:pPr>
            <w:r>
              <w:rPr>
                <w:rFonts w:cs="Times New Roman"/>
                <w:sz w:val="24"/>
                <w:szCs w:val="24"/>
              </w:rPr>
              <w:t>1 220 160</w:t>
            </w:r>
          </w:p>
        </w:tc>
        <w:tc>
          <w:tcPr>
            <w:tcW w:w="1628" w:type="dxa"/>
          </w:tcPr>
          <w:p w14:paraId="2273F3DF" w14:textId="76CB7145" w:rsidR="00D411AD" w:rsidRPr="00F310C1" w:rsidRDefault="008A1585" w:rsidP="00DE0755">
            <w:pPr>
              <w:jc w:val="center"/>
              <w:rPr>
                <w:rFonts w:cs="Times New Roman"/>
                <w:sz w:val="24"/>
                <w:szCs w:val="24"/>
              </w:rPr>
            </w:pPr>
            <w:r>
              <w:rPr>
                <w:rFonts w:cs="Times New Roman"/>
                <w:sz w:val="24"/>
                <w:szCs w:val="24"/>
              </w:rPr>
              <w:t>1</w:t>
            </w:r>
            <w:r w:rsidR="00810ABC">
              <w:rPr>
                <w:rFonts w:cs="Times New Roman"/>
                <w:sz w:val="24"/>
                <w:szCs w:val="24"/>
              </w:rPr>
              <w:t> 259 925</w:t>
            </w:r>
          </w:p>
        </w:tc>
        <w:tc>
          <w:tcPr>
            <w:tcW w:w="1316" w:type="dxa"/>
          </w:tcPr>
          <w:p w14:paraId="555F7B4A" w14:textId="58CA994B" w:rsidR="00D411AD" w:rsidRPr="00F310C1" w:rsidRDefault="008A1585" w:rsidP="00DE0755">
            <w:pPr>
              <w:jc w:val="center"/>
              <w:rPr>
                <w:rFonts w:cs="Times New Roman"/>
                <w:sz w:val="24"/>
                <w:szCs w:val="24"/>
              </w:rPr>
            </w:pPr>
            <w:r>
              <w:rPr>
                <w:rFonts w:cs="Times New Roman"/>
                <w:sz w:val="24"/>
                <w:szCs w:val="24"/>
              </w:rPr>
              <w:t>-</w:t>
            </w:r>
            <w:r w:rsidR="00B52989">
              <w:rPr>
                <w:rFonts w:cs="Times New Roman"/>
                <w:sz w:val="24"/>
                <w:szCs w:val="24"/>
              </w:rPr>
              <w:t>39 765</w:t>
            </w:r>
          </w:p>
        </w:tc>
        <w:tc>
          <w:tcPr>
            <w:tcW w:w="1208" w:type="dxa"/>
          </w:tcPr>
          <w:p w14:paraId="4B09B873" w14:textId="0CB74CB3" w:rsidR="00D411AD" w:rsidRPr="00F310C1" w:rsidRDefault="008A1585" w:rsidP="00DE0755">
            <w:pPr>
              <w:jc w:val="center"/>
              <w:rPr>
                <w:rFonts w:cs="Times New Roman"/>
                <w:sz w:val="24"/>
                <w:szCs w:val="24"/>
              </w:rPr>
            </w:pPr>
            <w:r>
              <w:rPr>
                <w:rFonts w:cs="Times New Roman"/>
                <w:sz w:val="24"/>
                <w:szCs w:val="24"/>
              </w:rPr>
              <w:t>12 202</w:t>
            </w:r>
          </w:p>
        </w:tc>
        <w:tc>
          <w:tcPr>
            <w:tcW w:w="1312" w:type="dxa"/>
          </w:tcPr>
          <w:p w14:paraId="4EF5E333" w14:textId="557FB269" w:rsidR="00D411AD" w:rsidRPr="00F310C1" w:rsidRDefault="008A1585" w:rsidP="00DE0755">
            <w:pPr>
              <w:jc w:val="center"/>
              <w:rPr>
                <w:rFonts w:cs="Times New Roman"/>
                <w:sz w:val="24"/>
                <w:szCs w:val="24"/>
              </w:rPr>
            </w:pPr>
            <w:r>
              <w:rPr>
                <w:rFonts w:cs="Times New Roman"/>
                <w:sz w:val="24"/>
                <w:szCs w:val="24"/>
              </w:rPr>
              <w:t>-</w:t>
            </w:r>
            <w:r w:rsidR="00B52989">
              <w:rPr>
                <w:rFonts w:cs="Times New Roman"/>
                <w:sz w:val="24"/>
                <w:szCs w:val="24"/>
              </w:rPr>
              <w:t>51 967</w:t>
            </w:r>
          </w:p>
        </w:tc>
        <w:tc>
          <w:tcPr>
            <w:tcW w:w="1640" w:type="dxa"/>
          </w:tcPr>
          <w:p w14:paraId="4A1A0A0C" w14:textId="7A7CC3DB" w:rsidR="00D411AD" w:rsidRPr="00F310C1" w:rsidRDefault="008A1585" w:rsidP="00DE0755">
            <w:pPr>
              <w:jc w:val="center"/>
              <w:rPr>
                <w:rFonts w:cs="Times New Roman"/>
                <w:sz w:val="24"/>
                <w:szCs w:val="24"/>
              </w:rPr>
            </w:pPr>
            <w:r>
              <w:rPr>
                <w:rFonts w:cs="Times New Roman"/>
                <w:sz w:val="24"/>
                <w:szCs w:val="24"/>
              </w:rPr>
              <w:t>-1</w:t>
            </w:r>
            <w:r w:rsidR="00B52989">
              <w:rPr>
                <w:rFonts w:cs="Times New Roman"/>
                <w:sz w:val="24"/>
                <w:szCs w:val="24"/>
              </w:rPr>
              <w:t> 336 354</w:t>
            </w:r>
          </w:p>
        </w:tc>
      </w:tr>
      <w:tr w:rsidR="00D411AD" w:rsidRPr="00F310C1" w14:paraId="6EFD66C9" w14:textId="77777777" w:rsidTr="005679E9">
        <w:trPr>
          <w:trHeight w:val="119"/>
        </w:trPr>
        <w:tc>
          <w:tcPr>
            <w:tcW w:w="927" w:type="dxa"/>
          </w:tcPr>
          <w:p w14:paraId="7968C380" w14:textId="77777777" w:rsidR="00D411AD" w:rsidRPr="00F310C1" w:rsidRDefault="00D411AD" w:rsidP="00DE0755">
            <w:pPr>
              <w:jc w:val="center"/>
              <w:rPr>
                <w:rFonts w:cs="Times New Roman"/>
                <w:sz w:val="24"/>
                <w:szCs w:val="24"/>
              </w:rPr>
            </w:pPr>
            <w:r w:rsidRPr="00F310C1">
              <w:rPr>
                <w:rFonts w:cs="Times New Roman"/>
                <w:sz w:val="24"/>
                <w:szCs w:val="24"/>
              </w:rPr>
              <w:t>10</w:t>
            </w:r>
          </w:p>
        </w:tc>
        <w:tc>
          <w:tcPr>
            <w:tcW w:w="1263" w:type="dxa"/>
          </w:tcPr>
          <w:p w14:paraId="4320EE66" w14:textId="7079C667" w:rsidR="00D411AD" w:rsidRPr="00F310C1" w:rsidRDefault="008A1585" w:rsidP="00DE0755">
            <w:pPr>
              <w:jc w:val="center"/>
              <w:rPr>
                <w:rFonts w:cs="Times New Roman"/>
                <w:sz w:val="24"/>
                <w:szCs w:val="24"/>
              </w:rPr>
            </w:pPr>
            <w:r>
              <w:rPr>
                <w:rFonts w:cs="Times New Roman"/>
                <w:sz w:val="24"/>
                <w:szCs w:val="24"/>
              </w:rPr>
              <w:t>1 439 640</w:t>
            </w:r>
          </w:p>
        </w:tc>
        <w:tc>
          <w:tcPr>
            <w:tcW w:w="1628" w:type="dxa"/>
          </w:tcPr>
          <w:p w14:paraId="6166A448" w14:textId="7C552FFB" w:rsidR="00D411AD" w:rsidRPr="00F310C1" w:rsidRDefault="008A1585" w:rsidP="00DE0755">
            <w:pPr>
              <w:jc w:val="center"/>
              <w:rPr>
                <w:rFonts w:cs="Times New Roman"/>
                <w:sz w:val="24"/>
                <w:szCs w:val="24"/>
              </w:rPr>
            </w:pPr>
            <w:r>
              <w:rPr>
                <w:rFonts w:cs="Times New Roman"/>
                <w:sz w:val="24"/>
                <w:szCs w:val="24"/>
              </w:rPr>
              <w:t>1</w:t>
            </w:r>
            <w:r w:rsidR="00810ABC">
              <w:rPr>
                <w:rFonts w:cs="Times New Roman"/>
                <w:sz w:val="24"/>
                <w:szCs w:val="24"/>
              </w:rPr>
              <w:t> 384 530</w:t>
            </w:r>
          </w:p>
        </w:tc>
        <w:tc>
          <w:tcPr>
            <w:tcW w:w="1316" w:type="dxa"/>
          </w:tcPr>
          <w:p w14:paraId="39B94735" w14:textId="525CD8B9" w:rsidR="00D411AD" w:rsidRPr="00F310C1" w:rsidRDefault="00B52989" w:rsidP="00DE0755">
            <w:pPr>
              <w:jc w:val="center"/>
              <w:rPr>
                <w:rFonts w:cs="Times New Roman"/>
                <w:sz w:val="24"/>
                <w:szCs w:val="24"/>
              </w:rPr>
            </w:pPr>
            <w:r>
              <w:rPr>
                <w:rFonts w:cs="Times New Roman"/>
                <w:sz w:val="24"/>
                <w:szCs w:val="24"/>
              </w:rPr>
              <w:t>55 110</w:t>
            </w:r>
          </w:p>
        </w:tc>
        <w:tc>
          <w:tcPr>
            <w:tcW w:w="1208" w:type="dxa"/>
          </w:tcPr>
          <w:p w14:paraId="13ED890F" w14:textId="1449F6A1" w:rsidR="00D411AD" w:rsidRPr="00F310C1" w:rsidRDefault="008A1585" w:rsidP="00DE0755">
            <w:pPr>
              <w:jc w:val="center"/>
              <w:rPr>
                <w:rFonts w:cs="Times New Roman"/>
                <w:sz w:val="24"/>
                <w:szCs w:val="24"/>
              </w:rPr>
            </w:pPr>
            <w:r>
              <w:rPr>
                <w:rFonts w:cs="Times New Roman"/>
                <w:sz w:val="24"/>
                <w:szCs w:val="24"/>
              </w:rPr>
              <w:t>14 396</w:t>
            </w:r>
          </w:p>
        </w:tc>
        <w:tc>
          <w:tcPr>
            <w:tcW w:w="1312" w:type="dxa"/>
          </w:tcPr>
          <w:p w14:paraId="1AAFBEE5" w14:textId="58C36971" w:rsidR="00D411AD" w:rsidRPr="00F310C1" w:rsidRDefault="008A1585" w:rsidP="00DE0755">
            <w:pPr>
              <w:jc w:val="center"/>
              <w:rPr>
                <w:rFonts w:cs="Times New Roman"/>
                <w:sz w:val="24"/>
                <w:szCs w:val="24"/>
              </w:rPr>
            </w:pPr>
            <w:r>
              <w:rPr>
                <w:rFonts w:cs="Times New Roman"/>
                <w:sz w:val="24"/>
                <w:szCs w:val="24"/>
              </w:rPr>
              <w:t>4</w:t>
            </w:r>
            <w:r w:rsidR="00B52989">
              <w:rPr>
                <w:rFonts w:cs="Times New Roman"/>
                <w:sz w:val="24"/>
                <w:szCs w:val="24"/>
              </w:rPr>
              <w:t>0 714</w:t>
            </w:r>
          </w:p>
        </w:tc>
        <w:tc>
          <w:tcPr>
            <w:tcW w:w="1640" w:type="dxa"/>
          </w:tcPr>
          <w:p w14:paraId="633B24BE" w14:textId="792FE306" w:rsidR="00D411AD" w:rsidRPr="00F310C1" w:rsidRDefault="008A1585" w:rsidP="00DE0755">
            <w:pPr>
              <w:jc w:val="center"/>
              <w:rPr>
                <w:rFonts w:cs="Times New Roman"/>
                <w:sz w:val="24"/>
                <w:szCs w:val="24"/>
              </w:rPr>
            </w:pPr>
            <w:r>
              <w:rPr>
                <w:rFonts w:cs="Times New Roman"/>
                <w:sz w:val="24"/>
                <w:szCs w:val="24"/>
              </w:rPr>
              <w:t>-1</w:t>
            </w:r>
            <w:r w:rsidR="00B52989">
              <w:rPr>
                <w:rFonts w:cs="Times New Roman"/>
                <w:sz w:val="24"/>
                <w:szCs w:val="24"/>
              </w:rPr>
              <w:t> 295 640</w:t>
            </w:r>
          </w:p>
        </w:tc>
      </w:tr>
      <w:tr w:rsidR="00D411AD" w:rsidRPr="00F310C1" w14:paraId="72C2A7B6" w14:textId="77777777" w:rsidTr="005679E9">
        <w:trPr>
          <w:trHeight w:val="110"/>
        </w:trPr>
        <w:tc>
          <w:tcPr>
            <w:tcW w:w="927" w:type="dxa"/>
          </w:tcPr>
          <w:p w14:paraId="0A5D1E17" w14:textId="343BEA1E" w:rsidR="00D411AD" w:rsidRPr="00F310C1" w:rsidRDefault="00D411AD" w:rsidP="00DE0755">
            <w:pPr>
              <w:jc w:val="center"/>
              <w:rPr>
                <w:rFonts w:cs="Times New Roman"/>
                <w:sz w:val="24"/>
                <w:szCs w:val="24"/>
              </w:rPr>
            </w:pPr>
            <w:r w:rsidRPr="00F310C1">
              <w:rPr>
                <w:rFonts w:cs="Times New Roman"/>
                <w:sz w:val="24"/>
                <w:szCs w:val="24"/>
              </w:rPr>
              <w:t>11</w:t>
            </w:r>
          </w:p>
        </w:tc>
        <w:tc>
          <w:tcPr>
            <w:tcW w:w="1263" w:type="dxa"/>
          </w:tcPr>
          <w:p w14:paraId="31580F94" w14:textId="679AEF3C" w:rsidR="00D411AD" w:rsidRPr="00F310C1" w:rsidRDefault="008A1585" w:rsidP="00DE0755">
            <w:pPr>
              <w:jc w:val="center"/>
              <w:rPr>
                <w:rFonts w:cs="Times New Roman"/>
                <w:sz w:val="24"/>
                <w:szCs w:val="24"/>
              </w:rPr>
            </w:pPr>
            <w:r>
              <w:rPr>
                <w:rFonts w:cs="Times New Roman"/>
                <w:sz w:val="24"/>
                <w:szCs w:val="24"/>
              </w:rPr>
              <w:t>1 639 590</w:t>
            </w:r>
          </w:p>
        </w:tc>
        <w:tc>
          <w:tcPr>
            <w:tcW w:w="1628" w:type="dxa"/>
          </w:tcPr>
          <w:p w14:paraId="1A5A7596" w14:textId="4062CB5C" w:rsidR="00D411AD" w:rsidRPr="00F310C1" w:rsidRDefault="008A1585" w:rsidP="00DE0755">
            <w:pPr>
              <w:jc w:val="center"/>
              <w:rPr>
                <w:rFonts w:cs="Times New Roman"/>
                <w:sz w:val="24"/>
                <w:szCs w:val="24"/>
              </w:rPr>
            </w:pPr>
            <w:r>
              <w:rPr>
                <w:rFonts w:cs="Times New Roman"/>
                <w:sz w:val="24"/>
                <w:szCs w:val="24"/>
              </w:rPr>
              <w:t>1</w:t>
            </w:r>
            <w:r w:rsidR="00810ABC">
              <w:rPr>
                <w:rFonts w:cs="Times New Roman"/>
                <w:sz w:val="24"/>
                <w:szCs w:val="24"/>
              </w:rPr>
              <w:t> 540 286</w:t>
            </w:r>
          </w:p>
        </w:tc>
        <w:tc>
          <w:tcPr>
            <w:tcW w:w="1316" w:type="dxa"/>
          </w:tcPr>
          <w:p w14:paraId="1B5DC6A6" w14:textId="7AD73BBB" w:rsidR="00D411AD" w:rsidRPr="00F310C1" w:rsidRDefault="00B52989" w:rsidP="00DE0755">
            <w:pPr>
              <w:jc w:val="center"/>
              <w:rPr>
                <w:rFonts w:cs="Times New Roman"/>
                <w:sz w:val="24"/>
                <w:szCs w:val="24"/>
              </w:rPr>
            </w:pPr>
            <w:r>
              <w:rPr>
                <w:rFonts w:cs="Times New Roman"/>
                <w:sz w:val="24"/>
                <w:szCs w:val="24"/>
              </w:rPr>
              <w:t>99 304</w:t>
            </w:r>
          </w:p>
        </w:tc>
        <w:tc>
          <w:tcPr>
            <w:tcW w:w="1208" w:type="dxa"/>
          </w:tcPr>
          <w:p w14:paraId="779A88E5" w14:textId="6D9639BB" w:rsidR="00D411AD" w:rsidRPr="00F310C1" w:rsidRDefault="00B52989" w:rsidP="00DE0755">
            <w:pPr>
              <w:jc w:val="center"/>
              <w:rPr>
                <w:rFonts w:cs="Times New Roman"/>
                <w:sz w:val="24"/>
                <w:szCs w:val="24"/>
              </w:rPr>
            </w:pPr>
            <w:r>
              <w:rPr>
                <w:rFonts w:cs="Times New Roman"/>
                <w:sz w:val="24"/>
                <w:szCs w:val="24"/>
              </w:rPr>
              <w:t>9 930</w:t>
            </w:r>
          </w:p>
        </w:tc>
        <w:tc>
          <w:tcPr>
            <w:tcW w:w="1312" w:type="dxa"/>
          </w:tcPr>
          <w:p w14:paraId="7E82BB0A" w14:textId="4865A6FF" w:rsidR="00D411AD" w:rsidRPr="00F310C1" w:rsidRDefault="00B52989" w:rsidP="00DE0755">
            <w:pPr>
              <w:jc w:val="center"/>
              <w:rPr>
                <w:rFonts w:cs="Times New Roman"/>
                <w:sz w:val="24"/>
                <w:szCs w:val="24"/>
              </w:rPr>
            </w:pPr>
            <w:r>
              <w:rPr>
                <w:rFonts w:cs="Times New Roman"/>
                <w:sz w:val="24"/>
                <w:szCs w:val="24"/>
              </w:rPr>
              <w:t>89 374</w:t>
            </w:r>
          </w:p>
        </w:tc>
        <w:tc>
          <w:tcPr>
            <w:tcW w:w="1640" w:type="dxa"/>
          </w:tcPr>
          <w:p w14:paraId="784E6697" w14:textId="66608D0E" w:rsidR="00D411AD" w:rsidRPr="00F310C1" w:rsidRDefault="008A1585" w:rsidP="00DE0755">
            <w:pPr>
              <w:jc w:val="center"/>
              <w:rPr>
                <w:rFonts w:cs="Times New Roman"/>
                <w:sz w:val="24"/>
                <w:szCs w:val="24"/>
              </w:rPr>
            </w:pPr>
            <w:r>
              <w:rPr>
                <w:rFonts w:cs="Times New Roman"/>
                <w:sz w:val="24"/>
                <w:szCs w:val="24"/>
              </w:rPr>
              <w:t>-</w:t>
            </w:r>
            <w:r w:rsidR="00B52989">
              <w:rPr>
                <w:rFonts w:cs="Times New Roman"/>
                <w:sz w:val="24"/>
                <w:szCs w:val="24"/>
              </w:rPr>
              <w:t>1 206 267</w:t>
            </w:r>
          </w:p>
        </w:tc>
      </w:tr>
      <w:tr w:rsidR="00D411AD" w:rsidRPr="00F310C1" w14:paraId="7DFAF9BF" w14:textId="77777777" w:rsidTr="005679E9">
        <w:trPr>
          <w:trHeight w:val="114"/>
        </w:trPr>
        <w:tc>
          <w:tcPr>
            <w:tcW w:w="927" w:type="dxa"/>
          </w:tcPr>
          <w:p w14:paraId="30A8F0DF" w14:textId="77777777" w:rsidR="00D411AD" w:rsidRPr="00F310C1" w:rsidRDefault="00D411AD" w:rsidP="00DE0755">
            <w:pPr>
              <w:jc w:val="center"/>
              <w:rPr>
                <w:rFonts w:cs="Times New Roman"/>
                <w:sz w:val="24"/>
                <w:szCs w:val="24"/>
              </w:rPr>
            </w:pPr>
            <w:r w:rsidRPr="00F310C1">
              <w:rPr>
                <w:rFonts w:cs="Times New Roman"/>
                <w:sz w:val="24"/>
                <w:szCs w:val="24"/>
              </w:rPr>
              <w:t>12</w:t>
            </w:r>
          </w:p>
        </w:tc>
        <w:tc>
          <w:tcPr>
            <w:tcW w:w="1263" w:type="dxa"/>
          </w:tcPr>
          <w:p w14:paraId="5C2D694F" w14:textId="3F909DAB" w:rsidR="00D411AD" w:rsidRPr="00F310C1" w:rsidRDefault="008A1585" w:rsidP="00DE0755">
            <w:pPr>
              <w:jc w:val="center"/>
              <w:rPr>
                <w:rFonts w:cs="Times New Roman"/>
                <w:sz w:val="24"/>
                <w:szCs w:val="24"/>
              </w:rPr>
            </w:pPr>
            <w:r>
              <w:rPr>
                <w:rFonts w:cs="Times New Roman"/>
                <w:sz w:val="24"/>
                <w:szCs w:val="24"/>
              </w:rPr>
              <w:t>1 799 550</w:t>
            </w:r>
          </w:p>
        </w:tc>
        <w:tc>
          <w:tcPr>
            <w:tcW w:w="1628" w:type="dxa"/>
          </w:tcPr>
          <w:p w14:paraId="552DF4C8" w14:textId="3B4C9A6E" w:rsidR="00D411AD" w:rsidRPr="00F310C1" w:rsidRDefault="008A1585" w:rsidP="00DE0755">
            <w:pPr>
              <w:jc w:val="center"/>
              <w:rPr>
                <w:rFonts w:cs="Times New Roman"/>
                <w:sz w:val="24"/>
                <w:szCs w:val="24"/>
              </w:rPr>
            </w:pPr>
            <w:r>
              <w:rPr>
                <w:rFonts w:cs="Times New Roman"/>
                <w:sz w:val="24"/>
                <w:szCs w:val="24"/>
              </w:rPr>
              <w:t>1</w:t>
            </w:r>
            <w:r w:rsidR="00810ABC">
              <w:rPr>
                <w:rFonts w:cs="Times New Roman"/>
                <w:sz w:val="24"/>
                <w:szCs w:val="24"/>
              </w:rPr>
              <w:t> 664 890</w:t>
            </w:r>
          </w:p>
        </w:tc>
        <w:tc>
          <w:tcPr>
            <w:tcW w:w="1316" w:type="dxa"/>
          </w:tcPr>
          <w:p w14:paraId="5F148AE0" w14:textId="00217984" w:rsidR="00D411AD" w:rsidRPr="00F310C1" w:rsidRDefault="00B52989" w:rsidP="00DE0755">
            <w:pPr>
              <w:jc w:val="center"/>
              <w:rPr>
                <w:rFonts w:cs="Times New Roman"/>
                <w:sz w:val="24"/>
                <w:szCs w:val="24"/>
              </w:rPr>
            </w:pPr>
            <w:r>
              <w:rPr>
                <w:rFonts w:cs="Times New Roman"/>
                <w:sz w:val="24"/>
                <w:szCs w:val="24"/>
              </w:rPr>
              <w:t>134 660</w:t>
            </w:r>
          </w:p>
        </w:tc>
        <w:tc>
          <w:tcPr>
            <w:tcW w:w="1208" w:type="dxa"/>
          </w:tcPr>
          <w:p w14:paraId="322094A2" w14:textId="35B3545D" w:rsidR="00D411AD" w:rsidRPr="00F310C1" w:rsidRDefault="00B52989" w:rsidP="00DE0755">
            <w:pPr>
              <w:jc w:val="center"/>
              <w:rPr>
                <w:rFonts w:cs="Times New Roman"/>
                <w:sz w:val="24"/>
                <w:szCs w:val="24"/>
              </w:rPr>
            </w:pPr>
            <w:r>
              <w:rPr>
                <w:rFonts w:cs="Times New Roman"/>
                <w:sz w:val="24"/>
                <w:szCs w:val="24"/>
              </w:rPr>
              <w:t>13 466</w:t>
            </w:r>
          </w:p>
        </w:tc>
        <w:tc>
          <w:tcPr>
            <w:tcW w:w="1312" w:type="dxa"/>
          </w:tcPr>
          <w:p w14:paraId="26F2DBDA" w14:textId="37E9BDA0" w:rsidR="00D411AD" w:rsidRPr="00F310C1" w:rsidRDefault="00B52989" w:rsidP="00DE0755">
            <w:pPr>
              <w:jc w:val="center"/>
              <w:rPr>
                <w:rFonts w:cs="Times New Roman"/>
                <w:sz w:val="24"/>
                <w:szCs w:val="24"/>
              </w:rPr>
            </w:pPr>
            <w:r>
              <w:rPr>
                <w:rFonts w:cs="Times New Roman"/>
                <w:sz w:val="24"/>
                <w:szCs w:val="24"/>
              </w:rPr>
              <w:t>121 194</w:t>
            </w:r>
          </w:p>
        </w:tc>
        <w:tc>
          <w:tcPr>
            <w:tcW w:w="1640" w:type="dxa"/>
          </w:tcPr>
          <w:p w14:paraId="4DE8FB3C" w14:textId="0C5BB749" w:rsidR="00D411AD" w:rsidRPr="00F310C1" w:rsidRDefault="008A1585" w:rsidP="00DE0755">
            <w:pPr>
              <w:jc w:val="center"/>
              <w:rPr>
                <w:rFonts w:cs="Times New Roman"/>
                <w:sz w:val="24"/>
                <w:szCs w:val="24"/>
              </w:rPr>
            </w:pPr>
            <w:r>
              <w:rPr>
                <w:rFonts w:cs="Times New Roman"/>
                <w:sz w:val="24"/>
                <w:szCs w:val="24"/>
              </w:rPr>
              <w:t>-</w:t>
            </w:r>
            <w:r w:rsidR="00B52989">
              <w:rPr>
                <w:rFonts w:cs="Times New Roman"/>
                <w:sz w:val="24"/>
                <w:szCs w:val="24"/>
              </w:rPr>
              <w:t>1 085 073</w:t>
            </w:r>
          </w:p>
        </w:tc>
      </w:tr>
      <w:tr w:rsidR="00D411AD" w:rsidRPr="00F310C1" w14:paraId="19ED9405" w14:textId="77777777" w:rsidTr="005679E9">
        <w:trPr>
          <w:trHeight w:val="104"/>
        </w:trPr>
        <w:tc>
          <w:tcPr>
            <w:tcW w:w="927" w:type="dxa"/>
          </w:tcPr>
          <w:p w14:paraId="204C0322" w14:textId="77777777" w:rsidR="00D411AD" w:rsidRPr="00F310C1" w:rsidRDefault="00D411AD" w:rsidP="00DE0755">
            <w:pPr>
              <w:jc w:val="center"/>
              <w:rPr>
                <w:rFonts w:cs="Times New Roman"/>
                <w:sz w:val="24"/>
                <w:szCs w:val="24"/>
              </w:rPr>
            </w:pPr>
            <w:r w:rsidRPr="00F310C1">
              <w:rPr>
                <w:rFonts w:cs="Times New Roman"/>
                <w:sz w:val="24"/>
                <w:szCs w:val="24"/>
              </w:rPr>
              <w:t>13</w:t>
            </w:r>
          </w:p>
        </w:tc>
        <w:tc>
          <w:tcPr>
            <w:tcW w:w="1263" w:type="dxa"/>
          </w:tcPr>
          <w:p w14:paraId="1F20F4D0" w14:textId="5EAE0BC5" w:rsidR="00D411AD" w:rsidRPr="00F310C1" w:rsidRDefault="008A1585" w:rsidP="00DE0755">
            <w:pPr>
              <w:jc w:val="center"/>
              <w:rPr>
                <w:rFonts w:cs="Times New Roman"/>
                <w:sz w:val="24"/>
                <w:szCs w:val="24"/>
              </w:rPr>
            </w:pPr>
            <w:r>
              <w:rPr>
                <w:rFonts w:cs="Times New Roman"/>
                <w:sz w:val="24"/>
                <w:szCs w:val="24"/>
              </w:rPr>
              <w:t>1 966 950</w:t>
            </w:r>
          </w:p>
        </w:tc>
        <w:tc>
          <w:tcPr>
            <w:tcW w:w="1628" w:type="dxa"/>
          </w:tcPr>
          <w:p w14:paraId="4E5C91A6" w14:textId="44427A82" w:rsidR="00D411AD" w:rsidRPr="00F310C1" w:rsidRDefault="008A1585" w:rsidP="00DE0755">
            <w:pPr>
              <w:jc w:val="center"/>
              <w:rPr>
                <w:rFonts w:cs="Times New Roman"/>
                <w:sz w:val="24"/>
                <w:szCs w:val="24"/>
              </w:rPr>
            </w:pPr>
            <w:r>
              <w:rPr>
                <w:rFonts w:cs="Times New Roman"/>
                <w:sz w:val="24"/>
                <w:szCs w:val="24"/>
              </w:rPr>
              <w:t>1</w:t>
            </w:r>
            <w:r w:rsidR="00810ABC">
              <w:rPr>
                <w:rFonts w:cs="Times New Roman"/>
                <w:sz w:val="24"/>
                <w:szCs w:val="24"/>
              </w:rPr>
              <w:t> 727 193</w:t>
            </w:r>
          </w:p>
        </w:tc>
        <w:tc>
          <w:tcPr>
            <w:tcW w:w="1316" w:type="dxa"/>
          </w:tcPr>
          <w:p w14:paraId="504C6F16" w14:textId="0F4B1FF1" w:rsidR="00D411AD" w:rsidRPr="00F310C1" w:rsidRDefault="00B52989" w:rsidP="00DE0755">
            <w:pPr>
              <w:jc w:val="center"/>
              <w:rPr>
                <w:rFonts w:cs="Times New Roman"/>
                <w:sz w:val="24"/>
                <w:szCs w:val="24"/>
              </w:rPr>
            </w:pPr>
            <w:r>
              <w:rPr>
                <w:rFonts w:cs="Times New Roman"/>
                <w:sz w:val="24"/>
                <w:szCs w:val="24"/>
              </w:rPr>
              <w:t>239 757</w:t>
            </w:r>
          </w:p>
        </w:tc>
        <w:tc>
          <w:tcPr>
            <w:tcW w:w="1208" w:type="dxa"/>
          </w:tcPr>
          <w:p w14:paraId="1F4E7A68" w14:textId="1120E012" w:rsidR="00D411AD" w:rsidRPr="00F310C1" w:rsidRDefault="008A1585" w:rsidP="00DE0755">
            <w:pPr>
              <w:jc w:val="center"/>
              <w:rPr>
                <w:rFonts w:cs="Times New Roman"/>
                <w:sz w:val="24"/>
                <w:szCs w:val="24"/>
              </w:rPr>
            </w:pPr>
            <w:r>
              <w:rPr>
                <w:rFonts w:cs="Times New Roman"/>
                <w:sz w:val="24"/>
                <w:szCs w:val="24"/>
              </w:rPr>
              <w:t>2</w:t>
            </w:r>
            <w:r w:rsidR="00B52989">
              <w:rPr>
                <w:rFonts w:cs="Times New Roman"/>
                <w:sz w:val="24"/>
                <w:szCs w:val="24"/>
              </w:rPr>
              <w:t>3 976</w:t>
            </w:r>
          </w:p>
        </w:tc>
        <w:tc>
          <w:tcPr>
            <w:tcW w:w="1312" w:type="dxa"/>
          </w:tcPr>
          <w:p w14:paraId="20BAB256" w14:textId="3CE5907B" w:rsidR="00D411AD" w:rsidRPr="00F310C1" w:rsidRDefault="00B52989" w:rsidP="00DE0755">
            <w:pPr>
              <w:jc w:val="center"/>
              <w:rPr>
                <w:rFonts w:cs="Times New Roman"/>
                <w:sz w:val="24"/>
                <w:szCs w:val="24"/>
              </w:rPr>
            </w:pPr>
            <w:r>
              <w:rPr>
                <w:rFonts w:cs="Times New Roman"/>
                <w:sz w:val="24"/>
                <w:szCs w:val="24"/>
              </w:rPr>
              <w:t>215 782</w:t>
            </w:r>
          </w:p>
        </w:tc>
        <w:tc>
          <w:tcPr>
            <w:tcW w:w="1640" w:type="dxa"/>
          </w:tcPr>
          <w:p w14:paraId="35585CD1" w14:textId="257E4450" w:rsidR="00D411AD" w:rsidRPr="00F310C1" w:rsidRDefault="008A1585" w:rsidP="00DE0755">
            <w:pPr>
              <w:jc w:val="center"/>
              <w:rPr>
                <w:rFonts w:cs="Times New Roman"/>
                <w:sz w:val="24"/>
                <w:szCs w:val="24"/>
              </w:rPr>
            </w:pPr>
            <w:r>
              <w:rPr>
                <w:rFonts w:cs="Times New Roman"/>
                <w:sz w:val="24"/>
                <w:szCs w:val="24"/>
              </w:rPr>
              <w:t>-</w:t>
            </w:r>
            <w:r w:rsidR="00B52989">
              <w:rPr>
                <w:rFonts w:cs="Times New Roman"/>
                <w:sz w:val="24"/>
                <w:szCs w:val="24"/>
              </w:rPr>
              <w:t>869 291</w:t>
            </w:r>
          </w:p>
        </w:tc>
      </w:tr>
      <w:tr w:rsidR="008A1585" w:rsidRPr="00F310C1" w14:paraId="59930191" w14:textId="77777777" w:rsidTr="005679E9">
        <w:trPr>
          <w:trHeight w:val="104"/>
        </w:trPr>
        <w:tc>
          <w:tcPr>
            <w:tcW w:w="927" w:type="dxa"/>
          </w:tcPr>
          <w:p w14:paraId="0455B77C" w14:textId="34E7FA15" w:rsidR="008A1585" w:rsidRPr="00F310C1" w:rsidRDefault="008A1585" w:rsidP="00DE0755">
            <w:pPr>
              <w:jc w:val="center"/>
              <w:rPr>
                <w:rFonts w:cs="Times New Roman"/>
                <w:sz w:val="24"/>
                <w:szCs w:val="24"/>
              </w:rPr>
            </w:pPr>
            <w:r>
              <w:rPr>
                <w:rFonts w:cs="Times New Roman"/>
                <w:sz w:val="24"/>
                <w:szCs w:val="24"/>
              </w:rPr>
              <w:t>14</w:t>
            </w:r>
          </w:p>
        </w:tc>
        <w:tc>
          <w:tcPr>
            <w:tcW w:w="1263" w:type="dxa"/>
          </w:tcPr>
          <w:p w14:paraId="676CC41F" w14:textId="66ACE29C" w:rsidR="008A1585" w:rsidRDefault="008A1585" w:rsidP="00DE0755">
            <w:pPr>
              <w:jc w:val="center"/>
              <w:rPr>
                <w:rFonts w:cs="Times New Roman"/>
                <w:sz w:val="24"/>
                <w:szCs w:val="24"/>
              </w:rPr>
            </w:pPr>
            <w:r>
              <w:rPr>
                <w:rFonts w:cs="Times New Roman"/>
                <w:sz w:val="24"/>
                <w:szCs w:val="24"/>
              </w:rPr>
              <w:t>2 218 050</w:t>
            </w:r>
          </w:p>
        </w:tc>
        <w:tc>
          <w:tcPr>
            <w:tcW w:w="1628" w:type="dxa"/>
          </w:tcPr>
          <w:p w14:paraId="52ACBC51" w14:textId="70CBCD68" w:rsidR="008A1585" w:rsidRDefault="008A1585" w:rsidP="00DE0755">
            <w:pPr>
              <w:jc w:val="center"/>
              <w:rPr>
                <w:rFonts w:cs="Times New Roman"/>
                <w:sz w:val="24"/>
                <w:szCs w:val="24"/>
              </w:rPr>
            </w:pPr>
            <w:r>
              <w:rPr>
                <w:rFonts w:cs="Times New Roman"/>
                <w:sz w:val="24"/>
                <w:szCs w:val="24"/>
              </w:rPr>
              <w:t>1</w:t>
            </w:r>
            <w:r w:rsidR="00810ABC">
              <w:rPr>
                <w:rFonts w:cs="Times New Roman"/>
                <w:sz w:val="24"/>
                <w:szCs w:val="24"/>
              </w:rPr>
              <w:t> </w:t>
            </w:r>
            <w:r>
              <w:rPr>
                <w:rFonts w:cs="Times New Roman"/>
                <w:sz w:val="24"/>
                <w:szCs w:val="24"/>
              </w:rPr>
              <w:t>9</w:t>
            </w:r>
            <w:r w:rsidR="00810ABC">
              <w:rPr>
                <w:rFonts w:cs="Times New Roman"/>
                <w:sz w:val="24"/>
                <w:szCs w:val="24"/>
              </w:rPr>
              <w:t>14 099</w:t>
            </w:r>
          </w:p>
        </w:tc>
        <w:tc>
          <w:tcPr>
            <w:tcW w:w="1316" w:type="dxa"/>
          </w:tcPr>
          <w:p w14:paraId="47C14E36" w14:textId="7151E7F7" w:rsidR="008A1585" w:rsidRDefault="00B52989" w:rsidP="00DE0755">
            <w:pPr>
              <w:jc w:val="center"/>
              <w:rPr>
                <w:rFonts w:cs="Times New Roman"/>
                <w:sz w:val="24"/>
                <w:szCs w:val="24"/>
              </w:rPr>
            </w:pPr>
            <w:r>
              <w:rPr>
                <w:rFonts w:cs="Times New Roman"/>
                <w:sz w:val="24"/>
                <w:szCs w:val="24"/>
              </w:rPr>
              <w:t>303 951</w:t>
            </w:r>
          </w:p>
        </w:tc>
        <w:tc>
          <w:tcPr>
            <w:tcW w:w="1208" w:type="dxa"/>
          </w:tcPr>
          <w:p w14:paraId="5DE23ED7" w14:textId="67EE0A84" w:rsidR="008A1585" w:rsidRDefault="00B52989" w:rsidP="00DE0755">
            <w:pPr>
              <w:jc w:val="center"/>
              <w:rPr>
                <w:rFonts w:cs="Times New Roman"/>
                <w:sz w:val="24"/>
                <w:szCs w:val="24"/>
              </w:rPr>
            </w:pPr>
            <w:r>
              <w:rPr>
                <w:rFonts w:cs="Times New Roman"/>
                <w:sz w:val="24"/>
                <w:szCs w:val="24"/>
              </w:rPr>
              <w:t>30 395</w:t>
            </w:r>
          </w:p>
        </w:tc>
        <w:tc>
          <w:tcPr>
            <w:tcW w:w="1312" w:type="dxa"/>
          </w:tcPr>
          <w:p w14:paraId="4B91940C" w14:textId="3EB703DE" w:rsidR="008A1585" w:rsidRDefault="00B52989" w:rsidP="00DE0755">
            <w:pPr>
              <w:jc w:val="center"/>
              <w:rPr>
                <w:rFonts w:cs="Times New Roman"/>
                <w:sz w:val="24"/>
                <w:szCs w:val="24"/>
              </w:rPr>
            </w:pPr>
            <w:r>
              <w:rPr>
                <w:rFonts w:cs="Times New Roman"/>
                <w:sz w:val="24"/>
                <w:szCs w:val="24"/>
              </w:rPr>
              <w:t>273 556</w:t>
            </w:r>
          </w:p>
        </w:tc>
        <w:tc>
          <w:tcPr>
            <w:tcW w:w="1640" w:type="dxa"/>
          </w:tcPr>
          <w:p w14:paraId="2AE97750" w14:textId="0B81CB30" w:rsidR="008A1585" w:rsidRDefault="008A1585" w:rsidP="00DE0755">
            <w:pPr>
              <w:jc w:val="center"/>
              <w:rPr>
                <w:rFonts w:cs="Times New Roman"/>
                <w:sz w:val="24"/>
                <w:szCs w:val="24"/>
              </w:rPr>
            </w:pPr>
            <w:r>
              <w:rPr>
                <w:rFonts w:cs="Times New Roman"/>
                <w:sz w:val="24"/>
                <w:szCs w:val="24"/>
              </w:rPr>
              <w:t>-</w:t>
            </w:r>
            <w:r w:rsidR="00B52989">
              <w:rPr>
                <w:rFonts w:cs="Times New Roman"/>
                <w:sz w:val="24"/>
                <w:szCs w:val="24"/>
              </w:rPr>
              <w:t>595 735</w:t>
            </w:r>
          </w:p>
        </w:tc>
      </w:tr>
      <w:tr w:rsidR="008A1585" w:rsidRPr="00F310C1" w14:paraId="3751F721" w14:textId="77777777" w:rsidTr="005679E9">
        <w:trPr>
          <w:trHeight w:val="104"/>
        </w:trPr>
        <w:tc>
          <w:tcPr>
            <w:tcW w:w="927" w:type="dxa"/>
          </w:tcPr>
          <w:p w14:paraId="2DFDC532" w14:textId="4CCF65FB" w:rsidR="008A1585" w:rsidRDefault="008A1585" w:rsidP="00DE0755">
            <w:pPr>
              <w:jc w:val="center"/>
              <w:rPr>
                <w:rFonts w:cs="Times New Roman"/>
                <w:sz w:val="24"/>
                <w:szCs w:val="24"/>
              </w:rPr>
            </w:pPr>
            <w:r>
              <w:rPr>
                <w:rFonts w:cs="Times New Roman"/>
                <w:sz w:val="24"/>
                <w:szCs w:val="24"/>
              </w:rPr>
              <w:t>15</w:t>
            </w:r>
          </w:p>
        </w:tc>
        <w:tc>
          <w:tcPr>
            <w:tcW w:w="1263" w:type="dxa"/>
          </w:tcPr>
          <w:p w14:paraId="7B82E7F3" w14:textId="1E0FA96E" w:rsidR="008A1585" w:rsidRDefault="008A1585" w:rsidP="00DE0755">
            <w:pPr>
              <w:jc w:val="center"/>
              <w:rPr>
                <w:rFonts w:cs="Times New Roman"/>
                <w:sz w:val="24"/>
                <w:szCs w:val="24"/>
              </w:rPr>
            </w:pPr>
            <w:r>
              <w:rPr>
                <w:rFonts w:cs="Times New Roman"/>
                <w:sz w:val="24"/>
                <w:szCs w:val="24"/>
              </w:rPr>
              <w:t>2 469 150</w:t>
            </w:r>
          </w:p>
        </w:tc>
        <w:tc>
          <w:tcPr>
            <w:tcW w:w="1628" w:type="dxa"/>
          </w:tcPr>
          <w:p w14:paraId="68095ED8" w14:textId="1545D213" w:rsidR="008A1585" w:rsidRDefault="008A1585" w:rsidP="00DE0755">
            <w:pPr>
              <w:jc w:val="center"/>
              <w:rPr>
                <w:rFonts w:cs="Times New Roman"/>
                <w:sz w:val="24"/>
                <w:szCs w:val="24"/>
              </w:rPr>
            </w:pPr>
            <w:r>
              <w:rPr>
                <w:rFonts w:cs="Times New Roman"/>
                <w:sz w:val="24"/>
                <w:szCs w:val="24"/>
              </w:rPr>
              <w:t>2</w:t>
            </w:r>
            <w:r w:rsidR="00810ABC">
              <w:rPr>
                <w:rFonts w:cs="Times New Roman"/>
                <w:sz w:val="24"/>
                <w:szCs w:val="24"/>
              </w:rPr>
              <w:t> 101 006</w:t>
            </w:r>
          </w:p>
        </w:tc>
        <w:tc>
          <w:tcPr>
            <w:tcW w:w="1316" w:type="dxa"/>
          </w:tcPr>
          <w:p w14:paraId="4A887130" w14:textId="11785259" w:rsidR="008A1585" w:rsidRDefault="00B52989" w:rsidP="00DE0755">
            <w:pPr>
              <w:jc w:val="center"/>
              <w:rPr>
                <w:rFonts w:cs="Times New Roman"/>
                <w:sz w:val="24"/>
                <w:szCs w:val="24"/>
              </w:rPr>
            </w:pPr>
            <w:r>
              <w:rPr>
                <w:rFonts w:cs="Times New Roman"/>
                <w:sz w:val="24"/>
                <w:szCs w:val="24"/>
              </w:rPr>
              <w:t>368 144</w:t>
            </w:r>
          </w:p>
        </w:tc>
        <w:tc>
          <w:tcPr>
            <w:tcW w:w="1208" w:type="dxa"/>
          </w:tcPr>
          <w:p w14:paraId="6F6B2DC7" w14:textId="4EC97272" w:rsidR="008A1585" w:rsidRDefault="00B52989" w:rsidP="00DE0755">
            <w:pPr>
              <w:jc w:val="center"/>
              <w:rPr>
                <w:rFonts w:cs="Times New Roman"/>
                <w:sz w:val="24"/>
                <w:szCs w:val="24"/>
              </w:rPr>
            </w:pPr>
            <w:r>
              <w:rPr>
                <w:rFonts w:cs="Times New Roman"/>
                <w:sz w:val="24"/>
                <w:szCs w:val="24"/>
              </w:rPr>
              <w:t>36 814</w:t>
            </w:r>
          </w:p>
        </w:tc>
        <w:tc>
          <w:tcPr>
            <w:tcW w:w="1312" w:type="dxa"/>
          </w:tcPr>
          <w:p w14:paraId="7DC82858" w14:textId="4D2834FC" w:rsidR="008A1585" w:rsidRDefault="00B52989" w:rsidP="00DE0755">
            <w:pPr>
              <w:jc w:val="center"/>
              <w:rPr>
                <w:rFonts w:cs="Times New Roman"/>
                <w:sz w:val="24"/>
                <w:szCs w:val="24"/>
              </w:rPr>
            </w:pPr>
            <w:r>
              <w:rPr>
                <w:rFonts w:cs="Times New Roman"/>
                <w:sz w:val="24"/>
                <w:szCs w:val="24"/>
              </w:rPr>
              <w:t>331 329</w:t>
            </w:r>
          </w:p>
        </w:tc>
        <w:tc>
          <w:tcPr>
            <w:tcW w:w="1640" w:type="dxa"/>
          </w:tcPr>
          <w:p w14:paraId="02C0BE52" w14:textId="34208B4A" w:rsidR="008A1585" w:rsidRDefault="008A1585" w:rsidP="00DE0755">
            <w:pPr>
              <w:jc w:val="center"/>
              <w:rPr>
                <w:rFonts w:cs="Times New Roman"/>
                <w:sz w:val="24"/>
                <w:szCs w:val="24"/>
              </w:rPr>
            </w:pPr>
            <w:r>
              <w:rPr>
                <w:rFonts w:cs="Times New Roman"/>
                <w:sz w:val="24"/>
                <w:szCs w:val="24"/>
              </w:rPr>
              <w:t>-</w:t>
            </w:r>
            <w:r w:rsidR="00B52989">
              <w:rPr>
                <w:rFonts w:cs="Times New Roman"/>
                <w:sz w:val="24"/>
                <w:szCs w:val="24"/>
              </w:rPr>
              <w:t>264 406</w:t>
            </w:r>
          </w:p>
        </w:tc>
      </w:tr>
      <w:tr w:rsidR="008A1585" w:rsidRPr="00F310C1" w14:paraId="27A1A5B7" w14:textId="77777777" w:rsidTr="005679E9">
        <w:trPr>
          <w:trHeight w:val="104"/>
        </w:trPr>
        <w:tc>
          <w:tcPr>
            <w:tcW w:w="927" w:type="dxa"/>
          </w:tcPr>
          <w:p w14:paraId="087C6543" w14:textId="00421457" w:rsidR="008A1585" w:rsidRDefault="008A1585" w:rsidP="00DE0755">
            <w:pPr>
              <w:jc w:val="center"/>
              <w:rPr>
                <w:rFonts w:cs="Times New Roman"/>
                <w:sz w:val="24"/>
                <w:szCs w:val="24"/>
              </w:rPr>
            </w:pPr>
            <w:r>
              <w:rPr>
                <w:rFonts w:cs="Times New Roman"/>
                <w:sz w:val="24"/>
                <w:szCs w:val="24"/>
              </w:rPr>
              <w:t>16</w:t>
            </w:r>
          </w:p>
        </w:tc>
        <w:tc>
          <w:tcPr>
            <w:tcW w:w="1263" w:type="dxa"/>
          </w:tcPr>
          <w:p w14:paraId="27456C6B" w14:textId="45DB1510" w:rsidR="008A1585" w:rsidRDefault="008A1585" w:rsidP="00DE0755">
            <w:pPr>
              <w:jc w:val="center"/>
              <w:rPr>
                <w:rFonts w:cs="Times New Roman"/>
                <w:sz w:val="24"/>
                <w:szCs w:val="24"/>
              </w:rPr>
            </w:pPr>
            <w:r>
              <w:rPr>
                <w:rFonts w:cs="Times New Roman"/>
                <w:sz w:val="24"/>
                <w:szCs w:val="24"/>
              </w:rPr>
              <w:t>2 841 150</w:t>
            </w:r>
          </w:p>
        </w:tc>
        <w:tc>
          <w:tcPr>
            <w:tcW w:w="1628" w:type="dxa"/>
          </w:tcPr>
          <w:p w14:paraId="2D5D1DBD" w14:textId="2AA74C4A" w:rsidR="008A1585" w:rsidRDefault="008A1585" w:rsidP="00DE0755">
            <w:pPr>
              <w:jc w:val="center"/>
              <w:rPr>
                <w:rFonts w:cs="Times New Roman"/>
                <w:sz w:val="24"/>
                <w:szCs w:val="24"/>
              </w:rPr>
            </w:pPr>
            <w:r>
              <w:rPr>
                <w:rFonts w:cs="Times New Roman"/>
                <w:sz w:val="24"/>
                <w:szCs w:val="24"/>
              </w:rPr>
              <w:t>2</w:t>
            </w:r>
            <w:r w:rsidR="00810ABC">
              <w:rPr>
                <w:rFonts w:cs="Times New Roman"/>
                <w:sz w:val="24"/>
                <w:szCs w:val="24"/>
              </w:rPr>
              <w:t> 287 913</w:t>
            </w:r>
          </w:p>
        </w:tc>
        <w:tc>
          <w:tcPr>
            <w:tcW w:w="1316" w:type="dxa"/>
          </w:tcPr>
          <w:p w14:paraId="684A9F78" w14:textId="54D5DD5A" w:rsidR="008A1585" w:rsidRDefault="00B52989" w:rsidP="00DE0755">
            <w:pPr>
              <w:jc w:val="center"/>
              <w:rPr>
                <w:rFonts w:cs="Times New Roman"/>
                <w:sz w:val="24"/>
                <w:szCs w:val="24"/>
              </w:rPr>
            </w:pPr>
            <w:r>
              <w:rPr>
                <w:rFonts w:cs="Times New Roman"/>
                <w:sz w:val="24"/>
                <w:szCs w:val="24"/>
              </w:rPr>
              <w:t>553 237</w:t>
            </w:r>
          </w:p>
        </w:tc>
        <w:tc>
          <w:tcPr>
            <w:tcW w:w="1208" w:type="dxa"/>
          </w:tcPr>
          <w:p w14:paraId="11D4A732" w14:textId="782DF338" w:rsidR="008A1585" w:rsidRDefault="00B52989" w:rsidP="00DE0755">
            <w:pPr>
              <w:jc w:val="center"/>
              <w:rPr>
                <w:rFonts w:cs="Times New Roman"/>
                <w:sz w:val="24"/>
                <w:szCs w:val="24"/>
              </w:rPr>
            </w:pPr>
            <w:r>
              <w:rPr>
                <w:rFonts w:cs="Times New Roman"/>
                <w:sz w:val="24"/>
                <w:szCs w:val="24"/>
              </w:rPr>
              <w:t>55 324</w:t>
            </w:r>
          </w:p>
        </w:tc>
        <w:tc>
          <w:tcPr>
            <w:tcW w:w="1312" w:type="dxa"/>
          </w:tcPr>
          <w:p w14:paraId="261EF285" w14:textId="152200F4" w:rsidR="008A1585" w:rsidRDefault="00B52989" w:rsidP="00DE0755">
            <w:pPr>
              <w:jc w:val="center"/>
              <w:rPr>
                <w:rFonts w:cs="Times New Roman"/>
                <w:sz w:val="24"/>
                <w:szCs w:val="24"/>
              </w:rPr>
            </w:pPr>
            <w:r>
              <w:rPr>
                <w:rFonts w:cs="Times New Roman"/>
                <w:sz w:val="24"/>
                <w:szCs w:val="24"/>
              </w:rPr>
              <w:t>497 913</w:t>
            </w:r>
          </w:p>
        </w:tc>
        <w:tc>
          <w:tcPr>
            <w:tcW w:w="1640" w:type="dxa"/>
          </w:tcPr>
          <w:p w14:paraId="0C4AAB7E" w14:textId="7D3D469C" w:rsidR="008A1585" w:rsidRDefault="00B52989" w:rsidP="00DE0755">
            <w:pPr>
              <w:jc w:val="center"/>
              <w:rPr>
                <w:rFonts w:cs="Times New Roman"/>
                <w:sz w:val="24"/>
                <w:szCs w:val="24"/>
              </w:rPr>
            </w:pPr>
            <w:r>
              <w:rPr>
                <w:rFonts w:cs="Times New Roman"/>
                <w:sz w:val="24"/>
                <w:szCs w:val="24"/>
              </w:rPr>
              <w:t>233 507</w:t>
            </w:r>
          </w:p>
        </w:tc>
      </w:tr>
    </w:tbl>
    <w:p w14:paraId="54D450C8" w14:textId="77777777" w:rsidR="00FD6437" w:rsidRDefault="00FD6437" w:rsidP="00D411AD">
      <w:pPr>
        <w:spacing w:after="0" w:line="360" w:lineRule="auto"/>
        <w:ind w:firstLine="709"/>
        <w:jc w:val="both"/>
      </w:pPr>
      <w:bookmarkStart w:id="32" w:name="_Hlk159970287"/>
    </w:p>
    <w:p w14:paraId="4A545257" w14:textId="625793F7" w:rsidR="00D411AD" w:rsidRDefault="00D411AD" w:rsidP="00D411AD">
      <w:pPr>
        <w:spacing w:after="0" w:line="360" w:lineRule="auto"/>
        <w:ind w:firstLine="709"/>
        <w:jc w:val="both"/>
      </w:pPr>
      <w:r>
        <w:t xml:space="preserve">На основе таблицы можно сказать, что первые </w:t>
      </w:r>
      <w:r w:rsidR="008740F7">
        <w:t>9</w:t>
      </w:r>
      <w:r w:rsidR="008A1585">
        <w:t xml:space="preserve"> месяцев проект будет терпеть убытки</w:t>
      </w:r>
      <w:r w:rsidR="008740F7">
        <w:t>, а уже на 10 месяц реализации проекта наблюдается появление валовой и чистой прибыли. Срок окупаемости составляет 16 месяцев. Таким образом, проект является перспективным на рынке города Оренбурга.</w:t>
      </w:r>
    </w:p>
    <w:bookmarkEnd w:id="32"/>
    <w:p w14:paraId="02D90B75" w14:textId="77777777" w:rsidR="004B5CA9" w:rsidRDefault="004B5CA9" w:rsidP="00D411AD">
      <w:pPr>
        <w:spacing w:after="0" w:line="360" w:lineRule="auto"/>
        <w:jc w:val="both"/>
        <w:rPr>
          <w:b/>
          <w:bCs/>
        </w:rPr>
      </w:pPr>
    </w:p>
    <w:p w14:paraId="23192299" w14:textId="77777777" w:rsidR="004B5CA9" w:rsidRDefault="004B5CA9" w:rsidP="004B5CA9">
      <w:pPr>
        <w:spacing w:after="0" w:line="360" w:lineRule="auto"/>
        <w:jc w:val="center"/>
        <w:rPr>
          <w:b/>
          <w:bCs/>
        </w:rPr>
      </w:pPr>
    </w:p>
    <w:p w14:paraId="142DFD91" w14:textId="77777777" w:rsidR="001B2787" w:rsidRDefault="001B2787" w:rsidP="004B5CA9">
      <w:pPr>
        <w:spacing w:after="0" w:line="360" w:lineRule="auto"/>
        <w:jc w:val="center"/>
        <w:rPr>
          <w:b/>
          <w:bCs/>
        </w:rPr>
      </w:pPr>
    </w:p>
    <w:p w14:paraId="21ECE36B" w14:textId="77777777" w:rsidR="001B2787" w:rsidRDefault="001B2787" w:rsidP="004B5CA9">
      <w:pPr>
        <w:spacing w:after="0" w:line="360" w:lineRule="auto"/>
        <w:jc w:val="center"/>
        <w:rPr>
          <w:b/>
          <w:bCs/>
        </w:rPr>
      </w:pPr>
    </w:p>
    <w:p w14:paraId="6927DDF4" w14:textId="0AE8D9C3" w:rsidR="004B5CA9" w:rsidRDefault="00AE756E" w:rsidP="00AE756E">
      <w:pPr>
        <w:pStyle w:val="1"/>
      </w:pPr>
      <w:bookmarkStart w:id="33" w:name="_Toc167229250"/>
      <w:r>
        <w:lastRenderedPageBreak/>
        <w:t>ЗАКЛЮЧЕНИЕ</w:t>
      </w:r>
      <w:bookmarkEnd w:id="33"/>
      <w:r w:rsidR="004B5CA9">
        <w:t xml:space="preserve"> </w:t>
      </w:r>
    </w:p>
    <w:p w14:paraId="2656159F" w14:textId="77777777" w:rsidR="004B5CA9" w:rsidRDefault="004B5CA9" w:rsidP="00AE756E">
      <w:pPr>
        <w:spacing w:after="0" w:line="360" w:lineRule="auto"/>
        <w:ind w:firstLine="709"/>
        <w:jc w:val="both"/>
        <w:rPr>
          <w:b/>
          <w:bCs/>
        </w:rPr>
      </w:pPr>
    </w:p>
    <w:p w14:paraId="511EDF8E" w14:textId="77777777" w:rsidR="00AE756E" w:rsidRPr="00066018" w:rsidRDefault="00AE756E" w:rsidP="00AE756E">
      <w:pPr>
        <w:spacing w:after="0" w:line="360" w:lineRule="auto"/>
        <w:ind w:firstLine="709"/>
        <w:jc w:val="both"/>
        <w:rPr>
          <w:szCs w:val="24"/>
        </w:rPr>
      </w:pPr>
      <w:r w:rsidRPr="00AE756E">
        <w:t xml:space="preserve">Таким </w:t>
      </w:r>
      <w:r>
        <w:t xml:space="preserve">образом, идея данного стартап-проекта заключается в том, что </w:t>
      </w:r>
      <w:r w:rsidRPr="00066018">
        <w:rPr>
          <w:szCs w:val="24"/>
        </w:rPr>
        <w:t>приоритетным направлением проекта является создание съедобных стаканчиков для кофе, и, исходя из того, что одноразовая посуда является одним из основных загрязнителей окружающей среды, идея производства стаканчиков, которые можно использовать для приема напитков и затем безопасно употребить внутрь, выглядит не только инновационно, но и ответственно.</w:t>
      </w:r>
    </w:p>
    <w:p w14:paraId="13508273" w14:textId="77777777" w:rsidR="00AE756E" w:rsidRDefault="00AE756E" w:rsidP="00AE756E">
      <w:pPr>
        <w:spacing w:after="0" w:line="360" w:lineRule="auto"/>
        <w:ind w:firstLine="709"/>
        <w:jc w:val="both"/>
      </w:pPr>
      <w:r>
        <w:t>В настоящее время существует огромная потребность в поиске альтернативных решений для борьбы с проблемой использования пластиковых и бумажных стаканчиков. Такая посуда, хотя и является удобной в использовании, создает огромное количество отходов, загрязняющих окружающую среду и наносящих ущерб природе.</w:t>
      </w:r>
    </w:p>
    <w:p w14:paraId="12A94056" w14:textId="77777777" w:rsidR="00AE756E" w:rsidRDefault="00AE756E" w:rsidP="00AE756E">
      <w:pPr>
        <w:spacing w:after="0" w:line="360" w:lineRule="auto"/>
        <w:ind w:firstLine="709"/>
        <w:jc w:val="both"/>
      </w:pPr>
      <w:r>
        <w:t>Съедобные стаканчики для кофе – это инновационное решение, которое идеально подходит как для любителей кофе на ходу, так и для заведений общественного питания, стремящихся снизить свой углеродный след и внедрить более экологичные практики.</w:t>
      </w:r>
    </w:p>
    <w:p w14:paraId="59B30680" w14:textId="77777777" w:rsidR="00C15214" w:rsidRPr="004B5CA9" w:rsidRDefault="00C15214" w:rsidP="00C15214">
      <w:pPr>
        <w:shd w:val="clear" w:color="auto" w:fill="FFFFFF"/>
        <w:tabs>
          <w:tab w:val="left" w:pos="900"/>
          <w:tab w:val="left" w:pos="928"/>
        </w:tabs>
        <w:spacing w:after="0" w:line="360" w:lineRule="auto"/>
        <w:ind w:firstLine="709"/>
        <w:jc w:val="both"/>
        <w:rPr>
          <w:rFonts w:cs="Times New Roman"/>
          <w:szCs w:val="28"/>
        </w:rPr>
      </w:pPr>
      <w:r w:rsidRPr="004B5CA9">
        <w:rPr>
          <w:rFonts w:cs="Times New Roman"/>
          <w:szCs w:val="28"/>
        </w:rPr>
        <w:t xml:space="preserve">Данный проект предполагает создание стартапа под брендом </w:t>
      </w:r>
      <w:r>
        <w:rPr>
          <w:rFonts w:cs="Times New Roman"/>
          <w:szCs w:val="28"/>
        </w:rPr>
        <w:t>«</w:t>
      </w:r>
      <w:r w:rsidRPr="004B5CA9">
        <w:rPr>
          <w:rFonts w:cs="Times New Roman"/>
          <w:szCs w:val="28"/>
        </w:rPr>
        <w:t>Edi Cup</w:t>
      </w:r>
      <w:r>
        <w:rPr>
          <w:rFonts w:cs="Times New Roman"/>
          <w:szCs w:val="28"/>
        </w:rPr>
        <w:t>»</w:t>
      </w:r>
      <w:r w:rsidRPr="004B5CA9">
        <w:rPr>
          <w:rFonts w:cs="Times New Roman"/>
          <w:szCs w:val="28"/>
        </w:rPr>
        <w:t>. Это стартап, который будет заниматься созданием и сбытом съедобных стаканчиков для кофе в Оренбургской области, а именно в городе Оренбурге. Наша цель - предложить потребителям удобный и экологически чистый продукт, который не требует отдельного утилизационного процесса.</w:t>
      </w:r>
    </w:p>
    <w:p w14:paraId="10F8E265" w14:textId="03DEAA1C" w:rsidR="00AE756E" w:rsidRDefault="00C15214" w:rsidP="00AE756E">
      <w:pPr>
        <w:spacing w:after="0" w:line="360" w:lineRule="auto"/>
        <w:ind w:firstLine="709"/>
        <w:jc w:val="both"/>
      </w:pPr>
      <w:r>
        <w:t>Для данного проекта было предложено реализовывать следующие кофейные напитки в съедобном стаканчике:</w:t>
      </w:r>
    </w:p>
    <w:p w14:paraId="46B7BF71" w14:textId="5CDA5EB5" w:rsidR="00C15214" w:rsidRDefault="00C15214" w:rsidP="00C15214">
      <w:pPr>
        <w:pStyle w:val="a3"/>
        <w:numPr>
          <w:ilvl w:val="0"/>
          <w:numId w:val="86"/>
        </w:numPr>
        <w:spacing w:after="0" w:line="360" w:lineRule="auto"/>
        <w:ind w:left="0" w:firstLine="709"/>
        <w:jc w:val="both"/>
      </w:pPr>
      <w:r>
        <w:t>Эспрессо;</w:t>
      </w:r>
    </w:p>
    <w:p w14:paraId="2911350A" w14:textId="52A4411D" w:rsidR="00C15214" w:rsidRDefault="00C15214" w:rsidP="00C15214">
      <w:pPr>
        <w:pStyle w:val="a3"/>
        <w:numPr>
          <w:ilvl w:val="0"/>
          <w:numId w:val="86"/>
        </w:numPr>
        <w:spacing w:after="0" w:line="360" w:lineRule="auto"/>
        <w:ind w:left="0" w:firstLine="709"/>
        <w:jc w:val="both"/>
      </w:pPr>
      <w:r>
        <w:t>Капучино;</w:t>
      </w:r>
    </w:p>
    <w:p w14:paraId="0E32303D" w14:textId="0262DED0" w:rsidR="00C15214" w:rsidRDefault="00C15214" w:rsidP="00C15214">
      <w:pPr>
        <w:pStyle w:val="a3"/>
        <w:numPr>
          <w:ilvl w:val="0"/>
          <w:numId w:val="86"/>
        </w:numPr>
        <w:spacing w:after="0" w:line="360" w:lineRule="auto"/>
        <w:ind w:left="0" w:firstLine="709"/>
        <w:jc w:val="both"/>
      </w:pPr>
      <w:r>
        <w:t>Латте;</w:t>
      </w:r>
    </w:p>
    <w:p w14:paraId="2FA4E8CC" w14:textId="260A8CE8" w:rsidR="00C15214" w:rsidRDefault="00C15214" w:rsidP="00C15214">
      <w:pPr>
        <w:pStyle w:val="a3"/>
        <w:numPr>
          <w:ilvl w:val="0"/>
          <w:numId w:val="86"/>
        </w:numPr>
        <w:spacing w:after="0" w:line="360" w:lineRule="auto"/>
        <w:ind w:left="0" w:firstLine="709"/>
        <w:jc w:val="both"/>
      </w:pPr>
      <w:proofErr w:type="spellStart"/>
      <w:r>
        <w:t>Американо</w:t>
      </w:r>
      <w:proofErr w:type="spellEnd"/>
      <w:r>
        <w:t xml:space="preserve">; </w:t>
      </w:r>
    </w:p>
    <w:p w14:paraId="398DA4FF" w14:textId="7DCC74B9" w:rsidR="00C15214" w:rsidRDefault="00C15214" w:rsidP="00C15214">
      <w:pPr>
        <w:pStyle w:val="a3"/>
        <w:numPr>
          <w:ilvl w:val="0"/>
          <w:numId w:val="86"/>
        </w:numPr>
        <w:spacing w:after="0" w:line="360" w:lineRule="auto"/>
        <w:ind w:left="0" w:firstLine="709"/>
        <w:jc w:val="both"/>
      </w:pPr>
      <w:r>
        <w:lastRenderedPageBreak/>
        <w:t>Какао;</w:t>
      </w:r>
    </w:p>
    <w:p w14:paraId="5976E69F" w14:textId="27A6E940" w:rsidR="00C15214" w:rsidRPr="00AE756E" w:rsidRDefault="00C15214" w:rsidP="00C15214">
      <w:pPr>
        <w:pStyle w:val="a3"/>
        <w:numPr>
          <w:ilvl w:val="0"/>
          <w:numId w:val="86"/>
        </w:numPr>
        <w:spacing w:after="0" w:line="360" w:lineRule="auto"/>
        <w:ind w:left="0" w:firstLine="709"/>
        <w:jc w:val="both"/>
      </w:pPr>
      <w:r>
        <w:t>Горячий шоколад.</w:t>
      </w:r>
    </w:p>
    <w:p w14:paraId="500B9945" w14:textId="462CD709" w:rsidR="00AE756E" w:rsidRDefault="00C15214" w:rsidP="00AE756E">
      <w:pPr>
        <w:spacing w:after="0" w:line="360" w:lineRule="auto"/>
        <w:ind w:firstLine="709"/>
        <w:jc w:val="both"/>
      </w:pPr>
      <w:r>
        <w:t>Также был разработан и представлен производственный план, который состоит из 9 этапов и продолжительность которого составляет 13 недель. Среди этапов представлены следующие:</w:t>
      </w:r>
    </w:p>
    <w:p w14:paraId="3760234D" w14:textId="1B816D58" w:rsidR="00C15214" w:rsidRDefault="00C15214" w:rsidP="00C15214">
      <w:pPr>
        <w:pStyle w:val="a3"/>
        <w:numPr>
          <w:ilvl w:val="0"/>
          <w:numId w:val="88"/>
        </w:numPr>
        <w:spacing w:after="0" w:line="360" w:lineRule="auto"/>
        <w:ind w:left="0" w:firstLine="709"/>
        <w:jc w:val="both"/>
      </w:pPr>
      <w:r>
        <w:t>Исследование рынка и разработка концепции</w:t>
      </w:r>
    </w:p>
    <w:p w14:paraId="7E3709F3" w14:textId="1AD26373" w:rsidR="00C15214" w:rsidRDefault="00C15214" w:rsidP="00C15214">
      <w:pPr>
        <w:pStyle w:val="a3"/>
        <w:numPr>
          <w:ilvl w:val="0"/>
          <w:numId w:val="88"/>
        </w:numPr>
        <w:spacing w:after="0" w:line="360" w:lineRule="auto"/>
        <w:ind w:left="0" w:firstLine="709"/>
        <w:jc w:val="both"/>
      </w:pPr>
      <w:r>
        <w:t>Разработка бизнес-плана</w:t>
      </w:r>
    </w:p>
    <w:p w14:paraId="2085AC56" w14:textId="190982EF" w:rsidR="00C15214" w:rsidRDefault="00C15214" w:rsidP="00C15214">
      <w:pPr>
        <w:pStyle w:val="a3"/>
        <w:numPr>
          <w:ilvl w:val="0"/>
          <w:numId w:val="88"/>
        </w:numPr>
        <w:spacing w:after="0" w:line="360" w:lineRule="auto"/>
        <w:ind w:left="0" w:firstLine="709"/>
        <w:jc w:val="both"/>
      </w:pPr>
      <w:r>
        <w:t xml:space="preserve">Поиск сотрудников </w:t>
      </w:r>
    </w:p>
    <w:p w14:paraId="433118DD" w14:textId="31D8FAF8" w:rsidR="00C15214" w:rsidRDefault="00C15214" w:rsidP="00C15214">
      <w:pPr>
        <w:pStyle w:val="a3"/>
        <w:numPr>
          <w:ilvl w:val="0"/>
          <w:numId w:val="88"/>
        </w:numPr>
        <w:spacing w:after="0" w:line="360" w:lineRule="auto"/>
        <w:ind w:left="0" w:firstLine="709"/>
        <w:jc w:val="both"/>
      </w:pPr>
      <w:r>
        <w:t>Разработка технологического процесса</w:t>
      </w:r>
    </w:p>
    <w:p w14:paraId="4D93A3E9" w14:textId="3EDD3646" w:rsidR="00C15214" w:rsidRDefault="00C15214" w:rsidP="00C15214">
      <w:pPr>
        <w:pStyle w:val="a3"/>
        <w:numPr>
          <w:ilvl w:val="0"/>
          <w:numId w:val="88"/>
        </w:numPr>
        <w:spacing w:after="0" w:line="360" w:lineRule="auto"/>
        <w:ind w:left="0" w:firstLine="709"/>
        <w:jc w:val="both"/>
      </w:pPr>
      <w:r>
        <w:t>Поиск поставщиков</w:t>
      </w:r>
    </w:p>
    <w:p w14:paraId="34040261" w14:textId="057C5FD0" w:rsidR="00C15214" w:rsidRDefault="00C15214" w:rsidP="00C15214">
      <w:pPr>
        <w:pStyle w:val="a3"/>
        <w:numPr>
          <w:ilvl w:val="0"/>
          <w:numId w:val="88"/>
        </w:numPr>
        <w:spacing w:after="0" w:line="360" w:lineRule="auto"/>
        <w:ind w:left="0" w:firstLine="709"/>
        <w:jc w:val="both"/>
      </w:pPr>
      <w:r>
        <w:t>Закупка сырья и материалов</w:t>
      </w:r>
    </w:p>
    <w:p w14:paraId="18DC09D3" w14:textId="59DA15ED" w:rsidR="00C15214" w:rsidRDefault="00C15214" w:rsidP="00C15214">
      <w:pPr>
        <w:pStyle w:val="a3"/>
        <w:numPr>
          <w:ilvl w:val="0"/>
          <w:numId w:val="88"/>
        </w:numPr>
        <w:spacing w:after="0" w:line="360" w:lineRule="auto"/>
        <w:ind w:left="0" w:firstLine="709"/>
        <w:jc w:val="both"/>
      </w:pPr>
      <w:r>
        <w:t>Запуск производства и реализации продукции</w:t>
      </w:r>
    </w:p>
    <w:p w14:paraId="4C719B2C" w14:textId="50461A2B" w:rsidR="00C15214" w:rsidRDefault="00C15214" w:rsidP="00C15214">
      <w:pPr>
        <w:pStyle w:val="a3"/>
        <w:numPr>
          <w:ilvl w:val="0"/>
          <w:numId w:val="88"/>
        </w:numPr>
        <w:spacing w:after="0" w:line="360" w:lineRule="auto"/>
        <w:ind w:left="0" w:firstLine="709"/>
        <w:jc w:val="both"/>
      </w:pPr>
      <w:r>
        <w:t>Мониторинг и анализ</w:t>
      </w:r>
    </w:p>
    <w:p w14:paraId="2795FB87" w14:textId="2E28C662" w:rsidR="00C15214" w:rsidRPr="00C15214" w:rsidRDefault="00C15214" w:rsidP="00C15214">
      <w:pPr>
        <w:pStyle w:val="a3"/>
        <w:numPr>
          <w:ilvl w:val="0"/>
          <w:numId w:val="88"/>
        </w:numPr>
        <w:spacing w:after="0" w:line="360" w:lineRule="auto"/>
        <w:ind w:left="0" w:firstLine="709"/>
        <w:jc w:val="both"/>
      </w:pPr>
      <w:r>
        <w:t>Масштабирование производства (при наступлении срока окупаемости)</w:t>
      </w:r>
    </w:p>
    <w:p w14:paraId="41483823" w14:textId="0F8ACC11" w:rsidR="00C15214" w:rsidRDefault="00C15214" w:rsidP="00C15214">
      <w:pPr>
        <w:spacing w:after="0" w:line="360" w:lineRule="auto"/>
        <w:ind w:firstLine="709"/>
        <w:jc w:val="both"/>
        <w:rPr>
          <w:rFonts w:cs="Times New Roman"/>
          <w:szCs w:val="28"/>
        </w:rPr>
      </w:pPr>
      <w:r>
        <w:t xml:space="preserve">Финансовый план состоит из 2 видов затрат. </w:t>
      </w:r>
      <w:r>
        <w:rPr>
          <w:rFonts w:cs="Times New Roman"/>
          <w:szCs w:val="28"/>
        </w:rPr>
        <w:t>Первый вид – затраты, которые необходимы до того момента, пока не будет поступать чистая прибыль, или по-другому первоначальные инвестиции. В данный вид затрат будут входить следующие статьи расходов: затраты на оплату труда 8 сотрудников, в числе которых бухгалтер, четыре бариста-продавцов, два технолога и менеджер, затраты на рекламу, оплата аренды точки, где будут производиться и продаваться съедобные стаканчики, страховые взносы, которые составляют 30% от фонда оплаты труда, затраты на сырье и сопутствующие материалы. Предварительный расчет показал, что данные затраты составляют 7 843 968 руб.</w:t>
      </w:r>
    </w:p>
    <w:p w14:paraId="0A9E70EF" w14:textId="6E3631E7" w:rsidR="00C15214" w:rsidRDefault="00C15214" w:rsidP="00C15214">
      <w:pPr>
        <w:spacing w:after="0" w:line="360" w:lineRule="auto"/>
        <w:ind w:firstLine="709"/>
        <w:jc w:val="both"/>
        <w:rPr>
          <w:rFonts w:cs="Times New Roman"/>
          <w:szCs w:val="28"/>
        </w:rPr>
      </w:pPr>
      <w:r>
        <w:rPr>
          <w:rFonts w:cs="Times New Roman"/>
          <w:szCs w:val="28"/>
        </w:rPr>
        <w:t>Второй вид – затраты, которые необходимы для дальнейшего существования и развития стартап-проекта «</w:t>
      </w:r>
      <w:r>
        <w:rPr>
          <w:rFonts w:cs="Times New Roman"/>
          <w:szCs w:val="28"/>
          <w:lang w:val="en-US"/>
        </w:rPr>
        <w:t>Edi</w:t>
      </w:r>
      <w:r w:rsidRPr="009658B7">
        <w:rPr>
          <w:rFonts w:cs="Times New Roman"/>
          <w:szCs w:val="28"/>
        </w:rPr>
        <w:t xml:space="preserve"> </w:t>
      </w:r>
      <w:r>
        <w:rPr>
          <w:rFonts w:cs="Times New Roman"/>
          <w:szCs w:val="28"/>
          <w:lang w:val="en-US"/>
        </w:rPr>
        <w:t>Cup</w:t>
      </w:r>
      <w:r>
        <w:rPr>
          <w:rFonts w:cs="Times New Roman"/>
          <w:szCs w:val="28"/>
        </w:rPr>
        <w:t xml:space="preserve">». В данный вид затрат входят покупки единовременного характера, а именно покупки следующего оборудования: холодильник, плита, разделочные столы, десертные кольца из </w:t>
      </w:r>
      <w:r>
        <w:rPr>
          <w:rFonts w:cs="Times New Roman"/>
          <w:szCs w:val="28"/>
        </w:rPr>
        <w:lastRenderedPageBreak/>
        <w:t xml:space="preserve">нержавеющей стали, кастрюли, ножи, тарелки из нержавеющей стали, кофемашина (зерновая), питчер из нержавеющей стали. Данные затраты составили 93 700 рублей.  Также второй вид затрат финансового плана состоит из постоянных и переменных издержек. </w:t>
      </w:r>
    </w:p>
    <w:p w14:paraId="242CD139" w14:textId="6F979342" w:rsidR="00C15214" w:rsidRDefault="00C15214" w:rsidP="00C15214">
      <w:pPr>
        <w:spacing w:after="0" w:line="360" w:lineRule="auto"/>
        <w:ind w:firstLine="709"/>
        <w:jc w:val="both"/>
        <w:rPr>
          <w:rFonts w:cs="Times New Roman"/>
          <w:szCs w:val="28"/>
        </w:rPr>
      </w:pPr>
      <w:r>
        <w:rPr>
          <w:rFonts w:cs="Times New Roman"/>
          <w:szCs w:val="28"/>
        </w:rPr>
        <w:t>Первоначальные инвестиции для стартапа «</w:t>
      </w:r>
      <w:r>
        <w:rPr>
          <w:rFonts w:cs="Times New Roman"/>
          <w:szCs w:val="28"/>
          <w:lang w:val="en-US"/>
        </w:rPr>
        <w:t>Edi</w:t>
      </w:r>
      <w:r w:rsidRPr="00C15214">
        <w:rPr>
          <w:rFonts w:cs="Times New Roman"/>
          <w:szCs w:val="28"/>
        </w:rPr>
        <w:t xml:space="preserve"> </w:t>
      </w:r>
      <w:r>
        <w:rPr>
          <w:rFonts w:cs="Times New Roman"/>
          <w:szCs w:val="28"/>
          <w:lang w:val="en-US"/>
        </w:rPr>
        <w:t>Cup</w:t>
      </w:r>
      <w:r>
        <w:rPr>
          <w:rFonts w:cs="Times New Roman"/>
          <w:szCs w:val="28"/>
        </w:rPr>
        <w:t>» составляют 7 843 968 рублей. Срок окупаемости проекта – 16 месяцев, или 1 год и 4 месяца. Точка безубыточности наступит при производстве</w:t>
      </w:r>
      <w:r w:rsidRPr="00755567">
        <w:rPr>
          <w:rFonts w:cs="Times New Roman"/>
          <w:szCs w:val="28"/>
        </w:rPr>
        <w:t xml:space="preserve"> наших стаканчиков в месяц 1</w:t>
      </w:r>
      <w:r>
        <w:rPr>
          <w:rFonts w:cs="Times New Roman"/>
          <w:szCs w:val="28"/>
        </w:rPr>
        <w:t>5 937</w:t>
      </w:r>
      <w:r w:rsidRPr="00755567">
        <w:rPr>
          <w:rFonts w:cs="Times New Roman"/>
          <w:szCs w:val="28"/>
        </w:rPr>
        <w:t xml:space="preserve"> стаканчика, а в день – </w:t>
      </w:r>
      <w:r>
        <w:rPr>
          <w:rFonts w:cs="Times New Roman"/>
          <w:szCs w:val="28"/>
        </w:rPr>
        <w:t>514</w:t>
      </w:r>
      <w:r w:rsidRPr="00755567">
        <w:rPr>
          <w:rFonts w:cs="Times New Roman"/>
          <w:szCs w:val="28"/>
        </w:rPr>
        <w:t xml:space="preserve"> стаканчиков.</w:t>
      </w:r>
    </w:p>
    <w:p w14:paraId="08EE8AAC" w14:textId="5E1616D3" w:rsidR="00C15214" w:rsidRDefault="00C15214" w:rsidP="00C15214">
      <w:pPr>
        <w:spacing w:after="0" w:line="360" w:lineRule="auto"/>
        <w:ind w:firstLine="709"/>
        <w:jc w:val="both"/>
        <w:rPr>
          <w:rFonts w:cs="Times New Roman"/>
          <w:szCs w:val="28"/>
        </w:rPr>
      </w:pPr>
      <w:r>
        <w:rPr>
          <w:rFonts w:cs="Times New Roman"/>
          <w:szCs w:val="28"/>
        </w:rPr>
        <w:t xml:space="preserve">Маркетинговый план включает в себя </w:t>
      </w:r>
      <w:r w:rsidR="00CF1066">
        <w:rPr>
          <w:rFonts w:cs="Times New Roman"/>
          <w:szCs w:val="28"/>
        </w:rPr>
        <w:t>маркетинговые мероприятия, а именно исследование рынка, брендинг, уникальное предложение, создание сайта, использование социальных сетей, рекламу, акции и скидки, участие в мероприятиях, отзывы и рекомендации, информационную кампанию, а именно социальные сети, проведение мастер-классов, принятие участие в фестивалях, сотрудничество со СМИ, мероприятия по продвижению, а именно предоставление скидок и акций.</w:t>
      </w:r>
    </w:p>
    <w:p w14:paraId="2E8C7057" w14:textId="0A5DA92B" w:rsidR="00CF1066" w:rsidRDefault="00CF1066" w:rsidP="00C15214">
      <w:pPr>
        <w:spacing w:after="0" w:line="360" w:lineRule="auto"/>
        <w:ind w:firstLine="709"/>
        <w:jc w:val="both"/>
        <w:rPr>
          <w:rFonts w:cs="Times New Roman"/>
          <w:szCs w:val="28"/>
        </w:rPr>
      </w:pPr>
      <w:r>
        <w:rPr>
          <w:rFonts w:cs="Times New Roman"/>
          <w:szCs w:val="28"/>
        </w:rPr>
        <w:t>В ходе разработки стартапа были рассмотрены и проанализированы следующие риски:</w:t>
      </w:r>
    </w:p>
    <w:p w14:paraId="72E90147" w14:textId="3424CAEC" w:rsidR="00CF1066" w:rsidRPr="00CF1066" w:rsidRDefault="00CF1066" w:rsidP="00CF1066">
      <w:pPr>
        <w:pStyle w:val="a3"/>
        <w:numPr>
          <w:ilvl w:val="0"/>
          <w:numId w:val="89"/>
        </w:numPr>
        <w:spacing w:after="0" w:line="360" w:lineRule="auto"/>
        <w:ind w:left="0" w:firstLine="709"/>
        <w:jc w:val="both"/>
        <w:rPr>
          <w:rFonts w:cs="Times New Roman"/>
          <w:szCs w:val="28"/>
        </w:rPr>
      </w:pPr>
      <w:r w:rsidRPr="00CF1066">
        <w:rPr>
          <w:rFonts w:cs="Times New Roman"/>
          <w:szCs w:val="28"/>
        </w:rPr>
        <w:t>Несвоевременная поставка материалов</w:t>
      </w:r>
      <w:r>
        <w:rPr>
          <w:rFonts w:cs="Times New Roman"/>
          <w:szCs w:val="28"/>
        </w:rPr>
        <w:t>;</w:t>
      </w:r>
    </w:p>
    <w:p w14:paraId="6FE2F5E7" w14:textId="02898486" w:rsidR="00CF1066" w:rsidRPr="00CF1066" w:rsidRDefault="00CF1066" w:rsidP="00CF1066">
      <w:pPr>
        <w:pStyle w:val="a3"/>
        <w:numPr>
          <w:ilvl w:val="0"/>
          <w:numId w:val="89"/>
        </w:numPr>
        <w:spacing w:after="0" w:line="360" w:lineRule="auto"/>
        <w:ind w:left="0" w:firstLine="709"/>
        <w:jc w:val="both"/>
        <w:rPr>
          <w:rFonts w:cs="Times New Roman"/>
          <w:szCs w:val="28"/>
        </w:rPr>
      </w:pPr>
      <w:r w:rsidRPr="00CF1066">
        <w:rPr>
          <w:rFonts w:cs="Times New Roman"/>
          <w:szCs w:val="28"/>
        </w:rPr>
        <w:t>Трудности с выбором квалифицированной силы</w:t>
      </w:r>
      <w:r>
        <w:rPr>
          <w:rFonts w:cs="Times New Roman"/>
          <w:szCs w:val="28"/>
        </w:rPr>
        <w:t>;</w:t>
      </w:r>
    </w:p>
    <w:p w14:paraId="71009B85" w14:textId="70ADB269" w:rsidR="00CF1066" w:rsidRPr="00CF1066" w:rsidRDefault="00CF1066" w:rsidP="00CF1066">
      <w:pPr>
        <w:pStyle w:val="a3"/>
        <w:numPr>
          <w:ilvl w:val="0"/>
          <w:numId w:val="89"/>
        </w:numPr>
        <w:spacing w:after="0" w:line="360" w:lineRule="auto"/>
        <w:ind w:left="0" w:firstLine="709"/>
        <w:jc w:val="both"/>
        <w:rPr>
          <w:rFonts w:cs="Times New Roman"/>
          <w:szCs w:val="28"/>
        </w:rPr>
      </w:pPr>
      <w:r w:rsidRPr="00CF1066">
        <w:rPr>
          <w:rFonts w:cs="Times New Roman"/>
          <w:szCs w:val="28"/>
        </w:rPr>
        <w:t>Неустойчивость спроса</w:t>
      </w:r>
      <w:r>
        <w:rPr>
          <w:rFonts w:cs="Times New Roman"/>
          <w:szCs w:val="28"/>
        </w:rPr>
        <w:t>;</w:t>
      </w:r>
    </w:p>
    <w:p w14:paraId="3F5B4037" w14:textId="52A26D04" w:rsidR="00CF1066" w:rsidRPr="00CF1066" w:rsidRDefault="00CF1066" w:rsidP="00CF1066">
      <w:pPr>
        <w:pStyle w:val="a3"/>
        <w:numPr>
          <w:ilvl w:val="0"/>
          <w:numId w:val="89"/>
        </w:numPr>
        <w:spacing w:after="0" w:line="360" w:lineRule="auto"/>
        <w:ind w:left="0" w:firstLine="709"/>
        <w:jc w:val="both"/>
        <w:rPr>
          <w:rFonts w:cs="Times New Roman"/>
          <w:szCs w:val="28"/>
        </w:rPr>
      </w:pPr>
      <w:r w:rsidRPr="00CF1066">
        <w:rPr>
          <w:rFonts w:cs="Times New Roman"/>
          <w:szCs w:val="28"/>
        </w:rPr>
        <w:t>Рост цен на представленные материалы</w:t>
      </w:r>
      <w:r>
        <w:rPr>
          <w:rFonts w:cs="Times New Roman"/>
          <w:szCs w:val="28"/>
        </w:rPr>
        <w:t>;</w:t>
      </w:r>
    </w:p>
    <w:p w14:paraId="2ABB6469" w14:textId="3C3D2193" w:rsidR="00CF1066" w:rsidRPr="00CF1066" w:rsidRDefault="00CF1066" w:rsidP="00CF1066">
      <w:pPr>
        <w:pStyle w:val="a3"/>
        <w:numPr>
          <w:ilvl w:val="0"/>
          <w:numId w:val="89"/>
        </w:numPr>
        <w:spacing w:after="0" w:line="360" w:lineRule="auto"/>
        <w:ind w:left="0" w:firstLine="709"/>
        <w:jc w:val="both"/>
        <w:rPr>
          <w:rFonts w:cs="Times New Roman"/>
          <w:szCs w:val="28"/>
        </w:rPr>
      </w:pPr>
      <w:r w:rsidRPr="00CF1066">
        <w:rPr>
          <w:rFonts w:cs="Times New Roman"/>
          <w:szCs w:val="28"/>
        </w:rPr>
        <w:t>Стихийные бедствия</w:t>
      </w:r>
      <w:r>
        <w:rPr>
          <w:rFonts w:cs="Times New Roman"/>
          <w:szCs w:val="28"/>
        </w:rPr>
        <w:t>;</w:t>
      </w:r>
    </w:p>
    <w:p w14:paraId="28C07388" w14:textId="103DC631" w:rsidR="00CF1066" w:rsidRDefault="00CF1066" w:rsidP="00CF1066">
      <w:pPr>
        <w:pStyle w:val="a3"/>
        <w:numPr>
          <w:ilvl w:val="0"/>
          <w:numId w:val="89"/>
        </w:numPr>
        <w:spacing w:after="0" w:line="360" w:lineRule="auto"/>
        <w:ind w:left="0" w:firstLine="709"/>
        <w:jc w:val="both"/>
        <w:rPr>
          <w:rFonts w:cs="Times New Roman"/>
          <w:szCs w:val="28"/>
        </w:rPr>
      </w:pPr>
      <w:r w:rsidRPr="00CF1066">
        <w:rPr>
          <w:rFonts w:cs="Times New Roman"/>
          <w:szCs w:val="28"/>
        </w:rPr>
        <w:t>Законодательство в области общественного питания</w:t>
      </w:r>
      <w:r>
        <w:rPr>
          <w:rFonts w:cs="Times New Roman"/>
          <w:szCs w:val="28"/>
        </w:rPr>
        <w:t>.</w:t>
      </w:r>
    </w:p>
    <w:p w14:paraId="03730AA8" w14:textId="3AA2E03E" w:rsidR="00CF1066" w:rsidRPr="00CF1066" w:rsidRDefault="00CF1066" w:rsidP="00CF1066">
      <w:pPr>
        <w:pStyle w:val="a3"/>
        <w:spacing w:after="0" w:line="360" w:lineRule="auto"/>
        <w:ind w:left="0" w:firstLine="709"/>
        <w:jc w:val="both"/>
        <w:rPr>
          <w:rFonts w:cs="Times New Roman"/>
          <w:szCs w:val="28"/>
        </w:rPr>
      </w:pPr>
      <w:r>
        <w:rPr>
          <w:rFonts w:cs="Times New Roman"/>
          <w:szCs w:val="28"/>
        </w:rPr>
        <w:t>Таким образом, данный проект является одним из способов очищения и улучшения окружающей среды от традиционных одноразовых стаканчиков.</w:t>
      </w:r>
    </w:p>
    <w:p w14:paraId="0F0FD002" w14:textId="77777777" w:rsidR="00C15214" w:rsidRPr="00C15214" w:rsidRDefault="00C15214" w:rsidP="00C15214">
      <w:pPr>
        <w:spacing w:after="0" w:line="360" w:lineRule="auto"/>
        <w:ind w:firstLine="709"/>
        <w:jc w:val="both"/>
        <w:rPr>
          <w:rFonts w:cs="Times New Roman"/>
          <w:szCs w:val="28"/>
        </w:rPr>
      </w:pPr>
    </w:p>
    <w:p w14:paraId="384DFD5F" w14:textId="7B5F289C" w:rsidR="004B5CA9" w:rsidRPr="00C15214" w:rsidRDefault="004B5CA9" w:rsidP="00C15214">
      <w:pPr>
        <w:tabs>
          <w:tab w:val="left" w:pos="926"/>
        </w:tabs>
        <w:spacing w:after="0" w:line="360" w:lineRule="auto"/>
        <w:ind w:firstLine="709"/>
        <w:jc w:val="both"/>
      </w:pPr>
    </w:p>
    <w:p w14:paraId="055F4FB1" w14:textId="77777777" w:rsidR="004B5CA9" w:rsidRDefault="004B5CA9" w:rsidP="004B5CA9">
      <w:pPr>
        <w:spacing w:after="0" w:line="360" w:lineRule="auto"/>
        <w:jc w:val="center"/>
        <w:rPr>
          <w:b/>
          <w:bCs/>
        </w:rPr>
      </w:pPr>
    </w:p>
    <w:bookmarkEnd w:id="4"/>
    <w:p w14:paraId="4EAF9AFE" w14:textId="77777777" w:rsidR="004B5CA9" w:rsidRDefault="004B5CA9" w:rsidP="004B5CA9">
      <w:pPr>
        <w:spacing w:after="0" w:line="360" w:lineRule="auto"/>
        <w:jc w:val="center"/>
        <w:rPr>
          <w:b/>
          <w:bCs/>
        </w:rPr>
      </w:pPr>
    </w:p>
    <w:p w14:paraId="4B650029" w14:textId="4ABB20B5" w:rsidR="004B5CA9" w:rsidRDefault="00CF1066" w:rsidP="00CF1066">
      <w:pPr>
        <w:pStyle w:val="1"/>
      </w:pPr>
      <w:bookmarkStart w:id="34" w:name="_Toc167229251"/>
      <w:r>
        <w:lastRenderedPageBreak/>
        <w:t>СПИСОК ИСПОЛЬЗУЕМЫХ ИСТОЧНИКОВ</w:t>
      </w:r>
      <w:bookmarkEnd w:id="34"/>
      <w:r>
        <w:t xml:space="preserve"> </w:t>
      </w:r>
    </w:p>
    <w:p w14:paraId="52F99372" w14:textId="77777777" w:rsidR="00CF1066" w:rsidRDefault="00CF1066" w:rsidP="00CF1066">
      <w:pPr>
        <w:rPr>
          <w:rFonts w:eastAsiaTheme="majorEastAsia" w:cstheme="majorBidi"/>
          <w:b/>
          <w:szCs w:val="32"/>
        </w:rPr>
      </w:pPr>
    </w:p>
    <w:p w14:paraId="7D477220" w14:textId="2ABAC5FE" w:rsidR="00CF1066" w:rsidRPr="00CF1066" w:rsidRDefault="00CF1066" w:rsidP="00CF1066">
      <w:pPr>
        <w:spacing w:after="0" w:line="360" w:lineRule="auto"/>
        <w:jc w:val="center"/>
        <w:rPr>
          <w:b/>
          <w:bCs/>
        </w:rPr>
      </w:pPr>
      <w:r>
        <w:tab/>
      </w:r>
      <w:r w:rsidRPr="00CF1066">
        <w:rPr>
          <w:b/>
          <w:bCs/>
        </w:rPr>
        <w:t>Нормативно-правовые акты</w:t>
      </w:r>
    </w:p>
    <w:p w14:paraId="7428B2D0" w14:textId="77777777" w:rsidR="00CF1066" w:rsidRPr="00996781" w:rsidRDefault="00CF1066" w:rsidP="00CF1066">
      <w:pPr>
        <w:spacing w:after="0" w:line="360" w:lineRule="auto"/>
        <w:ind w:firstLine="709"/>
        <w:jc w:val="both"/>
      </w:pPr>
    </w:p>
    <w:p w14:paraId="7E5EE55A" w14:textId="77777777" w:rsidR="0008455B" w:rsidRPr="00996781" w:rsidRDefault="0008455B" w:rsidP="00100521">
      <w:pPr>
        <w:pStyle w:val="a3"/>
        <w:numPr>
          <w:ilvl w:val="0"/>
          <w:numId w:val="95"/>
        </w:numPr>
        <w:spacing w:after="0" w:line="360" w:lineRule="auto"/>
        <w:ind w:left="0" w:firstLine="709"/>
        <w:jc w:val="both"/>
        <w:rPr>
          <w:szCs w:val="28"/>
        </w:rPr>
      </w:pPr>
      <w:r w:rsidRPr="00996781">
        <w:rPr>
          <w:szCs w:val="28"/>
        </w:rPr>
        <w:t>Гражданский кодекс Российской Федерации (часть вторая) от 26.01.1996 N 14-ФЗ.</w:t>
      </w:r>
    </w:p>
    <w:p w14:paraId="1A2588B0" w14:textId="77777777" w:rsidR="00100521" w:rsidRPr="00996781" w:rsidRDefault="00100521" w:rsidP="00100521">
      <w:pPr>
        <w:pStyle w:val="a3"/>
        <w:numPr>
          <w:ilvl w:val="0"/>
          <w:numId w:val="95"/>
        </w:numPr>
        <w:spacing w:after="0" w:line="360" w:lineRule="auto"/>
        <w:ind w:left="0" w:firstLine="709"/>
        <w:jc w:val="both"/>
        <w:rPr>
          <w:szCs w:val="28"/>
        </w:rPr>
      </w:pPr>
      <w:r w:rsidRPr="00996781">
        <w:rPr>
          <w:szCs w:val="28"/>
        </w:rPr>
        <w:t>Закон РФ от 07.02.1992 N 2300-1 «О защите прав потребителей»;</w:t>
      </w:r>
    </w:p>
    <w:p w14:paraId="29F4284E" w14:textId="77777777" w:rsidR="00100521" w:rsidRPr="00996781" w:rsidRDefault="00100521" w:rsidP="00100521">
      <w:pPr>
        <w:pStyle w:val="a3"/>
        <w:numPr>
          <w:ilvl w:val="0"/>
          <w:numId w:val="95"/>
        </w:numPr>
        <w:spacing w:after="0" w:line="360" w:lineRule="auto"/>
        <w:ind w:left="0" w:firstLine="709"/>
        <w:jc w:val="both"/>
        <w:rPr>
          <w:szCs w:val="28"/>
        </w:rPr>
      </w:pPr>
      <w:r w:rsidRPr="00996781">
        <w:rPr>
          <w:szCs w:val="28"/>
        </w:rPr>
        <w:t>Налоговый кодекс Российской Федерации (часть вторая) от 05.08.2000 N 117-ФЗ.</w:t>
      </w:r>
    </w:p>
    <w:p w14:paraId="26BB73B6" w14:textId="019E82C4" w:rsidR="00CF1066" w:rsidRPr="00996781" w:rsidRDefault="00CF1066" w:rsidP="00100521">
      <w:pPr>
        <w:pStyle w:val="a3"/>
        <w:numPr>
          <w:ilvl w:val="0"/>
          <w:numId w:val="95"/>
        </w:numPr>
        <w:spacing w:after="0" w:line="360" w:lineRule="auto"/>
        <w:ind w:left="0" w:firstLine="709"/>
        <w:jc w:val="both"/>
        <w:rPr>
          <w:rFonts w:cs="Times New Roman"/>
          <w:bCs/>
          <w:szCs w:val="28"/>
        </w:rPr>
      </w:pPr>
      <w:r w:rsidRPr="00996781">
        <w:rPr>
          <w:rFonts w:cs="Times New Roman"/>
          <w:szCs w:val="28"/>
        </w:rPr>
        <w:t>Постановление Правительства Оренбургской области от 22 февраля 2018 г. N 97-п "Об утверждении положения о порядке накопления и сбора твердых коммунальных отходов на территории Оренбургской области"</w:t>
      </w:r>
    </w:p>
    <w:p w14:paraId="517506BC" w14:textId="77777777" w:rsidR="00100521" w:rsidRPr="00996781" w:rsidRDefault="00100521" w:rsidP="00100521">
      <w:pPr>
        <w:pStyle w:val="a3"/>
        <w:numPr>
          <w:ilvl w:val="0"/>
          <w:numId w:val="95"/>
        </w:numPr>
        <w:spacing w:after="0" w:line="360" w:lineRule="auto"/>
        <w:ind w:left="0" w:firstLine="709"/>
        <w:jc w:val="both"/>
        <w:rPr>
          <w:szCs w:val="28"/>
        </w:rPr>
      </w:pPr>
      <w:r w:rsidRPr="00996781">
        <w:rPr>
          <w:szCs w:val="28"/>
        </w:rPr>
        <w:t>Постановление Правительства РФ от 06.04.2011 N 244 «Об утверждении правил выдачи санитарно-эпидемиологического заключения на виды деятельности (работ, услуг), продукцию, проекты нормативных актов».</w:t>
      </w:r>
    </w:p>
    <w:p w14:paraId="13AAB2FD" w14:textId="77777777" w:rsidR="0008455B" w:rsidRPr="00996781" w:rsidRDefault="0008455B" w:rsidP="00100521">
      <w:pPr>
        <w:pStyle w:val="a3"/>
        <w:numPr>
          <w:ilvl w:val="0"/>
          <w:numId w:val="95"/>
        </w:numPr>
        <w:spacing w:after="0" w:line="360" w:lineRule="auto"/>
        <w:ind w:left="0" w:firstLine="709"/>
        <w:jc w:val="both"/>
        <w:rPr>
          <w:rFonts w:cs="Times New Roman"/>
          <w:bCs/>
          <w:szCs w:val="28"/>
        </w:rPr>
      </w:pPr>
      <w:r w:rsidRPr="00996781">
        <w:rPr>
          <w:rFonts w:cs="Times New Roman"/>
          <w:szCs w:val="28"/>
          <w:shd w:val="clear" w:color="auto" w:fill="FFFFFF"/>
        </w:rPr>
        <w:t>Постановление Правительства Оренбургской области от 25.12.2018 № 892-пп</w:t>
      </w:r>
      <w:r w:rsidRPr="00996781">
        <w:rPr>
          <w:rFonts w:cs="Times New Roman"/>
          <w:szCs w:val="28"/>
        </w:rPr>
        <w:br/>
      </w:r>
      <w:r w:rsidRPr="00996781">
        <w:rPr>
          <w:rFonts w:cs="Times New Roman"/>
          <w:szCs w:val="28"/>
          <w:shd w:val="clear" w:color="auto" w:fill="FFFFFF"/>
        </w:rPr>
        <w:t>"Об утверждении государственной программы "Охрана окружающей среды Оренбургской области"</w:t>
      </w:r>
    </w:p>
    <w:p w14:paraId="53EB7533" w14:textId="77777777" w:rsidR="00100521" w:rsidRPr="00996781" w:rsidRDefault="00100521" w:rsidP="00100521">
      <w:pPr>
        <w:pStyle w:val="a3"/>
        <w:numPr>
          <w:ilvl w:val="0"/>
          <w:numId w:val="95"/>
        </w:numPr>
        <w:spacing w:after="0" w:line="360" w:lineRule="auto"/>
        <w:ind w:left="0" w:firstLine="709"/>
        <w:jc w:val="both"/>
        <w:rPr>
          <w:szCs w:val="28"/>
        </w:rPr>
      </w:pPr>
      <w:r w:rsidRPr="00996781">
        <w:rPr>
          <w:szCs w:val="28"/>
        </w:rPr>
        <w:t>Санитарные правила и нормы (СанПиН) 2.3.2.1324-03 «Гигиенические требования к срокам годности и условиям хранения пищевых продуктов».</w:t>
      </w:r>
    </w:p>
    <w:p w14:paraId="5E7CE2A5" w14:textId="77777777" w:rsidR="00100521" w:rsidRPr="00996781" w:rsidRDefault="00100521" w:rsidP="00100521">
      <w:pPr>
        <w:pStyle w:val="a3"/>
        <w:numPr>
          <w:ilvl w:val="0"/>
          <w:numId w:val="95"/>
        </w:numPr>
        <w:spacing w:after="0" w:line="360" w:lineRule="auto"/>
        <w:ind w:left="0" w:firstLine="709"/>
        <w:jc w:val="both"/>
        <w:rPr>
          <w:szCs w:val="28"/>
        </w:rPr>
      </w:pPr>
      <w:r w:rsidRPr="00996781">
        <w:rPr>
          <w:szCs w:val="28"/>
        </w:rPr>
        <w:t>Трудовой кодекс Российской Федерации от 30.12.2001 N 197-ФЗ.</w:t>
      </w:r>
    </w:p>
    <w:p w14:paraId="0A2CABCA" w14:textId="77777777" w:rsidR="00100521" w:rsidRPr="00996781" w:rsidRDefault="00100521" w:rsidP="00100521">
      <w:pPr>
        <w:pStyle w:val="a3"/>
        <w:numPr>
          <w:ilvl w:val="0"/>
          <w:numId w:val="95"/>
        </w:numPr>
        <w:spacing w:after="0" w:line="360" w:lineRule="auto"/>
        <w:ind w:left="0" w:firstLine="709"/>
        <w:jc w:val="both"/>
        <w:rPr>
          <w:szCs w:val="28"/>
        </w:rPr>
      </w:pPr>
      <w:r w:rsidRPr="00996781">
        <w:rPr>
          <w:szCs w:val="28"/>
        </w:rPr>
        <w:t>Федеральный закон от 30.03.1999 N 52-ФЗ «О санитарно-эпидемиологическом благополучии населения»;</w:t>
      </w:r>
    </w:p>
    <w:p w14:paraId="16FB26F2" w14:textId="77777777" w:rsidR="0008455B" w:rsidRPr="00996781" w:rsidRDefault="0008455B" w:rsidP="00100521">
      <w:pPr>
        <w:pStyle w:val="a3"/>
        <w:numPr>
          <w:ilvl w:val="0"/>
          <w:numId w:val="95"/>
        </w:numPr>
        <w:spacing w:after="0" w:line="360" w:lineRule="auto"/>
        <w:ind w:left="0" w:firstLine="709"/>
        <w:jc w:val="both"/>
        <w:rPr>
          <w:szCs w:val="28"/>
        </w:rPr>
      </w:pPr>
      <w:r w:rsidRPr="00996781">
        <w:rPr>
          <w:szCs w:val="28"/>
        </w:rPr>
        <w:t>Федеральный закон от 08.08.2001 N 129-ФЗ «О государственной регистрации юридических лиц и индивидуальных предпринимателей»;</w:t>
      </w:r>
    </w:p>
    <w:p w14:paraId="3D12D3B4" w14:textId="77777777" w:rsidR="0008455B" w:rsidRPr="00996781" w:rsidRDefault="0008455B" w:rsidP="00100521">
      <w:pPr>
        <w:pStyle w:val="a3"/>
        <w:numPr>
          <w:ilvl w:val="0"/>
          <w:numId w:val="95"/>
        </w:numPr>
        <w:spacing w:after="0" w:line="360" w:lineRule="auto"/>
        <w:ind w:left="0" w:firstLine="709"/>
        <w:jc w:val="both"/>
        <w:rPr>
          <w:szCs w:val="28"/>
        </w:rPr>
      </w:pPr>
      <w:r w:rsidRPr="00996781">
        <w:rPr>
          <w:szCs w:val="28"/>
        </w:rPr>
        <w:t>Федеральный закон от 10.01.2002 N 7-ФЗ «Об охране окружающей среды».</w:t>
      </w:r>
    </w:p>
    <w:p w14:paraId="16507EBA" w14:textId="77777777" w:rsidR="0008455B" w:rsidRDefault="0008455B" w:rsidP="0008455B">
      <w:pPr>
        <w:spacing w:after="0" w:line="360" w:lineRule="auto"/>
        <w:ind w:firstLine="709"/>
        <w:jc w:val="both"/>
      </w:pPr>
    </w:p>
    <w:p w14:paraId="61BA281C" w14:textId="7E2E0D3E" w:rsidR="00CF1066" w:rsidRPr="00CF1066" w:rsidRDefault="00CF1066" w:rsidP="00CF1066">
      <w:pPr>
        <w:spacing w:after="0" w:line="360" w:lineRule="auto"/>
        <w:jc w:val="center"/>
        <w:rPr>
          <w:b/>
          <w:bCs/>
        </w:rPr>
      </w:pPr>
      <w:r w:rsidRPr="00CF1066">
        <w:rPr>
          <w:b/>
          <w:bCs/>
        </w:rPr>
        <w:lastRenderedPageBreak/>
        <w:t>Литература</w:t>
      </w:r>
    </w:p>
    <w:p w14:paraId="42AFD8CD" w14:textId="77777777" w:rsidR="00CF1066" w:rsidRDefault="00CF1066" w:rsidP="00CF1066">
      <w:pPr>
        <w:spacing w:after="0" w:line="360" w:lineRule="auto"/>
        <w:jc w:val="center"/>
      </w:pPr>
    </w:p>
    <w:p w14:paraId="1C0981DE" w14:textId="0604CA63" w:rsidR="00100521" w:rsidRPr="00996781" w:rsidRDefault="00100521" w:rsidP="00100521">
      <w:pPr>
        <w:pStyle w:val="a3"/>
        <w:numPr>
          <w:ilvl w:val="0"/>
          <w:numId w:val="95"/>
        </w:numPr>
        <w:spacing w:after="0" w:line="360" w:lineRule="auto"/>
        <w:ind w:left="0" w:firstLine="709"/>
        <w:jc w:val="both"/>
        <w:rPr>
          <w:rFonts w:cs="Times New Roman"/>
          <w:bCs/>
          <w:szCs w:val="28"/>
        </w:rPr>
      </w:pPr>
      <w:r w:rsidRPr="00996781">
        <w:rPr>
          <w:rFonts w:cs="Times New Roman"/>
          <w:bCs/>
          <w:szCs w:val="28"/>
        </w:rPr>
        <w:t xml:space="preserve">Антипенко М.В., Атрощенко Ю.В., </w:t>
      </w:r>
      <w:proofErr w:type="spellStart"/>
      <w:r w:rsidRPr="00996781">
        <w:rPr>
          <w:rFonts w:cs="Times New Roman"/>
          <w:bCs/>
          <w:szCs w:val="28"/>
        </w:rPr>
        <w:t>Ворончук</w:t>
      </w:r>
      <w:proofErr w:type="spellEnd"/>
      <w:r w:rsidRPr="00996781">
        <w:rPr>
          <w:rFonts w:cs="Times New Roman"/>
          <w:bCs/>
          <w:szCs w:val="28"/>
        </w:rPr>
        <w:t xml:space="preserve"> В.В. Создание кофейной лавки со съедобными стаканчиками «GREENCUP» // Банковский бизнес и финансовая экономика: глобальные тренды и перспективы развития : материалы IV </w:t>
      </w:r>
      <w:proofErr w:type="spellStart"/>
      <w:r w:rsidRPr="00996781">
        <w:rPr>
          <w:rFonts w:cs="Times New Roman"/>
          <w:bCs/>
          <w:szCs w:val="28"/>
        </w:rPr>
        <w:t>Междунар</w:t>
      </w:r>
      <w:proofErr w:type="spellEnd"/>
      <w:r w:rsidRPr="00996781">
        <w:rPr>
          <w:rFonts w:cs="Times New Roman"/>
          <w:bCs/>
          <w:szCs w:val="28"/>
        </w:rPr>
        <w:t xml:space="preserve">. науч.- </w:t>
      </w:r>
      <w:proofErr w:type="spellStart"/>
      <w:r w:rsidRPr="00996781">
        <w:rPr>
          <w:rFonts w:cs="Times New Roman"/>
          <w:bCs/>
          <w:szCs w:val="28"/>
        </w:rPr>
        <w:t>практ</w:t>
      </w:r>
      <w:proofErr w:type="spellEnd"/>
      <w:r w:rsidRPr="00996781">
        <w:rPr>
          <w:rFonts w:cs="Times New Roman"/>
          <w:bCs/>
          <w:szCs w:val="28"/>
        </w:rPr>
        <w:t xml:space="preserve">. </w:t>
      </w:r>
      <w:proofErr w:type="spellStart"/>
      <w:r w:rsidRPr="00996781">
        <w:rPr>
          <w:rFonts w:cs="Times New Roman"/>
          <w:bCs/>
          <w:szCs w:val="28"/>
        </w:rPr>
        <w:t>конф</w:t>
      </w:r>
      <w:proofErr w:type="spellEnd"/>
      <w:r w:rsidRPr="00996781">
        <w:rPr>
          <w:rFonts w:cs="Times New Roman"/>
          <w:bCs/>
          <w:szCs w:val="28"/>
        </w:rPr>
        <w:t xml:space="preserve">. молодых ученых, магистрантов и аспирантов, Минск, 24 мая 2019 г. / Белорус. гос. ун-т ; </w:t>
      </w:r>
      <w:proofErr w:type="spellStart"/>
      <w:r w:rsidRPr="00996781">
        <w:rPr>
          <w:rFonts w:cs="Times New Roman"/>
          <w:bCs/>
          <w:szCs w:val="28"/>
        </w:rPr>
        <w:t>редкол</w:t>
      </w:r>
      <w:proofErr w:type="spellEnd"/>
      <w:r w:rsidRPr="00996781">
        <w:rPr>
          <w:rFonts w:cs="Times New Roman"/>
          <w:bCs/>
          <w:szCs w:val="28"/>
        </w:rPr>
        <w:t xml:space="preserve">.: А. А. Королёва (гл. ред.) [и др.]. – </w:t>
      </w:r>
      <w:proofErr w:type="gramStart"/>
      <w:r w:rsidRPr="00996781">
        <w:rPr>
          <w:rFonts w:cs="Times New Roman"/>
          <w:bCs/>
          <w:szCs w:val="28"/>
        </w:rPr>
        <w:t>Минск :</w:t>
      </w:r>
      <w:proofErr w:type="gramEnd"/>
      <w:r w:rsidRPr="00996781">
        <w:rPr>
          <w:rFonts w:cs="Times New Roman"/>
          <w:bCs/>
          <w:szCs w:val="28"/>
        </w:rPr>
        <w:t xml:space="preserve"> БГУ, 2019. – С. 44-50.</w:t>
      </w:r>
    </w:p>
    <w:p w14:paraId="546D5EF1" w14:textId="36118F34" w:rsidR="00100521" w:rsidRDefault="00100521" w:rsidP="00100521">
      <w:pPr>
        <w:pStyle w:val="ac"/>
        <w:numPr>
          <w:ilvl w:val="0"/>
          <w:numId w:val="95"/>
        </w:numPr>
        <w:spacing w:line="360" w:lineRule="auto"/>
        <w:ind w:left="0" w:firstLine="709"/>
        <w:jc w:val="both"/>
        <w:rPr>
          <w:rFonts w:ascii="Times New Roman" w:hAnsi="Times New Roman" w:cs="Times New Roman"/>
          <w:sz w:val="28"/>
          <w:szCs w:val="28"/>
        </w:rPr>
      </w:pPr>
      <w:proofErr w:type="spellStart"/>
      <w:r w:rsidRPr="00996781">
        <w:rPr>
          <w:rFonts w:ascii="Times New Roman" w:hAnsi="Times New Roman" w:cs="Times New Roman"/>
          <w:sz w:val="28"/>
          <w:szCs w:val="28"/>
        </w:rPr>
        <w:t>Афоничкин</w:t>
      </w:r>
      <w:proofErr w:type="spellEnd"/>
      <w:r w:rsidRPr="00996781">
        <w:rPr>
          <w:rFonts w:ascii="Times New Roman" w:hAnsi="Times New Roman" w:cs="Times New Roman"/>
          <w:sz w:val="28"/>
          <w:szCs w:val="28"/>
        </w:rPr>
        <w:t xml:space="preserve">, А. И.  Финансовый менеджмент в 2 ч. Часть 2. Финансовая политика </w:t>
      </w:r>
      <w:proofErr w:type="gramStart"/>
      <w:r w:rsidRPr="00996781">
        <w:rPr>
          <w:rFonts w:ascii="Times New Roman" w:hAnsi="Times New Roman" w:cs="Times New Roman"/>
          <w:sz w:val="28"/>
          <w:szCs w:val="28"/>
        </w:rPr>
        <w:t>предприятия :</w:t>
      </w:r>
      <w:proofErr w:type="gramEnd"/>
      <w:r w:rsidRPr="00996781">
        <w:rPr>
          <w:rFonts w:ascii="Times New Roman" w:hAnsi="Times New Roman" w:cs="Times New Roman"/>
          <w:sz w:val="28"/>
          <w:szCs w:val="28"/>
        </w:rPr>
        <w:t xml:space="preserve"> учебник и практикум для вузов / А. И. </w:t>
      </w:r>
      <w:proofErr w:type="spellStart"/>
      <w:r w:rsidRPr="00996781">
        <w:rPr>
          <w:rFonts w:ascii="Times New Roman" w:hAnsi="Times New Roman" w:cs="Times New Roman"/>
          <w:sz w:val="28"/>
          <w:szCs w:val="28"/>
        </w:rPr>
        <w:t>Афоничкин</w:t>
      </w:r>
      <w:proofErr w:type="spellEnd"/>
      <w:r w:rsidRPr="00996781">
        <w:rPr>
          <w:rFonts w:ascii="Times New Roman" w:hAnsi="Times New Roman" w:cs="Times New Roman"/>
          <w:sz w:val="28"/>
          <w:szCs w:val="28"/>
        </w:rPr>
        <w:t>, Л. И. Журова, Д. Г. Михаленко ; под редакцией А. И. </w:t>
      </w:r>
      <w:proofErr w:type="spellStart"/>
      <w:r w:rsidRPr="00996781">
        <w:rPr>
          <w:rFonts w:ascii="Times New Roman" w:hAnsi="Times New Roman" w:cs="Times New Roman"/>
          <w:sz w:val="28"/>
          <w:szCs w:val="28"/>
        </w:rPr>
        <w:t>Афоничкина</w:t>
      </w:r>
      <w:proofErr w:type="spellEnd"/>
      <w:r w:rsidRPr="00996781">
        <w:rPr>
          <w:rFonts w:ascii="Times New Roman" w:hAnsi="Times New Roman" w:cs="Times New Roman"/>
          <w:sz w:val="28"/>
          <w:szCs w:val="28"/>
        </w:rPr>
        <w:t xml:space="preserve">. — 2-е изд., </w:t>
      </w:r>
      <w:proofErr w:type="spellStart"/>
      <w:r w:rsidRPr="00996781">
        <w:rPr>
          <w:rFonts w:ascii="Times New Roman" w:hAnsi="Times New Roman" w:cs="Times New Roman"/>
          <w:sz w:val="28"/>
          <w:szCs w:val="28"/>
        </w:rPr>
        <w:t>перераб</w:t>
      </w:r>
      <w:proofErr w:type="spellEnd"/>
      <w:r w:rsidRPr="00996781">
        <w:rPr>
          <w:rFonts w:ascii="Times New Roman" w:hAnsi="Times New Roman" w:cs="Times New Roman"/>
          <w:sz w:val="28"/>
          <w:szCs w:val="28"/>
        </w:rPr>
        <w:t xml:space="preserve">. и доп. — </w:t>
      </w:r>
      <w:proofErr w:type="gramStart"/>
      <w:r w:rsidRPr="00996781">
        <w:rPr>
          <w:rFonts w:ascii="Times New Roman" w:hAnsi="Times New Roman" w:cs="Times New Roman"/>
          <w:sz w:val="28"/>
          <w:szCs w:val="28"/>
        </w:rPr>
        <w:t>Москва :</w:t>
      </w:r>
      <w:proofErr w:type="gramEnd"/>
      <w:r w:rsidRPr="00996781">
        <w:rPr>
          <w:rFonts w:ascii="Times New Roman" w:hAnsi="Times New Roman" w:cs="Times New Roman"/>
          <w:sz w:val="28"/>
          <w:szCs w:val="28"/>
        </w:rPr>
        <w:t xml:space="preserve"> Издательство </w:t>
      </w:r>
      <w:proofErr w:type="spellStart"/>
      <w:r w:rsidRPr="00996781">
        <w:rPr>
          <w:rFonts w:ascii="Times New Roman" w:hAnsi="Times New Roman" w:cs="Times New Roman"/>
          <w:sz w:val="28"/>
          <w:szCs w:val="28"/>
        </w:rPr>
        <w:t>Юрайт</w:t>
      </w:r>
      <w:proofErr w:type="spellEnd"/>
      <w:r w:rsidRPr="00996781">
        <w:rPr>
          <w:rFonts w:ascii="Times New Roman" w:hAnsi="Times New Roman" w:cs="Times New Roman"/>
          <w:sz w:val="28"/>
          <w:szCs w:val="28"/>
        </w:rPr>
        <w:t xml:space="preserve">, 2023. — 297 с. — (Высшее образование). — ISBN 978-5-534-04396-9. — </w:t>
      </w:r>
      <w:proofErr w:type="gramStart"/>
      <w:r w:rsidRPr="00996781">
        <w:rPr>
          <w:rFonts w:ascii="Times New Roman" w:hAnsi="Times New Roman" w:cs="Times New Roman"/>
          <w:sz w:val="28"/>
          <w:szCs w:val="28"/>
        </w:rPr>
        <w:t>Текст :</w:t>
      </w:r>
      <w:proofErr w:type="gramEnd"/>
      <w:r w:rsidRPr="00996781">
        <w:rPr>
          <w:rFonts w:ascii="Times New Roman" w:hAnsi="Times New Roman" w:cs="Times New Roman"/>
          <w:sz w:val="28"/>
          <w:szCs w:val="28"/>
        </w:rPr>
        <w:t xml:space="preserve"> электронный // Образовательная платформа </w:t>
      </w:r>
      <w:proofErr w:type="spellStart"/>
      <w:r w:rsidRPr="00996781">
        <w:rPr>
          <w:rFonts w:ascii="Times New Roman" w:hAnsi="Times New Roman" w:cs="Times New Roman"/>
          <w:sz w:val="28"/>
          <w:szCs w:val="28"/>
        </w:rPr>
        <w:t>Юрайт</w:t>
      </w:r>
      <w:proofErr w:type="spellEnd"/>
      <w:r w:rsidRPr="00996781">
        <w:rPr>
          <w:rFonts w:ascii="Times New Roman" w:hAnsi="Times New Roman" w:cs="Times New Roman"/>
          <w:sz w:val="28"/>
          <w:szCs w:val="28"/>
        </w:rPr>
        <w:t xml:space="preserve"> [сайт]. — URL: </w:t>
      </w:r>
      <w:hyperlink r:id="rId37" w:tgtFrame="_blank" w:history="1">
        <w:r w:rsidRPr="00996781">
          <w:rPr>
            <w:rStyle w:val="ab"/>
            <w:rFonts w:ascii="Times New Roman" w:hAnsi="Times New Roman" w:cs="Times New Roman"/>
            <w:sz w:val="28"/>
            <w:szCs w:val="28"/>
          </w:rPr>
          <w:t>https://urait.ru/bcode/514954</w:t>
        </w:r>
      </w:hyperlink>
      <w:r w:rsidRPr="00996781">
        <w:rPr>
          <w:rFonts w:ascii="Times New Roman" w:hAnsi="Times New Roman" w:cs="Times New Roman"/>
          <w:sz w:val="28"/>
          <w:szCs w:val="28"/>
        </w:rPr>
        <w:t> (дата обращения: 24.03.2024).</w:t>
      </w:r>
    </w:p>
    <w:p w14:paraId="2EE67087" w14:textId="66042F0A" w:rsidR="00922627" w:rsidRPr="00996781" w:rsidRDefault="00922627" w:rsidP="00100521">
      <w:pPr>
        <w:pStyle w:val="ac"/>
        <w:numPr>
          <w:ilvl w:val="0"/>
          <w:numId w:val="95"/>
        </w:numPr>
        <w:spacing w:line="360" w:lineRule="auto"/>
        <w:ind w:left="0" w:firstLine="709"/>
        <w:jc w:val="both"/>
        <w:rPr>
          <w:rFonts w:ascii="Times New Roman" w:hAnsi="Times New Roman" w:cs="Times New Roman"/>
          <w:sz w:val="28"/>
          <w:szCs w:val="28"/>
        </w:rPr>
      </w:pPr>
      <w:r w:rsidRPr="00922627">
        <w:rPr>
          <w:rFonts w:ascii="Times New Roman" w:hAnsi="Times New Roman" w:cs="Times New Roman"/>
          <w:sz w:val="28"/>
          <w:szCs w:val="28"/>
        </w:rPr>
        <w:t xml:space="preserve">Виханский, О. С. </w:t>
      </w:r>
      <w:proofErr w:type="gramStart"/>
      <w:r w:rsidRPr="00922627">
        <w:rPr>
          <w:rFonts w:ascii="Times New Roman" w:hAnsi="Times New Roman" w:cs="Times New Roman"/>
          <w:sz w:val="28"/>
          <w:szCs w:val="28"/>
        </w:rPr>
        <w:t>Менеджмент :</w:t>
      </w:r>
      <w:proofErr w:type="gramEnd"/>
      <w:r w:rsidRPr="00922627">
        <w:rPr>
          <w:rFonts w:ascii="Times New Roman" w:hAnsi="Times New Roman" w:cs="Times New Roman"/>
          <w:sz w:val="28"/>
          <w:szCs w:val="28"/>
        </w:rPr>
        <w:t xml:space="preserve"> учебник / О.С. Виханский, А.И. Наумов. — 2-е изд., </w:t>
      </w:r>
      <w:proofErr w:type="spellStart"/>
      <w:r w:rsidRPr="00922627">
        <w:rPr>
          <w:rFonts w:ascii="Times New Roman" w:hAnsi="Times New Roman" w:cs="Times New Roman"/>
          <w:sz w:val="28"/>
          <w:szCs w:val="28"/>
        </w:rPr>
        <w:t>перераб</w:t>
      </w:r>
      <w:proofErr w:type="spellEnd"/>
      <w:r w:rsidRPr="00922627">
        <w:rPr>
          <w:rFonts w:ascii="Times New Roman" w:hAnsi="Times New Roman" w:cs="Times New Roman"/>
          <w:sz w:val="28"/>
          <w:szCs w:val="28"/>
        </w:rPr>
        <w:t xml:space="preserve">. и доп. — </w:t>
      </w:r>
      <w:proofErr w:type="gramStart"/>
      <w:r w:rsidRPr="00922627">
        <w:rPr>
          <w:rFonts w:ascii="Times New Roman" w:hAnsi="Times New Roman" w:cs="Times New Roman"/>
          <w:sz w:val="28"/>
          <w:szCs w:val="28"/>
        </w:rPr>
        <w:t>Москва :</w:t>
      </w:r>
      <w:proofErr w:type="gramEnd"/>
      <w:r w:rsidRPr="00922627">
        <w:rPr>
          <w:rFonts w:ascii="Times New Roman" w:hAnsi="Times New Roman" w:cs="Times New Roman"/>
          <w:sz w:val="28"/>
          <w:szCs w:val="28"/>
        </w:rPr>
        <w:t xml:space="preserve"> Магистр : ИНФРА-М, 2024. — 288 с. - ISBN 978-5-9776-0085-9. - </w:t>
      </w:r>
      <w:proofErr w:type="gramStart"/>
      <w:r w:rsidRPr="00922627">
        <w:rPr>
          <w:rFonts w:ascii="Times New Roman" w:hAnsi="Times New Roman" w:cs="Times New Roman"/>
          <w:sz w:val="28"/>
          <w:szCs w:val="28"/>
        </w:rPr>
        <w:t>Текст :</w:t>
      </w:r>
      <w:proofErr w:type="gramEnd"/>
      <w:r w:rsidRPr="00922627">
        <w:rPr>
          <w:rFonts w:ascii="Times New Roman" w:hAnsi="Times New Roman" w:cs="Times New Roman"/>
          <w:sz w:val="28"/>
          <w:szCs w:val="28"/>
        </w:rPr>
        <w:t xml:space="preserve"> электронный. - URL: https://znanium.ru/catalog/product/2125913 (дата обращения: </w:t>
      </w:r>
      <w:r>
        <w:rPr>
          <w:rFonts w:ascii="Times New Roman" w:hAnsi="Times New Roman" w:cs="Times New Roman"/>
          <w:sz w:val="28"/>
          <w:szCs w:val="28"/>
        </w:rPr>
        <w:t>10</w:t>
      </w:r>
      <w:r w:rsidRPr="00922627">
        <w:rPr>
          <w:rFonts w:ascii="Times New Roman" w:hAnsi="Times New Roman" w:cs="Times New Roman"/>
          <w:sz w:val="28"/>
          <w:szCs w:val="28"/>
        </w:rPr>
        <w:t>.0</w:t>
      </w:r>
      <w:r>
        <w:rPr>
          <w:rFonts w:ascii="Times New Roman" w:hAnsi="Times New Roman" w:cs="Times New Roman"/>
          <w:sz w:val="28"/>
          <w:szCs w:val="28"/>
        </w:rPr>
        <w:t>2</w:t>
      </w:r>
      <w:r w:rsidRPr="00922627">
        <w:rPr>
          <w:rFonts w:ascii="Times New Roman" w:hAnsi="Times New Roman" w:cs="Times New Roman"/>
          <w:sz w:val="28"/>
          <w:szCs w:val="28"/>
        </w:rPr>
        <w:t xml:space="preserve">.2024). </w:t>
      </w:r>
    </w:p>
    <w:p w14:paraId="4F8B1055" w14:textId="77777777" w:rsidR="00100521" w:rsidRPr="00996781" w:rsidRDefault="00100521" w:rsidP="00100521">
      <w:pPr>
        <w:pStyle w:val="ac"/>
        <w:numPr>
          <w:ilvl w:val="0"/>
          <w:numId w:val="95"/>
        </w:numPr>
        <w:spacing w:line="360" w:lineRule="auto"/>
        <w:ind w:left="0" w:firstLine="709"/>
        <w:jc w:val="both"/>
        <w:rPr>
          <w:rFonts w:ascii="Times New Roman" w:hAnsi="Times New Roman" w:cs="Times New Roman"/>
          <w:sz w:val="28"/>
          <w:szCs w:val="28"/>
        </w:rPr>
      </w:pPr>
      <w:r w:rsidRPr="00996781">
        <w:rPr>
          <w:rFonts w:ascii="Times New Roman" w:hAnsi="Times New Roman" w:cs="Times New Roman"/>
          <w:sz w:val="28"/>
          <w:szCs w:val="28"/>
        </w:rPr>
        <w:t xml:space="preserve">Воронина, М. В. Финансовый </w:t>
      </w:r>
      <w:proofErr w:type="gramStart"/>
      <w:r w:rsidRPr="00996781">
        <w:rPr>
          <w:rFonts w:ascii="Times New Roman" w:hAnsi="Times New Roman" w:cs="Times New Roman"/>
          <w:sz w:val="28"/>
          <w:szCs w:val="28"/>
        </w:rPr>
        <w:t>менеджмент :</w:t>
      </w:r>
      <w:proofErr w:type="gramEnd"/>
      <w:r w:rsidRPr="00996781">
        <w:rPr>
          <w:rFonts w:ascii="Times New Roman" w:hAnsi="Times New Roman" w:cs="Times New Roman"/>
          <w:sz w:val="28"/>
          <w:szCs w:val="28"/>
        </w:rPr>
        <w:t xml:space="preserve"> учебник для бакалавров / М. В. Воронина. - 2-е изд., стер. - </w:t>
      </w:r>
      <w:proofErr w:type="gramStart"/>
      <w:r w:rsidRPr="00996781">
        <w:rPr>
          <w:rFonts w:ascii="Times New Roman" w:hAnsi="Times New Roman" w:cs="Times New Roman"/>
          <w:sz w:val="28"/>
          <w:szCs w:val="28"/>
        </w:rPr>
        <w:t>Москва :</w:t>
      </w:r>
      <w:proofErr w:type="gramEnd"/>
      <w:r w:rsidRPr="00996781">
        <w:rPr>
          <w:rFonts w:ascii="Times New Roman" w:hAnsi="Times New Roman" w:cs="Times New Roman"/>
          <w:sz w:val="28"/>
          <w:szCs w:val="28"/>
        </w:rPr>
        <w:t xml:space="preserve"> Издательско-торговая корпорация «Дашков и К°», 2020. - 384 с.</w:t>
      </w:r>
    </w:p>
    <w:p w14:paraId="09AF0FA7" w14:textId="28FF71C5" w:rsidR="0008455B" w:rsidRPr="00996781" w:rsidRDefault="0008455B" w:rsidP="00100521">
      <w:pPr>
        <w:pStyle w:val="a3"/>
        <w:numPr>
          <w:ilvl w:val="0"/>
          <w:numId w:val="95"/>
        </w:numPr>
        <w:spacing w:after="0" w:line="360" w:lineRule="auto"/>
        <w:ind w:left="0" w:firstLine="709"/>
        <w:jc w:val="both"/>
        <w:rPr>
          <w:rFonts w:cs="Times New Roman"/>
          <w:bCs/>
          <w:szCs w:val="28"/>
        </w:rPr>
      </w:pPr>
      <w:r w:rsidRPr="00996781">
        <w:rPr>
          <w:rFonts w:cs="Times New Roman"/>
          <w:bCs/>
          <w:szCs w:val="28"/>
        </w:rPr>
        <w:t>Григорьева Е.А. РАЗРАБОТКА РЕЗУЛЬТАТИВНОЙ СИСТЕМЫ РИСК-МЕНЕДЖМЕНТА ОРГАНИЗАЦИИ // Управленческий учет. 2022. №2-2. С. 399-405</w:t>
      </w:r>
    </w:p>
    <w:p w14:paraId="120C24FB" w14:textId="77777777" w:rsidR="00100521" w:rsidRPr="00996781" w:rsidRDefault="00100521" w:rsidP="00100521">
      <w:pPr>
        <w:numPr>
          <w:ilvl w:val="0"/>
          <w:numId w:val="95"/>
        </w:numPr>
        <w:spacing w:after="0" w:line="360" w:lineRule="auto"/>
        <w:ind w:left="0" w:firstLine="709"/>
        <w:contextualSpacing/>
        <w:jc w:val="both"/>
        <w:rPr>
          <w:rFonts w:cs="Times New Roman"/>
          <w:szCs w:val="28"/>
        </w:rPr>
      </w:pPr>
      <w:r w:rsidRPr="00996781">
        <w:rPr>
          <w:rFonts w:cs="Times New Roman"/>
          <w:szCs w:val="28"/>
        </w:rPr>
        <w:t>Ерина, Е. С. Основы анализа и диагностики финансового состояния пред-</w:t>
      </w:r>
      <w:proofErr w:type="gramStart"/>
      <w:r w:rsidRPr="00996781">
        <w:rPr>
          <w:rFonts w:cs="Times New Roman"/>
          <w:szCs w:val="28"/>
        </w:rPr>
        <w:t>приятия :</w:t>
      </w:r>
      <w:proofErr w:type="gramEnd"/>
      <w:r w:rsidRPr="00996781">
        <w:rPr>
          <w:rFonts w:cs="Times New Roman"/>
          <w:szCs w:val="28"/>
        </w:rPr>
        <w:t xml:space="preserve"> учебное пособие / Е. С. Ерина ; М-во образования и науки Рос. Федерации, </w:t>
      </w:r>
      <w:proofErr w:type="spellStart"/>
      <w:r w:rsidRPr="00996781">
        <w:rPr>
          <w:rFonts w:cs="Times New Roman"/>
          <w:szCs w:val="28"/>
        </w:rPr>
        <w:t>Моск</w:t>
      </w:r>
      <w:proofErr w:type="spellEnd"/>
      <w:r w:rsidRPr="00996781">
        <w:rPr>
          <w:rFonts w:cs="Times New Roman"/>
          <w:szCs w:val="28"/>
        </w:rPr>
        <w:t xml:space="preserve">. гос. строит. ун-т. — 2-е изд. (эл.). — Электрон. текстовые дан. (1 файл </w:t>
      </w:r>
      <w:proofErr w:type="spellStart"/>
      <w:proofErr w:type="gramStart"/>
      <w:r w:rsidRPr="00996781">
        <w:rPr>
          <w:rFonts w:cs="Times New Roman"/>
          <w:szCs w:val="28"/>
        </w:rPr>
        <w:t>pdf</w:t>
      </w:r>
      <w:proofErr w:type="spellEnd"/>
      <w:r w:rsidRPr="00996781">
        <w:rPr>
          <w:rFonts w:cs="Times New Roman"/>
          <w:szCs w:val="28"/>
        </w:rPr>
        <w:t xml:space="preserve"> :</w:t>
      </w:r>
      <w:proofErr w:type="gramEnd"/>
      <w:r w:rsidRPr="00996781">
        <w:rPr>
          <w:rFonts w:cs="Times New Roman"/>
          <w:szCs w:val="28"/>
        </w:rPr>
        <w:t xml:space="preserve"> 97 с.). — </w:t>
      </w:r>
      <w:proofErr w:type="gramStart"/>
      <w:r w:rsidRPr="00996781">
        <w:rPr>
          <w:rFonts w:cs="Times New Roman"/>
          <w:szCs w:val="28"/>
        </w:rPr>
        <w:t>Москва :</w:t>
      </w:r>
      <w:proofErr w:type="gramEnd"/>
      <w:r w:rsidRPr="00996781">
        <w:rPr>
          <w:rFonts w:cs="Times New Roman"/>
          <w:szCs w:val="28"/>
        </w:rPr>
        <w:t xml:space="preserve"> Издательство МИСИ—МГСУ, 2017. — Систем. требования: Adobe Reader XI либо Adobe Digital </w:t>
      </w:r>
      <w:proofErr w:type="spellStart"/>
      <w:r w:rsidRPr="00996781">
        <w:rPr>
          <w:rFonts w:cs="Times New Roman"/>
          <w:szCs w:val="28"/>
        </w:rPr>
        <w:t>Editions</w:t>
      </w:r>
      <w:proofErr w:type="spellEnd"/>
      <w:r w:rsidRPr="00996781">
        <w:rPr>
          <w:rFonts w:cs="Times New Roman"/>
          <w:szCs w:val="28"/>
        </w:rPr>
        <w:t xml:space="preserve"> </w:t>
      </w:r>
      <w:proofErr w:type="gramStart"/>
      <w:r w:rsidRPr="00996781">
        <w:rPr>
          <w:rFonts w:cs="Times New Roman"/>
          <w:szCs w:val="28"/>
        </w:rPr>
        <w:t xml:space="preserve">4.5 </w:t>
      </w:r>
      <w:r w:rsidRPr="00996781">
        <w:rPr>
          <w:rFonts w:cs="Times New Roman"/>
          <w:szCs w:val="28"/>
        </w:rPr>
        <w:lastRenderedPageBreak/>
        <w:t>;</w:t>
      </w:r>
      <w:proofErr w:type="gramEnd"/>
      <w:r w:rsidRPr="00996781">
        <w:rPr>
          <w:rFonts w:cs="Times New Roman"/>
          <w:szCs w:val="28"/>
        </w:rPr>
        <w:t xml:space="preserve"> экран 10". - ISBN 978-5-7264-1714-1. - </w:t>
      </w:r>
      <w:proofErr w:type="gramStart"/>
      <w:r w:rsidRPr="00996781">
        <w:rPr>
          <w:rFonts w:cs="Times New Roman"/>
          <w:szCs w:val="28"/>
        </w:rPr>
        <w:t>Текст :</w:t>
      </w:r>
      <w:proofErr w:type="gramEnd"/>
      <w:r w:rsidRPr="00996781">
        <w:rPr>
          <w:rFonts w:cs="Times New Roman"/>
          <w:szCs w:val="28"/>
        </w:rPr>
        <w:t xml:space="preserve"> электронный. - URL: https://znanium.com/catalog/product/971723 (дата обращения: 19.01.2024). </w:t>
      </w:r>
    </w:p>
    <w:p w14:paraId="6ED1822E" w14:textId="77777777" w:rsidR="00100521" w:rsidRDefault="00100521" w:rsidP="00100521">
      <w:pPr>
        <w:pStyle w:val="a3"/>
        <w:numPr>
          <w:ilvl w:val="0"/>
          <w:numId w:val="95"/>
        </w:numPr>
        <w:spacing w:after="0" w:line="360" w:lineRule="auto"/>
        <w:ind w:left="0" w:firstLine="709"/>
        <w:jc w:val="both"/>
        <w:rPr>
          <w:rFonts w:cs="Times New Roman"/>
          <w:bCs/>
          <w:szCs w:val="28"/>
        </w:rPr>
      </w:pPr>
      <w:r w:rsidRPr="00996781">
        <w:rPr>
          <w:rFonts w:cs="Times New Roman"/>
          <w:bCs/>
          <w:szCs w:val="28"/>
        </w:rPr>
        <w:t xml:space="preserve">РАЗРАБОТКА СТРАТЕГИИ УЗКОСПЕЦИАЛИЗИРОВАННОЙ КОМПАНИИ Попов А.А., Лаптева Е.В. </w:t>
      </w:r>
      <w:proofErr w:type="spellStart"/>
      <w:r w:rsidRPr="00996781">
        <w:rPr>
          <w:rFonts w:cs="Times New Roman"/>
          <w:bCs/>
          <w:szCs w:val="28"/>
        </w:rPr>
        <w:t>Друкеровский</w:t>
      </w:r>
      <w:proofErr w:type="spellEnd"/>
      <w:r w:rsidRPr="00996781">
        <w:rPr>
          <w:rFonts w:cs="Times New Roman"/>
          <w:bCs/>
          <w:szCs w:val="28"/>
        </w:rPr>
        <w:t xml:space="preserve"> вестник. 2019. № 6 (32). С. 115-122.</w:t>
      </w:r>
    </w:p>
    <w:p w14:paraId="2741941A" w14:textId="2D480512" w:rsidR="00922627" w:rsidRPr="00996781" w:rsidRDefault="00922627" w:rsidP="00100521">
      <w:pPr>
        <w:pStyle w:val="a3"/>
        <w:numPr>
          <w:ilvl w:val="0"/>
          <w:numId w:val="95"/>
        </w:numPr>
        <w:spacing w:after="0" w:line="360" w:lineRule="auto"/>
        <w:ind w:left="0" w:firstLine="709"/>
        <w:jc w:val="both"/>
        <w:rPr>
          <w:rFonts w:cs="Times New Roman"/>
          <w:bCs/>
          <w:szCs w:val="28"/>
        </w:rPr>
      </w:pPr>
      <w:r w:rsidRPr="00922627">
        <w:rPr>
          <w:rFonts w:cs="Times New Roman"/>
          <w:bCs/>
          <w:szCs w:val="28"/>
        </w:rPr>
        <w:t xml:space="preserve">Резник, С. Д. </w:t>
      </w:r>
      <w:proofErr w:type="gramStart"/>
      <w:r w:rsidRPr="00922627">
        <w:rPr>
          <w:rFonts w:cs="Times New Roman"/>
          <w:bCs/>
          <w:szCs w:val="28"/>
        </w:rPr>
        <w:t>Менеджмент :</w:t>
      </w:r>
      <w:proofErr w:type="gramEnd"/>
      <w:r w:rsidRPr="00922627">
        <w:rPr>
          <w:rFonts w:cs="Times New Roman"/>
          <w:bCs/>
          <w:szCs w:val="28"/>
        </w:rPr>
        <w:t xml:space="preserve"> учебное пособие / С. Д. Резник, И. А. Игошина ; под общ. ред. д-ра экон. наук, проф. С. Д. Резника. — 4-е изд., </w:t>
      </w:r>
      <w:proofErr w:type="spellStart"/>
      <w:r w:rsidRPr="00922627">
        <w:rPr>
          <w:rFonts w:cs="Times New Roman"/>
          <w:bCs/>
          <w:szCs w:val="28"/>
        </w:rPr>
        <w:t>перераб</w:t>
      </w:r>
      <w:proofErr w:type="spellEnd"/>
      <w:r w:rsidRPr="00922627">
        <w:rPr>
          <w:rFonts w:cs="Times New Roman"/>
          <w:bCs/>
          <w:szCs w:val="28"/>
        </w:rPr>
        <w:t xml:space="preserve">. и доп. — </w:t>
      </w:r>
      <w:proofErr w:type="gramStart"/>
      <w:r w:rsidRPr="00922627">
        <w:rPr>
          <w:rFonts w:cs="Times New Roman"/>
          <w:bCs/>
          <w:szCs w:val="28"/>
        </w:rPr>
        <w:t>Москва :</w:t>
      </w:r>
      <w:proofErr w:type="gramEnd"/>
      <w:r w:rsidRPr="00922627">
        <w:rPr>
          <w:rFonts w:cs="Times New Roman"/>
          <w:bCs/>
          <w:szCs w:val="28"/>
        </w:rPr>
        <w:t xml:space="preserve"> ИНФРА-М, 2023. — 367 с. — (Менеджмент в высшей школе). — DOI 10.12737/1514558. - ISBN 978-5-16-017017-6. - </w:t>
      </w:r>
      <w:proofErr w:type="gramStart"/>
      <w:r w:rsidRPr="00922627">
        <w:rPr>
          <w:rFonts w:cs="Times New Roman"/>
          <w:bCs/>
          <w:szCs w:val="28"/>
        </w:rPr>
        <w:t>Текст :</w:t>
      </w:r>
      <w:proofErr w:type="gramEnd"/>
      <w:r w:rsidRPr="00922627">
        <w:rPr>
          <w:rFonts w:cs="Times New Roman"/>
          <w:bCs/>
          <w:szCs w:val="28"/>
        </w:rPr>
        <w:t xml:space="preserve"> электронный. - URL: https://znanium.com/catalog/product/1937176 (дата обращения: </w:t>
      </w:r>
      <w:r>
        <w:rPr>
          <w:rFonts w:cs="Times New Roman"/>
          <w:bCs/>
          <w:szCs w:val="28"/>
        </w:rPr>
        <w:t>16</w:t>
      </w:r>
      <w:r w:rsidRPr="00922627">
        <w:rPr>
          <w:rFonts w:cs="Times New Roman"/>
          <w:bCs/>
          <w:szCs w:val="28"/>
        </w:rPr>
        <w:t>.0</w:t>
      </w:r>
      <w:r>
        <w:rPr>
          <w:rFonts w:cs="Times New Roman"/>
          <w:bCs/>
          <w:szCs w:val="28"/>
        </w:rPr>
        <w:t>3</w:t>
      </w:r>
      <w:r w:rsidRPr="00922627">
        <w:rPr>
          <w:rFonts w:cs="Times New Roman"/>
          <w:bCs/>
          <w:szCs w:val="28"/>
        </w:rPr>
        <w:t xml:space="preserve">.2024). </w:t>
      </w:r>
    </w:p>
    <w:p w14:paraId="36A65125" w14:textId="77777777" w:rsidR="00100521" w:rsidRPr="00996781" w:rsidRDefault="00100521" w:rsidP="00100521">
      <w:pPr>
        <w:pStyle w:val="a3"/>
        <w:numPr>
          <w:ilvl w:val="0"/>
          <w:numId w:val="95"/>
        </w:numPr>
        <w:spacing w:after="0" w:line="360" w:lineRule="auto"/>
        <w:ind w:left="0" w:firstLine="709"/>
        <w:jc w:val="both"/>
        <w:rPr>
          <w:rFonts w:cs="Times New Roman"/>
          <w:bCs/>
          <w:szCs w:val="28"/>
        </w:rPr>
      </w:pPr>
      <w:r w:rsidRPr="00996781">
        <w:rPr>
          <w:rFonts w:cs="Times New Roman"/>
          <w:bCs/>
          <w:szCs w:val="28"/>
        </w:rPr>
        <w:t>Семёнова Ю.А. БИЗНЕС-ПЛАНИРОВАНИЕ ПО ПРОИЗВОДСТВУ СЪЕДОБНЫХ СТАКАНЧИКОВ ДЛЯ КОФЕ В ЕАО // Актуальные проблемы и перспективы развития потребительского рынка. Материалы ХI Всероссийской с международным участием научно-практической конференции студентов и учащихся. Том 2. 2022. Издательство: Пермский институт (филиал) РЭУ им. Г. В. Плеханова. – С. 313-317.</w:t>
      </w:r>
    </w:p>
    <w:p w14:paraId="1BF83D68" w14:textId="77777777" w:rsidR="0008455B" w:rsidRPr="00996781" w:rsidRDefault="0008455B" w:rsidP="00100521">
      <w:pPr>
        <w:pStyle w:val="a3"/>
        <w:numPr>
          <w:ilvl w:val="0"/>
          <w:numId w:val="95"/>
        </w:numPr>
        <w:spacing w:after="0" w:line="360" w:lineRule="auto"/>
        <w:ind w:left="0" w:firstLine="709"/>
        <w:jc w:val="both"/>
        <w:rPr>
          <w:rFonts w:cs="Times New Roman"/>
          <w:bCs/>
          <w:szCs w:val="28"/>
        </w:rPr>
      </w:pPr>
      <w:r w:rsidRPr="00996781">
        <w:rPr>
          <w:rFonts w:cs="Times New Roman"/>
          <w:bCs/>
          <w:szCs w:val="28"/>
        </w:rPr>
        <w:t>СТАТИСТИЧЕСКИЕ МЕТОДЫ ИССЛЕДОВАНИЙ В ЭКОНОМИКЕ Лаптева Е.В., Портнова Л.В. учебное пособие / (2-е издание, переработанное и дополненное) Волгоград, 2022.</w:t>
      </w:r>
    </w:p>
    <w:p w14:paraId="1D587A0D" w14:textId="77777777" w:rsidR="0008455B" w:rsidRPr="00996781" w:rsidRDefault="0008455B" w:rsidP="00100521">
      <w:pPr>
        <w:pStyle w:val="a3"/>
        <w:numPr>
          <w:ilvl w:val="0"/>
          <w:numId w:val="95"/>
        </w:numPr>
        <w:spacing w:after="0" w:line="360" w:lineRule="auto"/>
        <w:ind w:left="0" w:firstLine="709"/>
        <w:jc w:val="both"/>
        <w:rPr>
          <w:rFonts w:cs="Times New Roman"/>
          <w:bCs/>
          <w:szCs w:val="28"/>
        </w:rPr>
      </w:pPr>
      <w:r w:rsidRPr="00996781">
        <w:rPr>
          <w:rFonts w:cs="Times New Roman"/>
          <w:bCs/>
          <w:szCs w:val="28"/>
        </w:rPr>
        <w:t xml:space="preserve">СУЩНОСТЬ, ЦЕЛИ И СОДЕРЖАНИЕ ДИАГНОСТИКИ СИСТЕМЫ УПРАВЛЕНИЯ ОРГАНИЗАЦИЕЙ Попов А.А., Лаптева Е.В. </w:t>
      </w:r>
      <w:proofErr w:type="spellStart"/>
      <w:r w:rsidRPr="00996781">
        <w:rPr>
          <w:rFonts w:cs="Times New Roman"/>
          <w:bCs/>
          <w:szCs w:val="28"/>
        </w:rPr>
        <w:t>Друкеровский</w:t>
      </w:r>
      <w:proofErr w:type="spellEnd"/>
      <w:r w:rsidRPr="00996781">
        <w:rPr>
          <w:rFonts w:cs="Times New Roman"/>
          <w:bCs/>
          <w:szCs w:val="28"/>
        </w:rPr>
        <w:t xml:space="preserve"> вестник. 2021. № 6 (44). С. 27-35.</w:t>
      </w:r>
    </w:p>
    <w:p w14:paraId="0A512824" w14:textId="659C7FD3" w:rsidR="0008455B" w:rsidRDefault="0008455B" w:rsidP="00100521">
      <w:pPr>
        <w:pStyle w:val="ac"/>
        <w:numPr>
          <w:ilvl w:val="0"/>
          <w:numId w:val="95"/>
        </w:numPr>
        <w:spacing w:line="360" w:lineRule="auto"/>
        <w:ind w:left="0" w:firstLine="709"/>
        <w:jc w:val="both"/>
        <w:rPr>
          <w:rFonts w:ascii="Times New Roman" w:hAnsi="Times New Roman" w:cs="Times New Roman"/>
          <w:sz w:val="28"/>
          <w:szCs w:val="28"/>
        </w:rPr>
      </w:pPr>
      <w:r w:rsidRPr="00996781">
        <w:rPr>
          <w:rFonts w:ascii="Times New Roman" w:hAnsi="Times New Roman" w:cs="Times New Roman"/>
          <w:sz w:val="28"/>
          <w:szCs w:val="28"/>
        </w:rPr>
        <w:t xml:space="preserve">Экономика фирмы. Междисциплинарный </w:t>
      </w:r>
      <w:proofErr w:type="gramStart"/>
      <w:r w:rsidRPr="00996781">
        <w:rPr>
          <w:rFonts w:ascii="Times New Roman" w:hAnsi="Times New Roman" w:cs="Times New Roman"/>
          <w:sz w:val="28"/>
          <w:szCs w:val="28"/>
        </w:rPr>
        <w:t>анализ :</w:t>
      </w:r>
      <w:proofErr w:type="gramEnd"/>
      <w:r w:rsidRPr="00996781">
        <w:rPr>
          <w:rFonts w:ascii="Times New Roman" w:hAnsi="Times New Roman" w:cs="Times New Roman"/>
          <w:sz w:val="28"/>
          <w:szCs w:val="28"/>
        </w:rPr>
        <w:t xml:space="preserve"> учебник для </w:t>
      </w:r>
      <w:proofErr w:type="spellStart"/>
      <w:r w:rsidRPr="00996781">
        <w:rPr>
          <w:rFonts w:ascii="Times New Roman" w:hAnsi="Times New Roman" w:cs="Times New Roman"/>
          <w:sz w:val="28"/>
          <w:szCs w:val="28"/>
        </w:rPr>
        <w:t>спо</w:t>
      </w:r>
      <w:proofErr w:type="spellEnd"/>
      <w:r w:rsidRPr="00996781">
        <w:rPr>
          <w:rFonts w:ascii="Times New Roman" w:hAnsi="Times New Roman" w:cs="Times New Roman"/>
          <w:sz w:val="28"/>
          <w:szCs w:val="28"/>
        </w:rPr>
        <w:t xml:space="preserve"> / В. И. Гайдук, П. С. </w:t>
      </w:r>
      <w:proofErr w:type="spellStart"/>
      <w:r w:rsidRPr="00996781">
        <w:rPr>
          <w:rFonts w:ascii="Times New Roman" w:hAnsi="Times New Roman" w:cs="Times New Roman"/>
          <w:sz w:val="28"/>
          <w:szCs w:val="28"/>
        </w:rPr>
        <w:t>Лемещенко</w:t>
      </w:r>
      <w:proofErr w:type="spellEnd"/>
      <w:r w:rsidRPr="00996781">
        <w:rPr>
          <w:rFonts w:ascii="Times New Roman" w:hAnsi="Times New Roman" w:cs="Times New Roman"/>
          <w:sz w:val="28"/>
          <w:szCs w:val="28"/>
        </w:rPr>
        <w:t>, В. Д. Секерин, А. Е. Горохова. — 2-е изд., стер. — Санкт-</w:t>
      </w:r>
      <w:proofErr w:type="gramStart"/>
      <w:r w:rsidRPr="00996781">
        <w:rPr>
          <w:rFonts w:ascii="Times New Roman" w:hAnsi="Times New Roman" w:cs="Times New Roman"/>
          <w:sz w:val="28"/>
          <w:szCs w:val="28"/>
        </w:rPr>
        <w:t>Петербург :</w:t>
      </w:r>
      <w:proofErr w:type="gramEnd"/>
      <w:r w:rsidRPr="00996781">
        <w:rPr>
          <w:rFonts w:ascii="Times New Roman" w:hAnsi="Times New Roman" w:cs="Times New Roman"/>
          <w:sz w:val="28"/>
          <w:szCs w:val="28"/>
        </w:rPr>
        <w:t xml:space="preserve"> Лань, 2021. — 420 с. — ISBN 978-5-8114-7880-4. — </w:t>
      </w:r>
      <w:proofErr w:type="gramStart"/>
      <w:r w:rsidRPr="00996781">
        <w:rPr>
          <w:rFonts w:ascii="Times New Roman" w:hAnsi="Times New Roman" w:cs="Times New Roman"/>
          <w:sz w:val="28"/>
          <w:szCs w:val="28"/>
        </w:rPr>
        <w:t>Текст :</w:t>
      </w:r>
      <w:proofErr w:type="gramEnd"/>
      <w:r w:rsidRPr="00996781">
        <w:rPr>
          <w:rFonts w:ascii="Times New Roman" w:hAnsi="Times New Roman" w:cs="Times New Roman"/>
          <w:sz w:val="28"/>
          <w:szCs w:val="28"/>
        </w:rPr>
        <w:t xml:space="preserve"> электронный // Лань : электронно-библиотечная система. — URL: https://e.lanbook.com/book/166931 (дата обращения: 12.</w:t>
      </w:r>
      <w:r w:rsidR="00100521" w:rsidRPr="00996781">
        <w:rPr>
          <w:rFonts w:ascii="Times New Roman" w:hAnsi="Times New Roman" w:cs="Times New Roman"/>
          <w:sz w:val="28"/>
          <w:szCs w:val="28"/>
        </w:rPr>
        <w:t>03.2024</w:t>
      </w:r>
      <w:r w:rsidRPr="00996781">
        <w:rPr>
          <w:rFonts w:ascii="Times New Roman" w:hAnsi="Times New Roman" w:cs="Times New Roman"/>
          <w:sz w:val="28"/>
          <w:szCs w:val="28"/>
        </w:rPr>
        <w:t>)</w:t>
      </w:r>
    </w:p>
    <w:p w14:paraId="3E2B2ED0" w14:textId="1F2F34A1" w:rsidR="00922627" w:rsidRDefault="00922627" w:rsidP="00100521">
      <w:pPr>
        <w:pStyle w:val="ac"/>
        <w:numPr>
          <w:ilvl w:val="0"/>
          <w:numId w:val="95"/>
        </w:numPr>
        <w:spacing w:line="360" w:lineRule="auto"/>
        <w:ind w:left="0" w:firstLine="709"/>
        <w:jc w:val="both"/>
        <w:rPr>
          <w:rFonts w:ascii="Times New Roman" w:hAnsi="Times New Roman" w:cs="Times New Roman"/>
          <w:sz w:val="28"/>
          <w:szCs w:val="28"/>
        </w:rPr>
      </w:pPr>
      <w:r w:rsidRPr="00922627">
        <w:rPr>
          <w:rFonts w:ascii="Times New Roman" w:hAnsi="Times New Roman" w:cs="Times New Roman"/>
          <w:sz w:val="28"/>
          <w:szCs w:val="28"/>
        </w:rPr>
        <w:t xml:space="preserve">Экономика </w:t>
      </w:r>
      <w:proofErr w:type="gramStart"/>
      <w:r w:rsidRPr="00922627">
        <w:rPr>
          <w:rFonts w:ascii="Times New Roman" w:hAnsi="Times New Roman" w:cs="Times New Roman"/>
          <w:sz w:val="28"/>
          <w:szCs w:val="28"/>
        </w:rPr>
        <w:t>фирмы :</w:t>
      </w:r>
      <w:proofErr w:type="gramEnd"/>
      <w:r w:rsidRPr="00922627">
        <w:rPr>
          <w:rFonts w:ascii="Times New Roman" w:hAnsi="Times New Roman" w:cs="Times New Roman"/>
          <w:sz w:val="28"/>
          <w:szCs w:val="28"/>
        </w:rPr>
        <w:t xml:space="preserve"> учебное пособие / под ред. проф. А. Н. Ряховской. — </w:t>
      </w:r>
      <w:proofErr w:type="gramStart"/>
      <w:r w:rsidRPr="00922627">
        <w:rPr>
          <w:rFonts w:ascii="Times New Roman" w:hAnsi="Times New Roman" w:cs="Times New Roman"/>
          <w:sz w:val="28"/>
          <w:szCs w:val="28"/>
        </w:rPr>
        <w:t>Москва :</w:t>
      </w:r>
      <w:proofErr w:type="gramEnd"/>
      <w:r w:rsidRPr="00922627">
        <w:rPr>
          <w:rFonts w:ascii="Times New Roman" w:hAnsi="Times New Roman" w:cs="Times New Roman"/>
          <w:sz w:val="28"/>
          <w:szCs w:val="28"/>
        </w:rPr>
        <w:t xml:space="preserve"> Магистр : ИНФРА-М, 2020. — 512 с. — (Бакалавриат). </w:t>
      </w:r>
      <w:r w:rsidRPr="00922627">
        <w:rPr>
          <w:rFonts w:ascii="Times New Roman" w:hAnsi="Times New Roman" w:cs="Times New Roman"/>
          <w:sz w:val="28"/>
          <w:szCs w:val="28"/>
        </w:rPr>
        <w:lastRenderedPageBreak/>
        <w:t xml:space="preserve">- ISBN 978-5-9776-0111-5. - </w:t>
      </w:r>
      <w:proofErr w:type="gramStart"/>
      <w:r w:rsidRPr="00922627">
        <w:rPr>
          <w:rFonts w:ascii="Times New Roman" w:hAnsi="Times New Roman" w:cs="Times New Roman"/>
          <w:sz w:val="28"/>
          <w:szCs w:val="28"/>
        </w:rPr>
        <w:t>Текст :</w:t>
      </w:r>
      <w:proofErr w:type="gramEnd"/>
      <w:r w:rsidRPr="00922627">
        <w:rPr>
          <w:rFonts w:ascii="Times New Roman" w:hAnsi="Times New Roman" w:cs="Times New Roman"/>
          <w:sz w:val="28"/>
          <w:szCs w:val="28"/>
        </w:rPr>
        <w:t xml:space="preserve"> электронный. - URL: https://znanium.ru/catalog/product/1072236 (дата обращения: 21.0</w:t>
      </w:r>
      <w:r>
        <w:rPr>
          <w:rFonts w:ascii="Times New Roman" w:hAnsi="Times New Roman" w:cs="Times New Roman"/>
          <w:sz w:val="28"/>
          <w:szCs w:val="28"/>
        </w:rPr>
        <w:t>3</w:t>
      </w:r>
      <w:r w:rsidRPr="00922627">
        <w:rPr>
          <w:rFonts w:ascii="Times New Roman" w:hAnsi="Times New Roman" w:cs="Times New Roman"/>
          <w:sz w:val="28"/>
          <w:szCs w:val="28"/>
        </w:rPr>
        <w:t xml:space="preserve">.2024). </w:t>
      </w:r>
    </w:p>
    <w:p w14:paraId="11DF3ED1" w14:textId="1B0C2873" w:rsidR="00922627" w:rsidRPr="00996781" w:rsidRDefault="00922627" w:rsidP="00100521">
      <w:pPr>
        <w:pStyle w:val="ac"/>
        <w:numPr>
          <w:ilvl w:val="0"/>
          <w:numId w:val="95"/>
        </w:numPr>
        <w:spacing w:line="360" w:lineRule="auto"/>
        <w:ind w:left="0" w:firstLine="709"/>
        <w:jc w:val="both"/>
        <w:rPr>
          <w:rFonts w:ascii="Times New Roman" w:hAnsi="Times New Roman" w:cs="Times New Roman"/>
          <w:sz w:val="28"/>
          <w:szCs w:val="28"/>
        </w:rPr>
      </w:pPr>
      <w:r w:rsidRPr="00922627">
        <w:rPr>
          <w:rFonts w:ascii="Times New Roman" w:hAnsi="Times New Roman" w:cs="Times New Roman"/>
          <w:sz w:val="28"/>
          <w:szCs w:val="28"/>
        </w:rPr>
        <w:t>Экономика фирмы (организации, предприятия</w:t>
      </w:r>
      <w:proofErr w:type="gramStart"/>
      <w:r w:rsidRPr="00922627">
        <w:rPr>
          <w:rFonts w:ascii="Times New Roman" w:hAnsi="Times New Roman" w:cs="Times New Roman"/>
          <w:sz w:val="28"/>
          <w:szCs w:val="28"/>
        </w:rPr>
        <w:t>) :</w:t>
      </w:r>
      <w:proofErr w:type="gramEnd"/>
      <w:r w:rsidRPr="00922627">
        <w:rPr>
          <w:rFonts w:ascii="Times New Roman" w:hAnsi="Times New Roman" w:cs="Times New Roman"/>
          <w:sz w:val="28"/>
          <w:szCs w:val="28"/>
        </w:rPr>
        <w:t xml:space="preserve"> учебник / под ред. проф. В.Я. Горфинкеля, проф. Т.Г. </w:t>
      </w:r>
      <w:proofErr w:type="spellStart"/>
      <w:r w:rsidRPr="00922627">
        <w:rPr>
          <w:rFonts w:ascii="Times New Roman" w:hAnsi="Times New Roman" w:cs="Times New Roman"/>
          <w:sz w:val="28"/>
          <w:szCs w:val="28"/>
        </w:rPr>
        <w:t>Попадюк</w:t>
      </w:r>
      <w:proofErr w:type="spellEnd"/>
      <w:r w:rsidRPr="00922627">
        <w:rPr>
          <w:rFonts w:ascii="Times New Roman" w:hAnsi="Times New Roman" w:cs="Times New Roman"/>
          <w:sz w:val="28"/>
          <w:szCs w:val="28"/>
        </w:rPr>
        <w:t xml:space="preserve">, проф. Б.Н. Чернышева. — 2-е изд. — </w:t>
      </w:r>
      <w:proofErr w:type="gramStart"/>
      <w:r w:rsidRPr="00922627">
        <w:rPr>
          <w:rFonts w:ascii="Times New Roman" w:hAnsi="Times New Roman" w:cs="Times New Roman"/>
          <w:sz w:val="28"/>
          <w:szCs w:val="28"/>
        </w:rPr>
        <w:t>Москва :</w:t>
      </w:r>
      <w:proofErr w:type="gramEnd"/>
      <w:r w:rsidRPr="00922627">
        <w:rPr>
          <w:rFonts w:ascii="Times New Roman" w:hAnsi="Times New Roman" w:cs="Times New Roman"/>
          <w:sz w:val="28"/>
          <w:szCs w:val="28"/>
        </w:rPr>
        <w:t xml:space="preserve"> Вузовский учебник : ИНФРА-М, 2022. — 296 с. — (Высшее образование: Бакалавриат). - ISBN 978-5-9558-0294-7. - </w:t>
      </w:r>
      <w:proofErr w:type="gramStart"/>
      <w:r w:rsidRPr="00922627">
        <w:rPr>
          <w:rFonts w:ascii="Times New Roman" w:hAnsi="Times New Roman" w:cs="Times New Roman"/>
          <w:sz w:val="28"/>
          <w:szCs w:val="28"/>
        </w:rPr>
        <w:t>Текст :</w:t>
      </w:r>
      <w:proofErr w:type="gramEnd"/>
      <w:r w:rsidRPr="00922627">
        <w:rPr>
          <w:rFonts w:ascii="Times New Roman" w:hAnsi="Times New Roman" w:cs="Times New Roman"/>
          <w:sz w:val="28"/>
          <w:szCs w:val="28"/>
        </w:rPr>
        <w:t xml:space="preserve"> электронный. - URL: https://znanium.com/catalog/product/1834665 (дата обращения: 2</w:t>
      </w:r>
      <w:r>
        <w:rPr>
          <w:rFonts w:ascii="Times New Roman" w:hAnsi="Times New Roman" w:cs="Times New Roman"/>
          <w:sz w:val="28"/>
          <w:szCs w:val="28"/>
        </w:rPr>
        <w:t>2</w:t>
      </w:r>
      <w:r w:rsidRPr="00922627">
        <w:rPr>
          <w:rFonts w:ascii="Times New Roman" w:hAnsi="Times New Roman" w:cs="Times New Roman"/>
          <w:sz w:val="28"/>
          <w:szCs w:val="28"/>
        </w:rPr>
        <w:t>.0</w:t>
      </w:r>
      <w:r>
        <w:rPr>
          <w:rFonts w:ascii="Times New Roman" w:hAnsi="Times New Roman" w:cs="Times New Roman"/>
          <w:sz w:val="28"/>
          <w:szCs w:val="28"/>
        </w:rPr>
        <w:t>2</w:t>
      </w:r>
      <w:r w:rsidRPr="00922627">
        <w:rPr>
          <w:rFonts w:ascii="Times New Roman" w:hAnsi="Times New Roman" w:cs="Times New Roman"/>
          <w:sz w:val="28"/>
          <w:szCs w:val="28"/>
        </w:rPr>
        <w:t xml:space="preserve">.2024). </w:t>
      </w:r>
    </w:p>
    <w:p w14:paraId="7FA4554D" w14:textId="77777777" w:rsidR="0008455B" w:rsidRDefault="0008455B" w:rsidP="00CF1066">
      <w:pPr>
        <w:spacing w:after="0" w:line="360" w:lineRule="auto"/>
        <w:jc w:val="center"/>
      </w:pPr>
    </w:p>
    <w:p w14:paraId="460AC8CA" w14:textId="06C13AD5" w:rsidR="00CF1066" w:rsidRDefault="00CF1066" w:rsidP="00CF1066">
      <w:pPr>
        <w:spacing w:after="0" w:line="360" w:lineRule="auto"/>
        <w:jc w:val="center"/>
        <w:rPr>
          <w:b/>
          <w:bCs/>
        </w:rPr>
      </w:pPr>
      <w:r w:rsidRPr="00CF1066">
        <w:rPr>
          <w:b/>
          <w:bCs/>
        </w:rPr>
        <w:t xml:space="preserve">Ресурсы </w:t>
      </w:r>
      <w:r w:rsidRPr="00CF1066">
        <w:rPr>
          <w:b/>
          <w:bCs/>
          <w:lang w:val="en-US"/>
        </w:rPr>
        <w:t>Internet</w:t>
      </w:r>
    </w:p>
    <w:p w14:paraId="68760945" w14:textId="77777777" w:rsidR="0008455B" w:rsidRDefault="0008455B" w:rsidP="0008455B">
      <w:pPr>
        <w:jc w:val="center"/>
      </w:pPr>
    </w:p>
    <w:p w14:paraId="3459564A" w14:textId="77777777" w:rsidR="0008455B" w:rsidRPr="00996781" w:rsidRDefault="0008455B" w:rsidP="00996781">
      <w:pPr>
        <w:pStyle w:val="a3"/>
        <w:numPr>
          <w:ilvl w:val="0"/>
          <w:numId w:val="95"/>
        </w:numPr>
        <w:spacing w:after="0" w:line="360" w:lineRule="auto"/>
        <w:ind w:left="0" w:firstLine="709"/>
        <w:jc w:val="both"/>
        <w:rPr>
          <w:rFonts w:cs="Times New Roman"/>
          <w:bCs/>
          <w:szCs w:val="28"/>
        </w:rPr>
      </w:pPr>
      <w:r w:rsidRPr="00996781">
        <w:rPr>
          <w:rFonts w:cs="Times New Roman"/>
          <w:szCs w:val="28"/>
        </w:rPr>
        <w:t xml:space="preserve">Акимова, Р. А. Анализ целесообразности внедрения концепции экологического маркетинга на предприятиях общественного питания / Р. А. Акимова. — </w:t>
      </w:r>
      <w:proofErr w:type="gramStart"/>
      <w:r w:rsidRPr="00996781">
        <w:rPr>
          <w:rFonts w:cs="Times New Roman"/>
          <w:szCs w:val="28"/>
        </w:rPr>
        <w:t>Текст :</w:t>
      </w:r>
      <w:proofErr w:type="gramEnd"/>
      <w:r w:rsidRPr="00996781">
        <w:rPr>
          <w:rFonts w:cs="Times New Roman"/>
          <w:szCs w:val="28"/>
        </w:rPr>
        <w:t xml:space="preserve"> непосредственный // Молодой ученый. — 2022. — № 16 (411). — С. 325-328. — URL: https://moluch.ru/archive/411/90465/ (дата обращения: 30.03.2024).</w:t>
      </w:r>
    </w:p>
    <w:p w14:paraId="454DF549" w14:textId="1CE84CF1" w:rsidR="00996781" w:rsidRPr="00996781" w:rsidRDefault="00996781" w:rsidP="00996781">
      <w:pPr>
        <w:pStyle w:val="a3"/>
        <w:numPr>
          <w:ilvl w:val="0"/>
          <w:numId w:val="95"/>
        </w:numPr>
        <w:spacing w:after="0" w:line="360" w:lineRule="auto"/>
        <w:ind w:left="0" w:firstLine="709"/>
        <w:jc w:val="both"/>
        <w:rPr>
          <w:rFonts w:cs="Times New Roman"/>
          <w:bCs/>
          <w:szCs w:val="28"/>
        </w:rPr>
      </w:pPr>
      <w:r w:rsidRPr="00996781">
        <w:rPr>
          <w:rFonts w:cs="Times New Roman"/>
          <w:bCs/>
          <w:szCs w:val="28"/>
        </w:rPr>
        <w:t>Официальный портал Правительства Оренбургской области. [Электронный ресурс]. – Режим доступа: https://orenburg-gov.ru/potentsial (дата обращения: 28.03.2023).</w:t>
      </w:r>
    </w:p>
    <w:p w14:paraId="24C43C39" w14:textId="77777777" w:rsidR="00996781" w:rsidRPr="00996781" w:rsidRDefault="00996781" w:rsidP="00996781">
      <w:pPr>
        <w:pStyle w:val="a3"/>
        <w:numPr>
          <w:ilvl w:val="0"/>
          <w:numId w:val="95"/>
        </w:numPr>
        <w:spacing w:after="0" w:line="360" w:lineRule="auto"/>
        <w:ind w:left="0" w:firstLine="709"/>
        <w:jc w:val="both"/>
        <w:rPr>
          <w:rFonts w:cs="Times New Roman"/>
          <w:bCs/>
          <w:szCs w:val="28"/>
        </w:rPr>
      </w:pPr>
      <w:r w:rsidRPr="00996781">
        <w:rPr>
          <w:rFonts w:cs="Times New Roman"/>
          <w:bCs/>
          <w:szCs w:val="28"/>
        </w:rPr>
        <w:t>Официальный сайт компании DRINK&amp;EAT. [Электронный ресурс]. URL: https://drink-and-eat.com/ (Дата обращения: 25.02.2024)</w:t>
      </w:r>
    </w:p>
    <w:p w14:paraId="375E1959" w14:textId="77777777" w:rsidR="00996781" w:rsidRPr="00996781" w:rsidRDefault="00996781" w:rsidP="00996781">
      <w:pPr>
        <w:pStyle w:val="a3"/>
        <w:numPr>
          <w:ilvl w:val="0"/>
          <w:numId w:val="95"/>
        </w:numPr>
        <w:spacing w:after="0" w:line="360" w:lineRule="auto"/>
        <w:ind w:left="0" w:firstLine="709"/>
        <w:jc w:val="both"/>
        <w:rPr>
          <w:rFonts w:cs="Times New Roman"/>
          <w:bCs/>
          <w:szCs w:val="28"/>
        </w:rPr>
      </w:pPr>
      <w:r w:rsidRPr="00996781">
        <w:rPr>
          <w:rFonts w:cs="Times New Roman"/>
          <w:bCs/>
          <w:szCs w:val="28"/>
        </w:rPr>
        <w:t>Официальный сайт компании</w:t>
      </w:r>
      <w:r w:rsidRPr="00996781">
        <w:rPr>
          <w:rFonts w:cs="Times New Roman"/>
          <w:bCs/>
          <w:szCs w:val="28"/>
        </w:rPr>
        <w:tab/>
      </w:r>
      <w:proofErr w:type="spellStart"/>
      <w:r w:rsidRPr="00996781">
        <w:rPr>
          <w:rFonts w:cs="Times New Roman"/>
          <w:bCs/>
          <w:szCs w:val="28"/>
        </w:rPr>
        <w:t>Nyam</w:t>
      </w:r>
      <w:proofErr w:type="spellEnd"/>
      <w:r w:rsidRPr="00996781">
        <w:rPr>
          <w:rFonts w:cs="Times New Roman"/>
          <w:bCs/>
          <w:szCs w:val="28"/>
        </w:rPr>
        <w:t xml:space="preserve"> Cup. [Электронный ресурс]. URL: https://nyamcup.ru/ (Дата обращения: 25.02.2024)</w:t>
      </w:r>
    </w:p>
    <w:p w14:paraId="62502E6C" w14:textId="05054CC0" w:rsidR="0008455B" w:rsidRPr="00996781" w:rsidRDefault="0008455B" w:rsidP="00996781">
      <w:pPr>
        <w:pStyle w:val="a3"/>
        <w:numPr>
          <w:ilvl w:val="0"/>
          <w:numId w:val="95"/>
        </w:numPr>
        <w:spacing w:after="0" w:line="360" w:lineRule="auto"/>
        <w:ind w:left="0" w:firstLine="709"/>
        <w:jc w:val="both"/>
        <w:rPr>
          <w:rFonts w:cs="Times New Roman"/>
          <w:bCs/>
          <w:szCs w:val="28"/>
        </w:rPr>
      </w:pPr>
      <w:r w:rsidRPr="00996781">
        <w:rPr>
          <w:rFonts w:cs="Times New Roman"/>
          <w:bCs/>
          <w:szCs w:val="28"/>
        </w:rPr>
        <w:t>Самойлов М.А., Ахметшина З.Р., Перов В.В. ПЕРСПЕКТИВЫ ПРИМЕНЕНИЯ СЪЕДОБНОЙ ПОСУДЫ В ОБЩЕСТВЕННОМ ПИТАНИИ // Вестник ВГУИТ. 2020. №3 (85). URL: https://cyberleninka.ru/article/n/perspektivy-primeneniya-sedobnoy-posudy-v-obschestvennom-pitanii (дата обращения: 30.03.2024).</w:t>
      </w:r>
    </w:p>
    <w:p w14:paraId="206B2150" w14:textId="77777777" w:rsidR="00996781" w:rsidRPr="00996781" w:rsidRDefault="00996781" w:rsidP="00996781">
      <w:pPr>
        <w:pStyle w:val="a3"/>
        <w:numPr>
          <w:ilvl w:val="0"/>
          <w:numId w:val="95"/>
        </w:numPr>
        <w:spacing w:after="0" w:line="360" w:lineRule="auto"/>
        <w:ind w:left="0" w:firstLine="709"/>
        <w:jc w:val="both"/>
        <w:rPr>
          <w:szCs w:val="28"/>
        </w:rPr>
      </w:pPr>
      <w:r w:rsidRPr="00996781">
        <w:rPr>
          <w:szCs w:val="28"/>
        </w:rPr>
        <w:t>Колибри – Режим доступа: Вафельный съедобный стаканчик для кофе (</w:t>
      </w:r>
      <w:hyperlink r:id="rId38" w:history="1">
        <w:r w:rsidRPr="00996781">
          <w:rPr>
            <w:rStyle w:val="ab"/>
            <w:szCs w:val="28"/>
          </w:rPr>
          <w:t>https://colibriopt.ru/stakanchik</w:t>
        </w:r>
      </w:hyperlink>
      <w:r w:rsidRPr="00996781">
        <w:rPr>
          <w:szCs w:val="28"/>
        </w:rPr>
        <w:t>) (дата обращения: 14.03.2024)</w:t>
      </w:r>
    </w:p>
    <w:p w14:paraId="0C4B4D25" w14:textId="77777777" w:rsidR="00996781" w:rsidRPr="00996781" w:rsidRDefault="00996781" w:rsidP="00996781">
      <w:pPr>
        <w:pStyle w:val="a3"/>
        <w:numPr>
          <w:ilvl w:val="0"/>
          <w:numId w:val="95"/>
        </w:numPr>
        <w:spacing w:after="0" w:line="360" w:lineRule="auto"/>
        <w:ind w:left="0" w:firstLine="709"/>
        <w:jc w:val="both"/>
        <w:rPr>
          <w:szCs w:val="28"/>
          <w:lang w:val="en-US"/>
        </w:rPr>
      </w:pPr>
      <w:r w:rsidRPr="00996781">
        <w:rPr>
          <w:szCs w:val="28"/>
          <w:lang w:val="en-US"/>
        </w:rPr>
        <w:lastRenderedPageBreak/>
        <w:t>Bloomberg -–</w:t>
      </w:r>
      <w:r w:rsidRPr="00996781">
        <w:rPr>
          <w:szCs w:val="28"/>
        </w:rPr>
        <w:t>Режим</w:t>
      </w:r>
      <w:r w:rsidRPr="00996781">
        <w:rPr>
          <w:szCs w:val="28"/>
          <w:lang w:val="en-US"/>
        </w:rPr>
        <w:t xml:space="preserve"> </w:t>
      </w:r>
      <w:r w:rsidRPr="00996781">
        <w:rPr>
          <w:szCs w:val="28"/>
        </w:rPr>
        <w:t>доступа</w:t>
      </w:r>
      <w:r w:rsidRPr="00996781">
        <w:rPr>
          <w:szCs w:val="28"/>
          <w:lang w:val="en-US"/>
        </w:rPr>
        <w:t>: Edible Coffee Cups From Good-Edi Could Cut Environmental Waste – Bloomberg (</w:t>
      </w:r>
      <w:r w:rsidR="00AC72C5">
        <w:fldChar w:fldCharType="begin"/>
      </w:r>
      <w:r w:rsidR="00AC72C5" w:rsidRPr="00AC72C5">
        <w:rPr>
          <w:lang w:val="en-US"/>
        </w:rPr>
        <w:instrText>HYPERLINK "https://www.bloomberg.com/news/articles/2023-05-19/edible-coffee-cups-from-good-edi-could-cut-environmental-waste"</w:instrText>
      </w:r>
      <w:r w:rsidR="00AC72C5">
        <w:fldChar w:fldCharType="separate"/>
      </w:r>
      <w:r w:rsidRPr="00996781">
        <w:rPr>
          <w:rStyle w:val="ab"/>
          <w:szCs w:val="28"/>
          <w:lang w:val="en-US"/>
        </w:rPr>
        <w:t>https://www.bloomberg.com/news/articles/2023-05-19/edible-coffee-cups-from-good-edi-could-cut-environmental-waste</w:t>
      </w:r>
      <w:r w:rsidR="00AC72C5">
        <w:rPr>
          <w:rStyle w:val="ab"/>
          <w:szCs w:val="28"/>
          <w:lang w:val="en-US"/>
        </w:rPr>
        <w:fldChar w:fldCharType="end"/>
      </w:r>
      <w:r w:rsidRPr="00996781">
        <w:rPr>
          <w:szCs w:val="28"/>
          <w:lang w:val="en-US"/>
        </w:rPr>
        <w:t>) (</w:t>
      </w:r>
      <w:r w:rsidRPr="00996781">
        <w:rPr>
          <w:szCs w:val="28"/>
        </w:rPr>
        <w:t>дата</w:t>
      </w:r>
      <w:r w:rsidRPr="00996781">
        <w:rPr>
          <w:szCs w:val="28"/>
          <w:lang w:val="en-US"/>
        </w:rPr>
        <w:t xml:space="preserve"> </w:t>
      </w:r>
      <w:r w:rsidRPr="00996781">
        <w:rPr>
          <w:szCs w:val="28"/>
        </w:rPr>
        <w:t>обращения</w:t>
      </w:r>
      <w:r w:rsidRPr="00996781">
        <w:rPr>
          <w:szCs w:val="28"/>
          <w:lang w:val="en-US"/>
        </w:rPr>
        <w:t>: 25.01.2024)</w:t>
      </w:r>
    </w:p>
    <w:p w14:paraId="3FDB2C01" w14:textId="77777777" w:rsidR="00996781" w:rsidRPr="00996781" w:rsidRDefault="00996781" w:rsidP="00996781">
      <w:pPr>
        <w:pStyle w:val="a3"/>
        <w:numPr>
          <w:ilvl w:val="0"/>
          <w:numId w:val="95"/>
        </w:numPr>
        <w:spacing w:after="0" w:line="360" w:lineRule="auto"/>
        <w:ind w:left="0" w:firstLine="709"/>
        <w:jc w:val="both"/>
        <w:rPr>
          <w:szCs w:val="28"/>
          <w:lang w:val="en-US"/>
        </w:rPr>
      </w:pPr>
      <w:r w:rsidRPr="00996781">
        <w:rPr>
          <w:szCs w:val="28"/>
          <w:lang w:val="en-US"/>
        </w:rPr>
        <w:t xml:space="preserve">Buhler – </w:t>
      </w:r>
      <w:r w:rsidRPr="00996781">
        <w:rPr>
          <w:szCs w:val="28"/>
        </w:rPr>
        <w:t>Режим</w:t>
      </w:r>
      <w:r w:rsidRPr="00996781">
        <w:rPr>
          <w:szCs w:val="28"/>
          <w:lang w:val="en-US"/>
        </w:rPr>
        <w:t xml:space="preserve"> </w:t>
      </w:r>
      <w:r w:rsidRPr="00996781">
        <w:rPr>
          <w:szCs w:val="28"/>
        </w:rPr>
        <w:t>доступа</w:t>
      </w:r>
      <w:r w:rsidRPr="00996781">
        <w:rPr>
          <w:szCs w:val="28"/>
          <w:lang w:val="en-US"/>
        </w:rPr>
        <w:t>: Reducing plastic waste with edible coffee cups (</w:t>
      </w:r>
      <w:r w:rsidR="00AC72C5">
        <w:fldChar w:fldCharType="begin"/>
      </w:r>
      <w:r w:rsidR="00AC72C5" w:rsidRPr="00AC72C5">
        <w:rPr>
          <w:lang w:val="en-US"/>
        </w:rPr>
        <w:instrText>HYPERLINK "https://www.buhlergroup.com/global/en/media/media-releases/reducing_plasticwastewithediblecoffeecups.html"</w:instrText>
      </w:r>
      <w:r w:rsidR="00AC72C5">
        <w:fldChar w:fldCharType="separate"/>
      </w:r>
      <w:r w:rsidRPr="00996781">
        <w:rPr>
          <w:rStyle w:val="ab"/>
          <w:szCs w:val="28"/>
          <w:lang w:val="en-US"/>
        </w:rPr>
        <w:t>https://www.buhlergroup.com/global/en/media/media-releases/reducing_plasticwastewithediblecoffeecups.html</w:t>
      </w:r>
      <w:r w:rsidR="00AC72C5">
        <w:rPr>
          <w:rStyle w:val="ab"/>
          <w:szCs w:val="28"/>
          <w:lang w:val="en-US"/>
        </w:rPr>
        <w:fldChar w:fldCharType="end"/>
      </w:r>
      <w:r w:rsidRPr="00996781">
        <w:rPr>
          <w:szCs w:val="28"/>
          <w:lang w:val="en-US"/>
        </w:rPr>
        <w:t>) (</w:t>
      </w:r>
      <w:r w:rsidRPr="00996781">
        <w:rPr>
          <w:szCs w:val="28"/>
        </w:rPr>
        <w:t>дата</w:t>
      </w:r>
      <w:r w:rsidRPr="00996781">
        <w:rPr>
          <w:szCs w:val="28"/>
          <w:lang w:val="en-US"/>
        </w:rPr>
        <w:t xml:space="preserve"> </w:t>
      </w:r>
      <w:r w:rsidRPr="00996781">
        <w:rPr>
          <w:szCs w:val="28"/>
        </w:rPr>
        <w:t>обращения</w:t>
      </w:r>
      <w:r w:rsidRPr="00996781">
        <w:rPr>
          <w:szCs w:val="28"/>
          <w:lang w:val="en-US"/>
        </w:rPr>
        <w:t>: 17.02.2024)</w:t>
      </w:r>
    </w:p>
    <w:p w14:paraId="359525D7" w14:textId="77777777" w:rsidR="00996781" w:rsidRPr="00996781" w:rsidRDefault="00996781" w:rsidP="00996781">
      <w:pPr>
        <w:pStyle w:val="a3"/>
        <w:numPr>
          <w:ilvl w:val="0"/>
          <w:numId w:val="95"/>
        </w:numPr>
        <w:spacing w:after="0" w:line="360" w:lineRule="auto"/>
        <w:ind w:left="0" w:firstLine="709"/>
        <w:jc w:val="both"/>
        <w:rPr>
          <w:szCs w:val="28"/>
          <w:lang w:val="en-US"/>
        </w:rPr>
      </w:pPr>
      <w:proofErr w:type="spellStart"/>
      <w:r w:rsidRPr="00996781">
        <w:rPr>
          <w:szCs w:val="28"/>
          <w:lang w:val="en-US"/>
        </w:rPr>
        <w:t>Comunicaffe</w:t>
      </w:r>
      <w:proofErr w:type="spellEnd"/>
      <w:r w:rsidRPr="00996781">
        <w:rPr>
          <w:szCs w:val="28"/>
          <w:lang w:val="en-US"/>
        </w:rPr>
        <w:t xml:space="preserve"> – </w:t>
      </w:r>
      <w:r w:rsidRPr="00996781">
        <w:rPr>
          <w:szCs w:val="28"/>
        </w:rPr>
        <w:t>Режим</w:t>
      </w:r>
      <w:r w:rsidRPr="00996781">
        <w:rPr>
          <w:szCs w:val="28"/>
          <w:lang w:val="en-US"/>
        </w:rPr>
        <w:t xml:space="preserve"> </w:t>
      </w:r>
      <w:r w:rsidRPr="00996781">
        <w:rPr>
          <w:szCs w:val="28"/>
        </w:rPr>
        <w:t>доступа</w:t>
      </w:r>
      <w:r w:rsidRPr="00996781">
        <w:rPr>
          <w:szCs w:val="28"/>
          <w:lang w:val="en-US"/>
        </w:rPr>
        <w:t xml:space="preserve">: Bühler and start-up </w:t>
      </w:r>
      <w:proofErr w:type="spellStart"/>
      <w:r w:rsidRPr="00996781">
        <w:rPr>
          <w:szCs w:val="28"/>
          <w:lang w:val="en-US"/>
        </w:rPr>
        <w:t>Cupffee</w:t>
      </w:r>
      <w:proofErr w:type="spellEnd"/>
      <w:r w:rsidRPr="00996781">
        <w:rPr>
          <w:szCs w:val="28"/>
          <w:lang w:val="en-US"/>
        </w:rPr>
        <w:t xml:space="preserve"> join forces to create edible coffee cups (</w:t>
      </w:r>
      <w:r w:rsidR="00AC72C5">
        <w:fldChar w:fldCharType="begin"/>
      </w:r>
      <w:r w:rsidR="00AC72C5" w:rsidRPr="00AC72C5">
        <w:rPr>
          <w:lang w:val="en-US"/>
        </w:rPr>
        <w:instrText>HYPERLINK "https://www.comunicaffe.com/buhler-group-and-bulgarian-start-up-cupffee-join-forces-to-create-edible-coffee-cups/"</w:instrText>
      </w:r>
      <w:r w:rsidR="00AC72C5">
        <w:fldChar w:fldCharType="separate"/>
      </w:r>
      <w:r w:rsidRPr="00996781">
        <w:rPr>
          <w:rStyle w:val="ab"/>
          <w:szCs w:val="28"/>
          <w:lang w:val="en-US"/>
        </w:rPr>
        <w:t>https://www.comunicaffe.com/buhler-group-and-bulgarian-start-up-cupffee-join-forces-to-create-edible-coffee-cups/</w:t>
      </w:r>
      <w:r w:rsidR="00AC72C5">
        <w:rPr>
          <w:rStyle w:val="ab"/>
          <w:szCs w:val="28"/>
          <w:lang w:val="en-US"/>
        </w:rPr>
        <w:fldChar w:fldCharType="end"/>
      </w:r>
      <w:r w:rsidRPr="00996781">
        <w:rPr>
          <w:szCs w:val="28"/>
          <w:lang w:val="en-US"/>
        </w:rPr>
        <w:t>) (</w:t>
      </w:r>
      <w:r w:rsidRPr="00996781">
        <w:rPr>
          <w:szCs w:val="28"/>
        </w:rPr>
        <w:t>дата</w:t>
      </w:r>
      <w:r w:rsidRPr="00996781">
        <w:rPr>
          <w:szCs w:val="28"/>
          <w:lang w:val="en-US"/>
        </w:rPr>
        <w:t xml:space="preserve"> </w:t>
      </w:r>
      <w:r w:rsidRPr="00996781">
        <w:rPr>
          <w:szCs w:val="28"/>
        </w:rPr>
        <w:t>обращения</w:t>
      </w:r>
      <w:r w:rsidRPr="00996781">
        <w:rPr>
          <w:szCs w:val="28"/>
          <w:lang w:val="en-US"/>
        </w:rPr>
        <w:t>: 29.03.2024)</w:t>
      </w:r>
    </w:p>
    <w:p w14:paraId="6E816567" w14:textId="77777777" w:rsidR="00996781" w:rsidRPr="00996781" w:rsidRDefault="00996781" w:rsidP="00996781">
      <w:pPr>
        <w:pStyle w:val="a3"/>
        <w:numPr>
          <w:ilvl w:val="0"/>
          <w:numId w:val="95"/>
        </w:numPr>
        <w:spacing w:after="0" w:line="360" w:lineRule="auto"/>
        <w:ind w:left="0" w:firstLine="709"/>
        <w:jc w:val="both"/>
        <w:rPr>
          <w:szCs w:val="28"/>
          <w:lang w:val="en-US"/>
        </w:rPr>
      </w:pPr>
      <w:r w:rsidRPr="00996781">
        <w:rPr>
          <w:szCs w:val="28"/>
          <w:lang w:val="en-US"/>
        </w:rPr>
        <w:t xml:space="preserve">Edible cup coffee – </w:t>
      </w:r>
      <w:r w:rsidRPr="00996781">
        <w:rPr>
          <w:szCs w:val="28"/>
        </w:rPr>
        <w:t>Режим</w:t>
      </w:r>
      <w:r w:rsidRPr="00996781">
        <w:rPr>
          <w:szCs w:val="28"/>
          <w:lang w:val="en-US"/>
        </w:rPr>
        <w:t xml:space="preserve"> </w:t>
      </w:r>
      <w:r w:rsidRPr="00996781">
        <w:rPr>
          <w:szCs w:val="28"/>
        </w:rPr>
        <w:t>доступа</w:t>
      </w:r>
      <w:r w:rsidRPr="00996781">
        <w:rPr>
          <w:szCs w:val="28"/>
          <w:lang w:val="en-US"/>
        </w:rPr>
        <w:t>: Edible cups (</w:t>
      </w:r>
      <w:r w:rsidR="00AC72C5">
        <w:fldChar w:fldCharType="begin"/>
      </w:r>
      <w:r w:rsidR="00AC72C5" w:rsidRPr="00AC72C5">
        <w:rPr>
          <w:lang w:val="en-US"/>
        </w:rPr>
        <w:instrText>HYPERLINK "https://ediblecup.coffee/ru/"</w:instrText>
      </w:r>
      <w:r w:rsidR="00AC72C5">
        <w:fldChar w:fldCharType="separate"/>
      </w:r>
      <w:r w:rsidRPr="00996781">
        <w:rPr>
          <w:rStyle w:val="ab"/>
          <w:szCs w:val="28"/>
          <w:lang w:val="en-US"/>
        </w:rPr>
        <w:t>https://ediblecup.coffee/ru/</w:t>
      </w:r>
      <w:r w:rsidR="00AC72C5">
        <w:rPr>
          <w:rStyle w:val="ab"/>
          <w:szCs w:val="28"/>
          <w:lang w:val="en-US"/>
        </w:rPr>
        <w:fldChar w:fldCharType="end"/>
      </w:r>
      <w:r w:rsidRPr="00996781">
        <w:rPr>
          <w:szCs w:val="28"/>
          <w:lang w:val="en-US"/>
        </w:rPr>
        <w:t>) (</w:t>
      </w:r>
      <w:r w:rsidRPr="00996781">
        <w:rPr>
          <w:szCs w:val="28"/>
        </w:rPr>
        <w:t>дата</w:t>
      </w:r>
      <w:r w:rsidRPr="00996781">
        <w:rPr>
          <w:szCs w:val="28"/>
          <w:lang w:val="en-US"/>
        </w:rPr>
        <w:t xml:space="preserve"> </w:t>
      </w:r>
      <w:r w:rsidRPr="00996781">
        <w:rPr>
          <w:szCs w:val="28"/>
        </w:rPr>
        <w:t>обращения</w:t>
      </w:r>
      <w:r w:rsidRPr="00996781">
        <w:rPr>
          <w:szCs w:val="28"/>
          <w:lang w:val="en-US"/>
        </w:rPr>
        <w:t>: 10.01.2024)</w:t>
      </w:r>
    </w:p>
    <w:p w14:paraId="4D78B0B5" w14:textId="77777777" w:rsidR="00996781" w:rsidRPr="00996781" w:rsidRDefault="00996781" w:rsidP="00996781">
      <w:pPr>
        <w:pStyle w:val="a3"/>
        <w:numPr>
          <w:ilvl w:val="0"/>
          <w:numId w:val="95"/>
        </w:numPr>
        <w:spacing w:after="0" w:line="360" w:lineRule="auto"/>
        <w:ind w:left="0" w:firstLine="709"/>
        <w:jc w:val="both"/>
        <w:rPr>
          <w:szCs w:val="28"/>
        </w:rPr>
      </w:pPr>
      <w:r w:rsidRPr="00996781">
        <w:rPr>
          <w:szCs w:val="28"/>
          <w:lang w:val="en-US"/>
        </w:rPr>
        <w:t>Fabricators</w:t>
      </w:r>
      <w:r w:rsidRPr="00996781">
        <w:rPr>
          <w:szCs w:val="28"/>
        </w:rPr>
        <w:t>.</w:t>
      </w:r>
      <w:proofErr w:type="spellStart"/>
      <w:r w:rsidRPr="00996781">
        <w:rPr>
          <w:szCs w:val="28"/>
          <w:lang w:val="en-US"/>
        </w:rPr>
        <w:t>ru</w:t>
      </w:r>
      <w:proofErr w:type="spellEnd"/>
      <w:r w:rsidRPr="00996781">
        <w:rPr>
          <w:szCs w:val="28"/>
        </w:rPr>
        <w:t xml:space="preserve"> – Режим доступа: Как начать производство съедобных стаканчиков для кофе (</w:t>
      </w:r>
      <w:hyperlink r:id="rId39" w:history="1">
        <w:r w:rsidRPr="00996781">
          <w:rPr>
            <w:rStyle w:val="ab"/>
            <w:szCs w:val="28"/>
          </w:rPr>
          <w:t>https://fabricators.ru/article/proizvodstvo-sedobnyh-stakanchikov-dlya-kofe</w:t>
        </w:r>
      </w:hyperlink>
      <w:r w:rsidRPr="00996781">
        <w:rPr>
          <w:szCs w:val="28"/>
        </w:rPr>
        <w:t>) (дата обращения: 24.02.2024)</w:t>
      </w:r>
    </w:p>
    <w:p w14:paraId="46FF3512" w14:textId="517C369E" w:rsidR="0008455B" w:rsidRPr="00996781" w:rsidRDefault="0008455B" w:rsidP="00996781">
      <w:pPr>
        <w:pStyle w:val="a3"/>
        <w:numPr>
          <w:ilvl w:val="0"/>
          <w:numId w:val="95"/>
        </w:numPr>
        <w:spacing w:after="0" w:line="360" w:lineRule="auto"/>
        <w:ind w:left="0" w:firstLine="709"/>
        <w:jc w:val="both"/>
        <w:rPr>
          <w:szCs w:val="28"/>
          <w:lang w:val="en-US"/>
        </w:rPr>
      </w:pPr>
      <w:r w:rsidRPr="00996781">
        <w:rPr>
          <w:szCs w:val="28"/>
          <w:lang w:val="en-US"/>
        </w:rPr>
        <w:t xml:space="preserve">Kitchen stories – </w:t>
      </w:r>
      <w:r w:rsidRPr="00996781">
        <w:rPr>
          <w:szCs w:val="28"/>
        </w:rPr>
        <w:t>Режим</w:t>
      </w:r>
      <w:r w:rsidRPr="00996781">
        <w:rPr>
          <w:szCs w:val="28"/>
          <w:lang w:val="en-US"/>
        </w:rPr>
        <w:t xml:space="preserve"> </w:t>
      </w:r>
      <w:r w:rsidRPr="00996781">
        <w:rPr>
          <w:szCs w:val="28"/>
        </w:rPr>
        <w:t>доступа</w:t>
      </w:r>
      <w:r w:rsidRPr="00996781">
        <w:rPr>
          <w:szCs w:val="28"/>
          <w:lang w:val="en-US"/>
        </w:rPr>
        <w:t xml:space="preserve">: Der Cookie Cup | </w:t>
      </w:r>
      <w:proofErr w:type="spellStart"/>
      <w:r w:rsidRPr="00996781">
        <w:rPr>
          <w:szCs w:val="28"/>
          <w:lang w:val="en-US"/>
        </w:rPr>
        <w:t>Rezept</w:t>
      </w:r>
      <w:proofErr w:type="spellEnd"/>
      <w:r w:rsidRPr="00996781">
        <w:rPr>
          <w:szCs w:val="28"/>
          <w:lang w:val="en-US"/>
        </w:rPr>
        <w:t xml:space="preserve"> | Kitchen Stories (</w:t>
      </w:r>
      <w:r w:rsidR="00AC72C5">
        <w:fldChar w:fldCharType="begin"/>
      </w:r>
      <w:r w:rsidR="00AC72C5" w:rsidRPr="00AC72C5">
        <w:rPr>
          <w:lang w:val="en-US"/>
        </w:rPr>
        <w:instrText>HYPERLINK "https://www.kitchenstories.com/de/rezepte/der-cookie-cup"</w:instrText>
      </w:r>
      <w:r w:rsidR="00AC72C5">
        <w:fldChar w:fldCharType="separate"/>
      </w:r>
      <w:r w:rsidRPr="00996781">
        <w:rPr>
          <w:rStyle w:val="ab"/>
          <w:szCs w:val="28"/>
          <w:lang w:val="en-US"/>
        </w:rPr>
        <w:t>https://www.kitchenstories.com/de/rezepte/der-cookie-cup</w:t>
      </w:r>
      <w:r w:rsidR="00AC72C5">
        <w:rPr>
          <w:rStyle w:val="ab"/>
          <w:szCs w:val="28"/>
          <w:lang w:val="en-US"/>
        </w:rPr>
        <w:fldChar w:fldCharType="end"/>
      </w:r>
      <w:r w:rsidRPr="00996781">
        <w:rPr>
          <w:szCs w:val="28"/>
          <w:lang w:val="en-US"/>
        </w:rPr>
        <w:t>) (</w:t>
      </w:r>
      <w:r w:rsidRPr="00996781">
        <w:rPr>
          <w:szCs w:val="28"/>
        </w:rPr>
        <w:t>дата</w:t>
      </w:r>
      <w:r w:rsidRPr="00996781">
        <w:rPr>
          <w:szCs w:val="28"/>
          <w:lang w:val="en-US"/>
        </w:rPr>
        <w:t xml:space="preserve"> </w:t>
      </w:r>
      <w:r w:rsidRPr="00996781">
        <w:rPr>
          <w:szCs w:val="28"/>
        </w:rPr>
        <w:t>обращения</w:t>
      </w:r>
      <w:r w:rsidRPr="00996781">
        <w:rPr>
          <w:szCs w:val="28"/>
          <w:lang w:val="en-US"/>
        </w:rPr>
        <w:t>: 13.02.2024)</w:t>
      </w:r>
    </w:p>
    <w:p w14:paraId="0637CE0A" w14:textId="32797358" w:rsidR="00A707DD" w:rsidRPr="00996781" w:rsidRDefault="00A707DD" w:rsidP="00996781">
      <w:pPr>
        <w:pStyle w:val="a3"/>
        <w:numPr>
          <w:ilvl w:val="0"/>
          <w:numId w:val="95"/>
        </w:numPr>
        <w:spacing w:after="0" w:line="360" w:lineRule="auto"/>
        <w:ind w:left="0" w:firstLine="709"/>
        <w:jc w:val="both"/>
        <w:rPr>
          <w:szCs w:val="28"/>
        </w:rPr>
      </w:pPr>
      <w:r w:rsidRPr="00996781">
        <w:rPr>
          <w:szCs w:val="28"/>
          <w:lang w:val="en-US"/>
        </w:rPr>
        <w:t xml:space="preserve">MTPAK COFFEE – </w:t>
      </w:r>
      <w:r w:rsidRPr="00996781">
        <w:rPr>
          <w:szCs w:val="28"/>
        </w:rPr>
        <w:t>Режим</w:t>
      </w:r>
      <w:r w:rsidRPr="00996781">
        <w:rPr>
          <w:szCs w:val="28"/>
          <w:lang w:val="en-US"/>
        </w:rPr>
        <w:t xml:space="preserve"> </w:t>
      </w:r>
      <w:r w:rsidRPr="00996781">
        <w:rPr>
          <w:szCs w:val="28"/>
        </w:rPr>
        <w:t>доступа</w:t>
      </w:r>
      <w:r w:rsidRPr="00996781">
        <w:rPr>
          <w:szCs w:val="28"/>
          <w:lang w:val="en-US"/>
        </w:rPr>
        <w:t xml:space="preserve">: Edible coffee cups: A practical solution to plastic waste? </w:t>
      </w:r>
      <w:r w:rsidRPr="00996781">
        <w:rPr>
          <w:szCs w:val="28"/>
        </w:rPr>
        <w:t>(</w:t>
      </w:r>
      <w:hyperlink r:id="rId40" w:history="1">
        <w:r w:rsidRPr="00996781">
          <w:rPr>
            <w:rStyle w:val="ab"/>
            <w:szCs w:val="28"/>
            <w:lang w:val="en-US"/>
          </w:rPr>
          <w:t>https</w:t>
        </w:r>
        <w:r w:rsidRPr="00996781">
          <w:rPr>
            <w:rStyle w:val="ab"/>
            <w:szCs w:val="28"/>
          </w:rPr>
          <w:t>://</w:t>
        </w:r>
        <w:proofErr w:type="spellStart"/>
        <w:r w:rsidRPr="00996781">
          <w:rPr>
            <w:rStyle w:val="ab"/>
            <w:szCs w:val="28"/>
            <w:lang w:val="en-US"/>
          </w:rPr>
          <w:t>mtpak</w:t>
        </w:r>
        <w:proofErr w:type="spellEnd"/>
        <w:r w:rsidRPr="00996781">
          <w:rPr>
            <w:rStyle w:val="ab"/>
            <w:szCs w:val="28"/>
          </w:rPr>
          <w:t>.</w:t>
        </w:r>
        <w:r w:rsidRPr="00996781">
          <w:rPr>
            <w:rStyle w:val="ab"/>
            <w:szCs w:val="28"/>
            <w:lang w:val="en-US"/>
          </w:rPr>
          <w:t>coffee</w:t>
        </w:r>
        <w:r w:rsidRPr="00996781">
          <w:rPr>
            <w:rStyle w:val="ab"/>
            <w:szCs w:val="28"/>
          </w:rPr>
          <w:t>/2022/06/</w:t>
        </w:r>
        <w:r w:rsidRPr="00996781">
          <w:rPr>
            <w:rStyle w:val="ab"/>
            <w:szCs w:val="28"/>
            <w:lang w:val="en-US"/>
          </w:rPr>
          <w:t>edible</w:t>
        </w:r>
        <w:r w:rsidRPr="00996781">
          <w:rPr>
            <w:rStyle w:val="ab"/>
            <w:szCs w:val="28"/>
          </w:rPr>
          <w:t>-</w:t>
        </w:r>
        <w:r w:rsidRPr="00996781">
          <w:rPr>
            <w:rStyle w:val="ab"/>
            <w:szCs w:val="28"/>
            <w:lang w:val="en-US"/>
          </w:rPr>
          <w:t>coffee</w:t>
        </w:r>
        <w:r w:rsidRPr="00996781">
          <w:rPr>
            <w:rStyle w:val="ab"/>
            <w:szCs w:val="28"/>
          </w:rPr>
          <w:t>-</w:t>
        </w:r>
        <w:r w:rsidRPr="00996781">
          <w:rPr>
            <w:rStyle w:val="ab"/>
            <w:szCs w:val="28"/>
            <w:lang w:val="en-US"/>
          </w:rPr>
          <w:t>cups</w:t>
        </w:r>
        <w:r w:rsidRPr="00996781">
          <w:rPr>
            <w:rStyle w:val="ab"/>
            <w:szCs w:val="28"/>
          </w:rPr>
          <w:t>-</w:t>
        </w:r>
        <w:r w:rsidRPr="00996781">
          <w:rPr>
            <w:rStyle w:val="ab"/>
            <w:szCs w:val="28"/>
            <w:lang w:val="en-US"/>
          </w:rPr>
          <w:t>practical</w:t>
        </w:r>
        <w:r w:rsidRPr="00996781">
          <w:rPr>
            <w:rStyle w:val="ab"/>
            <w:szCs w:val="28"/>
          </w:rPr>
          <w:t>-</w:t>
        </w:r>
        <w:r w:rsidRPr="00996781">
          <w:rPr>
            <w:rStyle w:val="ab"/>
            <w:szCs w:val="28"/>
            <w:lang w:val="en-US"/>
          </w:rPr>
          <w:t>solution</w:t>
        </w:r>
        <w:r w:rsidRPr="00996781">
          <w:rPr>
            <w:rStyle w:val="ab"/>
            <w:szCs w:val="28"/>
          </w:rPr>
          <w:t>-</w:t>
        </w:r>
        <w:r w:rsidRPr="00996781">
          <w:rPr>
            <w:rStyle w:val="ab"/>
            <w:szCs w:val="28"/>
            <w:lang w:val="en-US"/>
          </w:rPr>
          <w:t>plastic</w:t>
        </w:r>
        <w:r w:rsidRPr="00996781">
          <w:rPr>
            <w:rStyle w:val="ab"/>
            <w:szCs w:val="28"/>
          </w:rPr>
          <w:t>-</w:t>
        </w:r>
        <w:r w:rsidRPr="00996781">
          <w:rPr>
            <w:rStyle w:val="ab"/>
            <w:szCs w:val="28"/>
            <w:lang w:val="en-US"/>
          </w:rPr>
          <w:t>waste</w:t>
        </w:r>
        <w:r w:rsidRPr="00996781">
          <w:rPr>
            <w:rStyle w:val="ab"/>
            <w:szCs w:val="28"/>
          </w:rPr>
          <w:t>/</w:t>
        </w:r>
      </w:hyperlink>
      <w:r w:rsidRPr="00996781">
        <w:rPr>
          <w:szCs w:val="28"/>
        </w:rPr>
        <w:t>) (дата обращения: 17.02.2024)</w:t>
      </w:r>
    </w:p>
    <w:p w14:paraId="666C5218" w14:textId="2BF6C081" w:rsidR="00A707DD" w:rsidRPr="00996781" w:rsidRDefault="00A707DD" w:rsidP="00996781">
      <w:pPr>
        <w:pStyle w:val="a3"/>
        <w:numPr>
          <w:ilvl w:val="0"/>
          <w:numId w:val="95"/>
        </w:numPr>
        <w:spacing w:after="0" w:line="360" w:lineRule="auto"/>
        <w:ind w:left="0" w:firstLine="709"/>
        <w:jc w:val="both"/>
        <w:rPr>
          <w:szCs w:val="28"/>
          <w:lang w:val="en-US"/>
        </w:rPr>
      </w:pPr>
      <w:proofErr w:type="spellStart"/>
      <w:r w:rsidRPr="00996781">
        <w:rPr>
          <w:szCs w:val="28"/>
          <w:lang w:val="en-US"/>
        </w:rPr>
        <w:t>TimeOut</w:t>
      </w:r>
      <w:proofErr w:type="spellEnd"/>
      <w:r w:rsidRPr="00996781">
        <w:rPr>
          <w:szCs w:val="28"/>
          <w:lang w:val="en-US"/>
        </w:rPr>
        <w:t xml:space="preserve"> – </w:t>
      </w:r>
      <w:r w:rsidRPr="00996781">
        <w:rPr>
          <w:szCs w:val="28"/>
        </w:rPr>
        <w:t>Режим</w:t>
      </w:r>
      <w:r w:rsidRPr="00996781">
        <w:rPr>
          <w:szCs w:val="28"/>
          <w:lang w:val="en-US"/>
        </w:rPr>
        <w:t xml:space="preserve"> </w:t>
      </w:r>
      <w:r w:rsidRPr="00996781">
        <w:rPr>
          <w:szCs w:val="28"/>
        </w:rPr>
        <w:t>доступа</w:t>
      </w:r>
      <w:r w:rsidRPr="00996781">
        <w:rPr>
          <w:szCs w:val="28"/>
          <w:lang w:val="en-US"/>
        </w:rPr>
        <w:t>: Good Edi Cup: a vanilla biscuit takeaway cup that you can eat (</w:t>
      </w:r>
      <w:hyperlink r:id="rId41" w:history="1">
        <w:r w:rsidRPr="00996781">
          <w:rPr>
            <w:rStyle w:val="ab"/>
            <w:szCs w:val="28"/>
            <w:lang w:val="en-US"/>
          </w:rPr>
          <w:t>https://www.timeout.com/melbourne/news/introducing-the-good-edi-cup-a-takeaway-cup-you-can-eat-072721</w:t>
        </w:r>
      </w:hyperlink>
      <w:r w:rsidRPr="00996781">
        <w:rPr>
          <w:szCs w:val="28"/>
          <w:lang w:val="en-US"/>
        </w:rPr>
        <w:t>) (</w:t>
      </w:r>
      <w:r w:rsidRPr="00996781">
        <w:rPr>
          <w:szCs w:val="28"/>
        </w:rPr>
        <w:t>дата</w:t>
      </w:r>
      <w:r w:rsidRPr="00996781">
        <w:rPr>
          <w:szCs w:val="28"/>
          <w:lang w:val="en-US"/>
        </w:rPr>
        <w:t xml:space="preserve"> </w:t>
      </w:r>
      <w:r w:rsidRPr="00996781">
        <w:rPr>
          <w:szCs w:val="28"/>
        </w:rPr>
        <w:t>обращения</w:t>
      </w:r>
      <w:r w:rsidRPr="00996781">
        <w:rPr>
          <w:szCs w:val="28"/>
          <w:lang w:val="en-US"/>
        </w:rPr>
        <w:t>: 19.01.2024)</w:t>
      </w:r>
    </w:p>
    <w:bookmarkEnd w:id="2"/>
    <w:p w14:paraId="06FB4214" w14:textId="77777777" w:rsidR="00996781" w:rsidRPr="00A707DD" w:rsidRDefault="00996781" w:rsidP="00996781">
      <w:pPr>
        <w:pStyle w:val="a3"/>
        <w:ind w:left="1069"/>
        <w:jc w:val="both"/>
        <w:rPr>
          <w:lang w:val="en-US"/>
        </w:rPr>
      </w:pPr>
    </w:p>
    <w:sectPr w:rsidR="00996781" w:rsidRPr="00A707DD" w:rsidSect="000C7043">
      <w:footerReference w:type="default" r:id="rId42"/>
      <w:pgSz w:w="11906" w:h="16838" w:code="9"/>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568C3" w14:textId="77777777" w:rsidR="004B5CA9" w:rsidRDefault="004B5CA9" w:rsidP="004B5CA9">
      <w:pPr>
        <w:spacing w:after="0"/>
      </w:pPr>
      <w:r>
        <w:separator/>
      </w:r>
    </w:p>
  </w:endnote>
  <w:endnote w:type="continuationSeparator" w:id="0">
    <w:p w14:paraId="05DBF641" w14:textId="77777777" w:rsidR="004B5CA9" w:rsidRDefault="004B5CA9" w:rsidP="004B5C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7665139"/>
      <w:docPartObj>
        <w:docPartGallery w:val="Page Numbers (Bottom of Page)"/>
        <w:docPartUnique/>
      </w:docPartObj>
    </w:sdtPr>
    <w:sdtEndPr/>
    <w:sdtContent>
      <w:p w14:paraId="2F61858A" w14:textId="486A013A" w:rsidR="004B5CA9" w:rsidRDefault="004B5CA9">
        <w:pPr>
          <w:pStyle w:val="a8"/>
          <w:jc w:val="center"/>
        </w:pPr>
        <w:r>
          <w:fldChar w:fldCharType="begin"/>
        </w:r>
        <w:r>
          <w:instrText>PAGE   \* MERGEFORMAT</w:instrText>
        </w:r>
        <w:r>
          <w:fldChar w:fldCharType="separate"/>
        </w:r>
        <w:r>
          <w:t>2</w:t>
        </w:r>
        <w:r>
          <w:fldChar w:fldCharType="end"/>
        </w:r>
      </w:p>
    </w:sdtContent>
  </w:sdt>
  <w:p w14:paraId="71C3506C" w14:textId="77777777" w:rsidR="004B5CA9" w:rsidRDefault="004B5CA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17B07" w14:textId="77777777" w:rsidR="004B5CA9" w:rsidRDefault="004B5CA9" w:rsidP="004B5CA9">
      <w:pPr>
        <w:spacing w:after="0"/>
      </w:pPr>
      <w:r>
        <w:separator/>
      </w:r>
    </w:p>
  </w:footnote>
  <w:footnote w:type="continuationSeparator" w:id="0">
    <w:p w14:paraId="5DD8A4C8" w14:textId="77777777" w:rsidR="004B5CA9" w:rsidRDefault="004B5CA9" w:rsidP="004B5CA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704C"/>
    <w:multiLevelType w:val="hybridMultilevel"/>
    <w:tmpl w:val="DEF61B3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9A7CB3"/>
    <w:multiLevelType w:val="hybridMultilevel"/>
    <w:tmpl w:val="76D67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E5631A"/>
    <w:multiLevelType w:val="hybridMultilevel"/>
    <w:tmpl w:val="0CCAE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525019"/>
    <w:multiLevelType w:val="hybridMultilevel"/>
    <w:tmpl w:val="30627DFC"/>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65B10DD"/>
    <w:multiLevelType w:val="hybridMultilevel"/>
    <w:tmpl w:val="ABD0D406"/>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6C321C1"/>
    <w:multiLevelType w:val="hybridMultilevel"/>
    <w:tmpl w:val="1F509500"/>
    <w:lvl w:ilvl="0" w:tplc="A198C83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74E72A1"/>
    <w:multiLevelType w:val="hybridMultilevel"/>
    <w:tmpl w:val="C27470B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324F08"/>
    <w:multiLevelType w:val="hybridMultilevel"/>
    <w:tmpl w:val="4E3E0A2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BBF458D"/>
    <w:multiLevelType w:val="hybridMultilevel"/>
    <w:tmpl w:val="DFA205FE"/>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D9D005B"/>
    <w:multiLevelType w:val="hybridMultilevel"/>
    <w:tmpl w:val="00D4360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DFC2105"/>
    <w:multiLevelType w:val="hybridMultilevel"/>
    <w:tmpl w:val="03C2728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3A6B3B"/>
    <w:multiLevelType w:val="hybridMultilevel"/>
    <w:tmpl w:val="F876928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CE1FCE"/>
    <w:multiLevelType w:val="hybridMultilevel"/>
    <w:tmpl w:val="D256E4F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05D01CF"/>
    <w:multiLevelType w:val="hybridMultilevel"/>
    <w:tmpl w:val="39E44A3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E0662B"/>
    <w:multiLevelType w:val="hybridMultilevel"/>
    <w:tmpl w:val="8C74C73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2A01B5"/>
    <w:multiLevelType w:val="hybridMultilevel"/>
    <w:tmpl w:val="53205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370449"/>
    <w:multiLevelType w:val="hybridMultilevel"/>
    <w:tmpl w:val="3564995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33512FE"/>
    <w:multiLevelType w:val="hybridMultilevel"/>
    <w:tmpl w:val="829887E0"/>
    <w:lvl w:ilvl="0" w:tplc="2B92065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4AD75F9"/>
    <w:multiLevelType w:val="hybridMultilevel"/>
    <w:tmpl w:val="5DB2D03E"/>
    <w:lvl w:ilvl="0" w:tplc="A198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70F5D2F"/>
    <w:multiLevelType w:val="hybridMultilevel"/>
    <w:tmpl w:val="D09EEEB0"/>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7D2135F"/>
    <w:multiLevelType w:val="hybridMultilevel"/>
    <w:tmpl w:val="CFF8E4C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8A9404D"/>
    <w:multiLevelType w:val="hybridMultilevel"/>
    <w:tmpl w:val="29CCE482"/>
    <w:lvl w:ilvl="0" w:tplc="35D6B0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19DB1287"/>
    <w:multiLevelType w:val="hybridMultilevel"/>
    <w:tmpl w:val="0F50C6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A043D97"/>
    <w:multiLevelType w:val="hybridMultilevel"/>
    <w:tmpl w:val="0FA465B2"/>
    <w:lvl w:ilvl="0" w:tplc="B5C49B94">
      <w:start w:val="1"/>
      <w:numFmt w:val="russianLower"/>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B2B6549"/>
    <w:multiLevelType w:val="hybridMultilevel"/>
    <w:tmpl w:val="F8769280"/>
    <w:lvl w:ilvl="0" w:tplc="2B92065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C8E2506"/>
    <w:multiLevelType w:val="hybridMultilevel"/>
    <w:tmpl w:val="12C43D60"/>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D713548"/>
    <w:multiLevelType w:val="hybridMultilevel"/>
    <w:tmpl w:val="7916CF3A"/>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1F7164B7"/>
    <w:multiLevelType w:val="hybridMultilevel"/>
    <w:tmpl w:val="19A2C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FEB3DE9"/>
    <w:multiLevelType w:val="hybridMultilevel"/>
    <w:tmpl w:val="A3CEC5B4"/>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1FF82A72"/>
    <w:multiLevelType w:val="hybridMultilevel"/>
    <w:tmpl w:val="4A40E866"/>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019091A"/>
    <w:multiLevelType w:val="hybridMultilevel"/>
    <w:tmpl w:val="C49C2EB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4FC1613"/>
    <w:multiLevelType w:val="hybridMultilevel"/>
    <w:tmpl w:val="3048BF4A"/>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5EC1A03"/>
    <w:multiLevelType w:val="hybridMultilevel"/>
    <w:tmpl w:val="2DF2254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A01D8"/>
    <w:multiLevelType w:val="hybridMultilevel"/>
    <w:tmpl w:val="93D26CE6"/>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15:restartNumberingAfterBreak="0">
    <w:nsid w:val="284F0BA1"/>
    <w:multiLevelType w:val="hybridMultilevel"/>
    <w:tmpl w:val="98244B8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87B2B52"/>
    <w:multiLevelType w:val="hybridMultilevel"/>
    <w:tmpl w:val="698CAD90"/>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8A037F4"/>
    <w:multiLevelType w:val="hybridMultilevel"/>
    <w:tmpl w:val="DD84CF64"/>
    <w:lvl w:ilvl="0" w:tplc="2B920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2A327F2E"/>
    <w:multiLevelType w:val="hybridMultilevel"/>
    <w:tmpl w:val="C7B4D632"/>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A8146A6"/>
    <w:multiLevelType w:val="hybridMultilevel"/>
    <w:tmpl w:val="10D89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B0813B0"/>
    <w:multiLevelType w:val="hybridMultilevel"/>
    <w:tmpl w:val="7C2C30F4"/>
    <w:lvl w:ilvl="0" w:tplc="B262E2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2BF87831"/>
    <w:multiLevelType w:val="hybridMultilevel"/>
    <w:tmpl w:val="679C5E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C0F69FA"/>
    <w:multiLevelType w:val="hybridMultilevel"/>
    <w:tmpl w:val="DCC4EED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CE32A41"/>
    <w:multiLevelType w:val="hybridMultilevel"/>
    <w:tmpl w:val="1B469C9A"/>
    <w:lvl w:ilvl="0" w:tplc="41E2FEB8">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F7840AC"/>
    <w:multiLevelType w:val="hybridMultilevel"/>
    <w:tmpl w:val="8DD0EC4A"/>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0601351"/>
    <w:multiLevelType w:val="hybridMultilevel"/>
    <w:tmpl w:val="54084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1747AE2"/>
    <w:multiLevelType w:val="hybridMultilevel"/>
    <w:tmpl w:val="1D188B88"/>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3B5718D"/>
    <w:multiLevelType w:val="hybridMultilevel"/>
    <w:tmpl w:val="21BED6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92F1258"/>
    <w:multiLevelType w:val="hybridMultilevel"/>
    <w:tmpl w:val="F1C24E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9CB59BA"/>
    <w:multiLevelType w:val="hybridMultilevel"/>
    <w:tmpl w:val="F876928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A0761E5"/>
    <w:multiLevelType w:val="hybridMultilevel"/>
    <w:tmpl w:val="A7B8D20C"/>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3C0D73F1"/>
    <w:multiLevelType w:val="hybridMultilevel"/>
    <w:tmpl w:val="235CE8C6"/>
    <w:lvl w:ilvl="0" w:tplc="ECD2DA88">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3C4317B4"/>
    <w:multiLevelType w:val="hybridMultilevel"/>
    <w:tmpl w:val="9A3C9756"/>
    <w:lvl w:ilvl="0" w:tplc="3866FDE2">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3D3011AD"/>
    <w:multiLevelType w:val="hybridMultilevel"/>
    <w:tmpl w:val="931C157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3EB745A9"/>
    <w:multiLevelType w:val="hybridMultilevel"/>
    <w:tmpl w:val="5338E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1AF1806"/>
    <w:multiLevelType w:val="hybridMultilevel"/>
    <w:tmpl w:val="A77A93C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1B46919"/>
    <w:multiLevelType w:val="hybridMultilevel"/>
    <w:tmpl w:val="511AE98A"/>
    <w:lvl w:ilvl="0" w:tplc="1C844082">
      <w:start w:val="1"/>
      <w:numFmt w:val="decimal"/>
      <w:lvlText w:val="%1)"/>
      <w:lvlJc w:val="left"/>
      <w:pPr>
        <w:ind w:left="1069" w:hanging="360"/>
      </w:pPr>
      <w:rPr>
        <w:rFonts w:ascii="Times New Roman" w:hAnsi="Times New Roman" w:cs="Times New Roman" w:hint="default"/>
        <w:b/>
        <w:color w:val="3A3A3A"/>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1B759FC"/>
    <w:multiLevelType w:val="hybridMultilevel"/>
    <w:tmpl w:val="452AD932"/>
    <w:lvl w:ilvl="0" w:tplc="35D6B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7" w15:restartNumberingAfterBreak="0">
    <w:nsid w:val="45FF7F11"/>
    <w:multiLevelType w:val="multilevel"/>
    <w:tmpl w:val="018CC1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46A26A36"/>
    <w:multiLevelType w:val="hybridMultilevel"/>
    <w:tmpl w:val="9C1A034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6AB4902"/>
    <w:multiLevelType w:val="hybridMultilevel"/>
    <w:tmpl w:val="C2386484"/>
    <w:lvl w:ilvl="0" w:tplc="AD2E5590">
      <w:start w:val="1"/>
      <w:numFmt w:val="decimal"/>
      <w:lvlText w:val="%1."/>
      <w:lvlJc w:val="left"/>
      <w:pPr>
        <w:ind w:left="720" w:hanging="360"/>
      </w:pPr>
      <w:rPr>
        <w:rFonts w:hint="default"/>
        <w:b/>
        <w:bCs/>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86640A8"/>
    <w:multiLevelType w:val="hybridMultilevel"/>
    <w:tmpl w:val="40DA4404"/>
    <w:lvl w:ilvl="0" w:tplc="04190001">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61" w15:restartNumberingAfterBreak="0">
    <w:nsid w:val="48FA60E6"/>
    <w:multiLevelType w:val="hybridMultilevel"/>
    <w:tmpl w:val="233E88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A974FCC"/>
    <w:multiLevelType w:val="hybridMultilevel"/>
    <w:tmpl w:val="3078B8E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3" w15:restartNumberingAfterBreak="0">
    <w:nsid w:val="4C825491"/>
    <w:multiLevelType w:val="hybridMultilevel"/>
    <w:tmpl w:val="2A4AA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1DF2738"/>
    <w:multiLevelType w:val="hybridMultilevel"/>
    <w:tmpl w:val="7DACAEB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1F62283"/>
    <w:multiLevelType w:val="multilevel"/>
    <w:tmpl w:val="81E6C5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2832B3C"/>
    <w:multiLevelType w:val="hybridMultilevel"/>
    <w:tmpl w:val="781661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6357389"/>
    <w:multiLevelType w:val="hybridMultilevel"/>
    <w:tmpl w:val="4F88764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701137F"/>
    <w:multiLevelType w:val="hybridMultilevel"/>
    <w:tmpl w:val="5832D26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76A459E"/>
    <w:multiLevelType w:val="hybridMultilevel"/>
    <w:tmpl w:val="8BC6AB4A"/>
    <w:lvl w:ilvl="0" w:tplc="B3F8D9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5A792ABF"/>
    <w:multiLevelType w:val="hybridMultilevel"/>
    <w:tmpl w:val="331C47FC"/>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CE57725"/>
    <w:multiLevelType w:val="hybridMultilevel"/>
    <w:tmpl w:val="54BC0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DA6696D"/>
    <w:multiLevelType w:val="hybridMultilevel"/>
    <w:tmpl w:val="A52AB832"/>
    <w:lvl w:ilvl="0" w:tplc="2B920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5FA45B9B"/>
    <w:multiLevelType w:val="hybridMultilevel"/>
    <w:tmpl w:val="1592DBAE"/>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601B46A0"/>
    <w:multiLevelType w:val="hybridMultilevel"/>
    <w:tmpl w:val="C4740BAC"/>
    <w:lvl w:ilvl="0" w:tplc="642A2772">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67D400C7"/>
    <w:multiLevelType w:val="hybridMultilevel"/>
    <w:tmpl w:val="DECE3480"/>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7E214D2"/>
    <w:multiLevelType w:val="hybridMultilevel"/>
    <w:tmpl w:val="C754691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84E40A7"/>
    <w:multiLevelType w:val="hybridMultilevel"/>
    <w:tmpl w:val="EC806BC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CF834AE"/>
    <w:multiLevelType w:val="hybridMultilevel"/>
    <w:tmpl w:val="4A3A1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D505594"/>
    <w:multiLevelType w:val="hybridMultilevel"/>
    <w:tmpl w:val="BDD4253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DA23DBB"/>
    <w:multiLevelType w:val="hybridMultilevel"/>
    <w:tmpl w:val="BE04590C"/>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6EBD0513"/>
    <w:multiLevelType w:val="hybridMultilevel"/>
    <w:tmpl w:val="B43ACC70"/>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6F211D65"/>
    <w:multiLevelType w:val="hybridMultilevel"/>
    <w:tmpl w:val="5B785E2A"/>
    <w:lvl w:ilvl="0" w:tplc="35D6B0A2">
      <w:start w:val="1"/>
      <w:numFmt w:val="bullet"/>
      <w:lvlText w:val=""/>
      <w:lvlJc w:val="left"/>
      <w:pPr>
        <w:ind w:left="1622" w:hanging="360"/>
      </w:pPr>
      <w:rPr>
        <w:rFonts w:ascii="Symbol" w:hAnsi="Symbol" w:hint="default"/>
      </w:rPr>
    </w:lvl>
    <w:lvl w:ilvl="1" w:tplc="FFFFFFFF" w:tentative="1">
      <w:start w:val="1"/>
      <w:numFmt w:val="bullet"/>
      <w:lvlText w:val="o"/>
      <w:lvlJc w:val="left"/>
      <w:pPr>
        <w:ind w:left="2342" w:hanging="360"/>
      </w:pPr>
      <w:rPr>
        <w:rFonts w:ascii="Courier New" w:hAnsi="Courier New" w:cs="Courier New" w:hint="default"/>
      </w:rPr>
    </w:lvl>
    <w:lvl w:ilvl="2" w:tplc="FFFFFFFF" w:tentative="1">
      <w:start w:val="1"/>
      <w:numFmt w:val="bullet"/>
      <w:lvlText w:val=""/>
      <w:lvlJc w:val="left"/>
      <w:pPr>
        <w:ind w:left="3062" w:hanging="360"/>
      </w:pPr>
      <w:rPr>
        <w:rFonts w:ascii="Wingdings" w:hAnsi="Wingdings" w:hint="default"/>
      </w:rPr>
    </w:lvl>
    <w:lvl w:ilvl="3" w:tplc="FFFFFFFF" w:tentative="1">
      <w:start w:val="1"/>
      <w:numFmt w:val="bullet"/>
      <w:lvlText w:val=""/>
      <w:lvlJc w:val="left"/>
      <w:pPr>
        <w:ind w:left="3782" w:hanging="360"/>
      </w:pPr>
      <w:rPr>
        <w:rFonts w:ascii="Symbol" w:hAnsi="Symbol" w:hint="default"/>
      </w:rPr>
    </w:lvl>
    <w:lvl w:ilvl="4" w:tplc="FFFFFFFF" w:tentative="1">
      <w:start w:val="1"/>
      <w:numFmt w:val="bullet"/>
      <w:lvlText w:val="o"/>
      <w:lvlJc w:val="left"/>
      <w:pPr>
        <w:ind w:left="4502" w:hanging="360"/>
      </w:pPr>
      <w:rPr>
        <w:rFonts w:ascii="Courier New" w:hAnsi="Courier New" w:cs="Courier New" w:hint="default"/>
      </w:rPr>
    </w:lvl>
    <w:lvl w:ilvl="5" w:tplc="FFFFFFFF" w:tentative="1">
      <w:start w:val="1"/>
      <w:numFmt w:val="bullet"/>
      <w:lvlText w:val=""/>
      <w:lvlJc w:val="left"/>
      <w:pPr>
        <w:ind w:left="5222" w:hanging="360"/>
      </w:pPr>
      <w:rPr>
        <w:rFonts w:ascii="Wingdings" w:hAnsi="Wingdings" w:hint="default"/>
      </w:rPr>
    </w:lvl>
    <w:lvl w:ilvl="6" w:tplc="FFFFFFFF" w:tentative="1">
      <w:start w:val="1"/>
      <w:numFmt w:val="bullet"/>
      <w:lvlText w:val=""/>
      <w:lvlJc w:val="left"/>
      <w:pPr>
        <w:ind w:left="5942" w:hanging="360"/>
      </w:pPr>
      <w:rPr>
        <w:rFonts w:ascii="Symbol" w:hAnsi="Symbol" w:hint="default"/>
      </w:rPr>
    </w:lvl>
    <w:lvl w:ilvl="7" w:tplc="FFFFFFFF" w:tentative="1">
      <w:start w:val="1"/>
      <w:numFmt w:val="bullet"/>
      <w:lvlText w:val="o"/>
      <w:lvlJc w:val="left"/>
      <w:pPr>
        <w:ind w:left="6662" w:hanging="360"/>
      </w:pPr>
      <w:rPr>
        <w:rFonts w:ascii="Courier New" w:hAnsi="Courier New" w:cs="Courier New" w:hint="default"/>
      </w:rPr>
    </w:lvl>
    <w:lvl w:ilvl="8" w:tplc="FFFFFFFF" w:tentative="1">
      <w:start w:val="1"/>
      <w:numFmt w:val="bullet"/>
      <w:lvlText w:val=""/>
      <w:lvlJc w:val="left"/>
      <w:pPr>
        <w:ind w:left="7382" w:hanging="360"/>
      </w:pPr>
      <w:rPr>
        <w:rFonts w:ascii="Wingdings" w:hAnsi="Wingdings" w:hint="default"/>
      </w:rPr>
    </w:lvl>
  </w:abstractNum>
  <w:abstractNum w:abstractNumId="83" w15:restartNumberingAfterBreak="0">
    <w:nsid w:val="70357B8F"/>
    <w:multiLevelType w:val="hybridMultilevel"/>
    <w:tmpl w:val="C916C5C2"/>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717F5716"/>
    <w:multiLevelType w:val="hybridMultilevel"/>
    <w:tmpl w:val="6D7A7014"/>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71EF2868"/>
    <w:multiLevelType w:val="hybridMultilevel"/>
    <w:tmpl w:val="8E642C9C"/>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29B6AD2"/>
    <w:multiLevelType w:val="hybridMultilevel"/>
    <w:tmpl w:val="B5923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4330DFB"/>
    <w:multiLevelType w:val="hybridMultilevel"/>
    <w:tmpl w:val="2A6A85FE"/>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4CB57D3"/>
    <w:multiLevelType w:val="hybridMultilevel"/>
    <w:tmpl w:val="C8F2A82C"/>
    <w:lvl w:ilvl="0" w:tplc="9EC0A0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75ED58BF"/>
    <w:multiLevelType w:val="hybridMultilevel"/>
    <w:tmpl w:val="E35E45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75F102FF"/>
    <w:multiLevelType w:val="hybridMultilevel"/>
    <w:tmpl w:val="7BBC5F08"/>
    <w:lvl w:ilvl="0" w:tplc="43EE7F34">
      <w:start w:val="9"/>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1" w15:restartNumberingAfterBreak="0">
    <w:nsid w:val="76240213"/>
    <w:multiLevelType w:val="hybridMultilevel"/>
    <w:tmpl w:val="C2140870"/>
    <w:lvl w:ilvl="0" w:tplc="0419000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2" w15:restartNumberingAfterBreak="0">
    <w:nsid w:val="785E7D0D"/>
    <w:multiLevelType w:val="hybridMultilevel"/>
    <w:tmpl w:val="72A81A62"/>
    <w:lvl w:ilvl="0" w:tplc="B5C49B9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790500F0"/>
    <w:multiLevelType w:val="hybridMultilevel"/>
    <w:tmpl w:val="DC6A5C26"/>
    <w:lvl w:ilvl="0" w:tplc="47FE2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7B7C072B"/>
    <w:multiLevelType w:val="hybridMultilevel"/>
    <w:tmpl w:val="251E5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C7C66A3"/>
    <w:multiLevelType w:val="hybridMultilevel"/>
    <w:tmpl w:val="061A7A10"/>
    <w:lvl w:ilvl="0" w:tplc="D60C2658">
      <w:start w:val="1"/>
      <w:numFmt w:val="russianLower"/>
      <w:lvlText w:val="%1."/>
      <w:lvlJc w:val="left"/>
      <w:pPr>
        <w:ind w:left="1429" w:hanging="108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7D341534"/>
    <w:multiLevelType w:val="hybridMultilevel"/>
    <w:tmpl w:val="438E08B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DD368D7"/>
    <w:multiLevelType w:val="hybridMultilevel"/>
    <w:tmpl w:val="7514F7CE"/>
    <w:lvl w:ilvl="0" w:tplc="9ECA4D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78008304">
    <w:abstractNumId w:val="57"/>
  </w:num>
  <w:num w:numId="2" w16cid:durableId="252518995">
    <w:abstractNumId w:val="52"/>
  </w:num>
  <w:num w:numId="3" w16cid:durableId="240214707">
    <w:abstractNumId w:val="60"/>
  </w:num>
  <w:num w:numId="4" w16cid:durableId="1487278701">
    <w:abstractNumId w:val="65"/>
  </w:num>
  <w:num w:numId="5" w16cid:durableId="764611447">
    <w:abstractNumId w:val="1"/>
  </w:num>
  <w:num w:numId="6" w16cid:durableId="505826734">
    <w:abstractNumId w:val="39"/>
  </w:num>
  <w:num w:numId="7" w16cid:durableId="178660372">
    <w:abstractNumId w:val="88"/>
  </w:num>
  <w:num w:numId="8" w16cid:durableId="1259830847">
    <w:abstractNumId w:val="58"/>
  </w:num>
  <w:num w:numId="9" w16cid:durableId="774061777">
    <w:abstractNumId w:val="44"/>
  </w:num>
  <w:num w:numId="10" w16cid:durableId="1084449145">
    <w:abstractNumId w:val="59"/>
  </w:num>
  <w:num w:numId="11" w16cid:durableId="1651904559">
    <w:abstractNumId w:val="94"/>
  </w:num>
  <w:num w:numId="12" w16cid:durableId="795561375">
    <w:abstractNumId w:val="19"/>
  </w:num>
  <w:num w:numId="13" w16cid:durableId="62340211">
    <w:abstractNumId w:val="62"/>
  </w:num>
  <w:num w:numId="14" w16cid:durableId="278529356">
    <w:abstractNumId w:val="66"/>
  </w:num>
  <w:num w:numId="15" w16cid:durableId="1074937132">
    <w:abstractNumId w:val="15"/>
  </w:num>
  <w:num w:numId="16" w16cid:durableId="976882447">
    <w:abstractNumId w:val="86"/>
  </w:num>
  <w:num w:numId="17" w16cid:durableId="2085713446">
    <w:abstractNumId w:val="69"/>
  </w:num>
  <w:num w:numId="18" w16cid:durableId="505677474">
    <w:abstractNumId w:val="46"/>
  </w:num>
  <w:num w:numId="19" w16cid:durableId="1886401977">
    <w:abstractNumId w:val="53"/>
  </w:num>
  <w:num w:numId="20" w16cid:durableId="1545018311">
    <w:abstractNumId w:val="56"/>
  </w:num>
  <w:num w:numId="21" w16cid:durableId="1314142853">
    <w:abstractNumId w:val="63"/>
  </w:num>
  <w:num w:numId="22" w16cid:durableId="647518631">
    <w:abstractNumId w:val="40"/>
  </w:num>
  <w:num w:numId="23" w16cid:durableId="1236746596">
    <w:abstractNumId w:val="61"/>
  </w:num>
  <w:num w:numId="24" w16cid:durableId="235437371">
    <w:abstractNumId w:val="27"/>
  </w:num>
  <w:num w:numId="25" w16cid:durableId="1826817685">
    <w:abstractNumId w:val="38"/>
  </w:num>
  <w:num w:numId="26" w16cid:durableId="922908209">
    <w:abstractNumId w:val="2"/>
  </w:num>
  <w:num w:numId="27" w16cid:durableId="2002931562">
    <w:abstractNumId w:val="67"/>
  </w:num>
  <w:num w:numId="28" w16cid:durableId="1594242318">
    <w:abstractNumId w:val="21"/>
  </w:num>
  <w:num w:numId="29" w16cid:durableId="1449818300">
    <w:abstractNumId w:val="12"/>
  </w:num>
  <w:num w:numId="30" w16cid:durableId="1834564244">
    <w:abstractNumId w:val="79"/>
  </w:num>
  <w:num w:numId="31" w16cid:durableId="444465400">
    <w:abstractNumId w:val="68"/>
  </w:num>
  <w:num w:numId="32" w16cid:durableId="2037924809">
    <w:abstractNumId w:val="33"/>
  </w:num>
  <w:num w:numId="33" w16cid:durableId="466627350">
    <w:abstractNumId w:val="32"/>
  </w:num>
  <w:num w:numId="34" w16cid:durableId="2021858950">
    <w:abstractNumId w:val="41"/>
  </w:num>
  <w:num w:numId="35" w16cid:durableId="804473633">
    <w:abstractNumId w:val="96"/>
  </w:num>
  <w:num w:numId="36" w16cid:durableId="969097253">
    <w:abstractNumId w:val="14"/>
  </w:num>
  <w:num w:numId="37" w16cid:durableId="838232758">
    <w:abstractNumId w:val="35"/>
  </w:num>
  <w:num w:numId="38" w16cid:durableId="1226915469">
    <w:abstractNumId w:val="70"/>
  </w:num>
  <w:num w:numId="39" w16cid:durableId="509217488">
    <w:abstractNumId w:val="85"/>
  </w:num>
  <w:num w:numId="40" w16cid:durableId="285550985">
    <w:abstractNumId w:val="43"/>
  </w:num>
  <w:num w:numId="41" w16cid:durableId="1559587018">
    <w:abstractNumId w:val="64"/>
  </w:num>
  <w:num w:numId="42" w16cid:durableId="2101870594">
    <w:abstractNumId w:val="76"/>
  </w:num>
  <w:num w:numId="43" w16cid:durableId="1138301787">
    <w:abstractNumId w:val="30"/>
  </w:num>
  <w:num w:numId="44" w16cid:durableId="725183434">
    <w:abstractNumId w:val="75"/>
  </w:num>
  <w:num w:numId="45" w16cid:durableId="2052655014">
    <w:abstractNumId w:val="34"/>
  </w:num>
  <w:num w:numId="46" w16cid:durableId="1138257561">
    <w:abstractNumId w:val="47"/>
  </w:num>
  <w:num w:numId="47" w16cid:durableId="1748838536">
    <w:abstractNumId w:val="74"/>
  </w:num>
  <w:num w:numId="48" w16cid:durableId="1305894344">
    <w:abstractNumId w:val="9"/>
  </w:num>
  <w:num w:numId="49" w16cid:durableId="1358123257">
    <w:abstractNumId w:val="91"/>
  </w:num>
  <w:num w:numId="50" w16cid:durableId="56442724">
    <w:abstractNumId w:val="22"/>
  </w:num>
  <w:num w:numId="51" w16cid:durableId="1014258918">
    <w:abstractNumId w:val="42"/>
  </w:num>
  <w:num w:numId="52" w16cid:durableId="1205410339">
    <w:abstractNumId w:val="89"/>
  </w:num>
  <w:num w:numId="53" w16cid:durableId="1518957089">
    <w:abstractNumId w:val="82"/>
  </w:num>
  <w:num w:numId="54" w16cid:durableId="267084593">
    <w:abstractNumId w:val="93"/>
  </w:num>
  <w:num w:numId="55" w16cid:durableId="2104908901">
    <w:abstractNumId w:val="77"/>
  </w:num>
  <w:num w:numId="56" w16cid:durableId="2013953243">
    <w:abstractNumId w:val="54"/>
  </w:num>
  <w:num w:numId="57" w16cid:durableId="1907180436">
    <w:abstractNumId w:val="18"/>
  </w:num>
  <w:num w:numId="58" w16cid:durableId="1518303543">
    <w:abstractNumId w:val="5"/>
  </w:num>
  <w:num w:numId="59" w16cid:durableId="295331813">
    <w:abstractNumId w:val="23"/>
  </w:num>
  <w:num w:numId="60" w16cid:durableId="2066950973">
    <w:abstractNumId w:val="84"/>
  </w:num>
  <w:num w:numId="61" w16cid:durableId="1692755134">
    <w:abstractNumId w:val="37"/>
  </w:num>
  <w:num w:numId="62" w16cid:durableId="874998266">
    <w:abstractNumId w:val="81"/>
  </w:num>
  <w:num w:numId="63" w16cid:durableId="366835829">
    <w:abstractNumId w:val="92"/>
  </w:num>
  <w:num w:numId="64" w16cid:durableId="1002783218">
    <w:abstractNumId w:val="29"/>
  </w:num>
  <w:num w:numId="65" w16cid:durableId="1865050300">
    <w:abstractNumId w:val="45"/>
  </w:num>
  <w:num w:numId="66" w16cid:durableId="1671521793">
    <w:abstractNumId w:val="83"/>
  </w:num>
  <w:num w:numId="67" w16cid:durableId="1116026578">
    <w:abstractNumId w:val="73"/>
  </w:num>
  <w:num w:numId="68" w16cid:durableId="381486259">
    <w:abstractNumId w:val="87"/>
  </w:num>
  <w:num w:numId="69" w16cid:durableId="732506538">
    <w:abstractNumId w:val="4"/>
  </w:num>
  <w:num w:numId="70" w16cid:durableId="968702448">
    <w:abstractNumId w:val="80"/>
  </w:num>
  <w:num w:numId="71" w16cid:durableId="1858230986">
    <w:abstractNumId w:val="49"/>
  </w:num>
  <w:num w:numId="72" w16cid:durableId="1530292224">
    <w:abstractNumId w:val="25"/>
  </w:num>
  <w:num w:numId="73" w16cid:durableId="632977889">
    <w:abstractNumId w:val="95"/>
  </w:num>
  <w:num w:numId="74" w16cid:durableId="1033073899">
    <w:abstractNumId w:val="28"/>
  </w:num>
  <w:num w:numId="75" w16cid:durableId="1699088187">
    <w:abstractNumId w:val="26"/>
  </w:num>
  <w:num w:numId="76" w16cid:durableId="1935818645">
    <w:abstractNumId w:val="3"/>
  </w:num>
  <w:num w:numId="77" w16cid:durableId="291793223">
    <w:abstractNumId w:val="8"/>
  </w:num>
  <w:num w:numId="78" w16cid:durableId="1388140612">
    <w:abstractNumId w:val="0"/>
  </w:num>
  <w:num w:numId="79" w16cid:durableId="969869034">
    <w:abstractNumId w:val="71"/>
  </w:num>
  <w:num w:numId="80" w16cid:durableId="679701217">
    <w:abstractNumId w:val="72"/>
  </w:num>
  <w:num w:numId="81" w16cid:durableId="1611546988">
    <w:abstractNumId w:val="20"/>
  </w:num>
  <w:num w:numId="82" w16cid:durableId="1043023596">
    <w:abstractNumId w:val="6"/>
  </w:num>
  <w:num w:numId="83" w16cid:durableId="2023123054">
    <w:abstractNumId w:val="10"/>
  </w:num>
  <w:num w:numId="84" w16cid:durableId="437330822">
    <w:abstractNumId w:val="13"/>
  </w:num>
  <w:num w:numId="85" w16cid:durableId="833569576">
    <w:abstractNumId w:val="7"/>
  </w:num>
  <w:num w:numId="86" w16cid:durableId="492647344">
    <w:abstractNumId w:val="16"/>
  </w:num>
  <w:num w:numId="87" w16cid:durableId="818305473">
    <w:abstractNumId w:val="17"/>
  </w:num>
  <w:num w:numId="88" w16cid:durableId="1504278558">
    <w:abstractNumId w:val="50"/>
  </w:num>
  <w:num w:numId="89" w16cid:durableId="1524249527">
    <w:abstractNumId w:val="31"/>
  </w:num>
  <w:num w:numId="90" w16cid:durableId="401831886">
    <w:abstractNumId w:val="36"/>
  </w:num>
  <w:num w:numId="91" w16cid:durableId="1969780492">
    <w:abstractNumId w:val="51"/>
  </w:num>
  <w:num w:numId="92" w16cid:durableId="1533227815">
    <w:abstractNumId w:val="24"/>
  </w:num>
  <w:num w:numId="93" w16cid:durableId="2077780040">
    <w:abstractNumId w:val="97"/>
  </w:num>
  <w:num w:numId="94" w16cid:durableId="39523201">
    <w:abstractNumId w:val="55"/>
  </w:num>
  <w:num w:numId="95" w16cid:durableId="110562793">
    <w:abstractNumId w:val="48"/>
  </w:num>
  <w:num w:numId="96" w16cid:durableId="14501424">
    <w:abstractNumId w:val="11"/>
  </w:num>
  <w:num w:numId="97" w16cid:durableId="1396657713">
    <w:abstractNumId w:val="78"/>
  </w:num>
  <w:num w:numId="98" w16cid:durableId="914319591">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D67"/>
    <w:rsid w:val="00066018"/>
    <w:rsid w:val="0008455B"/>
    <w:rsid w:val="000A0C11"/>
    <w:rsid w:val="000C4A10"/>
    <w:rsid w:val="000C7043"/>
    <w:rsid w:val="000D23FD"/>
    <w:rsid w:val="000D3AC6"/>
    <w:rsid w:val="000D4845"/>
    <w:rsid w:val="00100521"/>
    <w:rsid w:val="0012764C"/>
    <w:rsid w:val="00131AC8"/>
    <w:rsid w:val="001563C1"/>
    <w:rsid w:val="00163A21"/>
    <w:rsid w:val="00176899"/>
    <w:rsid w:val="001A6979"/>
    <w:rsid w:val="001B2787"/>
    <w:rsid w:val="001B7D0E"/>
    <w:rsid w:val="00203A18"/>
    <w:rsid w:val="0024460E"/>
    <w:rsid w:val="002554F8"/>
    <w:rsid w:val="00292DA4"/>
    <w:rsid w:val="00293FF2"/>
    <w:rsid w:val="00297EFC"/>
    <w:rsid w:val="002A690F"/>
    <w:rsid w:val="00303C62"/>
    <w:rsid w:val="0030404D"/>
    <w:rsid w:val="00323CE7"/>
    <w:rsid w:val="00346E53"/>
    <w:rsid w:val="003570F4"/>
    <w:rsid w:val="003744E8"/>
    <w:rsid w:val="00391E1B"/>
    <w:rsid w:val="003D3906"/>
    <w:rsid w:val="003D5A55"/>
    <w:rsid w:val="003D68E4"/>
    <w:rsid w:val="003F5DFA"/>
    <w:rsid w:val="00403985"/>
    <w:rsid w:val="00404D67"/>
    <w:rsid w:val="00415F22"/>
    <w:rsid w:val="004503DB"/>
    <w:rsid w:val="00452EE7"/>
    <w:rsid w:val="00473F2E"/>
    <w:rsid w:val="00475747"/>
    <w:rsid w:val="00476228"/>
    <w:rsid w:val="00480F89"/>
    <w:rsid w:val="004B5CA9"/>
    <w:rsid w:val="00510612"/>
    <w:rsid w:val="00555EE3"/>
    <w:rsid w:val="005858AB"/>
    <w:rsid w:val="005D2DC9"/>
    <w:rsid w:val="00605F7B"/>
    <w:rsid w:val="006156C8"/>
    <w:rsid w:val="00643702"/>
    <w:rsid w:val="006B415B"/>
    <w:rsid w:val="006C0B77"/>
    <w:rsid w:val="006D2EA1"/>
    <w:rsid w:val="00755567"/>
    <w:rsid w:val="007562CA"/>
    <w:rsid w:val="00760839"/>
    <w:rsid w:val="007B4CFD"/>
    <w:rsid w:val="00805F68"/>
    <w:rsid w:val="00810682"/>
    <w:rsid w:val="00810ABC"/>
    <w:rsid w:val="0081392E"/>
    <w:rsid w:val="008242FF"/>
    <w:rsid w:val="00870751"/>
    <w:rsid w:val="008740F7"/>
    <w:rsid w:val="008A1585"/>
    <w:rsid w:val="008C1405"/>
    <w:rsid w:val="008F2393"/>
    <w:rsid w:val="008F46D6"/>
    <w:rsid w:val="00912D75"/>
    <w:rsid w:val="00922627"/>
    <w:rsid w:val="00922C48"/>
    <w:rsid w:val="0094777B"/>
    <w:rsid w:val="00952540"/>
    <w:rsid w:val="009658B7"/>
    <w:rsid w:val="00975EE4"/>
    <w:rsid w:val="00996781"/>
    <w:rsid w:val="009A749A"/>
    <w:rsid w:val="00A679B0"/>
    <w:rsid w:val="00A707DD"/>
    <w:rsid w:val="00A92055"/>
    <w:rsid w:val="00AC72C5"/>
    <w:rsid w:val="00AE1709"/>
    <w:rsid w:val="00AE756E"/>
    <w:rsid w:val="00AF217A"/>
    <w:rsid w:val="00B054A0"/>
    <w:rsid w:val="00B52989"/>
    <w:rsid w:val="00B54FC5"/>
    <w:rsid w:val="00B861E9"/>
    <w:rsid w:val="00B915B7"/>
    <w:rsid w:val="00B9636A"/>
    <w:rsid w:val="00BC1B74"/>
    <w:rsid w:val="00C15214"/>
    <w:rsid w:val="00C472E1"/>
    <w:rsid w:val="00CC5AF5"/>
    <w:rsid w:val="00CD763C"/>
    <w:rsid w:val="00CF1066"/>
    <w:rsid w:val="00CF7AFE"/>
    <w:rsid w:val="00D13769"/>
    <w:rsid w:val="00D411AD"/>
    <w:rsid w:val="00D52E5D"/>
    <w:rsid w:val="00D86022"/>
    <w:rsid w:val="00DB2CB5"/>
    <w:rsid w:val="00DC1E4A"/>
    <w:rsid w:val="00DD0CC6"/>
    <w:rsid w:val="00DD29CE"/>
    <w:rsid w:val="00DE0755"/>
    <w:rsid w:val="00DE5F5B"/>
    <w:rsid w:val="00DF70CF"/>
    <w:rsid w:val="00E269F3"/>
    <w:rsid w:val="00E91276"/>
    <w:rsid w:val="00EA59DF"/>
    <w:rsid w:val="00EC319C"/>
    <w:rsid w:val="00EE4070"/>
    <w:rsid w:val="00F12C76"/>
    <w:rsid w:val="00F16C5B"/>
    <w:rsid w:val="00F670D5"/>
    <w:rsid w:val="00FD4C2C"/>
    <w:rsid w:val="00FD6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6F017"/>
  <w15:chartTrackingRefBased/>
  <w15:docId w15:val="{A1E6E53D-51D5-415A-92D8-106C2B24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455B"/>
    <w:pPr>
      <w:spacing w:line="240" w:lineRule="auto"/>
    </w:pPr>
    <w:rPr>
      <w:rFonts w:ascii="Times New Roman" w:hAnsi="Times New Roman"/>
      <w:sz w:val="28"/>
    </w:rPr>
  </w:style>
  <w:style w:type="paragraph" w:styleId="1">
    <w:name w:val="heading 1"/>
    <w:basedOn w:val="a"/>
    <w:next w:val="a"/>
    <w:link w:val="10"/>
    <w:uiPriority w:val="9"/>
    <w:qFormat/>
    <w:rsid w:val="00FD6437"/>
    <w:pPr>
      <w:keepNext/>
      <w:keepLines/>
      <w:spacing w:after="0" w:line="360" w:lineRule="auto"/>
      <w:jc w:val="center"/>
      <w:outlineLvl w:val="0"/>
    </w:pPr>
    <w:rPr>
      <w:rFonts w:eastAsiaTheme="majorEastAsia" w:cstheme="majorBidi"/>
      <w:b/>
      <w:szCs w:val="32"/>
    </w:rPr>
  </w:style>
  <w:style w:type="paragraph" w:styleId="2">
    <w:name w:val="heading 2"/>
    <w:basedOn w:val="a"/>
    <w:next w:val="a"/>
    <w:link w:val="20"/>
    <w:uiPriority w:val="9"/>
    <w:unhideWhenUsed/>
    <w:qFormat/>
    <w:rsid w:val="00CD763C"/>
    <w:pPr>
      <w:keepNext/>
      <w:keepLines/>
      <w:spacing w:after="0" w:line="360" w:lineRule="auto"/>
      <w:jc w:val="center"/>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References,List Paragraph,Абзац списка1,Список - нумерованный абзац"/>
    <w:basedOn w:val="a"/>
    <w:link w:val="a4"/>
    <w:uiPriority w:val="34"/>
    <w:qFormat/>
    <w:rsid w:val="00A679B0"/>
    <w:pPr>
      <w:ind w:left="720"/>
      <w:contextualSpacing/>
    </w:pPr>
  </w:style>
  <w:style w:type="character" w:customStyle="1" w:styleId="a4">
    <w:name w:val="Абзац списка Знак"/>
    <w:aliases w:val="ПАРАГРАФ Знак,References Знак,List Paragraph Знак,Абзац списка1 Знак,Список - нумерованный абзац Знак"/>
    <w:link w:val="a3"/>
    <w:uiPriority w:val="34"/>
    <w:locked/>
    <w:rsid w:val="00A679B0"/>
    <w:rPr>
      <w:rFonts w:ascii="Times New Roman" w:hAnsi="Times New Roman"/>
      <w:sz w:val="28"/>
    </w:rPr>
  </w:style>
  <w:style w:type="table" w:styleId="a5">
    <w:name w:val="Table Grid"/>
    <w:basedOn w:val="a1"/>
    <w:uiPriority w:val="39"/>
    <w:rsid w:val="00A679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B5CA9"/>
    <w:pPr>
      <w:tabs>
        <w:tab w:val="center" w:pos="4677"/>
        <w:tab w:val="right" w:pos="9355"/>
      </w:tabs>
      <w:spacing w:after="0"/>
    </w:pPr>
  </w:style>
  <w:style w:type="character" w:customStyle="1" w:styleId="a7">
    <w:name w:val="Верхний колонтитул Знак"/>
    <w:basedOn w:val="a0"/>
    <w:link w:val="a6"/>
    <w:uiPriority w:val="99"/>
    <w:rsid w:val="004B5CA9"/>
    <w:rPr>
      <w:rFonts w:ascii="Times New Roman" w:hAnsi="Times New Roman"/>
      <w:sz w:val="28"/>
    </w:rPr>
  </w:style>
  <w:style w:type="paragraph" w:styleId="a8">
    <w:name w:val="footer"/>
    <w:basedOn w:val="a"/>
    <w:link w:val="a9"/>
    <w:uiPriority w:val="99"/>
    <w:unhideWhenUsed/>
    <w:rsid w:val="004B5CA9"/>
    <w:pPr>
      <w:tabs>
        <w:tab w:val="center" w:pos="4677"/>
        <w:tab w:val="right" w:pos="9355"/>
      </w:tabs>
      <w:spacing w:after="0"/>
    </w:pPr>
  </w:style>
  <w:style w:type="character" w:customStyle="1" w:styleId="a9">
    <w:name w:val="Нижний колонтитул Знак"/>
    <w:basedOn w:val="a0"/>
    <w:link w:val="a8"/>
    <w:uiPriority w:val="99"/>
    <w:rsid w:val="004B5CA9"/>
    <w:rPr>
      <w:rFonts w:ascii="Times New Roman" w:hAnsi="Times New Roman"/>
      <w:sz w:val="28"/>
    </w:rPr>
  </w:style>
  <w:style w:type="character" w:customStyle="1" w:styleId="20">
    <w:name w:val="Заголовок 2 Знак"/>
    <w:basedOn w:val="a0"/>
    <w:link w:val="2"/>
    <w:uiPriority w:val="9"/>
    <w:rsid w:val="00CD763C"/>
    <w:rPr>
      <w:rFonts w:ascii="Times New Roman" w:eastAsiaTheme="majorEastAsia" w:hAnsi="Times New Roman" w:cstheme="majorBidi"/>
      <w:b/>
      <w:sz w:val="28"/>
      <w:szCs w:val="26"/>
    </w:rPr>
  </w:style>
  <w:style w:type="character" w:customStyle="1" w:styleId="10">
    <w:name w:val="Заголовок 1 Знак"/>
    <w:basedOn w:val="a0"/>
    <w:link w:val="1"/>
    <w:uiPriority w:val="9"/>
    <w:rsid w:val="00FD6437"/>
    <w:rPr>
      <w:rFonts w:ascii="Times New Roman" w:eastAsiaTheme="majorEastAsia" w:hAnsi="Times New Roman" w:cstheme="majorBidi"/>
      <w:b/>
      <w:sz w:val="28"/>
      <w:szCs w:val="32"/>
    </w:rPr>
  </w:style>
  <w:style w:type="paragraph" w:styleId="aa">
    <w:name w:val="TOC Heading"/>
    <w:basedOn w:val="1"/>
    <w:next w:val="a"/>
    <w:uiPriority w:val="39"/>
    <w:unhideWhenUsed/>
    <w:qFormat/>
    <w:rsid w:val="00DD0CC6"/>
    <w:pPr>
      <w:spacing w:before="240" w:line="259" w:lineRule="auto"/>
      <w:jc w:val="left"/>
      <w:outlineLvl w:val="9"/>
    </w:pPr>
    <w:rPr>
      <w:rFonts w:asciiTheme="majorHAnsi" w:hAnsiTheme="majorHAnsi"/>
      <w:b w:val="0"/>
      <w:color w:val="2F5496" w:themeColor="accent1" w:themeShade="BF"/>
      <w:kern w:val="0"/>
      <w:sz w:val="32"/>
      <w:lang w:eastAsia="ru-RU"/>
      <w14:ligatures w14:val="none"/>
    </w:rPr>
  </w:style>
  <w:style w:type="paragraph" w:styleId="21">
    <w:name w:val="toc 2"/>
    <w:basedOn w:val="a"/>
    <w:next w:val="a"/>
    <w:autoRedefine/>
    <w:uiPriority w:val="39"/>
    <w:unhideWhenUsed/>
    <w:rsid w:val="00DD0CC6"/>
    <w:pPr>
      <w:spacing w:after="100"/>
      <w:ind w:left="280"/>
    </w:pPr>
  </w:style>
  <w:style w:type="paragraph" w:styleId="11">
    <w:name w:val="toc 1"/>
    <w:basedOn w:val="a"/>
    <w:next w:val="a"/>
    <w:autoRedefine/>
    <w:uiPriority w:val="39"/>
    <w:unhideWhenUsed/>
    <w:rsid w:val="00DD0CC6"/>
    <w:pPr>
      <w:spacing w:after="100"/>
    </w:pPr>
  </w:style>
  <w:style w:type="character" w:styleId="ab">
    <w:name w:val="Hyperlink"/>
    <w:basedOn w:val="a0"/>
    <w:uiPriority w:val="99"/>
    <w:unhideWhenUsed/>
    <w:rsid w:val="00DD0CC6"/>
    <w:rPr>
      <w:color w:val="0563C1" w:themeColor="hyperlink"/>
      <w:u w:val="single"/>
    </w:rPr>
  </w:style>
  <w:style w:type="paragraph" w:styleId="ac">
    <w:name w:val="No Spacing"/>
    <w:uiPriority w:val="1"/>
    <w:qFormat/>
    <w:rsid w:val="0008455B"/>
    <w:pPr>
      <w:spacing w:after="0" w:line="240" w:lineRule="auto"/>
    </w:pPr>
    <w:rPr>
      <w:kern w:val="0"/>
      <w14:ligatures w14:val="none"/>
    </w:rPr>
  </w:style>
  <w:style w:type="character" w:styleId="ad">
    <w:name w:val="Unresolved Mention"/>
    <w:basedOn w:val="a0"/>
    <w:uiPriority w:val="99"/>
    <w:semiHidden/>
    <w:unhideWhenUsed/>
    <w:rsid w:val="000845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08044">
      <w:bodyDiv w:val="1"/>
      <w:marLeft w:val="0"/>
      <w:marRight w:val="0"/>
      <w:marTop w:val="0"/>
      <w:marBottom w:val="0"/>
      <w:divBdr>
        <w:top w:val="none" w:sz="0" w:space="0" w:color="auto"/>
        <w:left w:val="none" w:sz="0" w:space="0" w:color="auto"/>
        <w:bottom w:val="none" w:sz="0" w:space="0" w:color="auto"/>
        <w:right w:val="none" w:sz="0" w:space="0" w:color="auto"/>
      </w:divBdr>
    </w:div>
    <w:div w:id="364908820">
      <w:bodyDiv w:val="1"/>
      <w:marLeft w:val="0"/>
      <w:marRight w:val="0"/>
      <w:marTop w:val="0"/>
      <w:marBottom w:val="0"/>
      <w:divBdr>
        <w:top w:val="none" w:sz="0" w:space="0" w:color="auto"/>
        <w:left w:val="none" w:sz="0" w:space="0" w:color="auto"/>
        <w:bottom w:val="none" w:sz="0" w:space="0" w:color="auto"/>
        <w:right w:val="none" w:sz="0" w:space="0" w:color="auto"/>
      </w:divBdr>
    </w:div>
    <w:div w:id="1074278670">
      <w:bodyDiv w:val="1"/>
      <w:marLeft w:val="0"/>
      <w:marRight w:val="0"/>
      <w:marTop w:val="0"/>
      <w:marBottom w:val="0"/>
      <w:divBdr>
        <w:top w:val="none" w:sz="0" w:space="0" w:color="auto"/>
        <w:left w:val="none" w:sz="0" w:space="0" w:color="auto"/>
        <w:bottom w:val="none" w:sz="0" w:space="0" w:color="auto"/>
        <w:right w:val="none" w:sz="0" w:space="0" w:color="auto"/>
      </w:divBdr>
    </w:div>
    <w:div w:id="200751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9.png"/><Relationship Id="rId39" Type="http://schemas.openxmlformats.org/officeDocument/2006/relationships/hyperlink" Target="https://fabricators.ru/article/proizvodstvo-sedobnyh-stakanchikov-dlya-kofe"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colibriopt.ru/stakanchik"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hyperlink" Target="https://www.timeout.com/melbourne/news/introducing-the-good-edi-cup-a-takeaway-cup-you-can-eat-0727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urait.ru/bcode/514954" TargetMode="External"/><Relationship Id="rId40" Type="http://schemas.openxmlformats.org/officeDocument/2006/relationships/hyperlink" Target="https://mtpak.coffee/2022/06/edible-coffee-cups-practical-solution-plastic-waste/"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E:\&#1087;&#1088;&#1086;&#1077;&#1082;&#1090;&#1099;\&#1064;&#1072;&#1075;%20&#1074;%20&#1085;&#1072;&#1091;&#1082;&#1091;\&#1088;&#1077;&#1079;%20&#1086;&#1087;&#1088;&#1086;&#1089;&#107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1087;&#1088;&#1086;&#1077;&#1082;&#1090;&#1099;\&#1064;&#1072;&#1075;%20&#1074;%20&#1085;&#1072;&#1091;&#1082;&#1091;\&#1088;&#1077;&#1079;%20&#1086;&#1087;&#1088;&#1086;&#1089;&#107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1087;&#1088;&#1086;&#1077;&#1082;&#1090;&#1099;\&#1064;&#1072;&#1075;%20&#1074;%20&#1085;&#1072;&#1091;&#1082;&#1091;\&#1088;&#1077;&#1079;%20&#1086;&#1087;&#1088;&#1086;&#1089;&#107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1087;&#1088;&#1086;&#1077;&#1082;&#1090;&#1099;\&#1064;&#1072;&#1075;%20&#1074;%20&#1085;&#1072;&#1091;&#1082;&#1091;\&#1088;&#1077;&#1079;%20&#1086;&#1087;&#1088;&#1086;&#1089;&#107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1087;&#1088;&#1086;&#1077;&#1082;&#1090;&#1099;\&#1064;&#1072;&#1075;%20&#1074;%20&#1085;&#1072;&#1091;&#1082;&#1091;\&#1088;&#1077;&#1079;%20&#1086;&#1087;&#1088;&#1086;&#1089;&#107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1087;&#1088;&#1086;&#1077;&#1082;&#1090;&#1099;\&#1064;&#1072;&#1075;%20&#1074;%20&#1085;&#1072;&#1091;&#1082;&#1091;\&#1088;&#1077;&#1079;%20&#1086;&#1087;&#1088;&#1086;&#1089;&#107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1087;&#1088;&#1086;&#1077;&#1082;&#1090;&#1099;\&#1064;&#1072;&#1075;%20&#1074;%20&#1085;&#1072;&#1091;&#1082;&#1091;\&#1088;&#1077;&#1079;%20&#1086;&#1087;&#1088;&#1086;&#1089;&#107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1087;&#1088;&#1086;&#1077;&#1082;&#1090;&#1099;\&#1064;&#1072;&#1075;%20&#1074;%20&#1085;&#1072;&#1091;&#1082;&#1091;\&#1088;&#1077;&#1079;%20&#1086;&#1087;&#1088;&#1086;&#1089;&#107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1087;&#1088;&#1086;&#1077;&#1082;&#1090;&#1099;\&#1064;&#1072;&#1075;%20&#1074;%20&#1085;&#1072;&#1091;&#1082;&#1091;\&#1088;&#1077;&#1079;%20&#1086;&#1087;&#1088;&#1086;&#1089;&#107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1087;&#1088;&#1086;&#1077;&#1082;&#1090;&#1099;\&#1064;&#1072;&#1075;%20&#1074;%20&#1085;&#1072;&#1091;&#1082;&#1091;\&#1088;&#1077;&#1079;%20&#1086;&#1087;&#1088;&#1086;&#1089;&#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4BF5-4A33-BE56-35A379360DDA}"/>
              </c:ext>
            </c:extLst>
          </c:dPt>
          <c:dPt>
            <c:idx val="1"/>
            <c:bubble3D val="0"/>
            <c:spPr>
              <a:pattFill prst="pct75">
                <a:fgClr>
                  <a:schemeClr val="tx1"/>
                </a:fgClr>
                <a:bgClr>
                  <a:schemeClr val="bg1"/>
                </a:bgClr>
              </a:pattFill>
              <a:ln w="19050">
                <a:solidFill>
                  <a:schemeClr val="lt1"/>
                </a:solidFill>
              </a:ln>
              <a:effectLst/>
            </c:spPr>
            <c:extLst>
              <c:ext xmlns:c16="http://schemas.microsoft.com/office/drawing/2014/chart" uri="{C3380CC4-5D6E-409C-BE32-E72D297353CC}">
                <c16:uniqueId val="{00000003-4BF5-4A33-BE56-35A379360DD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Sheet1!$A$1:$A$2</c:f>
              <c:strCache>
                <c:ptCount val="2"/>
                <c:pt idx="0">
                  <c:v>Мужской </c:v>
                </c:pt>
                <c:pt idx="1">
                  <c:v>Женский </c:v>
                </c:pt>
              </c:strCache>
            </c:strRef>
          </c:cat>
          <c:val>
            <c:numRef>
              <c:f>Sheet1!$B$1:$B$2</c:f>
              <c:numCache>
                <c:formatCode>General</c:formatCode>
                <c:ptCount val="2"/>
                <c:pt idx="0">
                  <c:v>22</c:v>
                </c:pt>
                <c:pt idx="1">
                  <c:v>28</c:v>
                </c:pt>
              </c:numCache>
            </c:numRef>
          </c:val>
          <c:extLst>
            <c:ext xmlns:c16="http://schemas.microsoft.com/office/drawing/2014/chart" uri="{C3380CC4-5D6E-409C-BE32-E72D297353CC}">
              <c16:uniqueId val="{00000004-4BF5-4A33-BE56-35A379360DDA}"/>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4565205410381052"/>
          <c:y val="0.1829007230565535"/>
          <c:w val="0.21501093450437087"/>
          <c:h val="0.65124173517074124"/>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6A8E-4DB9-B112-D6BF06A18FAA}"/>
              </c:ext>
            </c:extLst>
          </c:dPt>
          <c:dPt>
            <c:idx val="1"/>
            <c:bubble3D val="0"/>
            <c:spPr>
              <a:pattFill prst="pct80">
                <a:fgClr>
                  <a:schemeClr val="tx1"/>
                </a:fgClr>
                <a:bgClr>
                  <a:schemeClr val="bg1"/>
                </a:bgClr>
              </a:pattFill>
              <a:ln w="19050">
                <a:solidFill>
                  <a:schemeClr val="lt1"/>
                </a:solidFill>
              </a:ln>
              <a:effectLst/>
            </c:spPr>
            <c:extLst>
              <c:ext xmlns:c16="http://schemas.microsoft.com/office/drawing/2014/chart" uri="{C3380CC4-5D6E-409C-BE32-E72D297353CC}">
                <c16:uniqueId val="{00000003-6A8E-4DB9-B112-D6BF06A18FAA}"/>
              </c:ext>
            </c:extLst>
          </c:dPt>
          <c:dPt>
            <c:idx val="2"/>
            <c:bubble3D val="0"/>
            <c:spPr>
              <a:pattFill prst="dkHorz">
                <a:fgClr>
                  <a:schemeClr val="tx1"/>
                </a:fgClr>
                <a:bgClr>
                  <a:schemeClr val="bg1"/>
                </a:bgClr>
              </a:pattFill>
              <a:ln w="19050">
                <a:solidFill>
                  <a:schemeClr val="lt1"/>
                </a:solidFill>
              </a:ln>
              <a:effectLst/>
            </c:spPr>
            <c:extLst>
              <c:ext xmlns:c16="http://schemas.microsoft.com/office/drawing/2014/chart" uri="{C3380CC4-5D6E-409C-BE32-E72D297353CC}">
                <c16:uniqueId val="{00000005-6A8E-4DB9-B112-D6BF06A18FAA}"/>
              </c:ext>
            </c:extLst>
          </c:dPt>
          <c:dPt>
            <c:idx val="3"/>
            <c:bubble3D val="0"/>
            <c:spPr>
              <a:pattFill prst="lgConfetti">
                <a:fgClr>
                  <a:schemeClr val="tx1"/>
                </a:fgClr>
                <a:bgClr>
                  <a:schemeClr val="bg1"/>
                </a:bgClr>
              </a:pattFill>
              <a:ln w="19050">
                <a:solidFill>
                  <a:schemeClr val="lt1"/>
                </a:solidFill>
              </a:ln>
              <a:effectLst/>
            </c:spPr>
            <c:extLst>
              <c:ext xmlns:c16="http://schemas.microsoft.com/office/drawing/2014/chart" uri="{C3380CC4-5D6E-409C-BE32-E72D297353CC}">
                <c16:uniqueId val="{00000007-6A8E-4DB9-B112-D6BF06A18FAA}"/>
              </c:ext>
            </c:extLst>
          </c:dPt>
          <c:dLbls>
            <c:dLbl>
              <c:idx val="2"/>
              <c:layout>
                <c:manualLayout>
                  <c:x val="2.3880597014925373E-2"/>
                  <c:y val="0.210784313725490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A8E-4DB9-B112-D6BF06A18FA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Sheet1!$A$45:$A$48</c:f>
              <c:strCache>
                <c:ptCount val="4"/>
                <c:pt idx="0">
                  <c:v>Состав </c:v>
                </c:pt>
                <c:pt idx="1">
                  <c:v>Процесс производства</c:v>
                </c:pt>
                <c:pt idx="2">
                  <c:v>Как они ведут себя при контакте с горячим напитком </c:v>
                </c:pt>
                <c:pt idx="3">
                  <c:v>Другое (ваши предложения и вопросы) </c:v>
                </c:pt>
              </c:strCache>
            </c:strRef>
          </c:cat>
          <c:val>
            <c:numRef>
              <c:f>Sheet1!$B$45:$B$48</c:f>
              <c:numCache>
                <c:formatCode>General</c:formatCode>
                <c:ptCount val="4"/>
                <c:pt idx="0">
                  <c:v>16</c:v>
                </c:pt>
                <c:pt idx="1">
                  <c:v>9</c:v>
                </c:pt>
                <c:pt idx="2">
                  <c:v>23</c:v>
                </c:pt>
                <c:pt idx="3">
                  <c:v>2</c:v>
                </c:pt>
              </c:numCache>
            </c:numRef>
          </c:val>
          <c:extLst>
            <c:ext xmlns:c16="http://schemas.microsoft.com/office/drawing/2014/chart" uri="{C3380CC4-5D6E-409C-BE32-E72D297353CC}">
              <c16:uniqueId val="{00000008-6A8E-4DB9-B112-D6BF06A18FAA}"/>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0155892811785627"/>
          <c:y val="3.8436490985185546E-3"/>
          <c:w val="0.39844107188214378"/>
          <c:h val="0.99615635090148147"/>
        </c:manualLayout>
      </c:layout>
      <c:overlay val="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horzBrick">
                <a:fgClr>
                  <a:schemeClr val="tx1"/>
                </a:fgClr>
                <a:bgClr>
                  <a:schemeClr val="bg1"/>
                </a:bgClr>
              </a:pattFill>
              <a:ln w="19050">
                <a:solidFill>
                  <a:schemeClr val="lt1"/>
                </a:solidFill>
              </a:ln>
              <a:effectLst/>
            </c:spPr>
            <c:extLst>
              <c:ext xmlns:c16="http://schemas.microsoft.com/office/drawing/2014/chart" uri="{C3380CC4-5D6E-409C-BE32-E72D297353CC}">
                <c16:uniqueId val="{00000001-D1A1-4B01-815E-7B81C7B5ABAC}"/>
              </c:ext>
            </c:extLst>
          </c:dPt>
          <c:dPt>
            <c:idx val="1"/>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3-D1A1-4B01-815E-7B81C7B5ABA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Sheet1!$A$4:$A$5</c:f>
              <c:strCache>
                <c:ptCount val="2"/>
                <c:pt idx="0">
                  <c:v>18-25 </c:v>
                </c:pt>
                <c:pt idx="1">
                  <c:v>26-45</c:v>
                </c:pt>
              </c:strCache>
            </c:strRef>
          </c:cat>
          <c:val>
            <c:numRef>
              <c:f>Sheet1!$B$4:$B$5</c:f>
              <c:numCache>
                <c:formatCode>General</c:formatCode>
                <c:ptCount val="2"/>
                <c:pt idx="0">
                  <c:v>43</c:v>
                </c:pt>
                <c:pt idx="1">
                  <c:v>7</c:v>
                </c:pt>
              </c:numCache>
            </c:numRef>
          </c:val>
          <c:extLst>
            <c:ext xmlns:c16="http://schemas.microsoft.com/office/drawing/2014/chart" uri="{C3380CC4-5D6E-409C-BE32-E72D297353CC}">
              <c16:uniqueId val="{00000004-D1A1-4B01-815E-7B81C7B5ABAC}"/>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6961561256455846"/>
          <c:y val="0.18184706078406865"/>
          <c:w val="0.24610109220218437"/>
          <c:h val="0.59221416767348534"/>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4628-4FF0-9527-F8D02FC47818}"/>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4628-4FF0-9527-F8D02FC47818}"/>
              </c:ext>
            </c:extLst>
          </c:dPt>
          <c:dPt>
            <c:idx val="2"/>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5-4628-4FF0-9527-F8D02FC47818}"/>
              </c:ext>
            </c:extLst>
          </c:dPt>
          <c:dLbls>
            <c:dLbl>
              <c:idx val="2"/>
              <c:layout>
                <c:manualLayout>
                  <c:x val="3.5059760956175301E-2"/>
                  <c:y val="0.234933605720122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28-4FF0-9527-F8D02FC4781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Sheet1!$A$7:$A$9</c:f>
              <c:strCache>
                <c:ptCount val="3"/>
                <c:pt idx="0">
                  <c:v>Ежедневно</c:v>
                </c:pt>
                <c:pt idx="1">
                  <c:v>Несколько раз в неделю </c:v>
                </c:pt>
                <c:pt idx="2">
                  <c:v>Время от времени </c:v>
                </c:pt>
              </c:strCache>
            </c:strRef>
          </c:cat>
          <c:val>
            <c:numRef>
              <c:f>Sheet1!$B$7:$B$9</c:f>
              <c:numCache>
                <c:formatCode>General</c:formatCode>
                <c:ptCount val="3"/>
                <c:pt idx="0">
                  <c:v>12</c:v>
                </c:pt>
                <c:pt idx="1">
                  <c:v>10</c:v>
                </c:pt>
                <c:pt idx="2">
                  <c:v>28</c:v>
                </c:pt>
              </c:numCache>
            </c:numRef>
          </c:val>
          <c:extLst>
            <c:ext xmlns:c16="http://schemas.microsoft.com/office/drawing/2014/chart" uri="{C3380CC4-5D6E-409C-BE32-E72D297353CC}">
              <c16:uniqueId val="{00000006-4628-4FF0-9527-F8D02FC47818}"/>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7578558185936388"/>
          <c:y val="0.16103164963422123"/>
          <c:w val="0.30790120443753666"/>
          <c:h val="0.74442606243368514"/>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4800-4755-8C72-F90FE2A89445}"/>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4800-4755-8C72-F90FE2A89445}"/>
              </c:ext>
            </c:extLst>
          </c:dPt>
          <c:dPt>
            <c:idx val="2"/>
            <c:bubble3D val="0"/>
            <c:spPr>
              <a:pattFill prst="dkHorz">
                <a:fgClr>
                  <a:schemeClr val="tx1"/>
                </a:fgClr>
                <a:bgClr>
                  <a:schemeClr val="bg1"/>
                </a:bgClr>
              </a:pattFill>
              <a:ln w="19050">
                <a:solidFill>
                  <a:schemeClr val="lt1"/>
                </a:solidFill>
              </a:ln>
              <a:effectLst/>
            </c:spPr>
            <c:extLst>
              <c:ext xmlns:c16="http://schemas.microsoft.com/office/drawing/2014/chart" uri="{C3380CC4-5D6E-409C-BE32-E72D297353CC}">
                <c16:uniqueId val="{00000005-4800-4755-8C72-F90FE2A894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Sheet1!$A$11:$A$13</c:f>
              <c:strCache>
                <c:ptCount val="3"/>
                <c:pt idx="0">
                  <c:v>Дома</c:v>
                </c:pt>
                <c:pt idx="1">
                  <c:v>В кофейне</c:v>
                </c:pt>
                <c:pt idx="2">
                  <c:v>На ходу </c:v>
                </c:pt>
              </c:strCache>
            </c:strRef>
          </c:cat>
          <c:val>
            <c:numRef>
              <c:f>Sheet1!$B$11:$B$13</c:f>
              <c:numCache>
                <c:formatCode>General</c:formatCode>
                <c:ptCount val="3"/>
                <c:pt idx="0">
                  <c:v>25</c:v>
                </c:pt>
                <c:pt idx="1">
                  <c:v>17</c:v>
                </c:pt>
                <c:pt idx="2">
                  <c:v>8</c:v>
                </c:pt>
              </c:numCache>
            </c:numRef>
          </c:val>
          <c:extLst>
            <c:ext xmlns:c16="http://schemas.microsoft.com/office/drawing/2014/chart" uri="{C3380CC4-5D6E-409C-BE32-E72D297353CC}">
              <c16:uniqueId val="{00000006-4800-4755-8C72-F90FE2A89445}"/>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2143129286258567"/>
          <c:y val="0.15857010788631179"/>
          <c:w val="0.26274606299212599"/>
          <c:h val="0.65980472076617958"/>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C696-43F4-B235-F069D198B911}"/>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C696-43F4-B235-F069D198B911}"/>
              </c:ext>
            </c:extLst>
          </c:dPt>
          <c:dPt>
            <c:idx val="2"/>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5-C696-43F4-B235-F069D198B911}"/>
              </c:ext>
            </c:extLst>
          </c:dPt>
          <c:dPt>
            <c:idx val="3"/>
            <c:bubble3D val="0"/>
            <c:spPr>
              <a:pattFill prst="dkHorz">
                <a:fgClr>
                  <a:schemeClr val="tx1"/>
                </a:fgClr>
                <a:bgClr>
                  <a:schemeClr val="bg1"/>
                </a:bgClr>
              </a:pattFill>
              <a:ln w="19050">
                <a:solidFill>
                  <a:schemeClr val="lt1"/>
                </a:solidFill>
              </a:ln>
              <a:effectLst/>
            </c:spPr>
            <c:extLst>
              <c:ext xmlns:c16="http://schemas.microsoft.com/office/drawing/2014/chart" uri="{C3380CC4-5D6E-409C-BE32-E72D297353CC}">
                <c16:uniqueId val="{00000007-C696-43F4-B235-F069D198B91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Sheet1!$A$15:$A$18</c:f>
              <c:strCache>
                <c:ptCount val="4"/>
                <c:pt idx="0">
                  <c:v>Очень важно </c:v>
                </c:pt>
                <c:pt idx="1">
                  <c:v>Важно </c:v>
                </c:pt>
                <c:pt idx="2">
                  <c:v>Скорее не важно </c:v>
                </c:pt>
                <c:pt idx="3">
                  <c:v>Не важно </c:v>
                </c:pt>
              </c:strCache>
            </c:strRef>
          </c:cat>
          <c:val>
            <c:numRef>
              <c:f>Sheet1!$B$15:$B$18</c:f>
              <c:numCache>
                <c:formatCode>General</c:formatCode>
                <c:ptCount val="4"/>
                <c:pt idx="0">
                  <c:v>11</c:v>
                </c:pt>
                <c:pt idx="1">
                  <c:v>24</c:v>
                </c:pt>
                <c:pt idx="2">
                  <c:v>9</c:v>
                </c:pt>
                <c:pt idx="3">
                  <c:v>6</c:v>
                </c:pt>
              </c:numCache>
            </c:numRef>
          </c:val>
          <c:extLst>
            <c:ext xmlns:c16="http://schemas.microsoft.com/office/drawing/2014/chart" uri="{C3380CC4-5D6E-409C-BE32-E72D297353CC}">
              <c16:uniqueId val="{00000008-C696-43F4-B235-F069D198B911}"/>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9809891493773291"/>
          <c:y val="6.8449287968558578E-2"/>
          <c:w val="0.28574599620927837"/>
          <c:h val="0.87264952204861046"/>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1A81-4B14-8A1C-EDAA756086E8}"/>
              </c:ext>
            </c:extLst>
          </c:dPt>
          <c:dPt>
            <c:idx val="1"/>
            <c:bubble3D val="0"/>
            <c:spPr>
              <a:pattFill prst="pct80">
                <a:fgClr>
                  <a:schemeClr val="tx1"/>
                </a:fgClr>
                <a:bgClr>
                  <a:schemeClr val="bg1"/>
                </a:bgClr>
              </a:pattFill>
              <a:ln w="19050">
                <a:solidFill>
                  <a:schemeClr val="lt1"/>
                </a:solidFill>
              </a:ln>
              <a:effectLst/>
            </c:spPr>
            <c:extLst>
              <c:ext xmlns:c16="http://schemas.microsoft.com/office/drawing/2014/chart" uri="{C3380CC4-5D6E-409C-BE32-E72D297353CC}">
                <c16:uniqueId val="{00000003-1A81-4B14-8A1C-EDAA756086E8}"/>
              </c:ext>
            </c:extLst>
          </c:dPt>
          <c:dPt>
            <c:idx val="2"/>
            <c:bubble3D val="0"/>
            <c:spPr>
              <a:pattFill prst="wdDnDiag">
                <a:fgClr>
                  <a:schemeClr val="tx1"/>
                </a:fgClr>
                <a:bgClr>
                  <a:schemeClr val="bg1"/>
                </a:bgClr>
              </a:pattFill>
              <a:ln w="19050">
                <a:solidFill>
                  <a:schemeClr val="lt1"/>
                </a:solidFill>
              </a:ln>
              <a:effectLst/>
            </c:spPr>
            <c:extLst>
              <c:ext xmlns:c16="http://schemas.microsoft.com/office/drawing/2014/chart" uri="{C3380CC4-5D6E-409C-BE32-E72D297353CC}">
                <c16:uniqueId val="{00000005-1A81-4B14-8A1C-EDAA756086E8}"/>
              </c:ext>
            </c:extLst>
          </c:dPt>
          <c:dPt>
            <c:idx val="3"/>
            <c:bubble3D val="0"/>
            <c:spPr>
              <a:pattFill prst="smConfetti">
                <a:fgClr>
                  <a:schemeClr val="tx1"/>
                </a:fgClr>
                <a:bgClr>
                  <a:schemeClr val="bg1"/>
                </a:bgClr>
              </a:pattFill>
              <a:ln w="19050">
                <a:solidFill>
                  <a:schemeClr val="lt1"/>
                </a:solidFill>
              </a:ln>
              <a:effectLst/>
            </c:spPr>
            <c:extLst>
              <c:ext xmlns:c16="http://schemas.microsoft.com/office/drawing/2014/chart" uri="{C3380CC4-5D6E-409C-BE32-E72D297353CC}">
                <c16:uniqueId val="{00000007-1A81-4B14-8A1C-EDAA756086E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Sheet1!$A$20:$A$23</c:f>
              <c:strCache>
                <c:ptCount val="4"/>
                <c:pt idx="0">
                  <c:v>Интересно </c:v>
                </c:pt>
                <c:pt idx="1">
                  <c:v>Забавно </c:v>
                </c:pt>
                <c:pt idx="2">
                  <c:v>Полезно для экологии </c:v>
                </c:pt>
                <c:pt idx="3">
                  <c:v>Безразлично </c:v>
                </c:pt>
              </c:strCache>
            </c:strRef>
          </c:cat>
          <c:val>
            <c:numRef>
              <c:f>Sheet1!$B$20:$B$23</c:f>
              <c:numCache>
                <c:formatCode>General</c:formatCode>
                <c:ptCount val="4"/>
                <c:pt idx="0">
                  <c:v>18</c:v>
                </c:pt>
                <c:pt idx="1">
                  <c:v>12</c:v>
                </c:pt>
                <c:pt idx="2">
                  <c:v>16</c:v>
                </c:pt>
                <c:pt idx="3">
                  <c:v>4</c:v>
                </c:pt>
              </c:numCache>
            </c:numRef>
          </c:val>
          <c:extLst>
            <c:ext xmlns:c16="http://schemas.microsoft.com/office/drawing/2014/chart" uri="{C3380CC4-5D6E-409C-BE32-E72D297353CC}">
              <c16:uniqueId val="{00000008-1A81-4B14-8A1C-EDAA756086E8}"/>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436605316973415"/>
          <c:y val="0.14119649772460616"/>
          <c:w val="0.34100204498977504"/>
          <c:h val="0.77569301812981883"/>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6C8D-4069-AC95-E76F9BD007F1}"/>
              </c:ext>
            </c:extLst>
          </c:dPt>
          <c:dPt>
            <c:idx val="1"/>
            <c:bubble3D val="0"/>
            <c:spPr>
              <a:pattFill prst="pct80">
                <a:fgClr>
                  <a:schemeClr val="tx1"/>
                </a:fgClr>
                <a:bgClr>
                  <a:schemeClr val="bg1"/>
                </a:bgClr>
              </a:pattFill>
              <a:ln w="19050">
                <a:solidFill>
                  <a:schemeClr val="lt1"/>
                </a:solidFill>
              </a:ln>
              <a:effectLst/>
            </c:spPr>
            <c:extLst>
              <c:ext xmlns:c16="http://schemas.microsoft.com/office/drawing/2014/chart" uri="{C3380CC4-5D6E-409C-BE32-E72D297353CC}">
                <c16:uniqueId val="{00000003-6C8D-4069-AC95-E76F9BD007F1}"/>
              </c:ext>
            </c:extLst>
          </c:dPt>
          <c:dPt>
            <c:idx val="2"/>
            <c:bubble3D val="0"/>
            <c:spPr>
              <a:pattFill prst="lgConfetti">
                <a:fgClr>
                  <a:schemeClr val="tx1"/>
                </a:fgClr>
                <a:bgClr>
                  <a:schemeClr val="bg1"/>
                </a:bgClr>
              </a:pattFill>
              <a:ln w="19050">
                <a:solidFill>
                  <a:schemeClr val="lt1"/>
                </a:solidFill>
              </a:ln>
              <a:effectLst/>
            </c:spPr>
            <c:extLst>
              <c:ext xmlns:c16="http://schemas.microsoft.com/office/drawing/2014/chart" uri="{C3380CC4-5D6E-409C-BE32-E72D297353CC}">
                <c16:uniqueId val="{00000005-6C8D-4069-AC95-E76F9BD007F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Sheet1!$A$25:$A$27</c:f>
              <c:strCache>
                <c:ptCount val="3"/>
                <c:pt idx="0">
                  <c:v>Да</c:v>
                </c:pt>
                <c:pt idx="1">
                  <c:v>Нет </c:v>
                </c:pt>
                <c:pt idx="2">
                  <c:v>Возможно </c:v>
                </c:pt>
              </c:strCache>
            </c:strRef>
          </c:cat>
          <c:val>
            <c:numRef>
              <c:f>Sheet1!$B$25:$B$27</c:f>
              <c:numCache>
                <c:formatCode>General</c:formatCode>
                <c:ptCount val="3"/>
                <c:pt idx="0">
                  <c:v>34</c:v>
                </c:pt>
                <c:pt idx="1">
                  <c:v>3</c:v>
                </c:pt>
                <c:pt idx="2">
                  <c:v>13</c:v>
                </c:pt>
              </c:numCache>
            </c:numRef>
          </c:val>
          <c:extLst>
            <c:ext xmlns:c16="http://schemas.microsoft.com/office/drawing/2014/chart" uri="{C3380CC4-5D6E-409C-BE32-E72D297353CC}">
              <c16:uniqueId val="{00000006-6C8D-4069-AC95-E76F9BD007F1}"/>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453597282194564"/>
          <c:y val="0.15225267894144812"/>
          <c:w val="0.23866575649817964"/>
          <c:h val="0.67814357213445486"/>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3B49-4BAC-AC43-785A64552BF4}"/>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3B49-4BAC-AC43-785A64552BF4}"/>
              </c:ext>
            </c:extLst>
          </c:dPt>
          <c:dPt>
            <c:idx val="2"/>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5-3B49-4BAC-AC43-785A64552BF4}"/>
              </c:ext>
            </c:extLst>
          </c:dPt>
          <c:dPt>
            <c:idx val="3"/>
            <c:bubble3D val="0"/>
            <c:spPr>
              <a:pattFill prst="dkHorz">
                <a:fgClr>
                  <a:schemeClr val="tx1"/>
                </a:fgClr>
                <a:bgClr>
                  <a:schemeClr val="bg1"/>
                </a:bgClr>
              </a:pattFill>
              <a:ln w="19050">
                <a:solidFill>
                  <a:schemeClr val="lt1"/>
                </a:solidFill>
              </a:ln>
              <a:effectLst/>
            </c:spPr>
            <c:extLst>
              <c:ext xmlns:c16="http://schemas.microsoft.com/office/drawing/2014/chart" uri="{C3380CC4-5D6E-409C-BE32-E72D297353CC}">
                <c16:uniqueId val="{00000007-3B49-4BAC-AC43-785A64552BF4}"/>
              </c:ext>
            </c:extLst>
          </c:dPt>
          <c:dPt>
            <c:idx val="4"/>
            <c:bubble3D val="0"/>
            <c:spPr>
              <a:pattFill prst="lgConfetti">
                <a:fgClr>
                  <a:schemeClr val="tx1"/>
                </a:fgClr>
                <a:bgClr>
                  <a:schemeClr val="bg1"/>
                </a:bgClr>
              </a:pattFill>
              <a:ln w="19050">
                <a:solidFill>
                  <a:schemeClr val="lt1"/>
                </a:solidFill>
              </a:ln>
              <a:effectLst/>
            </c:spPr>
            <c:extLst>
              <c:ext xmlns:c16="http://schemas.microsoft.com/office/drawing/2014/chart" uri="{C3380CC4-5D6E-409C-BE32-E72D297353CC}">
                <c16:uniqueId val="{00000009-3B49-4BAC-AC43-785A64552BF4}"/>
              </c:ext>
            </c:extLst>
          </c:dPt>
          <c:dPt>
            <c:idx val="5"/>
            <c:bubble3D val="0"/>
            <c:spPr>
              <a:pattFill prst="plaid">
                <a:fgClr>
                  <a:schemeClr val="tx1"/>
                </a:fgClr>
                <a:bgClr>
                  <a:schemeClr val="bg1"/>
                </a:bgClr>
              </a:pattFill>
              <a:ln w="19050">
                <a:solidFill>
                  <a:schemeClr val="lt1"/>
                </a:solidFill>
              </a:ln>
              <a:effectLst/>
            </c:spPr>
            <c:extLst>
              <c:ext xmlns:c16="http://schemas.microsoft.com/office/drawing/2014/chart" uri="{C3380CC4-5D6E-409C-BE32-E72D297353CC}">
                <c16:uniqueId val="{0000000B-3B49-4BAC-AC43-785A64552BF4}"/>
              </c:ext>
            </c:extLst>
          </c:dPt>
          <c:dPt>
            <c:idx val="6"/>
            <c:bubble3D val="0"/>
            <c:spPr>
              <a:pattFill prst="sphere">
                <a:fgClr>
                  <a:schemeClr val="tx1"/>
                </a:fgClr>
                <a:bgClr>
                  <a:schemeClr val="bg1"/>
                </a:bgClr>
              </a:pattFill>
              <a:ln w="19050">
                <a:solidFill>
                  <a:schemeClr val="lt1"/>
                </a:solidFill>
              </a:ln>
              <a:effectLst/>
            </c:spPr>
            <c:extLst>
              <c:ext xmlns:c16="http://schemas.microsoft.com/office/drawing/2014/chart" uri="{C3380CC4-5D6E-409C-BE32-E72D297353CC}">
                <c16:uniqueId val="{0000000D-3B49-4BAC-AC43-785A64552BF4}"/>
              </c:ext>
            </c:extLst>
          </c:dPt>
          <c:dPt>
            <c:idx val="7"/>
            <c:bubble3D val="0"/>
            <c:spPr>
              <a:pattFill prst="solidDmnd">
                <a:fgClr>
                  <a:schemeClr val="tx1"/>
                </a:fgClr>
                <a:bgClr>
                  <a:schemeClr val="bg1"/>
                </a:bgClr>
              </a:pattFill>
              <a:ln w="19050">
                <a:solidFill>
                  <a:schemeClr val="lt1"/>
                </a:solidFill>
              </a:ln>
              <a:effectLst/>
            </c:spPr>
            <c:extLst>
              <c:ext xmlns:c16="http://schemas.microsoft.com/office/drawing/2014/chart" uri="{C3380CC4-5D6E-409C-BE32-E72D297353CC}">
                <c16:uniqueId val="{0000000F-3B49-4BAC-AC43-785A64552BF4}"/>
              </c:ext>
            </c:extLst>
          </c:dPt>
          <c:dPt>
            <c:idx val="8"/>
            <c:bubble3D val="0"/>
            <c:spPr>
              <a:pattFill prst="lgGrid">
                <a:fgClr>
                  <a:schemeClr val="tx1"/>
                </a:fgClr>
                <a:bgClr>
                  <a:schemeClr val="bg1"/>
                </a:bgClr>
              </a:pattFill>
              <a:ln w="19050">
                <a:solidFill>
                  <a:schemeClr val="lt1"/>
                </a:solidFill>
              </a:ln>
              <a:effectLst/>
            </c:spPr>
            <c:extLst>
              <c:ext xmlns:c16="http://schemas.microsoft.com/office/drawing/2014/chart" uri="{C3380CC4-5D6E-409C-BE32-E72D297353CC}">
                <c16:uniqueId val="{00000011-3B49-4BAC-AC43-785A64552BF4}"/>
              </c:ext>
            </c:extLst>
          </c:dPt>
          <c:dPt>
            <c:idx val="9"/>
            <c:bubble3D val="0"/>
            <c:spPr>
              <a:pattFill prst="ltVert">
                <a:fgClr>
                  <a:schemeClr val="tx1"/>
                </a:fgClr>
                <a:bgClr>
                  <a:schemeClr val="bg1"/>
                </a:bgClr>
              </a:pattFill>
              <a:ln w="19050">
                <a:solidFill>
                  <a:schemeClr val="lt1"/>
                </a:solidFill>
              </a:ln>
              <a:effectLst/>
            </c:spPr>
            <c:extLst>
              <c:ext xmlns:c16="http://schemas.microsoft.com/office/drawing/2014/chart" uri="{C3380CC4-5D6E-409C-BE32-E72D297353CC}">
                <c16:uniqueId val="{00000013-3B49-4BAC-AC43-785A64552BF4}"/>
              </c:ext>
            </c:extLst>
          </c:dPt>
          <c:dLbls>
            <c:dLbl>
              <c:idx val="0"/>
              <c:layout>
                <c:manualLayout>
                  <c:x val="-3.8800179077749589E-2"/>
                  <c:y val="-4.900759617740750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49-4BAC-AC43-785A64552BF4}"/>
                </c:ext>
              </c:extLst>
            </c:dLbl>
            <c:dLbl>
              <c:idx val="1"/>
              <c:layout>
                <c:manualLayout>
                  <c:x val="-1.1938516639307567E-2"/>
                  <c:y val="-1.96030384709630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49-4BAC-AC43-785A64552BF4}"/>
                </c:ext>
              </c:extLst>
            </c:dLbl>
            <c:dLbl>
              <c:idx val="2"/>
              <c:layout>
                <c:manualLayout>
                  <c:x val="2.73631840796019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49-4BAC-AC43-785A64552BF4}"/>
                </c:ext>
              </c:extLst>
            </c:dLbl>
            <c:dLbl>
              <c:idx val="3"/>
              <c:layout>
                <c:manualLayout>
                  <c:x val="2.9850746268656716E-2"/>
                  <c:y val="2.86298568507157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B49-4BAC-AC43-785A64552BF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val>
            <c:numRef>
              <c:f>Sheet1!$B$29:$B$38</c:f>
              <c:numCache>
                <c:formatCode>General</c:formatCode>
                <c:ptCount val="10"/>
                <c:pt idx="0">
                  <c:v>2</c:v>
                </c:pt>
                <c:pt idx="1">
                  <c:v>1</c:v>
                </c:pt>
                <c:pt idx="2">
                  <c:v>1</c:v>
                </c:pt>
                <c:pt idx="3">
                  <c:v>3</c:v>
                </c:pt>
                <c:pt idx="4">
                  <c:v>7</c:v>
                </c:pt>
                <c:pt idx="5">
                  <c:v>5</c:v>
                </c:pt>
                <c:pt idx="6">
                  <c:v>7</c:v>
                </c:pt>
                <c:pt idx="7">
                  <c:v>10</c:v>
                </c:pt>
                <c:pt idx="8">
                  <c:v>2</c:v>
                </c:pt>
                <c:pt idx="9">
                  <c:v>12</c:v>
                </c:pt>
              </c:numCache>
            </c:numRef>
          </c:val>
          <c:extLst>
            <c:ext xmlns:c16="http://schemas.microsoft.com/office/drawing/2014/chart" uri="{C3380CC4-5D6E-409C-BE32-E72D297353CC}">
              <c16:uniqueId val="{00000014-3B49-4BAC-AC43-785A64552BF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22296979668586203"/>
          <c:y val="0.87256815290726697"/>
          <c:w val="0.58888627727504206"/>
          <c:h val="0.10289196979211954"/>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787D-4682-92E1-198A54BE4374}"/>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787D-4682-92E1-198A54BE4374}"/>
              </c:ext>
            </c:extLst>
          </c:dPt>
          <c:dPt>
            <c:idx val="2"/>
            <c:bubble3D val="0"/>
            <c:spPr>
              <a:pattFill prst="dkHorz">
                <a:fgClr>
                  <a:schemeClr val="tx1"/>
                </a:fgClr>
                <a:bgClr>
                  <a:schemeClr val="bg1"/>
                </a:bgClr>
              </a:pattFill>
              <a:ln w="19050">
                <a:solidFill>
                  <a:schemeClr val="lt1"/>
                </a:solidFill>
              </a:ln>
              <a:effectLst/>
            </c:spPr>
            <c:extLst>
              <c:ext xmlns:c16="http://schemas.microsoft.com/office/drawing/2014/chart" uri="{C3380CC4-5D6E-409C-BE32-E72D297353CC}">
                <c16:uniqueId val="{00000005-787D-4682-92E1-198A54BE4374}"/>
              </c:ext>
            </c:extLst>
          </c:dPt>
          <c:dPt>
            <c:idx val="3"/>
            <c:bubble3D val="0"/>
            <c:spPr>
              <a:pattFill prst="lgConfetti">
                <a:fgClr>
                  <a:schemeClr val="tx1"/>
                </a:fgClr>
                <a:bgClr>
                  <a:schemeClr val="bg1"/>
                </a:bgClr>
              </a:pattFill>
              <a:ln w="19050">
                <a:solidFill>
                  <a:schemeClr val="lt1"/>
                </a:solidFill>
              </a:ln>
              <a:effectLst/>
            </c:spPr>
            <c:extLst>
              <c:ext xmlns:c16="http://schemas.microsoft.com/office/drawing/2014/chart" uri="{C3380CC4-5D6E-409C-BE32-E72D297353CC}">
                <c16:uniqueId val="{00000007-787D-4682-92E1-198A54BE437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Sheet1!$A$40:$A$43</c:f>
              <c:strCache>
                <c:ptCount val="4"/>
                <c:pt idx="0">
                  <c:v>Экологичность </c:v>
                </c:pt>
                <c:pt idx="1">
                  <c:v>Вкус и аромат </c:v>
                </c:pt>
                <c:pt idx="2">
                  <c:v>Удобство </c:v>
                </c:pt>
                <c:pt idx="3">
                  <c:v>Стоимость </c:v>
                </c:pt>
              </c:strCache>
            </c:strRef>
          </c:cat>
          <c:val>
            <c:numRef>
              <c:f>Sheet1!$B$40:$B$43</c:f>
              <c:numCache>
                <c:formatCode>General</c:formatCode>
                <c:ptCount val="4"/>
                <c:pt idx="0">
                  <c:v>15</c:v>
                </c:pt>
                <c:pt idx="1">
                  <c:v>11</c:v>
                </c:pt>
                <c:pt idx="2">
                  <c:v>12</c:v>
                </c:pt>
                <c:pt idx="3">
                  <c:v>12</c:v>
                </c:pt>
              </c:numCache>
            </c:numRef>
          </c:val>
          <c:extLst>
            <c:ext xmlns:c16="http://schemas.microsoft.com/office/drawing/2014/chart" uri="{C3380CC4-5D6E-409C-BE32-E72D297353CC}">
              <c16:uniqueId val="{00000008-787D-4682-92E1-198A54BE4374}"/>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5207777707222081"/>
          <c:y val="0.17044256935913704"/>
          <c:w val="0.33234590635847933"/>
          <c:h val="0.72305348020755722"/>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0.01612</cdr:x>
      <cdr:y>0.02058</cdr:y>
    </cdr:from>
    <cdr:to>
      <cdr:x>0.97597</cdr:x>
      <cdr:y>0.97623</cdr:y>
    </cdr:to>
    <cdr:sp macro="" textlink="">
      <cdr:nvSpPr>
        <cdr:cNvPr id="2" name="Надпись 1"/>
        <cdr:cNvSpPr txBox="1"/>
      </cdr:nvSpPr>
      <cdr:spPr>
        <a:xfrm xmlns:a="http://schemas.openxmlformats.org/drawingml/2006/main">
          <a:off x="68580" y="53340"/>
          <a:ext cx="4084320" cy="2476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A45AC-BCF2-4458-B1BB-CB3E18DC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78</Pages>
  <Words>14481</Words>
  <Characters>92244</Characters>
  <Application>Microsoft Office Word</Application>
  <DocSecurity>0</DocSecurity>
  <Lines>2975</Lines>
  <Paragraphs>1524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2024-05-01T07:55:00Z</dcterms:created>
  <dcterms:modified xsi:type="dcterms:W3CDTF">2024-06-24T08:51:00Z</dcterms:modified>
</cp:coreProperties>
</file>