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A250" w14:textId="59C5C776" w:rsidR="001E1A68" w:rsidRPr="00776207" w:rsidRDefault="00DD3708" w:rsidP="00875BB7">
      <w:pPr>
        <w:ind w:left="142"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Космический</w:t>
      </w:r>
      <w:r w:rsidR="00776207" w:rsidRPr="00776207">
        <w:rPr>
          <w:b/>
          <w:bCs/>
          <w:sz w:val="36"/>
          <w:szCs w:val="36"/>
        </w:rPr>
        <w:t xml:space="preserve"> туризм</w:t>
      </w:r>
    </w:p>
    <w:p w14:paraId="2668E5A4" w14:textId="3D7D7471" w:rsidR="001E1A68" w:rsidRPr="001E1A68" w:rsidRDefault="00EF17BB" w:rsidP="00875BB7">
      <w:pPr>
        <w:pStyle w:val="a5"/>
        <w:numPr>
          <w:ilvl w:val="0"/>
          <w:numId w:val="9"/>
        </w:numPr>
        <w:ind w:left="142" w:firstLine="851"/>
        <w:rPr>
          <w:rFonts w:ascii="Times New Roman" w:hAnsi="Times New Roman" w:cs="Times New Roman"/>
          <w:sz w:val="28"/>
          <w:szCs w:val="28"/>
        </w:rPr>
      </w:pPr>
      <w:r w:rsidRPr="001E1A68">
        <w:rPr>
          <w:rFonts w:ascii="Times New Roman" w:hAnsi="Times New Roman" w:cs="Times New Roman"/>
          <w:sz w:val="28"/>
          <w:szCs w:val="28"/>
        </w:rPr>
        <w:t>Краткий инвестиционный меморанду</w:t>
      </w:r>
      <w:r w:rsidR="001E1A68" w:rsidRPr="001E1A68">
        <w:rPr>
          <w:rFonts w:ascii="Times New Roman" w:hAnsi="Times New Roman" w:cs="Times New Roman"/>
          <w:sz w:val="28"/>
          <w:szCs w:val="28"/>
        </w:rPr>
        <w:t>м</w:t>
      </w:r>
      <w:r w:rsidR="006C6E1A">
        <w:rPr>
          <w:rFonts w:ascii="Times New Roman" w:hAnsi="Times New Roman" w:cs="Times New Roman"/>
          <w:sz w:val="28"/>
          <w:szCs w:val="28"/>
        </w:rPr>
        <w:t>и</w:t>
      </w:r>
    </w:p>
    <w:p w14:paraId="70624311" w14:textId="2F66C96E" w:rsidR="00EF17BB" w:rsidRPr="00EF17BB" w:rsidRDefault="006C537C" w:rsidP="008E550A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5 лет тема космического туризма стала развиваться стремительно</w:t>
      </w:r>
      <w:r w:rsidR="000E2535">
        <w:rPr>
          <w:rFonts w:ascii="Times New Roman" w:hAnsi="Times New Roman" w:cs="Times New Roman"/>
          <w:sz w:val="28"/>
          <w:szCs w:val="28"/>
        </w:rPr>
        <w:t xml:space="preserve">, разные мировые стартапы начали задумываться о развитии </w:t>
      </w:r>
      <w:r w:rsidR="00805004">
        <w:rPr>
          <w:rFonts w:ascii="Times New Roman" w:hAnsi="Times New Roman" w:cs="Times New Roman"/>
          <w:sz w:val="28"/>
          <w:szCs w:val="28"/>
        </w:rPr>
        <w:t xml:space="preserve">и инвестициях в отрасли космоса, в частности космического туризма. Различные компании </w:t>
      </w:r>
      <w:r w:rsidR="007A63A0">
        <w:rPr>
          <w:rFonts w:ascii="Times New Roman" w:hAnsi="Times New Roman" w:cs="Times New Roman"/>
          <w:sz w:val="28"/>
          <w:szCs w:val="28"/>
        </w:rPr>
        <w:t>предлагают</w:t>
      </w:r>
      <w:r w:rsidR="0080500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014C4">
        <w:rPr>
          <w:rFonts w:ascii="Times New Roman" w:hAnsi="Times New Roman" w:cs="Times New Roman"/>
          <w:sz w:val="28"/>
          <w:szCs w:val="28"/>
        </w:rPr>
        <w:t xml:space="preserve">по путешествию в космос и в близкий космос, так называемою стратосферу, однако </w:t>
      </w:r>
      <w:r w:rsidR="007A63A0">
        <w:rPr>
          <w:rFonts w:ascii="Times New Roman" w:hAnsi="Times New Roman" w:cs="Times New Roman"/>
          <w:sz w:val="28"/>
          <w:szCs w:val="28"/>
        </w:rPr>
        <w:t xml:space="preserve">стоимость запуска таких проектов начисляются миллиардами долларов, </w:t>
      </w:r>
      <w:r w:rsidR="006320E2">
        <w:rPr>
          <w:rFonts w:ascii="Times New Roman" w:hAnsi="Times New Roman" w:cs="Times New Roman"/>
          <w:sz w:val="28"/>
          <w:szCs w:val="28"/>
        </w:rPr>
        <w:t>соответственно</w:t>
      </w:r>
      <w:r w:rsidR="009505E5">
        <w:rPr>
          <w:rFonts w:ascii="Times New Roman" w:hAnsi="Times New Roman" w:cs="Times New Roman"/>
          <w:sz w:val="28"/>
          <w:szCs w:val="28"/>
        </w:rPr>
        <w:t xml:space="preserve"> стоимость космиче</w:t>
      </w:r>
      <w:r w:rsidR="006320E2">
        <w:rPr>
          <w:rFonts w:ascii="Times New Roman" w:hAnsi="Times New Roman" w:cs="Times New Roman"/>
          <w:sz w:val="28"/>
          <w:szCs w:val="28"/>
        </w:rPr>
        <w:t>ско</w:t>
      </w:r>
      <w:r w:rsidR="009505E5">
        <w:rPr>
          <w:rFonts w:ascii="Times New Roman" w:hAnsi="Times New Roman" w:cs="Times New Roman"/>
          <w:sz w:val="28"/>
          <w:szCs w:val="28"/>
        </w:rPr>
        <w:t xml:space="preserve">го тура с одного человека на </w:t>
      </w:r>
      <w:r w:rsidR="006320E2">
        <w:rPr>
          <w:rFonts w:ascii="Times New Roman" w:hAnsi="Times New Roman" w:cs="Times New Roman"/>
          <w:sz w:val="28"/>
          <w:szCs w:val="28"/>
        </w:rPr>
        <w:t>сегодняшний</w:t>
      </w:r>
      <w:r w:rsidR="009505E5">
        <w:rPr>
          <w:rFonts w:ascii="Times New Roman" w:hAnsi="Times New Roman" w:cs="Times New Roman"/>
          <w:sz w:val="28"/>
          <w:szCs w:val="28"/>
        </w:rPr>
        <w:t xml:space="preserve"> день очень дороги</w:t>
      </w:r>
      <w:r w:rsidR="00CC177A">
        <w:rPr>
          <w:rFonts w:ascii="Times New Roman" w:hAnsi="Times New Roman" w:cs="Times New Roman"/>
          <w:sz w:val="28"/>
          <w:szCs w:val="28"/>
        </w:rPr>
        <w:t xml:space="preserve"> и требуют длительной подготовки </w:t>
      </w:r>
      <w:r w:rsidR="006320E2">
        <w:rPr>
          <w:rFonts w:ascii="Times New Roman" w:hAnsi="Times New Roman" w:cs="Times New Roman"/>
          <w:sz w:val="28"/>
          <w:szCs w:val="28"/>
        </w:rPr>
        <w:t>туриста</w:t>
      </w:r>
      <w:r w:rsidR="00CC177A">
        <w:rPr>
          <w:rFonts w:ascii="Times New Roman" w:hAnsi="Times New Roman" w:cs="Times New Roman"/>
          <w:sz w:val="28"/>
          <w:szCs w:val="28"/>
        </w:rPr>
        <w:t xml:space="preserve">, и высокие требования к здоровью и личности человека, а также </w:t>
      </w:r>
      <w:r w:rsidR="00EF5683">
        <w:rPr>
          <w:rFonts w:ascii="Times New Roman" w:hAnsi="Times New Roman" w:cs="Times New Roman"/>
          <w:sz w:val="28"/>
          <w:szCs w:val="28"/>
        </w:rPr>
        <w:t>в подготовке персонала работающих в этой сфере</w:t>
      </w:r>
      <w:r w:rsidR="00086CBD">
        <w:rPr>
          <w:rFonts w:ascii="Times New Roman" w:hAnsi="Times New Roman" w:cs="Times New Roman"/>
          <w:sz w:val="28"/>
          <w:szCs w:val="28"/>
        </w:rPr>
        <w:t>, к</w:t>
      </w:r>
      <w:r w:rsidR="005307B4">
        <w:rPr>
          <w:rFonts w:ascii="Times New Roman" w:hAnsi="Times New Roman" w:cs="Times New Roman"/>
          <w:sz w:val="28"/>
          <w:szCs w:val="28"/>
        </w:rPr>
        <w:t xml:space="preserve"> примеру,</w:t>
      </w:r>
      <w:r w:rsidR="00EF5683">
        <w:rPr>
          <w:rFonts w:ascii="Times New Roman" w:hAnsi="Times New Roman" w:cs="Times New Roman"/>
          <w:sz w:val="28"/>
          <w:szCs w:val="28"/>
        </w:rPr>
        <w:t xml:space="preserve"> отправка туриста в международной космической станции </w:t>
      </w:r>
      <w:r w:rsidR="006320E2">
        <w:rPr>
          <w:rFonts w:ascii="Times New Roman" w:hAnsi="Times New Roman" w:cs="Times New Roman"/>
          <w:sz w:val="28"/>
          <w:szCs w:val="28"/>
        </w:rPr>
        <w:t>начисляется</w:t>
      </w:r>
      <w:r w:rsidR="005307B4">
        <w:rPr>
          <w:rFonts w:ascii="Times New Roman" w:hAnsi="Times New Roman" w:cs="Times New Roman"/>
          <w:sz w:val="28"/>
          <w:szCs w:val="28"/>
        </w:rPr>
        <w:t xml:space="preserve"> 50 </w:t>
      </w:r>
      <w:r w:rsidR="00FE4F1D">
        <w:rPr>
          <w:rFonts w:ascii="Times New Roman" w:hAnsi="Times New Roman" w:cs="Times New Roman"/>
          <w:sz w:val="28"/>
          <w:szCs w:val="28"/>
        </w:rPr>
        <w:t>млн</w:t>
      </w:r>
      <w:r w:rsidR="005307B4">
        <w:rPr>
          <w:rFonts w:ascii="Times New Roman" w:hAnsi="Times New Roman" w:cs="Times New Roman"/>
          <w:sz w:val="28"/>
          <w:szCs w:val="28"/>
        </w:rPr>
        <w:t xml:space="preserve"> долларов</w:t>
      </w:r>
      <w:r w:rsidR="00086CBD">
        <w:rPr>
          <w:rFonts w:ascii="Times New Roman" w:hAnsi="Times New Roman" w:cs="Times New Roman"/>
          <w:sz w:val="28"/>
          <w:szCs w:val="28"/>
        </w:rPr>
        <w:t>, т</w:t>
      </w:r>
      <w:r w:rsidR="005307B4">
        <w:rPr>
          <w:rFonts w:ascii="Times New Roman" w:hAnsi="Times New Roman" w:cs="Times New Roman"/>
          <w:sz w:val="28"/>
          <w:szCs w:val="28"/>
        </w:rPr>
        <w:t>акже компани</w:t>
      </w:r>
      <w:r w:rsidR="001821E7">
        <w:rPr>
          <w:rFonts w:ascii="Times New Roman" w:hAnsi="Times New Roman" w:cs="Times New Roman"/>
          <w:sz w:val="28"/>
          <w:szCs w:val="28"/>
        </w:rPr>
        <w:t>и</w:t>
      </w:r>
      <w:r w:rsidR="00235368">
        <w:rPr>
          <w:rFonts w:ascii="Times New Roman" w:hAnsi="Times New Roman" w:cs="Times New Roman"/>
          <w:sz w:val="28"/>
          <w:szCs w:val="28"/>
        </w:rPr>
        <w:t xml:space="preserve"> </w:t>
      </w:r>
      <w:r w:rsidR="00235368">
        <w:rPr>
          <w:rFonts w:ascii="Times New Roman" w:hAnsi="Times New Roman" w:cs="Times New Roman"/>
          <w:sz w:val="28"/>
          <w:szCs w:val="28"/>
          <w:lang w:val="en-US"/>
        </w:rPr>
        <w:t>Virgin</w:t>
      </w:r>
      <w:r w:rsidR="00235368" w:rsidRPr="00FE4F1D">
        <w:rPr>
          <w:rFonts w:ascii="Times New Roman" w:hAnsi="Times New Roman" w:cs="Times New Roman"/>
          <w:sz w:val="28"/>
          <w:szCs w:val="28"/>
        </w:rPr>
        <w:t xml:space="preserve"> </w:t>
      </w:r>
      <w:r w:rsidR="00235368">
        <w:rPr>
          <w:rFonts w:ascii="Times New Roman" w:hAnsi="Times New Roman" w:cs="Times New Roman"/>
          <w:sz w:val="28"/>
          <w:szCs w:val="28"/>
          <w:lang w:val="en-US"/>
        </w:rPr>
        <w:t>Galactic</w:t>
      </w:r>
      <w:r w:rsidR="00235368" w:rsidRPr="00235368">
        <w:rPr>
          <w:rFonts w:ascii="Times New Roman" w:hAnsi="Times New Roman" w:cs="Times New Roman"/>
          <w:sz w:val="28"/>
          <w:szCs w:val="28"/>
        </w:rPr>
        <w:t> и Blue Origin</w:t>
      </w:r>
      <w:r w:rsidR="00FE4F1D" w:rsidRPr="00FE4F1D">
        <w:rPr>
          <w:rFonts w:ascii="Times New Roman" w:hAnsi="Times New Roman" w:cs="Times New Roman"/>
          <w:sz w:val="28"/>
          <w:szCs w:val="28"/>
        </w:rPr>
        <w:t xml:space="preserve"> </w:t>
      </w:r>
      <w:r w:rsidR="00FE4F1D">
        <w:rPr>
          <w:rFonts w:ascii="Times New Roman" w:hAnsi="Times New Roman" w:cs="Times New Roman"/>
          <w:sz w:val="28"/>
          <w:szCs w:val="28"/>
        </w:rPr>
        <w:t>отправляют туристов</w:t>
      </w:r>
      <w:r w:rsidR="00086CBD">
        <w:rPr>
          <w:rFonts w:ascii="Times New Roman" w:hAnsi="Times New Roman" w:cs="Times New Roman"/>
          <w:sz w:val="28"/>
          <w:szCs w:val="28"/>
        </w:rPr>
        <w:t xml:space="preserve"> </w:t>
      </w:r>
      <w:r w:rsidR="00FE4F1D">
        <w:rPr>
          <w:rFonts w:ascii="Times New Roman" w:hAnsi="Times New Roman" w:cs="Times New Roman"/>
          <w:sz w:val="28"/>
          <w:szCs w:val="28"/>
        </w:rPr>
        <w:t xml:space="preserve">и стоимость </w:t>
      </w:r>
      <w:r w:rsidR="00B86F74">
        <w:rPr>
          <w:rFonts w:ascii="Times New Roman" w:hAnsi="Times New Roman" w:cs="Times New Roman"/>
          <w:sz w:val="28"/>
          <w:szCs w:val="28"/>
        </w:rPr>
        <w:t xml:space="preserve">билета для одного туриста </w:t>
      </w:r>
      <w:r w:rsidR="00BC0150">
        <w:rPr>
          <w:rFonts w:ascii="Times New Roman" w:hAnsi="Times New Roman" w:cs="Times New Roman"/>
          <w:sz w:val="28"/>
          <w:szCs w:val="28"/>
        </w:rPr>
        <w:t>исчисляется</w:t>
      </w:r>
      <w:r w:rsidR="00B86F74">
        <w:rPr>
          <w:rFonts w:ascii="Times New Roman" w:hAnsi="Times New Roman" w:cs="Times New Roman"/>
          <w:sz w:val="28"/>
          <w:szCs w:val="28"/>
        </w:rPr>
        <w:t xml:space="preserve"> </w:t>
      </w:r>
      <w:r w:rsidR="00BC0150">
        <w:rPr>
          <w:rFonts w:ascii="Times New Roman" w:hAnsi="Times New Roman" w:cs="Times New Roman"/>
          <w:sz w:val="28"/>
          <w:szCs w:val="28"/>
        </w:rPr>
        <w:t xml:space="preserve">от </w:t>
      </w:r>
      <w:r w:rsidR="00660424">
        <w:rPr>
          <w:rFonts w:ascii="Times New Roman" w:hAnsi="Times New Roman" w:cs="Times New Roman"/>
          <w:sz w:val="28"/>
          <w:szCs w:val="28"/>
        </w:rPr>
        <w:t>150 000–300 000</w:t>
      </w:r>
      <w:r w:rsidR="00844E16">
        <w:rPr>
          <w:rFonts w:ascii="Times New Roman" w:hAnsi="Times New Roman" w:cs="Times New Roman"/>
          <w:sz w:val="28"/>
          <w:szCs w:val="28"/>
        </w:rPr>
        <w:t xml:space="preserve"> долларов</w:t>
      </w:r>
      <w:r w:rsidR="00660424">
        <w:rPr>
          <w:rFonts w:ascii="Times New Roman" w:hAnsi="Times New Roman" w:cs="Times New Roman"/>
          <w:sz w:val="28"/>
          <w:szCs w:val="28"/>
        </w:rPr>
        <w:t xml:space="preserve">. Предложенная нами альтернатива </w:t>
      </w:r>
      <w:r w:rsidR="007B055C">
        <w:rPr>
          <w:rFonts w:ascii="Times New Roman" w:hAnsi="Times New Roman" w:cs="Times New Roman"/>
          <w:sz w:val="28"/>
          <w:szCs w:val="28"/>
        </w:rPr>
        <w:t>по достигаем</w:t>
      </w:r>
      <w:r w:rsidR="00043A88">
        <w:rPr>
          <w:rFonts w:ascii="Times New Roman" w:hAnsi="Times New Roman" w:cs="Times New Roman"/>
          <w:sz w:val="28"/>
          <w:szCs w:val="28"/>
        </w:rPr>
        <w:t>ом</w:t>
      </w:r>
      <w:r w:rsidR="007B055C">
        <w:rPr>
          <w:rFonts w:ascii="Times New Roman" w:hAnsi="Times New Roman" w:cs="Times New Roman"/>
          <w:sz w:val="28"/>
          <w:szCs w:val="28"/>
        </w:rPr>
        <w:t xml:space="preserve">у результату не </w:t>
      </w:r>
      <w:r w:rsidR="00943501">
        <w:rPr>
          <w:rFonts w:ascii="Times New Roman" w:hAnsi="Times New Roman" w:cs="Times New Roman"/>
          <w:sz w:val="28"/>
          <w:szCs w:val="28"/>
        </w:rPr>
        <w:t>отличается</w:t>
      </w:r>
      <w:r w:rsidR="007B055C">
        <w:rPr>
          <w:rFonts w:ascii="Times New Roman" w:hAnsi="Times New Roman" w:cs="Times New Roman"/>
          <w:sz w:val="28"/>
          <w:szCs w:val="28"/>
        </w:rPr>
        <w:t xml:space="preserve"> от вышеуказанн</w:t>
      </w:r>
      <w:r w:rsidR="00086CBD">
        <w:rPr>
          <w:rFonts w:ascii="Times New Roman" w:hAnsi="Times New Roman" w:cs="Times New Roman"/>
          <w:sz w:val="28"/>
          <w:szCs w:val="28"/>
        </w:rPr>
        <w:t>ых</w:t>
      </w:r>
      <w:r w:rsidR="007B055C">
        <w:rPr>
          <w:rFonts w:ascii="Times New Roman" w:hAnsi="Times New Roman" w:cs="Times New Roman"/>
          <w:sz w:val="28"/>
          <w:szCs w:val="28"/>
        </w:rPr>
        <w:t xml:space="preserve"> </w:t>
      </w:r>
      <w:r w:rsidR="00086CBD">
        <w:rPr>
          <w:rFonts w:ascii="Times New Roman" w:hAnsi="Times New Roman" w:cs="Times New Roman"/>
          <w:sz w:val="28"/>
          <w:szCs w:val="28"/>
        </w:rPr>
        <w:t>предложенных</w:t>
      </w:r>
      <w:r w:rsidR="007B055C">
        <w:rPr>
          <w:rFonts w:ascii="Times New Roman" w:hAnsi="Times New Roman" w:cs="Times New Roman"/>
          <w:sz w:val="28"/>
          <w:szCs w:val="28"/>
        </w:rPr>
        <w:t xml:space="preserve"> иде</w:t>
      </w:r>
      <w:r w:rsidR="00813E2B">
        <w:rPr>
          <w:rFonts w:ascii="Times New Roman" w:hAnsi="Times New Roman" w:cs="Times New Roman"/>
          <w:sz w:val="28"/>
          <w:szCs w:val="28"/>
        </w:rPr>
        <w:t>й других компаний, однако</w:t>
      </w:r>
      <w:r w:rsidR="00086CBD">
        <w:rPr>
          <w:rFonts w:ascii="Times New Roman" w:hAnsi="Times New Roman" w:cs="Times New Roman"/>
          <w:sz w:val="28"/>
          <w:szCs w:val="28"/>
        </w:rPr>
        <w:t>,</w:t>
      </w:r>
      <w:r w:rsidR="00813E2B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7707E8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813E2B">
        <w:rPr>
          <w:rFonts w:ascii="Times New Roman" w:hAnsi="Times New Roman" w:cs="Times New Roman"/>
          <w:sz w:val="28"/>
          <w:szCs w:val="28"/>
        </w:rPr>
        <w:t xml:space="preserve">тура </w:t>
      </w:r>
      <w:r w:rsidR="007707E8">
        <w:rPr>
          <w:rFonts w:ascii="Times New Roman" w:hAnsi="Times New Roman" w:cs="Times New Roman"/>
          <w:sz w:val="28"/>
          <w:szCs w:val="28"/>
        </w:rPr>
        <w:t>в сотни раз дешевле</w:t>
      </w:r>
      <w:r w:rsidR="000047B3">
        <w:rPr>
          <w:rFonts w:ascii="Times New Roman" w:hAnsi="Times New Roman" w:cs="Times New Roman"/>
          <w:sz w:val="28"/>
          <w:szCs w:val="28"/>
        </w:rPr>
        <w:t xml:space="preserve"> </w:t>
      </w:r>
      <w:r w:rsidR="00943501">
        <w:rPr>
          <w:rFonts w:ascii="Times New Roman" w:hAnsi="Times New Roman" w:cs="Times New Roman"/>
          <w:sz w:val="28"/>
          <w:szCs w:val="28"/>
        </w:rPr>
        <w:t>выше предложенных</w:t>
      </w:r>
      <w:r w:rsidR="000047B3">
        <w:rPr>
          <w:rFonts w:ascii="Times New Roman" w:hAnsi="Times New Roman" w:cs="Times New Roman"/>
          <w:sz w:val="28"/>
          <w:szCs w:val="28"/>
        </w:rPr>
        <w:t xml:space="preserve"> </w:t>
      </w:r>
      <w:r w:rsidR="00943501">
        <w:rPr>
          <w:rFonts w:ascii="Times New Roman" w:hAnsi="Times New Roman" w:cs="Times New Roman"/>
          <w:sz w:val="28"/>
          <w:szCs w:val="28"/>
        </w:rPr>
        <w:t>вариантов, и одновременно не представляет опасности для здоровья и жизни туриста</w:t>
      </w:r>
      <w:r w:rsidR="00086CBD">
        <w:rPr>
          <w:rFonts w:ascii="Times New Roman" w:hAnsi="Times New Roman" w:cs="Times New Roman"/>
          <w:sz w:val="28"/>
          <w:szCs w:val="28"/>
        </w:rPr>
        <w:t xml:space="preserve"> </w:t>
      </w:r>
      <w:r w:rsidR="00943501">
        <w:rPr>
          <w:rFonts w:ascii="Times New Roman" w:hAnsi="Times New Roman" w:cs="Times New Roman"/>
          <w:sz w:val="28"/>
          <w:szCs w:val="28"/>
        </w:rPr>
        <w:t>и не требует специальной подготовки</w:t>
      </w:r>
      <w:r w:rsidR="00086CBD">
        <w:rPr>
          <w:rFonts w:ascii="Times New Roman" w:hAnsi="Times New Roman" w:cs="Times New Roman"/>
          <w:sz w:val="28"/>
          <w:szCs w:val="28"/>
        </w:rPr>
        <w:t xml:space="preserve"> </w:t>
      </w:r>
      <w:r w:rsidR="00DC77E8">
        <w:rPr>
          <w:rFonts w:ascii="Times New Roman" w:hAnsi="Times New Roman" w:cs="Times New Roman"/>
          <w:sz w:val="28"/>
          <w:szCs w:val="28"/>
        </w:rPr>
        <w:t xml:space="preserve">и не отнимает большого времени у </w:t>
      </w:r>
      <w:r w:rsidR="00043A88">
        <w:rPr>
          <w:rFonts w:ascii="Times New Roman" w:hAnsi="Times New Roman" w:cs="Times New Roman"/>
          <w:sz w:val="28"/>
          <w:szCs w:val="28"/>
        </w:rPr>
        <w:t>путешественника</w:t>
      </w:r>
      <w:r w:rsidR="00086CBD">
        <w:rPr>
          <w:rFonts w:ascii="Times New Roman" w:hAnsi="Times New Roman" w:cs="Times New Roman"/>
          <w:sz w:val="28"/>
          <w:szCs w:val="28"/>
        </w:rPr>
        <w:t xml:space="preserve">, </w:t>
      </w:r>
      <w:r w:rsidR="00D52C82">
        <w:rPr>
          <w:rFonts w:ascii="Times New Roman" w:hAnsi="Times New Roman" w:cs="Times New Roman"/>
          <w:sz w:val="28"/>
          <w:szCs w:val="28"/>
        </w:rPr>
        <w:t>такой туризм станет доступным для большого количества желающих</w:t>
      </w:r>
      <w:r w:rsidR="00043A88">
        <w:rPr>
          <w:rFonts w:ascii="Times New Roman" w:hAnsi="Times New Roman" w:cs="Times New Roman"/>
          <w:sz w:val="28"/>
          <w:szCs w:val="28"/>
        </w:rPr>
        <w:t>.</w:t>
      </w:r>
      <w:r w:rsidR="000A17F7">
        <w:rPr>
          <w:rFonts w:ascii="Times New Roman" w:hAnsi="Times New Roman" w:cs="Times New Roman"/>
          <w:sz w:val="28"/>
          <w:szCs w:val="28"/>
        </w:rPr>
        <w:t xml:space="preserve"> Следует отметить</w:t>
      </w:r>
      <w:r w:rsidR="00823F43">
        <w:rPr>
          <w:rFonts w:ascii="Times New Roman" w:hAnsi="Times New Roman" w:cs="Times New Roman"/>
          <w:sz w:val="28"/>
          <w:szCs w:val="28"/>
        </w:rPr>
        <w:t>, что в мире желающих посетить и познать мир космоса становится больше</w:t>
      </w:r>
      <w:r w:rsidR="00086CBD">
        <w:rPr>
          <w:rFonts w:ascii="Times New Roman" w:hAnsi="Times New Roman" w:cs="Times New Roman"/>
          <w:sz w:val="28"/>
          <w:szCs w:val="28"/>
        </w:rPr>
        <w:t xml:space="preserve"> </w:t>
      </w:r>
      <w:r w:rsidR="0009524A">
        <w:rPr>
          <w:rFonts w:ascii="Times New Roman" w:hAnsi="Times New Roman" w:cs="Times New Roman"/>
          <w:sz w:val="28"/>
          <w:szCs w:val="28"/>
        </w:rPr>
        <w:t xml:space="preserve">и космический туризм в мире стал очень </w:t>
      </w:r>
      <w:r w:rsidR="002064BE">
        <w:rPr>
          <w:rFonts w:ascii="Times New Roman" w:hAnsi="Times New Roman" w:cs="Times New Roman"/>
          <w:sz w:val="28"/>
          <w:szCs w:val="28"/>
        </w:rPr>
        <w:t>популярен, к примеру</w:t>
      </w:r>
      <w:r w:rsidR="001D2B78">
        <w:rPr>
          <w:rFonts w:ascii="Times New Roman" w:hAnsi="Times New Roman" w:cs="Times New Roman"/>
          <w:sz w:val="28"/>
          <w:szCs w:val="28"/>
        </w:rPr>
        <w:t xml:space="preserve"> у компании </w:t>
      </w:r>
      <w:r w:rsidR="001D2B78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="001D2B78" w:rsidRPr="00DC006D">
        <w:rPr>
          <w:rFonts w:ascii="Times New Roman" w:hAnsi="Times New Roman" w:cs="Times New Roman"/>
          <w:sz w:val="28"/>
          <w:szCs w:val="28"/>
        </w:rPr>
        <w:t xml:space="preserve"> </w:t>
      </w:r>
      <w:r w:rsidR="001D2B78">
        <w:rPr>
          <w:rFonts w:ascii="Times New Roman" w:hAnsi="Times New Roman" w:cs="Times New Roman"/>
          <w:sz w:val="28"/>
          <w:szCs w:val="28"/>
          <w:lang w:val="en-US"/>
        </w:rPr>
        <w:t>Perspective</w:t>
      </w:r>
      <w:r w:rsidR="009133D2">
        <w:rPr>
          <w:rFonts w:ascii="Times New Roman" w:hAnsi="Times New Roman" w:cs="Times New Roman"/>
          <w:sz w:val="28"/>
          <w:szCs w:val="28"/>
        </w:rPr>
        <w:t xml:space="preserve"> туры по цене </w:t>
      </w:r>
      <w:r w:rsidR="00DC006D">
        <w:rPr>
          <w:rFonts w:ascii="Times New Roman" w:hAnsi="Times New Roman" w:cs="Times New Roman"/>
          <w:sz w:val="28"/>
          <w:szCs w:val="28"/>
        </w:rPr>
        <w:t>150 000 долларов были распроданы до официального запуска космического тура</w:t>
      </w:r>
      <w:r w:rsidR="00E078AA">
        <w:rPr>
          <w:rFonts w:ascii="Times New Roman" w:hAnsi="Times New Roman" w:cs="Times New Roman"/>
          <w:sz w:val="28"/>
          <w:szCs w:val="28"/>
        </w:rPr>
        <w:t xml:space="preserve"> вплоть до 2025 года.</w:t>
      </w:r>
      <w:r w:rsidR="00672880">
        <w:rPr>
          <w:rFonts w:ascii="Times New Roman" w:hAnsi="Times New Roman" w:cs="Times New Roman"/>
          <w:sz w:val="28"/>
          <w:szCs w:val="28"/>
        </w:rPr>
        <w:t xml:space="preserve"> Это </w:t>
      </w:r>
      <w:r w:rsidR="006D5EF9">
        <w:rPr>
          <w:rFonts w:ascii="Times New Roman" w:hAnsi="Times New Roman" w:cs="Times New Roman"/>
          <w:sz w:val="28"/>
          <w:szCs w:val="28"/>
        </w:rPr>
        <w:t>показывает, ч</w:t>
      </w:r>
      <w:r w:rsidR="00672880">
        <w:rPr>
          <w:rFonts w:ascii="Times New Roman" w:hAnsi="Times New Roman" w:cs="Times New Roman"/>
          <w:sz w:val="28"/>
          <w:szCs w:val="28"/>
        </w:rPr>
        <w:t>то примерный</w:t>
      </w:r>
      <w:r w:rsidR="006D5EF9">
        <w:rPr>
          <w:rFonts w:ascii="Times New Roman" w:hAnsi="Times New Roman" w:cs="Times New Roman"/>
          <w:sz w:val="28"/>
          <w:szCs w:val="28"/>
        </w:rPr>
        <w:t xml:space="preserve"> срок окупаемости</w:t>
      </w:r>
      <w:r w:rsidR="00E06DEE">
        <w:rPr>
          <w:rFonts w:ascii="Times New Roman" w:hAnsi="Times New Roman" w:cs="Times New Roman"/>
          <w:sz w:val="28"/>
          <w:szCs w:val="28"/>
        </w:rPr>
        <w:t xml:space="preserve"> при должном финансировании </w:t>
      </w:r>
      <w:r w:rsidR="002064BE">
        <w:rPr>
          <w:rFonts w:ascii="Times New Roman" w:hAnsi="Times New Roman" w:cs="Times New Roman"/>
          <w:sz w:val="28"/>
          <w:szCs w:val="28"/>
        </w:rPr>
        <w:t>не более</w:t>
      </w:r>
      <w:r w:rsidR="00B914C5">
        <w:rPr>
          <w:rFonts w:ascii="Times New Roman" w:hAnsi="Times New Roman" w:cs="Times New Roman"/>
          <w:sz w:val="28"/>
          <w:szCs w:val="28"/>
        </w:rPr>
        <w:t xml:space="preserve"> 12 месяцев</w:t>
      </w:r>
      <w:r w:rsidR="008E550A">
        <w:rPr>
          <w:rFonts w:ascii="Times New Roman" w:hAnsi="Times New Roman" w:cs="Times New Roman"/>
          <w:sz w:val="28"/>
          <w:szCs w:val="28"/>
        </w:rPr>
        <w:t>.</w:t>
      </w:r>
    </w:p>
    <w:p w14:paraId="04B3E195" w14:textId="2044A5A4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DA3F69">
        <w:rPr>
          <w:rFonts w:ascii="Times New Roman" w:hAnsi="Times New Roman" w:cs="Times New Roman"/>
          <w:sz w:val="28"/>
          <w:szCs w:val="28"/>
        </w:rPr>
        <w:t xml:space="preserve">запустить </w:t>
      </w:r>
      <w:r w:rsidR="005E01B3">
        <w:rPr>
          <w:rFonts w:ascii="Times New Roman" w:hAnsi="Times New Roman" w:cs="Times New Roman"/>
          <w:sz w:val="28"/>
          <w:szCs w:val="28"/>
        </w:rPr>
        <w:t>проект стартапа</w:t>
      </w:r>
      <w:r w:rsidRPr="00EF17BB">
        <w:rPr>
          <w:rFonts w:ascii="Times New Roman" w:hAnsi="Times New Roman" w:cs="Times New Roman"/>
          <w:sz w:val="28"/>
          <w:szCs w:val="28"/>
        </w:rPr>
        <w:t xml:space="preserve"> потребуется арендовать помещение в торговом центре или отдельно стоящее здание</w:t>
      </w:r>
      <w:r w:rsidR="005E01B3">
        <w:rPr>
          <w:rFonts w:ascii="Times New Roman" w:hAnsi="Times New Roman" w:cs="Times New Roman"/>
          <w:sz w:val="28"/>
          <w:szCs w:val="28"/>
        </w:rPr>
        <w:t xml:space="preserve"> и купить соответствующее оборудование</w:t>
      </w:r>
      <w:r w:rsidR="00CC3B73" w:rsidRPr="00CC3B73">
        <w:rPr>
          <w:rFonts w:ascii="Times New Roman" w:hAnsi="Times New Roman" w:cs="Times New Roman"/>
          <w:sz w:val="28"/>
          <w:szCs w:val="28"/>
        </w:rPr>
        <w:t>.</w:t>
      </w:r>
      <w:r w:rsidRPr="00EF17BB">
        <w:rPr>
          <w:rFonts w:ascii="Times New Roman" w:hAnsi="Times New Roman" w:cs="Times New Roman"/>
          <w:sz w:val="28"/>
          <w:szCs w:val="28"/>
        </w:rPr>
        <w:t xml:space="preserve"> </w:t>
      </w:r>
      <w:r w:rsidR="009B081C" w:rsidRPr="00EF17BB">
        <w:rPr>
          <w:rFonts w:ascii="Times New Roman" w:hAnsi="Times New Roman" w:cs="Times New Roman"/>
          <w:sz w:val="28"/>
          <w:szCs w:val="28"/>
        </w:rPr>
        <w:t xml:space="preserve">Для </w:t>
      </w:r>
      <w:r w:rsidR="009B081C">
        <w:rPr>
          <w:rFonts w:ascii="Times New Roman" w:hAnsi="Times New Roman" w:cs="Times New Roman"/>
          <w:sz w:val="28"/>
          <w:szCs w:val="28"/>
        </w:rPr>
        <w:t>виртуальной комнаты</w:t>
      </w:r>
      <w:r w:rsidRPr="00EF17BB">
        <w:rPr>
          <w:rFonts w:ascii="Times New Roman" w:hAnsi="Times New Roman" w:cs="Times New Roman"/>
          <w:sz w:val="28"/>
          <w:szCs w:val="28"/>
        </w:rPr>
        <w:t xml:space="preserve"> общая площадь составит </w:t>
      </w:r>
      <w:r w:rsidR="00903421">
        <w:rPr>
          <w:rFonts w:ascii="Times New Roman" w:hAnsi="Times New Roman" w:cs="Times New Roman"/>
          <w:sz w:val="28"/>
          <w:szCs w:val="28"/>
        </w:rPr>
        <w:t>100</w:t>
      </w:r>
      <w:r w:rsidRPr="00EF17BB">
        <w:rPr>
          <w:rFonts w:ascii="Times New Roman" w:hAnsi="Times New Roman" w:cs="Times New Roman"/>
          <w:sz w:val="28"/>
          <w:szCs w:val="28"/>
        </w:rPr>
        <w:t xml:space="preserve"> м2.</w:t>
      </w:r>
      <w:r w:rsidR="009B081C">
        <w:rPr>
          <w:rFonts w:ascii="Times New Roman" w:hAnsi="Times New Roman" w:cs="Times New Roman"/>
          <w:sz w:val="28"/>
          <w:szCs w:val="28"/>
        </w:rPr>
        <w:t>, т</w:t>
      </w:r>
      <w:r w:rsidRPr="00EF17BB">
        <w:rPr>
          <w:rFonts w:ascii="Times New Roman" w:hAnsi="Times New Roman" w:cs="Times New Roman"/>
          <w:sz w:val="28"/>
          <w:szCs w:val="28"/>
        </w:rPr>
        <w:t>акже для о</w:t>
      </w:r>
      <w:r w:rsidR="00517BC7">
        <w:rPr>
          <w:rFonts w:ascii="Times New Roman" w:hAnsi="Times New Roman" w:cs="Times New Roman"/>
          <w:sz w:val="28"/>
          <w:szCs w:val="28"/>
        </w:rPr>
        <w:t>бслуживания виртуальной комнаты</w:t>
      </w:r>
      <w:r w:rsidRPr="00EF17BB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D159C1">
        <w:rPr>
          <w:rFonts w:ascii="Times New Roman" w:hAnsi="Times New Roman" w:cs="Times New Roman"/>
          <w:sz w:val="28"/>
          <w:szCs w:val="28"/>
        </w:rPr>
        <w:t>позицию запуска</w:t>
      </w:r>
      <w:r w:rsidRPr="00EF17BB">
        <w:rPr>
          <w:rFonts w:ascii="Times New Roman" w:hAnsi="Times New Roman" w:cs="Times New Roman"/>
          <w:sz w:val="28"/>
          <w:szCs w:val="28"/>
        </w:rPr>
        <w:t>, потребуется нанять 15 человек.</w:t>
      </w:r>
    </w:p>
    <w:p w14:paraId="03E1D518" w14:textId="40E2694A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Общая вместимость </w:t>
      </w:r>
      <w:r w:rsidR="0044656B">
        <w:rPr>
          <w:rFonts w:ascii="Times New Roman" w:hAnsi="Times New Roman" w:cs="Times New Roman"/>
          <w:sz w:val="28"/>
          <w:szCs w:val="28"/>
        </w:rPr>
        <w:t>виртуальной комнаты</w:t>
      </w:r>
      <w:r w:rsidRPr="00EF17BB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="008470A1">
        <w:rPr>
          <w:rFonts w:ascii="Times New Roman" w:hAnsi="Times New Roman" w:cs="Times New Roman"/>
          <w:sz w:val="28"/>
          <w:szCs w:val="28"/>
        </w:rPr>
        <w:t xml:space="preserve"> до </w:t>
      </w:r>
      <w:r w:rsidR="00383C97">
        <w:rPr>
          <w:rFonts w:ascii="Times New Roman" w:hAnsi="Times New Roman" w:cs="Times New Roman"/>
          <w:sz w:val="28"/>
          <w:szCs w:val="28"/>
        </w:rPr>
        <w:t>10</w:t>
      </w:r>
      <w:r w:rsidR="008470A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F17BB">
        <w:rPr>
          <w:rFonts w:ascii="Times New Roman" w:hAnsi="Times New Roman" w:cs="Times New Roman"/>
          <w:sz w:val="28"/>
          <w:szCs w:val="28"/>
        </w:rPr>
        <w:t xml:space="preserve">. В среднем ежемесячно посещаемость </w:t>
      </w:r>
      <w:r w:rsidR="00186305">
        <w:rPr>
          <w:rFonts w:ascii="Times New Roman" w:hAnsi="Times New Roman" w:cs="Times New Roman"/>
          <w:sz w:val="28"/>
          <w:szCs w:val="28"/>
        </w:rPr>
        <w:t>виртуальной комнаты</w:t>
      </w:r>
      <w:r w:rsidRPr="00EF17BB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A810D9">
        <w:rPr>
          <w:rFonts w:ascii="Times New Roman" w:hAnsi="Times New Roman" w:cs="Times New Roman"/>
          <w:sz w:val="28"/>
          <w:szCs w:val="28"/>
        </w:rPr>
        <w:t>1200</w:t>
      </w:r>
      <w:r w:rsidRPr="00EF17BB">
        <w:rPr>
          <w:rFonts w:ascii="Times New Roman" w:hAnsi="Times New Roman" w:cs="Times New Roman"/>
          <w:sz w:val="28"/>
          <w:szCs w:val="28"/>
        </w:rPr>
        <w:t xml:space="preserve"> человек. Стоимость 1 билета составит </w:t>
      </w:r>
      <w:r w:rsidR="00DE72A2">
        <w:rPr>
          <w:rFonts w:ascii="Times New Roman" w:hAnsi="Times New Roman" w:cs="Times New Roman"/>
          <w:sz w:val="28"/>
          <w:szCs w:val="28"/>
        </w:rPr>
        <w:t xml:space="preserve">от </w:t>
      </w:r>
      <w:r w:rsidR="00C22ED8">
        <w:rPr>
          <w:rFonts w:ascii="Times New Roman" w:hAnsi="Times New Roman" w:cs="Times New Roman"/>
          <w:sz w:val="28"/>
          <w:szCs w:val="28"/>
        </w:rPr>
        <w:t>3</w:t>
      </w:r>
      <w:r w:rsidR="00346717">
        <w:rPr>
          <w:rFonts w:ascii="Times New Roman" w:hAnsi="Times New Roman" w:cs="Times New Roman"/>
          <w:sz w:val="28"/>
          <w:szCs w:val="28"/>
        </w:rPr>
        <w:t xml:space="preserve"> </w:t>
      </w:r>
      <w:r w:rsidR="009E63F1">
        <w:rPr>
          <w:rFonts w:ascii="Times New Roman" w:hAnsi="Times New Roman" w:cs="Times New Roman"/>
          <w:sz w:val="28"/>
          <w:szCs w:val="28"/>
        </w:rPr>
        <w:t xml:space="preserve">000 </w:t>
      </w:r>
      <w:r w:rsidRPr="00EF17BB">
        <w:rPr>
          <w:rFonts w:ascii="Times New Roman" w:hAnsi="Times New Roman" w:cs="Times New Roman"/>
          <w:sz w:val="28"/>
          <w:szCs w:val="28"/>
        </w:rPr>
        <w:t>рублей</w:t>
      </w:r>
      <w:r w:rsidR="009E63F1">
        <w:rPr>
          <w:rFonts w:ascii="Times New Roman" w:hAnsi="Times New Roman" w:cs="Times New Roman"/>
          <w:sz w:val="28"/>
          <w:szCs w:val="28"/>
        </w:rPr>
        <w:t xml:space="preserve"> за одного человека</w:t>
      </w:r>
      <w:r w:rsidR="00DE72A2">
        <w:rPr>
          <w:rFonts w:ascii="Times New Roman" w:hAnsi="Times New Roman" w:cs="Times New Roman"/>
          <w:sz w:val="28"/>
          <w:szCs w:val="28"/>
        </w:rPr>
        <w:t xml:space="preserve"> в оффлайн режиме</w:t>
      </w:r>
      <w:r w:rsidR="00DE72A2" w:rsidRPr="00DE72A2">
        <w:rPr>
          <w:rFonts w:ascii="Times New Roman" w:hAnsi="Times New Roman" w:cs="Times New Roman"/>
          <w:sz w:val="28"/>
          <w:szCs w:val="28"/>
        </w:rPr>
        <w:t>,</w:t>
      </w:r>
      <w:r w:rsidR="00DE72A2">
        <w:rPr>
          <w:rFonts w:ascii="Times New Roman" w:hAnsi="Times New Roman" w:cs="Times New Roman"/>
          <w:sz w:val="28"/>
          <w:szCs w:val="28"/>
        </w:rPr>
        <w:t xml:space="preserve"> от </w:t>
      </w:r>
      <w:r w:rsidR="00346717">
        <w:rPr>
          <w:rFonts w:ascii="Times New Roman" w:hAnsi="Times New Roman" w:cs="Times New Roman"/>
          <w:sz w:val="28"/>
          <w:szCs w:val="28"/>
        </w:rPr>
        <w:t xml:space="preserve">20 </w:t>
      </w:r>
      <w:r w:rsidR="00DE72A2">
        <w:rPr>
          <w:rFonts w:ascii="Times New Roman" w:hAnsi="Times New Roman" w:cs="Times New Roman"/>
          <w:sz w:val="28"/>
          <w:szCs w:val="28"/>
        </w:rPr>
        <w:t>00</w:t>
      </w:r>
      <w:r w:rsidR="00FA5402">
        <w:rPr>
          <w:rFonts w:ascii="Times New Roman" w:hAnsi="Times New Roman" w:cs="Times New Roman"/>
          <w:sz w:val="28"/>
          <w:szCs w:val="28"/>
        </w:rPr>
        <w:t>0</w:t>
      </w:r>
      <w:r w:rsidR="00DE72A2">
        <w:rPr>
          <w:rFonts w:ascii="Times New Roman" w:hAnsi="Times New Roman" w:cs="Times New Roman"/>
          <w:sz w:val="28"/>
          <w:szCs w:val="28"/>
        </w:rPr>
        <w:t xml:space="preserve"> рублей в режиме онлайн</w:t>
      </w:r>
      <w:r w:rsidR="00FA5402">
        <w:rPr>
          <w:rFonts w:ascii="Times New Roman" w:hAnsi="Times New Roman" w:cs="Times New Roman"/>
          <w:sz w:val="28"/>
          <w:szCs w:val="28"/>
        </w:rPr>
        <w:t xml:space="preserve"> </w:t>
      </w:r>
      <w:r w:rsidR="00DE72A2">
        <w:rPr>
          <w:rFonts w:ascii="Times New Roman" w:hAnsi="Times New Roman" w:cs="Times New Roman"/>
          <w:sz w:val="28"/>
          <w:szCs w:val="28"/>
        </w:rPr>
        <w:t>(</w:t>
      </w:r>
      <w:r w:rsidR="00FA5402">
        <w:rPr>
          <w:rFonts w:ascii="Times New Roman" w:hAnsi="Times New Roman" w:cs="Times New Roman"/>
          <w:sz w:val="28"/>
          <w:szCs w:val="28"/>
        </w:rPr>
        <w:t>прямого эфира)</w:t>
      </w:r>
      <w:r w:rsidRPr="00EF17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B8A388" w14:textId="4C70DD64" w:rsidR="00EF17BB" w:rsidRPr="00EF17BB" w:rsidRDefault="00EF17BB" w:rsidP="00875BB7">
      <w:pPr>
        <w:numPr>
          <w:ilvl w:val="0"/>
          <w:numId w:val="1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b/>
          <w:bCs/>
          <w:sz w:val="28"/>
          <w:szCs w:val="28"/>
        </w:rPr>
        <w:t>Сумма первоначальных инвестиций</w:t>
      </w:r>
      <w:r w:rsidRPr="00EF17BB">
        <w:rPr>
          <w:rFonts w:ascii="Times New Roman" w:hAnsi="Times New Roman" w:cs="Times New Roman"/>
          <w:sz w:val="28"/>
          <w:szCs w:val="28"/>
        </w:rPr>
        <w:t> </w:t>
      </w:r>
      <w:r w:rsidR="006A04DE">
        <w:rPr>
          <w:rFonts w:ascii="Times New Roman" w:hAnsi="Times New Roman" w:cs="Times New Roman"/>
          <w:sz w:val="28"/>
          <w:szCs w:val="28"/>
        </w:rPr>
        <w:t>-</w:t>
      </w:r>
      <w:r w:rsidR="006934EE">
        <w:rPr>
          <w:rFonts w:ascii="Times New Roman" w:hAnsi="Times New Roman" w:cs="Times New Roman"/>
          <w:sz w:val="28"/>
          <w:szCs w:val="28"/>
        </w:rPr>
        <w:t>5</w:t>
      </w:r>
      <w:r w:rsidR="00924C6D">
        <w:rPr>
          <w:rFonts w:ascii="Times New Roman" w:hAnsi="Times New Roman" w:cs="Times New Roman"/>
          <w:sz w:val="28"/>
          <w:szCs w:val="28"/>
        </w:rPr>
        <w:t>8</w:t>
      </w:r>
      <w:r w:rsidR="00BD1710">
        <w:rPr>
          <w:rFonts w:ascii="Times New Roman" w:hAnsi="Times New Roman" w:cs="Times New Roman"/>
          <w:sz w:val="28"/>
          <w:szCs w:val="28"/>
        </w:rPr>
        <w:t> </w:t>
      </w:r>
      <w:r w:rsidR="00924C6D">
        <w:rPr>
          <w:rFonts w:ascii="Times New Roman" w:hAnsi="Times New Roman" w:cs="Times New Roman"/>
          <w:sz w:val="28"/>
          <w:szCs w:val="28"/>
        </w:rPr>
        <w:t>318</w:t>
      </w:r>
      <w:r w:rsidR="00BD1710">
        <w:rPr>
          <w:rFonts w:ascii="Times New Roman" w:hAnsi="Times New Roman" w:cs="Times New Roman"/>
          <w:sz w:val="28"/>
          <w:szCs w:val="28"/>
        </w:rPr>
        <w:t xml:space="preserve"> 000</w:t>
      </w:r>
      <w:r w:rsidRPr="00EF17BB">
        <w:rPr>
          <w:rFonts w:ascii="Times New Roman" w:hAnsi="Times New Roman" w:cs="Times New Roman"/>
          <w:sz w:val="28"/>
          <w:szCs w:val="28"/>
        </w:rPr>
        <w:t> рублей;</w:t>
      </w:r>
    </w:p>
    <w:p w14:paraId="0B665986" w14:textId="51897CFB" w:rsidR="00EF17BB" w:rsidRPr="00EF17BB" w:rsidRDefault="00EF17BB" w:rsidP="00875BB7">
      <w:pPr>
        <w:numPr>
          <w:ilvl w:val="0"/>
          <w:numId w:val="1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b/>
          <w:bCs/>
          <w:sz w:val="28"/>
          <w:szCs w:val="28"/>
        </w:rPr>
        <w:t>Ежемесячные затраты</w:t>
      </w:r>
      <w:r w:rsidRPr="00EF17BB">
        <w:rPr>
          <w:rFonts w:ascii="Times New Roman" w:hAnsi="Times New Roman" w:cs="Times New Roman"/>
          <w:sz w:val="28"/>
          <w:szCs w:val="28"/>
        </w:rPr>
        <w:t> </w:t>
      </w:r>
      <w:r w:rsidR="006A04DE">
        <w:rPr>
          <w:rFonts w:ascii="Times New Roman" w:hAnsi="Times New Roman" w:cs="Times New Roman"/>
          <w:sz w:val="28"/>
          <w:szCs w:val="28"/>
        </w:rPr>
        <w:t>-</w:t>
      </w:r>
      <w:r w:rsidR="00580FD7">
        <w:rPr>
          <w:rFonts w:ascii="Times New Roman" w:hAnsi="Times New Roman" w:cs="Times New Roman"/>
          <w:sz w:val="28"/>
          <w:szCs w:val="28"/>
        </w:rPr>
        <w:t>3 103 000</w:t>
      </w:r>
      <w:r w:rsidRPr="00EF17BB">
        <w:rPr>
          <w:rFonts w:ascii="Times New Roman" w:hAnsi="Times New Roman" w:cs="Times New Roman"/>
          <w:sz w:val="28"/>
          <w:szCs w:val="28"/>
        </w:rPr>
        <w:t>;</w:t>
      </w:r>
    </w:p>
    <w:p w14:paraId="7085173C" w14:textId="04E972B9" w:rsidR="00EF17BB" w:rsidRDefault="00EF17BB" w:rsidP="00875BB7">
      <w:pPr>
        <w:numPr>
          <w:ilvl w:val="0"/>
          <w:numId w:val="1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Ежемесячная прибыль</w:t>
      </w:r>
      <w:r w:rsidRPr="00EF17BB">
        <w:rPr>
          <w:rFonts w:ascii="Times New Roman" w:hAnsi="Times New Roman" w:cs="Times New Roman"/>
          <w:sz w:val="28"/>
          <w:szCs w:val="28"/>
        </w:rPr>
        <w:t> </w:t>
      </w:r>
      <w:r w:rsidR="006A04DE">
        <w:rPr>
          <w:rFonts w:ascii="Times New Roman" w:hAnsi="Times New Roman" w:cs="Times New Roman"/>
          <w:sz w:val="28"/>
          <w:szCs w:val="28"/>
        </w:rPr>
        <w:t>-</w:t>
      </w:r>
      <w:r w:rsidR="00E6044E">
        <w:rPr>
          <w:rFonts w:ascii="Times New Roman" w:hAnsi="Times New Roman" w:cs="Times New Roman"/>
          <w:sz w:val="28"/>
          <w:szCs w:val="28"/>
        </w:rPr>
        <w:t>2 700</w:t>
      </w:r>
      <w:r w:rsidR="00111B2B">
        <w:rPr>
          <w:rFonts w:ascii="Times New Roman" w:hAnsi="Times New Roman" w:cs="Times New Roman"/>
          <w:sz w:val="28"/>
          <w:szCs w:val="28"/>
        </w:rPr>
        <w:t xml:space="preserve"> 000</w:t>
      </w:r>
      <w:r w:rsidR="00111B2B" w:rsidRPr="00EF17BB">
        <w:rPr>
          <w:rFonts w:ascii="Times New Roman" w:hAnsi="Times New Roman" w:cs="Times New Roman"/>
          <w:sz w:val="28"/>
          <w:szCs w:val="28"/>
        </w:rPr>
        <w:t> рублей</w:t>
      </w:r>
      <w:r w:rsidR="00111B2B">
        <w:rPr>
          <w:rFonts w:ascii="Times New Roman" w:hAnsi="Times New Roman" w:cs="Times New Roman"/>
          <w:sz w:val="28"/>
          <w:szCs w:val="28"/>
        </w:rPr>
        <w:t xml:space="preserve"> </w:t>
      </w:r>
      <w:r w:rsidR="009F350B">
        <w:rPr>
          <w:rFonts w:ascii="Times New Roman" w:hAnsi="Times New Roman" w:cs="Times New Roman"/>
          <w:sz w:val="28"/>
          <w:szCs w:val="28"/>
        </w:rPr>
        <w:t>оффлайн (</w:t>
      </w:r>
      <w:r w:rsidR="00111B2B">
        <w:rPr>
          <w:rFonts w:ascii="Times New Roman" w:hAnsi="Times New Roman" w:cs="Times New Roman"/>
          <w:sz w:val="28"/>
          <w:szCs w:val="28"/>
        </w:rPr>
        <w:t xml:space="preserve">режим записи) </w:t>
      </w:r>
      <w:r w:rsidR="00A22CD6">
        <w:rPr>
          <w:rFonts w:ascii="Times New Roman" w:hAnsi="Times New Roman" w:cs="Times New Roman"/>
          <w:sz w:val="28"/>
          <w:szCs w:val="28"/>
        </w:rPr>
        <w:t>6</w:t>
      </w:r>
      <w:r w:rsidR="00111B2B">
        <w:rPr>
          <w:rFonts w:ascii="Times New Roman" w:hAnsi="Times New Roman" w:cs="Times New Roman"/>
          <w:sz w:val="28"/>
          <w:szCs w:val="28"/>
        </w:rPr>
        <w:t> 000 000 онлайн(прямой эфир)</w:t>
      </w:r>
      <w:r w:rsidRPr="00EF17BB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D80FEDB" w14:textId="45725338" w:rsidR="009E183D" w:rsidRDefault="009E183D" w:rsidP="00875BB7">
      <w:pPr>
        <w:numPr>
          <w:ilvl w:val="0"/>
          <w:numId w:val="1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Общая </w:t>
      </w:r>
      <w:r w:rsidR="008F18B5">
        <w:rPr>
          <w:rFonts w:ascii="Times New Roman" w:hAnsi="Times New Roman" w:cs="Times New Roman"/>
          <w:b/>
          <w:bCs/>
          <w:sz w:val="28"/>
          <w:szCs w:val="28"/>
        </w:rPr>
        <w:t>выручка</w:t>
      </w:r>
      <w:r w:rsidR="0012650A">
        <w:rPr>
          <w:rFonts w:ascii="Times New Roman" w:hAnsi="Times New Roman" w:cs="Times New Roman"/>
          <w:b/>
          <w:bCs/>
          <w:sz w:val="28"/>
          <w:szCs w:val="28"/>
        </w:rPr>
        <w:t xml:space="preserve"> за первый год</w:t>
      </w:r>
      <w:r w:rsidR="0012650A" w:rsidRPr="0012650A">
        <w:rPr>
          <w:rFonts w:ascii="Times New Roman" w:hAnsi="Times New Roman" w:cs="Times New Roman"/>
          <w:sz w:val="28"/>
          <w:szCs w:val="28"/>
        </w:rPr>
        <w:t>-</w:t>
      </w:r>
      <w:r w:rsidR="0012650A">
        <w:rPr>
          <w:rFonts w:ascii="Times New Roman" w:hAnsi="Times New Roman" w:cs="Times New Roman"/>
          <w:sz w:val="28"/>
          <w:szCs w:val="28"/>
        </w:rPr>
        <w:t xml:space="preserve"> 104 400</w:t>
      </w:r>
      <w:r w:rsidR="008F18B5">
        <w:rPr>
          <w:rFonts w:ascii="Times New Roman" w:hAnsi="Times New Roman" w:cs="Times New Roman"/>
          <w:sz w:val="28"/>
          <w:szCs w:val="28"/>
        </w:rPr>
        <w:t> </w:t>
      </w:r>
      <w:r w:rsidR="0012650A">
        <w:rPr>
          <w:rFonts w:ascii="Times New Roman" w:hAnsi="Times New Roman" w:cs="Times New Roman"/>
          <w:sz w:val="28"/>
          <w:szCs w:val="28"/>
        </w:rPr>
        <w:t>000</w:t>
      </w:r>
    </w:p>
    <w:p w14:paraId="675B56BA" w14:textId="413DAE34" w:rsidR="008F18B5" w:rsidRDefault="008F18B5" w:rsidP="00875BB7">
      <w:pPr>
        <w:numPr>
          <w:ilvl w:val="0"/>
          <w:numId w:val="1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прибыль за первый год</w:t>
      </w:r>
      <w:r w:rsidRPr="008F18B5">
        <w:rPr>
          <w:rFonts w:ascii="Times New Roman" w:hAnsi="Times New Roman" w:cs="Times New Roman"/>
          <w:sz w:val="28"/>
          <w:szCs w:val="28"/>
        </w:rPr>
        <w:t>-</w:t>
      </w:r>
      <w:r w:rsidR="00976749">
        <w:rPr>
          <w:rFonts w:ascii="Times New Roman" w:hAnsi="Times New Roman" w:cs="Times New Roman"/>
          <w:sz w:val="28"/>
          <w:szCs w:val="28"/>
        </w:rPr>
        <w:t xml:space="preserve"> 46 082</w:t>
      </w:r>
      <w:r w:rsidR="00AA254F">
        <w:rPr>
          <w:rFonts w:ascii="Times New Roman" w:hAnsi="Times New Roman" w:cs="Times New Roman"/>
          <w:sz w:val="28"/>
          <w:szCs w:val="28"/>
        </w:rPr>
        <w:t> </w:t>
      </w:r>
      <w:r w:rsidR="00976749">
        <w:rPr>
          <w:rFonts w:ascii="Times New Roman" w:hAnsi="Times New Roman" w:cs="Times New Roman"/>
          <w:sz w:val="28"/>
          <w:szCs w:val="28"/>
        </w:rPr>
        <w:t>000</w:t>
      </w:r>
      <w:r w:rsidR="00AA25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C577B" w14:textId="13CA2E3C" w:rsidR="0012650A" w:rsidRPr="00EF17BB" w:rsidRDefault="0012650A" w:rsidP="00875BB7">
      <w:pPr>
        <w:numPr>
          <w:ilvl w:val="0"/>
          <w:numId w:val="1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Затраты за первый год</w:t>
      </w:r>
      <w:r w:rsidRPr="001265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4DE">
        <w:rPr>
          <w:rFonts w:ascii="Times New Roman" w:hAnsi="Times New Roman" w:cs="Times New Roman"/>
          <w:sz w:val="28"/>
          <w:szCs w:val="28"/>
        </w:rPr>
        <w:t>58 318 000</w:t>
      </w:r>
    </w:p>
    <w:p w14:paraId="3CD9436C" w14:textId="10E67463" w:rsidR="00EF17BB" w:rsidRDefault="006E51CE" w:rsidP="00875BB7">
      <w:pPr>
        <w:numPr>
          <w:ilvl w:val="0"/>
          <w:numId w:val="1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Предварительный с</w:t>
      </w:r>
      <w:r w:rsidR="00EF17BB" w:rsidRPr="00EF17BB">
        <w:rPr>
          <w:rFonts w:ascii="Times New Roman" w:hAnsi="Times New Roman" w:cs="Times New Roman"/>
          <w:b/>
          <w:bCs/>
          <w:sz w:val="28"/>
          <w:szCs w:val="28"/>
        </w:rPr>
        <w:t>рок окупаемости</w:t>
      </w:r>
      <w:r w:rsidR="009F350B">
        <w:rPr>
          <w:rFonts w:ascii="Times New Roman" w:hAnsi="Times New Roman" w:cs="Times New Roman"/>
          <w:sz w:val="28"/>
          <w:szCs w:val="28"/>
        </w:rPr>
        <w:t xml:space="preserve"> - </w:t>
      </w:r>
      <w:r w:rsidR="00FC7A20">
        <w:rPr>
          <w:rFonts w:ascii="Times New Roman" w:hAnsi="Times New Roman" w:cs="Times New Roman"/>
          <w:sz w:val="28"/>
          <w:szCs w:val="28"/>
        </w:rPr>
        <w:t>6</w:t>
      </w:r>
      <w:r w:rsidR="00FC7A20">
        <w:rPr>
          <w:rFonts w:ascii="Times New Roman" w:hAnsi="Times New Roman" w:cs="Times New Roman"/>
          <w:sz w:val="28"/>
          <w:szCs w:val="28"/>
          <w:lang w:val="en-US"/>
        </w:rPr>
        <w:t>,7</w:t>
      </w:r>
      <w:r w:rsidR="00EF17BB" w:rsidRPr="00EF17BB">
        <w:rPr>
          <w:rFonts w:ascii="Times New Roman" w:hAnsi="Times New Roman" w:cs="Times New Roman"/>
          <w:sz w:val="28"/>
          <w:szCs w:val="28"/>
        </w:rPr>
        <w:t> месяцев</w:t>
      </w:r>
      <w:r w:rsidR="009F350B">
        <w:rPr>
          <w:rFonts w:ascii="Times New Roman" w:hAnsi="Times New Roman" w:cs="Times New Roman"/>
          <w:sz w:val="28"/>
          <w:szCs w:val="28"/>
        </w:rPr>
        <w:t>.</w:t>
      </w:r>
    </w:p>
    <w:p w14:paraId="6AFC2D3B" w14:textId="37F4D1B0" w:rsidR="00EF17BB" w:rsidRPr="00EF17BB" w:rsidRDefault="00EF17BB" w:rsidP="00111B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E7B88" w14:textId="69C90B89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bookmarkStart w:id="0" w:name="2-opisanie-bizne"/>
      <w:bookmarkEnd w:id="0"/>
      <w:r w:rsidRPr="00EF17BB">
        <w:rPr>
          <w:rFonts w:ascii="Times New Roman" w:hAnsi="Times New Roman" w:cs="Times New Roman"/>
          <w:sz w:val="28"/>
          <w:szCs w:val="28"/>
        </w:rPr>
        <w:t xml:space="preserve">2. Описание </w:t>
      </w:r>
      <w:r w:rsidR="009F350B">
        <w:rPr>
          <w:rFonts w:ascii="Times New Roman" w:hAnsi="Times New Roman" w:cs="Times New Roman"/>
          <w:sz w:val="28"/>
          <w:szCs w:val="28"/>
        </w:rPr>
        <w:t>стартапа:</w:t>
      </w:r>
    </w:p>
    <w:p w14:paraId="2736AB4D" w14:textId="60CDCCAA" w:rsidR="00DB5608" w:rsidRDefault="00C149F2" w:rsidP="00C14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430A">
        <w:rPr>
          <w:rFonts w:ascii="Times New Roman" w:hAnsi="Times New Roman" w:cs="Times New Roman"/>
          <w:sz w:val="28"/>
          <w:szCs w:val="28"/>
        </w:rPr>
        <w:t>Космическая</w:t>
      </w:r>
      <w:r w:rsidR="007478B7">
        <w:rPr>
          <w:rFonts w:ascii="Times New Roman" w:hAnsi="Times New Roman" w:cs="Times New Roman"/>
          <w:sz w:val="28"/>
          <w:szCs w:val="28"/>
        </w:rPr>
        <w:t xml:space="preserve"> отрасль </w:t>
      </w:r>
      <w:r w:rsidR="00A7430A">
        <w:rPr>
          <w:rFonts w:ascii="Times New Roman" w:hAnsi="Times New Roman" w:cs="Times New Roman"/>
          <w:sz w:val="28"/>
          <w:szCs w:val="28"/>
        </w:rPr>
        <w:t xml:space="preserve">сейчас является одной из самых обсуждаемых и материально </w:t>
      </w:r>
      <w:r w:rsidR="00766177">
        <w:rPr>
          <w:rFonts w:ascii="Times New Roman" w:hAnsi="Times New Roman" w:cs="Times New Roman"/>
          <w:sz w:val="28"/>
          <w:szCs w:val="28"/>
        </w:rPr>
        <w:t>выгодных отраслей инвестиций в мире</w:t>
      </w:r>
      <w:r w:rsidR="00766177" w:rsidRPr="00766177">
        <w:rPr>
          <w:rFonts w:ascii="Times New Roman" w:hAnsi="Times New Roman" w:cs="Times New Roman"/>
          <w:sz w:val="28"/>
          <w:szCs w:val="28"/>
        </w:rPr>
        <w:t>.</w:t>
      </w:r>
      <w:r w:rsidR="00766177">
        <w:rPr>
          <w:rFonts w:ascii="Times New Roman" w:hAnsi="Times New Roman" w:cs="Times New Roman"/>
          <w:sz w:val="28"/>
          <w:szCs w:val="28"/>
        </w:rPr>
        <w:t xml:space="preserve"> Огромное количество </w:t>
      </w:r>
      <w:r w:rsidR="00154604">
        <w:rPr>
          <w:rFonts w:ascii="Times New Roman" w:hAnsi="Times New Roman" w:cs="Times New Roman"/>
          <w:sz w:val="28"/>
          <w:szCs w:val="28"/>
        </w:rPr>
        <w:t>людей</w:t>
      </w:r>
      <w:r w:rsidR="00766177">
        <w:rPr>
          <w:rFonts w:ascii="Times New Roman" w:hAnsi="Times New Roman" w:cs="Times New Roman"/>
          <w:sz w:val="28"/>
          <w:szCs w:val="28"/>
        </w:rPr>
        <w:t xml:space="preserve"> следит за новыми ста</w:t>
      </w:r>
      <w:r w:rsidR="00F432BF">
        <w:rPr>
          <w:rFonts w:ascii="Times New Roman" w:hAnsi="Times New Roman" w:cs="Times New Roman"/>
          <w:sz w:val="28"/>
          <w:szCs w:val="28"/>
        </w:rPr>
        <w:t>ртапами и активно инвестируют в них</w:t>
      </w:r>
      <w:r w:rsidR="00F432BF" w:rsidRPr="00F432BF">
        <w:rPr>
          <w:rFonts w:ascii="Times New Roman" w:hAnsi="Times New Roman" w:cs="Times New Roman"/>
          <w:sz w:val="28"/>
          <w:szCs w:val="28"/>
        </w:rPr>
        <w:t>.</w:t>
      </w:r>
      <w:r w:rsidR="00F432BF">
        <w:rPr>
          <w:rFonts w:ascii="Times New Roman" w:hAnsi="Times New Roman" w:cs="Times New Roman"/>
          <w:sz w:val="28"/>
          <w:szCs w:val="28"/>
        </w:rPr>
        <w:t xml:space="preserve"> </w:t>
      </w:r>
      <w:r w:rsidR="000B1DFD">
        <w:rPr>
          <w:rFonts w:ascii="Times New Roman" w:hAnsi="Times New Roman" w:cs="Times New Roman"/>
          <w:sz w:val="28"/>
          <w:szCs w:val="28"/>
        </w:rPr>
        <w:t>Мы</w:t>
      </w:r>
      <w:r w:rsidR="0086484E">
        <w:rPr>
          <w:rFonts w:ascii="Times New Roman" w:hAnsi="Times New Roman" w:cs="Times New Roman"/>
          <w:sz w:val="28"/>
          <w:szCs w:val="28"/>
        </w:rPr>
        <w:t xml:space="preserve"> стремимся</w:t>
      </w:r>
      <w:r w:rsidR="000B1DFD">
        <w:rPr>
          <w:rFonts w:ascii="Times New Roman" w:hAnsi="Times New Roman" w:cs="Times New Roman"/>
          <w:sz w:val="28"/>
          <w:szCs w:val="28"/>
        </w:rPr>
        <w:t xml:space="preserve"> с</w:t>
      </w:r>
      <w:r w:rsidR="0086484E">
        <w:rPr>
          <w:rFonts w:ascii="Times New Roman" w:hAnsi="Times New Roman" w:cs="Times New Roman"/>
          <w:sz w:val="28"/>
          <w:szCs w:val="28"/>
        </w:rPr>
        <w:t xml:space="preserve">тать первыми в индустрии </w:t>
      </w:r>
      <w:r w:rsidR="00154604">
        <w:rPr>
          <w:rFonts w:ascii="Times New Roman" w:hAnsi="Times New Roman" w:cs="Times New Roman"/>
          <w:sz w:val="28"/>
          <w:szCs w:val="28"/>
        </w:rPr>
        <w:t>виртуального космического туризма,</w:t>
      </w:r>
      <w:r w:rsidR="0086484E" w:rsidRPr="0086484E">
        <w:rPr>
          <w:rFonts w:ascii="Times New Roman" w:hAnsi="Times New Roman" w:cs="Times New Roman"/>
          <w:sz w:val="28"/>
          <w:szCs w:val="28"/>
        </w:rPr>
        <w:t xml:space="preserve"> </w:t>
      </w:r>
      <w:r w:rsidR="0086484E">
        <w:rPr>
          <w:rFonts w:ascii="Times New Roman" w:hAnsi="Times New Roman" w:cs="Times New Roman"/>
          <w:sz w:val="28"/>
          <w:szCs w:val="28"/>
        </w:rPr>
        <w:t xml:space="preserve">и мы </w:t>
      </w:r>
      <w:r w:rsidR="00154604">
        <w:rPr>
          <w:rFonts w:ascii="Times New Roman" w:hAnsi="Times New Roman" w:cs="Times New Roman"/>
          <w:sz w:val="28"/>
          <w:szCs w:val="28"/>
        </w:rPr>
        <w:t>уверены,</w:t>
      </w:r>
      <w:r w:rsidR="0086484E">
        <w:rPr>
          <w:rFonts w:ascii="Times New Roman" w:hAnsi="Times New Roman" w:cs="Times New Roman"/>
          <w:sz w:val="28"/>
          <w:szCs w:val="28"/>
        </w:rPr>
        <w:t xml:space="preserve"> что на</w:t>
      </w:r>
      <w:r w:rsidR="00214411">
        <w:rPr>
          <w:rFonts w:ascii="Times New Roman" w:hAnsi="Times New Roman" w:cs="Times New Roman"/>
          <w:sz w:val="28"/>
          <w:szCs w:val="28"/>
        </w:rPr>
        <w:t>ш стартап станет успешным при должном финансировании</w:t>
      </w:r>
      <w:r w:rsidR="00214411" w:rsidRPr="00214411">
        <w:rPr>
          <w:rFonts w:ascii="Times New Roman" w:hAnsi="Times New Roman" w:cs="Times New Roman"/>
          <w:sz w:val="28"/>
          <w:szCs w:val="28"/>
        </w:rPr>
        <w:t>.</w:t>
      </w:r>
    </w:p>
    <w:p w14:paraId="0E3BA15B" w14:textId="423A6275" w:rsidR="00A7430A" w:rsidRDefault="00DB5608" w:rsidP="00C14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</w:t>
      </w:r>
      <w:r w:rsidRPr="00DB5608">
        <w:rPr>
          <w:rFonts w:ascii="Times New Roman" w:hAnsi="Times New Roman" w:cs="Times New Roman"/>
          <w:sz w:val="28"/>
          <w:szCs w:val="28"/>
        </w:rPr>
        <w:t>,</w:t>
      </w:r>
      <w:r w:rsidR="00133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на первый взгляд деятельность космического туризма является </w:t>
      </w:r>
      <w:r w:rsidR="0013367A">
        <w:rPr>
          <w:rFonts w:ascii="Times New Roman" w:hAnsi="Times New Roman" w:cs="Times New Roman"/>
          <w:sz w:val="28"/>
          <w:szCs w:val="28"/>
        </w:rPr>
        <w:t xml:space="preserve">новой и </w:t>
      </w:r>
      <w:r w:rsidR="00154604">
        <w:rPr>
          <w:rFonts w:ascii="Times New Roman" w:hAnsi="Times New Roman" w:cs="Times New Roman"/>
          <w:sz w:val="28"/>
          <w:szCs w:val="28"/>
        </w:rPr>
        <w:t>заним</w:t>
      </w:r>
      <w:r w:rsidR="00026DAA">
        <w:rPr>
          <w:rFonts w:ascii="Times New Roman" w:hAnsi="Times New Roman" w:cs="Times New Roman"/>
          <w:sz w:val="28"/>
          <w:szCs w:val="28"/>
        </w:rPr>
        <w:t>а</w:t>
      </w:r>
      <w:r w:rsidR="00154604">
        <w:rPr>
          <w:rFonts w:ascii="Times New Roman" w:hAnsi="Times New Roman" w:cs="Times New Roman"/>
          <w:sz w:val="28"/>
          <w:szCs w:val="28"/>
        </w:rPr>
        <w:t>ет</w:t>
      </w:r>
      <w:r w:rsidR="00026DAA">
        <w:rPr>
          <w:rFonts w:ascii="Times New Roman" w:hAnsi="Times New Roman" w:cs="Times New Roman"/>
          <w:sz w:val="28"/>
          <w:szCs w:val="28"/>
        </w:rPr>
        <w:t xml:space="preserve"> </w:t>
      </w:r>
      <w:r w:rsidR="0089041A">
        <w:rPr>
          <w:rFonts w:ascii="Times New Roman" w:hAnsi="Times New Roman" w:cs="Times New Roman"/>
          <w:sz w:val="28"/>
          <w:szCs w:val="28"/>
        </w:rPr>
        <w:t>св</w:t>
      </w:r>
      <w:r w:rsidR="00D76E3F">
        <w:rPr>
          <w:rFonts w:ascii="Times New Roman" w:hAnsi="Times New Roman" w:cs="Times New Roman"/>
          <w:sz w:val="28"/>
          <w:szCs w:val="28"/>
        </w:rPr>
        <w:t>ободн</w:t>
      </w:r>
      <w:r w:rsidR="00026DAA">
        <w:rPr>
          <w:rFonts w:ascii="Times New Roman" w:hAnsi="Times New Roman" w:cs="Times New Roman"/>
          <w:sz w:val="28"/>
          <w:szCs w:val="28"/>
        </w:rPr>
        <w:t>ую нишу</w:t>
      </w:r>
      <w:r w:rsidR="00D76E3F" w:rsidRPr="00D76E3F">
        <w:rPr>
          <w:rFonts w:ascii="Times New Roman" w:hAnsi="Times New Roman" w:cs="Times New Roman"/>
          <w:sz w:val="28"/>
          <w:szCs w:val="28"/>
        </w:rPr>
        <w:t>,</w:t>
      </w:r>
      <w:r w:rsidR="00D76E3F">
        <w:rPr>
          <w:rFonts w:ascii="Times New Roman" w:hAnsi="Times New Roman" w:cs="Times New Roman"/>
          <w:sz w:val="28"/>
          <w:szCs w:val="28"/>
        </w:rPr>
        <w:t xml:space="preserve"> данная отрасль </w:t>
      </w:r>
      <w:r w:rsidR="00D954EC">
        <w:rPr>
          <w:rFonts w:ascii="Times New Roman" w:hAnsi="Times New Roman" w:cs="Times New Roman"/>
          <w:sz w:val="28"/>
          <w:szCs w:val="28"/>
        </w:rPr>
        <w:t xml:space="preserve">может приносить большую </w:t>
      </w:r>
      <w:r w:rsidR="00BC2877">
        <w:rPr>
          <w:rFonts w:ascii="Times New Roman" w:hAnsi="Times New Roman" w:cs="Times New Roman"/>
          <w:sz w:val="28"/>
          <w:szCs w:val="28"/>
        </w:rPr>
        <w:t>прибыль и быстро развиваться</w:t>
      </w:r>
      <w:r w:rsidR="007478B7" w:rsidRPr="007478B7">
        <w:rPr>
          <w:rFonts w:ascii="Times New Roman" w:hAnsi="Times New Roman" w:cs="Times New Roman"/>
          <w:sz w:val="28"/>
          <w:szCs w:val="28"/>
        </w:rPr>
        <w:t>.</w:t>
      </w:r>
      <w:r w:rsidR="00C149F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09C19195" w14:textId="108FAA8A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Для того, чтобы начать реализовывать проект, сперва потребуется арендовать помещение или отдельно стоящее здание. Наиболее перспективным является аренда площади внутри торгово-развлекательного центра (ТРЦ). Помимо этого, </w:t>
      </w:r>
      <w:r w:rsidR="0009549E">
        <w:rPr>
          <w:rFonts w:ascii="Times New Roman" w:hAnsi="Times New Roman" w:cs="Times New Roman"/>
          <w:sz w:val="28"/>
          <w:szCs w:val="28"/>
        </w:rPr>
        <w:t>залы космического туризма</w:t>
      </w:r>
      <w:r w:rsidRPr="00EF17BB">
        <w:rPr>
          <w:rFonts w:ascii="Times New Roman" w:hAnsi="Times New Roman" w:cs="Times New Roman"/>
          <w:sz w:val="28"/>
          <w:szCs w:val="28"/>
        </w:rPr>
        <w:t xml:space="preserve"> можно организовать внутри небольшого здания</w:t>
      </w:r>
      <w:r w:rsidR="0009549E">
        <w:rPr>
          <w:rFonts w:ascii="Times New Roman" w:hAnsi="Times New Roman" w:cs="Times New Roman"/>
          <w:sz w:val="28"/>
          <w:szCs w:val="28"/>
        </w:rPr>
        <w:t xml:space="preserve"> и </w:t>
      </w:r>
      <w:r w:rsidR="000C503B">
        <w:rPr>
          <w:rFonts w:ascii="Times New Roman" w:hAnsi="Times New Roman" w:cs="Times New Roman"/>
          <w:sz w:val="28"/>
          <w:szCs w:val="28"/>
        </w:rPr>
        <w:t>также залы могут быть</w:t>
      </w:r>
      <w:r w:rsidR="0083570E">
        <w:rPr>
          <w:rFonts w:ascii="Times New Roman" w:hAnsi="Times New Roman" w:cs="Times New Roman"/>
          <w:sz w:val="28"/>
          <w:szCs w:val="28"/>
        </w:rPr>
        <w:t xml:space="preserve"> выездные (</w:t>
      </w:r>
      <w:r w:rsidR="00C43502">
        <w:rPr>
          <w:rFonts w:ascii="Times New Roman" w:hAnsi="Times New Roman" w:cs="Times New Roman"/>
          <w:sz w:val="28"/>
          <w:szCs w:val="28"/>
        </w:rPr>
        <w:t>н</w:t>
      </w:r>
      <w:r w:rsidR="0083570E">
        <w:rPr>
          <w:rFonts w:ascii="Times New Roman" w:hAnsi="Times New Roman" w:cs="Times New Roman"/>
          <w:sz w:val="28"/>
          <w:szCs w:val="28"/>
        </w:rPr>
        <w:t xml:space="preserve">а </w:t>
      </w:r>
      <w:r w:rsidR="00C43502">
        <w:rPr>
          <w:rFonts w:ascii="Times New Roman" w:hAnsi="Times New Roman" w:cs="Times New Roman"/>
          <w:sz w:val="28"/>
          <w:szCs w:val="28"/>
        </w:rPr>
        <w:t>заказ)</w:t>
      </w:r>
      <w:r w:rsidR="004C5ADC">
        <w:rPr>
          <w:rFonts w:ascii="Times New Roman" w:hAnsi="Times New Roman" w:cs="Times New Roman"/>
          <w:sz w:val="28"/>
          <w:szCs w:val="28"/>
        </w:rPr>
        <w:t>.</w:t>
      </w:r>
      <w:r w:rsidR="001779EE">
        <w:rPr>
          <w:rFonts w:ascii="Times New Roman" w:hAnsi="Times New Roman" w:cs="Times New Roman"/>
          <w:sz w:val="28"/>
          <w:szCs w:val="28"/>
        </w:rPr>
        <w:t xml:space="preserve"> </w:t>
      </w:r>
      <w:r w:rsidRPr="00EF17BB">
        <w:rPr>
          <w:rFonts w:ascii="Times New Roman" w:hAnsi="Times New Roman" w:cs="Times New Roman"/>
          <w:sz w:val="28"/>
          <w:szCs w:val="28"/>
        </w:rPr>
        <w:t xml:space="preserve"> </w:t>
      </w:r>
      <w:r w:rsidR="004C5ADC">
        <w:rPr>
          <w:rFonts w:ascii="Times New Roman" w:hAnsi="Times New Roman" w:cs="Times New Roman"/>
          <w:sz w:val="28"/>
          <w:szCs w:val="28"/>
        </w:rPr>
        <w:t>С</w:t>
      </w:r>
      <w:r w:rsidRPr="00EF17BB">
        <w:rPr>
          <w:rFonts w:ascii="Times New Roman" w:hAnsi="Times New Roman" w:cs="Times New Roman"/>
          <w:sz w:val="28"/>
          <w:szCs w:val="28"/>
        </w:rPr>
        <w:t>амое главное — это хорошая доступность</w:t>
      </w:r>
      <w:r w:rsidR="00786DEA">
        <w:rPr>
          <w:rFonts w:ascii="Times New Roman" w:hAnsi="Times New Roman" w:cs="Times New Roman"/>
          <w:sz w:val="28"/>
          <w:szCs w:val="28"/>
        </w:rPr>
        <w:t xml:space="preserve"> для каждого желающего побывать в </w:t>
      </w:r>
      <w:r w:rsidR="008A5092">
        <w:rPr>
          <w:rFonts w:ascii="Times New Roman" w:hAnsi="Times New Roman" w:cs="Times New Roman"/>
          <w:sz w:val="28"/>
          <w:szCs w:val="28"/>
        </w:rPr>
        <w:t>космосе вирт</w:t>
      </w:r>
      <w:r w:rsidR="00912D13">
        <w:rPr>
          <w:rFonts w:ascii="Times New Roman" w:hAnsi="Times New Roman" w:cs="Times New Roman"/>
          <w:sz w:val="28"/>
          <w:szCs w:val="28"/>
        </w:rPr>
        <w:t>у</w:t>
      </w:r>
      <w:r w:rsidR="008A5092">
        <w:rPr>
          <w:rFonts w:ascii="Times New Roman" w:hAnsi="Times New Roman" w:cs="Times New Roman"/>
          <w:sz w:val="28"/>
          <w:szCs w:val="28"/>
        </w:rPr>
        <w:t>ально</w:t>
      </w:r>
      <w:r w:rsidRPr="00EF17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FAA9E3" w14:textId="7E2380C8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Необходимая площадь помещения составляет порядка </w:t>
      </w:r>
      <w:r w:rsidR="00912D13">
        <w:rPr>
          <w:rFonts w:ascii="Times New Roman" w:hAnsi="Times New Roman" w:cs="Times New Roman"/>
          <w:sz w:val="28"/>
          <w:szCs w:val="28"/>
        </w:rPr>
        <w:t>100</w:t>
      </w:r>
      <w:r w:rsidRPr="00EF17BB">
        <w:rPr>
          <w:rFonts w:ascii="Times New Roman" w:hAnsi="Times New Roman" w:cs="Times New Roman"/>
          <w:sz w:val="28"/>
          <w:szCs w:val="28"/>
        </w:rPr>
        <w:t xml:space="preserve"> м2. При этом помещение должно отвечать всем требования пожарной безопасности. Поэтому при ремонте необходимо тщательно соблюсти все требования и нормы (СНиПы).</w:t>
      </w:r>
    </w:p>
    <w:p w14:paraId="68546279" w14:textId="71D40F7D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Также для качественного показа</w:t>
      </w:r>
      <w:r w:rsidR="00553CF0">
        <w:rPr>
          <w:rFonts w:ascii="Times New Roman" w:hAnsi="Times New Roman" w:cs="Times New Roman"/>
          <w:sz w:val="28"/>
          <w:szCs w:val="28"/>
        </w:rPr>
        <w:t xml:space="preserve"> виртуального путешествия</w:t>
      </w:r>
      <w:r w:rsidRPr="00EF17BB">
        <w:rPr>
          <w:rFonts w:ascii="Times New Roman" w:hAnsi="Times New Roman" w:cs="Times New Roman"/>
          <w:sz w:val="28"/>
          <w:szCs w:val="28"/>
        </w:rPr>
        <w:t xml:space="preserve"> потребуется приобрести хорошее оборудование. Исходить необходимо из того, что в </w:t>
      </w:r>
      <w:r w:rsidR="00553CF0">
        <w:rPr>
          <w:rFonts w:ascii="Times New Roman" w:hAnsi="Times New Roman" w:cs="Times New Roman"/>
          <w:sz w:val="28"/>
          <w:szCs w:val="28"/>
        </w:rPr>
        <w:t>зале к</w:t>
      </w:r>
      <w:r w:rsidR="009D5804">
        <w:rPr>
          <w:rFonts w:ascii="Times New Roman" w:hAnsi="Times New Roman" w:cs="Times New Roman"/>
          <w:sz w:val="28"/>
          <w:szCs w:val="28"/>
        </w:rPr>
        <w:t>осмического туризма</w:t>
      </w:r>
      <w:r w:rsidRPr="00EF17BB">
        <w:rPr>
          <w:rFonts w:ascii="Times New Roman" w:hAnsi="Times New Roman" w:cs="Times New Roman"/>
          <w:sz w:val="28"/>
          <w:szCs w:val="28"/>
        </w:rPr>
        <w:t xml:space="preserve"> будет 2 </w:t>
      </w:r>
      <w:r w:rsidR="009D5804">
        <w:rPr>
          <w:rFonts w:ascii="Times New Roman" w:hAnsi="Times New Roman" w:cs="Times New Roman"/>
          <w:sz w:val="28"/>
          <w:szCs w:val="28"/>
        </w:rPr>
        <w:t>помещения (зал ожидания</w:t>
      </w:r>
      <w:r w:rsidR="009D5804" w:rsidRPr="009D5804">
        <w:rPr>
          <w:rFonts w:ascii="Times New Roman" w:hAnsi="Times New Roman" w:cs="Times New Roman"/>
          <w:sz w:val="28"/>
          <w:szCs w:val="28"/>
        </w:rPr>
        <w:t>,</w:t>
      </w:r>
      <w:r w:rsidR="009D5804">
        <w:rPr>
          <w:rFonts w:ascii="Times New Roman" w:hAnsi="Times New Roman" w:cs="Times New Roman"/>
          <w:sz w:val="28"/>
          <w:szCs w:val="28"/>
        </w:rPr>
        <w:t xml:space="preserve"> зал ви</w:t>
      </w:r>
      <w:r w:rsidR="0058400B">
        <w:rPr>
          <w:rFonts w:ascii="Times New Roman" w:hAnsi="Times New Roman" w:cs="Times New Roman"/>
          <w:sz w:val="28"/>
          <w:szCs w:val="28"/>
        </w:rPr>
        <w:t>ртуального туризма)</w:t>
      </w:r>
      <w:r w:rsidRPr="00EF17BB">
        <w:rPr>
          <w:rFonts w:ascii="Times New Roman" w:hAnsi="Times New Roman" w:cs="Times New Roman"/>
          <w:sz w:val="28"/>
          <w:szCs w:val="28"/>
        </w:rPr>
        <w:t>. В </w:t>
      </w:r>
      <w:r w:rsidR="00054ECC" w:rsidRPr="00EF17BB">
        <w:rPr>
          <w:rFonts w:ascii="Times New Roman" w:hAnsi="Times New Roman" w:cs="Times New Roman"/>
          <w:sz w:val="28"/>
          <w:szCs w:val="28"/>
        </w:rPr>
        <w:t>результате потребуется</w:t>
      </w:r>
      <w:r w:rsidRPr="00EF17BB">
        <w:rPr>
          <w:rFonts w:ascii="Times New Roman" w:hAnsi="Times New Roman" w:cs="Times New Roman"/>
          <w:sz w:val="28"/>
          <w:szCs w:val="28"/>
        </w:rPr>
        <w:t xml:space="preserve"> приобрести следующее оборудование:</w:t>
      </w:r>
    </w:p>
    <w:p w14:paraId="0852A336" w14:textId="3586F226" w:rsidR="00EF17BB" w:rsidRPr="00EF17BB" w:rsidRDefault="00CB7DF5" w:rsidP="00875BB7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и стулья</w:t>
      </w:r>
    </w:p>
    <w:p w14:paraId="654C0DA1" w14:textId="77777777" w:rsidR="00EF17BB" w:rsidRPr="00EF17BB" w:rsidRDefault="00EF17BB" w:rsidP="00875BB7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Стойки и стеллажи для бара</w:t>
      </w:r>
    </w:p>
    <w:p w14:paraId="07FC454C" w14:textId="4E34CD9A" w:rsidR="00EF17BB" w:rsidRDefault="00EF17BB" w:rsidP="00CD51F1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Проекторы</w:t>
      </w:r>
      <w:r w:rsidR="00CD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594F0" w14:textId="52687432" w:rsidR="00CD51F1" w:rsidRDefault="00CD51F1" w:rsidP="00CD51F1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Камеры</w:t>
      </w:r>
    </w:p>
    <w:p w14:paraId="2AC8EAA0" w14:textId="61D81498" w:rsidR="00AB5F7A" w:rsidRPr="001546B7" w:rsidRDefault="00752527" w:rsidP="001546B7">
      <w:pPr>
        <w:numPr>
          <w:ilvl w:val="0"/>
          <w:numId w:val="2"/>
        </w:numPr>
        <w:ind w:firstLine="981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C4967">
        <w:rPr>
          <w:rFonts w:ascii="Times New Roman" w:hAnsi="Times New Roman" w:cs="Times New Roman"/>
          <w:sz w:val="28"/>
          <w:szCs w:val="28"/>
        </w:rPr>
        <w:t>путник</w:t>
      </w:r>
      <w:r w:rsidR="000C2A04">
        <w:rPr>
          <w:rFonts w:ascii="Times New Roman" w:hAnsi="Times New Roman" w:cs="Times New Roman"/>
          <w:sz w:val="28"/>
          <w:szCs w:val="28"/>
        </w:rPr>
        <w:t xml:space="preserve"> с </w:t>
      </w:r>
      <w:r w:rsidR="00632940">
        <w:rPr>
          <w:rFonts w:ascii="Times New Roman" w:hAnsi="Times New Roman" w:cs="Times New Roman"/>
          <w:sz w:val="28"/>
          <w:szCs w:val="28"/>
        </w:rPr>
        <w:t>камерами</w:t>
      </w:r>
    </w:p>
    <w:p w14:paraId="1662654E" w14:textId="730B9762" w:rsidR="00AB5F7A" w:rsidRPr="00EF17BB" w:rsidRDefault="000C2A04" w:rsidP="00B54F59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cstheme="minorHAnsi"/>
          <w:b w:val="0"/>
          <w:bCs w:val="0"/>
          <w:color w:val="000000"/>
          <w:sz w:val="28"/>
          <w:szCs w:val="28"/>
        </w:rPr>
        <w:t>Стратосферные Шар</w:t>
      </w:r>
      <w:r w:rsidR="00B54F59">
        <w:rPr>
          <w:rStyle w:val="a6"/>
          <w:rFonts w:cstheme="minorHAnsi"/>
          <w:b w:val="0"/>
          <w:bCs w:val="0"/>
          <w:color w:val="000000"/>
          <w:sz w:val="28"/>
          <w:szCs w:val="28"/>
        </w:rPr>
        <w:t xml:space="preserve">ы с оборудованием </w:t>
      </w:r>
    </w:p>
    <w:p w14:paraId="73FB3B1D" w14:textId="2B4C435C" w:rsidR="00EF17BB" w:rsidRPr="00EF17BB" w:rsidRDefault="004511CA" w:rsidP="00875BB7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Проектные </w:t>
      </w:r>
      <w:r w:rsidR="00EF17BB" w:rsidRPr="00EF17BB">
        <w:rPr>
          <w:rFonts w:ascii="Times New Roman" w:hAnsi="Times New Roman" w:cs="Times New Roman"/>
          <w:sz w:val="28"/>
          <w:szCs w:val="28"/>
        </w:rPr>
        <w:t>экраны</w:t>
      </w:r>
    </w:p>
    <w:p w14:paraId="0817C4D2" w14:textId="77777777" w:rsidR="00EF17BB" w:rsidRPr="00EF17BB" w:rsidRDefault="00EF17BB" w:rsidP="00875BB7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Акустические системы</w:t>
      </w:r>
    </w:p>
    <w:p w14:paraId="12E65461" w14:textId="77777777" w:rsidR="00EF17BB" w:rsidRPr="00EF17BB" w:rsidRDefault="00EF17BB" w:rsidP="00875BB7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Освещение</w:t>
      </w:r>
    </w:p>
    <w:p w14:paraId="293FC789" w14:textId="77777777" w:rsidR="00EF17BB" w:rsidRPr="00EF17BB" w:rsidRDefault="00EF17BB" w:rsidP="00875BB7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Стойки для проектора</w:t>
      </w:r>
    </w:p>
    <w:p w14:paraId="0ED69263" w14:textId="77777777" w:rsidR="00EF17BB" w:rsidRPr="00EF17BB" w:rsidRDefault="00EF17BB" w:rsidP="00875BB7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Рамы для экрана</w:t>
      </w:r>
    </w:p>
    <w:p w14:paraId="58BA9B9B" w14:textId="77777777" w:rsidR="00EF17BB" w:rsidRPr="00EF17BB" w:rsidRDefault="00EF17BB" w:rsidP="00875BB7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Компьютеры</w:t>
      </w:r>
    </w:p>
    <w:p w14:paraId="09F079A1" w14:textId="77777777" w:rsidR="00EF17BB" w:rsidRPr="00EF17BB" w:rsidRDefault="00EF17BB" w:rsidP="00875BB7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Принтеры</w:t>
      </w:r>
    </w:p>
    <w:p w14:paraId="6976D3AD" w14:textId="6286AC61" w:rsidR="00EF17BB" w:rsidRPr="00EF17BB" w:rsidRDefault="00EF17BB" w:rsidP="00875BB7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Машины для приготовления попкорна</w:t>
      </w:r>
      <w:r w:rsidR="005D4135" w:rsidRPr="005D4135">
        <w:rPr>
          <w:rFonts w:ascii="Times New Roman" w:hAnsi="Times New Roman" w:cs="Times New Roman"/>
          <w:sz w:val="28"/>
          <w:szCs w:val="28"/>
        </w:rPr>
        <w:t>,</w:t>
      </w:r>
      <w:r w:rsidR="005D4135">
        <w:rPr>
          <w:rFonts w:ascii="Times New Roman" w:hAnsi="Times New Roman" w:cs="Times New Roman"/>
          <w:sz w:val="28"/>
          <w:szCs w:val="28"/>
        </w:rPr>
        <w:t xml:space="preserve"> кофе машины</w:t>
      </w:r>
    </w:p>
    <w:p w14:paraId="0EA38AE9" w14:textId="4CDE3B34" w:rsidR="00EF17BB" w:rsidRPr="00EF17BB" w:rsidRDefault="00EF17BB" w:rsidP="00875BB7">
      <w:pPr>
        <w:numPr>
          <w:ilvl w:val="0"/>
          <w:numId w:val="2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Кассы</w:t>
      </w:r>
    </w:p>
    <w:p w14:paraId="3314D82C" w14:textId="6E2D3040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Это оборудование позволит полностью оборудовать помещения и залы</w:t>
      </w:r>
      <w:r w:rsidR="00632940" w:rsidRPr="00632940">
        <w:rPr>
          <w:rFonts w:ascii="Times New Roman" w:hAnsi="Times New Roman" w:cs="Times New Roman"/>
          <w:sz w:val="28"/>
          <w:szCs w:val="28"/>
        </w:rPr>
        <w:t>,</w:t>
      </w:r>
      <w:r w:rsidR="000F0C5A">
        <w:rPr>
          <w:rFonts w:ascii="Times New Roman" w:hAnsi="Times New Roman" w:cs="Times New Roman"/>
          <w:sz w:val="28"/>
          <w:szCs w:val="28"/>
        </w:rPr>
        <w:t xml:space="preserve"> </w:t>
      </w:r>
      <w:r w:rsidR="0063294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37499">
        <w:rPr>
          <w:rFonts w:ascii="Times New Roman" w:hAnsi="Times New Roman" w:cs="Times New Roman"/>
          <w:sz w:val="28"/>
          <w:szCs w:val="28"/>
        </w:rPr>
        <w:t>передающие камеры с шаров и спутников</w:t>
      </w:r>
      <w:r w:rsidR="007069C2" w:rsidRPr="007069C2">
        <w:rPr>
          <w:rFonts w:ascii="Times New Roman" w:hAnsi="Times New Roman" w:cs="Times New Roman"/>
          <w:sz w:val="28"/>
          <w:szCs w:val="28"/>
        </w:rPr>
        <w:t>.</w:t>
      </w:r>
    </w:p>
    <w:p w14:paraId="454DC3EB" w14:textId="77777777" w:rsidR="007069C2" w:rsidRDefault="007069C2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bookmarkStart w:id="1" w:name="3-opisanie-rynka"/>
      <w:bookmarkEnd w:id="1"/>
    </w:p>
    <w:p w14:paraId="7BEAC54A" w14:textId="78559F81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3. Описание рынка сбыта</w:t>
      </w:r>
      <w:r w:rsidR="003E2692">
        <w:rPr>
          <w:rFonts w:ascii="Times New Roman" w:hAnsi="Times New Roman" w:cs="Times New Roman"/>
          <w:sz w:val="28"/>
          <w:szCs w:val="28"/>
        </w:rPr>
        <w:t>:</w:t>
      </w:r>
    </w:p>
    <w:p w14:paraId="789FAE87" w14:textId="6E035EDC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Целевая аудитория </w:t>
      </w:r>
      <w:r w:rsidR="00CF31E1">
        <w:rPr>
          <w:rFonts w:ascii="Times New Roman" w:hAnsi="Times New Roman" w:cs="Times New Roman"/>
          <w:sz w:val="28"/>
          <w:szCs w:val="28"/>
        </w:rPr>
        <w:t>космического туризма</w:t>
      </w:r>
      <w:r w:rsidRPr="00EF17BB">
        <w:rPr>
          <w:rFonts w:ascii="Times New Roman" w:hAnsi="Times New Roman" w:cs="Times New Roman"/>
          <w:sz w:val="28"/>
          <w:szCs w:val="28"/>
        </w:rPr>
        <w:t xml:space="preserve"> широка. К ней можно отнести детей и взрослых. При этом местоположение в ТРЦ выбрано не случайно, так как здесь находится прямая целевая аудитория. Здесь всегда будет постоянный поток клиентов, особенно в выходн</w:t>
      </w:r>
      <w:r w:rsidR="00CF31E1">
        <w:rPr>
          <w:rFonts w:ascii="Times New Roman" w:hAnsi="Times New Roman" w:cs="Times New Roman"/>
          <w:sz w:val="28"/>
          <w:szCs w:val="28"/>
        </w:rPr>
        <w:t>ые</w:t>
      </w:r>
      <w:r w:rsidRPr="00EF17BB">
        <w:rPr>
          <w:rFonts w:ascii="Times New Roman" w:hAnsi="Times New Roman" w:cs="Times New Roman"/>
          <w:sz w:val="28"/>
          <w:szCs w:val="28"/>
        </w:rPr>
        <w:t xml:space="preserve"> д</w:t>
      </w:r>
      <w:r w:rsidR="00CF31E1">
        <w:rPr>
          <w:rFonts w:ascii="Times New Roman" w:hAnsi="Times New Roman" w:cs="Times New Roman"/>
          <w:sz w:val="28"/>
          <w:szCs w:val="28"/>
        </w:rPr>
        <w:t>ни</w:t>
      </w:r>
      <w:r w:rsidRPr="00EF17BB">
        <w:rPr>
          <w:rFonts w:ascii="Times New Roman" w:hAnsi="Times New Roman" w:cs="Times New Roman"/>
          <w:sz w:val="28"/>
          <w:szCs w:val="28"/>
        </w:rPr>
        <w:t xml:space="preserve">. Наибольшая посещаемость будет приходиться именно на выходные дни. Для того, чтобы сгладить данный фактор, необходимо внедрить </w:t>
      </w:r>
      <w:r w:rsidR="00C44E65">
        <w:rPr>
          <w:rFonts w:ascii="Times New Roman" w:hAnsi="Times New Roman" w:cs="Times New Roman"/>
          <w:sz w:val="28"/>
          <w:szCs w:val="28"/>
        </w:rPr>
        <w:t>различные стоимости так как для пут</w:t>
      </w:r>
      <w:r w:rsidR="00AE29BC">
        <w:rPr>
          <w:rFonts w:ascii="Times New Roman" w:hAnsi="Times New Roman" w:cs="Times New Roman"/>
          <w:sz w:val="28"/>
          <w:szCs w:val="28"/>
        </w:rPr>
        <w:t>ешествия в режиме прямого эфира будет другой тариф</w:t>
      </w:r>
      <w:r w:rsidR="00AE29BC" w:rsidRPr="00AE29BC">
        <w:rPr>
          <w:rFonts w:ascii="Times New Roman" w:hAnsi="Times New Roman" w:cs="Times New Roman"/>
          <w:sz w:val="28"/>
          <w:szCs w:val="28"/>
        </w:rPr>
        <w:t>,</w:t>
      </w:r>
      <w:r w:rsidR="00AE29BC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30776">
        <w:rPr>
          <w:rFonts w:ascii="Times New Roman" w:hAnsi="Times New Roman" w:cs="Times New Roman"/>
          <w:sz w:val="28"/>
          <w:szCs w:val="28"/>
        </w:rPr>
        <w:t>для выездных мероприятий тариф будет обсуждаться индивидуально</w:t>
      </w:r>
      <w:r w:rsidRPr="00EF17BB">
        <w:rPr>
          <w:rFonts w:ascii="Times New Roman" w:hAnsi="Times New Roman" w:cs="Times New Roman"/>
          <w:sz w:val="28"/>
          <w:szCs w:val="28"/>
        </w:rPr>
        <w:t xml:space="preserve">. Для привлечения внимания проводите акции при премьерах </w:t>
      </w:r>
      <w:r w:rsidR="00AF579A">
        <w:rPr>
          <w:rFonts w:ascii="Times New Roman" w:hAnsi="Times New Roman" w:cs="Times New Roman"/>
          <w:sz w:val="28"/>
          <w:szCs w:val="28"/>
        </w:rPr>
        <w:t>новых путешествий</w:t>
      </w:r>
      <w:r w:rsidRPr="00EF17BB">
        <w:rPr>
          <w:rFonts w:ascii="Times New Roman" w:hAnsi="Times New Roman" w:cs="Times New Roman"/>
          <w:sz w:val="28"/>
          <w:szCs w:val="28"/>
        </w:rPr>
        <w:t>,</w:t>
      </w:r>
      <w:r w:rsidR="00AF579A">
        <w:rPr>
          <w:rFonts w:ascii="Times New Roman" w:hAnsi="Times New Roman" w:cs="Times New Roman"/>
          <w:sz w:val="28"/>
          <w:szCs w:val="28"/>
        </w:rPr>
        <w:t xml:space="preserve"> также можно будет организовать туры </w:t>
      </w:r>
      <w:r w:rsidR="003369B8">
        <w:rPr>
          <w:rFonts w:ascii="Times New Roman" w:hAnsi="Times New Roman" w:cs="Times New Roman"/>
          <w:sz w:val="28"/>
          <w:szCs w:val="28"/>
        </w:rPr>
        <w:t>для научных целей</w:t>
      </w:r>
      <w:r w:rsidRPr="00EF17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F75A9F" w14:textId="29BFBA25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bookmarkStart w:id="2" w:name="4-prodaji-i-mark"/>
      <w:bookmarkEnd w:id="2"/>
      <w:r w:rsidRPr="00EF17BB">
        <w:rPr>
          <w:rFonts w:ascii="Times New Roman" w:hAnsi="Times New Roman" w:cs="Times New Roman"/>
          <w:sz w:val="28"/>
          <w:szCs w:val="28"/>
        </w:rPr>
        <w:t>4. Продажи и маркетинг</w:t>
      </w:r>
      <w:r w:rsidR="00666A1D">
        <w:rPr>
          <w:rFonts w:ascii="Times New Roman" w:hAnsi="Times New Roman" w:cs="Times New Roman"/>
          <w:sz w:val="28"/>
          <w:szCs w:val="28"/>
        </w:rPr>
        <w:t>:</w:t>
      </w:r>
    </w:p>
    <w:p w14:paraId="4C5C36B1" w14:textId="48196372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Для успешного развития </w:t>
      </w:r>
      <w:r w:rsidR="00BC5500">
        <w:rPr>
          <w:rFonts w:ascii="Times New Roman" w:hAnsi="Times New Roman" w:cs="Times New Roman"/>
          <w:sz w:val="28"/>
          <w:szCs w:val="28"/>
        </w:rPr>
        <w:t>стартапа</w:t>
      </w:r>
      <w:r w:rsidRPr="00EF17BB">
        <w:rPr>
          <w:rFonts w:ascii="Times New Roman" w:hAnsi="Times New Roman" w:cs="Times New Roman"/>
          <w:sz w:val="28"/>
          <w:szCs w:val="28"/>
        </w:rPr>
        <w:t xml:space="preserve"> потребуется составить грамотный маркетинговый план. Он включает в себя рекламную программу, а также план развития </w:t>
      </w:r>
      <w:r w:rsidR="00BC5500">
        <w:rPr>
          <w:rFonts w:ascii="Times New Roman" w:hAnsi="Times New Roman" w:cs="Times New Roman"/>
          <w:sz w:val="28"/>
          <w:szCs w:val="28"/>
        </w:rPr>
        <w:t>стартапа</w:t>
      </w:r>
      <w:r w:rsidRPr="00EF17BB">
        <w:rPr>
          <w:rFonts w:ascii="Times New Roman" w:hAnsi="Times New Roman" w:cs="Times New Roman"/>
          <w:sz w:val="28"/>
          <w:szCs w:val="28"/>
        </w:rPr>
        <w:t>. За составлением маркетингового плана лучше обратиться в рекламное агентство.</w:t>
      </w:r>
    </w:p>
    <w:p w14:paraId="08AAEF3C" w14:textId="77777777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Для рекламы необходимо использовать только качественные каналы. К ним относятся:</w:t>
      </w:r>
    </w:p>
    <w:p w14:paraId="20A8767D" w14:textId="77777777" w:rsidR="00EF17BB" w:rsidRPr="00EF17BB" w:rsidRDefault="00EF17BB" w:rsidP="00875BB7">
      <w:pPr>
        <w:numPr>
          <w:ilvl w:val="0"/>
          <w:numId w:val="3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lastRenderedPageBreak/>
        <w:t>Реклама на радио</w:t>
      </w:r>
    </w:p>
    <w:p w14:paraId="79D65AE5" w14:textId="77777777" w:rsidR="00EF17BB" w:rsidRPr="00EF17BB" w:rsidRDefault="00EF17BB" w:rsidP="00875BB7">
      <w:pPr>
        <w:numPr>
          <w:ilvl w:val="0"/>
          <w:numId w:val="3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Баннерная реклама в городе</w:t>
      </w:r>
    </w:p>
    <w:p w14:paraId="2F69F9F4" w14:textId="54C25103" w:rsidR="00EF17BB" w:rsidRPr="00EF17BB" w:rsidRDefault="00EF17BB" w:rsidP="00875BB7">
      <w:pPr>
        <w:numPr>
          <w:ilvl w:val="0"/>
          <w:numId w:val="3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Реклама в социальных сетях, где также можно приобрести билеты</w:t>
      </w:r>
      <w:r w:rsidR="00DB052D" w:rsidRPr="00DB052D">
        <w:rPr>
          <w:rFonts w:ascii="Times New Roman" w:hAnsi="Times New Roman" w:cs="Times New Roman"/>
          <w:sz w:val="28"/>
          <w:szCs w:val="28"/>
        </w:rPr>
        <w:t>.</w:t>
      </w:r>
    </w:p>
    <w:p w14:paraId="0FA6DBBD" w14:textId="66909C1F" w:rsidR="00EF17BB" w:rsidRPr="00EF17BB" w:rsidRDefault="00EF17BB" w:rsidP="00875BB7">
      <w:pPr>
        <w:numPr>
          <w:ilvl w:val="0"/>
          <w:numId w:val="3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Реклама в торговом центре, где располагается </w:t>
      </w:r>
      <w:r w:rsidR="00DB052D">
        <w:rPr>
          <w:rFonts w:ascii="Times New Roman" w:hAnsi="Times New Roman" w:cs="Times New Roman"/>
          <w:sz w:val="28"/>
          <w:szCs w:val="28"/>
        </w:rPr>
        <w:t>залы виртуального космического туризма</w:t>
      </w:r>
      <w:r w:rsidR="00DB052D" w:rsidRPr="00DB052D">
        <w:rPr>
          <w:rFonts w:ascii="Times New Roman" w:hAnsi="Times New Roman" w:cs="Times New Roman"/>
          <w:sz w:val="28"/>
          <w:szCs w:val="28"/>
        </w:rPr>
        <w:t>.</w:t>
      </w:r>
    </w:p>
    <w:p w14:paraId="0F4889D3" w14:textId="77777777" w:rsidR="00EF17BB" w:rsidRPr="00EF17BB" w:rsidRDefault="00EF17BB" w:rsidP="00875BB7">
      <w:pPr>
        <w:numPr>
          <w:ilvl w:val="0"/>
          <w:numId w:val="3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Раздача рекламных материалов и буклетов на улице.</w:t>
      </w:r>
    </w:p>
    <w:p w14:paraId="548106DD" w14:textId="0D7CFEF1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bookmarkStart w:id="3" w:name="5-plan-proizvodstva"/>
      <w:bookmarkEnd w:id="3"/>
      <w:r w:rsidRPr="00EF17BB">
        <w:rPr>
          <w:rFonts w:ascii="Times New Roman" w:hAnsi="Times New Roman" w:cs="Times New Roman"/>
          <w:sz w:val="28"/>
          <w:szCs w:val="28"/>
        </w:rPr>
        <w:t>5. План производства</w:t>
      </w:r>
      <w:r w:rsidR="00C8548B">
        <w:rPr>
          <w:rFonts w:ascii="Times New Roman" w:hAnsi="Times New Roman" w:cs="Times New Roman"/>
          <w:sz w:val="28"/>
          <w:szCs w:val="28"/>
        </w:rPr>
        <w:t>:</w:t>
      </w:r>
    </w:p>
    <w:p w14:paraId="74F12ED0" w14:textId="3A0EAB9A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Для того, чтобы открыть </w:t>
      </w:r>
      <w:r w:rsidR="00901956">
        <w:rPr>
          <w:rFonts w:ascii="Times New Roman" w:hAnsi="Times New Roman" w:cs="Times New Roman"/>
          <w:sz w:val="28"/>
          <w:szCs w:val="28"/>
        </w:rPr>
        <w:t>зал виртуального космического туризма</w:t>
      </w:r>
      <w:r w:rsidRPr="00EF17BB">
        <w:rPr>
          <w:rFonts w:ascii="Times New Roman" w:hAnsi="Times New Roman" w:cs="Times New Roman"/>
          <w:sz w:val="28"/>
          <w:szCs w:val="28"/>
        </w:rPr>
        <w:t xml:space="preserve"> потребуется следующее:</w:t>
      </w:r>
    </w:p>
    <w:p w14:paraId="639DDC4B" w14:textId="77777777" w:rsidR="00EF17BB" w:rsidRPr="00EF17BB" w:rsidRDefault="00EF17BB" w:rsidP="00875BB7">
      <w:pPr>
        <w:numPr>
          <w:ilvl w:val="0"/>
          <w:numId w:val="4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Зарегистрировать ЮЛ</w:t>
      </w:r>
    </w:p>
    <w:p w14:paraId="3A191777" w14:textId="77777777" w:rsidR="00EF17BB" w:rsidRPr="00EF17BB" w:rsidRDefault="00EF17BB" w:rsidP="00875BB7">
      <w:pPr>
        <w:numPr>
          <w:ilvl w:val="0"/>
          <w:numId w:val="4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Арендовать помещение</w:t>
      </w:r>
    </w:p>
    <w:p w14:paraId="6FA6117C" w14:textId="77777777" w:rsidR="00EF17BB" w:rsidRPr="00EF17BB" w:rsidRDefault="00EF17BB" w:rsidP="00875BB7">
      <w:pPr>
        <w:numPr>
          <w:ilvl w:val="0"/>
          <w:numId w:val="4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Сделать ремонт</w:t>
      </w:r>
    </w:p>
    <w:p w14:paraId="50F9B968" w14:textId="77777777" w:rsidR="00EF17BB" w:rsidRPr="00EF17BB" w:rsidRDefault="00EF17BB" w:rsidP="00875BB7">
      <w:pPr>
        <w:numPr>
          <w:ilvl w:val="0"/>
          <w:numId w:val="4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Получить разрешения</w:t>
      </w:r>
    </w:p>
    <w:p w14:paraId="174AB243" w14:textId="77777777" w:rsidR="00EF17BB" w:rsidRPr="00EF17BB" w:rsidRDefault="00EF17BB" w:rsidP="00875BB7">
      <w:pPr>
        <w:numPr>
          <w:ilvl w:val="0"/>
          <w:numId w:val="4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Закупить оборудование</w:t>
      </w:r>
    </w:p>
    <w:p w14:paraId="27A561E6" w14:textId="77777777" w:rsidR="00EF17BB" w:rsidRPr="00EF17BB" w:rsidRDefault="00EF17BB" w:rsidP="00875BB7">
      <w:pPr>
        <w:numPr>
          <w:ilvl w:val="0"/>
          <w:numId w:val="4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Нанять персонал</w:t>
      </w:r>
    </w:p>
    <w:p w14:paraId="0EA978D1" w14:textId="77777777" w:rsidR="00EF17BB" w:rsidRPr="00EF17BB" w:rsidRDefault="00EF17BB" w:rsidP="00875BB7">
      <w:pPr>
        <w:numPr>
          <w:ilvl w:val="0"/>
          <w:numId w:val="4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Начать работать</w:t>
      </w:r>
    </w:p>
    <w:p w14:paraId="618D359B" w14:textId="719514BA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Минимально необходимое время на открытие </w:t>
      </w:r>
      <w:r w:rsidR="004D43EC">
        <w:rPr>
          <w:rFonts w:ascii="Times New Roman" w:hAnsi="Times New Roman" w:cs="Times New Roman"/>
          <w:sz w:val="28"/>
          <w:szCs w:val="28"/>
        </w:rPr>
        <w:t xml:space="preserve">зала виртуального космического туризма </w:t>
      </w:r>
      <w:r w:rsidRPr="00EF17B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542B2">
        <w:rPr>
          <w:rFonts w:ascii="Times New Roman" w:hAnsi="Times New Roman" w:cs="Times New Roman"/>
          <w:sz w:val="28"/>
          <w:szCs w:val="28"/>
        </w:rPr>
        <w:t>16</w:t>
      </w:r>
      <w:r w:rsidRPr="00EF17BB">
        <w:rPr>
          <w:rFonts w:ascii="Times New Roman" w:hAnsi="Times New Roman" w:cs="Times New Roman"/>
          <w:sz w:val="28"/>
          <w:szCs w:val="28"/>
        </w:rPr>
        <w:t xml:space="preserve"> недель. Первоначально необходимо зарегистрировать юридическое лицо. Следующим этапом потребуется найти новый торговый центр и заключить договор аренды. Как только вся документация будет подписана, можно закупать материалы и приступать к ремонту. В среднем ремонт составит порядка </w:t>
      </w:r>
      <w:r w:rsidR="00091735">
        <w:rPr>
          <w:rFonts w:ascii="Times New Roman" w:hAnsi="Times New Roman" w:cs="Times New Roman"/>
          <w:sz w:val="28"/>
          <w:szCs w:val="28"/>
        </w:rPr>
        <w:t>4</w:t>
      </w:r>
      <w:r w:rsidRPr="00EF17BB">
        <w:rPr>
          <w:rFonts w:ascii="Times New Roman" w:hAnsi="Times New Roman" w:cs="Times New Roman"/>
          <w:sz w:val="28"/>
          <w:szCs w:val="28"/>
        </w:rPr>
        <w:t> недель при выборе качественной строительной организации.</w:t>
      </w:r>
    </w:p>
    <w:p w14:paraId="014E78BE" w14:textId="77777777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По результатам проведения ремонтных работ необходимо пригласить государственные службы для проведения экспертиз и процедур. Когда все разрешения будут получены можно закупить оборудование. К выбору оборудования необходимо подходить серьезно. От этого зависит качество показа, а также срок эксплуатации оборудования. При выборе оборудования низкого качества велика вероятность поломок.</w:t>
      </w:r>
    </w:p>
    <w:p w14:paraId="3A7AC70C" w14:textId="77777777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Следующим этапом является найм персонала. За подбором качественного персонала необходимо обратиться к рекрутинговому агентству.</w:t>
      </w:r>
    </w:p>
    <w:p w14:paraId="1332EFC7" w14:textId="77777777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Когда все оборудование будет установлено и персонал устроен, можно провести церемонию открытия и начать полноценную работу.</w:t>
      </w:r>
    </w:p>
    <w:p w14:paraId="2425711F" w14:textId="464C3FB1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bookmarkStart w:id="4" w:name="6-organizacionna"/>
      <w:bookmarkEnd w:id="4"/>
      <w:r w:rsidRPr="00EF17BB">
        <w:rPr>
          <w:rFonts w:ascii="Times New Roman" w:hAnsi="Times New Roman" w:cs="Times New Roman"/>
          <w:sz w:val="28"/>
          <w:szCs w:val="28"/>
        </w:rPr>
        <w:lastRenderedPageBreak/>
        <w:t>6. Организационная структура</w:t>
      </w:r>
      <w:r w:rsidR="001665FC">
        <w:rPr>
          <w:rFonts w:ascii="Times New Roman" w:hAnsi="Times New Roman" w:cs="Times New Roman"/>
          <w:sz w:val="28"/>
          <w:szCs w:val="28"/>
        </w:rPr>
        <w:t>:</w:t>
      </w:r>
    </w:p>
    <w:p w14:paraId="4B718535" w14:textId="25FB6C39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Штат </w:t>
      </w:r>
      <w:r w:rsidR="006834A0">
        <w:rPr>
          <w:rFonts w:ascii="Times New Roman" w:hAnsi="Times New Roman" w:cs="Times New Roman"/>
          <w:sz w:val="28"/>
          <w:szCs w:val="28"/>
        </w:rPr>
        <w:t>стартапа</w:t>
      </w:r>
      <w:r w:rsidRPr="00EF17BB">
        <w:rPr>
          <w:rFonts w:ascii="Times New Roman" w:hAnsi="Times New Roman" w:cs="Times New Roman"/>
          <w:sz w:val="28"/>
          <w:szCs w:val="28"/>
        </w:rPr>
        <w:t xml:space="preserve"> будет включать:</w:t>
      </w:r>
    </w:p>
    <w:p w14:paraId="2BCF1AA1" w14:textId="3DF7E070" w:rsidR="00FC21F2" w:rsidRDefault="00FC21F2" w:rsidP="00875BB7">
      <w:pPr>
        <w:numPr>
          <w:ilvl w:val="0"/>
          <w:numId w:val="5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14:paraId="5D101F04" w14:textId="3D8B808B" w:rsidR="00EF17BB" w:rsidRDefault="00EF17BB" w:rsidP="00875BB7">
      <w:pPr>
        <w:numPr>
          <w:ilvl w:val="0"/>
          <w:numId w:val="5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Директор</w:t>
      </w:r>
    </w:p>
    <w:p w14:paraId="7862F068" w14:textId="7B0049B7" w:rsidR="00586D23" w:rsidRDefault="00586D23" w:rsidP="00875BB7">
      <w:pPr>
        <w:numPr>
          <w:ilvl w:val="0"/>
          <w:numId w:val="5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Директор</w:t>
      </w:r>
    </w:p>
    <w:p w14:paraId="365636D8" w14:textId="14A26F4A" w:rsidR="00586D23" w:rsidRPr="00EF17BB" w:rsidRDefault="00586D23" w:rsidP="00875BB7">
      <w:pPr>
        <w:numPr>
          <w:ilvl w:val="0"/>
          <w:numId w:val="5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</w:t>
      </w:r>
    </w:p>
    <w:p w14:paraId="0AA4A38F" w14:textId="71347373" w:rsidR="00B239FF" w:rsidRPr="00EF17BB" w:rsidRDefault="00EF17BB" w:rsidP="00FC21F2">
      <w:pPr>
        <w:numPr>
          <w:ilvl w:val="0"/>
          <w:numId w:val="5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Администратора (</w:t>
      </w:r>
      <w:r w:rsidR="00B239FF">
        <w:rPr>
          <w:rFonts w:ascii="Times New Roman" w:hAnsi="Times New Roman" w:cs="Times New Roman"/>
          <w:sz w:val="28"/>
          <w:szCs w:val="28"/>
        </w:rPr>
        <w:t>2</w:t>
      </w:r>
      <w:r w:rsidRPr="00EF17BB">
        <w:rPr>
          <w:rFonts w:ascii="Times New Roman" w:hAnsi="Times New Roman" w:cs="Times New Roman"/>
          <w:sz w:val="28"/>
          <w:szCs w:val="28"/>
        </w:rPr>
        <w:t> человека)</w:t>
      </w:r>
    </w:p>
    <w:p w14:paraId="06DA7575" w14:textId="76345233" w:rsidR="00EF17BB" w:rsidRPr="00EF17BB" w:rsidRDefault="00EF17BB" w:rsidP="00875BB7">
      <w:pPr>
        <w:numPr>
          <w:ilvl w:val="0"/>
          <w:numId w:val="5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Инженера-техника (</w:t>
      </w:r>
      <w:r w:rsidR="003875C9">
        <w:rPr>
          <w:rFonts w:ascii="Times New Roman" w:hAnsi="Times New Roman" w:cs="Times New Roman"/>
          <w:sz w:val="28"/>
          <w:szCs w:val="28"/>
        </w:rPr>
        <w:t>5</w:t>
      </w:r>
      <w:r w:rsidRPr="00EF17BB">
        <w:rPr>
          <w:rFonts w:ascii="Times New Roman" w:hAnsi="Times New Roman" w:cs="Times New Roman"/>
          <w:sz w:val="28"/>
          <w:szCs w:val="28"/>
        </w:rPr>
        <w:t> человек)</w:t>
      </w:r>
    </w:p>
    <w:p w14:paraId="05D8BFFB" w14:textId="6D4F3102" w:rsidR="00EF17BB" w:rsidRPr="00EF17BB" w:rsidRDefault="00EF17BB" w:rsidP="00875BB7">
      <w:pPr>
        <w:numPr>
          <w:ilvl w:val="0"/>
          <w:numId w:val="5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Кассира (</w:t>
      </w:r>
      <w:r w:rsidR="00FC21F2">
        <w:rPr>
          <w:rFonts w:ascii="Times New Roman" w:hAnsi="Times New Roman" w:cs="Times New Roman"/>
          <w:sz w:val="28"/>
          <w:szCs w:val="28"/>
        </w:rPr>
        <w:t>2</w:t>
      </w:r>
      <w:r w:rsidRPr="00EF17BB">
        <w:rPr>
          <w:rFonts w:ascii="Times New Roman" w:hAnsi="Times New Roman" w:cs="Times New Roman"/>
          <w:sz w:val="28"/>
          <w:szCs w:val="28"/>
        </w:rPr>
        <w:t> человека)</w:t>
      </w:r>
    </w:p>
    <w:p w14:paraId="6749B5AE" w14:textId="5664B2A0" w:rsidR="00EF17BB" w:rsidRPr="00EF17BB" w:rsidRDefault="00EF17BB" w:rsidP="00875BB7">
      <w:pPr>
        <w:numPr>
          <w:ilvl w:val="0"/>
          <w:numId w:val="5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Уборщи</w:t>
      </w:r>
      <w:r w:rsidR="006834A0">
        <w:rPr>
          <w:rFonts w:ascii="Times New Roman" w:hAnsi="Times New Roman" w:cs="Times New Roman"/>
          <w:sz w:val="28"/>
          <w:szCs w:val="28"/>
        </w:rPr>
        <w:t>ков</w:t>
      </w:r>
      <w:r w:rsidRPr="00EF17BB">
        <w:rPr>
          <w:rFonts w:ascii="Times New Roman" w:hAnsi="Times New Roman" w:cs="Times New Roman"/>
          <w:sz w:val="28"/>
          <w:szCs w:val="28"/>
        </w:rPr>
        <w:t xml:space="preserve"> (</w:t>
      </w:r>
      <w:r w:rsidR="00FC21F2">
        <w:rPr>
          <w:rFonts w:ascii="Times New Roman" w:hAnsi="Times New Roman" w:cs="Times New Roman"/>
          <w:sz w:val="28"/>
          <w:szCs w:val="28"/>
        </w:rPr>
        <w:t>2</w:t>
      </w:r>
      <w:r w:rsidRPr="00EF17BB">
        <w:rPr>
          <w:rFonts w:ascii="Times New Roman" w:hAnsi="Times New Roman" w:cs="Times New Roman"/>
          <w:sz w:val="28"/>
          <w:szCs w:val="28"/>
        </w:rPr>
        <w:t> человека)</w:t>
      </w:r>
    </w:p>
    <w:p w14:paraId="11CBC894" w14:textId="14820052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Итого численность персонала в </w:t>
      </w:r>
      <w:r w:rsidR="00B239FF">
        <w:rPr>
          <w:rFonts w:ascii="Times New Roman" w:hAnsi="Times New Roman" w:cs="Times New Roman"/>
          <w:sz w:val="28"/>
          <w:szCs w:val="28"/>
        </w:rPr>
        <w:t>проекте</w:t>
      </w:r>
      <w:r w:rsidRPr="00EF17BB">
        <w:rPr>
          <w:rFonts w:ascii="Times New Roman" w:hAnsi="Times New Roman" w:cs="Times New Roman"/>
          <w:sz w:val="28"/>
          <w:szCs w:val="28"/>
        </w:rPr>
        <w:t xml:space="preserve"> составит 15 человек. </w:t>
      </w:r>
      <w:r w:rsidR="003875C9">
        <w:rPr>
          <w:rFonts w:ascii="Times New Roman" w:hAnsi="Times New Roman" w:cs="Times New Roman"/>
          <w:sz w:val="28"/>
          <w:szCs w:val="28"/>
        </w:rPr>
        <w:t>Генеральный д</w:t>
      </w:r>
      <w:r w:rsidRPr="00EF17BB">
        <w:rPr>
          <w:rFonts w:ascii="Times New Roman" w:hAnsi="Times New Roman" w:cs="Times New Roman"/>
          <w:sz w:val="28"/>
          <w:szCs w:val="28"/>
        </w:rPr>
        <w:t xml:space="preserve">иректор является </w:t>
      </w:r>
      <w:r w:rsidR="008D74EB">
        <w:rPr>
          <w:rFonts w:ascii="Times New Roman" w:hAnsi="Times New Roman" w:cs="Times New Roman"/>
          <w:sz w:val="28"/>
          <w:szCs w:val="28"/>
        </w:rPr>
        <w:t>основателем</w:t>
      </w:r>
      <w:r w:rsidRPr="00EF17BB">
        <w:rPr>
          <w:rFonts w:ascii="Times New Roman" w:hAnsi="Times New Roman" w:cs="Times New Roman"/>
          <w:sz w:val="28"/>
          <w:szCs w:val="28"/>
        </w:rPr>
        <w:t xml:space="preserve"> </w:t>
      </w:r>
      <w:r w:rsidR="008D74EB">
        <w:rPr>
          <w:rFonts w:ascii="Times New Roman" w:hAnsi="Times New Roman" w:cs="Times New Roman"/>
          <w:sz w:val="28"/>
          <w:szCs w:val="28"/>
        </w:rPr>
        <w:t>стартапа</w:t>
      </w:r>
      <w:r w:rsidRPr="00EF17BB">
        <w:rPr>
          <w:rFonts w:ascii="Times New Roman" w:hAnsi="Times New Roman" w:cs="Times New Roman"/>
          <w:sz w:val="28"/>
          <w:szCs w:val="28"/>
        </w:rPr>
        <w:t xml:space="preserve">. Он отвечает за развитие </w:t>
      </w:r>
      <w:r w:rsidR="008D74EB">
        <w:rPr>
          <w:rFonts w:ascii="Times New Roman" w:hAnsi="Times New Roman" w:cs="Times New Roman"/>
          <w:sz w:val="28"/>
          <w:szCs w:val="28"/>
        </w:rPr>
        <w:t>стартапа</w:t>
      </w:r>
      <w:r w:rsidR="00FD5B99">
        <w:rPr>
          <w:rFonts w:ascii="Times New Roman" w:hAnsi="Times New Roman" w:cs="Times New Roman"/>
          <w:sz w:val="28"/>
          <w:szCs w:val="28"/>
        </w:rPr>
        <w:t xml:space="preserve"> и ведением переговоров</w:t>
      </w:r>
      <w:r w:rsidR="00FD5B99" w:rsidRPr="00FD5B99">
        <w:rPr>
          <w:rFonts w:ascii="Times New Roman" w:hAnsi="Times New Roman" w:cs="Times New Roman"/>
          <w:sz w:val="28"/>
          <w:szCs w:val="28"/>
        </w:rPr>
        <w:t>,</w:t>
      </w:r>
      <w:r w:rsidRPr="00EF17BB">
        <w:rPr>
          <w:rFonts w:ascii="Times New Roman" w:hAnsi="Times New Roman" w:cs="Times New Roman"/>
          <w:sz w:val="28"/>
          <w:szCs w:val="28"/>
        </w:rPr>
        <w:t xml:space="preserve"> бухгалтерией на аутсорсинге и маркетинговым агентством.</w:t>
      </w:r>
    </w:p>
    <w:p w14:paraId="51DA8C9D" w14:textId="691A8D2D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Администраторы работают по сменному графику «2 через </w:t>
      </w:r>
      <w:r w:rsidR="00402111">
        <w:rPr>
          <w:rFonts w:ascii="Times New Roman" w:hAnsi="Times New Roman" w:cs="Times New Roman"/>
          <w:sz w:val="28"/>
          <w:szCs w:val="28"/>
        </w:rPr>
        <w:t>2</w:t>
      </w:r>
      <w:r w:rsidRPr="00EF17BB">
        <w:rPr>
          <w:rFonts w:ascii="Times New Roman" w:hAnsi="Times New Roman" w:cs="Times New Roman"/>
          <w:sz w:val="28"/>
          <w:szCs w:val="28"/>
        </w:rPr>
        <w:t xml:space="preserve">». Они отвечают за операционное управление </w:t>
      </w:r>
      <w:r w:rsidR="00FB6168">
        <w:rPr>
          <w:rFonts w:ascii="Times New Roman" w:hAnsi="Times New Roman" w:cs="Times New Roman"/>
          <w:sz w:val="28"/>
          <w:szCs w:val="28"/>
        </w:rPr>
        <w:t>стартапа</w:t>
      </w:r>
      <w:r w:rsidRPr="00EF17BB">
        <w:rPr>
          <w:rFonts w:ascii="Times New Roman" w:hAnsi="Times New Roman" w:cs="Times New Roman"/>
          <w:sz w:val="28"/>
          <w:szCs w:val="28"/>
        </w:rPr>
        <w:t>: контролируют наличие товара в баре, решают вопросы с посетителями, следят за качеством работы персонала. Кассиры работают по сменному графику 2 через 2. Они принимают заказы от посетителей. Уборщи</w:t>
      </w:r>
      <w:r w:rsidR="00FB6168">
        <w:rPr>
          <w:rFonts w:ascii="Times New Roman" w:hAnsi="Times New Roman" w:cs="Times New Roman"/>
          <w:sz w:val="28"/>
          <w:szCs w:val="28"/>
        </w:rPr>
        <w:t>ки</w:t>
      </w:r>
      <w:r w:rsidRPr="00EF17BB">
        <w:rPr>
          <w:rFonts w:ascii="Times New Roman" w:hAnsi="Times New Roman" w:cs="Times New Roman"/>
          <w:sz w:val="28"/>
          <w:szCs w:val="28"/>
        </w:rPr>
        <w:t xml:space="preserve"> также работают по сменному графику и отвечают за чистоту залов и вестибюля </w:t>
      </w:r>
      <w:r w:rsidR="00FB6168">
        <w:rPr>
          <w:rFonts w:ascii="Times New Roman" w:hAnsi="Times New Roman" w:cs="Times New Roman"/>
          <w:sz w:val="28"/>
          <w:szCs w:val="28"/>
        </w:rPr>
        <w:t xml:space="preserve">виртуального космического </w:t>
      </w:r>
      <w:r w:rsidR="007F50E3">
        <w:rPr>
          <w:rFonts w:ascii="Times New Roman" w:hAnsi="Times New Roman" w:cs="Times New Roman"/>
          <w:sz w:val="28"/>
          <w:szCs w:val="28"/>
        </w:rPr>
        <w:t>зала</w:t>
      </w:r>
      <w:r w:rsidRPr="00EF17BB">
        <w:rPr>
          <w:rFonts w:ascii="Times New Roman" w:hAnsi="Times New Roman" w:cs="Times New Roman"/>
          <w:sz w:val="28"/>
          <w:szCs w:val="28"/>
        </w:rPr>
        <w:t>.</w:t>
      </w:r>
    </w:p>
    <w:p w14:paraId="48513B60" w14:textId="77777777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Бухгалтерия и рекламное агентство используется на аутсорсинге.</w:t>
      </w:r>
    </w:p>
    <w:p w14:paraId="6F5FB1A1" w14:textId="77777777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b/>
          <w:bCs/>
          <w:sz w:val="28"/>
          <w:szCs w:val="28"/>
        </w:rPr>
        <w:t>Фонд оплаты труда, руб.</w:t>
      </w:r>
    </w:p>
    <w:tbl>
      <w:tblPr>
        <w:tblW w:w="1006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53"/>
        <w:gridCol w:w="2042"/>
        <w:gridCol w:w="2628"/>
        <w:gridCol w:w="2042"/>
      </w:tblGrid>
      <w:tr w:rsidR="00EF17BB" w:rsidRPr="00EF17BB" w14:paraId="4345473C" w14:textId="77777777" w:rsidTr="0082572B">
        <w:trPr>
          <w:trHeight w:val="15"/>
        </w:trPr>
        <w:tc>
          <w:tcPr>
            <w:tcW w:w="33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E72F0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C27FF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Оклад</w:t>
            </w:r>
          </w:p>
        </w:tc>
        <w:tc>
          <w:tcPr>
            <w:tcW w:w="262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72E10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сотрудников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F0023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FE6334" w:rsidRPr="00EF17BB" w14:paraId="322E30EA" w14:textId="77777777" w:rsidTr="0082572B">
        <w:trPr>
          <w:trHeight w:val="15"/>
        </w:trPr>
        <w:tc>
          <w:tcPr>
            <w:tcW w:w="33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83745" w14:textId="7EEE4876" w:rsidR="00FE6334" w:rsidRDefault="00FE6334" w:rsidP="00FE6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D496E" w14:textId="5403C539" w:rsidR="00FE6334" w:rsidRPr="00EF17BB" w:rsidRDefault="00F44DF2" w:rsidP="00F44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150 000</w:t>
            </w:r>
          </w:p>
        </w:tc>
        <w:tc>
          <w:tcPr>
            <w:tcW w:w="262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6C212" w14:textId="3703D085" w:rsidR="00FE6334" w:rsidRPr="00EF17BB" w:rsidRDefault="00F44DF2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026D3" w14:textId="773C8455" w:rsidR="00FE6334" w:rsidRPr="00EF17BB" w:rsidRDefault="00F44DF2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EF17BB" w:rsidRPr="00EF17BB" w14:paraId="5EFE79EA" w14:textId="77777777" w:rsidTr="0082572B">
        <w:trPr>
          <w:trHeight w:val="15"/>
        </w:trPr>
        <w:tc>
          <w:tcPr>
            <w:tcW w:w="33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AA0D6" w14:textId="05DAEADB" w:rsidR="00EF17BB" w:rsidRPr="00EF17BB" w:rsidRDefault="00FE6334" w:rsidP="00FE6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91BFE" w14:textId="57D75603" w:rsidR="00EF17BB" w:rsidRPr="00EF17BB" w:rsidRDefault="00F44DF2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  <w:tc>
          <w:tcPr>
            <w:tcW w:w="262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3A87A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33BEB" w14:textId="58F9EA71" w:rsidR="00EF17BB" w:rsidRPr="00EF17BB" w:rsidRDefault="00F44DF2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</w:tr>
      <w:tr w:rsidR="0082572B" w:rsidRPr="00EF17BB" w14:paraId="6ABA9426" w14:textId="77777777" w:rsidTr="0082572B">
        <w:trPr>
          <w:trHeight w:val="15"/>
        </w:trPr>
        <w:tc>
          <w:tcPr>
            <w:tcW w:w="33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CB3C2" w14:textId="35D061A1" w:rsidR="0082572B" w:rsidRPr="00EF17BB" w:rsidRDefault="0082572B" w:rsidP="0082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Директор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90F6A" w14:textId="02B2551D" w:rsidR="0082572B" w:rsidRPr="00EF17BB" w:rsidRDefault="0082572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262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12BBF" w14:textId="0E77EB97" w:rsidR="0082572B" w:rsidRPr="00EF17BB" w:rsidRDefault="0082572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84136" w14:textId="5D02A0E2" w:rsidR="0082572B" w:rsidRPr="00EF17BB" w:rsidRDefault="0082572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80 000</w:t>
            </w:r>
          </w:p>
        </w:tc>
      </w:tr>
      <w:tr w:rsidR="0082572B" w:rsidRPr="00EF17BB" w14:paraId="2316F3A3" w14:textId="77777777" w:rsidTr="0082572B">
        <w:trPr>
          <w:trHeight w:val="15"/>
        </w:trPr>
        <w:tc>
          <w:tcPr>
            <w:tcW w:w="33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C3639" w14:textId="2C58CD01" w:rsidR="0082572B" w:rsidRPr="00EF17BB" w:rsidRDefault="0082572B" w:rsidP="004722DC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8F4FD" w14:textId="70AD8DBE" w:rsidR="0082572B" w:rsidRPr="00EF17BB" w:rsidRDefault="0082572B" w:rsidP="004722DC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  <w:tc>
          <w:tcPr>
            <w:tcW w:w="262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B3DF0" w14:textId="4D239933" w:rsidR="0082572B" w:rsidRPr="00EF17BB" w:rsidRDefault="0082572B" w:rsidP="004722DC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40A96" w14:textId="26DD68FE" w:rsidR="0082572B" w:rsidRPr="00EF17BB" w:rsidRDefault="0082572B" w:rsidP="004722DC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75 000</w:t>
            </w:r>
          </w:p>
        </w:tc>
      </w:tr>
      <w:tr w:rsidR="00EF17BB" w:rsidRPr="00EF17BB" w14:paraId="4E465ADB" w14:textId="77777777" w:rsidTr="0082572B">
        <w:trPr>
          <w:trHeight w:val="15"/>
        </w:trPr>
        <w:tc>
          <w:tcPr>
            <w:tcW w:w="33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7F427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E5675" w14:textId="4FB30437" w:rsidR="00EF17BB" w:rsidRPr="00EF17BB" w:rsidRDefault="0082572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  <w:tc>
          <w:tcPr>
            <w:tcW w:w="262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79BA0" w14:textId="17D78EAA" w:rsidR="00EF17BB" w:rsidRPr="00EF17BB" w:rsidRDefault="0082572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A09CA" w14:textId="5C0E5551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57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EF17BB" w:rsidRPr="00EF17BB" w14:paraId="43EFEE78" w14:textId="77777777" w:rsidTr="0082572B">
        <w:trPr>
          <w:trHeight w:val="15"/>
        </w:trPr>
        <w:tc>
          <w:tcPr>
            <w:tcW w:w="33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8608B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Инженер-техник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C9E4B" w14:textId="517E1FBD" w:rsidR="00EF17BB" w:rsidRPr="00EF17BB" w:rsidRDefault="003837FD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  <w:tc>
          <w:tcPr>
            <w:tcW w:w="262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18F5F" w14:textId="4EC2DBF7" w:rsidR="00EF17BB" w:rsidRPr="00EF17BB" w:rsidRDefault="003837FD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5E71C" w14:textId="4FAAA710" w:rsidR="00EF17BB" w:rsidRPr="00EF17BB" w:rsidRDefault="003837FD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EF17BB" w:rsidRPr="00EF17BB" w14:paraId="656A0B72" w14:textId="77777777" w:rsidTr="0082572B">
        <w:trPr>
          <w:trHeight w:val="15"/>
        </w:trPr>
        <w:tc>
          <w:tcPr>
            <w:tcW w:w="33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C4E81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C8DB2" w14:textId="269CB8AE" w:rsidR="00EF17BB" w:rsidRPr="00EF17BB" w:rsidRDefault="003837FD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5 000</w:t>
            </w:r>
          </w:p>
        </w:tc>
        <w:tc>
          <w:tcPr>
            <w:tcW w:w="262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4AF8B" w14:textId="57321040" w:rsidR="00EF17BB" w:rsidRPr="00EF17BB" w:rsidRDefault="003837FD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F4515" w14:textId="3D2F43AF" w:rsidR="00EF17BB" w:rsidRPr="00EF17BB" w:rsidRDefault="003837FD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EF17BB" w:rsidRPr="00EF17BB" w14:paraId="5B71D15E" w14:textId="77777777" w:rsidTr="0082572B">
        <w:trPr>
          <w:trHeight w:val="15"/>
        </w:trPr>
        <w:tc>
          <w:tcPr>
            <w:tcW w:w="33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605EF" w14:textId="73D94C2F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Уборщи</w:t>
            </w:r>
            <w:r w:rsidR="003837F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E5C6C" w14:textId="28AF4881" w:rsidR="00EF17BB" w:rsidRPr="00EF17BB" w:rsidRDefault="003837FD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  <w:tc>
          <w:tcPr>
            <w:tcW w:w="262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C505D" w14:textId="7FFC9482" w:rsidR="00EF17BB" w:rsidRPr="00EF17BB" w:rsidRDefault="003837FD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3AAF1" w14:textId="4E152D54" w:rsidR="00EF17BB" w:rsidRPr="00EF17BB" w:rsidRDefault="003837FD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</w:tr>
      <w:tr w:rsidR="00EF17BB" w:rsidRPr="00EF17BB" w14:paraId="641DD305" w14:textId="77777777" w:rsidTr="0082572B">
        <w:trPr>
          <w:trHeight w:val="15"/>
        </w:trPr>
        <w:tc>
          <w:tcPr>
            <w:tcW w:w="335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39470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ФОТ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26613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2DB7D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B3C86" w14:textId="4A900899" w:rsidR="00EF17BB" w:rsidRPr="00EF17BB" w:rsidRDefault="002C6B8E" w:rsidP="002C6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1 175 000</w:t>
            </w:r>
          </w:p>
        </w:tc>
      </w:tr>
    </w:tbl>
    <w:p w14:paraId="3B89F908" w14:textId="77777777" w:rsidR="00DE7675" w:rsidRDefault="00DE7675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bookmarkStart w:id="5" w:name="7-finansovyy-plan"/>
      <w:bookmarkEnd w:id="5"/>
    </w:p>
    <w:p w14:paraId="673547B2" w14:textId="3FB27046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7. Финансовый план</w:t>
      </w:r>
      <w:r w:rsidR="00AF6CDA">
        <w:rPr>
          <w:rFonts w:ascii="Times New Roman" w:hAnsi="Times New Roman" w:cs="Times New Roman"/>
          <w:sz w:val="28"/>
          <w:szCs w:val="28"/>
        </w:rPr>
        <w:t>:</w:t>
      </w:r>
    </w:p>
    <w:p w14:paraId="020C728D" w14:textId="77777777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b/>
          <w:bCs/>
          <w:sz w:val="28"/>
          <w:szCs w:val="28"/>
        </w:rPr>
        <w:t>Затраты на покупку оборудования, руб.</w:t>
      </w:r>
    </w:p>
    <w:tbl>
      <w:tblPr>
        <w:tblW w:w="1006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4"/>
        <w:gridCol w:w="1647"/>
        <w:gridCol w:w="2042"/>
        <w:gridCol w:w="2252"/>
      </w:tblGrid>
      <w:tr w:rsidR="00EF17BB" w:rsidRPr="00EF17BB" w14:paraId="6BE6639A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33A81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831F1" w14:textId="77777777" w:rsidR="00EF17BB" w:rsidRPr="00EF17BB" w:rsidRDefault="00EF17BB" w:rsidP="00DE7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0DB8A" w14:textId="77777777" w:rsidR="00EF17BB" w:rsidRPr="00EF17BB" w:rsidRDefault="00EF17BB" w:rsidP="00DE7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 за 1 шт.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33A0A" w14:textId="69CA9BD2" w:rsidR="00EF17BB" w:rsidRPr="00EF17BB" w:rsidRDefault="00DE7675" w:rsidP="00DE7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</w:t>
            </w:r>
            <w:r w:rsidR="00EF17BB"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сумма</w:t>
            </w:r>
          </w:p>
        </w:tc>
      </w:tr>
      <w:tr w:rsidR="00EF17BB" w:rsidRPr="00EF17BB" w14:paraId="10EDDB23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80036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Кресла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CD56E" w14:textId="3A709DE2" w:rsidR="00EF17BB" w:rsidRPr="00EF17BB" w:rsidRDefault="00E4239C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4D78B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2 000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DDB2C" w14:textId="16650440" w:rsidR="00EF17BB" w:rsidRPr="00EF17BB" w:rsidRDefault="00E4239C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EF17BB" w:rsidRPr="00EF17BB" w14:paraId="33CA3668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C9161" w14:textId="77777777" w:rsidR="00EF17BB" w:rsidRPr="00EF17BB" w:rsidRDefault="00EF17BB" w:rsidP="007B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Стойки и стеллажи для бара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1EA89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F81BB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10 000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0B55A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10 000</w:t>
            </w:r>
          </w:p>
        </w:tc>
      </w:tr>
      <w:tr w:rsidR="00EF17BB" w:rsidRPr="00EF17BB" w14:paraId="689BB370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5FF3B" w14:textId="3C60C4F2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="00E4239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D7743" w14:textId="6299153A" w:rsidR="00EF17BB" w:rsidRPr="00EF17BB" w:rsidRDefault="001E2272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536DB" w14:textId="67988F12" w:rsidR="00EF17BB" w:rsidRPr="00EF17BB" w:rsidRDefault="002920A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65083" w14:textId="4A7C6391" w:rsidR="00EF17BB" w:rsidRPr="00EF17BB" w:rsidRDefault="002920A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EF17BB" w:rsidRPr="00EF17BB" w14:paraId="2E755041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FC7A6" w14:textId="498F8362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44B">
              <w:rPr>
                <w:rFonts w:ascii="Times New Roman" w:hAnsi="Times New Roman" w:cs="Times New Roman"/>
                <w:sz w:val="28"/>
                <w:szCs w:val="28"/>
              </w:rPr>
              <w:t>Камеры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AFDBB" w14:textId="667F6312" w:rsidR="00EF17BB" w:rsidRPr="00EF17BB" w:rsidRDefault="002C02CA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49AEB" w14:textId="692D4C4B" w:rsidR="00EF17BB" w:rsidRPr="00EF17BB" w:rsidRDefault="002C02CA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7F4C0" w14:textId="592BFDB8" w:rsidR="00EF17BB" w:rsidRPr="00EF17BB" w:rsidRDefault="002C02CA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F17BB" w:rsidRPr="00EF17BB" w14:paraId="10B296FD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493AB" w14:textId="03D3E3A2" w:rsidR="00EF17BB" w:rsidRPr="00EF17BB" w:rsidRDefault="00A17AD5" w:rsidP="00A1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Спутник с камерами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200F5" w14:textId="42F4458A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B77D1" w14:textId="745D2F65" w:rsidR="00EF17BB" w:rsidRPr="00EF17BB" w:rsidRDefault="00A17AD5" w:rsidP="00A17A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404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000 000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06B57" w14:textId="5DCD3C9B" w:rsidR="00EF17BB" w:rsidRPr="00EF17BB" w:rsidRDefault="00140438" w:rsidP="00140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</w:t>
            </w:r>
            <w:r w:rsidR="00A17AD5">
              <w:rPr>
                <w:rFonts w:ascii="Times New Roman" w:hAnsi="Times New Roman" w:cs="Times New Roman"/>
                <w:sz w:val="28"/>
                <w:szCs w:val="28"/>
              </w:rPr>
              <w:t> 000 000</w:t>
            </w:r>
          </w:p>
        </w:tc>
      </w:tr>
      <w:tr w:rsidR="00EF17BB" w:rsidRPr="00EF17BB" w14:paraId="21F64936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72C19" w14:textId="5B4495B7" w:rsidR="00EF17BB" w:rsidRPr="00EF17BB" w:rsidRDefault="00C542EF" w:rsidP="00C5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Стратосферный шар с оборудованием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390CC" w14:textId="71306931" w:rsidR="00EF17BB" w:rsidRPr="00EF17BB" w:rsidRDefault="00C542EF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6DA84" w14:textId="067C6145" w:rsidR="00EF17BB" w:rsidRPr="00EF17BB" w:rsidRDefault="00F10D75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2EF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9F630" w14:textId="37ACC015" w:rsidR="00EF17BB" w:rsidRPr="00EF17BB" w:rsidRDefault="00F10D75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0D75" w:rsidRPr="00EF17BB" w14:paraId="48F55322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D0F78" w14:textId="0EFEFAFE" w:rsidR="00F10D75" w:rsidRPr="00EF17BB" w:rsidRDefault="00E23DD3" w:rsidP="00E2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Проектные экраны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726F0" w14:textId="66EFA901" w:rsidR="00F10D75" w:rsidRPr="00EF17BB" w:rsidRDefault="00E23DD3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DB5CF" w14:textId="58508C10" w:rsidR="00F10D75" w:rsidRPr="00EF17BB" w:rsidRDefault="00B54EA5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479E7" w14:textId="62A751C6" w:rsidR="00F10D75" w:rsidRPr="00EF17BB" w:rsidRDefault="00B54EA5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4 800 000</w:t>
            </w:r>
          </w:p>
        </w:tc>
      </w:tr>
      <w:tr w:rsidR="00EF17BB" w:rsidRPr="00EF17BB" w14:paraId="503D9AF2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351D2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6976A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BAB35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100 000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3CF1E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200 000</w:t>
            </w:r>
          </w:p>
        </w:tc>
      </w:tr>
      <w:tr w:rsidR="00EF17BB" w:rsidRPr="00EF17BB" w14:paraId="39822CFC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E2914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AC513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73775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40 000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736E8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80 000</w:t>
            </w:r>
          </w:p>
        </w:tc>
      </w:tr>
      <w:tr w:rsidR="00EF17BB" w:rsidRPr="00EF17BB" w14:paraId="5A75969A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49D0E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Стойка для проектора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A164D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65740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15 000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DEC78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30 000</w:t>
            </w:r>
          </w:p>
        </w:tc>
      </w:tr>
      <w:tr w:rsidR="00EF17BB" w:rsidRPr="00EF17BB" w14:paraId="5B8FF917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F7812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Рама для экрана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E3A7C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668E8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20 000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37F85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40 000</w:t>
            </w:r>
          </w:p>
        </w:tc>
      </w:tr>
      <w:tr w:rsidR="00EF17BB" w:rsidRPr="00EF17BB" w14:paraId="69C6A5A2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3D726" w14:textId="14C04F2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1404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1A6F1" w14:textId="19A97F48" w:rsidR="00EF17BB" w:rsidRPr="00EF17BB" w:rsidRDefault="00747472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E5919" w14:textId="5B3CDFBF" w:rsidR="00EF17BB" w:rsidRPr="00EF17BB" w:rsidRDefault="00747472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CDCFD" w14:textId="7C51F325" w:rsidR="00EF17BB" w:rsidRPr="00EF17BB" w:rsidRDefault="00747472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00 000</w:t>
            </w:r>
          </w:p>
        </w:tc>
      </w:tr>
      <w:tr w:rsidR="00EF17BB" w:rsidRPr="00EF17BB" w14:paraId="39F06163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D1BE3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37362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E5EFA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10 000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E77A2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10 000</w:t>
            </w:r>
          </w:p>
        </w:tc>
      </w:tr>
      <w:tr w:rsidR="00EF17BB" w:rsidRPr="00EF17BB" w14:paraId="45E0B0C2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4DD25" w14:textId="4C4A6DE7" w:rsidR="00EF17BB" w:rsidRPr="00EF17BB" w:rsidRDefault="00EF17BB" w:rsidP="00A05C34">
            <w:pPr>
              <w:ind w:firstLine="981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Машины для приготовления попкорна</w:t>
            </w:r>
            <w:r w:rsidR="001546B7">
              <w:rPr>
                <w:rFonts w:ascii="Times New Roman" w:hAnsi="Times New Roman" w:cs="Times New Roman"/>
                <w:sz w:val="28"/>
                <w:szCs w:val="28"/>
              </w:rPr>
              <w:t xml:space="preserve"> и кофе машины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4A789" w14:textId="7452DC32" w:rsidR="00EF17BB" w:rsidRPr="00EF17BB" w:rsidRDefault="00B726E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C1D78" w14:textId="3350F045" w:rsidR="00EF17BB" w:rsidRPr="00EF17BB" w:rsidRDefault="001546B7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35140" w14:textId="14ECC7E1" w:rsidR="00EF17BB" w:rsidRPr="00EF17BB" w:rsidRDefault="001546B7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</w:tr>
      <w:tr w:rsidR="00EF17BB" w:rsidRPr="00EF17BB" w14:paraId="5B3444EC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9D845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Кассы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AB38C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6CB97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8 000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D2F81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32 000</w:t>
            </w:r>
          </w:p>
        </w:tc>
      </w:tr>
      <w:tr w:rsidR="00EF17BB" w:rsidRPr="00EF17BB" w14:paraId="328235A0" w14:textId="77777777" w:rsidTr="007B0BA8">
        <w:trPr>
          <w:trHeight w:val="15"/>
        </w:trPr>
        <w:tc>
          <w:tcPr>
            <w:tcW w:w="438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5027F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8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DD081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49CD6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18B85" w14:textId="59D189DB" w:rsidR="00EF17BB" w:rsidRPr="00EF17BB" w:rsidRDefault="00D01766" w:rsidP="00D01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404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0438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14:paraId="484FF977" w14:textId="26B54F2D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23"/>
        <w:gridCol w:w="2042"/>
      </w:tblGrid>
      <w:tr w:rsidR="00EF17BB" w:rsidRPr="00EF17BB" w14:paraId="1C868FF0" w14:textId="77777777" w:rsidTr="00EF17BB">
        <w:trPr>
          <w:trHeight w:val="15"/>
        </w:trPr>
        <w:tc>
          <w:tcPr>
            <w:tcW w:w="1005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228DE" w14:textId="228D4062" w:rsidR="00EF17BB" w:rsidRPr="00EF17BB" w:rsidRDefault="00A64BA1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Затраты</w:t>
            </w:r>
            <w:r w:rsidR="00EF17BB"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 открытие</w:t>
            </w:r>
          </w:p>
        </w:tc>
      </w:tr>
      <w:tr w:rsidR="00EF17BB" w:rsidRPr="00EF17BB" w14:paraId="4B2CD702" w14:textId="77777777" w:rsidTr="00EF17BB">
        <w:trPr>
          <w:trHeight w:val="15"/>
        </w:trPr>
        <w:tc>
          <w:tcPr>
            <w:tcW w:w="84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CA202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Регистрация, включая получение всех разрешений</w:t>
            </w:r>
          </w:p>
        </w:tc>
        <w:tc>
          <w:tcPr>
            <w:tcW w:w="16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00CEE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100 000</w:t>
            </w:r>
          </w:p>
        </w:tc>
      </w:tr>
      <w:tr w:rsidR="00EF17BB" w:rsidRPr="00EF17BB" w14:paraId="3FC9EBF6" w14:textId="77777777" w:rsidTr="00EF17BB">
        <w:trPr>
          <w:trHeight w:val="15"/>
        </w:trPr>
        <w:tc>
          <w:tcPr>
            <w:tcW w:w="84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14BAF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6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137E3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900 000</w:t>
            </w:r>
          </w:p>
        </w:tc>
      </w:tr>
      <w:tr w:rsidR="00EF17BB" w:rsidRPr="00EF17BB" w14:paraId="3F676C9D" w14:textId="77777777" w:rsidTr="00EF17BB">
        <w:trPr>
          <w:trHeight w:val="15"/>
        </w:trPr>
        <w:tc>
          <w:tcPr>
            <w:tcW w:w="84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E16CE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Вывеска</w:t>
            </w:r>
          </w:p>
        </w:tc>
        <w:tc>
          <w:tcPr>
            <w:tcW w:w="16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DBFE4" w14:textId="7F51BEB0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F0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EF17BB" w:rsidRPr="00EF17BB" w14:paraId="2BCD8766" w14:textId="77777777" w:rsidTr="00EF17BB">
        <w:trPr>
          <w:trHeight w:val="15"/>
        </w:trPr>
        <w:tc>
          <w:tcPr>
            <w:tcW w:w="84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E9441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Рекламные материалы</w:t>
            </w:r>
          </w:p>
        </w:tc>
        <w:tc>
          <w:tcPr>
            <w:tcW w:w="16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A7DEC" w14:textId="29AFEFB3" w:rsidR="00EF17BB" w:rsidRPr="00EF17BB" w:rsidRDefault="006D5F06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0 000</w:t>
            </w:r>
          </w:p>
        </w:tc>
      </w:tr>
      <w:tr w:rsidR="00EF17BB" w:rsidRPr="00EF17BB" w14:paraId="3FA3F258" w14:textId="77777777" w:rsidTr="00EF17BB">
        <w:trPr>
          <w:trHeight w:val="15"/>
        </w:trPr>
        <w:tc>
          <w:tcPr>
            <w:tcW w:w="84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02488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Аренда на время ремонта</w:t>
            </w:r>
          </w:p>
        </w:tc>
        <w:tc>
          <w:tcPr>
            <w:tcW w:w="16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62C07" w14:textId="65BEC762" w:rsidR="00EF17BB" w:rsidRPr="00EF17BB" w:rsidRDefault="006D5F06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EF17BB" w:rsidRPr="00EF17BB" w14:paraId="0A81F2B5" w14:textId="77777777" w:rsidTr="00EF17BB">
        <w:trPr>
          <w:trHeight w:val="15"/>
        </w:trPr>
        <w:tc>
          <w:tcPr>
            <w:tcW w:w="84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4DFBB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Закупка оборудования</w:t>
            </w:r>
          </w:p>
        </w:tc>
        <w:tc>
          <w:tcPr>
            <w:tcW w:w="16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7C087" w14:textId="3BF096B4" w:rsidR="00EF17BB" w:rsidRPr="00EF17BB" w:rsidRDefault="006D5F06" w:rsidP="006D5F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00E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0E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82 000</w:t>
            </w:r>
          </w:p>
        </w:tc>
      </w:tr>
      <w:tr w:rsidR="00EF17BB" w:rsidRPr="00EF17BB" w14:paraId="27F1A4B8" w14:textId="77777777" w:rsidTr="00EF17BB">
        <w:trPr>
          <w:trHeight w:val="15"/>
        </w:trPr>
        <w:tc>
          <w:tcPr>
            <w:tcW w:w="84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8C04D" w14:textId="237607B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EC139E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C95E0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</w:tc>
        <w:tc>
          <w:tcPr>
            <w:tcW w:w="16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62CCE" w14:textId="6A20A09E" w:rsidR="00EF17BB" w:rsidRPr="00EF17BB" w:rsidRDefault="00EC139E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4B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EF17BB" w:rsidRPr="00EF17BB" w14:paraId="3B252FCA" w14:textId="77777777" w:rsidTr="00EF17BB">
        <w:trPr>
          <w:trHeight w:val="15"/>
        </w:trPr>
        <w:tc>
          <w:tcPr>
            <w:tcW w:w="843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8DE10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1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C06FF" w14:textId="14AEAD75" w:rsidR="00EF17BB" w:rsidRPr="00EF17BB" w:rsidRDefault="007464DB" w:rsidP="00746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23 482 000</w:t>
            </w:r>
          </w:p>
        </w:tc>
      </w:tr>
    </w:tbl>
    <w:p w14:paraId="1CA73958" w14:textId="40EA3B18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Общ</w:t>
      </w:r>
      <w:r w:rsidR="00365C88">
        <w:rPr>
          <w:rFonts w:ascii="Times New Roman" w:hAnsi="Times New Roman" w:cs="Times New Roman"/>
          <w:sz w:val="28"/>
          <w:szCs w:val="28"/>
        </w:rPr>
        <w:t>ая цена</w:t>
      </w:r>
      <w:r w:rsidRPr="00EF17BB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365C88">
        <w:rPr>
          <w:rFonts w:ascii="Times New Roman" w:hAnsi="Times New Roman" w:cs="Times New Roman"/>
          <w:sz w:val="28"/>
          <w:szCs w:val="28"/>
        </w:rPr>
        <w:t>ет</w:t>
      </w:r>
      <w:r w:rsidRPr="00EF17BB">
        <w:rPr>
          <w:rFonts w:ascii="Times New Roman" w:hAnsi="Times New Roman" w:cs="Times New Roman"/>
          <w:sz w:val="28"/>
          <w:szCs w:val="28"/>
        </w:rPr>
        <w:t xml:space="preserve"> </w:t>
      </w:r>
      <w:r w:rsidR="004020B4">
        <w:rPr>
          <w:rFonts w:ascii="Times New Roman" w:hAnsi="Times New Roman" w:cs="Times New Roman"/>
          <w:sz w:val="28"/>
          <w:szCs w:val="28"/>
        </w:rPr>
        <w:t>23</w:t>
      </w:r>
      <w:r w:rsidRPr="00EF17BB">
        <w:rPr>
          <w:rFonts w:ascii="Times New Roman" w:hAnsi="Times New Roman" w:cs="Times New Roman"/>
          <w:sz w:val="28"/>
          <w:szCs w:val="28"/>
        </w:rPr>
        <w:t> 4</w:t>
      </w:r>
      <w:r w:rsidR="004020B4">
        <w:rPr>
          <w:rFonts w:ascii="Times New Roman" w:hAnsi="Times New Roman" w:cs="Times New Roman"/>
          <w:sz w:val="28"/>
          <w:szCs w:val="28"/>
        </w:rPr>
        <w:t>82</w:t>
      </w:r>
      <w:r w:rsidRPr="00EF17BB">
        <w:rPr>
          <w:rFonts w:ascii="Times New Roman" w:hAnsi="Times New Roman" w:cs="Times New Roman"/>
          <w:sz w:val="28"/>
          <w:szCs w:val="28"/>
        </w:rPr>
        <w:t> 000 рублей. Закупка оборудования составляет 2</w:t>
      </w:r>
      <w:r w:rsidR="004020B4">
        <w:rPr>
          <w:rFonts w:ascii="Times New Roman" w:hAnsi="Times New Roman" w:cs="Times New Roman"/>
          <w:sz w:val="28"/>
          <w:szCs w:val="28"/>
        </w:rPr>
        <w:t>1</w:t>
      </w:r>
      <w:r w:rsidR="000B2290">
        <w:rPr>
          <w:rFonts w:ascii="Times New Roman" w:hAnsi="Times New Roman" w:cs="Times New Roman"/>
          <w:sz w:val="28"/>
          <w:szCs w:val="28"/>
        </w:rPr>
        <w:t xml:space="preserve"> 082</w:t>
      </w:r>
      <w:r w:rsidRPr="00EF17BB">
        <w:rPr>
          <w:rFonts w:ascii="Times New Roman" w:hAnsi="Times New Roman" w:cs="Times New Roman"/>
          <w:sz w:val="28"/>
          <w:szCs w:val="28"/>
        </w:rPr>
        <w:t xml:space="preserve"> 000 рублей. Ремонт помещений — 900 000 рублей. Аренда составит </w:t>
      </w:r>
      <w:r w:rsidR="000B2290">
        <w:rPr>
          <w:rFonts w:ascii="Times New Roman" w:hAnsi="Times New Roman" w:cs="Times New Roman"/>
          <w:sz w:val="28"/>
          <w:szCs w:val="28"/>
        </w:rPr>
        <w:t>500</w:t>
      </w:r>
      <w:r w:rsidRPr="00EF17BB">
        <w:rPr>
          <w:rFonts w:ascii="Times New Roman" w:hAnsi="Times New Roman" w:cs="Times New Roman"/>
          <w:sz w:val="28"/>
          <w:szCs w:val="28"/>
        </w:rPr>
        <w:t> 000 рублей.</w:t>
      </w:r>
    </w:p>
    <w:tbl>
      <w:tblPr>
        <w:tblW w:w="1006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13"/>
        <w:gridCol w:w="2252"/>
      </w:tblGrid>
      <w:tr w:rsidR="00EF17BB" w:rsidRPr="00EF17BB" w14:paraId="46D75C3E" w14:textId="77777777" w:rsidTr="00EC7040">
        <w:trPr>
          <w:trHeight w:val="15"/>
        </w:trPr>
        <w:tc>
          <w:tcPr>
            <w:tcW w:w="10065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F9A18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Ежемесячные затраты</w:t>
            </w:r>
          </w:p>
        </w:tc>
      </w:tr>
      <w:tr w:rsidR="00EF17BB" w:rsidRPr="00EF17BB" w14:paraId="26B823E3" w14:textId="77777777" w:rsidTr="00EC7040">
        <w:trPr>
          <w:trHeight w:val="15"/>
        </w:trPr>
        <w:tc>
          <w:tcPr>
            <w:tcW w:w="781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A81FA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ФОТ (включая отчисления)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92A49" w14:textId="30704F4D" w:rsidR="00EF17BB" w:rsidRPr="00EF17BB" w:rsidRDefault="00EC7040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672E3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F17BB" w:rsidRPr="00EF17BB" w14:paraId="5B2222F5" w14:textId="77777777" w:rsidTr="00EC7040">
        <w:trPr>
          <w:trHeight w:val="15"/>
        </w:trPr>
        <w:tc>
          <w:tcPr>
            <w:tcW w:w="781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58E91" w14:textId="287A33F2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Аренда (</w:t>
            </w:r>
            <w:r w:rsidR="000B22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 xml:space="preserve"> кв.м.)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AEEA5" w14:textId="3B34B23E" w:rsidR="00EF17BB" w:rsidRPr="00EF17BB" w:rsidRDefault="000B2290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EF17BB" w:rsidRPr="00EF17BB" w14:paraId="619239E8" w14:textId="77777777" w:rsidTr="00EC7040">
        <w:trPr>
          <w:trHeight w:val="15"/>
        </w:trPr>
        <w:tc>
          <w:tcPr>
            <w:tcW w:w="781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3EF57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1AA61" w14:textId="677BFD92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4E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EF17BB" w:rsidRPr="00EF17BB" w14:paraId="6DA1173F" w14:textId="77777777" w:rsidTr="00EC7040">
        <w:trPr>
          <w:trHeight w:val="15"/>
        </w:trPr>
        <w:tc>
          <w:tcPr>
            <w:tcW w:w="781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45E0F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94B0E" w14:textId="60647482" w:rsidR="00EF17BB" w:rsidRPr="00EF17BB" w:rsidRDefault="00A94EA9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EF17BB" w:rsidRPr="00EF17BB" w14:paraId="6635C3EC" w14:textId="77777777" w:rsidTr="00EC7040">
        <w:trPr>
          <w:trHeight w:val="15"/>
        </w:trPr>
        <w:tc>
          <w:tcPr>
            <w:tcW w:w="781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5C0C2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sz w:val="28"/>
                <w:szCs w:val="28"/>
              </w:rPr>
              <w:t>Закупка товаров для бара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08EDF" w14:textId="4390CF09" w:rsidR="00EF17BB" w:rsidRPr="00EF17BB" w:rsidRDefault="00E615A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53BD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F17BB" w:rsidRPr="00EF17BB" w14:paraId="10AAF3D1" w14:textId="77777777" w:rsidTr="00EC7040">
        <w:trPr>
          <w:trHeight w:val="15"/>
        </w:trPr>
        <w:tc>
          <w:tcPr>
            <w:tcW w:w="781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A1671" w14:textId="006DF221" w:rsidR="00EF17BB" w:rsidRPr="00EF17BB" w:rsidRDefault="001D3227" w:rsidP="001D3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Расходы на </w:t>
            </w:r>
            <w:r w:rsidR="00F97F42">
              <w:rPr>
                <w:rFonts w:ascii="Times New Roman" w:hAnsi="Times New Roman" w:cs="Times New Roman"/>
                <w:sz w:val="28"/>
                <w:szCs w:val="28"/>
              </w:rPr>
              <w:t>интернет-провайдеров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линии спутниковой связи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BC17F" w14:textId="1D43A3DC" w:rsidR="00EF17BB" w:rsidRPr="00EF17BB" w:rsidRDefault="001D3227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</w:tr>
      <w:tr w:rsidR="00EF17BB" w:rsidRPr="00EF17BB" w14:paraId="355AD846" w14:textId="77777777" w:rsidTr="00EC7040">
        <w:trPr>
          <w:trHeight w:val="15"/>
        </w:trPr>
        <w:tc>
          <w:tcPr>
            <w:tcW w:w="781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841C4" w14:textId="5E1C777D" w:rsidR="00EF17BB" w:rsidRPr="00EF17BB" w:rsidRDefault="00643414" w:rsidP="0064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Р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обслуживанию</w:t>
            </w:r>
            <w:r w:rsidR="00F97F42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FAF75" w14:textId="0EA437CF" w:rsidR="00EF17BB" w:rsidRPr="00EF17BB" w:rsidRDefault="00F97F42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F17BB" w:rsidRPr="00EF17BB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EF17BB" w:rsidRPr="00EF17BB" w14:paraId="487F37B8" w14:textId="77777777" w:rsidTr="00EC7040">
        <w:trPr>
          <w:trHeight w:val="15"/>
        </w:trPr>
        <w:tc>
          <w:tcPr>
            <w:tcW w:w="781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7B4D1" w14:textId="77777777" w:rsidR="00EF17BB" w:rsidRPr="00EF17BB" w:rsidRDefault="00EF17BB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5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0A965" w14:textId="41D219CE" w:rsidR="00EF17BB" w:rsidRPr="00EF17BB" w:rsidRDefault="00C60C81" w:rsidP="00875BB7">
            <w:pPr>
              <w:ind w:firstLine="9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F17BB"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</w:t>
            </w:r>
            <w:r w:rsidR="00EF17BB"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EF17BB" w:rsidRPr="00EF17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5389783E" w14:textId="729560AA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Ежемесячные затраты составляют </w:t>
      </w:r>
      <w:r w:rsidR="00C60C81">
        <w:rPr>
          <w:rFonts w:ascii="Times New Roman" w:hAnsi="Times New Roman" w:cs="Times New Roman"/>
          <w:sz w:val="28"/>
          <w:szCs w:val="28"/>
        </w:rPr>
        <w:t>3</w:t>
      </w:r>
      <w:r w:rsidR="00C42F8A">
        <w:rPr>
          <w:rFonts w:ascii="Times New Roman" w:hAnsi="Times New Roman" w:cs="Times New Roman"/>
          <w:sz w:val="28"/>
          <w:szCs w:val="28"/>
        </w:rPr>
        <w:t> </w:t>
      </w:r>
      <w:r w:rsidR="00C60C81">
        <w:rPr>
          <w:rFonts w:ascii="Times New Roman" w:hAnsi="Times New Roman" w:cs="Times New Roman"/>
          <w:sz w:val="28"/>
          <w:szCs w:val="28"/>
        </w:rPr>
        <w:t>1</w:t>
      </w:r>
      <w:r w:rsidR="00C42F8A">
        <w:rPr>
          <w:rFonts w:ascii="Times New Roman" w:hAnsi="Times New Roman" w:cs="Times New Roman"/>
          <w:sz w:val="28"/>
          <w:szCs w:val="28"/>
        </w:rPr>
        <w:t>03 000</w:t>
      </w:r>
      <w:r w:rsidRPr="00EF17BB">
        <w:rPr>
          <w:rFonts w:ascii="Times New Roman" w:hAnsi="Times New Roman" w:cs="Times New Roman"/>
          <w:sz w:val="28"/>
          <w:szCs w:val="28"/>
        </w:rPr>
        <w:t> рублей.</w:t>
      </w:r>
      <w:r w:rsidR="000D5366">
        <w:rPr>
          <w:rFonts w:ascii="Times New Roman" w:hAnsi="Times New Roman" w:cs="Times New Roman"/>
          <w:sz w:val="28"/>
          <w:szCs w:val="28"/>
        </w:rPr>
        <w:t xml:space="preserve"> Годовые затраты составляют </w:t>
      </w:r>
      <w:r w:rsidR="001848BC">
        <w:rPr>
          <w:rFonts w:ascii="Times New Roman" w:hAnsi="Times New Roman" w:cs="Times New Roman"/>
          <w:sz w:val="28"/>
          <w:szCs w:val="28"/>
        </w:rPr>
        <w:t xml:space="preserve">37 236 000 и </w:t>
      </w:r>
      <w:r w:rsidR="00EF36F1">
        <w:rPr>
          <w:rFonts w:ascii="Times New Roman" w:hAnsi="Times New Roman" w:cs="Times New Roman"/>
          <w:sz w:val="28"/>
          <w:szCs w:val="28"/>
        </w:rPr>
        <w:t>расходы на первоначальные закупки включая оборудование и ремонт</w:t>
      </w:r>
      <w:r w:rsidR="004E4AD2">
        <w:rPr>
          <w:rFonts w:ascii="Times New Roman" w:hAnsi="Times New Roman" w:cs="Times New Roman"/>
          <w:sz w:val="28"/>
          <w:szCs w:val="28"/>
        </w:rPr>
        <w:t xml:space="preserve"> </w:t>
      </w:r>
      <w:r w:rsidR="008D1E89">
        <w:rPr>
          <w:rFonts w:ascii="Times New Roman" w:hAnsi="Times New Roman" w:cs="Times New Roman"/>
          <w:sz w:val="28"/>
          <w:szCs w:val="28"/>
        </w:rPr>
        <w:t>21 082 000</w:t>
      </w:r>
      <w:r w:rsidR="000F1852" w:rsidRPr="000F1852">
        <w:rPr>
          <w:rFonts w:ascii="Times New Roman" w:hAnsi="Times New Roman" w:cs="Times New Roman"/>
          <w:sz w:val="28"/>
          <w:szCs w:val="28"/>
        </w:rPr>
        <w:t>.</w:t>
      </w:r>
      <w:r w:rsidR="00580FD7">
        <w:rPr>
          <w:rFonts w:ascii="Times New Roman" w:hAnsi="Times New Roman" w:cs="Times New Roman"/>
          <w:sz w:val="28"/>
          <w:szCs w:val="28"/>
        </w:rPr>
        <w:t xml:space="preserve"> </w:t>
      </w:r>
      <w:r w:rsidRPr="00EF17BB">
        <w:rPr>
          <w:rFonts w:ascii="Times New Roman" w:hAnsi="Times New Roman" w:cs="Times New Roman"/>
          <w:sz w:val="28"/>
          <w:szCs w:val="28"/>
        </w:rPr>
        <w:t xml:space="preserve">Ежемесячная выручка составляет </w:t>
      </w:r>
      <w:r w:rsidR="00F36893">
        <w:rPr>
          <w:rFonts w:ascii="Times New Roman" w:hAnsi="Times New Roman" w:cs="Times New Roman"/>
          <w:sz w:val="28"/>
          <w:szCs w:val="28"/>
        </w:rPr>
        <w:t>8 700 000</w:t>
      </w:r>
      <w:r w:rsidRPr="00EF17BB">
        <w:rPr>
          <w:rFonts w:ascii="Times New Roman" w:hAnsi="Times New Roman" w:cs="Times New Roman"/>
          <w:sz w:val="28"/>
          <w:szCs w:val="28"/>
        </w:rPr>
        <w:t xml:space="preserve"> рублей, </w:t>
      </w:r>
      <w:r w:rsidR="00671662">
        <w:rPr>
          <w:rFonts w:ascii="Times New Roman" w:hAnsi="Times New Roman" w:cs="Times New Roman"/>
          <w:sz w:val="28"/>
          <w:szCs w:val="28"/>
        </w:rPr>
        <w:t>Ежемесячная прибыль-</w:t>
      </w:r>
      <w:r w:rsidR="00706EED">
        <w:rPr>
          <w:rFonts w:ascii="Times New Roman" w:hAnsi="Times New Roman" w:cs="Times New Roman"/>
          <w:sz w:val="28"/>
          <w:szCs w:val="28"/>
        </w:rPr>
        <w:t>3 840</w:t>
      </w:r>
      <w:r w:rsidR="00BB3C61">
        <w:rPr>
          <w:rFonts w:ascii="Times New Roman" w:hAnsi="Times New Roman" w:cs="Times New Roman"/>
          <w:sz w:val="28"/>
          <w:szCs w:val="28"/>
        </w:rPr>
        <w:t> </w:t>
      </w:r>
      <w:r w:rsidR="00706EED">
        <w:rPr>
          <w:rFonts w:ascii="Times New Roman" w:hAnsi="Times New Roman" w:cs="Times New Roman"/>
          <w:sz w:val="28"/>
          <w:szCs w:val="28"/>
        </w:rPr>
        <w:t>166</w:t>
      </w:r>
      <w:r w:rsidR="00BB3C6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12B93" w:rsidRPr="00476022">
        <w:rPr>
          <w:rFonts w:ascii="Times New Roman" w:hAnsi="Times New Roman" w:cs="Times New Roman"/>
          <w:sz w:val="28"/>
          <w:szCs w:val="28"/>
        </w:rPr>
        <w:t>.</w:t>
      </w:r>
      <w:r w:rsidR="00BF0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00A69" w14:textId="227009AB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bookmarkStart w:id="6" w:name="8-faktory-riska"/>
      <w:bookmarkEnd w:id="6"/>
      <w:r w:rsidRPr="00EF17BB">
        <w:rPr>
          <w:rFonts w:ascii="Times New Roman" w:hAnsi="Times New Roman" w:cs="Times New Roman"/>
          <w:sz w:val="28"/>
          <w:szCs w:val="28"/>
        </w:rPr>
        <w:t>8. Факторы риска</w:t>
      </w:r>
      <w:r w:rsidR="003551D8">
        <w:rPr>
          <w:rFonts w:ascii="Times New Roman" w:hAnsi="Times New Roman" w:cs="Times New Roman"/>
          <w:sz w:val="28"/>
          <w:szCs w:val="28"/>
        </w:rPr>
        <w:t>:</w:t>
      </w:r>
    </w:p>
    <w:p w14:paraId="116C3344" w14:textId="7BA92EE7" w:rsidR="00EF17BB" w:rsidRPr="00EF17BB" w:rsidRDefault="00EF17BB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К ключевым рискам при открытии </w:t>
      </w:r>
      <w:r w:rsidR="00756ADA">
        <w:rPr>
          <w:rFonts w:ascii="Times New Roman" w:hAnsi="Times New Roman" w:cs="Times New Roman"/>
          <w:sz w:val="28"/>
          <w:szCs w:val="28"/>
        </w:rPr>
        <w:t>виртуального космического зала</w:t>
      </w:r>
      <w:r w:rsidRPr="00EF17BB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14:paraId="626D6DA2" w14:textId="35F3CA64" w:rsidR="008103F6" w:rsidRDefault="00EF17BB" w:rsidP="008103F6">
      <w:pPr>
        <w:numPr>
          <w:ilvl w:val="0"/>
          <w:numId w:val="6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>Низк</w:t>
      </w:r>
      <w:r w:rsidR="00473DAF">
        <w:rPr>
          <w:rFonts w:ascii="Times New Roman" w:hAnsi="Times New Roman" w:cs="Times New Roman"/>
          <w:sz w:val="28"/>
          <w:szCs w:val="28"/>
        </w:rPr>
        <w:t>ую</w:t>
      </w:r>
      <w:r w:rsidRPr="00EF17BB">
        <w:rPr>
          <w:rFonts w:ascii="Times New Roman" w:hAnsi="Times New Roman" w:cs="Times New Roman"/>
          <w:sz w:val="28"/>
          <w:szCs w:val="28"/>
        </w:rPr>
        <w:t xml:space="preserve"> заполняемость </w:t>
      </w:r>
      <w:r w:rsidR="00473DAF">
        <w:rPr>
          <w:rFonts w:ascii="Times New Roman" w:hAnsi="Times New Roman" w:cs="Times New Roman"/>
          <w:sz w:val="28"/>
          <w:szCs w:val="28"/>
        </w:rPr>
        <w:t>зала</w:t>
      </w:r>
    </w:p>
    <w:p w14:paraId="09674FE6" w14:textId="77777777" w:rsidR="00130246" w:rsidRDefault="00130246" w:rsidP="00130246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F17BB">
        <w:rPr>
          <w:rFonts w:ascii="Times New Roman" w:hAnsi="Times New Roman" w:cs="Times New Roman"/>
          <w:sz w:val="28"/>
          <w:szCs w:val="28"/>
        </w:rPr>
        <w:t xml:space="preserve">Данный риск связан с тем, что локация </w:t>
      </w:r>
      <w:r>
        <w:rPr>
          <w:rFonts w:ascii="Times New Roman" w:hAnsi="Times New Roman" w:cs="Times New Roman"/>
          <w:sz w:val="28"/>
          <w:szCs w:val="28"/>
        </w:rPr>
        <w:t>зала</w:t>
      </w:r>
      <w:r w:rsidRPr="00EF17BB">
        <w:rPr>
          <w:rFonts w:ascii="Times New Roman" w:hAnsi="Times New Roman" w:cs="Times New Roman"/>
          <w:sz w:val="28"/>
          <w:szCs w:val="28"/>
        </w:rPr>
        <w:t xml:space="preserve"> может быть не слишком выгодной, и отсутствует хороший трафик. Для снижения риска необходимо провести анализ посещаемости каждого потенциального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 расширить рекламную кампанию</w:t>
      </w:r>
      <w:r w:rsidRPr="00EB3832">
        <w:rPr>
          <w:rFonts w:ascii="Times New Roman" w:hAnsi="Times New Roman" w:cs="Times New Roman"/>
          <w:sz w:val="28"/>
          <w:szCs w:val="28"/>
        </w:rPr>
        <w:t>.</w:t>
      </w:r>
    </w:p>
    <w:p w14:paraId="416D7732" w14:textId="77777777" w:rsidR="00130246" w:rsidRDefault="00130246" w:rsidP="0013024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4C8AA64" w14:textId="02971434" w:rsidR="00130246" w:rsidRPr="00EF17BB" w:rsidRDefault="00130246" w:rsidP="008103F6">
      <w:pPr>
        <w:numPr>
          <w:ilvl w:val="0"/>
          <w:numId w:val="6"/>
        </w:num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 w:rsidRPr="00130246">
        <w:rPr>
          <w:rFonts w:ascii="Times New Roman" w:hAnsi="Times New Roman" w:cs="Times New Roman"/>
          <w:sz w:val="28"/>
          <w:szCs w:val="28"/>
        </w:rPr>
        <w:t xml:space="preserve">  Поломка оборудования, потеря шаров и спутников</w:t>
      </w:r>
    </w:p>
    <w:p w14:paraId="25D07F67" w14:textId="3365080F" w:rsidR="008103F6" w:rsidRPr="00B64C65" w:rsidRDefault="0017218E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устранения данного риска необходимо иметь </w:t>
      </w:r>
      <w:r w:rsidR="00DC51ED">
        <w:rPr>
          <w:rFonts w:ascii="Times New Roman" w:hAnsi="Times New Roman" w:cs="Times New Roman"/>
          <w:sz w:val="28"/>
          <w:szCs w:val="28"/>
        </w:rPr>
        <w:t>дублированное оборудования</w:t>
      </w:r>
      <w:r w:rsidR="00DC51ED" w:rsidRPr="00DC51ED">
        <w:rPr>
          <w:rFonts w:ascii="Times New Roman" w:hAnsi="Times New Roman" w:cs="Times New Roman"/>
          <w:sz w:val="28"/>
          <w:szCs w:val="28"/>
        </w:rPr>
        <w:t>,</w:t>
      </w:r>
      <w:r w:rsidR="00DC51ED">
        <w:rPr>
          <w:rFonts w:ascii="Times New Roman" w:hAnsi="Times New Roman" w:cs="Times New Roman"/>
          <w:sz w:val="28"/>
          <w:szCs w:val="28"/>
        </w:rPr>
        <w:t xml:space="preserve"> во избежание критических ситуации</w:t>
      </w:r>
      <w:r w:rsidR="00B64C65" w:rsidRPr="00B64C65">
        <w:rPr>
          <w:rFonts w:ascii="Times New Roman" w:hAnsi="Times New Roman" w:cs="Times New Roman"/>
          <w:sz w:val="28"/>
          <w:szCs w:val="28"/>
        </w:rPr>
        <w:t>.</w:t>
      </w:r>
    </w:p>
    <w:p w14:paraId="215127FF" w14:textId="538B602D" w:rsidR="003551D8" w:rsidRPr="00EF17BB" w:rsidRDefault="0058409C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60252700" w14:textId="79F48B70" w:rsidR="00EF17BB" w:rsidRPr="00EF17BB" w:rsidRDefault="00EF17BB" w:rsidP="00400C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3F09B3" w14:textId="77777777" w:rsidR="00A02BA9" w:rsidRPr="00B973F3" w:rsidRDefault="00A02BA9" w:rsidP="00875BB7">
      <w:pPr>
        <w:ind w:firstLine="981"/>
        <w:jc w:val="both"/>
        <w:rPr>
          <w:rFonts w:ascii="Times New Roman" w:hAnsi="Times New Roman" w:cs="Times New Roman"/>
          <w:sz w:val="28"/>
          <w:szCs w:val="28"/>
        </w:rPr>
      </w:pPr>
    </w:p>
    <w:sectPr w:rsidR="00A02BA9" w:rsidRPr="00B9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6EA"/>
    <w:multiLevelType w:val="multilevel"/>
    <w:tmpl w:val="76C4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5460A"/>
    <w:multiLevelType w:val="hybridMultilevel"/>
    <w:tmpl w:val="8762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20C1"/>
    <w:multiLevelType w:val="multilevel"/>
    <w:tmpl w:val="7284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65851"/>
    <w:multiLevelType w:val="multilevel"/>
    <w:tmpl w:val="C864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5000A"/>
    <w:multiLevelType w:val="multilevel"/>
    <w:tmpl w:val="58FC1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D5E08"/>
    <w:multiLevelType w:val="multilevel"/>
    <w:tmpl w:val="61A4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547E1"/>
    <w:multiLevelType w:val="multilevel"/>
    <w:tmpl w:val="758A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F4256"/>
    <w:multiLevelType w:val="multilevel"/>
    <w:tmpl w:val="1B4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72EE8"/>
    <w:multiLevelType w:val="hybridMultilevel"/>
    <w:tmpl w:val="CCCE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CE"/>
    <w:rsid w:val="000047B3"/>
    <w:rsid w:val="00025DAB"/>
    <w:rsid w:val="000267C6"/>
    <w:rsid w:val="00026DAA"/>
    <w:rsid w:val="00043A88"/>
    <w:rsid w:val="00054ECC"/>
    <w:rsid w:val="00085C59"/>
    <w:rsid w:val="00086CBD"/>
    <w:rsid w:val="00091735"/>
    <w:rsid w:val="0009524A"/>
    <w:rsid w:val="0009549E"/>
    <w:rsid w:val="000A17F7"/>
    <w:rsid w:val="000A7D54"/>
    <w:rsid w:val="000B1A72"/>
    <w:rsid w:val="000B1DFD"/>
    <w:rsid w:val="000B2290"/>
    <w:rsid w:val="000C2A04"/>
    <w:rsid w:val="000C37BF"/>
    <w:rsid w:val="000C47D3"/>
    <w:rsid w:val="000C503B"/>
    <w:rsid w:val="000D5366"/>
    <w:rsid w:val="000E2535"/>
    <w:rsid w:val="000F0C5A"/>
    <w:rsid w:val="000F1852"/>
    <w:rsid w:val="00100255"/>
    <w:rsid w:val="00103237"/>
    <w:rsid w:val="00111B2B"/>
    <w:rsid w:val="00116624"/>
    <w:rsid w:val="0012650A"/>
    <w:rsid w:val="00130246"/>
    <w:rsid w:val="0013367A"/>
    <w:rsid w:val="00140438"/>
    <w:rsid w:val="00154604"/>
    <w:rsid w:val="001546B7"/>
    <w:rsid w:val="001652CA"/>
    <w:rsid w:val="001665FC"/>
    <w:rsid w:val="0017218E"/>
    <w:rsid w:val="001779EE"/>
    <w:rsid w:val="001821E7"/>
    <w:rsid w:val="001848BC"/>
    <w:rsid w:val="00186305"/>
    <w:rsid w:val="00191314"/>
    <w:rsid w:val="001D2B78"/>
    <w:rsid w:val="001D3227"/>
    <w:rsid w:val="001D41F5"/>
    <w:rsid w:val="001E1A68"/>
    <w:rsid w:val="001E2272"/>
    <w:rsid w:val="00202919"/>
    <w:rsid w:val="002064BE"/>
    <w:rsid w:val="00214411"/>
    <w:rsid w:val="00235368"/>
    <w:rsid w:val="00236525"/>
    <w:rsid w:val="0025055C"/>
    <w:rsid w:val="002542B2"/>
    <w:rsid w:val="002920AB"/>
    <w:rsid w:val="002A1542"/>
    <w:rsid w:val="002C02CA"/>
    <w:rsid w:val="002C6B8E"/>
    <w:rsid w:val="002F022E"/>
    <w:rsid w:val="003369B8"/>
    <w:rsid w:val="00346717"/>
    <w:rsid w:val="00350933"/>
    <w:rsid w:val="00353BD7"/>
    <w:rsid w:val="003551D8"/>
    <w:rsid w:val="00365C88"/>
    <w:rsid w:val="003837FD"/>
    <w:rsid w:val="00383C97"/>
    <w:rsid w:val="003875C9"/>
    <w:rsid w:val="003B7AE4"/>
    <w:rsid w:val="003E2692"/>
    <w:rsid w:val="00400C1F"/>
    <w:rsid w:val="004020B4"/>
    <w:rsid w:val="00402111"/>
    <w:rsid w:val="00432AF2"/>
    <w:rsid w:val="004449D0"/>
    <w:rsid w:val="0044656B"/>
    <w:rsid w:val="004511CA"/>
    <w:rsid w:val="004672E3"/>
    <w:rsid w:val="00473DAF"/>
    <w:rsid w:val="00476022"/>
    <w:rsid w:val="00484888"/>
    <w:rsid w:val="004C5ADC"/>
    <w:rsid w:val="004D43EC"/>
    <w:rsid w:val="004E4AD2"/>
    <w:rsid w:val="004E744B"/>
    <w:rsid w:val="00517BC7"/>
    <w:rsid w:val="005307B4"/>
    <w:rsid w:val="00553CF0"/>
    <w:rsid w:val="005725EC"/>
    <w:rsid w:val="00580FD7"/>
    <w:rsid w:val="0058400B"/>
    <w:rsid w:val="0058409C"/>
    <w:rsid w:val="00586D23"/>
    <w:rsid w:val="005B716F"/>
    <w:rsid w:val="005D4135"/>
    <w:rsid w:val="005E01B3"/>
    <w:rsid w:val="00616A9C"/>
    <w:rsid w:val="00623975"/>
    <w:rsid w:val="00630776"/>
    <w:rsid w:val="006320E2"/>
    <w:rsid w:val="00632940"/>
    <w:rsid w:val="006333CE"/>
    <w:rsid w:val="0064016F"/>
    <w:rsid w:val="00643414"/>
    <w:rsid w:val="00644B92"/>
    <w:rsid w:val="00660424"/>
    <w:rsid w:val="00666A1D"/>
    <w:rsid w:val="00671662"/>
    <w:rsid w:val="00672880"/>
    <w:rsid w:val="006834A0"/>
    <w:rsid w:val="006934EE"/>
    <w:rsid w:val="006A04DE"/>
    <w:rsid w:val="006B6C11"/>
    <w:rsid w:val="006C537C"/>
    <w:rsid w:val="006C6E1A"/>
    <w:rsid w:val="006C74CE"/>
    <w:rsid w:val="006C7B96"/>
    <w:rsid w:val="006D5EF9"/>
    <w:rsid w:val="006D5F06"/>
    <w:rsid w:val="006E32C8"/>
    <w:rsid w:val="006E51CE"/>
    <w:rsid w:val="00700EBE"/>
    <w:rsid w:val="007069C2"/>
    <w:rsid w:val="00706EED"/>
    <w:rsid w:val="00712B93"/>
    <w:rsid w:val="00737499"/>
    <w:rsid w:val="007464DB"/>
    <w:rsid w:val="00747472"/>
    <w:rsid w:val="007478B7"/>
    <w:rsid w:val="00752527"/>
    <w:rsid w:val="00756ADA"/>
    <w:rsid w:val="00766177"/>
    <w:rsid w:val="007707E8"/>
    <w:rsid w:val="00776207"/>
    <w:rsid w:val="00781346"/>
    <w:rsid w:val="00782004"/>
    <w:rsid w:val="0078624C"/>
    <w:rsid w:val="00786DEA"/>
    <w:rsid w:val="007931B3"/>
    <w:rsid w:val="007A63A0"/>
    <w:rsid w:val="007B055C"/>
    <w:rsid w:val="007B0BA8"/>
    <w:rsid w:val="007C4967"/>
    <w:rsid w:val="007F50E3"/>
    <w:rsid w:val="00805004"/>
    <w:rsid w:val="008103F6"/>
    <w:rsid w:val="00813E2B"/>
    <w:rsid w:val="00823F43"/>
    <w:rsid w:val="0082572B"/>
    <w:rsid w:val="0083570E"/>
    <w:rsid w:val="00844E16"/>
    <w:rsid w:val="008470A1"/>
    <w:rsid w:val="0086484E"/>
    <w:rsid w:val="00875BB7"/>
    <w:rsid w:val="0089041A"/>
    <w:rsid w:val="008A5092"/>
    <w:rsid w:val="008D1E89"/>
    <w:rsid w:val="008D74EB"/>
    <w:rsid w:val="008E550A"/>
    <w:rsid w:val="008F18B5"/>
    <w:rsid w:val="008F529E"/>
    <w:rsid w:val="00901956"/>
    <w:rsid w:val="00903421"/>
    <w:rsid w:val="00912D13"/>
    <w:rsid w:val="009133D2"/>
    <w:rsid w:val="00924C6D"/>
    <w:rsid w:val="00943501"/>
    <w:rsid w:val="009505E5"/>
    <w:rsid w:val="00976749"/>
    <w:rsid w:val="009B081C"/>
    <w:rsid w:val="009C3A9B"/>
    <w:rsid w:val="009D17E0"/>
    <w:rsid w:val="009D32A5"/>
    <w:rsid w:val="009D5804"/>
    <w:rsid w:val="009E183D"/>
    <w:rsid w:val="009E63F1"/>
    <w:rsid w:val="009F350B"/>
    <w:rsid w:val="009F5CC9"/>
    <w:rsid w:val="00A02BA9"/>
    <w:rsid w:val="00A05C34"/>
    <w:rsid w:val="00A17AD5"/>
    <w:rsid w:val="00A22CD6"/>
    <w:rsid w:val="00A64BA1"/>
    <w:rsid w:val="00A704D5"/>
    <w:rsid w:val="00A7430A"/>
    <w:rsid w:val="00A810D9"/>
    <w:rsid w:val="00A822DB"/>
    <w:rsid w:val="00A94EA9"/>
    <w:rsid w:val="00AA047F"/>
    <w:rsid w:val="00AA254F"/>
    <w:rsid w:val="00AB5F7A"/>
    <w:rsid w:val="00AE29BC"/>
    <w:rsid w:val="00AF579A"/>
    <w:rsid w:val="00AF6AF1"/>
    <w:rsid w:val="00AF6CDA"/>
    <w:rsid w:val="00B239FF"/>
    <w:rsid w:val="00B269E2"/>
    <w:rsid w:val="00B329C9"/>
    <w:rsid w:val="00B36371"/>
    <w:rsid w:val="00B3655C"/>
    <w:rsid w:val="00B37C2E"/>
    <w:rsid w:val="00B54EA5"/>
    <w:rsid w:val="00B54F59"/>
    <w:rsid w:val="00B62A52"/>
    <w:rsid w:val="00B64C65"/>
    <w:rsid w:val="00B726EB"/>
    <w:rsid w:val="00B86F74"/>
    <w:rsid w:val="00B914C5"/>
    <w:rsid w:val="00B973F3"/>
    <w:rsid w:val="00BB3C61"/>
    <w:rsid w:val="00BC0150"/>
    <w:rsid w:val="00BC2877"/>
    <w:rsid w:val="00BC5500"/>
    <w:rsid w:val="00BD1710"/>
    <w:rsid w:val="00BF06E1"/>
    <w:rsid w:val="00BF4E2F"/>
    <w:rsid w:val="00C014C4"/>
    <w:rsid w:val="00C10EAD"/>
    <w:rsid w:val="00C149F2"/>
    <w:rsid w:val="00C22ED8"/>
    <w:rsid w:val="00C40B90"/>
    <w:rsid w:val="00C42F8A"/>
    <w:rsid w:val="00C43502"/>
    <w:rsid w:val="00C44E65"/>
    <w:rsid w:val="00C45E53"/>
    <w:rsid w:val="00C542EF"/>
    <w:rsid w:val="00C60C81"/>
    <w:rsid w:val="00C65179"/>
    <w:rsid w:val="00C8548B"/>
    <w:rsid w:val="00C87B70"/>
    <w:rsid w:val="00C95E05"/>
    <w:rsid w:val="00CA118E"/>
    <w:rsid w:val="00CB7DF5"/>
    <w:rsid w:val="00CC177A"/>
    <w:rsid w:val="00CC3B73"/>
    <w:rsid w:val="00CD51F1"/>
    <w:rsid w:val="00CF31E1"/>
    <w:rsid w:val="00D01766"/>
    <w:rsid w:val="00D159C1"/>
    <w:rsid w:val="00D52C82"/>
    <w:rsid w:val="00D63B2B"/>
    <w:rsid w:val="00D76E3F"/>
    <w:rsid w:val="00D954EC"/>
    <w:rsid w:val="00DA3F69"/>
    <w:rsid w:val="00DB052D"/>
    <w:rsid w:val="00DB5608"/>
    <w:rsid w:val="00DC006D"/>
    <w:rsid w:val="00DC51ED"/>
    <w:rsid w:val="00DC77E8"/>
    <w:rsid w:val="00DD3708"/>
    <w:rsid w:val="00DD4F32"/>
    <w:rsid w:val="00DE72A2"/>
    <w:rsid w:val="00DE7675"/>
    <w:rsid w:val="00DF0B07"/>
    <w:rsid w:val="00E06DEE"/>
    <w:rsid w:val="00E078AA"/>
    <w:rsid w:val="00E23DD3"/>
    <w:rsid w:val="00E4239C"/>
    <w:rsid w:val="00E6044E"/>
    <w:rsid w:val="00E615AB"/>
    <w:rsid w:val="00EB3832"/>
    <w:rsid w:val="00EC139E"/>
    <w:rsid w:val="00EC7040"/>
    <w:rsid w:val="00ED196A"/>
    <w:rsid w:val="00EF17BB"/>
    <w:rsid w:val="00EF31C8"/>
    <w:rsid w:val="00EF36F1"/>
    <w:rsid w:val="00EF5683"/>
    <w:rsid w:val="00EF66D5"/>
    <w:rsid w:val="00F10D75"/>
    <w:rsid w:val="00F36893"/>
    <w:rsid w:val="00F432BF"/>
    <w:rsid w:val="00F44DF2"/>
    <w:rsid w:val="00F87DBA"/>
    <w:rsid w:val="00F97F42"/>
    <w:rsid w:val="00FA15FC"/>
    <w:rsid w:val="00FA5402"/>
    <w:rsid w:val="00FB5EEA"/>
    <w:rsid w:val="00FB6168"/>
    <w:rsid w:val="00FC21F2"/>
    <w:rsid w:val="00FC7A20"/>
    <w:rsid w:val="00FD5B99"/>
    <w:rsid w:val="00FE4F1D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0FB5"/>
  <w15:chartTrackingRefBased/>
  <w15:docId w15:val="{D0C95407-307B-40AD-8896-5D4C9272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7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17B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E1A68"/>
    <w:pPr>
      <w:ind w:left="720"/>
      <w:contextualSpacing/>
    </w:pPr>
  </w:style>
  <w:style w:type="character" w:styleId="a6">
    <w:name w:val="Strong"/>
    <w:basedOn w:val="a0"/>
    <w:uiPriority w:val="22"/>
    <w:qFormat/>
    <w:rsid w:val="007C4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68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6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20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44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3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57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862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3741">
                      <w:marLeft w:val="30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39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2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381487">
                      <w:marLeft w:val="30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27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36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4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2044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5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12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295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3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618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5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69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7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8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55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6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83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7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83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0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35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2341-BD6B-4CCC-9BB7-D9151ED1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1586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Al-Zoubaidi</dc:creator>
  <cp:keywords/>
  <dc:description/>
  <cp:lastModifiedBy>Ali Al-Zoubaidi</cp:lastModifiedBy>
  <cp:revision>288</cp:revision>
  <cp:lastPrinted>2021-12-09T21:19:00Z</cp:lastPrinted>
  <dcterms:created xsi:type="dcterms:W3CDTF">2021-12-09T16:23:00Z</dcterms:created>
  <dcterms:modified xsi:type="dcterms:W3CDTF">2021-12-11T14:03:00Z</dcterms:modified>
</cp:coreProperties>
</file>