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D089B" w14:paraId="79C3075E" w14:textId="77777777">
        <w:tc>
          <w:tcPr>
            <w:tcW w:w="4955" w:type="dxa"/>
          </w:tcPr>
          <w:p w14:paraId="2AEDE340" w14:textId="77777777" w:rsidR="00AD089B" w:rsidRDefault="005B6ADD">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14:paraId="0333EACA" w14:textId="77777777"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B05611" w14:paraId="764F1B5C" w14:textId="77777777">
        <w:tc>
          <w:tcPr>
            <w:tcW w:w="4955" w:type="dxa"/>
          </w:tcPr>
          <w:p w14:paraId="49331A5A" w14:textId="77777777" w:rsidR="00B05611" w:rsidRDefault="00B05611">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886CC0E" w14:textId="28DFB158" w:rsidR="00B05611" w:rsidRDefault="00B05611">
            <w:pPr>
              <w:widowControl w:val="0"/>
              <w:rPr>
                <w:rFonts w:ascii="Times New Roman" w:hAnsi="Times New Roman" w:cs="Times New Roman"/>
                <w:b/>
                <w:bCs/>
                <w:sz w:val="20"/>
                <w:szCs w:val="20"/>
              </w:rPr>
            </w:pPr>
            <w:r w:rsidRPr="00B60120">
              <w:rPr>
                <w:rFonts w:ascii="Times New Roman" w:eastAsia="Times New Roman" w:hAnsi="Times New Roman" w:cs="Times New Roman"/>
              </w:rPr>
              <w:t>ФГБОУ ВО «РЭУ им. Г.В. Плеханова»</w:t>
            </w:r>
          </w:p>
        </w:tc>
      </w:tr>
      <w:tr w:rsidR="00B05611" w14:paraId="7634AFE3" w14:textId="77777777">
        <w:tc>
          <w:tcPr>
            <w:tcW w:w="4955" w:type="dxa"/>
          </w:tcPr>
          <w:p w14:paraId="53D9964D" w14:textId="77777777" w:rsidR="00B05611" w:rsidRDefault="00B05611">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5D67E7CE" w14:textId="28A34FB1" w:rsidR="00B05611" w:rsidRDefault="00B05611">
            <w:pPr>
              <w:widowControl w:val="0"/>
              <w:rPr>
                <w:rFonts w:ascii="Times New Roman" w:hAnsi="Times New Roman" w:cs="Times New Roman"/>
                <w:b/>
                <w:bCs/>
                <w:sz w:val="20"/>
                <w:szCs w:val="20"/>
              </w:rPr>
            </w:pPr>
            <w:r w:rsidRPr="00B60120">
              <w:rPr>
                <w:rFonts w:ascii="Times New Roman" w:eastAsia="Times New Roman" w:hAnsi="Times New Roman" w:cs="Times New Roman"/>
              </w:rPr>
              <w:t>7705043493</w:t>
            </w:r>
          </w:p>
        </w:tc>
      </w:tr>
      <w:tr w:rsidR="00B05611" w14:paraId="624486E6" w14:textId="77777777">
        <w:tc>
          <w:tcPr>
            <w:tcW w:w="4955" w:type="dxa"/>
          </w:tcPr>
          <w:p w14:paraId="5E4C8070" w14:textId="77777777" w:rsidR="00B05611" w:rsidRDefault="00B05611">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7E834F6" w14:textId="1C350129" w:rsidR="00B05611" w:rsidRDefault="00B05611">
            <w:pPr>
              <w:widowControl w:val="0"/>
              <w:rPr>
                <w:rFonts w:ascii="Times New Roman" w:hAnsi="Times New Roman" w:cs="Times New Roman"/>
                <w:b/>
                <w:bCs/>
                <w:sz w:val="20"/>
                <w:szCs w:val="20"/>
              </w:rPr>
            </w:pPr>
            <w:r w:rsidRPr="00B60120">
              <w:rPr>
                <w:rFonts w:ascii="Times New Roman" w:eastAsia="Times New Roman" w:hAnsi="Times New Roman" w:cs="Times New Roman"/>
              </w:rPr>
              <w:t>Краснодарский край (филиал)</w:t>
            </w:r>
          </w:p>
        </w:tc>
      </w:tr>
      <w:tr w:rsidR="00B05611" w14:paraId="45ABC4D6" w14:textId="77777777">
        <w:tc>
          <w:tcPr>
            <w:tcW w:w="4955" w:type="dxa"/>
          </w:tcPr>
          <w:p w14:paraId="79F814F8" w14:textId="77777777" w:rsidR="00B05611" w:rsidRDefault="00B05611">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D49721E" w14:textId="387A3CCA" w:rsidR="00B05611" w:rsidRDefault="00B05611">
            <w:pPr>
              <w:widowControl w:val="0"/>
              <w:rPr>
                <w:rFonts w:ascii="Times New Roman" w:hAnsi="Times New Roman" w:cs="Times New Roman"/>
                <w:b/>
                <w:bCs/>
                <w:sz w:val="20"/>
                <w:szCs w:val="20"/>
              </w:rPr>
            </w:pPr>
            <w:r w:rsidRPr="00B60120">
              <w:rPr>
                <w:rFonts w:ascii="Times New Roman" w:eastAsia="Times New Roman" w:hAnsi="Times New Roman" w:cs="Times New Roman"/>
              </w:rPr>
              <w:t>ИТ</w:t>
            </w:r>
          </w:p>
        </w:tc>
      </w:tr>
      <w:tr w:rsidR="00AD089B" w14:paraId="1CCB76F9" w14:textId="77777777">
        <w:tc>
          <w:tcPr>
            <w:tcW w:w="4955" w:type="dxa"/>
          </w:tcPr>
          <w:p w14:paraId="69AB1AB5"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642C9134" w14:textId="77777777" w:rsidR="00AD089B" w:rsidRDefault="00AD089B">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14:paraId="60855E4F" w14:textId="55F8509C" w:rsidR="00AD089B" w:rsidRDefault="00606990" w:rsidP="00606990">
            <w:pPr>
              <w:pStyle w:val="TableText"/>
              <w:widowControl w:val="0"/>
              <w:rPr>
                <w:sz w:val="20"/>
                <w:szCs w:val="20"/>
                <w:lang w:val="ru-RU"/>
              </w:rPr>
            </w:pPr>
            <w:r w:rsidRPr="00606990">
              <w:rPr>
                <w:sz w:val="20"/>
                <w:szCs w:val="20"/>
                <w:lang w:val="ru-RU"/>
              </w:rPr>
              <w:t>Корпоративное посвящение с помощью очков вирт</w:t>
            </w:r>
            <w:r>
              <w:rPr>
                <w:sz w:val="20"/>
                <w:szCs w:val="20"/>
                <w:lang w:val="ru-RU"/>
              </w:rPr>
              <w:t>уальной реальности</w:t>
            </w:r>
          </w:p>
          <w:p w14:paraId="777FF781" w14:textId="77777777" w:rsidR="00AD089B" w:rsidRDefault="00AD089B">
            <w:pPr>
              <w:pStyle w:val="TableText"/>
              <w:widowControl w:val="0"/>
              <w:spacing w:after="0"/>
              <w:rPr>
                <w:sz w:val="20"/>
                <w:szCs w:val="20"/>
                <w:lang w:val="ru-RU"/>
              </w:rPr>
            </w:pPr>
          </w:p>
        </w:tc>
      </w:tr>
      <w:tr w:rsidR="00AD089B" w14:paraId="0555BF41" w14:textId="77777777">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14:paraId="66431081" w14:textId="77777777" w:rsidR="00AD089B" w:rsidRDefault="005B6ADD">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5DD024D" w14:textId="77777777" w:rsidR="00AD089B" w:rsidRDefault="00AD089B">
            <w:pPr>
              <w:tabs>
                <w:tab w:val="left" w:pos="414"/>
              </w:tabs>
              <w:rPr>
                <w:rFonts w:ascii="Times New Roman" w:hAnsi="Times New Roman" w:cs="Times New Roman"/>
                <w:b/>
                <w:bCs/>
                <w:sz w:val="20"/>
                <w:szCs w:val="20"/>
              </w:rPr>
            </w:pPr>
          </w:p>
        </w:tc>
        <w:tc>
          <w:tcPr>
            <w:tcW w:w="5381" w:type="dxa"/>
          </w:tcPr>
          <w:p w14:paraId="7C3CECB1" w14:textId="77777777" w:rsidR="00606990" w:rsidRPr="00606990" w:rsidRDefault="00606990" w:rsidP="00606990">
            <w:pPr>
              <w:pStyle w:val="TableText"/>
              <w:widowControl w:val="0"/>
              <w:rPr>
                <w:sz w:val="20"/>
                <w:szCs w:val="20"/>
                <w:lang w:val="ru-RU"/>
              </w:rPr>
            </w:pPr>
            <w:r w:rsidRPr="00606990">
              <w:rPr>
                <w:sz w:val="20"/>
                <w:szCs w:val="20"/>
                <w:lang w:val="ru-RU"/>
              </w:rPr>
              <w:t>Корпоративное посвящение с помощью очков виртуальной реальности</w:t>
            </w:r>
          </w:p>
          <w:p w14:paraId="7AAE21DB" w14:textId="77777777" w:rsidR="00AD089B" w:rsidRDefault="00AD089B">
            <w:pPr>
              <w:pStyle w:val="TableText"/>
              <w:widowControl w:val="0"/>
              <w:spacing w:after="0"/>
              <w:rPr>
                <w:sz w:val="20"/>
                <w:szCs w:val="20"/>
                <w:lang w:val="ru-RU"/>
              </w:rPr>
            </w:pPr>
          </w:p>
        </w:tc>
      </w:tr>
      <w:tr w:rsidR="00AD089B" w14:paraId="27646B84" w14:textId="77777777">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E66C36F" w14:textId="613B2238" w:rsidR="00AD089B" w:rsidRDefault="00606990">
            <w:pPr>
              <w:pStyle w:val="TableText"/>
              <w:widowControl w:val="0"/>
              <w:spacing w:after="0"/>
              <w:rPr>
                <w:sz w:val="20"/>
                <w:szCs w:val="20"/>
                <w:lang w:val="ru-RU"/>
              </w:rPr>
            </w:pPr>
            <w:r w:rsidRPr="00606990">
              <w:rPr>
                <w:sz w:val="20"/>
                <w:szCs w:val="20"/>
                <w:lang w:val="ru-RU"/>
              </w:rPr>
              <w:t xml:space="preserve">Нано-, </w:t>
            </w:r>
            <w:proofErr w:type="spellStart"/>
            <w:r w:rsidRPr="00606990">
              <w:rPr>
                <w:sz w:val="20"/>
                <w:szCs w:val="20"/>
                <w:lang w:val="ru-RU"/>
              </w:rPr>
              <w:t>био</w:t>
            </w:r>
            <w:proofErr w:type="spellEnd"/>
            <w:r w:rsidRPr="00606990">
              <w:rPr>
                <w:sz w:val="20"/>
                <w:szCs w:val="20"/>
                <w:lang w:val="ru-RU"/>
              </w:rPr>
              <w:t>-, информационные, когнитивные технологии</w:t>
            </w:r>
          </w:p>
        </w:tc>
      </w:tr>
      <w:tr w:rsidR="00AD089B" w14:paraId="7B2384E8" w14:textId="77777777">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2128288" w14:textId="77777777" w:rsidR="00B05611" w:rsidRDefault="00B05611" w:rsidP="00B05611">
            <w:pPr>
              <w:widowControl w:val="0"/>
              <w:pBdr>
                <w:top w:val="nil"/>
                <w:left w:val="nil"/>
                <w:bottom w:val="nil"/>
                <w:right w:val="nil"/>
                <w:between w:val="nil"/>
              </w:pBdr>
              <w:tabs>
                <w:tab w:val="left" w:pos="432"/>
              </w:tabs>
              <w:spacing w:after="0" w:line="240" w:lineRule="auto"/>
              <w:rPr>
                <w:color w:val="000000"/>
                <w:sz w:val="20"/>
                <w:szCs w:val="20"/>
              </w:rPr>
            </w:pPr>
            <w:proofErr w:type="spellStart"/>
            <w:r>
              <w:rPr>
                <w:rFonts w:ascii="Times New Roman" w:eastAsia="Times New Roman" w:hAnsi="Times New Roman" w:cs="Times New Roman"/>
                <w:color w:val="000000"/>
                <w:sz w:val="20"/>
                <w:szCs w:val="20"/>
              </w:rPr>
              <w:t>autonet</w:t>
            </w:r>
            <w:proofErr w:type="spellEnd"/>
            <w:r>
              <w:rPr>
                <w:rFonts w:ascii="Times New Roman" w:eastAsia="Times New Roman" w:hAnsi="Times New Roman" w:cs="Times New Roman"/>
                <w:color w:val="000000"/>
                <w:sz w:val="20"/>
                <w:szCs w:val="20"/>
              </w:rPr>
              <w:t> ;</w:t>
            </w:r>
          </w:p>
          <w:p w14:paraId="2F9B7D52" w14:textId="3B2663CA" w:rsidR="00AD089B" w:rsidRDefault="00B05611" w:rsidP="00B05611">
            <w:pPr>
              <w:pStyle w:val="TableText"/>
              <w:widowControl w:val="0"/>
              <w:spacing w:after="0"/>
              <w:rPr>
                <w:sz w:val="20"/>
                <w:szCs w:val="20"/>
                <w:lang w:val="ru-RU"/>
              </w:rPr>
            </w:pPr>
            <w:proofErr w:type="spellStart"/>
            <w:r>
              <w:rPr>
                <w:color w:val="000000"/>
                <w:sz w:val="20"/>
                <w:szCs w:val="20"/>
              </w:rPr>
              <w:t>technet</w:t>
            </w:r>
            <w:proofErr w:type="spellEnd"/>
            <w:r>
              <w:rPr>
                <w:color w:val="000000"/>
                <w:sz w:val="20"/>
                <w:szCs w:val="20"/>
              </w:rPr>
              <w:t> .</w:t>
            </w:r>
          </w:p>
        </w:tc>
      </w:tr>
      <w:tr w:rsidR="00AD089B" w14:paraId="361EA82D" w14:textId="77777777">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24BE5DBB" w14:textId="735CAA8B" w:rsidR="00AD089B" w:rsidRDefault="0012111D">
            <w:pPr>
              <w:pStyle w:val="TableText"/>
              <w:widowControl w:val="0"/>
              <w:spacing w:after="0"/>
              <w:rPr>
                <w:sz w:val="20"/>
                <w:szCs w:val="20"/>
                <w:lang w:val="ru-RU"/>
              </w:rPr>
            </w:pPr>
            <w:r>
              <w:rPr>
                <w:sz w:val="20"/>
                <w:szCs w:val="20"/>
                <w:lang w:val="ru-RU"/>
              </w:rPr>
              <w:t>Новые производственные технологии, технологии информационной безопасности, технологии моделирования и разработки материалов с заданными свойствами</w:t>
            </w:r>
            <w:bookmarkStart w:id="0" w:name="_GoBack"/>
            <w:bookmarkEnd w:id="0"/>
          </w:p>
        </w:tc>
      </w:tr>
      <w:tr w:rsidR="00AD089B" w14:paraId="7BFD0764" w14:textId="77777777">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Default="005B6ADD">
            <w:pPr>
              <w:pStyle w:val="aff7"/>
              <w:rPr>
                <w:sz w:val="28"/>
              </w:rPr>
            </w:pPr>
            <w:r>
              <w:rPr>
                <w:sz w:val="28"/>
              </w:rPr>
              <w:t>Информация о лидере и участниках стартап-проекта</w:t>
            </w:r>
          </w:p>
          <w:p w14:paraId="2170B5D9" w14:textId="77777777" w:rsidR="00AD089B" w:rsidRDefault="00AD089B">
            <w:pPr>
              <w:pStyle w:val="TableText"/>
              <w:widowControl w:val="0"/>
              <w:spacing w:after="0"/>
              <w:rPr>
                <w:sz w:val="20"/>
                <w:szCs w:val="20"/>
                <w:lang w:val="ru-RU"/>
              </w:rPr>
            </w:pPr>
          </w:p>
        </w:tc>
      </w:tr>
      <w:tr w:rsidR="00AD089B" w14:paraId="1ED1A65E" w14:textId="77777777">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14:paraId="01117802" w14:textId="1F83A5AB" w:rsidR="00AD089B" w:rsidRDefault="005B6ADD">
            <w:pPr>
              <w:pStyle w:val="TableText"/>
              <w:widowControl w:val="0"/>
              <w:spacing w:after="0"/>
              <w:rPr>
                <w:sz w:val="20"/>
                <w:szCs w:val="20"/>
              </w:rPr>
            </w:pPr>
            <w:r>
              <w:rPr>
                <w:sz w:val="20"/>
                <w:szCs w:val="20"/>
              </w:rPr>
              <w:t xml:space="preserve">- </w:t>
            </w:r>
            <w:proofErr w:type="spellStart"/>
            <w:r>
              <w:rPr>
                <w:sz w:val="20"/>
                <w:szCs w:val="20"/>
              </w:rPr>
              <w:t>Unti</w:t>
            </w:r>
            <w:proofErr w:type="spellEnd"/>
            <w:r>
              <w:rPr>
                <w:sz w:val="20"/>
                <w:szCs w:val="20"/>
              </w:rPr>
              <w:t xml:space="preserve"> ID</w:t>
            </w:r>
            <w:r w:rsidR="00606990">
              <w:rPr>
                <w:sz w:val="20"/>
                <w:szCs w:val="20"/>
              </w:rPr>
              <w:t xml:space="preserve"> </w:t>
            </w:r>
            <w:r w:rsidR="00606990" w:rsidRPr="00606990">
              <w:rPr>
                <w:sz w:val="20"/>
                <w:szCs w:val="20"/>
              </w:rPr>
              <w:t>U1432858</w:t>
            </w:r>
          </w:p>
          <w:p w14:paraId="16359E80" w14:textId="4F2449FA" w:rsidR="00AD089B" w:rsidRPr="00606990" w:rsidRDefault="005B6ADD">
            <w:pPr>
              <w:pStyle w:val="TableText"/>
              <w:widowControl w:val="0"/>
              <w:spacing w:after="0"/>
              <w:rPr>
                <w:sz w:val="20"/>
                <w:szCs w:val="20"/>
              </w:rPr>
            </w:pPr>
            <w:r>
              <w:rPr>
                <w:sz w:val="20"/>
                <w:szCs w:val="20"/>
              </w:rPr>
              <w:t>- Leader ID</w:t>
            </w:r>
            <w:r w:rsidR="00606990">
              <w:rPr>
                <w:sz w:val="20"/>
                <w:szCs w:val="20"/>
              </w:rPr>
              <w:t xml:space="preserve"> </w:t>
            </w:r>
            <w:proofErr w:type="spellStart"/>
            <w:r w:rsidR="00606990" w:rsidRPr="00606990">
              <w:rPr>
                <w:sz w:val="20"/>
                <w:szCs w:val="20"/>
              </w:rPr>
              <w:t>id</w:t>
            </w:r>
            <w:proofErr w:type="spellEnd"/>
            <w:r w:rsidR="00606990" w:rsidRPr="00606990">
              <w:rPr>
                <w:sz w:val="20"/>
                <w:szCs w:val="20"/>
              </w:rPr>
              <w:t xml:space="preserve"> 2622251</w:t>
            </w:r>
          </w:p>
          <w:p w14:paraId="220E49B4" w14:textId="0659A24E" w:rsidR="00AD089B" w:rsidRPr="00606990" w:rsidRDefault="005B6ADD">
            <w:pPr>
              <w:pStyle w:val="TableText"/>
              <w:widowControl w:val="0"/>
              <w:spacing w:after="0"/>
              <w:rPr>
                <w:sz w:val="20"/>
                <w:szCs w:val="20"/>
                <w:lang w:val="ru-RU"/>
              </w:rPr>
            </w:pPr>
            <w:r w:rsidRPr="00606990">
              <w:rPr>
                <w:sz w:val="20"/>
                <w:szCs w:val="20"/>
                <w:lang w:val="ru-RU"/>
              </w:rPr>
              <w:t xml:space="preserve">- </w:t>
            </w:r>
            <w:r>
              <w:rPr>
                <w:sz w:val="20"/>
                <w:szCs w:val="20"/>
                <w:lang w:val="ru-RU"/>
              </w:rPr>
              <w:t>ФИО</w:t>
            </w:r>
            <w:r w:rsidR="00606990">
              <w:rPr>
                <w:sz w:val="20"/>
                <w:szCs w:val="20"/>
                <w:lang w:val="ru-RU"/>
              </w:rPr>
              <w:t xml:space="preserve"> Кузьмин Никита Игоревич</w:t>
            </w:r>
          </w:p>
          <w:p w14:paraId="255B5336" w14:textId="77777777" w:rsidR="00606990" w:rsidRPr="00606990" w:rsidRDefault="005B6ADD" w:rsidP="00606990">
            <w:pPr>
              <w:pStyle w:val="TableText"/>
              <w:widowControl w:val="0"/>
              <w:rPr>
                <w:sz w:val="20"/>
                <w:szCs w:val="20"/>
                <w:lang w:val="ru-RU"/>
              </w:rPr>
            </w:pPr>
            <w:r w:rsidRPr="00606990">
              <w:rPr>
                <w:sz w:val="20"/>
                <w:szCs w:val="20"/>
                <w:lang w:val="ru-RU"/>
              </w:rPr>
              <w:t xml:space="preserve">- </w:t>
            </w:r>
            <w:r>
              <w:rPr>
                <w:sz w:val="20"/>
                <w:szCs w:val="20"/>
                <w:lang w:val="ru-RU"/>
              </w:rPr>
              <w:t>телефон</w:t>
            </w:r>
            <w:r w:rsidR="00606990">
              <w:rPr>
                <w:sz w:val="20"/>
                <w:szCs w:val="20"/>
                <w:lang w:val="ru-RU"/>
              </w:rPr>
              <w:t xml:space="preserve"> </w:t>
            </w:r>
            <w:r w:rsidR="00606990" w:rsidRPr="00606990">
              <w:rPr>
                <w:sz w:val="20"/>
                <w:szCs w:val="20"/>
                <w:lang w:val="ru-RU"/>
              </w:rPr>
              <w:t>+79181740550</w:t>
            </w:r>
          </w:p>
          <w:p w14:paraId="1DC161CD" w14:textId="3B462F37" w:rsidR="00AD089B" w:rsidRPr="00606990" w:rsidRDefault="005B6ADD" w:rsidP="00606990">
            <w:pPr>
              <w:pStyle w:val="TableText"/>
              <w:widowControl w:val="0"/>
              <w:rPr>
                <w:sz w:val="20"/>
                <w:szCs w:val="20"/>
              </w:rPr>
            </w:pPr>
            <w:r>
              <w:rPr>
                <w:sz w:val="20"/>
                <w:szCs w:val="20"/>
                <w:lang w:val="ru-RU"/>
              </w:rPr>
              <w:t>- почта</w:t>
            </w:r>
            <w:r w:rsidR="00606990">
              <w:rPr>
                <w:sz w:val="20"/>
                <w:szCs w:val="20"/>
                <w:lang w:val="ru-RU"/>
              </w:rPr>
              <w:t xml:space="preserve"> </w:t>
            </w:r>
            <w:hyperlink r:id="rId8" w:history="1">
              <w:r w:rsidR="00606990" w:rsidRPr="00606990">
                <w:rPr>
                  <w:rStyle w:val="afd"/>
                  <w:sz w:val="20"/>
                  <w:szCs w:val="20"/>
                  <w:lang w:val="ru-RU"/>
                </w:rPr>
                <w:t>nikitakuzminboss@rambler.ru</w:t>
              </w:r>
            </w:hyperlink>
          </w:p>
        </w:tc>
      </w:tr>
      <w:tr w:rsidR="00AD089B" w14:paraId="065F4AFB" w14:textId="77777777">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t>7</w:t>
            </w:r>
          </w:p>
        </w:tc>
        <w:tc>
          <w:tcPr>
            <w:tcW w:w="10064" w:type="dxa"/>
            <w:gridSpan w:val="2"/>
          </w:tcPr>
          <w:p w14:paraId="41FD5570" w14:textId="77777777" w:rsidR="00AD089B" w:rsidRDefault="005B6ADD">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AD089B" w14:paraId="14685AE0" w14:textId="77777777">
              <w:tc>
                <w:tcPr>
                  <w:tcW w:w="382" w:type="dxa"/>
                </w:tcPr>
                <w:p w14:paraId="2EC39177" w14:textId="77777777" w:rsidR="00AD089B" w:rsidRDefault="005B6ADD">
                  <w:pPr>
                    <w:pStyle w:val="TableText"/>
                    <w:widowControl w:val="0"/>
                    <w:spacing w:after="0"/>
                    <w:rPr>
                      <w:sz w:val="20"/>
                      <w:szCs w:val="20"/>
                      <w:lang w:val="ru-RU"/>
                    </w:rPr>
                  </w:pPr>
                  <w:r>
                    <w:rPr>
                      <w:sz w:val="20"/>
                      <w:szCs w:val="20"/>
                      <w:lang w:val="ru-RU"/>
                    </w:rPr>
                    <w:t>№</w:t>
                  </w:r>
                </w:p>
              </w:tc>
              <w:tc>
                <w:tcPr>
                  <w:tcW w:w="876" w:type="dxa"/>
                </w:tcPr>
                <w:p w14:paraId="1FB04BAA" w14:textId="77777777" w:rsidR="00AD089B" w:rsidRDefault="005B6ADD">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49536C88" w14:textId="77777777" w:rsidR="00AD089B" w:rsidRDefault="005B6ADD">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20778AF4" w14:textId="77777777" w:rsidR="00AD089B" w:rsidRDefault="005B6ADD">
                  <w:pPr>
                    <w:pStyle w:val="TableText"/>
                    <w:widowControl w:val="0"/>
                    <w:spacing w:after="0"/>
                    <w:rPr>
                      <w:sz w:val="20"/>
                      <w:szCs w:val="20"/>
                      <w:lang w:val="ru-RU"/>
                    </w:rPr>
                  </w:pPr>
                  <w:r>
                    <w:rPr>
                      <w:sz w:val="20"/>
                      <w:szCs w:val="20"/>
                      <w:lang w:val="ru-RU"/>
                    </w:rPr>
                    <w:t>ФИО</w:t>
                  </w:r>
                </w:p>
              </w:tc>
              <w:tc>
                <w:tcPr>
                  <w:tcW w:w="1701" w:type="dxa"/>
                </w:tcPr>
                <w:p w14:paraId="251A7B8C" w14:textId="77777777" w:rsidR="00AD089B" w:rsidRDefault="005B6ADD">
                  <w:pPr>
                    <w:pStyle w:val="TableText"/>
                    <w:widowControl w:val="0"/>
                    <w:spacing w:after="0"/>
                    <w:rPr>
                      <w:sz w:val="20"/>
                      <w:szCs w:val="20"/>
                      <w:lang w:val="ru-RU"/>
                    </w:rPr>
                  </w:pPr>
                  <w:r>
                    <w:rPr>
                      <w:sz w:val="20"/>
                      <w:szCs w:val="20"/>
                      <w:lang w:val="ru-RU"/>
                    </w:rPr>
                    <w:t>Роль в проекте</w:t>
                  </w:r>
                </w:p>
              </w:tc>
              <w:tc>
                <w:tcPr>
                  <w:tcW w:w="1134" w:type="dxa"/>
                </w:tcPr>
                <w:p w14:paraId="04027996" w14:textId="77777777" w:rsidR="00AD089B" w:rsidRDefault="005B6ADD">
                  <w:pPr>
                    <w:pStyle w:val="TableText"/>
                    <w:widowControl w:val="0"/>
                    <w:spacing w:after="0"/>
                    <w:rPr>
                      <w:sz w:val="20"/>
                      <w:szCs w:val="20"/>
                      <w:lang w:val="ru-RU"/>
                    </w:rPr>
                  </w:pPr>
                  <w:r>
                    <w:rPr>
                      <w:sz w:val="20"/>
                      <w:szCs w:val="20"/>
                      <w:lang w:val="ru-RU"/>
                    </w:rPr>
                    <w:t>Телефон, почта</w:t>
                  </w:r>
                </w:p>
              </w:tc>
              <w:tc>
                <w:tcPr>
                  <w:tcW w:w="1559" w:type="dxa"/>
                </w:tcPr>
                <w:p w14:paraId="6DFF2D28" w14:textId="77777777" w:rsidR="00AD089B" w:rsidRDefault="005B6ADD">
                  <w:pPr>
                    <w:pStyle w:val="TableText"/>
                    <w:widowControl w:val="0"/>
                    <w:spacing w:after="0"/>
                    <w:rPr>
                      <w:sz w:val="20"/>
                      <w:szCs w:val="20"/>
                      <w:lang w:val="ru-RU"/>
                    </w:rPr>
                  </w:pPr>
                  <w:r>
                    <w:rPr>
                      <w:sz w:val="20"/>
                      <w:szCs w:val="20"/>
                      <w:lang w:val="ru-RU"/>
                    </w:rPr>
                    <w:t>Должность (при наличии)</w:t>
                  </w:r>
                </w:p>
              </w:tc>
              <w:tc>
                <w:tcPr>
                  <w:tcW w:w="1559" w:type="dxa"/>
                </w:tcPr>
                <w:p w14:paraId="7174442D" w14:textId="77777777" w:rsidR="00AD089B" w:rsidRDefault="005B6ADD">
                  <w:pPr>
                    <w:pStyle w:val="TableText"/>
                    <w:widowControl w:val="0"/>
                    <w:spacing w:after="0"/>
                    <w:rPr>
                      <w:sz w:val="20"/>
                      <w:szCs w:val="20"/>
                      <w:lang w:val="ru-RU"/>
                    </w:rPr>
                  </w:pPr>
                  <w:r>
                    <w:rPr>
                      <w:sz w:val="20"/>
                      <w:szCs w:val="20"/>
                      <w:lang w:val="ru-RU"/>
                    </w:rPr>
                    <w:t>Опыт и квалификация (краткое описание)</w:t>
                  </w:r>
                </w:p>
              </w:tc>
            </w:tr>
            <w:tr w:rsidR="00AD089B" w14:paraId="123E1785" w14:textId="77777777">
              <w:tc>
                <w:tcPr>
                  <w:tcW w:w="382" w:type="dxa"/>
                </w:tcPr>
                <w:p w14:paraId="027305D7" w14:textId="77777777" w:rsidR="00AD089B" w:rsidRDefault="005B6ADD">
                  <w:pPr>
                    <w:pStyle w:val="TableText"/>
                    <w:widowControl w:val="0"/>
                    <w:spacing w:after="0"/>
                    <w:rPr>
                      <w:sz w:val="20"/>
                      <w:szCs w:val="20"/>
                      <w:lang w:val="ru-RU"/>
                    </w:rPr>
                  </w:pPr>
                  <w:r>
                    <w:rPr>
                      <w:sz w:val="20"/>
                      <w:szCs w:val="20"/>
                      <w:lang w:val="ru-RU"/>
                    </w:rPr>
                    <w:lastRenderedPageBreak/>
                    <w:t>1</w:t>
                  </w:r>
                </w:p>
              </w:tc>
              <w:tc>
                <w:tcPr>
                  <w:tcW w:w="876" w:type="dxa"/>
                </w:tcPr>
                <w:p w14:paraId="11B3C101" w14:textId="528C9CFD" w:rsidR="00AD089B" w:rsidRDefault="00E53498">
                  <w:pPr>
                    <w:pStyle w:val="TableText"/>
                    <w:widowControl w:val="0"/>
                    <w:spacing w:after="0"/>
                    <w:rPr>
                      <w:rFonts w:ascii="Calibri" w:hAnsi="Calibri" w:cs="Calibri"/>
                      <w:i/>
                      <w:iCs/>
                      <w:color w:val="000000"/>
                      <w:sz w:val="22"/>
                      <w:szCs w:val="22"/>
                    </w:rPr>
                  </w:pPr>
                  <w:r w:rsidRPr="00E53498">
                    <w:rPr>
                      <w:rFonts w:ascii="Calibri" w:hAnsi="Calibri" w:cs="Calibri"/>
                      <w:i/>
                      <w:iCs/>
                      <w:color w:val="000000"/>
                      <w:sz w:val="22"/>
                      <w:szCs w:val="22"/>
                      <w:lang w:val="ru-RU"/>
                    </w:rPr>
                    <w:t>U1428494</w:t>
                  </w:r>
                </w:p>
              </w:tc>
              <w:tc>
                <w:tcPr>
                  <w:tcW w:w="1147" w:type="dxa"/>
                </w:tcPr>
                <w:p w14:paraId="38000A2C" w14:textId="4AB990DB" w:rsidR="00AD089B" w:rsidRDefault="00E53498">
                  <w:pPr>
                    <w:pStyle w:val="TableText"/>
                    <w:widowControl w:val="0"/>
                    <w:spacing w:after="0"/>
                    <w:rPr>
                      <w:rFonts w:ascii="Calibri" w:hAnsi="Calibri" w:cs="Calibri"/>
                      <w:i/>
                      <w:iCs/>
                      <w:color w:val="000000"/>
                      <w:sz w:val="22"/>
                      <w:szCs w:val="22"/>
                    </w:rPr>
                  </w:pPr>
                  <w:proofErr w:type="spellStart"/>
                  <w:r w:rsidRPr="00E53498">
                    <w:rPr>
                      <w:rFonts w:ascii="Calibri" w:hAnsi="Calibri" w:cs="Calibri"/>
                      <w:i/>
                      <w:iCs/>
                      <w:color w:val="000000"/>
                      <w:sz w:val="22"/>
                      <w:szCs w:val="22"/>
                      <w:lang w:val="ru-RU"/>
                    </w:rPr>
                    <w:t>id</w:t>
                  </w:r>
                  <w:proofErr w:type="spellEnd"/>
                  <w:r w:rsidRPr="00E53498">
                    <w:rPr>
                      <w:rFonts w:ascii="Calibri" w:hAnsi="Calibri" w:cs="Calibri"/>
                      <w:i/>
                      <w:iCs/>
                      <w:color w:val="000000"/>
                      <w:sz w:val="22"/>
                      <w:szCs w:val="22"/>
                      <w:lang w:val="ru-RU"/>
                    </w:rPr>
                    <w:t xml:space="preserve"> 4036011</w:t>
                  </w:r>
                </w:p>
              </w:tc>
              <w:tc>
                <w:tcPr>
                  <w:tcW w:w="1418" w:type="dxa"/>
                </w:tcPr>
                <w:p w14:paraId="74931D69" w14:textId="5469722B" w:rsidR="00AD089B" w:rsidRPr="00E53498" w:rsidRDefault="00E53498">
                  <w:pPr>
                    <w:pStyle w:val="TableText"/>
                    <w:widowControl w:val="0"/>
                    <w:spacing w:after="0"/>
                    <w:rPr>
                      <w:sz w:val="20"/>
                      <w:szCs w:val="20"/>
                      <w:lang w:val="ru-RU"/>
                    </w:rPr>
                  </w:pPr>
                  <w:r>
                    <w:rPr>
                      <w:sz w:val="20"/>
                      <w:szCs w:val="20"/>
                      <w:lang w:val="ru-RU"/>
                    </w:rPr>
                    <w:t>Денисенко Ксения Сергеевна</w:t>
                  </w:r>
                </w:p>
              </w:tc>
              <w:tc>
                <w:tcPr>
                  <w:tcW w:w="1701" w:type="dxa"/>
                </w:tcPr>
                <w:p w14:paraId="4ADC46C5" w14:textId="58A9E8B5" w:rsidR="00AD089B" w:rsidRDefault="00E53498">
                  <w:pPr>
                    <w:pStyle w:val="TableText"/>
                    <w:widowControl w:val="0"/>
                    <w:spacing w:after="0"/>
                    <w:rPr>
                      <w:sz w:val="20"/>
                      <w:szCs w:val="20"/>
                      <w:lang w:val="ru-RU"/>
                    </w:rPr>
                  </w:pPr>
                  <w:r>
                    <w:rPr>
                      <w:sz w:val="20"/>
                      <w:szCs w:val="20"/>
                      <w:lang w:val="ru-RU"/>
                    </w:rPr>
                    <w:t>Участник</w:t>
                  </w:r>
                </w:p>
              </w:tc>
              <w:tc>
                <w:tcPr>
                  <w:tcW w:w="1134" w:type="dxa"/>
                </w:tcPr>
                <w:p w14:paraId="244D74F2" w14:textId="5BEBFDB7" w:rsidR="00E53498" w:rsidRDefault="00E53498">
                  <w:pPr>
                    <w:pStyle w:val="TableText"/>
                    <w:widowControl w:val="0"/>
                    <w:spacing w:after="0"/>
                    <w:rPr>
                      <w:sz w:val="20"/>
                      <w:szCs w:val="20"/>
                      <w:lang w:val="ru-RU"/>
                    </w:rPr>
                  </w:pPr>
                  <w:r>
                    <w:rPr>
                      <w:sz w:val="20"/>
                      <w:szCs w:val="20"/>
                      <w:lang w:val="ru-RU"/>
                    </w:rPr>
                    <w:t>89182413316</w:t>
                  </w:r>
                </w:p>
                <w:p w14:paraId="7F93D6B1" w14:textId="7AE0FCC1" w:rsidR="00AD089B" w:rsidRDefault="00AD3E9C">
                  <w:pPr>
                    <w:pStyle w:val="TableText"/>
                    <w:widowControl w:val="0"/>
                    <w:spacing w:after="0"/>
                    <w:rPr>
                      <w:sz w:val="20"/>
                      <w:szCs w:val="20"/>
                      <w:lang w:val="ru-RU"/>
                    </w:rPr>
                  </w:pPr>
                  <w:hyperlink r:id="rId9" w:history="1">
                    <w:r w:rsidR="00E53498" w:rsidRPr="00E53498">
                      <w:rPr>
                        <w:rStyle w:val="afd"/>
                        <w:sz w:val="20"/>
                        <w:szCs w:val="20"/>
                        <w:lang w:val="ru-RU"/>
                      </w:rPr>
                      <w:t>dksenia_75_39@mail.ru</w:t>
                    </w:r>
                  </w:hyperlink>
                </w:p>
              </w:tc>
              <w:tc>
                <w:tcPr>
                  <w:tcW w:w="1559" w:type="dxa"/>
                </w:tcPr>
                <w:p w14:paraId="65A0506A" w14:textId="77777777" w:rsidR="00AD089B" w:rsidRDefault="00AD089B">
                  <w:pPr>
                    <w:pStyle w:val="TableText"/>
                    <w:widowControl w:val="0"/>
                    <w:spacing w:after="0"/>
                    <w:rPr>
                      <w:sz w:val="20"/>
                      <w:szCs w:val="20"/>
                      <w:lang w:val="ru-RU"/>
                    </w:rPr>
                  </w:pPr>
                </w:p>
              </w:tc>
              <w:tc>
                <w:tcPr>
                  <w:tcW w:w="1559" w:type="dxa"/>
                </w:tcPr>
                <w:p w14:paraId="5239E61F" w14:textId="77777777" w:rsidR="00AD089B" w:rsidRDefault="00AD089B">
                  <w:pPr>
                    <w:pStyle w:val="TableText"/>
                    <w:widowControl w:val="0"/>
                    <w:spacing w:after="0"/>
                    <w:rPr>
                      <w:sz w:val="20"/>
                      <w:szCs w:val="20"/>
                      <w:lang w:val="ru-RU"/>
                    </w:rPr>
                  </w:pPr>
                </w:p>
              </w:tc>
            </w:tr>
            <w:tr w:rsidR="00AD089B" w14:paraId="2169DF31" w14:textId="77777777">
              <w:tc>
                <w:tcPr>
                  <w:tcW w:w="382" w:type="dxa"/>
                </w:tcPr>
                <w:p w14:paraId="7318FE23" w14:textId="77777777" w:rsidR="00AD089B" w:rsidRDefault="005B6ADD">
                  <w:pPr>
                    <w:pStyle w:val="TableText"/>
                    <w:widowControl w:val="0"/>
                    <w:spacing w:after="0"/>
                    <w:rPr>
                      <w:sz w:val="20"/>
                      <w:szCs w:val="20"/>
                      <w:lang w:val="ru-RU"/>
                    </w:rPr>
                  </w:pPr>
                  <w:r>
                    <w:rPr>
                      <w:sz w:val="20"/>
                      <w:szCs w:val="20"/>
                      <w:lang w:val="ru-RU"/>
                    </w:rPr>
                    <w:t>2</w:t>
                  </w:r>
                </w:p>
              </w:tc>
              <w:tc>
                <w:tcPr>
                  <w:tcW w:w="876" w:type="dxa"/>
                </w:tcPr>
                <w:p w14:paraId="20DA8718" w14:textId="6C60BD36" w:rsidR="00AD089B" w:rsidRDefault="00E53498">
                  <w:pPr>
                    <w:pStyle w:val="TableText"/>
                    <w:widowControl w:val="0"/>
                    <w:spacing w:after="0"/>
                    <w:rPr>
                      <w:rFonts w:ascii="Calibri" w:hAnsi="Calibri" w:cs="Calibri"/>
                      <w:i/>
                      <w:iCs/>
                      <w:color w:val="000000"/>
                      <w:sz w:val="22"/>
                      <w:szCs w:val="22"/>
                    </w:rPr>
                  </w:pPr>
                  <w:r w:rsidRPr="00E53498">
                    <w:rPr>
                      <w:rFonts w:ascii="Calibri" w:hAnsi="Calibri" w:cs="Calibri"/>
                      <w:i/>
                      <w:iCs/>
                      <w:color w:val="000000"/>
                      <w:sz w:val="22"/>
                      <w:szCs w:val="22"/>
                      <w:lang w:val="ru-RU"/>
                    </w:rPr>
                    <w:t>U727032</w:t>
                  </w:r>
                </w:p>
              </w:tc>
              <w:tc>
                <w:tcPr>
                  <w:tcW w:w="1147" w:type="dxa"/>
                </w:tcPr>
                <w:p w14:paraId="7A7D594A" w14:textId="7AF36636" w:rsidR="00AD089B" w:rsidRPr="00E53498" w:rsidRDefault="00E53498">
                  <w:pPr>
                    <w:pStyle w:val="TableText"/>
                    <w:widowControl w:val="0"/>
                    <w:spacing w:after="0"/>
                    <w:rPr>
                      <w:rFonts w:ascii="Calibri" w:hAnsi="Calibri" w:cs="Calibri"/>
                      <w:i/>
                      <w:iCs/>
                      <w:color w:val="000000"/>
                      <w:sz w:val="22"/>
                      <w:szCs w:val="22"/>
                      <w:lang w:val="ru-RU"/>
                    </w:rPr>
                  </w:pPr>
                  <w:proofErr w:type="spellStart"/>
                  <w:r w:rsidRPr="00E53498">
                    <w:rPr>
                      <w:rFonts w:ascii="Calibri" w:hAnsi="Calibri" w:cs="Calibri"/>
                      <w:i/>
                      <w:iCs/>
                      <w:color w:val="000000"/>
                      <w:sz w:val="22"/>
                      <w:szCs w:val="22"/>
                      <w:lang w:val="ru-RU"/>
                    </w:rPr>
                    <w:t>id</w:t>
                  </w:r>
                  <w:proofErr w:type="spellEnd"/>
                  <w:r w:rsidRPr="00E53498">
                    <w:rPr>
                      <w:rFonts w:ascii="Calibri" w:hAnsi="Calibri" w:cs="Calibri"/>
                      <w:i/>
                      <w:iCs/>
                      <w:color w:val="000000"/>
                      <w:sz w:val="22"/>
                      <w:szCs w:val="22"/>
                      <w:lang w:val="ru-RU"/>
                    </w:rPr>
                    <w:t xml:space="preserve"> 2242678</w:t>
                  </w:r>
                </w:p>
              </w:tc>
              <w:tc>
                <w:tcPr>
                  <w:tcW w:w="1418" w:type="dxa"/>
                </w:tcPr>
                <w:p w14:paraId="35D76737" w14:textId="75FE7A8B" w:rsidR="00AD089B" w:rsidRDefault="00E53498">
                  <w:pPr>
                    <w:pStyle w:val="TableText"/>
                    <w:widowControl w:val="0"/>
                    <w:spacing w:after="0"/>
                    <w:rPr>
                      <w:sz w:val="20"/>
                      <w:szCs w:val="20"/>
                      <w:lang w:val="ru-RU"/>
                    </w:rPr>
                  </w:pPr>
                  <w:r>
                    <w:rPr>
                      <w:sz w:val="20"/>
                      <w:szCs w:val="20"/>
                      <w:lang w:val="ru-RU"/>
                    </w:rPr>
                    <w:t>Ермакова Юлия Сергеевна</w:t>
                  </w:r>
                </w:p>
              </w:tc>
              <w:tc>
                <w:tcPr>
                  <w:tcW w:w="1701" w:type="dxa"/>
                </w:tcPr>
                <w:p w14:paraId="239F8239" w14:textId="784629E5" w:rsidR="00AD089B" w:rsidRDefault="00E53498">
                  <w:pPr>
                    <w:pStyle w:val="TableText"/>
                    <w:widowControl w:val="0"/>
                    <w:spacing w:after="0"/>
                    <w:rPr>
                      <w:sz w:val="20"/>
                      <w:szCs w:val="20"/>
                      <w:lang w:val="ru-RU"/>
                    </w:rPr>
                  </w:pPr>
                  <w:proofErr w:type="spellStart"/>
                  <w:r>
                    <w:rPr>
                      <w:sz w:val="20"/>
                      <w:szCs w:val="20"/>
                      <w:lang w:val="ru-RU"/>
                    </w:rPr>
                    <w:t>Трекер</w:t>
                  </w:r>
                  <w:proofErr w:type="spellEnd"/>
                </w:p>
              </w:tc>
              <w:tc>
                <w:tcPr>
                  <w:tcW w:w="1134" w:type="dxa"/>
                </w:tcPr>
                <w:p w14:paraId="5403CE8F" w14:textId="77777777" w:rsidR="00AD089B" w:rsidRDefault="00E53498">
                  <w:pPr>
                    <w:pStyle w:val="TableText"/>
                    <w:widowControl w:val="0"/>
                    <w:spacing w:after="0"/>
                    <w:rPr>
                      <w:i/>
                      <w:iCs/>
                      <w:sz w:val="20"/>
                      <w:szCs w:val="20"/>
                      <w:lang w:val="ru-RU"/>
                    </w:rPr>
                  </w:pPr>
                  <w:r w:rsidRPr="00E53498">
                    <w:rPr>
                      <w:i/>
                      <w:iCs/>
                      <w:sz w:val="20"/>
                      <w:szCs w:val="20"/>
                      <w:lang w:val="ru-RU"/>
                    </w:rPr>
                    <w:t>89628733603</w:t>
                  </w:r>
                </w:p>
                <w:p w14:paraId="395384FF" w14:textId="2674B834" w:rsidR="00E53498" w:rsidRDefault="00AD3E9C">
                  <w:pPr>
                    <w:pStyle w:val="TableText"/>
                    <w:widowControl w:val="0"/>
                    <w:spacing w:after="0"/>
                    <w:rPr>
                      <w:sz w:val="20"/>
                      <w:szCs w:val="20"/>
                      <w:lang w:val="ru-RU"/>
                    </w:rPr>
                  </w:pPr>
                  <w:hyperlink r:id="rId10" w:history="1">
                    <w:r w:rsidR="00E53498" w:rsidRPr="00E53498">
                      <w:rPr>
                        <w:rStyle w:val="afd"/>
                        <w:sz w:val="20"/>
                        <w:szCs w:val="20"/>
                        <w:lang w:val="ru-RU"/>
                      </w:rPr>
                      <w:t>ermakova.u.s.kfrea@mail.ru</w:t>
                    </w:r>
                  </w:hyperlink>
                </w:p>
              </w:tc>
              <w:tc>
                <w:tcPr>
                  <w:tcW w:w="1559" w:type="dxa"/>
                </w:tcPr>
                <w:p w14:paraId="5421FEA1" w14:textId="77777777" w:rsidR="00AD089B" w:rsidRDefault="00AD089B">
                  <w:pPr>
                    <w:pStyle w:val="TableText"/>
                    <w:widowControl w:val="0"/>
                    <w:spacing w:after="0"/>
                    <w:rPr>
                      <w:sz w:val="20"/>
                      <w:szCs w:val="20"/>
                      <w:lang w:val="ru-RU"/>
                    </w:rPr>
                  </w:pPr>
                </w:p>
              </w:tc>
              <w:tc>
                <w:tcPr>
                  <w:tcW w:w="1559" w:type="dxa"/>
                </w:tcPr>
                <w:p w14:paraId="37325815" w14:textId="77777777" w:rsidR="00AD089B" w:rsidRDefault="00AD089B">
                  <w:pPr>
                    <w:pStyle w:val="TableText"/>
                    <w:widowControl w:val="0"/>
                    <w:spacing w:after="0"/>
                    <w:rPr>
                      <w:sz w:val="20"/>
                      <w:szCs w:val="20"/>
                      <w:lang w:val="ru-RU"/>
                    </w:rPr>
                  </w:pPr>
                </w:p>
              </w:tc>
            </w:tr>
            <w:tr w:rsidR="00AD089B" w14:paraId="76DC4042" w14:textId="77777777">
              <w:tc>
                <w:tcPr>
                  <w:tcW w:w="382" w:type="dxa"/>
                </w:tcPr>
                <w:p w14:paraId="75A4322A" w14:textId="77777777" w:rsidR="00AD089B" w:rsidRDefault="005B6ADD">
                  <w:pPr>
                    <w:pStyle w:val="TableText"/>
                    <w:widowControl w:val="0"/>
                    <w:spacing w:after="0"/>
                    <w:rPr>
                      <w:sz w:val="20"/>
                      <w:szCs w:val="20"/>
                      <w:lang w:val="ru-RU"/>
                    </w:rPr>
                  </w:pPr>
                  <w:r>
                    <w:rPr>
                      <w:sz w:val="20"/>
                      <w:szCs w:val="20"/>
                      <w:lang w:val="ru-RU"/>
                    </w:rPr>
                    <w:t>3</w:t>
                  </w:r>
                </w:p>
              </w:tc>
              <w:tc>
                <w:tcPr>
                  <w:tcW w:w="876" w:type="dxa"/>
                </w:tcPr>
                <w:p w14:paraId="37256D85" w14:textId="23D9DA4F" w:rsidR="00AD089B" w:rsidRDefault="00E34C7D">
                  <w:pPr>
                    <w:pStyle w:val="TableText"/>
                    <w:widowControl w:val="0"/>
                    <w:spacing w:after="0"/>
                    <w:rPr>
                      <w:rFonts w:ascii="Calibri" w:hAnsi="Calibri" w:cs="Calibri"/>
                      <w:i/>
                      <w:iCs/>
                      <w:color w:val="000000"/>
                      <w:sz w:val="22"/>
                      <w:szCs w:val="22"/>
                    </w:rPr>
                  </w:pPr>
                  <w:r w:rsidRPr="00E34C7D">
                    <w:rPr>
                      <w:rFonts w:ascii="Calibri" w:hAnsi="Calibri" w:cs="Calibri"/>
                      <w:i/>
                      <w:iCs/>
                      <w:color w:val="000000"/>
                      <w:sz w:val="22"/>
                      <w:szCs w:val="22"/>
                      <w:lang w:val="ru-RU"/>
                    </w:rPr>
                    <w:t>U486682</w:t>
                  </w:r>
                </w:p>
              </w:tc>
              <w:tc>
                <w:tcPr>
                  <w:tcW w:w="1147" w:type="dxa"/>
                </w:tcPr>
                <w:p w14:paraId="31E74F53" w14:textId="08C5FBEC" w:rsidR="00AD089B" w:rsidRDefault="00E34C7D">
                  <w:pPr>
                    <w:pStyle w:val="TableText"/>
                    <w:widowControl w:val="0"/>
                    <w:spacing w:after="0"/>
                    <w:rPr>
                      <w:rFonts w:ascii="Calibri" w:hAnsi="Calibri" w:cs="Calibri"/>
                      <w:i/>
                      <w:iCs/>
                      <w:color w:val="000000"/>
                      <w:sz w:val="22"/>
                      <w:szCs w:val="22"/>
                    </w:rPr>
                  </w:pPr>
                  <w:proofErr w:type="spellStart"/>
                  <w:r w:rsidRPr="00E34C7D">
                    <w:rPr>
                      <w:rFonts w:ascii="Calibri" w:hAnsi="Calibri" w:cs="Calibri"/>
                      <w:i/>
                      <w:iCs/>
                      <w:color w:val="000000"/>
                      <w:sz w:val="22"/>
                      <w:szCs w:val="22"/>
                      <w:lang w:val="ru-RU"/>
                    </w:rPr>
                    <w:t>id</w:t>
                  </w:r>
                  <w:proofErr w:type="spellEnd"/>
                  <w:r w:rsidRPr="00E34C7D">
                    <w:rPr>
                      <w:rFonts w:ascii="Calibri" w:hAnsi="Calibri" w:cs="Calibri"/>
                      <w:i/>
                      <w:iCs/>
                      <w:color w:val="000000"/>
                      <w:sz w:val="22"/>
                      <w:szCs w:val="22"/>
                      <w:lang w:val="ru-RU"/>
                    </w:rPr>
                    <w:t xml:space="preserve"> 2155965</w:t>
                  </w:r>
                </w:p>
              </w:tc>
              <w:tc>
                <w:tcPr>
                  <w:tcW w:w="1418" w:type="dxa"/>
                </w:tcPr>
                <w:p w14:paraId="11DAEBFC" w14:textId="57E5973A" w:rsidR="00AD089B" w:rsidRDefault="00E34C7D">
                  <w:pPr>
                    <w:pStyle w:val="TableText"/>
                    <w:widowControl w:val="0"/>
                    <w:spacing w:after="0"/>
                    <w:rPr>
                      <w:sz w:val="20"/>
                      <w:szCs w:val="20"/>
                      <w:lang w:val="ru-RU"/>
                    </w:rPr>
                  </w:pPr>
                  <w:r>
                    <w:rPr>
                      <w:sz w:val="20"/>
                      <w:szCs w:val="20"/>
                      <w:lang w:val="ru-RU"/>
                    </w:rPr>
                    <w:t>Петровский Дмитрий Анатольевич</w:t>
                  </w:r>
                </w:p>
              </w:tc>
              <w:tc>
                <w:tcPr>
                  <w:tcW w:w="1701" w:type="dxa"/>
                </w:tcPr>
                <w:p w14:paraId="169BEB4E" w14:textId="77777777" w:rsidR="00AD089B" w:rsidRDefault="00AD089B">
                  <w:pPr>
                    <w:pStyle w:val="TableText"/>
                    <w:widowControl w:val="0"/>
                    <w:spacing w:after="0"/>
                    <w:rPr>
                      <w:sz w:val="20"/>
                      <w:szCs w:val="20"/>
                      <w:lang w:val="ru-RU"/>
                    </w:rPr>
                  </w:pPr>
                </w:p>
              </w:tc>
              <w:tc>
                <w:tcPr>
                  <w:tcW w:w="1134" w:type="dxa"/>
                </w:tcPr>
                <w:p w14:paraId="597F4EBD" w14:textId="16A97C8F" w:rsidR="00E34C7D" w:rsidRDefault="00E34C7D">
                  <w:pPr>
                    <w:pStyle w:val="TableText"/>
                    <w:widowControl w:val="0"/>
                    <w:spacing w:after="0"/>
                    <w:rPr>
                      <w:sz w:val="20"/>
                      <w:szCs w:val="20"/>
                      <w:lang w:val="ru-RU"/>
                    </w:rPr>
                  </w:pPr>
                  <w:r>
                    <w:rPr>
                      <w:sz w:val="20"/>
                      <w:szCs w:val="20"/>
                      <w:lang w:val="ru-RU"/>
                    </w:rPr>
                    <w:t>89180715107</w:t>
                  </w:r>
                </w:p>
                <w:p w14:paraId="769ED11F" w14:textId="33478327" w:rsidR="00AD089B" w:rsidRDefault="00AD3E9C">
                  <w:pPr>
                    <w:pStyle w:val="TableText"/>
                    <w:widowControl w:val="0"/>
                    <w:spacing w:after="0"/>
                    <w:rPr>
                      <w:sz w:val="20"/>
                      <w:szCs w:val="20"/>
                      <w:lang w:val="ru-RU"/>
                    </w:rPr>
                  </w:pPr>
                  <w:hyperlink r:id="rId11" w:history="1">
                    <w:r w:rsidR="00E34C7D" w:rsidRPr="00E34C7D">
                      <w:rPr>
                        <w:rStyle w:val="afd"/>
                        <w:sz w:val="20"/>
                        <w:szCs w:val="20"/>
                        <w:lang w:val="ru-RU"/>
                      </w:rPr>
                      <w:t>dimkapetrovskiy@yandex.ru</w:t>
                    </w:r>
                  </w:hyperlink>
                </w:p>
              </w:tc>
              <w:tc>
                <w:tcPr>
                  <w:tcW w:w="1559" w:type="dxa"/>
                </w:tcPr>
                <w:p w14:paraId="45C97E88" w14:textId="77777777" w:rsidR="00AD089B" w:rsidRDefault="00AD089B">
                  <w:pPr>
                    <w:pStyle w:val="TableText"/>
                    <w:widowControl w:val="0"/>
                    <w:spacing w:after="0"/>
                    <w:rPr>
                      <w:sz w:val="20"/>
                      <w:szCs w:val="20"/>
                      <w:lang w:val="ru-RU"/>
                    </w:rPr>
                  </w:pPr>
                </w:p>
              </w:tc>
              <w:tc>
                <w:tcPr>
                  <w:tcW w:w="1559" w:type="dxa"/>
                </w:tcPr>
                <w:p w14:paraId="5E081360" w14:textId="77777777" w:rsidR="00AD089B" w:rsidRDefault="00AD089B">
                  <w:pPr>
                    <w:pStyle w:val="TableText"/>
                    <w:widowControl w:val="0"/>
                    <w:spacing w:after="0"/>
                    <w:rPr>
                      <w:sz w:val="20"/>
                      <w:szCs w:val="20"/>
                      <w:lang w:val="ru-RU"/>
                    </w:rPr>
                  </w:pPr>
                </w:p>
              </w:tc>
            </w:tr>
          </w:tbl>
          <w:p w14:paraId="7A9A23E0" w14:textId="77777777" w:rsidR="00AD089B" w:rsidRDefault="00AD089B">
            <w:pPr>
              <w:pStyle w:val="TableText"/>
              <w:widowControl w:val="0"/>
              <w:spacing w:after="0"/>
              <w:rPr>
                <w:sz w:val="20"/>
                <w:szCs w:val="20"/>
                <w:lang w:val="ru-RU"/>
              </w:rPr>
            </w:pPr>
          </w:p>
        </w:tc>
      </w:tr>
      <w:tr w:rsidR="00AD089B" w14:paraId="3E39578A" w14:textId="77777777">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Default="005B6ADD">
            <w:pPr>
              <w:pStyle w:val="aff7"/>
              <w:rPr>
                <w:rFonts w:ascii="Times New Roman" w:hAnsi="Times New Roman"/>
              </w:rPr>
            </w:pPr>
            <w:r>
              <w:rPr>
                <w:rFonts w:ascii="Times New Roman" w:hAnsi="Times New Roman"/>
              </w:rPr>
              <w:t>плаН реализации стартап-проекта</w:t>
            </w:r>
          </w:p>
          <w:p w14:paraId="0089B6E0" w14:textId="77777777" w:rsidR="00AD089B" w:rsidRDefault="00AD089B">
            <w:pPr>
              <w:jc w:val="both"/>
              <w:rPr>
                <w:rFonts w:ascii="Times New Roman" w:hAnsi="Times New Roman" w:cs="Times New Roman"/>
                <w:sz w:val="20"/>
                <w:szCs w:val="20"/>
              </w:rPr>
            </w:pPr>
          </w:p>
        </w:tc>
      </w:tr>
      <w:tr w:rsidR="00AD089B" w14:paraId="042D14B7" w14:textId="77777777">
        <w:tc>
          <w:tcPr>
            <w:tcW w:w="568" w:type="dxa"/>
          </w:tcPr>
          <w:p w14:paraId="38E02165" w14:textId="77777777" w:rsidR="00AD089B" w:rsidRDefault="005B6ADD">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075C1005"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b/>
                <w:sz w:val="20"/>
                <w:szCs w:val="20"/>
              </w:rPr>
              <w:t xml:space="preserve">Цель: </w:t>
            </w:r>
            <w:r w:rsidRPr="00606990">
              <w:rPr>
                <w:rFonts w:ascii="Times New Roman" w:hAnsi="Times New Roman" w:cs="Times New Roman"/>
                <w:sz w:val="20"/>
                <w:szCs w:val="20"/>
              </w:rPr>
              <w:t xml:space="preserve">Целью проекта «Корпоративное посвящение с помощью очков виртуальной реальности» является улучшение процесса адаптации новых сотрудников за счет использования технологий виртуальной реальности, тем самым улучшая их вовлеченность, сохранение знаний и общую интеграцию в корпоративную культуру. </w:t>
            </w:r>
          </w:p>
          <w:p w14:paraId="71DF3EB8"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b/>
                <w:bCs/>
                <w:sz w:val="20"/>
                <w:szCs w:val="20"/>
              </w:rPr>
              <w:t>Задачи:</w:t>
            </w:r>
            <w:r w:rsidRPr="00606990">
              <w:rPr>
                <w:rFonts w:ascii="Times New Roman" w:hAnsi="Times New Roman" w:cs="Times New Roman"/>
                <w:sz w:val="20"/>
                <w:szCs w:val="20"/>
              </w:rPr>
              <w:t xml:space="preserve"> </w:t>
            </w:r>
          </w:p>
          <w:p w14:paraId="1C760DCF"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sz w:val="20"/>
                <w:szCs w:val="20"/>
              </w:rPr>
              <w:t>1. Разработка комплексной программы обучения виртуальной реальности.</w:t>
            </w:r>
          </w:p>
          <w:p w14:paraId="77FC8680"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sz w:val="20"/>
                <w:szCs w:val="20"/>
              </w:rPr>
              <w:t xml:space="preserve"> 2. Улучшение вовлеченности и сохранение знаний. </w:t>
            </w:r>
          </w:p>
          <w:p w14:paraId="2DC0E791"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sz w:val="20"/>
                <w:szCs w:val="20"/>
              </w:rPr>
              <w:t xml:space="preserve">3. Развитие чувства принадлежности и культурной интеграции. </w:t>
            </w:r>
          </w:p>
          <w:p w14:paraId="5C80844F"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sz w:val="20"/>
                <w:szCs w:val="20"/>
              </w:rPr>
              <w:t xml:space="preserve">4. Оценка эффективности обучения. </w:t>
            </w:r>
          </w:p>
          <w:p w14:paraId="4960B459"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b/>
                <w:bCs/>
                <w:sz w:val="20"/>
                <w:szCs w:val="20"/>
              </w:rPr>
              <w:t>Ожидаемые результаты:</w:t>
            </w:r>
            <w:r w:rsidRPr="00606990">
              <w:rPr>
                <w:rFonts w:ascii="Times New Roman" w:hAnsi="Times New Roman" w:cs="Times New Roman"/>
                <w:sz w:val="20"/>
                <w:szCs w:val="20"/>
              </w:rPr>
              <w:t xml:space="preserve"> </w:t>
            </w:r>
          </w:p>
          <w:p w14:paraId="1DF39885"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sz w:val="20"/>
                <w:szCs w:val="20"/>
              </w:rPr>
              <w:t xml:space="preserve">1. Повышение вовлеченности сотрудников. </w:t>
            </w:r>
          </w:p>
          <w:p w14:paraId="252EE628"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sz w:val="20"/>
                <w:szCs w:val="20"/>
              </w:rPr>
              <w:t xml:space="preserve">2. Улучшенное сохранение знаний. </w:t>
            </w:r>
          </w:p>
          <w:p w14:paraId="13405D15"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sz w:val="20"/>
                <w:szCs w:val="20"/>
              </w:rPr>
              <w:t xml:space="preserve">3. Улучшенная культурная интеграция. </w:t>
            </w:r>
          </w:p>
          <w:p w14:paraId="273FAC39"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sz w:val="20"/>
                <w:szCs w:val="20"/>
              </w:rPr>
              <w:t xml:space="preserve">4. Усовершенствованный процесс адаптации. </w:t>
            </w:r>
          </w:p>
          <w:p w14:paraId="50BEC605" w14:textId="77777777" w:rsidR="00606990" w:rsidRPr="00606990" w:rsidRDefault="00606990" w:rsidP="00606990">
            <w:pPr>
              <w:jc w:val="both"/>
              <w:rPr>
                <w:rFonts w:ascii="Times New Roman" w:hAnsi="Times New Roman" w:cs="Times New Roman"/>
                <w:sz w:val="20"/>
                <w:szCs w:val="20"/>
              </w:rPr>
            </w:pPr>
            <w:r w:rsidRPr="00606990">
              <w:rPr>
                <w:rFonts w:ascii="Times New Roman" w:hAnsi="Times New Roman" w:cs="Times New Roman"/>
                <w:sz w:val="20"/>
                <w:szCs w:val="20"/>
              </w:rPr>
              <w:t xml:space="preserve">5. Информация на основе данных для постоянного улучшения. </w:t>
            </w:r>
          </w:p>
          <w:p w14:paraId="41BF9A50" w14:textId="77777777" w:rsidR="00606990" w:rsidRPr="00606990" w:rsidRDefault="00606990" w:rsidP="00606990">
            <w:pPr>
              <w:jc w:val="both"/>
              <w:rPr>
                <w:rFonts w:ascii="Times New Roman" w:hAnsi="Times New Roman" w:cs="Times New Roman"/>
                <w:bCs/>
                <w:sz w:val="20"/>
                <w:szCs w:val="20"/>
              </w:rPr>
            </w:pPr>
            <w:r w:rsidRPr="00606990">
              <w:rPr>
                <w:rFonts w:ascii="Times New Roman" w:hAnsi="Times New Roman" w:cs="Times New Roman"/>
                <w:b/>
                <w:sz w:val="20"/>
                <w:szCs w:val="20"/>
              </w:rPr>
              <w:t xml:space="preserve">Потенциальные потребительские сегменты: </w:t>
            </w:r>
            <w:r w:rsidRPr="00606990">
              <w:rPr>
                <w:rFonts w:ascii="Times New Roman" w:hAnsi="Times New Roman" w:cs="Times New Roman"/>
                <w:bCs/>
                <w:sz w:val="20"/>
                <w:szCs w:val="20"/>
              </w:rPr>
              <w:t>Средние, крупные и особо крупные предприятия.</w:t>
            </w:r>
          </w:p>
          <w:p w14:paraId="62E19C11" w14:textId="77777777" w:rsidR="00AD089B" w:rsidRDefault="00AD089B">
            <w:pPr>
              <w:jc w:val="both"/>
              <w:rPr>
                <w:rFonts w:ascii="Times New Roman" w:hAnsi="Times New Roman" w:cs="Times New Roman"/>
                <w:sz w:val="20"/>
                <w:szCs w:val="20"/>
              </w:rPr>
            </w:pPr>
          </w:p>
        </w:tc>
      </w:tr>
      <w:tr w:rsidR="00AD089B" w14:paraId="2128FCFB" w14:textId="77777777">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Default="005B6ADD">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AD089B" w14:paraId="6CD1FEB2" w14:textId="77777777">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0DDC1033" w14:textId="77777777" w:rsidR="00AD089B" w:rsidRDefault="00AD089B">
            <w:pPr>
              <w:keepLines/>
              <w:spacing w:after="0"/>
              <w:rPr>
                <w:rFonts w:ascii="Times New Roman" w:hAnsi="Times New Roman" w:cs="Times New Roman"/>
                <w:bCs/>
                <w:sz w:val="20"/>
              </w:rPr>
            </w:pPr>
          </w:p>
          <w:p w14:paraId="4E6634F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14:paraId="420AC9A9" w14:textId="77777777" w:rsidR="00AD089B" w:rsidRDefault="00AD089B">
            <w:pPr>
              <w:keepLines/>
              <w:spacing w:after="0"/>
              <w:rPr>
                <w:rFonts w:ascii="Times New Roman" w:hAnsi="Times New Roman" w:cs="Times New Roman"/>
                <w:bCs/>
                <w:sz w:val="20"/>
              </w:rPr>
            </w:pPr>
          </w:p>
        </w:tc>
        <w:tc>
          <w:tcPr>
            <w:tcW w:w="5381" w:type="dxa"/>
          </w:tcPr>
          <w:p w14:paraId="550FBADC" w14:textId="77777777" w:rsidR="00606990" w:rsidRPr="00606990" w:rsidRDefault="00606990" w:rsidP="00606990">
            <w:pPr>
              <w:pStyle w:val="TableText"/>
              <w:widowControl w:val="0"/>
              <w:ind w:firstLine="360"/>
              <w:rPr>
                <w:sz w:val="20"/>
                <w:szCs w:val="20"/>
                <w:lang w:val="ru-RU"/>
              </w:rPr>
            </w:pPr>
            <w:r w:rsidRPr="00606990">
              <w:rPr>
                <w:sz w:val="20"/>
                <w:szCs w:val="20"/>
                <w:lang w:val="ru-RU"/>
              </w:rPr>
              <w:t xml:space="preserve">Программный продукт – </w:t>
            </w:r>
            <w:r w:rsidRPr="00606990">
              <w:rPr>
                <w:sz w:val="20"/>
                <w:szCs w:val="20"/>
              </w:rPr>
              <w:t>VR</w:t>
            </w:r>
            <w:r w:rsidRPr="00606990">
              <w:rPr>
                <w:sz w:val="20"/>
                <w:szCs w:val="20"/>
                <w:lang w:val="ru-RU"/>
              </w:rPr>
              <w:t xml:space="preserve"> симулятор, позволяющий новым сотрудникам ознакомиться с историей компании, её ценностями, политикой, структурой и </w:t>
            </w:r>
            <w:proofErr w:type="spellStart"/>
            <w:r w:rsidRPr="00606990">
              <w:rPr>
                <w:sz w:val="20"/>
                <w:szCs w:val="20"/>
                <w:lang w:val="ru-RU"/>
              </w:rPr>
              <w:t>тд</w:t>
            </w:r>
            <w:proofErr w:type="spellEnd"/>
            <w:r w:rsidRPr="00606990">
              <w:rPr>
                <w:sz w:val="20"/>
                <w:szCs w:val="20"/>
                <w:lang w:val="ru-RU"/>
              </w:rPr>
              <w:t>., с минимальными затратами по времени. Человеческий ресурс также будет использоваться по минимуму, что позволит компании повысить производительность труда.</w:t>
            </w:r>
          </w:p>
          <w:p w14:paraId="32E741BF" w14:textId="77777777" w:rsidR="00AD089B" w:rsidRDefault="00AD089B">
            <w:pPr>
              <w:pStyle w:val="TableText"/>
              <w:widowControl w:val="0"/>
              <w:spacing w:after="0"/>
              <w:ind w:firstLine="360"/>
              <w:jc w:val="both"/>
              <w:rPr>
                <w:sz w:val="20"/>
                <w:szCs w:val="20"/>
                <w:lang w:val="ru-RU"/>
              </w:rPr>
            </w:pPr>
          </w:p>
        </w:tc>
      </w:tr>
      <w:tr w:rsidR="00AD089B" w14:paraId="4B14A369" w14:textId="77777777">
        <w:tc>
          <w:tcPr>
            <w:tcW w:w="568" w:type="dxa"/>
          </w:tcPr>
          <w:p w14:paraId="4F24E95A" w14:textId="77777777" w:rsidR="00AD089B" w:rsidRDefault="005B6ADD">
            <w:pPr>
              <w:pStyle w:val="aff0"/>
              <w:ind w:left="0" w:firstLine="0"/>
              <w:rPr>
                <w:bCs/>
                <w:sz w:val="20"/>
                <w:lang w:val="ru-RU"/>
              </w:rPr>
            </w:pPr>
            <w:r>
              <w:rPr>
                <w:bCs/>
                <w:sz w:val="20"/>
                <w:lang w:val="ru-RU"/>
              </w:rPr>
              <w:t>10</w:t>
            </w:r>
          </w:p>
        </w:tc>
        <w:tc>
          <w:tcPr>
            <w:tcW w:w="4683" w:type="dxa"/>
          </w:tcPr>
          <w:p w14:paraId="5618F0BE" w14:textId="77777777" w:rsidR="00AD089B" w:rsidRDefault="005B6ADD">
            <w:pPr>
              <w:pStyle w:val="aff0"/>
              <w:ind w:left="0" w:firstLine="0"/>
              <w:rPr>
                <w:b/>
                <w:bCs/>
                <w:sz w:val="20"/>
                <w:lang w:val="ru-RU"/>
              </w:rPr>
            </w:pPr>
            <w:r>
              <w:rPr>
                <w:b/>
                <w:bCs/>
                <w:sz w:val="20"/>
                <w:lang w:val="ru-RU"/>
              </w:rPr>
              <w:t xml:space="preserve">Какую и чью (какого типа потребителей) </w:t>
            </w:r>
            <w:r>
              <w:rPr>
                <w:b/>
                <w:bCs/>
                <w:sz w:val="20"/>
                <w:lang w:val="ru-RU"/>
              </w:rPr>
              <w:lastRenderedPageBreak/>
              <w:t>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1A494C4D" w14:textId="77777777" w:rsidR="00606990" w:rsidRPr="00606990" w:rsidRDefault="00606990" w:rsidP="00606990">
            <w:pPr>
              <w:pStyle w:val="TableText"/>
              <w:widowControl w:val="0"/>
              <w:ind w:firstLine="360"/>
              <w:rPr>
                <w:bCs/>
                <w:sz w:val="20"/>
                <w:szCs w:val="20"/>
              </w:rPr>
            </w:pPr>
            <w:r w:rsidRPr="00606990">
              <w:rPr>
                <w:bCs/>
                <w:sz w:val="20"/>
                <w:szCs w:val="20"/>
                <w:lang w:val="ru-RU"/>
              </w:rPr>
              <w:lastRenderedPageBreak/>
              <w:t xml:space="preserve">Данный проект позволяет решить проблему затраты человеческого ресурса. Больше не нужно отвлекать </w:t>
            </w:r>
            <w:r w:rsidRPr="00606990">
              <w:rPr>
                <w:bCs/>
                <w:sz w:val="20"/>
                <w:szCs w:val="20"/>
                <w:lang w:val="ru-RU"/>
              </w:rPr>
              <w:lastRenderedPageBreak/>
              <w:t xml:space="preserve">сотрудников из штата или нанимать отдельных сотрудников, которые будут заниматься процессом корпоративного посвящения. </w:t>
            </w:r>
            <w:proofErr w:type="spellStart"/>
            <w:r w:rsidRPr="00606990">
              <w:rPr>
                <w:bCs/>
                <w:sz w:val="20"/>
                <w:szCs w:val="20"/>
              </w:rPr>
              <w:t>Человеческий</w:t>
            </w:r>
            <w:proofErr w:type="spellEnd"/>
            <w:r w:rsidRPr="00606990">
              <w:rPr>
                <w:bCs/>
                <w:sz w:val="20"/>
                <w:szCs w:val="20"/>
              </w:rPr>
              <w:t xml:space="preserve"> </w:t>
            </w:r>
            <w:proofErr w:type="spellStart"/>
            <w:r w:rsidRPr="00606990">
              <w:rPr>
                <w:bCs/>
                <w:sz w:val="20"/>
                <w:szCs w:val="20"/>
              </w:rPr>
              <w:t>ресурс</w:t>
            </w:r>
            <w:proofErr w:type="spellEnd"/>
            <w:r w:rsidRPr="00606990">
              <w:rPr>
                <w:bCs/>
                <w:sz w:val="20"/>
                <w:szCs w:val="20"/>
              </w:rPr>
              <w:t xml:space="preserve"> </w:t>
            </w:r>
            <w:proofErr w:type="spellStart"/>
            <w:r w:rsidRPr="00606990">
              <w:rPr>
                <w:bCs/>
                <w:sz w:val="20"/>
                <w:szCs w:val="20"/>
              </w:rPr>
              <w:t>не</w:t>
            </w:r>
            <w:proofErr w:type="spellEnd"/>
            <w:r w:rsidRPr="00606990">
              <w:rPr>
                <w:bCs/>
                <w:sz w:val="20"/>
                <w:szCs w:val="20"/>
              </w:rPr>
              <w:t xml:space="preserve"> </w:t>
            </w:r>
            <w:proofErr w:type="spellStart"/>
            <w:r w:rsidRPr="00606990">
              <w:rPr>
                <w:bCs/>
                <w:sz w:val="20"/>
                <w:szCs w:val="20"/>
              </w:rPr>
              <w:t>будет</w:t>
            </w:r>
            <w:proofErr w:type="spellEnd"/>
            <w:r w:rsidRPr="00606990">
              <w:rPr>
                <w:bCs/>
                <w:sz w:val="20"/>
                <w:szCs w:val="20"/>
              </w:rPr>
              <w:t xml:space="preserve"> </w:t>
            </w:r>
            <w:proofErr w:type="spellStart"/>
            <w:r w:rsidRPr="00606990">
              <w:rPr>
                <w:bCs/>
                <w:sz w:val="20"/>
                <w:szCs w:val="20"/>
              </w:rPr>
              <w:t>затрачиваться</w:t>
            </w:r>
            <w:proofErr w:type="spellEnd"/>
            <w:r w:rsidRPr="00606990">
              <w:rPr>
                <w:bCs/>
                <w:sz w:val="20"/>
                <w:szCs w:val="20"/>
              </w:rPr>
              <w:t xml:space="preserve"> в </w:t>
            </w:r>
            <w:proofErr w:type="spellStart"/>
            <w:r w:rsidRPr="00606990">
              <w:rPr>
                <w:bCs/>
                <w:sz w:val="20"/>
                <w:szCs w:val="20"/>
              </w:rPr>
              <w:t>этой</w:t>
            </w:r>
            <w:proofErr w:type="spellEnd"/>
            <w:r w:rsidRPr="00606990">
              <w:rPr>
                <w:bCs/>
                <w:sz w:val="20"/>
                <w:szCs w:val="20"/>
              </w:rPr>
              <w:t xml:space="preserve"> </w:t>
            </w:r>
            <w:proofErr w:type="spellStart"/>
            <w:r w:rsidRPr="00606990">
              <w:rPr>
                <w:bCs/>
                <w:sz w:val="20"/>
                <w:szCs w:val="20"/>
              </w:rPr>
              <w:t>сфере</w:t>
            </w:r>
            <w:proofErr w:type="spellEnd"/>
            <w:r w:rsidRPr="00606990">
              <w:rPr>
                <w:bCs/>
                <w:sz w:val="20"/>
                <w:szCs w:val="20"/>
              </w:rPr>
              <w:t>.</w:t>
            </w:r>
          </w:p>
          <w:p w14:paraId="6C2B1013" w14:textId="77777777" w:rsidR="00AD089B" w:rsidRDefault="00AD089B">
            <w:pPr>
              <w:pStyle w:val="TableText"/>
              <w:widowControl w:val="0"/>
              <w:spacing w:after="0"/>
              <w:ind w:firstLine="360"/>
              <w:jc w:val="both"/>
              <w:rPr>
                <w:sz w:val="20"/>
                <w:szCs w:val="20"/>
                <w:lang w:val="ru-RU"/>
              </w:rPr>
            </w:pPr>
          </w:p>
        </w:tc>
      </w:tr>
      <w:tr w:rsidR="00AD089B" w14:paraId="3BDB0522" w14:textId="77777777">
        <w:tc>
          <w:tcPr>
            <w:tcW w:w="568" w:type="dxa"/>
          </w:tcPr>
          <w:p w14:paraId="71CDCC62" w14:textId="77777777" w:rsidR="00AD089B" w:rsidRDefault="005B6ADD">
            <w:pPr>
              <w:rPr>
                <w:bCs/>
                <w:sz w:val="20"/>
              </w:rPr>
            </w:pPr>
            <w:r>
              <w:rPr>
                <w:bCs/>
                <w:sz w:val="20"/>
              </w:rPr>
              <w:lastRenderedPageBreak/>
              <w:t>11</w:t>
            </w:r>
          </w:p>
        </w:tc>
        <w:tc>
          <w:tcPr>
            <w:tcW w:w="4683" w:type="dxa"/>
          </w:tcPr>
          <w:p w14:paraId="7F26B240" w14:textId="77777777" w:rsidR="00AD089B" w:rsidRDefault="005B6ADD">
            <w:pPr>
              <w:ind w:left="56"/>
              <w:rPr>
                <w:b/>
                <w:bCs/>
                <w:sz w:val="20"/>
              </w:rPr>
            </w:pPr>
            <w:r>
              <w:rPr>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5032F995" w14:textId="77777777" w:rsidR="00606990" w:rsidRPr="00606990" w:rsidRDefault="00606990" w:rsidP="00606990">
            <w:pPr>
              <w:pStyle w:val="TableText"/>
              <w:widowControl w:val="0"/>
              <w:ind w:firstLine="360"/>
              <w:rPr>
                <w:sz w:val="20"/>
                <w:szCs w:val="20"/>
                <w:lang w:val="ru-RU"/>
              </w:rPr>
            </w:pPr>
            <w:r w:rsidRPr="00606990">
              <w:rPr>
                <w:sz w:val="20"/>
                <w:szCs w:val="20"/>
                <w:lang w:val="ru-RU"/>
              </w:rPr>
              <w:t xml:space="preserve">Сектор рынка </w:t>
            </w:r>
            <w:r w:rsidRPr="00606990">
              <w:rPr>
                <w:sz w:val="20"/>
                <w:szCs w:val="20"/>
              </w:rPr>
              <w:t>B</w:t>
            </w:r>
            <w:r w:rsidRPr="00606990">
              <w:rPr>
                <w:sz w:val="20"/>
                <w:szCs w:val="20"/>
                <w:lang w:val="ru-RU"/>
              </w:rPr>
              <w:t>2</w:t>
            </w:r>
            <w:r w:rsidRPr="00606990">
              <w:rPr>
                <w:sz w:val="20"/>
                <w:szCs w:val="20"/>
              </w:rPr>
              <w:t>B</w:t>
            </w:r>
            <w:r w:rsidRPr="00606990">
              <w:rPr>
                <w:sz w:val="20"/>
                <w:szCs w:val="20"/>
                <w:lang w:val="ru-RU"/>
              </w:rPr>
              <w:t xml:space="preserve">, </w:t>
            </w:r>
            <w:r w:rsidRPr="00606990">
              <w:rPr>
                <w:sz w:val="20"/>
                <w:szCs w:val="20"/>
              </w:rPr>
              <w:t>B</w:t>
            </w:r>
            <w:r w:rsidRPr="00606990">
              <w:rPr>
                <w:sz w:val="20"/>
                <w:szCs w:val="20"/>
                <w:lang w:val="ru-RU"/>
              </w:rPr>
              <w:t>2</w:t>
            </w:r>
            <w:r w:rsidRPr="00606990">
              <w:rPr>
                <w:sz w:val="20"/>
                <w:szCs w:val="20"/>
              </w:rPr>
              <w:t>C</w:t>
            </w:r>
            <w:r w:rsidRPr="00606990">
              <w:rPr>
                <w:sz w:val="20"/>
                <w:szCs w:val="20"/>
                <w:lang w:val="ru-RU"/>
              </w:rPr>
              <w:t xml:space="preserve">, </w:t>
            </w:r>
            <w:r w:rsidRPr="00606990">
              <w:rPr>
                <w:sz w:val="20"/>
                <w:szCs w:val="20"/>
              </w:rPr>
              <w:t>B</w:t>
            </w:r>
            <w:r w:rsidRPr="00606990">
              <w:rPr>
                <w:sz w:val="20"/>
                <w:szCs w:val="20"/>
                <w:lang w:val="ru-RU"/>
              </w:rPr>
              <w:t>2</w:t>
            </w:r>
            <w:r w:rsidRPr="00606990">
              <w:rPr>
                <w:sz w:val="20"/>
                <w:szCs w:val="20"/>
              </w:rPr>
              <w:t>G</w:t>
            </w:r>
            <w:r w:rsidRPr="00606990">
              <w:rPr>
                <w:sz w:val="20"/>
                <w:szCs w:val="20"/>
                <w:lang w:val="ru-RU"/>
              </w:rPr>
              <w:t>..</w:t>
            </w:r>
          </w:p>
          <w:p w14:paraId="00AE5AB8" w14:textId="77777777" w:rsidR="00AD089B" w:rsidRDefault="00AD089B">
            <w:pPr>
              <w:pStyle w:val="TableText"/>
              <w:widowControl w:val="0"/>
              <w:spacing w:after="0"/>
              <w:ind w:firstLine="360"/>
              <w:jc w:val="both"/>
              <w:rPr>
                <w:sz w:val="20"/>
                <w:szCs w:val="20"/>
                <w:lang w:val="ru-RU"/>
              </w:rPr>
            </w:pPr>
          </w:p>
        </w:tc>
      </w:tr>
      <w:tr w:rsidR="00AD089B" w14:paraId="758EFA1E" w14:textId="77777777">
        <w:tc>
          <w:tcPr>
            <w:tcW w:w="568" w:type="dxa"/>
          </w:tcPr>
          <w:p w14:paraId="5C60BD59" w14:textId="77777777" w:rsidR="00AD089B" w:rsidRDefault="005B6ADD">
            <w:pPr>
              <w:pStyle w:val="aff0"/>
              <w:keepLines/>
              <w:tabs>
                <w:tab w:val="left" w:pos="170"/>
              </w:tabs>
              <w:ind w:left="0" w:firstLine="0"/>
              <w:rPr>
                <w:bCs/>
                <w:sz w:val="20"/>
                <w:lang w:val="ru-RU"/>
              </w:rPr>
            </w:pPr>
            <w:r>
              <w:rPr>
                <w:bCs/>
                <w:sz w:val="20"/>
                <w:lang w:val="ru-RU"/>
              </w:rPr>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0F74BF1A" w14:textId="77777777" w:rsidR="00606990" w:rsidRPr="00606990" w:rsidRDefault="00606990" w:rsidP="00606990">
            <w:pPr>
              <w:pStyle w:val="TableText"/>
              <w:widowControl w:val="0"/>
              <w:ind w:firstLine="360"/>
              <w:rPr>
                <w:sz w:val="20"/>
                <w:szCs w:val="20"/>
                <w:lang w:val="ru-RU"/>
              </w:rPr>
            </w:pPr>
            <w:r w:rsidRPr="00606990">
              <w:rPr>
                <w:sz w:val="20"/>
                <w:szCs w:val="20"/>
                <w:lang w:val="ru-RU"/>
              </w:rPr>
              <w:t xml:space="preserve">Проект создается с использованием программного обеспечения (ПО) и применением </w:t>
            </w:r>
            <w:r w:rsidRPr="00606990">
              <w:rPr>
                <w:sz w:val="20"/>
                <w:szCs w:val="20"/>
              </w:rPr>
              <w:t>VR</w:t>
            </w:r>
            <w:r w:rsidRPr="00606990">
              <w:rPr>
                <w:sz w:val="20"/>
                <w:szCs w:val="20"/>
                <w:lang w:val="ru-RU"/>
              </w:rPr>
              <w:t xml:space="preserve"> технологий.</w:t>
            </w:r>
          </w:p>
          <w:p w14:paraId="0CD3F7BB" w14:textId="77777777" w:rsidR="00606990" w:rsidRPr="00606990" w:rsidRDefault="00606990" w:rsidP="00606990">
            <w:pPr>
              <w:pStyle w:val="TableText"/>
              <w:widowControl w:val="0"/>
              <w:ind w:firstLine="360"/>
              <w:rPr>
                <w:sz w:val="20"/>
                <w:szCs w:val="20"/>
                <w:lang w:val="ru-RU"/>
              </w:rPr>
            </w:pPr>
            <w:r w:rsidRPr="00606990">
              <w:rPr>
                <w:sz w:val="20"/>
                <w:szCs w:val="20"/>
                <w:lang w:val="ru-RU"/>
              </w:rPr>
              <w:t>ПО – это совокупность компьютерных программ и связанных с ними данных, которая содержит инструкции по указанию компьютеру, что и как делать. Программное обеспечение относится к одной или нескольким компьютерным программам и данным, хранящимся в хранилище компьютера для определенных целей.</w:t>
            </w:r>
          </w:p>
          <w:p w14:paraId="3AD365A6" w14:textId="77777777" w:rsidR="00606990" w:rsidRPr="00606990" w:rsidRDefault="00606990" w:rsidP="00606990">
            <w:pPr>
              <w:pStyle w:val="TableText"/>
              <w:widowControl w:val="0"/>
              <w:ind w:firstLine="360"/>
              <w:rPr>
                <w:sz w:val="20"/>
                <w:szCs w:val="20"/>
                <w:lang w:val="ru-RU"/>
              </w:rPr>
            </w:pPr>
            <w:r w:rsidRPr="00606990">
              <w:rPr>
                <w:sz w:val="20"/>
                <w:szCs w:val="20"/>
                <w:lang w:val="ru-RU"/>
              </w:rPr>
              <w:t>Технология виртуальной реальности (</w:t>
            </w:r>
            <w:r w:rsidRPr="00606990">
              <w:rPr>
                <w:sz w:val="20"/>
                <w:szCs w:val="20"/>
              </w:rPr>
              <w:t>virtual</w:t>
            </w:r>
            <w:r w:rsidRPr="00606990">
              <w:rPr>
                <w:sz w:val="20"/>
                <w:szCs w:val="20"/>
                <w:lang w:val="ru-RU"/>
              </w:rPr>
              <w:t xml:space="preserve"> </w:t>
            </w:r>
            <w:r w:rsidRPr="00606990">
              <w:rPr>
                <w:sz w:val="20"/>
                <w:szCs w:val="20"/>
              </w:rPr>
              <w:t>reality</w:t>
            </w:r>
            <w:r w:rsidRPr="00606990">
              <w:rPr>
                <w:sz w:val="20"/>
                <w:szCs w:val="20"/>
                <w:lang w:val="ru-RU"/>
              </w:rPr>
              <w:t xml:space="preserve">, </w:t>
            </w:r>
            <w:r w:rsidRPr="00606990">
              <w:rPr>
                <w:sz w:val="20"/>
                <w:szCs w:val="20"/>
              </w:rPr>
              <w:t>VR</w:t>
            </w:r>
            <w:r w:rsidRPr="00606990">
              <w:rPr>
                <w:sz w:val="20"/>
                <w:szCs w:val="20"/>
                <w:lang w:val="ru-RU"/>
              </w:rPr>
              <w:t xml:space="preserve">) — это комплексная технология, позволяющая погрузить человека в </w:t>
            </w:r>
            <w:proofErr w:type="spellStart"/>
            <w:r w:rsidRPr="00606990">
              <w:rPr>
                <w:sz w:val="20"/>
                <w:szCs w:val="20"/>
                <w:lang w:val="ru-RU"/>
              </w:rPr>
              <w:t>иммерсивный</w:t>
            </w:r>
            <w:proofErr w:type="spellEnd"/>
            <w:r w:rsidRPr="00606990">
              <w:rPr>
                <w:sz w:val="20"/>
                <w:szCs w:val="20"/>
                <w:lang w:val="ru-RU"/>
              </w:rPr>
              <w:t xml:space="preserve"> виртуальный мир при использовании специализированных устройств (шлемов виртуальной реальности). Виртуальная реальность обеспечивает полное погружение в компьютерную среду, окружающую пользователя и реагирующую на его действия естественным образом.</w:t>
            </w:r>
          </w:p>
          <w:p w14:paraId="0416B0F3" w14:textId="77777777" w:rsidR="00AD089B" w:rsidRDefault="00AD089B">
            <w:pPr>
              <w:pStyle w:val="TableText"/>
              <w:widowControl w:val="0"/>
              <w:spacing w:after="0"/>
              <w:ind w:firstLine="360"/>
              <w:jc w:val="both"/>
              <w:rPr>
                <w:sz w:val="20"/>
                <w:szCs w:val="20"/>
                <w:lang w:val="ru-RU"/>
              </w:rPr>
            </w:pPr>
          </w:p>
        </w:tc>
      </w:tr>
      <w:tr w:rsidR="00AD089B" w14:paraId="0270B2F0" w14:textId="77777777">
        <w:tc>
          <w:tcPr>
            <w:tcW w:w="568" w:type="dxa"/>
          </w:tcPr>
          <w:p w14:paraId="091E58AC"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65A1EA16" w14:textId="256CF1AE" w:rsidR="00B938E1" w:rsidRPr="00B938E1" w:rsidRDefault="00B938E1" w:rsidP="00B938E1">
            <w:pPr>
              <w:pStyle w:val="TableText"/>
              <w:widowControl w:val="0"/>
              <w:ind w:firstLine="360"/>
              <w:rPr>
                <w:sz w:val="20"/>
                <w:szCs w:val="20"/>
                <w:lang w:val="ru-RU"/>
              </w:rPr>
            </w:pPr>
            <w:r w:rsidRPr="00B938E1">
              <w:rPr>
                <w:sz w:val="20"/>
                <w:szCs w:val="20"/>
                <w:lang w:val="ru-RU"/>
              </w:rPr>
              <w:t>Бизнес модель проекта "корпоративное посвящение с помощью очков виртуальной реальности" предполагает заработок на предприятиях через продажу по подписке.</w:t>
            </w:r>
          </w:p>
          <w:p w14:paraId="0F9E29EF" w14:textId="77777777" w:rsidR="00B938E1" w:rsidRPr="00B938E1" w:rsidRDefault="00B938E1" w:rsidP="00B938E1">
            <w:pPr>
              <w:pStyle w:val="TableText"/>
              <w:widowControl w:val="0"/>
              <w:ind w:firstLine="360"/>
              <w:rPr>
                <w:sz w:val="20"/>
                <w:szCs w:val="20"/>
                <w:lang w:val="ru-RU"/>
              </w:rPr>
            </w:pPr>
            <w:r w:rsidRPr="00B938E1">
              <w:rPr>
                <w:sz w:val="20"/>
                <w:szCs w:val="20"/>
                <w:lang w:val="ru-RU"/>
              </w:rPr>
              <w:t>Основная идея проекта заключается в предоставлении компаниям возможности организовать эффективное корпоративное посвящение новым сотрудникам с использованием технологий виртуальной реальности. В этом случае сотрудникам предоставляются специальные очки виртуальной реальности, которые позволяют им погрузиться в интерактивную и увлекательную среду, где они проходят различные задания и обучающие модули, связанные с работой в компании.</w:t>
            </w:r>
          </w:p>
          <w:p w14:paraId="41BB646E" w14:textId="77777777" w:rsidR="00B938E1" w:rsidRPr="00B938E1" w:rsidRDefault="00B938E1" w:rsidP="00B938E1">
            <w:pPr>
              <w:pStyle w:val="TableText"/>
              <w:widowControl w:val="0"/>
              <w:ind w:firstLine="360"/>
              <w:rPr>
                <w:sz w:val="20"/>
                <w:szCs w:val="20"/>
                <w:lang w:val="ru-RU"/>
              </w:rPr>
            </w:pPr>
            <w:r w:rsidRPr="00B938E1">
              <w:rPr>
                <w:sz w:val="20"/>
                <w:szCs w:val="20"/>
                <w:lang w:val="ru-RU"/>
              </w:rPr>
              <w:t>Для реализации этой бизнес модели необходимо заключать долгосрочные договоры со средними и крупными предприятиями, которые заинтересованы в организации эффективной системы обучения новых сотрудников. Подписка на использование технологии виртуальной реальности будет осуществляться на ежемесячной или ежеквартальной основе.</w:t>
            </w:r>
          </w:p>
          <w:p w14:paraId="4D08A90D" w14:textId="3B166E8A" w:rsidR="00B938E1" w:rsidRPr="00B938E1" w:rsidRDefault="00B938E1" w:rsidP="00B938E1">
            <w:pPr>
              <w:pStyle w:val="TableText"/>
              <w:widowControl w:val="0"/>
              <w:ind w:firstLine="360"/>
              <w:rPr>
                <w:sz w:val="20"/>
                <w:szCs w:val="20"/>
                <w:lang w:val="ru-RU"/>
              </w:rPr>
            </w:pPr>
            <w:r>
              <w:rPr>
                <w:sz w:val="20"/>
                <w:szCs w:val="20"/>
                <w:lang w:val="ru-RU"/>
              </w:rPr>
              <w:t>Мы будем</w:t>
            </w:r>
            <w:r w:rsidRPr="00B938E1">
              <w:rPr>
                <w:sz w:val="20"/>
                <w:szCs w:val="20"/>
                <w:lang w:val="ru-RU"/>
              </w:rPr>
              <w:t xml:space="preserve"> отвечать за разработку интерактивных программ, обучающих модулей и сценариев, которые будут интегрированы в очки виртуальной реальности. Также будут оказываться услуги обучения персонала заказчика по использованию этих технологий.</w:t>
            </w:r>
          </w:p>
          <w:p w14:paraId="604A3070" w14:textId="77777777" w:rsidR="00B938E1" w:rsidRPr="00B938E1" w:rsidRDefault="00B938E1" w:rsidP="00B938E1">
            <w:pPr>
              <w:pStyle w:val="TableText"/>
              <w:widowControl w:val="0"/>
              <w:ind w:firstLine="360"/>
              <w:rPr>
                <w:sz w:val="20"/>
                <w:szCs w:val="20"/>
                <w:lang w:val="ru-RU"/>
              </w:rPr>
            </w:pPr>
            <w:r w:rsidRPr="00B938E1">
              <w:rPr>
                <w:sz w:val="20"/>
                <w:szCs w:val="20"/>
                <w:lang w:val="ru-RU"/>
              </w:rPr>
              <w:lastRenderedPageBreak/>
              <w:t>Прибыль проекта будет генерироваться за счет продажи подписок на использование технологии виртуальной реальности предприятиям. Цены на подписку будут зависеть от количества сотрудников, объема услуг и уровня персонализации программ.</w:t>
            </w:r>
          </w:p>
          <w:p w14:paraId="193114ED" w14:textId="77777777" w:rsidR="00B938E1" w:rsidRPr="00B938E1" w:rsidRDefault="00B938E1" w:rsidP="00B938E1">
            <w:pPr>
              <w:pStyle w:val="TableText"/>
              <w:widowControl w:val="0"/>
              <w:ind w:firstLine="360"/>
              <w:rPr>
                <w:sz w:val="20"/>
                <w:szCs w:val="20"/>
                <w:lang w:val="ru-RU"/>
              </w:rPr>
            </w:pPr>
            <w:r w:rsidRPr="00B938E1">
              <w:rPr>
                <w:sz w:val="20"/>
                <w:szCs w:val="20"/>
                <w:lang w:val="ru-RU"/>
              </w:rPr>
              <w:t>Преимущества этой бизнес модели включают в себя:</w:t>
            </w:r>
          </w:p>
          <w:p w14:paraId="0AFC9294" w14:textId="77777777" w:rsidR="00B938E1" w:rsidRPr="00B938E1" w:rsidRDefault="00B938E1" w:rsidP="00B938E1">
            <w:pPr>
              <w:pStyle w:val="TableText"/>
              <w:widowControl w:val="0"/>
              <w:numPr>
                <w:ilvl w:val="0"/>
                <w:numId w:val="16"/>
              </w:numPr>
              <w:rPr>
                <w:sz w:val="20"/>
                <w:szCs w:val="20"/>
                <w:lang w:val="ru-RU"/>
              </w:rPr>
            </w:pPr>
            <w:r w:rsidRPr="00B938E1">
              <w:rPr>
                <w:sz w:val="20"/>
                <w:szCs w:val="20"/>
                <w:lang w:val="ru-RU"/>
              </w:rPr>
              <w:t>Возможность значительной экономии времени и ресурсов компании при обучении новых сотрудников, поскольку они могут получить необходимые знания и навыки в интерактивной виртуальной среде;</w:t>
            </w:r>
          </w:p>
          <w:p w14:paraId="16900060" w14:textId="77777777" w:rsidR="00B938E1" w:rsidRPr="00B938E1" w:rsidRDefault="00B938E1" w:rsidP="00B938E1">
            <w:pPr>
              <w:pStyle w:val="TableText"/>
              <w:widowControl w:val="0"/>
              <w:numPr>
                <w:ilvl w:val="0"/>
                <w:numId w:val="16"/>
              </w:numPr>
              <w:rPr>
                <w:sz w:val="20"/>
                <w:szCs w:val="20"/>
                <w:lang w:val="ru-RU"/>
              </w:rPr>
            </w:pPr>
            <w:r w:rsidRPr="00B938E1">
              <w:rPr>
                <w:sz w:val="20"/>
                <w:szCs w:val="20"/>
                <w:lang w:val="ru-RU"/>
              </w:rPr>
              <w:t>Увеличение эффективности обучения и вовлеченности сотрудников за счет использования передовых технологий;</w:t>
            </w:r>
          </w:p>
          <w:p w14:paraId="2D6B16BA" w14:textId="77777777" w:rsidR="00B938E1" w:rsidRPr="00B938E1" w:rsidRDefault="00B938E1" w:rsidP="00B938E1">
            <w:pPr>
              <w:pStyle w:val="TableText"/>
              <w:widowControl w:val="0"/>
              <w:numPr>
                <w:ilvl w:val="0"/>
                <w:numId w:val="16"/>
              </w:numPr>
              <w:rPr>
                <w:sz w:val="20"/>
                <w:szCs w:val="20"/>
                <w:lang w:val="ru-RU"/>
              </w:rPr>
            </w:pPr>
            <w:r w:rsidRPr="00B938E1">
              <w:rPr>
                <w:sz w:val="20"/>
                <w:szCs w:val="20"/>
                <w:lang w:val="ru-RU"/>
              </w:rPr>
              <w:t>Расширение аудитории и масштабирование бизнеса, поскольку услуги могут быть предоставлены компаниям разных отраслей и размеров.</w:t>
            </w:r>
          </w:p>
          <w:p w14:paraId="0053ABBA" w14:textId="584D4F01" w:rsidR="00B938E1" w:rsidRPr="00B938E1" w:rsidRDefault="00B938E1" w:rsidP="00B938E1">
            <w:pPr>
              <w:pStyle w:val="TableText"/>
              <w:widowControl w:val="0"/>
              <w:ind w:firstLine="360"/>
              <w:rPr>
                <w:sz w:val="20"/>
                <w:szCs w:val="20"/>
                <w:lang w:val="ru-RU"/>
              </w:rPr>
            </w:pPr>
            <w:r w:rsidRPr="00B938E1">
              <w:rPr>
                <w:sz w:val="20"/>
                <w:szCs w:val="20"/>
                <w:lang w:val="ru-RU"/>
              </w:rPr>
              <w:t>Однако, для успешной реализации этой бизнес модели важно иметь высококвалифицированный IT персонал, способный создавать интерактивные программы и обучающие модули виртуальной реальности. Также необходимо активно проводить маркетинговые и рекламные компании для привлечения клиентов и продвижения услуги на рынке.</w:t>
            </w:r>
          </w:p>
          <w:p w14:paraId="2E4859A5" w14:textId="6956302C" w:rsidR="00606990" w:rsidRPr="00B938E1" w:rsidRDefault="00606990" w:rsidP="00606990">
            <w:pPr>
              <w:pStyle w:val="TableText"/>
              <w:widowControl w:val="0"/>
              <w:ind w:firstLine="360"/>
              <w:rPr>
                <w:sz w:val="20"/>
                <w:szCs w:val="20"/>
                <w:lang w:val="ru-RU"/>
              </w:rPr>
            </w:pPr>
          </w:p>
          <w:p w14:paraId="10AAC5BE" w14:textId="77777777" w:rsidR="00AD089B" w:rsidRDefault="00AD089B">
            <w:pPr>
              <w:pStyle w:val="TableText"/>
              <w:widowControl w:val="0"/>
              <w:spacing w:after="0"/>
              <w:ind w:firstLine="360"/>
              <w:jc w:val="both"/>
              <w:rPr>
                <w:sz w:val="20"/>
                <w:szCs w:val="20"/>
                <w:lang w:val="ru-RU"/>
              </w:rPr>
            </w:pPr>
          </w:p>
        </w:tc>
      </w:tr>
      <w:tr w:rsidR="00AD089B" w14:paraId="16038722" w14:textId="77777777">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lastRenderedPageBreak/>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4D905BF6" w14:textId="77777777" w:rsidR="00606990" w:rsidRPr="00606990" w:rsidRDefault="00606990" w:rsidP="00606990">
            <w:pPr>
              <w:pStyle w:val="TableText"/>
              <w:widowControl w:val="0"/>
              <w:numPr>
                <w:ilvl w:val="0"/>
                <w:numId w:val="10"/>
              </w:numPr>
              <w:rPr>
                <w:sz w:val="20"/>
                <w:szCs w:val="20"/>
                <w:lang w:val="ru-RU"/>
              </w:rPr>
            </w:pPr>
            <w:r w:rsidRPr="00606990">
              <w:rPr>
                <w:bCs/>
                <w:sz w:val="20"/>
                <w:szCs w:val="20"/>
                <w:lang w:val="ru-RU"/>
              </w:rPr>
              <w:t>Компании, специализирующиеся на корпоративных мероприятиях:</w:t>
            </w:r>
            <w:r w:rsidRPr="00606990">
              <w:rPr>
                <w:sz w:val="20"/>
                <w:szCs w:val="20"/>
                <w:lang w:val="ru-RU"/>
              </w:rPr>
              <w:t xml:space="preserve"> Это могут быть событийные агентства и компании, предоставляющие разнообразные услуги для корпоративных мероприятий, включая обучение и развлечения.</w:t>
            </w:r>
          </w:p>
          <w:p w14:paraId="3624BD4A" w14:textId="77777777" w:rsidR="007C16E0" w:rsidRPr="00606990" w:rsidRDefault="000D344C" w:rsidP="00606990">
            <w:pPr>
              <w:pStyle w:val="TableText"/>
              <w:widowControl w:val="0"/>
              <w:numPr>
                <w:ilvl w:val="0"/>
                <w:numId w:val="10"/>
              </w:numPr>
              <w:spacing w:after="0"/>
              <w:jc w:val="both"/>
              <w:rPr>
                <w:sz w:val="20"/>
                <w:szCs w:val="20"/>
                <w:lang w:val="ru-RU"/>
              </w:rPr>
            </w:pPr>
            <w:r w:rsidRPr="00606990">
              <w:rPr>
                <w:sz w:val="20"/>
                <w:szCs w:val="20"/>
                <w:lang w:val="ru-RU"/>
              </w:rPr>
              <w:t xml:space="preserve">Образовательные учреждения и </w:t>
            </w:r>
            <w:proofErr w:type="spellStart"/>
            <w:r w:rsidRPr="00606990">
              <w:rPr>
                <w:sz w:val="20"/>
                <w:szCs w:val="20"/>
                <w:lang w:val="ru-RU"/>
              </w:rPr>
              <w:t>тренинговые</w:t>
            </w:r>
            <w:proofErr w:type="spellEnd"/>
            <w:r w:rsidRPr="00606990">
              <w:rPr>
                <w:sz w:val="20"/>
                <w:szCs w:val="20"/>
                <w:lang w:val="ru-RU"/>
              </w:rPr>
              <w:t xml:space="preserve"> центры: Организации, предоставляющие обучающие программы и тренинги для корпораций, могут конкурировать в сфере образовательных </w:t>
            </w:r>
            <w:r w:rsidRPr="00606990">
              <w:rPr>
                <w:sz w:val="20"/>
                <w:szCs w:val="20"/>
              </w:rPr>
              <w:t>VR</w:t>
            </w:r>
            <w:r w:rsidRPr="00606990">
              <w:rPr>
                <w:sz w:val="20"/>
                <w:szCs w:val="20"/>
                <w:lang w:val="ru-RU"/>
              </w:rPr>
              <w:t>-мероприятий.</w:t>
            </w:r>
          </w:p>
          <w:p w14:paraId="47795D77" w14:textId="77777777" w:rsidR="00AD089B" w:rsidRDefault="00AD089B">
            <w:pPr>
              <w:pStyle w:val="TableText"/>
              <w:widowControl w:val="0"/>
              <w:spacing w:after="0"/>
              <w:ind w:firstLine="360"/>
              <w:jc w:val="both"/>
              <w:rPr>
                <w:sz w:val="20"/>
                <w:szCs w:val="20"/>
                <w:lang w:val="ru-RU"/>
              </w:rPr>
            </w:pPr>
          </w:p>
        </w:tc>
      </w:tr>
      <w:tr w:rsidR="00AD089B" w14:paraId="5145DDDD" w14:textId="77777777">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475560E" w14:textId="77777777" w:rsidR="00606990" w:rsidRPr="00606990" w:rsidRDefault="00606990" w:rsidP="00606990">
            <w:pPr>
              <w:pStyle w:val="TableText"/>
              <w:widowControl w:val="0"/>
              <w:ind w:firstLine="360"/>
              <w:rPr>
                <w:b/>
                <w:sz w:val="20"/>
                <w:szCs w:val="20"/>
                <w:lang w:val="ru-RU"/>
              </w:rPr>
            </w:pPr>
            <w:r w:rsidRPr="00606990">
              <w:rPr>
                <w:sz w:val="20"/>
                <w:szCs w:val="20"/>
                <w:lang w:val="ru-RU"/>
              </w:rPr>
              <w:t>Мы предлагаем организацию корпоративного посвящения с использованием технологии виртуальной реальности, что позволяет компаниям экономить время,</w:t>
            </w:r>
            <w:r w:rsidRPr="00606990">
              <w:rPr>
                <w:bCs/>
                <w:sz w:val="20"/>
                <w:szCs w:val="20"/>
                <w:lang w:val="ru-RU"/>
              </w:rPr>
              <w:t xml:space="preserve"> не нужно отвлекать сотрудников из штата или нанимать отдельных сотрудников, а</w:t>
            </w:r>
            <w:r w:rsidRPr="00606990">
              <w:rPr>
                <w:sz w:val="20"/>
                <w:szCs w:val="20"/>
                <w:lang w:val="ru-RU"/>
              </w:rPr>
              <w:t xml:space="preserve"> участникам позволяет испытать уникальные и захватывающие ощущения, создавая незабываемый опыт, который они будут помнить на долгие годы.</w:t>
            </w:r>
            <w:r w:rsidRPr="00606990">
              <w:rPr>
                <w:b/>
                <w:sz w:val="20"/>
                <w:szCs w:val="20"/>
                <w:lang w:val="ru-RU"/>
              </w:rPr>
              <w:t xml:space="preserve"> </w:t>
            </w:r>
          </w:p>
          <w:p w14:paraId="6E01AC8F" w14:textId="77777777" w:rsidR="00AD089B" w:rsidRDefault="00AD089B">
            <w:pPr>
              <w:pStyle w:val="TableText"/>
              <w:widowControl w:val="0"/>
              <w:spacing w:after="0"/>
              <w:ind w:firstLine="360"/>
              <w:jc w:val="both"/>
              <w:rPr>
                <w:sz w:val="20"/>
                <w:szCs w:val="20"/>
                <w:lang w:val="ru-RU"/>
              </w:rPr>
            </w:pPr>
          </w:p>
        </w:tc>
      </w:tr>
      <w:tr w:rsidR="00AD089B" w14:paraId="2C834822" w14:textId="77777777">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4983A4D"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Приведите аргументы в пользу реализуемости бизнес-идеи, в чем ее полезность и </w:t>
            </w:r>
            <w:r>
              <w:rPr>
                <w:rFonts w:ascii="Times New Roman" w:hAnsi="Times New Roman" w:cs="Times New Roman"/>
                <w:bCs/>
                <w:i/>
                <w:sz w:val="20"/>
              </w:rPr>
              <w:lastRenderedPageBreak/>
              <w:t>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575568E7" w14:textId="77777777" w:rsidR="00606990" w:rsidRPr="00606990" w:rsidRDefault="00606990" w:rsidP="00606990">
            <w:pPr>
              <w:pStyle w:val="TableText"/>
              <w:widowControl w:val="0"/>
              <w:ind w:firstLine="360"/>
              <w:rPr>
                <w:sz w:val="20"/>
                <w:szCs w:val="20"/>
                <w:lang w:val="ru-RU"/>
              </w:rPr>
            </w:pPr>
            <w:r w:rsidRPr="00606990">
              <w:rPr>
                <w:sz w:val="20"/>
                <w:szCs w:val="20"/>
                <w:lang w:val="ru-RU"/>
              </w:rPr>
              <w:lastRenderedPageBreak/>
              <w:t xml:space="preserve">Уникальные разработки и контент (РИД): Имея в своем распоряжении команду высококвалифицированных </w:t>
            </w:r>
            <w:r w:rsidRPr="00606990">
              <w:rPr>
                <w:sz w:val="20"/>
                <w:szCs w:val="20"/>
              </w:rPr>
              <w:t>VR</w:t>
            </w:r>
            <w:r w:rsidRPr="00606990">
              <w:rPr>
                <w:sz w:val="20"/>
                <w:szCs w:val="20"/>
                <w:lang w:val="ru-RU"/>
              </w:rPr>
              <w:t xml:space="preserve">-разработчиков, проект имеет уникальные программы, специально адаптированные под компании заказчиков. Это создает конкурентное преимущество в предоставлении инновационных и персонализированных услуг в сфере корпоративного посвящения. </w:t>
            </w:r>
          </w:p>
          <w:p w14:paraId="27D1890C" w14:textId="77777777" w:rsidR="00AD089B" w:rsidRDefault="00AD089B">
            <w:pPr>
              <w:pStyle w:val="TableText"/>
              <w:widowControl w:val="0"/>
              <w:spacing w:after="0"/>
              <w:ind w:firstLine="360"/>
              <w:jc w:val="both"/>
              <w:rPr>
                <w:sz w:val="20"/>
                <w:szCs w:val="20"/>
                <w:lang w:val="ru-RU"/>
              </w:rPr>
            </w:pPr>
          </w:p>
        </w:tc>
      </w:tr>
      <w:tr w:rsidR="00AD089B" w14:paraId="18048CB4" w14:textId="77777777">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Default="005B6ADD">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AD089B" w14:paraId="5FC7A44D" w14:textId="77777777">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66A96C7D" w14:textId="77777777" w:rsidR="00606990" w:rsidRPr="00606990" w:rsidRDefault="00606990" w:rsidP="00606990">
            <w:pPr>
              <w:numPr>
                <w:ilvl w:val="0"/>
                <w:numId w:val="11"/>
              </w:numPr>
              <w:jc w:val="both"/>
              <w:rPr>
                <w:rFonts w:ascii="Times New Roman" w:hAnsi="Times New Roman" w:cs="Times New Roman"/>
                <w:sz w:val="20"/>
                <w:szCs w:val="20"/>
              </w:rPr>
            </w:pPr>
            <w:r w:rsidRPr="00606990">
              <w:rPr>
                <w:rFonts w:ascii="Times New Roman" w:hAnsi="Times New Roman" w:cs="Times New Roman"/>
                <w:sz w:val="20"/>
                <w:szCs w:val="20"/>
              </w:rPr>
              <w:t>Очки виртуальной реальности: В проекте используются специальные очки виртуальной реальности, которые позволяют пользователям погружаться в виртуальную среду. Очки должны быть совместимы с различными устройствами и иметь достаточную производительность для создания графических и звуковых эффектов, необходимых для корпоративного посвящения.</w:t>
            </w:r>
          </w:p>
          <w:p w14:paraId="0CB3F5D1" w14:textId="77777777" w:rsidR="00606990" w:rsidRPr="00606990" w:rsidRDefault="00606990" w:rsidP="00606990">
            <w:pPr>
              <w:numPr>
                <w:ilvl w:val="0"/>
                <w:numId w:val="11"/>
              </w:numPr>
              <w:jc w:val="both"/>
              <w:rPr>
                <w:rFonts w:ascii="Times New Roman" w:hAnsi="Times New Roman" w:cs="Times New Roman"/>
                <w:sz w:val="20"/>
                <w:szCs w:val="20"/>
              </w:rPr>
            </w:pPr>
            <w:r w:rsidRPr="00606990">
              <w:rPr>
                <w:rFonts w:ascii="Times New Roman" w:hAnsi="Times New Roman" w:cs="Times New Roman"/>
                <w:sz w:val="20"/>
                <w:szCs w:val="20"/>
              </w:rPr>
              <w:t xml:space="preserve">Графический движок: Проект должен использовать современные графические движки, такие как </w:t>
            </w:r>
            <w:proofErr w:type="spellStart"/>
            <w:r w:rsidRPr="00606990">
              <w:rPr>
                <w:rFonts w:ascii="Times New Roman" w:hAnsi="Times New Roman" w:cs="Times New Roman"/>
                <w:sz w:val="20"/>
                <w:szCs w:val="20"/>
              </w:rPr>
              <w:t>Unity</w:t>
            </w:r>
            <w:proofErr w:type="spellEnd"/>
            <w:r w:rsidRPr="00606990">
              <w:rPr>
                <w:rFonts w:ascii="Times New Roman" w:hAnsi="Times New Roman" w:cs="Times New Roman"/>
                <w:sz w:val="20"/>
                <w:szCs w:val="20"/>
              </w:rPr>
              <w:t xml:space="preserve"> или </w:t>
            </w:r>
            <w:proofErr w:type="spellStart"/>
            <w:r w:rsidRPr="00606990">
              <w:rPr>
                <w:rFonts w:ascii="Times New Roman" w:hAnsi="Times New Roman" w:cs="Times New Roman"/>
                <w:sz w:val="20"/>
                <w:szCs w:val="20"/>
              </w:rPr>
              <w:t>Unreal</w:t>
            </w:r>
            <w:proofErr w:type="spellEnd"/>
            <w:r w:rsidRPr="00606990">
              <w:rPr>
                <w:rFonts w:ascii="Times New Roman" w:hAnsi="Times New Roman" w:cs="Times New Roman"/>
                <w:sz w:val="20"/>
                <w:szCs w:val="20"/>
              </w:rPr>
              <w:t xml:space="preserve"> </w:t>
            </w:r>
            <w:proofErr w:type="spellStart"/>
            <w:r w:rsidRPr="00606990">
              <w:rPr>
                <w:rFonts w:ascii="Times New Roman" w:hAnsi="Times New Roman" w:cs="Times New Roman"/>
                <w:sz w:val="20"/>
                <w:szCs w:val="20"/>
              </w:rPr>
              <w:t>Engine</w:t>
            </w:r>
            <w:proofErr w:type="spellEnd"/>
            <w:r w:rsidRPr="00606990">
              <w:rPr>
                <w:rFonts w:ascii="Times New Roman" w:hAnsi="Times New Roman" w:cs="Times New Roman"/>
                <w:sz w:val="20"/>
                <w:szCs w:val="20"/>
              </w:rPr>
              <w:t>, для создания и отображения виртуальной среды. Графический движок должен обеспечивать высокое качество графики и плавную анимацию, чтобы создать реалистичное и увлекательное виртуальное окружение.</w:t>
            </w:r>
          </w:p>
          <w:p w14:paraId="6EEA16CF" w14:textId="77777777" w:rsidR="00606990" w:rsidRPr="00606990" w:rsidRDefault="00606990" w:rsidP="00606990">
            <w:pPr>
              <w:numPr>
                <w:ilvl w:val="0"/>
                <w:numId w:val="11"/>
              </w:numPr>
              <w:jc w:val="both"/>
              <w:rPr>
                <w:rFonts w:ascii="Times New Roman" w:hAnsi="Times New Roman" w:cs="Times New Roman"/>
                <w:sz w:val="20"/>
                <w:szCs w:val="20"/>
              </w:rPr>
            </w:pPr>
            <w:r w:rsidRPr="00606990">
              <w:rPr>
                <w:rFonts w:ascii="Times New Roman" w:hAnsi="Times New Roman" w:cs="Times New Roman"/>
                <w:sz w:val="20"/>
                <w:szCs w:val="20"/>
              </w:rPr>
              <w:t>Система отслеживания движений: В проекте может быть использована система отслеживания движений, которая позволяет пользователям взаимодействовать с виртуальным миром с помощью своих движений и жестов. Это может быть реализовано с помощью специальных контроллеров или сенсоров, которые могут определить положение и движения пользователей.</w:t>
            </w:r>
          </w:p>
          <w:p w14:paraId="2579F2C5" w14:textId="77777777" w:rsidR="00606990" w:rsidRPr="00606990" w:rsidRDefault="00606990" w:rsidP="00606990">
            <w:pPr>
              <w:numPr>
                <w:ilvl w:val="0"/>
                <w:numId w:val="11"/>
              </w:numPr>
              <w:jc w:val="both"/>
              <w:rPr>
                <w:rFonts w:ascii="Times New Roman" w:hAnsi="Times New Roman" w:cs="Times New Roman"/>
                <w:sz w:val="20"/>
                <w:szCs w:val="20"/>
              </w:rPr>
            </w:pPr>
            <w:r w:rsidRPr="00606990">
              <w:rPr>
                <w:rFonts w:ascii="Times New Roman" w:hAnsi="Times New Roman" w:cs="Times New Roman"/>
                <w:sz w:val="20"/>
                <w:szCs w:val="20"/>
              </w:rPr>
              <w:t>Звуковая система: В проекте должна быть предусмотрена качественная звуковая система, которая создает объемный звуковой фон в виртуальном мире. Это может быть достигнуто с помощью встроенных динамиков в очках виртуальной реальности или внешних наушников, которые выводят звук.</w:t>
            </w:r>
          </w:p>
          <w:p w14:paraId="38C45A44" w14:textId="77777777" w:rsidR="00AD089B" w:rsidRDefault="00AD089B">
            <w:pPr>
              <w:ind w:firstLine="360"/>
              <w:jc w:val="both"/>
              <w:rPr>
                <w:rFonts w:ascii="Times New Roman" w:hAnsi="Times New Roman" w:cs="Times New Roman"/>
                <w:sz w:val="20"/>
                <w:szCs w:val="20"/>
              </w:rPr>
            </w:pPr>
          </w:p>
        </w:tc>
      </w:tr>
      <w:tr w:rsidR="00AD089B" w14:paraId="5AD06E66" w14:textId="77777777">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pPr>
              <w:keepLines/>
              <w:spacing w:after="0"/>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14:paraId="44F53602" w14:textId="77777777" w:rsidR="00606990" w:rsidRPr="00606990" w:rsidRDefault="00606990" w:rsidP="00606990">
            <w:pPr>
              <w:ind w:firstLine="360"/>
              <w:jc w:val="both"/>
              <w:rPr>
                <w:rFonts w:ascii="Times New Roman" w:hAnsi="Times New Roman" w:cs="Times New Roman"/>
                <w:sz w:val="20"/>
                <w:szCs w:val="20"/>
              </w:rPr>
            </w:pPr>
            <w:r w:rsidRPr="00606990">
              <w:rPr>
                <w:rFonts w:ascii="Times New Roman" w:hAnsi="Times New Roman" w:cs="Times New Roman"/>
                <w:sz w:val="20"/>
                <w:szCs w:val="20"/>
              </w:rPr>
              <w:t>Организационные параметры включают определение целей и задач проекта, разработку плана действий, организацию команды проекта, а также управление ресурсами и координирование всех процессов.</w:t>
            </w:r>
          </w:p>
          <w:p w14:paraId="0E25BA3B" w14:textId="77777777" w:rsidR="00606990" w:rsidRPr="00606990" w:rsidRDefault="00606990" w:rsidP="00606990">
            <w:pPr>
              <w:ind w:firstLine="360"/>
              <w:jc w:val="both"/>
              <w:rPr>
                <w:rFonts w:ascii="Times New Roman" w:hAnsi="Times New Roman" w:cs="Times New Roman"/>
                <w:sz w:val="20"/>
                <w:szCs w:val="20"/>
              </w:rPr>
            </w:pPr>
            <w:r w:rsidRPr="00606990">
              <w:rPr>
                <w:rFonts w:ascii="Times New Roman" w:hAnsi="Times New Roman" w:cs="Times New Roman"/>
                <w:sz w:val="20"/>
                <w:szCs w:val="20"/>
              </w:rPr>
              <w:t>Производственные параметры включают в себя разработку и производство специализированных очков виртуальной реальности с техническими возможностями, необходимыми для реализации концепции корпоративного посвящения. Это может включать в себя разработку программного обеспечения, создание уникальных сценариев и визуальных эффектов.</w:t>
            </w:r>
          </w:p>
          <w:p w14:paraId="58661232" w14:textId="77777777" w:rsidR="00606990" w:rsidRPr="00606990" w:rsidRDefault="00606990" w:rsidP="00606990">
            <w:pPr>
              <w:ind w:firstLine="360"/>
              <w:jc w:val="both"/>
              <w:rPr>
                <w:rFonts w:ascii="Times New Roman" w:hAnsi="Times New Roman" w:cs="Times New Roman"/>
                <w:sz w:val="20"/>
                <w:szCs w:val="20"/>
              </w:rPr>
            </w:pPr>
            <w:r w:rsidRPr="00606990">
              <w:rPr>
                <w:rFonts w:ascii="Times New Roman" w:hAnsi="Times New Roman" w:cs="Times New Roman"/>
                <w:sz w:val="20"/>
                <w:szCs w:val="20"/>
              </w:rPr>
              <w:t>Финансовые параметры включают в себя определение бюджета проекта, расчет затрат на разработку и производство программы для очков виртуальной реальности и их закупку, оценку стоимости маркетинговых и рекламных мероприятий, анализ предполагаемых доходов и рентабельности проекта. Также важно учитывать возможные риски и неопределенности, связанные с финансовой стороной проекта.</w:t>
            </w:r>
          </w:p>
          <w:p w14:paraId="28AB9DC6" w14:textId="77777777" w:rsidR="00AD089B" w:rsidRDefault="00AD089B">
            <w:pPr>
              <w:ind w:firstLine="360"/>
              <w:jc w:val="both"/>
              <w:rPr>
                <w:rFonts w:ascii="Times New Roman" w:hAnsi="Times New Roman" w:cs="Times New Roman"/>
                <w:sz w:val="20"/>
                <w:szCs w:val="20"/>
              </w:rPr>
            </w:pPr>
          </w:p>
        </w:tc>
      </w:tr>
      <w:tr w:rsidR="00AD089B" w14:paraId="7385C6C1" w14:textId="77777777">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19</w:t>
            </w:r>
          </w:p>
        </w:tc>
        <w:tc>
          <w:tcPr>
            <w:tcW w:w="4683" w:type="dxa"/>
          </w:tcPr>
          <w:p w14:paraId="642465C8"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35BED4EA" w14:textId="77777777" w:rsidR="00606990" w:rsidRPr="00606990" w:rsidRDefault="00606990" w:rsidP="00606990">
            <w:pPr>
              <w:numPr>
                <w:ilvl w:val="0"/>
                <w:numId w:val="12"/>
              </w:numPr>
              <w:jc w:val="both"/>
              <w:rPr>
                <w:rFonts w:ascii="Times New Roman" w:hAnsi="Times New Roman" w:cs="Times New Roman"/>
                <w:sz w:val="20"/>
                <w:szCs w:val="20"/>
              </w:rPr>
            </w:pPr>
            <w:r w:rsidRPr="00606990">
              <w:rPr>
                <w:rFonts w:ascii="Times New Roman" w:hAnsi="Times New Roman" w:cs="Times New Roman"/>
                <w:sz w:val="20"/>
                <w:szCs w:val="20"/>
              </w:rPr>
              <w:t xml:space="preserve">Уникальные, </w:t>
            </w:r>
            <w:proofErr w:type="spellStart"/>
            <w:r w:rsidRPr="00606990">
              <w:rPr>
                <w:rFonts w:ascii="Times New Roman" w:hAnsi="Times New Roman" w:cs="Times New Roman"/>
                <w:sz w:val="20"/>
                <w:szCs w:val="20"/>
              </w:rPr>
              <w:t>кастомизированные</w:t>
            </w:r>
            <w:proofErr w:type="spellEnd"/>
            <w:r w:rsidRPr="00606990">
              <w:rPr>
                <w:rFonts w:ascii="Times New Roman" w:hAnsi="Times New Roman" w:cs="Times New Roman"/>
                <w:sz w:val="20"/>
                <w:szCs w:val="20"/>
              </w:rPr>
              <w:t xml:space="preserve"> VR-программы, созданные под конкретные потребности компаний.</w:t>
            </w:r>
          </w:p>
          <w:p w14:paraId="74FADB83" w14:textId="77777777" w:rsidR="00606990" w:rsidRPr="00606990" w:rsidRDefault="00606990" w:rsidP="00606990">
            <w:pPr>
              <w:numPr>
                <w:ilvl w:val="0"/>
                <w:numId w:val="12"/>
              </w:numPr>
              <w:jc w:val="both"/>
              <w:rPr>
                <w:rFonts w:ascii="Times New Roman" w:hAnsi="Times New Roman" w:cs="Times New Roman"/>
                <w:sz w:val="20"/>
                <w:szCs w:val="20"/>
              </w:rPr>
            </w:pPr>
            <w:r w:rsidRPr="00606990">
              <w:rPr>
                <w:rFonts w:ascii="Times New Roman" w:hAnsi="Times New Roman" w:cs="Times New Roman"/>
                <w:sz w:val="20"/>
                <w:szCs w:val="20"/>
              </w:rPr>
              <w:t>Эффективные образовательные и развлекательные элементы в VR-программах.</w:t>
            </w:r>
          </w:p>
          <w:p w14:paraId="7B9DE5CC" w14:textId="77777777" w:rsidR="00AD089B" w:rsidRDefault="00AD089B">
            <w:pPr>
              <w:ind w:firstLine="360"/>
              <w:jc w:val="both"/>
              <w:rPr>
                <w:rFonts w:ascii="Times New Roman" w:hAnsi="Times New Roman" w:cs="Times New Roman"/>
                <w:sz w:val="20"/>
                <w:szCs w:val="20"/>
              </w:rPr>
            </w:pPr>
          </w:p>
        </w:tc>
      </w:tr>
      <w:tr w:rsidR="00AD089B" w14:paraId="4B320CB7" w14:textId="77777777">
        <w:tc>
          <w:tcPr>
            <w:tcW w:w="568" w:type="dxa"/>
          </w:tcPr>
          <w:p w14:paraId="6E26DFD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69EE760B" w14:textId="77777777" w:rsidR="00606990" w:rsidRPr="00606990" w:rsidRDefault="00606990" w:rsidP="00606990">
            <w:pPr>
              <w:numPr>
                <w:ilvl w:val="0"/>
                <w:numId w:val="13"/>
              </w:numPr>
              <w:jc w:val="both"/>
              <w:rPr>
                <w:rFonts w:ascii="Times New Roman" w:hAnsi="Times New Roman" w:cs="Times New Roman"/>
                <w:sz w:val="20"/>
                <w:szCs w:val="20"/>
              </w:rPr>
            </w:pPr>
            <w:r w:rsidRPr="00606990">
              <w:rPr>
                <w:rFonts w:ascii="Times New Roman" w:hAnsi="Times New Roman" w:cs="Times New Roman"/>
                <w:sz w:val="20"/>
                <w:szCs w:val="20"/>
              </w:rPr>
              <w:t>Очки виртуальной реальности: необходимо определить требования к очкам виртуальной реальности, такие как разрешение дисплея, угол обзора, частота обновления изображения и т.д. Важно выбрать и приобрести подходящие очки, которые обеспечат удобство использования и высокое качество воспроизведения виртуальной среды.</w:t>
            </w:r>
          </w:p>
          <w:p w14:paraId="7C337B34" w14:textId="77777777" w:rsidR="00606990" w:rsidRPr="00606990" w:rsidRDefault="00606990" w:rsidP="00606990">
            <w:pPr>
              <w:numPr>
                <w:ilvl w:val="0"/>
                <w:numId w:val="13"/>
              </w:numPr>
              <w:jc w:val="both"/>
              <w:rPr>
                <w:rFonts w:ascii="Times New Roman" w:hAnsi="Times New Roman" w:cs="Times New Roman"/>
                <w:sz w:val="20"/>
                <w:szCs w:val="20"/>
              </w:rPr>
            </w:pPr>
            <w:r w:rsidRPr="00606990">
              <w:rPr>
                <w:rFonts w:ascii="Times New Roman" w:hAnsi="Times New Roman" w:cs="Times New Roman"/>
                <w:sz w:val="20"/>
                <w:szCs w:val="20"/>
              </w:rPr>
              <w:t>Программное обеспечение: необходимо разработать специальное программное обеспечение для создания и управления виртуальной средой корпоративного посвящения. Это может включать в себя создание трехмерных моделей сценария посвящения, анимацию персонажей и объектов, интерактивные элементы, звуковые эффекты и т.д.</w:t>
            </w:r>
          </w:p>
          <w:p w14:paraId="5E0A79B7" w14:textId="77777777" w:rsidR="00606990" w:rsidRPr="00606990" w:rsidRDefault="00606990" w:rsidP="00606990">
            <w:pPr>
              <w:numPr>
                <w:ilvl w:val="0"/>
                <w:numId w:val="13"/>
              </w:numPr>
              <w:jc w:val="both"/>
              <w:rPr>
                <w:rFonts w:ascii="Times New Roman" w:hAnsi="Times New Roman" w:cs="Times New Roman"/>
                <w:sz w:val="20"/>
                <w:szCs w:val="20"/>
              </w:rPr>
            </w:pPr>
            <w:r w:rsidRPr="00606990">
              <w:rPr>
                <w:rFonts w:ascii="Times New Roman" w:hAnsi="Times New Roman" w:cs="Times New Roman"/>
                <w:sz w:val="20"/>
                <w:szCs w:val="20"/>
              </w:rPr>
              <w:t>Техническая инфраструктура: для проведения корпоративного посвящения с использованием очков виртуальной реальности необходима соответствующая техническая инфраструктура. Возможно, потребуется создать специальное помещение или зону, оснащенную соответствующим оборудованием.</w:t>
            </w:r>
          </w:p>
          <w:p w14:paraId="52EC5D30" w14:textId="77777777" w:rsidR="00606990" w:rsidRPr="00606990" w:rsidRDefault="00606990" w:rsidP="00606990">
            <w:pPr>
              <w:numPr>
                <w:ilvl w:val="0"/>
                <w:numId w:val="13"/>
              </w:numPr>
              <w:jc w:val="both"/>
              <w:rPr>
                <w:rFonts w:ascii="Times New Roman" w:hAnsi="Times New Roman" w:cs="Times New Roman"/>
                <w:sz w:val="20"/>
                <w:szCs w:val="20"/>
              </w:rPr>
            </w:pPr>
            <w:r w:rsidRPr="00606990">
              <w:rPr>
                <w:rFonts w:ascii="Times New Roman" w:hAnsi="Times New Roman" w:cs="Times New Roman"/>
                <w:sz w:val="20"/>
                <w:szCs w:val="20"/>
              </w:rPr>
              <w:t>Тестирование и оптимизация: после создания продукции важно провести тестирование и оптимизацию, чтобы убедиться, что виртуальная среда работает стабильно, не вызывает дискомфорта или проблем со здоровьем у пользователей, и соответствует желаемым требованиям и ожиданиям компании.</w:t>
            </w:r>
          </w:p>
          <w:p w14:paraId="16941D3B" w14:textId="77777777" w:rsidR="00AD089B" w:rsidRDefault="00AD089B">
            <w:pPr>
              <w:ind w:firstLine="360"/>
              <w:jc w:val="both"/>
              <w:rPr>
                <w:rFonts w:ascii="Times New Roman" w:hAnsi="Times New Roman" w:cs="Times New Roman"/>
                <w:sz w:val="20"/>
                <w:szCs w:val="20"/>
              </w:rPr>
            </w:pPr>
          </w:p>
        </w:tc>
      </w:tr>
      <w:tr w:rsidR="00AD089B" w14:paraId="10293B53" w14:textId="77777777">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14:paraId="2F54B912" w14:textId="77777777" w:rsidR="00606990" w:rsidRPr="00606990" w:rsidRDefault="00606990" w:rsidP="00606990">
            <w:pPr>
              <w:ind w:firstLine="360"/>
              <w:jc w:val="both"/>
              <w:rPr>
                <w:rFonts w:ascii="Times New Roman" w:hAnsi="Times New Roman" w:cs="Times New Roman"/>
                <w:sz w:val="20"/>
                <w:szCs w:val="20"/>
              </w:rPr>
            </w:pPr>
            <w:r w:rsidRPr="00606990">
              <w:rPr>
                <w:rFonts w:ascii="Times New Roman" w:hAnsi="Times New Roman" w:cs="Times New Roman"/>
                <w:sz w:val="20"/>
                <w:szCs w:val="20"/>
              </w:rPr>
              <w:t>Проект находится на стадии разработки</w:t>
            </w:r>
          </w:p>
          <w:p w14:paraId="4C5C68B1" w14:textId="77777777" w:rsidR="00AD089B" w:rsidRDefault="00AD089B">
            <w:pPr>
              <w:ind w:firstLine="360"/>
              <w:jc w:val="both"/>
              <w:rPr>
                <w:rFonts w:ascii="Times New Roman" w:hAnsi="Times New Roman" w:cs="Times New Roman"/>
                <w:sz w:val="20"/>
                <w:szCs w:val="20"/>
              </w:rPr>
            </w:pPr>
          </w:p>
        </w:tc>
      </w:tr>
      <w:tr w:rsidR="00AD089B" w14:paraId="5FAB7661" w14:textId="77777777">
        <w:tc>
          <w:tcPr>
            <w:tcW w:w="568" w:type="dxa"/>
          </w:tcPr>
          <w:p w14:paraId="18D59DA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0ACB029B" w14:textId="77777777" w:rsidR="00606990" w:rsidRPr="00606990" w:rsidRDefault="00606990" w:rsidP="00606990">
            <w:pPr>
              <w:ind w:firstLine="360"/>
              <w:jc w:val="both"/>
              <w:rPr>
                <w:rFonts w:ascii="Times New Roman" w:hAnsi="Times New Roman" w:cs="Times New Roman"/>
                <w:sz w:val="20"/>
                <w:szCs w:val="20"/>
              </w:rPr>
            </w:pPr>
            <w:r w:rsidRPr="00606990">
              <w:rPr>
                <w:rFonts w:ascii="Times New Roman" w:hAnsi="Times New Roman" w:cs="Times New Roman"/>
                <w:sz w:val="20"/>
                <w:szCs w:val="20"/>
              </w:rPr>
              <w:t>Проект требует наличия соответствующей инфраструктуры и оборудования, что может стимулировать развитие технической базы образовательной организации/региона заявителя/предприятия. Внедрение новых технических средств, связанных с использованием виртуальной реальности, может способствовать развитию IT-индустрии и повышению конкурентоспособности предприятий и выпускников образовательной организации/региона.</w:t>
            </w:r>
          </w:p>
          <w:p w14:paraId="786BEE8C" w14:textId="77777777" w:rsidR="00AD089B" w:rsidRDefault="00AD089B">
            <w:pPr>
              <w:ind w:firstLine="360"/>
              <w:jc w:val="both"/>
              <w:rPr>
                <w:rFonts w:ascii="Times New Roman" w:hAnsi="Times New Roman" w:cs="Times New Roman"/>
                <w:sz w:val="20"/>
                <w:szCs w:val="20"/>
              </w:rPr>
            </w:pPr>
          </w:p>
        </w:tc>
      </w:tr>
      <w:tr w:rsidR="00AD089B" w14:paraId="004BE397" w14:textId="77777777">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32DE48B6" w14:textId="77777777" w:rsidR="00606990" w:rsidRPr="00606990" w:rsidRDefault="00606990" w:rsidP="00606990">
            <w:pPr>
              <w:numPr>
                <w:ilvl w:val="0"/>
                <w:numId w:val="14"/>
              </w:numPr>
              <w:jc w:val="both"/>
              <w:rPr>
                <w:rFonts w:ascii="Times New Roman" w:hAnsi="Times New Roman" w:cs="Times New Roman"/>
                <w:sz w:val="20"/>
                <w:szCs w:val="20"/>
              </w:rPr>
            </w:pPr>
            <w:r w:rsidRPr="00606990">
              <w:rPr>
                <w:rFonts w:ascii="Times New Roman" w:hAnsi="Times New Roman" w:cs="Times New Roman"/>
                <w:sz w:val="20"/>
                <w:szCs w:val="20"/>
              </w:rPr>
              <w:t>Продажи через презентации на корпоративных мероприятиях.</w:t>
            </w:r>
          </w:p>
          <w:p w14:paraId="14982C50" w14:textId="77777777" w:rsidR="00606990" w:rsidRPr="00606990" w:rsidRDefault="00606990" w:rsidP="00606990">
            <w:pPr>
              <w:numPr>
                <w:ilvl w:val="0"/>
                <w:numId w:val="14"/>
              </w:numPr>
              <w:jc w:val="both"/>
              <w:rPr>
                <w:rFonts w:ascii="Times New Roman" w:hAnsi="Times New Roman" w:cs="Times New Roman"/>
                <w:sz w:val="20"/>
                <w:szCs w:val="20"/>
              </w:rPr>
            </w:pPr>
            <w:r w:rsidRPr="00606990">
              <w:rPr>
                <w:rFonts w:ascii="Times New Roman" w:hAnsi="Times New Roman" w:cs="Times New Roman"/>
                <w:sz w:val="20"/>
                <w:szCs w:val="20"/>
              </w:rPr>
              <w:t>Веб-сайт и онлайн-платформы для привлечения клиентов.</w:t>
            </w:r>
          </w:p>
          <w:p w14:paraId="2CE8A366" w14:textId="77777777" w:rsidR="00606990" w:rsidRPr="00606990" w:rsidRDefault="00606990" w:rsidP="00606990">
            <w:pPr>
              <w:numPr>
                <w:ilvl w:val="0"/>
                <w:numId w:val="14"/>
              </w:numPr>
              <w:jc w:val="both"/>
              <w:rPr>
                <w:rFonts w:ascii="Times New Roman" w:hAnsi="Times New Roman" w:cs="Times New Roman"/>
                <w:sz w:val="20"/>
                <w:szCs w:val="20"/>
              </w:rPr>
            </w:pPr>
            <w:r w:rsidRPr="00606990">
              <w:rPr>
                <w:rFonts w:ascii="Times New Roman" w:hAnsi="Times New Roman" w:cs="Times New Roman"/>
                <w:sz w:val="20"/>
                <w:szCs w:val="20"/>
              </w:rPr>
              <w:t>Сотрудничество с маркетинговыми агентствами и событийными организаторами.</w:t>
            </w:r>
          </w:p>
          <w:p w14:paraId="60999DE9" w14:textId="77777777" w:rsidR="00AD089B" w:rsidRDefault="00AD089B">
            <w:pPr>
              <w:ind w:firstLine="360"/>
              <w:jc w:val="both"/>
              <w:rPr>
                <w:rFonts w:ascii="Times New Roman" w:hAnsi="Times New Roman" w:cs="Times New Roman"/>
                <w:sz w:val="20"/>
                <w:szCs w:val="20"/>
              </w:rPr>
            </w:pPr>
          </w:p>
        </w:tc>
      </w:tr>
      <w:tr w:rsidR="00AD089B" w14:paraId="29C06DDA" w14:textId="77777777">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5C0E76C9" w14:textId="77777777" w:rsidR="00606990" w:rsidRPr="00606990" w:rsidRDefault="00606990" w:rsidP="00606990">
            <w:pPr>
              <w:numPr>
                <w:ilvl w:val="0"/>
                <w:numId w:val="15"/>
              </w:numPr>
              <w:jc w:val="both"/>
              <w:rPr>
                <w:rFonts w:ascii="Times New Roman" w:hAnsi="Times New Roman" w:cs="Times New Roman"/>
                <w:sz w:val="20"/>
                <w:szCs w:val="20"/>
              </w:rPr>
            </w:pPr>
            <w:r w:rsidRPr="00606990">
              <w:rPr>
                <w:rFonts w:ascii="Times New Roman" w:hAnsi="Times New Roman" w:cs="Times New Roman"/>
                <w:sz w:val="20"/>
                <w:szCs w:val="20"/>
              </w:rPr>
              <w:t>Отдельный веб-сайт: Создание специального веб-портала, где компании могут ознакомиться с предложением и приобрести услугу.</w:t>
            </w:r>
          </w:p>
          <w:p w14:paraId="31EFD25D" w14:textId="77777777" w:rsidR="00606990" w:rsidRPr="00606990" w:rsidRDefault="00606990" w:rsidP="00606990">
            <w:pPr>
              <w:numPr>
                <w:ilvl w:val="0"/>
                <w:numId w:val="15"/>
              </w:numPr>
              <w:jc w:val="both"/>
              <w:rPr>
                <w:rFonts w:ascii="Times New Roman" w:hAnsi="Times New Roman" w:cs="Times New Roman"/>
                <w:sz w:val="20"/>
                <w:szCs w:val="20"/>
              </w:rPr>
            </w:pPr>
            <w:r w:rsidRPr="00606990">
              <w:rPr>
                <w:rFonts w:ascii="Times New Roman" w:hAnsi="Times New Roman" w:cs="Times New Roman"/>
                <w:sz w:val="20"/>
                <w:szCs w:val="20"/>
              </w:rPr>
              <w:t>Частные отдельные продажи: Предлагать услугу напрямую компаниям или корпоративным консультантам, которые специализируются на организации корпоративных мероприятий.</w:t>
            </w:r>
          </w:p>
          <w:p w14:paraId="58660F5A" w14:textId="77777777" w:rsidR="00606990" w:rsidRPr="00606990" w:rsidRDefault="000D344C" w:rsidP="00606990">
            <w:pPr>
              <w:numPr>
                <w:ilvl w:val="0"/>
                <w:numId w:val="15"/>
              </w:numPr>
              <w:jc w:val="both"/>
              <w:rPr>
                <w:rFonts w:ascii="Times New Roman" w:hAnsi="Times New Roman" w:cs="Times New Roman"/>
                <w:sz w:val="20"/>
                <w:szCs w:val="20"/>
              </w:rPr>
            </w:pPr>
            <w:r w:rsidRPr="00606990">
              <w:rPr>
                <w:rFonts w:ascii="Times New Roman" w:hAnsi="Times New Roman" w:cs="Times New Roman"/>
                <w:sz w:val="20"/>
                <w:szCs w:val="20"/>
              </w:rPr>
              <w:t xml:space="preserve">Участие в выставках и конференциях: </w:t>
            </w:r>
            <w:r w:rsidR="00606990" w:rsidRPr="00606990">
              <w:rPr>
                <w:rFonts w:ascii="Times New Roman" w:hAnsi="Times New Roman" w:cs="Times New Roman"/>
                <w:sz w:val="20"/>
                <w:szCs w:val="20"/>
              </w:rPr>
              <w:t>У</w:t>
            </w:r>
            <w:r w:rsidRPr="00606990">
              <w:rPr>
                <w:rFonts w:ascii="Times New Roman" w:hAnsi="Times New Roman" w:cs="Times New Roman"/>
                <w:sz w:val="20"/>
                <w:szCs w:val="20"/>
              </w:rPr>
              <w:t xml:space="preserve">частия на выставках, специализирующихся на корпоративных мероприятиях или инновационных технологиях, чтобы </w:t>
            </w:r>
            <w:r w:rsidR="00606990" w:rsidRPr="00606990">
              <w:rPr>
                <w:rFonts w:ascii="Times New Roman" w:hAnsi="Times New Roman" w:cs="Times New Roman"/>
                <w:sz w:val="20"/>
                <w:szCs w:val="20"/>
              </w:rPr>
              <w:t>ознакомить с услугой широкую аудиторию</w:t>
            </w:r>
            <w:r w:rsidRPr="00606990">
              <w:rPr>
                <w:rFonts w:ascii="Times New Roman" w:hAnsi="Times New Roman" w:cs="Times New Roman"/>
                <w:sz w:val="20"/>
                <w:szCs w:val="20"/>
              </w:rPr>
              <w:t>.</w:t>
            </w:r>
          </w:p>
          <w:p w14:paraId="5E67DA2B" w14:textId="77777777" w:rsidR="00142952" w:rsidRPr="00606990" w:rsidRDefault="000D344C" w:rsidP="00606990">
            <w:pPr>
              <w:numPr>
                <w:ilvl w:val="0"/>
                <w:numId w:val="15"/>
              </w:numPr>
              <w:jc w:val="both"/>
              <w:rPr>
                <w:rFonts w:ascii="Times New Roman" w:hAnsi="Times New Roman" w:cs="Times New Roman"/>
                <w:sz w:val="20"/>
                <w:szCs w:val="20"/>
              </w:rPr>
            </w:pPr>
            <w:r w:rsidRPr="00606990">
              <w:rPr>
                <w:rFonts w:ascii="Times New Roman" w:hAnsi="Times New Roman" w:cs="Times New Roman"/>
                <w:sz w:val="20"/>
                <w:szCs w:val="20"/>
              </w:rPr>
              <w:t xml:space="preserve">Реклама и PR: Использование целевой рекламы на Интернет-платформах, создание пресс-релизов и сотрудничество с </w:t>
            </w:r>
            <w:proofErr w:type="spellStart"/>
            <w:r w:rsidRPr="00606990">
              <w:rPr>
                <w:rFonts w:ascii="Times New Roman" w:hAnsi="Times New Roman" w:cs="Times New Roman"/>
                <w:sz w:val="20"/>
                <w:szCs w:val="20"/>
              </w:rPr>
              <w:t>медийными</w:t>
            </w:r>
            <w:proofErr w:type="spellEnd"/>
            <w:r w:rsidRPr="00606990">
              <w:rPr>
                <w:rFonts w:ascii="Times New Roman" w:hAnsi="Times New Roman" w:cs="Times New Roman"/>
                <w:sz w:val="20"/>
                <w:szCs w:val="20"/>
              </w:rPr>
              <w:t xml:space="preserve"> партнерами для продвижения </w:t>
            </w:r>
            <w:r w:rsidR="00606990" w:rsidRPr="00606990">
              <w:rPr>
                <w:rFonts w:ascii="Times New Roman" w:hAnsi="Times New Roman" w:cs="Times New Roman"/>
                <w:sz w:val="20"/>
                <w:szCs w:val="20"/>
              </w:rPr>
              <w:t>данной услуги.</w:t>
            </w:r>
          </w:p>
          <w:p w14:paraId="175EC536" w14:textId="77777777" w:rsidR="00AD089B" w:rsidRDefault="00AD089B">
            <w:pPr>
              <w:ind w:firstLine="360"/>
              <w:jc w:val="both"/>
              <w:rPr>
                <w:rFonts w:ascii="Times New Roman" w:hAnsi="Times New Roman" w:cs="Times New Roman"/>
                <w:sz w:val="20"/>
                <w:szCs w:val="20"/>
              </w:rPr>
            </w:pPr>
          </w:p>
        </w:tc>
      </w:tr>
      <w:tr w:rsidR="00AD089B" w14:paraId="04500821" w14:textId="77777777">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AD089B" w14:paraId="35CD8CB8" w14:textId="77777777">
        <w:tc>
          <w:tcPr>
            <w:tcW w:w="568" w:type="dxa"/>
          </w:tcPr>
          <w:p w14:paraId="0D5488B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AD089B" w:rsidRDefault="00AD089B">
            <w:pPr>
              <w:keepLines/>
              <w:spacing w:after="0"/>
              <w:rPr>
                <w:rFonts w:ascii="Times New Roman" w:hAnsi="Times New Roman" w:cs="Times New Roman"/>
                <w:bCs/>
                <w:sz w:val="20"/>
              </w:rPr>
            </w:pPr>
          </w:p>
          <w:p w14:paraId="04A63A4E"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53E0A8EA" w14:textId="77777777" w:rsidR="00606990" w:rsidRPr="00606990" w:rsidRDefault="00606990" w:rsidP="00606990">
            <w:pPr>
              <w:ind w:firstLine="360"/>
              <w:jc w:val="both"/>
              <w:rPr>
                <w:rFonts w:ascii="Times New Roman" w:hAnsi="Times New Roman" w:cs="Times New Roman"/>
                <w:bCs/>
                <w:sz w:val="20"/>
                <w:szCs w:val="20"/>
              </w:rPr>
            </w:pPr>
            <w:r w:rsidRPr="00606990">
              <w:rPr>
                <w:rFonts w:ascii="Times New Roman" w:hAnsi="Times New Roman" w:cs="Times New Roman"/>
                <w:bCs/>
                <w:sz w:val="20"/>
                <w:szCs w:val="20"/>
              </w:rPr>
              <w:t>Данный проект позволяет решить проблему затраты человеческого ресурса. Больше не нужно отвлекать сотрудников из штата или нанимать отдельных сотрудников, которые будут заниматься процессом корпоративного посвящения. Человеческий ресурс не будет затрачиваться в этой сфере.</w:t>
            </w:r>
          </w:p>
          <w:p w14:paraId="78176D6B" w14:textId="77777777" w:rsidR="00AD089B" w:rsidRDefault="00AD089B">
            <w:pPr>
              <w:ind w:firstLine="360"/>
              <w:jc w:val="both"/>
              <w:rPr>
                <w:rFonts w:ascii="Times New Roman" w:hAnsi="Times New Roman" w:cs="Times New Roman"/>
                <w:sz w:val="20"/>
                <w:szCs w:val="20"/>
              </w:rPr>
            </w:pPr>
          </w:p>
        </w:tc>
      </w:tr>
      <w:tr w:rsidR="00AD089B" w14:paraId="516F4FC9" w14:textId="77777777">
        <w:tc>
          <w:tcPr>
            <w:tcW w:w="568" w:type="dxa"/>
          </w:tcPr>
          <w:p w14:paraId="299C499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6BBFB1B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14:paraId="3410C7F7" w14:textId="77777777" w:rsidR="00AD089B" w:rsidRDefault="00AD089B">
            <w:pPr>
              <w:keepLines/>
              <w:spacing w:after="0"/>
              <w:rPr>
                <w:rFonts w:ascii="Times New Roman" w:hAnsi="Times New Roman" w:cs="Times New Roman"/>
                <w:bCs/>
                <w:sz w:val="20"/>
              </w:rPr>
            </w:pPr>
          </w:p>
          <w:p w14:paraId="02D4218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14:paraId="005A815D" w14:textId="77777777" w:rsidR="00606990" w:rsidRPr="00606990" w:rsidRDefault="00606990" w:rsidP="00606990">
            <w:pPr>
              <w:ind w:firstLine="360"/>
              <w:jc w:val="both"/>
              <w:rPr>
                <w:rFonts w:ascii="Times New Roman" w:hAnsi="Times New Roman" w:cs="Times New Roman"/>
                <w:sz w:val="20"/>
                <w:szCs w:val="20"/>
              </w:rPr>
            </w:pPr>
            <w:r w:rsidRPr="00606990">
              <w:rPr>
                <w:rFonts w:ascii="Times New Roman" w:hAnsi="Times New Roman" w:cs="Times New Roman"/>
                <w:bCs/>
                <w:sz w:val="20"/>
                <w:szCs w:val="20"/>
              </w:rPr>
              <w:t>Данный проект позволяет решить проблему затраты человеческого ресурса.</w:t>
            </w:r>
          </w:p>
          <w:p w14:paraId="1F1706DF" w14:textId="77777777" w:rsidR="00AD089B" w:rsidRDefault="00AD089B">
            <w:pPr>
              <w:ind w:firstLine="360"/>
              <w:jc w:val="both"/>
              <w:rPr>
                <w:rFonts w:ascii="Times New Roman" w:hAnsi="Times New Roman" w:cs="Times New Roman"/>
                <w:sz w:val="20"/>
                <w:szCs w:val="20"/>
              </w:rPr>
            </w:pPr>
          </w:p>
        </w:tc>
      </w:tr>
      <w:tr w:rsidR="00AD089B" w14:paraId="4F41BD6B" w14:textId="77777777">
        <w:tc>
          <w:tcPr>
            <w:tcW w:w="568" w:type="dxa"/>
          </w:tcPr>
          <w:p w14:paraId="3654BA6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AD089B" w:rsidRDefault="00AD089B">
            <w:pPr>
              <w:keepLines/>
              <w:spacing w:after="0"/>
              <w:rPr>
                <w:rFonts w:ascii="Times New Roman" w:hAnsi="Times New Roman" w:cs="Times New Roman"/>
                <w:bCs/>
                <w:sz w:val="20"/>
              </w:rPr>
            </w:pPr>
          </w:p>
          <w:p w14:paraId="02413E5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2B6CE407" w14:textId="77777777" w:rsidR="00606990" w:rsidRPr="00606990" w:rsidRDefault="00606990" w:rsidP="00606990">
            <w:pPr>
              <w:ind w:firstLine="360"/>
              <w:jc w:val="both"/>
              <w:rPr>
                <w:rFonts w:ascii="Times New Roman" w:hAnsi="Times New Roman" w:cs="Times New Roman"/>
                <w:bCs/>
                <w:sz w:val="20"/>
                <w:szCs w:val="20"/>
              </w:rPr>
            </w:pPr>
            <w:r w:rsidRPr="00606990">
              <w:rPr>
                <w:rFonts w:ascii="Times New Roman" w:hAnsi="Times New Roman" w:cs="Times New Roman"/>
                <w:bCs/>
                <w:sz w:val="20"/>
                <w:szCs w:val="20"/>
              </w:rPr>
              <w:t>Человеческий ресурс не будет затрачиваться в этой сфере.</w:t>
            </w:r>
          </w:p>
          <w:p w14:paraId="1C0036C4" w14:textId="77777777" w:rsidR="00AD089B" w:rsidRDefault="00AD089B">
            <w:pPr>
              <w:ind w:firstLine="360"/>
              <w:jc w:val="both"/>
              <w:rPr>
                <w:rFonts w:ascii="Times New Roman" w:hAnsi="Times New Roman" w:cs="Times New Roman"/>
                <w:sz w:val="20"/>
                <w:szCs w:val="20"/>
              </w:rPr>
            </w:pPr>
          </w:p>
        </w:tc>
      </w:tr>
      <w:tr w:rsidR="00AD089B" w14:paraId="499A7FC6" w14:textId="77777777">
        <w:tc>
          <w:tcPr>
            <w:tcW w:w="568" w:type="dxa"/>
          </w:tcPr>
          <w:p w14:paraId="280C95E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5DF8534"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AD089B" w:rsidRDefault="00AD089B">
            <w:pPr>
              <w:keepLines/>
              <w:spacing w:after="0"/>
              <w:rPr>
                <w:rFonts w:ascii="Times New Roman" w:hAnsi="Times New Roman" w:cs="Times New Roman"/>
                <w:bCs/>
                <w:sz w:val="20"/>
              </w:rPr>
            </w:pPr>
          </w:p>
          <w:p w14:paraId="5B1EC1BB"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36C43FD6" w14:textId="77777777" w:rsidR="00606990" w:rsidRPr="00606990" w:rsidRDefault="00606990" w:rsidP="00606990">
            <w:pPr>
              <w:ind w:firstLine="360"/>
              <w:jc w:val="both"/>
              <w:rPr>
                <w:rFonts w:ascii="Times New Roman" w:hAnsi="Times New Roman" w:cs="Times New Roman"/>
                <w:sz w:val="20"/>
                <w:szCs w:val="20"/>
              </w:rPr>
            </w:pPr>
            <w:r w:rsidRPr="00606990">
              <w:rPr>
                <w:rFonts w:ascii="Times New Roman" w:hAnsi="Times New Roman" w:cs="Times New Roman"/>
                <w:sz w:val="20"/>
                <w:szCs w:val="20"/>
              </w:rPr>
              <w:t>С помощью программы, очков виртуальной реальности</w:t>
            </w:r>
          </w:p>
          <w:p w14:paraId="45FB0278" w14:textId="77777777" w:rsidR="00AD089B" w:rsidRDefault="00AD089B">
            <w:pPr>
              <w:ind w:firstLine="360"/>
              <w:jc w:val="both"/>
              <w:rPr>
                <w:rFonts w:ascii="Times New Roman" w:hAnsi="Times New Roman" w:cs="Times New Roman"/>
                <w:sz w:val="20"/>
                <w:szCs w:val="20"/>
              </w:rPr>
            </w:pPr>
          </w:p>
        </w:tc>
      </w:tr>
      <w:tr w:rsidR="00AD089B" w14:paraId="6D2F59CD" w14:textId="77777777">
        <w:tc>
          <w:tcPr>
            <w:tcW w:w="568" w:type="dxa"/>
          </w:tcPr>
          <w:p w14:paraId="4724A20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6368AAE0"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AD089B" w:rsidRDefault="00AD089B">
            <w:pPr>
              <w:keepLines/>
              <w:spacing w:after="0"/>
              <w:rPr>
                <w:rFonts w:ascii="Times New Roman" w:hAnsi="Times New Roman" w:cs="Times New Roman"/>
                <w:bCs/>
                <w:sz w:val="20"/>
              </w:rPr>
            </w:pPr>
          </w:p>
          <w:p w14:paraId="0B493D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lastRenderedPageBreak/>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32E9CDCA" w14:textId="77777777" w:rsidR="00E53498" w:rsidRPr="00E53498" w:rsidRDefault="00E53498" w:rsidP="00E53498">
            <w:pPr>
              <w:ind w:firstLine="360"/>
              <w:jc w:val="both"/>
              <w:rPr>
                <w:rFonts w:ascii="Times New Roman" w:hAnsi="Times New Roman" w:cs="Times New Roman"/>
                <w:sz w:val="20"/>
                <w:szCs w:val="20"/>
              </w:rPr>
            </w:pPr>
            <w:r w:rsidRPr="00E53498">
              <w:rPr>
                <w:rFonts w:ascii="Times New Roman" w:hAnsi="Times New Roman" w:cs="Times New Roman"/>
                <w:sz w:val="20"/>
                <w:szCs w:val="20"/>
              </w:rPr>
              <w:lastRenderedPageBreak/>
              <w:t>Данный проект будет точно рентабельным, так как решается вопрос времени и расходов компаний.</w:t>
            </w:r>
          </w:p>
          <w:p w14:paraId="13BDA353" w14:textId="77777777" w:rsidR="00AD089B" w:rsidRDefault="00AD089B">
            <w:pPr>
              <w:ind w:firstLine="360"/>
              <w:jc w:val="both"/>
              <w:rPr>
                <w:rFonts w:ascii="Times New Roman" w:hAnsi="Times New Roman" w:cs="Times New Roman"/>
                <w:sz w:val="20"/>
                <w:szCs w:val="20"/>
              </w:rPr>
            </w:pPr>
          </w:p>
        </w:tc>
      </w:tr>
    </w:tbl>
    <w:p w14:paraId="4C950595" w14:textId="77777777" w:rsidR="00AD089B" w:rsidRDefault="005B6ADD">
      <w:pPr>
        <w:pStyle w:val="aff7"/>
        <w:rPr>
          <w:rFonts w:ascii="Times New Roman" w:hAnsi="Times New Roman"/>
        </w:rPr>
      </w:pPr>
      <w:bookmarkStart w:id="1" w:name="_Hlk137147919"/>
      <w:r>
        <w:rPr>
          <w:rFonts w:ascii="Times New Roman" w:hAnsi="Times New Roman"/>
        </w:rPr>
        <w:lastRenderedPageBreak/>
        <w:t>план дальнейшего развития стартап-проекта</w:t>
      </w:r>
    </w:p>
    <w:p w14:paraId="0C040591"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rsidRPr="00892CC1" w14:paraId="1404205E" w14:textId="77777777">
        <w:trPr>
          <w:trHeight w:val="982"/>
          <w:jc w:val="center"/>
        </w:trPr>
        <w:tc>
          <w:tcPr>
            <w:tcW w:w="683" w:type="dxa"/>
            <w:vAlign w:val="center"/>
          </w:tcPr>
          <w:p w14:paraId="11563663" w14:textId="77777777" w:rsidR="00AD089B" w:rsidRPr="00892CC1" w:rsidRDefault="00AD089B">
            <w:pPr>
              <w:spacing w:after="0"/>
              <w:jc w:val="center"/>
              <w:rPr>
                <w:rFonts w:ascii="Times New Roman" w:hAnsi="Times New Roman" w:cs="Times New Roman"/>
                <w:color w:val="000000"/>
                <w:sz w:val="20"/>
                <w:szCs w:val="24"/>
              </w:rPr>
            </w:pPr>
          </w:p>
        </w:tc>
        <w:tc>
          <w:tcPr>
            <w:tcW w:w="4841" w:type="dxa"/>
            <w:vAlign w:val="center"/>
          </w:tcPr>
          <w:p w14:paraId="14550E0D" w14:textId="77777777" w:rsidR="001B1E66" w:rsidRPr="00892CC1" w:rsidRDefault="001B1E66" w:rsidP="001B1E66">
            <w:pPr>
              <w:spacing w:before="100" w:beforeAutospacing="1" w:after="100" w:afterAutospacing="1" w:line="273" w:lineRule="auto"/>
              <w:rPr>
                <w:rFonts w:ascii="Times New Roman" w:eastAsia="Calibri" w:hAnsi="Times New Roman" w:cs="Times New Roman"/>
                <w:sz w:val="20"/>
                <w:szCs w:val="24"/>
              </w:rPr>
            </w:pPr>
            <w:r w:rsidRPr="00892CC1">
              <w:rPr>
                <w:rFonts w:ascii="Times New Roman" w:eastAsia="Calibri" w:hAnsi="Times New Roman" w:cs="Times New Roman"/>
                <w:sz w:val="20"/>
                <w:szCs w:val="24"/>
              </w:rPr>
              <w:t xml:space="preserve">Название этапа </w:t>
            </w:r>
          </w:p>
          <w:p w14:paraId="33713BF9" w14:textId="77777777" w:rsidR="00AD089B" w:rsidRPr="00892CC1" w:rsidRDefault="00AD089B">
            <w:pPr>
              <w:spacing w:after="0"/>
              <w:jc w:val="center"/>
              <w:rPr>
                <w:rFonts w:ascii="Times New Roman" w:hAnsi="Times New Roman" w:cs="Times New Roman"/>
                <w:b/>
                <w:color w:val="000000"/>
                <w:sz w:val="20"/>
                <w:szCs w:val="20"/>
              </w:rPr>
            </w:pPr>
          </w:p>
        </w:tc>
        <w:tc>
          <w:tcPr>
            <w:tcW w:w="1963" w:type="dxa"/>
            <w:vAlign w:val="center"/>
          </w:tcPr>
          <w:p w14:paraId="1A16884A" w14:textId="654D5A29" w:rsidR="00AD089B"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Даты</w:t>
            </w:r>
          </w:p>
        </w:tc>
        <w:tc>
          <w:tcPr>
            <w:tcW w:w="2100" w:type="dxa"/>
            <w:vAlign w:val="center"/>
          </w:tcPr>
          <w:p w14:paraId="6D7747A3" w14:textId="431CB15E" w:rsidR="00AD089B"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Комментарий</w:t>
            </w:r>
          </w:p>
        </w:tc>
      </w:tr>
      <w:tr w:rsidR="001B1E66" w:rsidRPr="00892CC1" w14:paraId="15A9622F" w14:textId="77777777">
        <w:trPr>
          <w:trHeight w:val="982"/>
          <w:jc w:val="center"/>
        </w:trPr>
        <w:tc>
          <w:tcPr>
            <w:tcW w:w="683" w:type="dxa"/>
            <w:vAlign w:val="center"/>
          </w:tcPr>
          <w:p w14:paraId="04020910" w14:textId="1E284F30"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1</w:t>
            </w:r>
          </w:p>
        </w:tc>
        <w:tc>
          <w:tcPr>
            <w:tcW w:w="4841" w:type="dxa"/>
            <w:vAlign w:val="center"/>
          </w:tcPr>
          <w:p w14:paraId="5D224C3B" w14:textId="79F42847" w:rsidR="001B1E66" w:rsidRPr="00892CC1" w:rsidRDefault="001B1E66" w:rsidP="001B1E66">
            <w:pPr>
              <w:spacing w:before="100" w:beforeAutospacing="1" w:after="100" w:afterAutospacing="1" w:line="273" w:lineRule="auto"/>
              <w:rPr>
                <w:rFonts w:ascii="Times New Roman" w:eastAsia="Calibri" w:hAnsi="Times New Roman" w:cs="Times New Roman"/>
                <w:sz w:val="20"/>
                <w:szCs w:val="24"/>
              </w:rPr>
            </w:pPr>
            <w:r w:rsidRPr="00892CC1">
              <w:rPr>
                <w:rFonts w:ascii="Times New Roman" w:eastAsia="Calibri" w:hAnsi="Times New Roman" w:cs="Times New Roman"/>
                <w:sz w:val="20"/>
                <w:szCs w:val="24"/>
              </w:rPr>
              <w:t xml:space="preserve">Появление идеи создания </w:t>
            </w:r>
            <w:proofErr w:type="spellStart"/>
            <w:r w:rsidRPr="00892CC1">
              <w:rPr>
                <w:rFonts w:ascii="Times New Roman" w:eastAsia="Calibri" w:hAnsi="Times New Roman" w:cs="Times New Roman"/>
                <w:sz w:val="20"/>
                <w:szCs w:val="24"/>
              </w:rPr>
              <w:t>стартапа</w:t>
            </w:r>
            <w:proofErr w:type="spellEnd"/>
          </w:p>
        </w:tc>
        <w:tc>
          <w:tcPr>
            <w:tcW w:w="1963" w:type="dxa"/>
            <w:vAlign w:val="center"/>
          </w:tcPr>
          <w:p w14:paraId="07D34DBA" w14:textId="06AB10E4"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Сентябрь 2023</w:t>
            </w:r>
          </w:p>
        </w:tc>
        <w:tc>
          <w:tcPr>
            <w:tcW w:w="2100" w:type="dxa"/>
            <w:vAlign w:val="center"/>
          </w:tcPr>
          <w:p w14:paraId="50598753" w14:textId="04603733" w:rsidR="001B1E66" w:rsidRPr="00892CC1" w:rsidRDefault="001B1E66" w:rsidP="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Определение важных потребностей компаний</w:t>
            </w:r>
          </w:p>
        </w:tc>
      </w:tr>
      <w:tr w:rsidR="001B1E66" w:rsidRPr="00892CC1" w14:paraId="36685270" w14:textId="77777777">
        <w:trPr>
          <w:trHeight w:val="982"/>
          <w:jc w:val="center"/>
        </w:trPr>
        <w:tc>
          <w:tcPr>
            <w:tcW w:w="683" w:type="dxa"/>
            <w:vAlign w:val="center"/>
          </w:tcPr>
          <w:p w14:paraId="140C0F35" w14:textId="4EF0961C"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2</w:t>
            </w:r>
          </w:p>
        </w:tc>
        <w:tc>
          <w:tcPr>
            <w:tcW w:w="4841" w:type="dxa"/>
            <w:vAlign w:val="center"/>
          </w:tcPr>
          <w:p w14:paraId="2DB03268" w14:textId="17E05B41" w:rsidR="001B1E66" w:rsidRPr="00892CC1" w:rsidRDefault="001B1E66" w:rsidP="001B1E66">
            <w:pPr>
              <w:spacing w:before="100" w:beforeAutospacing="1" w:after="100" w:afterAutospacing="1" w:line="273" w:lineRule="auto"/>
              <w:rPr>
                <w:rFonts w:ascii="Times New Roman" w:eastAsia="Calibri" w:hAnsi="Times New Roman" w:cs="Times New Roman"/>
                <w:sz w:val="20"/>
                <w:szCs w:val="24"/>
              </w:rPr>
            </w:pPr>
            <w:r w:rsidRPr="00892CC1">
              <w:rPr>
                <w:rFonts w:ascii="Times New Roman" w:eastAsia="Calibri" w:hAnsi="Times New Roman" w:cs="Times New Roman"/>
                <w:sz w:val="20"/>
                <w:szCs w:val="24"/>
              </w:rPr>
              <w:t>Исследование рынка и анализ конкурентов</w:t>
            </w:r>
          </w:p>
        </w:tc>
        <w:tc>
          <w:tcPr>
            <w:tcW w:w="1963" w:type="dxa"/>
            <w:vAlign w:val="center"/>
          </w:tcPr>
          <w:p w14:paraId="5B8A8490" w14:textId="38FC9067"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Сентябрь 2023</w:t>
            </w:r>
          </w:p>
        </w:tc>
        <w:tc>
          <w:tcPr>
            <w:tcW w:w="2100" w:type="dxa"/>
            <w:vAlign w:val="center"/>
          </w:tcPr>
          <w:p w14:paraId="6C0C7EC6" w14:textId="752FF362"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Изучить, какие технологии использовались в подобных проектах, и выявить особенности и преимущества нашего предложения.</w:t>
            </w:r>
          </w:p>
        </w:tc>
      </w:tr>
      <w:tr w:rsidR="001B1E66" w:rsidRPr="00892CC1" w14:paraId="38AC8ED7" w14:textId="77777777">
        <w:trPr>
          <w:trHeight w:val="982"/>
          <w:jc w:val="center"/>
        </w:trPr>
        <w:tc>
          <w:tcPr>
            <w:tcW w:w="683" w:type="dxa"/>
            <w:vAlign w:val="center"/>
          </w:tcPr>
          <w:p w14:paraId="4BCB4F38" w14:textId="7EBB9F5D"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3</w:t>
            </w:r>
          </w:p>
        </w:tc>
        <w:tc>
          <w:tcPr>
            <w:tcW w:w="4841" w:type="dxa"/>
            <w:vAlign w:val="center"/>
          </w:tcPr>
          <w:p w14:paraId="51AAEFA1" w14:textId="1BF0BD4E" w:rsidR="001B1E66" w:rsidRPr="00892CC1" w:rsidRDefault="001B1E66" w:rsidP="001B1E66">
            <w:pPr>
              <w:spacing w:before="100" w:beforeAutospacing="1" w:after="100" w:afterAutospacing="1" w:line="273" w:lineRule="auto"/>
              <w:rPr>
                <w:rFonts w:ascii="Times New Roman" w:eastAsia="Calibri" w:hAnsi="Times New Roman" w:cs="Times New Roman"/>
                <w:sz w:val="20"/>
                <w:szCs w:val="24"/>
              </w:rPr>
            </w:pPr>
            <w:r w:rsidRPr="00892CC1">
              <w:rPr>
                <w:rFonts w:ascii="Times New Roman" w:eastAsia="Calibri" w:hAnsi="Times New Roman" w:cs="Times New Roman"/>
                <w:sz w:val="20"/>
                <w:szCs w:val="24"/>
              </w:rPr>
              <w:t>Разработка паспорта проекта</w:t>
            </w:r>
          </w:p>
        </w:tc>
        <w:tc>
          <w:tcPr>
            <w:tcW w:w="1963" w:type="dxa"/>
            <w:vAlign w:val="center"/>
          </w:tcPr>
          <w:p w14:paraId="25B7C46A" w14:textId="2D9F58CA"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Сентябрь-октябрь 2023</w:t>
            </w:r>
          </w:p>
        </w:tc>
        <w:tc>
          <w:tcPr>
            <w:tcW w:w="2100" w:type="dxa"/>
            <w:vAlign w:val="center"/>
          </w:tcPr>
          <w:p w14:paraId="15F6D095" w14:textId="0E154457"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Обсуждение и заполнение  паспорта с создателями</w:t>
            </w:r>
          </w:p>
        </w:tc>
      </w:tr>
      <w:tr w:rsidR="001B1E66" w:rsidRPr="00892CC1" w14:paraId="23293CF3" w14:textId="77777777">
        <w:trPr>
          <w:trHeight w:val="982"/>
          <w:jc w:val="center"/>
        </w:trPr>
        <w:tc>
          <w:tcPr>
            <w:tcW w:w="683" w:type="dxa"/>
            <w:vAlign w:val="center"/>
          </w:tcPr>
          <w:p w14:paraId="6F2EB6DD" w14:textId="7EDDA1E6"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4</w:t>
            </w:r>
          </w:p>
        </w:tc>
        <w:tc>
          <w:tcPr>
            <w:tcW w:w="4841" w:type="dxa"/>
            <w:vAlign w:val="center"/>
          </w:tcPr>
          <w:p w14:paraId="6E2A2542" w14:textId="04BBE9AF" w:rsidR="001B1E66" w:rsidRPr="00892CC1" w:rsidRDefault="001B1E66" w:rsidP="001B1E66">
            <w:pPr>
              <w:spacing w:before="100" w:beforeAutospacing="1" w:after="100" w:afterAutospacing="1" w:line="273" w:lineRule="auto"/>
              <w:rPr>
                <w:rFonts w:ascii="Times New Roman" w:eastAsia="Calibri" w:hAnsi="Times New Roman" w:cs="Times New Roman"/>
                <w:sz w:val="20"/>
                <w:szCs w:val="24"/>
              </w:rPr>
            </w:pPr>
            <w:r w:rsidRPr="00892CC1">
              <w:rPr>
                <w:rFonts w:ascii="Times New Roman" w:eastAsia="Calibri" w:hAnsi="Times New Roman" w:cs="Times New Roman"/>
                <w:sz w:val="20"/>
                <w:szCs w:val="24"/>
              </w:rPr>
              <w:t>Привлечение штата разработчиков данной программы</w:t>
            </w:r>
          </w:p>
        </w:tc>
        <w:tc>
          <w:tcPr>
            <w:tcW w:w="1963" w:type="dxa"/>
            <w:vAlign w:val="center"/>
          </w:tcPr>
          <w:p w14:paraId="61E4413F" w14:textId="514189ED"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Октябрь-Ноябрь 2023</w:t>
            </w:r>
          </w:p>
        </w:tc>
        <w:tc>
          <w:tcPr>
            <w:tcW w:w="2100" w:type="dxa"/>
            <w:vAlign w:val="center"/>
          </w:tcPr>
          <w:p w14:paraId="0CA7F9DD" w14:textId="5EE1D6A0"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Требуются средства для их привлечения</w:t>
            </w:r>
          </w:p>
        </w:tc>
      </w:tr>
      <w:tr w:rsidR="001B1E66" w:rsidRPr="00892CC1" w14:paraId="59DD57FC" w14:textId="77777777">
        <w:trPr>
          <w:trHeight w:val="982"/>
          <w:jc w:val="center"/>
        </w:trPr>
        <w:tc>
          <w:tcPr>
            <w:tcW w:w="683" w:type="dxa"/>
            <w:vAlign w:val="center"/>
          </w:tcPr>
          <w:p w14:paraId="75516FD3" w14:textId="17990325"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5</w:t>
            </w:r>
          </w:p>
        </w:tc>
        <w:tc>
          <w:tcPr>
            <w:tcW w:w="4841" w:type="dxa"/>
            <w:vAlign w:val="center"/>
          </w:tcPr>
          <w:p w14:paraId="503BF24E" w14:textId="034EA973" w:rsidR="001B1E66" w:rsidRPr="00892CC1" w:rsidRDefault="00892CC1" w:rsidP="001B1E66">
            <w:pPr>
              <w:spacing w:before="100" w:beforeAutospacing="1" w:after="100" w:afterAutospacing="1" w:line="273" w:lineRule="auto"/>
              <w:rPr>
                <w:rFonts w:ascii="Times New Roman" w:eastAsia="Calibri" w:hAnsi="Times New Roman" w:cs="Times New Roman"/>
                <w:sz w:val="20"/>
                <w:szCs w:val="24"/>
              </w:rPr>
            </w:pPr>
            <w:r w:rsidRPr="00892CC1">
              <w:rPr>
                <w:rFonts w:ascii="Times New Roman" w:eastAsia="Calibri" w:hAnsi="Times New Roman" w:cs="Times New Roman"/>
                <w:sz w:val="20"/>
                <w:szCs w:val="24"/>
              </w:rPr>
              <w:t xml:space="preserve">Тестирование </w:t>
            </w:r>
            <w:r w:rsidRPr="00892CC1">
              <w:rPr>
                <w:rFonts w:ascii="Times New Roman" w:eastAsia="Calibri" w:hAnsi="Times New Roman" w:cs="Times New Roman"/>
                <w:sz w:val="20"/>
                <w:szCs w:val="24"/>
                <w:lang w:val="en-GB"/>
              </w:rPr>
              <w:t>MVP</w:t>
            </w:r>
          </w:p>
        </w:tc>
        <w:tc>
          <w:tcPr>
            <w:tcW w:w="1963" w:type="dxa"/>
            <w:vAlign w:val="center"/>
          </w:tcPr>
          <w:p w14:paraId="26CB6F88" w14:textId="4B8A5A2D" w:rsidR="001B1E66" w:rsidRPr="00892CC1" w:rsidRDefault="00892CC1">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Ноябрь-декабрь 2023</w:t>
            </w:r>
          </w:p>
        </w:tc>
        <w:tc>
          <w:tcPr>
            <w:tcW w:w="2100" w:type="dxa"/>
            <w:vAlign w:val="center"/>
          </w:tcPr>
          <w:p w14:paraId="65827C09" w14:textId="4A503B72" w:rsidR="001B1E66" w:rsidRPr="00892CC1" w:rsidRDefault="00892CC1">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Расширение функциональности и добавление новых возможностей:</w:t>
            </w:r>
          </w:p>
        </w:tc>
      </w:tr>
      <w:tr w:rsidR="001B1E66" w:rsidRPr="00892CC1" w14:paraId="43274297" w14:textId="77777777">
        <w:trPr>
          <w:trHeight w:val="982"/>
          <w:jc w:val="center"/>
        </w:trPr>
        <w:tc>
          <w:tcPr>
            <w:tcW w:w="683" w:type="dxa"/>
            <w:vAlign w:val="center"/>
          </w:tcPr>
          <w:p w14:paraId="2D856610" w14:textId="06CA2437"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6</w:t>
            </w:r>
          </w:p>
        </w:tc>
        <w:tc>
          <w:tcPr>
            <w:tcW w:w="4841" w:type="dxa"/>
            <w:vAlign w:val="center"/>
          </w:tcPr>
          <w:p w14:paraId="71A93419" w14:textId="4AE7CCE6" w:rsidR="001B1E66" w:rsidRPr="00892CC1" w:rsidRDefault="00892CC1" w:rsidP="001B1E66">
            <w:pPr>
              <w:spacing w:before="100" w:beforeAutospacing="1" w:after="100" w:afterAutospacing="1" w:line="273" w:lineRule="auto"/>
              <w:rPr>
                <w:rFonts w:ascii="Times New Roman" w:eastAsia="Calibri" w:hAnsi="Times New Roman" w:cs="Times New Roman"/>
                <w:sz w:val="20"/>
                <w:szCs w:val="24"/>
              </w:rPr>
            </w:pPr>
            <w:r w:rsidRPr="00892CC1">
              <w:rPr>
                <w:rFonts w:ascii="Times New Roman" w:eastAsia="Calibri" w:hAnsi="Times New Roman" w:cs="Times New Roman"/>
                <w:sz w:val="20"/>
                <w:szCs w:val="24"/>
              </w:rPr>
              <w:t>Устранение ошибок и проблем</w:t>
            </w:r>
          </w:p>
        </w:tc>
        <w:tc>
          <w:tcPr>
            <w:tcW w:w="1963" w:type="dxa"/>
            <w:vAlign w:val="center"/>
          </w:tcPr>
          <w:p w14:paraId="03409D72" w14:textId="003167E2" w:rsidR="001B1E66" w:rsidRPr="00892CC1" w:rsidRDefault="00892CC1">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Январь-Февраль 2024</w:t>
            </w:r>
          </w:p>
        </w:tc>
        <w:tc>
          <w:tcPr>
            <w:tcW w:w="2100" w:type="dxa"/>
            <w:vAlign w:val="center"/>
          </w:tcPr>
          <w:p w14:paraId="60E4C35A" w14:textId="0E82B06D" w:rsidR="001B1E66" w:rsidRPr="00892CC1" w:rsidRDefault="00892CC1">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Доработка программы</w:t>
            </w:r>
          </w:p>
        </w:tc>
      </w:tr>
      <w:tr w:rsidR="001B1E66" w:rsidRPr="00892CC1" w14:paraId="3846EA28" w14:textId="77777777">
        <w:trPr>
          <w:trHeight w:val="982"/>
          <w:jc w:val="center"/>
        </w:trPr>
        <w:tc>
          <w:tcPr>
            <w:tcW w:w="683" w:type="dxa"/>
            <w:vAlign w:val="center"/>
          </w:tcPr>
          <w:p w14:paraId="4696B7F7" w14:textId="13DC0622"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7</w:t>
            </w:r>
          </w:p>
        </w:tc>
        <w:tc>
          <w:tcPr>
            <w:tcW w:w="4841" w:type="dxa"/>
            <w:vAlign w:val="center"/>
          </w:tcPr>
          <w:p w14:paraId="1F1C6BAE" w14:textId="6676F30E" w:rsidR="001B1E66" w:rsidRPr="00892CC1" w:rsidRDefault="00892CC1" w:rsidP="001B1E66">
            <w:pPr>
              <w:spacing w:before="100" w:beforeAutospacing="1" w:after="100" w:afterAutospacing="1" w:line="273" w:lineRule="auto"/>
              <w:rPr>
                <w:rFonts w:ascii="Times New Roman" w:eastAsia="Calibri" w:hAnsi="Times New Roman" w:cs="Times New Roman"/>
                <w:sz w:val="20"/>
                <w:szCs w:val="24"/>
              </w:rPr>
            </w:pPr>
            <w:r w:rsidRPr="00892CC1">
              <w:rPr>
                <w:rFonts w:ascii="Times New Roman" w:eastAsia="Calibri" w:hAnsi="Times New Roman" w:cs="Times New Roman"/>
                <w:sz w:val="20"/>
                <w:szCs w:val="24"/>
              </w:rPr>
              <w:t>Выход на рынок</w:t>
            </w:r>
          </w:p>
        </w:tc>
        <w:tc>
          <w:tcPr>
            <w:tcW w:w="1963" w:type="dxa"/>
            <w:vAlign w:val="center"/>
          </w:tcPr>
          <w:p w14:paraId="205BA9BC" w14:textId="36CDD75C" w:rsidR="001B1E66" w:rsidRPr="00892CC1" w:rsidRDefault="00892CC1">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Март 2024</w:t>
            </w:r>
          </w:p>
        </w:tc>
        <w:tc>
          <w:tcPr>
            <w:tcW w:w="2100" w:type="dxa"/>
            <w:vAlign w:val="center"/>
          </w:tcPr>
          <w:p w14:paraId="778B5B9F" w14:textId="77777777" w:rsidR="001B1E66" w:rsidRPr="00892CC1" w:rsidRDefault="001B1E66">
            <w:pPr>
              <w:spacing w:after="0"/>
              <w:jc w:val="center"/>
              <w:rPr>
                <w:rFonts w:ascii="Times New Roman" w:hAnsi="Times New Roman" w:cs="Times New Roman"/>
                <w:color w:val="000000"/>
                <w:sz w:val="20"/>
                <w:szCs w:val="24"/>
              </w:rPr>
            </w:pPr>
          </w:p>
        </w:tc>
      </w:tr>
      <w:tr w:rsidR="001B1E66" w:rsidRPr="00892CC1" w14:paraId="042320D7" w14:textId="77777777">
        <w:trPr>
          <w:trHeight w:val="982"/>
          <w:jc w:val="center"/>
        </w:trPr>
        <w:tc>
          <w:tcPr>
            <w:tcW w:w="683" w:type="dxa"/>
            <w:vAlign w:val="center"/>
          </w:tcPr>
          <w:p w14:paraId="0CA4D063" w14:textId="7AE40A02" w:rsidR="001B1E66" w:rsidRPr="00892CC1" w:rsidRDefault="001B1E66">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8</w:t>
            </w:r>
          </w:p>
        </w:tc>
        <w:tc>
          <w:tcPr>
            <w:tcW w:w="4841" w:type="dxa"/>
            <w:vAlign w:val="center"/>
          </w:tcPr>
          <w:p w14:paraId="29DB2A73" w14:textId="0FF05CF4" w:rsidR="001B1E66" w:rsidRPr="00892CC1" w:rsidRDefault="00892CC1" w:rsidP="001B1E66">
            <w:pPr>
              <w:spacing w:before="100" w:beforeAutospacing="1" w:after="100" w:afterAutospacing="1" w:line="273" w:lineRule="auto"/>
              <w:rPr>
                <w:rFonts w:ascii="Times New Roman" w:eastAsia="Calibri" w:hAnsi="Times New Roman" w:cs="Times New Roman"/>
                <w:sz w:val="20"/>
                <w:szCs w:val="24"/>
              </w:rPr>
            </w:pPr>
            <w:r w:rsidRPr="00892CC1">
              <w:rPr>
                <w:rFonts w:ascii="Times New Roman" w:eastAsia="Calibri" w:hAnsi="Times New Roman" w:cs="Times New Roman"/>
                <w:sz w:val="20"/>
                <w:szCs w:val="24"/>
              </w:rPr>
              <w:t>Продажа проекта</w:t>
            </w:r>
          </w:p>
        </w:tc>
        <w:tc>
          <w:tcPr>
            <w:tcW w:w="1963" w:type="dxa"/>
            <w:vAlign w:val="center"/>
          </w:tcPr>
          <w:p w14:paraId="57F8585D" w14:textId="33FA5D02" w:rsidR="001B1E66" w:rsidRPr="00892CC1" w:rsidRDefault="00892CC1">
            <w:pPr>
              <w:spacing w:after="0"/>
              <w:jc w:val="center"/>
              <w:rPr>
                <w:rFonts w:ascii="Times New Roman" w:hAnsi="Times New Roman" w:cs="Times New Roman"/>
                <w:color w:val="000000"/>
                <w:sz w:val="20"/>
                <w:szCs w:val="24"/>
              </w:rPr>
            </w:pPr>
            <w:r w:rsidRPr="00892CC1">
              <w:rPr>
                <w:rFonts w:ascii="Times New Roman" w:hAnsi="Times New Roman" w:cs="Times New Roman"/>
                <w:color w:val="000000"/>
                <w:sz w:val="20"/>
                <w:szCs w:val="24"/>
              </w:rPr>
              <w:t>Апрель 2024</w:t>
            </w:r>
          </w:p>
        </w:tc>
        <w:tc>
          <w:tcPr>
            <w:tcW w:w="2100" w:type="dxa"/>
            <w:vAlign w:val="center"/>
          </w:tcPr>
          <w:p w14:paraId="6D62D8C6" w14:textId="77777777" w:rsidR="001B1E66" w:rsidRPr="00892CC1" w:rsidRDefault="001B1E66">
            <w:pPr>
              <w:spacing w:after="0"/>
              <w:jc w:val="center"/>
              <w:rPr>
                <w:rFonts w:ascii="Times New Roman" w:hAnsi="Times New Roman" w:cs="Times New Roman"/>
                <w:color w:val="000000"/>
                <w:sz w:val="20"/>
                <w:szCs w:val="24"/>
              </w:rPr>
            </w:pPr>
          </w:p>
        </w:tc>
      </w:tr>
      <w:bookmarkEnd w:id="1"/>
    </w:tbl>
    <w:p w14:paraId="7D5A7C34" w14:textId="77777777" w:rsidR="00AD089B" w:rsidRDefault="00AD089B">
      <w:pPr>
        <w:rPr>
          <w:rFonts w:ascii="Times New Roman" w:hAnsi="Times New Roman" w:cs="Times New Roman"/>
          <w:lang w:eastAsia="en-US"/>
        </w:rPr>
      </w:pPr>
    </w:p>
    <w:p w14:paraId="135BD0BA" w14:textId="77777777" w:rsidR="00AD089B" w:rsidRDefault="00AD089B">
      <w:pPr>
        <w:rPr>
          <w:rFonts w:ascii="Times New Roman" w:hAnsi="Times New Roman" w:cs="Times New Roman"/>
        </w:rPr>
      </w:pPr>
    </w:p>
    <w:p w14:paraId="44633088" w14:textId="77777777" w:rsidR="00AD089B" w:rsidRDefault="00AD089B">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12"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3" w:tooltip="https://fasie.ru/programs/programma-start/fokusnye-tematiki.php" w:history="1">
              <w:r>
                <w:rPr>
                  <w:rStyle w:val="afd"/>
                  <w:rFonts w:ascii="Times New Roman" w:hAnsi="Times New Roman" w:cs="Times New Roman"/>
                  <w:bCs/>
                </w:rPr>
                <w:t>https://fasie.ru/programs/programma-</w:t>
              </w:r>
              <w:r>
                <w:rPr>
                  <w:rStyle w:val="afd"/>
                  <w:rFonts w:ascii="Times New Roman" w:hAnsi="Times New Roman" w:cs="Times New Roman"/>
                  <w:bCs/>
                </w:rPr>
                <w:lastRenderedPageBreak/>
                <w:t>start/fokusnye-tematiki.php</w:t>
              </w:r>
            </w:hyperlink>
            <w:r>
              <w:rPr>
                <w:rFonts w:ascii="Times New Roman" w:hAnsi="Times New Roman" w:cs="Times New Roman"/>
                <w:bCs/>
              </w:rPr>
              <w:t xml:space="preserve"> )</w:t>
            </w:r>
          </w:p>
        </w:tc>
        <w:tc>
          <w:tcPr>
            <w:tcW w:w="5812" w:type="dxa"/>
          </w:tcPr>
          <w:p w14:paraId="40EF4246" w14:textId="77777777" w:rsidR="00AD089B" w:rsidRDefault="00AD089B">
            <w:pPr>
              <w:pStyle w:val="aff8"/>
              <w:rPr>
                <w:rFonts w:ascii="Times New Roman" w:hAnsi="Times New Roman"/>
                <w:iCs/>
                <w:color w:val="auto"/>
                <w:u w:val="none"/>
              </w:rPr>
            </w:pP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lastRenderedPageBreak/>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lastRenderedPageBreak/>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77777777"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77777777"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7777777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77777777"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 xml:space="preserve">Участие в образовательных программах повышения предпринимательской компетентности и наличие достижений в конкурсах </w:t>
            </w:r>
            <w:r>
              <w:rPr>
                <w:rFonts w:ascii="Times New Roman" w:hAnsi="Times New Roman" w:cs="Times New Roman"/>
                <w:b/>
                <w:bCs/>
              </w:rPr>
              <w:lastRenderedPageBreak/>
              <w:t>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lastRenderedPageBreak/>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4"/>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7650E" w14:textId="77777777" w:rsidR="00AD3E9C" w:rsidRDefault="00AD3E9C">
      <w:pPr>
        <w:spacing w:after="0" w:line="240" w:lineRule="auto"/>
      </w:pPr>
      <w:r>
        <w:separator/>
      </w:r>
    </w:p>
  </w:endnote>
  <w:endnote w:type="continuationSeparator" w:id="0">
    <w:p w14:paraId="341E5E28" w14:textId="77777777" w:rsidR="00AD3E9C" w:rsidRDefault="00AD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1FCA" w14:textId="77777777" w:rsidR="00AD089B" w:rsidRDefault="00AD089B">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3DFCA" w14:textId="77777777" w:rsidR="00AD3E9C" w:rsidRDefault="00AD3E9C">
      <w:pPr>
        <w:spacing w:after="0" w:line="240" w:lineRule="auto"/>
      </w:pPr>
      <w:r>
        <w:separator/>
      </w:r>
    </w:p>
  </w:footnote>
  <w:footnote w:type="continuationSeparator" w:id="0">
    <w:p w14:paraId="7EFCBC95" w14:textId="77777777" w:rsidR="00AD3E9C" w:rsidRDefault="00AD3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7591"/>
    <w:multiLevelType w:val="multilevel"/>
    <w:tmpl w:val="1BC2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2"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3" w15:restartNumberingAfterBreak="0">
    <w:nsid w:val="1A804783"/>
    <w:multiLevelType w:val="multilevel"/>
    <w:tmpl w:val="79D8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6070E"/>
    <w:multiLevelType w:val="multilevel"/>
    <w:tmpl w:val="9BCA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F24AB"/>
    <w:multiLevelType w:val="multilevel"/>
    <w:tmpl w:val="F9500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D6B75"/>
    <w:multiLevelType w:val="multilevel"/>
    <w:tmpl w:val="755E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8"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9"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10"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11" w15:restartNumberingAfterBreak="0">
    <w:nsid w:val="5FF63A39"/>
    <w:multiLevelType w:val="multilevel"/>
    <w:tmpl w:val="C136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74EF4"/>
    <w:multiLevelType w:val="multilevel"/>
    <w:tmpl w:val="59EC1C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14"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15"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79EF26DA"/>
    <w:multiLevelType w:val="multilevel"/>
    <w:tmpl w:val="40162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13"/>
  </w:num>
  <w:num w:numId="4">
    <w:abstractNumId w:val="9"/>
  </w:num>
  <w:num w:numId="5">
    <w:abstractNumId w:val="14"/>
  </w:num>
  <w:num w:numId="6">
    <w:abstractNumId w:val="10"/>
  </w:num>
  <w:num w:numId="7">
    <w:abstractNumId w:val="2"/>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1"/>
  </w:num>
  <w:num w:numId="13">
    <w:abstractNumId w:val="6"/>
  </w:num>
  <w:num w:numId="14">
    <w:abstractNumId w:val="3"/>
  </w:num>
  <w:num w:numId="15">
    <w:abstractNumId w:val="16"/>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9B"/>
    <w:rsid w:val="000D344C"/>
    <w:rsid w:val="001048D3"/>
    <w:rsid w:val="0012111D"/>
    <w:rsid w:val="001B1E66"/>
    <w:rsid w:val="001B31D7"/>
    <w:rsid w:val="005B6ADD"/>
    <w:rsid w:val="00606990"/>
    <w:rsid w:val="00892CC1"/>
    <w:rsid w:val="00AD089B"/>
    <w:rsid w:val="00AD3E9C"/>
    <w:rsid w:val="00B05611"/>
    <w:rsid w:val="00B938E1"/>
    <w:rsid w:val="00C14C3E"/>
    <w:rsid w:val="00CF4D21"/>
    <w:rsid w:val="00E34C7D"/>
    <w:rsid w:val="00E5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4430F88B-6C81-4D7C-83C3-F8DB286A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itakuzminboss@rambler.ru" TargetMode="External"/><Relationship Id="rId13" Type="http://schemas.openxmlformats.org/officeDocument/2006/relationships/hyperlink" Target="https://fasie.ru/programs/programma-start/fokusnye-tematiki.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sie.ru/programs/programma-studstart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mkapetrovskiy@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makova.u.s.kfrea@mail.ru" TargetMode="External"/><Relationship Id="rId4" Type="http://schemas.openxmlformats.org/officeDocument/2006/relationships/settings" Target="settings.xml"/><Relationship Id="rId9" Type="http://schemas.openxmlformats.org/officeDocument/2006/relationships/hyperlink" Target="mailto:dksenia_75_39@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8197-1F82-46C3-8BF1-46BF64E9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12</Pages>
  <Words>3603</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admin</cp:lastModifiedBy>
  <cp:revision>7</cp:revision>
  <dcterms:created xsi:type="dcterms:W3CDTF">2023-10-11T13:49:00Z</dcterms:created>
  <dcterms:modified xsi:type="dcterms:W3CDTF">2023-10-23T13:51:00Z</dcterms:modified>
</cp:coreProperties>
</file>