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08C147" w14:textId="77777777" w:rsidR="001C60DE" w:rsidRPr="001C60DE" w:rsidRDefault="001C60DE" w:rsidP="00092E8C">
      <w:pPr>
        <w:pBdr>
          <w:top w:val="nil"/>
          <w:left w:val="nil"/>
          <w:bottom w:val="nil"/>
          <w:right w:val="nil"/>
          <w:between w:val="nil"/>
        </w:pBdr>
        <w:ind w:firstLine="709"/>
        <w:jc w:val="center"/>
        <w:rPr>
          <w:rFonts w:ascii="Times New Roman" w:eastAsia="Times New Roman" w:hAnsi="Times New Roman" w:cs="Times New Roman"/>
          <w:b/>
          <w:bCs/>
          <w:sz w:val="28"/>
          <w:szCs w:val="28"/>
        </w:rPr>
      </w:pPr>
      <w:r w:rsidRPr="001C60DE">
        <w:rPr>
          <w:rFonts w:ascii="Times New Roman" w:eastAsia="Times New Roman" w:hAnsi="Times New Roman" w:cs="Times New Roman"/>
          <w:b/>
          <w:bCs/>
          <w:sz w:val="28"/>
          <w:szCs w:val="28"/>
        </w:rPr>
        <w:t xml:space="preserve">МИНИСТЕРСТВО НАУКИ И ВЫСШЕГО ОБРАЗОВАНИЯ РОССИЙСКОЙ ФЕДЕРАЦИИ ФЕДЕРАЛЬНОЕ ГОСУДАРСТВЕННОЕ БЮДЖЕТНОЕ  ОБРАЗОВАТЕЛЬНОЕ УЧРЕЖДЕНИЕ ВЫСШЕГО ОБРАЗОВАНИЯ  «РОССИЙСКИЙ ЭКОНОМИЧЕСКИЙ УНИВЕРСИТЕТ  ИМЕНИ Г.В. ПЛЕХАНОВА» </w:t>
      </w:r>
    </w:p>
    <w:p w14:paraId="54EBAE1D" w14:textId="77777777" w:rsidR="001C60DE" w:rsidRPr="001C60DE" w:rsidRDefault="001C60DE" w:rsidP="001C60DE">
      <w:pPr>
        <w:pBdr>
          <w:top w:val="nil"/>
          <w:left w:val="nil"/>
          <w:bottom w:val="nil"/>
          <w:right w:val="nil"/>
          <w:between w:val="nil"/>
        </w:pBdr>
        <w:spacing w:before="120" w:after="100" w:afterAutospacing="1" w:line="264" w:lineRule="auto"/>
        <w:ind w:left="567" w:right="709" w:firstLine="709"/>
        <w:jc w:val="center"/>
        <w:rPr>
          <w:rFonts w:ascii="Times New Roman" w:eastAsia="Times New Roman" w:hAnsi="Times New Roman" w:cs="Times New Roman"/>
          <w:sz w:val="28"/>
          <w:szCs w:val="28"/>
        </w:rPr>
      </w:pPr>
      <w:r w:rsidRPr="001C60DE">
        <w:rPr>
          <w:rFonts w:ascii="Times New Roman" w:eastAsia="Times New Roman" w:hAnsi="Times New Roman" w:cs="Times New Roman"/>
          <w:sz w:val="28"/>
          <w:szCs w:val="28"/>
        </w:rPr>
        <w:t xml:space="preserve">Высшая школа креативных индустрий </w:t>
      </w:r>
    </w:p>
    <w:p w14:paraId="708368F9" w14:textId="77777777" w:rsidR="001C60DE" w:rsidRPr="001C60DE" w:rsidRDefault="001C60DE" w:rsidP="001C60DE">
      <w:pPr>
        <w:pBdr>
          <w:top w:val="nil"/>
          <w:left w:val="nil"/>
          <w:bottom w:val="nil"/>
          <w:right w:val="nil"/>
          <w:between w:val="nil"/>
        </w:pBdr>
        <w:spacing w:before="120" w:after="100" w:afterAutospacing="1" w:line="264" w:lineRule="auto"/>
        <w:ind w:left="567" w:right="709" w:firstLine="709"/>
        <w:jc w:val="center"/>
        <w:rPr>
          <w:rFonts w:ascii="Times New Roman" w:eastAsia="Times New Roman" w:hAnsi="Times New Roman" w:cs="Times New Roman"/>
          <w:sz w:val="28"/>
          <w:szCs w:val="28"/>
        </w:rPr>
      </w:pPr>
      <w:r w:rsidRPr="001C60DE">
        <w:rPr>
          <w:rFonts w:ascii="Times New Roman" w:eastAsia="Times New Roman" w:hAnsi="Times New Roman" w:cs="Times New Roman"/>
          <w:sz w:val="28"/>
          <w:szCs w:val="28"/>
        </w:rPr>
        <w:t xml:space="preserve">Кафедра рекламы, связей с общественностью и дизайна </w:t>
      </w:r>
    </w:p>
    <w:p w14:paraId="7C5EFB82" w14:textId="77777777" w:rsidR="001C60DE" w:rsidRPr="001C60DE" w:rsidRDefault="001C60DE" w:rsidP="00752E7B">
      <w:pPr>
        <w:pBdr>
          <w:top w:val="nil"/>
          <w:left w:val="nil"/>
          <w:bottom w:val="nil"/>
          <w:right w:val="nil"/>
          <w:between w:val="nil"/>
        </w:pBdr>
        <w:spacing w:before="120" w:after="120"/>
        <w:ind w:firstLine="709"/>
        <w:jc w:val="right"/>
        <w:rPr>
          <w:rFonts w:ascii="Times New Roman" w:eastAsia="Times New Roman" w:hAnsi="Times New Roman" w:cs="Times New Roman"/>
          <w:sz w:val="26"/>
          <w:szCs w:val="26"/>
        </w:rPr>
      </w:pPr>
      <w:r w:rsidRPr="001C60DE">
        <w:rPr>
          <w:rFonts w:ascii="Times New Roman" w:eastAsia="Times New Roman" w:hAnsi="Times New Roman" w:cs="Times New Roman"/>
          <w:sz w:val="26"/>
          <w:szCs w:val="26"/>
        </w:rPr>
        <w:t>«Допустить к защите»</w:t>
      </w:r>
    </w:p>
    <w:p w14:paraId="52344B42" w14:textId="3B37F267" w:rsidR="001C60DE" w:rsidRDefault="001C60DE" w:rsidP="00752E7B">
      <w:pPr>
        <w:pBdr>
          <w:top w:val="nil"/>
          <w:left w:val="nil"/>
          <w:bottom w:val="nil"/>
          <w:right w:val="nil"/>
          <w:between w:val="nil"/>
        </w:pBdr>
        <w:ind w:firstLine="709"/>
        <w:jc w:val="right"/>
        <w:rPr>
          <w:rFonts w:ascii="Times New Roman" w:eastAsia="Times New Roman" w:hAnsi="Times New Roman" w:cs="Times New Roman"/>
          <w:sz w:val="26"/>
          <w:szCs w:val="26"/>
        </w:rPr>
      </w:pPr>
      <w:r w:rsidRPr="001C60DE">
        <w:rPr>
          <w:rFonts w:ascii="Times New Roman" w:eastAsia="Times New Roman" w:hAnsi="Times New Roman" w:cs="Times New Roman"/>
          <w:sz w:val="26"/>
          <w:szCs w:val="26"/>
        </w:rPr>
        <w:t>И.о. заведующего кафедрой</w:t>
      </w:r>
    </w:p>
    <w:p w14:paraId="62E3AF86" w14:textId="16C9AE66" w:rsidR="001C60DE" w:rsidRPr="001C60DE" w:rsidRDefault="001C60DE" w:rsidP="00752E7B">
      <w:pPr>
        <w:pBdr>
          <w:top w:val="nil"/>
          <w:left w:val="nil"/>
          <w:bottom w:val="nil"/>
          <w:right w:val="nil"/>
          <w:between w:val="nil"/>
        </w:pBdr>
        <w:ind w:firstLine="709"/>
        <w:jc w:val="right"/>
        <w:rPr>
          <w:rFonts w:ascii="Times New Roman" w:eastAsia="Times New Roman" w:hAnsi="Times New Roman" w:cs="Times New Roman"/>
          <w:sz w:val="26"/>
          <w:szCs w:val="26"/>
        </w:rPr>
      </w:pPr>
      <w:r w:rsidRPr="001C60DE">
        <w:rPr>
          <w:rFonts w:ascii="Times New Roman" w:eastAsia="Times New Roman" w:hAnsi="Times New Roman" w:cs="Times New Roman"/>
          <w:sz w:val="26"/>
          <w:szCs w:val="26"/>
        </w:rPr>
        <w:t>рекламы, связей</w:t>
      </w:r>
    </w:p>
    <w:p w14:paraId="53D186EA" w14:textId="0F0FC4DA" w:rsidR="001C60DE" w:rsidRPr="001C60DE" w:rsidRDefault="001C60DE" w:rsidP="00752E7B">
      <w:pPr>
        <w:pBdr>
          <w:top w:val="nil"/>
          <w:left w:val="nil"/>
          <w:bottom w:val="nil"/>
          <w:right w:val="nil"/>
          <w:between w:val="nil"/>
        </w:pBdr>
        <w:ind w:firstLine="709"/>
        <w:jc w:val="right"/>
        <w:rPr>
          <w:rFonts w:ascii="Times New Roman" w:eastAsia="Times New Roman" w:hAnsi="Times New Roman" w:cs="Times New Roman"/>
          <w:sz w:val="26"/>
          <w:szCs w:val="26"/>
        </w:rPr>
      </w:pPr>
      <w:r w:rsidRPr="001C60DE">
        <w:rPr>
          <w:rFonts w:ascii="Times New Roman" w:eastAsia="Times New Roman" w:hAnsi="Times New Roman" w:cs="Times New Roman"/>
          <w:sz w:val="26"/>
          <w:szCs w:val="26"/>
        </w:rPr>
        <w:t>с общественностью и дизайна</w:t>
      </w:r>
    </w:p>
    <w:p w14:paraId="283193AE" w14:textId="6AFF8867" w:rsidR="001C60DE" w:rsidRPr="001C60DE" w:rsidRDefault="001C60DE" w:rsidP="00752E7B">
      <w:pPr>
        <w:pBdr>
          <w:top w:val="nil"/>
          <w:left w:val="nil"/>
          <w:bottom w:val="nil"/>
          <w:right w:val="nil"/>
          <w:between w:val="nil"/>
        </w:pBdr>
        <w:ind w:firstLine="709"/>
        <w:jc w:val="right"/>
        <w:rPr>
          <w:rFonts w:ascii="Times New Roman" w:eastAsia="Times New Roman" w:hAnsi="Times New Roman" w:cs="Times New Roman"/>
          <w:sz w:val="26"/>
          <w:szCs w:val="26"/>
        </w:rPr>
      </w:pPr>
      <w:r w:rsidRPr="001C60DE">
        <w:rPr>
          <w:rFonts w:ascii="Times New Roman" w:eastAsia="Times New Roman" w:hAnsi="Times New Roman" w:cs="Times New Roman"/>
          <w:sz w:val="26"/>
          <w:szCs w:val="26"/>
        </w:rPr>
        <w:t>В.П. Бабарыкин</w:t>
      </w:r>
    </w:p>
    <w:p w14:paraId="10FB376E" w14:textId="77777777" w:rsidR="001C60DE" w:rsidRPr="001C60DE" w:rsidRDefault="001C60DE" w:rsidP="00752E7B">
      <w:pPr>
        <w:pBdr>
          <w:top w:val="nil"/>
          <w:left w:val="nil"/>
          <w:bottom w:val="nil"/>
          <w:right w:val="nil"/>
          <w:between w:val="nil"/>
        </w:pBdr>
        <w:spacing w:before="120" w:after="120"/>
        <w:ind w:firstLine="709"/>
        <w:jc w:val="right"/>
        <w:rPr>
          <w:rFonts w:ascii="Times New Roman" w:eastAsia="Times New Roman" w:hAnsi="Times New Roman" w:cs="Times New Roman"/>
          <w:sz w:val="26"/>
          <w:szCs w:val="26"/>
        </w:rPr>
      </w:pPr>
      <w:r w:rsidRPr="001C60DE">
        <w:rPr>
          <w:rFonts w:ascii="Times New Roman" w:eastAsia="Times New Roman" w:hAnsi="Times New Roman" w:cs="Times New Roman"/>
          <w:sz w:val="26"/>
          <w:szCs w:val="26"/>
        </w:rPr>
        <w:t>«__»_________2024 г.</w:t>
      </w:r>
    </w:p>
    <w:p w14:paraId="166F08B3" w14:textId="64529E16" w:rsidR="001C60DE" w:rsidRDefault="001C60DE" w:rsidP="001C60DE">
      <w:pPr>
        <w:pBdr>
          <w:top w:val="nil"/>
          <w:left w:val="nil"/>
          <w:bottom w:val="nil"/>
          <w:right w:val="nil"/>
          <w:between w:val="nil"/>
        </w:pBdr>
        <w:ind w:firstLine="709"/>
        <w:jc w:val="center"/>
        <w:rPr>
          <w:rFonts w:ascii="Times New Roman" w:eastAsia="Times New Roman" w:hAnsi="Times New Roman" w:cs="Times New Roman"/>
          <w:b/>
          <w:bCs/>
          <w:sz w:val="28"/>
          <w:szCs w:val="28"/>
        </w:rPr>
      </w:pPr>
      <w:r w:rsidRPr="001C60DE">
        <w:rPr>
          <w:rFonts w:ascii="Times New Roman" w:eastAsia="Times New Roman" w:hAnsi="Times New Roman" w:cs="Times New Roman"/>
          <w:b/>
          <w:bCs/>
          <w:sz w:val="28"/>
          <w:szCs w:val="28"/>
        </w:rPr>
        <w:t>Выпускная квалификационная работа</w:t>
      </w:r>
    </w:p>
    <w:p w14:paraId="108A39CD" w14:textId="59C93124" w:rsidR="001C60DE" w:rsidRPr="001C60DE" w:rsidRDefault="001C60DE" w:rsidP="001C60DE">
      <w:pPr>
        <w:pBdr>
          <w:top w:val="nil"/>
          <w:left w:val="nil"/>
          <w:bottom w:val="nil"/>
          <w:right w:val="nil"/>
          <w:between w:val="nil"/>
        </w:pBdr>
        <w:spacing w:after="200"/>
        <w:ind w:firstLine="709"/>
        <w:jc w:val="center"/>
        <w:rPr>
          <w:rFonts w:ascii="Times New Roman" w:eastAsia="Times New Roman" w:hAnsi="Times New Roman" w:cs="Times New Roman"/>
          <w:b/>
          <w:bCs/>
          <w:sz w:val="28"/>
          <w:szCs w:val="28"/>
        </w:rPr>
      </w:pPr>
      <w:r w:rsidRPr="001C60DE">
        <w:rPr>
          <w:rFonts w:ascii="Times New Roman" w:eastAsia="Times New Roman" w:hAnsi="Times New Roman" w:cs="Times New Roman"/>
          <w:b/>
          <w:bCs/>
          <w:sz w:val="28"/>
          <w:szCs w:val="28"/>
        </w:rPr>
        <w:t xml:space="preserve">в формате стартапа </w:t>
      </w:r>
    </w:p>
    <w:p w14:paraId="033D70DC" w14:textId="38A62DDE" w:rsidR="001C60DE" w:rsidRDefault="001C60DE" w:rsidP="001C60DE">
      <w:pPr>
        <w:pBdr>
          <w:top w:val="nil"/>
          <w:left w:val="nil"/>
          <w:bottom w:val="nil"/>
          <w:right w:val="nil"/>
          <w:between w:val="nil"/>
        </w:pBdr>
        <w:spacing w:line="360" w:lineRule="auto"/>
        <w:ind w:firstLine="709"/>
        <w:jc w:val="center"/>
        <w:rPr>
          <w:rFonts w:ascii="Times New Roman" w:eastAsia="Times New Roman" w:hAnsi="Times New Roman" w:cs="Times New Roman"/>
          <w:sz w:val="28"/>
          <w:szCs w:val="28"/>
        </w:rPr>
      </w:pPr>
      <w:r w:rsidRPr="001C60DE">
        <w:rPr>
          <w:rFonts w:ascii="Times New Roman" w:eastAsia="Times New Roman" w:hAnsi="Times New Roman" w:cs="Times New Roman"/>
          <w:sz w:val="28"/>
          <w:szCs w:val="28"/>
        </w:rPr>
        <w:t>Направление 54.03.01 "Дизайн"</w:t>
      </w:r>
    </w:p>
    <w:p w14:paraId="21D821DA" w14:textId="5A3A7876" w:rsidR="001C60DE" w:rsidRPr="001C60DE" w:rsidRDefault="001C60DE" w:rsidP="001C60DE">
      <w:pPr>
        <w:pBdr>
          <w:top w:val="nil"/>
          <w:left w:val="nil"/>
          <w:bottom w:val="nil"/>
          <w:right w:val="nil"/>
          <w:between w:val="nil"/>
        </w:pBdr>
        <w:spacing w:after="440"/>
        <w:ind w:firstLine="709"/>
        <w:jc w:val="center"/>
        <w:rPr>
          <w:rFonts w:ascii="Times New Roman" w:eastAsia="Times New Roman" w:hAnsi="Times New Roman" w:cs="Times New Roman"/>
          <w:sz w:val="28"/>
          <w:szCs w:val="28"/>
        </w:rPr>
      </w:pPr>
      <w:r w:rsidRPr="001C60DE">
        <w:rPr>
          <w:rFonts w:ascii="Times New Roman" w:eastAsia="Times New Roman" w:hAnsi="Times New Roman" w:cs="Times New Roman"/>
          <w:sz w:val="28"/>
          <w:szCs w:val="28"/>
        </w:rPr>
        <w:t>профиль "Графический дизайн"</w:t>
      </w:r>
    </w:p>
    <w:p w14:paraId="7B975A65" w14:textId="5845DD1D" w:rsidR="001C60DE" w:rsidRPr="00092E8C" w:rsidRDefault="001C60DE" w:rsidP="001C60DE">
      <w:pPr>
        <w:pBdr>
          <w:top w:val="nil"/>
          <w:left w:val="nil"/>
          <w:bottom w:val="nil"/>
          <w:right w:val="nil"/>
          <w:between w:val="nil"/>
        </w:pBdr>
        <w:spacing w:line="360" w:lineRule="auto"/>
        <w:ind w:firstLine="709"/>
        <w:jc w:val="center"/>
        <w:rPr>
          <w:rFonts w:ascii="Times New Roman" w:eastAsia="Times New Roman" w:hAnsi="Times New Roman" w:cs="Times New Roman"/>
          <w:sz w:val="28"/>
          <w:szCs w:val="28"/>
        </w:rPr>
      </w:pPr>
      <w:r w:rsidRPr="00092E8C">
        <w:rPr>
          <w:rFonts w:ascii="Times New Roman" w:eastAsia="Times New Roman" w:hAnsi="Times New Roman" w:cs="Times New Roman"/>
          <w:sz w:val="28"/>
          <w:szCs w:val="28"/>
        </w:rPr>
        <w:t>ТЕМА «Стартап-проект платформы интерактивного</w:t>
      </w:r>
      <w:r w:rsidR="00771ED6" w:rsidRPr="00092E8C">
        <w:rPr>
          <w:rFonts w:ascii="Times New Roman" w:eastAsia="Times New Roman" w:hAnsi="Times New Roman" w:cs="Times New Roman"/>
          <w:sz w:val="28"/>
          <w:szCs w:val="28"/>
        </w:rPr>
        <w:t xml:space="preserve"> обучения военной подготовке</w:t>
      </w:r>
      <w:r w:rsidRPr="00092E8C">
        <w:rPr>
          <w:rFonts w:ascii="Times New Roman" w:eastAsia="Times New Roman" w:hAnsi="Times New Roman" w:cs="Times New Roman"/>
          <w:sz w:val="28"/>
          <w:szCs w:val="28"/>
        </w:rPr>
        <w:t xml:space="preserve"> “БМ13”» </w:t>
      </w:r>
    </w:p>
    <w:p w14:paraId="7873C95A" w14:textId="09156465" w:rsidR="001C60DE" w:rsidRPr="00771ED6" w:rsidRDefault="001C60DE" w:rsidP="00771ED6">
      <w:pPr>
        <w:pBdr>
          <w:top w:val="nil"/>
          <w:left w:val="nil"/>
          <w:bottom w:val="nil"/>
          <w:right w:val="nil"/>
          <w:between w:val="nil"/>
        </w:pBdr>
        <w:spacing w:line="360" w:lineRule="auto"/>
        <w:ind w:firstLine="709"/>
        <w:rPr>
          <w:rFonts w:ascii="Times New Roman" w:eastAsia="Times New Roman" w:hAnsi="Times New Roman" w:cs="Times New Roman"/>
          <w:sz w:val="28"/>
          <w:szCs w:val="28"/>
        </w:rPr>
      </w:pPr>
      <w:r w:rsidRPr="00771ED6">
        <w:rPr>
          <w:rFonts w:ascii="Times New Roman" w:eastAsia="Times New Roman" w:hAnsi="Times New Roman" w:cs="Times New Roman"/>
          <w:sz w:val="28"/>
          <w:szCs w:val="28"/>
        </w:rPr>
        <w:t xml:space="preserve">Выполнил обучающийся </w:t>
      </w:r>
      <w:r w:rsidR="00771ED6">
        <w:rPr>
          <w:rFonts w:ascii="Times New Roman" w:eastAsia="Times New Roman" w:hAnsi="Times New Roman" w:cs="Times New Roman"/>
          <w:sz w:val="28"/>
          <w:szCs w:val="28"/>
        </w:rPr>
        <w:t>Краснова</w:t>
      </w:r>
      <w:r w:rsidRPr="00771ED6">
        <w:rPr>
          <w:rFonts w:ascii="Times New Roman" w:eastAsia="Times New Roman" w:hAnsi="Times New Roman" w:cs="Times New Roman"/>
          <w:sz w:val="28"/>
          <w:szCs w:val="28"/>
        </w:rPr>
        <w:t xml:space="preserve"> Екатерина Алексеевна </w:t>
      </w:r>
    </w:p>
    <w:p w14:paraId="0D007ADC" w14:textId="77898929" w:rsidR="001C60DE" w:rsidRDefault="001C60DE" w:rsidP="00771ED6">
      <w:pPr>
        <w:pBdr>
          <w:top w:val="nil"/>
          <w:left w:val="nil"/>
          <w:bottom w:val="nil"/>
          <w:right w:val="nil"/>
          <w:between w:val="nil"/>
        </w:pBdr>
        <w:spacing w:line="360" w:lineRule="auto"/>
        <w:ind w:firstLine="709"/>
        <w:rPr>
          <w:rFonts w:ascii="Times New Roman" w:eastAsia="Times New Roman" w:hAnsi="Times New Roman" w:cs="Times New Roman"/>
          <w:sz w:val="28"/>
          <w:szCs w:val="28"/>
        </w:rPr>
      </w:pPr>
      <w:r w:rsidRPr="00771ED6">
        <w:rPr>
          <w:rFonts w:ascii="Times New Roman" w:eastAsia="Times New Roman" w:hAnsi="Times New Roman" w:cs="Times New Roman"/>
          <w:sz w:val="28"/>
          <w:szCs w:val="28"/>
        </w:rPr>
        <w:t>Группа 15.0</w:t>
      </w:r>
      <w:r w:rsidR="00771ED6">
        <w:rPr>
          <w:rFonts w:ascii="Times New Roman" w:eastAsia="Times New Roman" w:hAnsi="Times New Roman" w:cs="Times New Roman"/>
          <w:sz w:val="28"/>
          <w:szCs w:val="28"/>
        </w:rPr>
        <w:t>2Д</w:t>
      </w:r>
      <w:r w:rsidRPr="00771ED6">
        <w:rPr>
          <w:rFonts w:ascii="Times New Roman" w:eastAsia="Times New Roman" w:hAnsi="Times New Roman" w:cs="Times New Roman"/>
          <w:sz w:val="28"/>
          <w:szCs w:val="28"/>
        </w:rPr>
        <w:t>-ДИ</w:t>
      </w:r>
      <w:r w:rsidR="00771ED6">
        <w:rPr>
          <w:rFonts w:ascii="Times New Roman" w:eastAsia="Times New Roman" w:hAnsi="Times New Roman" w:cs="Times New Roman"/>
          <w:sz w:val="28"/>
          <w:szCs w:val="28"/>
        </w:rPr>
        <w:t>Г</w:t>
      </w:r>
      <w:r w:rsidRPr="00771ED6">
        <w:rPr>
          <w:rFonts w:ascii="Times New Roman" w:eastAsia="Times New Roman" w:hAnsi="Times New Roman" w:cs="Times New Roman"/>
          <w:sz w:val="28"/>
          <w:szCs w:val="28"/>
        </w:rPr>
        <w:t xml:space="preserve">/20б </w:t>
      </w:r>
    </w:p>
    <w:p w14:paraId="7A1147DC" w14:textId="77777777" w:rsidR="00092E8C" w:rsidRPr="00771ED6" w:rsidRDefault="00092E8C" w:rsidP="00771ED6">
      <w:pPr>
        <w:pBdr>
          <w:top w:val="nil"/>
          <w:left w:val="nil"/>
          <w:bottom w:val="nil"/>
          <w:right w:val="nil"/>
          <w:between w:val="nil"/>
        </w:pBdr>
        <w:spacing w:line="360" w:lineRule="auto"/>
        <w:ind w:firstLine="709"/>
        <w:rPr>
          <w:rFonts w:ascii="Times New Roman" w:eastAsia="Times New Roman" w:hAnsi="Times New Roman" w:cs="Times New Roman"/>
          <w:sz w:val="28"/>
          <w:szCs w:val="28"/>
        </w:rPr>
      </w:pPr>
    </w:p>
    <w:p w14:paraId="60D05F01" w14:textId="77777777" w:rsidR="00771ED6" w:rsidRDefault="001C60DE" w:rsidP="00771ED6">
      <w:pPr>
        <w:pBdr>
          <w:top w:val="nil"/>
          <w:left w:val="nil"/>
          <w:bottom w:val="nil"/>
          <w:right w:val="nil"/>
          <w:between w:val="nil"/>
        </w:pBdr>
        <w:spacing w:line="360" w:lineRule="auto"/>
        <w:ind w:firstLine="709"/>
        <w:jc w:val="right"/>
        <w:rPr>
          <w:rFonts w:ascii="Times New Roman" w:eastAsia="Times New Roman" w:hAnsi="Times New Roman" w:cs="Times New Roman"/>
          <w:sz w:val="28"/>
          <w:szCs w:val="28"/>
        </w:rPr>
      </w:pPr>
      <w:r w:rsidRPr="00771ED6">
        <w:rPr>
          <w:rFonts w:ascii="Times New Roman" w:eastAsia="Times New Roman" w:hAnsi="Times New Roman" w:cs="Times New Roman"/>
          <w:sz w:val="28"/>
          <w:szCs w:val="28"/>
        </w:rPr>
        <w:t xml:space="preserve">Научный руководитель выпускной </w:t>
      </w:r>
    </w:p>
    <w:p w14:paraId="6EE89E79" w14:textId="77777777" w:rsidR="006B1DE3" w:rsidRDefault="001C60DE" w:rsidP="00771ED6">
      <w:pPr>
        <w:pBdr>
          <w:top w:val="nil"/>
          <w:left w:val="nil"/>
          <w:bottom w:val="nil"/>
          <w:right w:val="nil"/>
          <w:between w:val="nil"/>
        </w:pBdr>
        <w:spacing w:line="360" w:lineRule="auto"/>
        <w:ind w:firstLine="709"/>
        <w:jc w:val="right"/>
        <w:rPr>
          <w:rFonts w:ascii="Times New Roman" w:eastAsia="Times New Roman" w:hAnsi="Times New Roman" w:cs="Times New Roman"/>
          <w:sz w:val="28"/>
          <w:szCs w:val="28"/>
        </w:rPr>
      </w:pPr>
      <w:r w:rsidRPr="00771ED6">
        <w:rPr>
          <w:rFonts w:ascii="Times New Roman" w:eastAsia="Times New Roman" w:hAnsi="Times New Roman" w:cs="Times New Roman"/>
          <w:sz w:val="28"/>
          <w:szCs w:val="28"/>
        </w:rPr>
        <w:t>квалификационной работы</w:t>
      </w:r>
    </w:p>
    <w:p w14:paraId="6675F275" w14:textId="7BDFE8D3" w:rsidR="001C60DE" w:rsidRPr="00771ED6" w:rsidRDefault="006B1DE3" w:rsidP="00771ED6">
      <w:pPr>
        <w:pBdr>
          <w:top w:val="nil"/>
          <w:left w:val="nil"/>
          <w:bottom w:val="nil"/>
          <w:right w:val="nil"/>
          <w:between w:val="nil"/>
        </w:pBdr>
        <w:spacing w:line="36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старший преподаватель</w:t>
      </w:r>
      <w:r w:rsidR="001C60DE" w:rsidRPr="00771ED6">
        <w:rPr>
          <w:rFonts w:ascii="Times New Roman" w:eastAsia="Times New Roman" w:hAnsi="Times New Roman" w:cs="Times New Roman"/>
          <w:sz w:val="28"/>
          <w:szCs w:val="28"/>
        </w:rPr>
        <w:t xml:space="preserve"> </w:t>
      </w:r>
    </w:p>
    <w:p w14:paraId="55E3569B" w14:textId="64031609" w:rsidR="001C60DE" w:rsidRPr="00771ED6" w:rsidRDefault="006B1DE3" w:rsidP="00771ED6">
      <w:pPr>
        <w:pBdr>
          <w:top w:val="nil"/>
          <w:left w:val="nil"/>
          <w:bottom w:val="nil"/>
          <w:right w:val="nil"/>
          <w:between w:val="nil"/>
        </w:pBdr>
        <w:spacing w:line="36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Смагин Александр Дмитриевич</w:t>
      </w:r>
      <w:r w:rsidR="001C60DE" w:rsidRPr="00771ED6">
        <w:rPr>
          <w:rFonts w:ascii="Times New Roman" w:eastAsia="Times New Roman" w:hAnsi="Times New Roman" w:cs="Times New Roman"/>
          <w:sz w:val="28"/>
          <w:szCs w:val="28"/>
        </w:rPr>
        <w:t xml:space="preserve">  </w:t>
      </w:r>
    </w:p>
    <w:p w14:paraId="0D7E6BED" w14:textId="77777777" w:rsidR="001C60DE" w:rsidRPr="00771ED6" w:rsidRDefault="001C60DE" w:rsidP="00771ED6">
      <w:pPr>
        <w:pBdr>
          <w:top w:val="nil"/>
          <w:left w:val="nil"/>
          <w:bottom w:val="nil"/>
          <w:right w:val="nil"/>
          <w:between w:val="nil"/>
        </w:pBdr>
        <w:spacing w:line="360" w:lineRule="auto"/>
        <w:ind w:firstLine="709"/>
        <w:jc w:val="right"/>
        <w:rPr>
          <w:rFonts w:ascii="Times New Roman" w:eastAsia="Times New Roman" w:hAnsi="Times New Roman" w:cs="Times New Roman"/>
          <w:sz w:val="28"/>
          <w:szCs w:val="28"/>
        </w:rPr>
      </w:pPr>
      <w:r w:rsidRPr="00771ED6">
        <w:rPr>
          <w:rFonts w:ascii="Times New Roman" w:eastAsia="Times New Roman" w:hAnsi="Times New Roman" w:cs="Times New Roman"/>
          <w:sz w:val="28"/>
          <w:szCs w:val="28"/>
        </w:rPr>
        <w:t>_____________________ (подпись)</w:t>
      </w:r>
    </w:p>
    <w:p w14:paraId="45FF20FD" w14:textId="1995BB30" w:rsidR="001C60DE" w:rsidRPr="00771ED6" w:rsidRDefault="001C60DE" w:rsidP="00771ED6">
      <w:pPr>
        <w:pBdr>
          <w:top w:val="nil"/>
          <w:left w:val="nil"/>
          <w:bottom w:val="nil"/>
          <w:right w:val="nil"/>
          <w:between w:val="nil"/>
        </w:pBdr>
        <w:spacing w:line="360" w:lineRule="auto"/>
        <w:ind w:firstLine="709"/>
        <w:jc w:val="right"/>
        <w:rPr>
          <w:rFonts w:ascii="Times New Roman" w:eastAsia="Times New Roman" w:hAnsi="Times New Roman" w:cs="Times New Roman"/>
          <w:sz w:val="28"/>
          <w:szCs w:val="28"/>
        </w:rPr>
      </w:pPr>
      <w:r w:rsidRPr="00771ED6">
        <w:rPr>
          <w:rFonts w:ascii="Times New Roman" w:eastAsia="Times New Roman" w:hAnsi="Times New Roman" w:cs="Times New Roman"/>
          <w:sz w:val="28"/>
          <w:szCs w:val="28"/>
        </w:rPr>
        <w:t>Автор</w:t>
      </w:r>
      <w:r w:rsidR="004E7BED">
        <w:rPr>
          <w:rFonts w:ascii="Times New Roman" w:eastAsia="Times New Roman" w:hAnsi="Times New Roman" w:cs="Times New Roman"/>
          <w:sz w:val="28"/>
          <w:szCs w:val="28"/>
        </w:rPr>
        <w:t>_____</w:t>
      </w:r>
      <w:r w:rsidRPr="00771ED6">
        <w:rPr>
          <w:rFonts w:ascii="Times New Roman" w:eastAsia="Times New Roman" w:hAnsi="Times New Roman" w:cs="Times New Roman"/>
          <w:sz w:val="28"/>
          <w:szCs w:val="28"/>
        </w:rPr>
        <w:t xml:space="preserve">____________________ </w:t>
      </w:r>
    </w:p>
    <w:p w14:paraId="607B7433" w14:textId="77777777" w:rsidR="00752E7B" w:rsidRDefault="001C60DE" w:rsidP="00752E7B">
      <w:pPr>
        <w:pBdr>
          <w:top w:val="nil"/>
          <w:left w:val="nil"/>
          <w:bottom w:val="nil"/>
          <w:right w:val="nil"/>
          <w:between w:val="nil"/>
        </w:pBdr>
        <w:spacing w:after="440" w:line="360" w:lineRule="auto"/>
        <w:ind w:firstLine="709"/>
        <w:jc w:val="right"/>
        <w:rPr>
          <w:rFonts w:ascii="Times New Roman" w:eastAsia="Times New Roman" w:hAnsi="Times New Roman" w:cs="Times New Roman"/>
          <w:sz w:val="28"/>
          <w:szCs w:val="28"/>
        </w:rPr>
      </w:pPr>
      <w:r w:rsidRPr="00771ED6">
        <w:rPr>
          <w:rFonts w:ascii="Times New Roman" w:eastAsia="Times New Roman" w:hAnsi="Times New Roman" w:cs="Times New Roman"/>
          <w:sz w:val="28"/>
          <w:szCs w:val="28"/>
        </w:rPr>
        <w:t>(подпись)</w:t>
      </w:r>
    </w:p>
    <w:p w14:paraId="64DFD1FF" w14:textId="05D1E644" w:rsidR="00A94AB5" w:rsidRPr="00771ED6" w:rsidRDefault="001C60DE" w:rsidP="00752E7B">
      <w:pPr>
        <w:pBdr>
          <w:top w:val="nil"/>
          <w:left w:val="nil"/>
          <w:bottom w:val="nil"/>
          <w:right w:val="nil"/>
          <w:between w:val="nil"/>
        </w:pBdr>
        <w:spacing w:after="440" w:line="360" w:lineRule="auto"/>
        <w:ind w:firstLine="709"/>
        <w:jc w:val="center"/>
        <w:rPr>
          <w:rFonts w:ascii="Times New Roman" w:eastAsia="Times New Roman" w:hAnsi="Times New Roman" w:cs="Times New Roman"/>
          <w:sz w:val="28"/>
          <w:szCs w:val="28"/>
        </w:rPr>
      </w:pPr>
      <w:r w:rsidRPr="00771ED6">
        <w:rPr>
          <w:rFonts w:ascii="Times New Roman" w:eastAsia="Times New Roman" w:hAnsi="Times New Roman" w:cs="Times New Roman"/>
          <w:sz w:val="28"/>
          <w:szCs w:val="28"/>
        </w:rPr>
        <w:t>Москва -</w:t>
      </w:r>
      <w:r w:rsidR="00771ED6">
        <w:rPr>
          <w:rFonts w:ascii="Times New Roman" w:eastAsia="Times New Roman" w:hAnsi="Times New Roman" w:cs="Times New Roman"/>
          <w:sz w:val="28"/>
          <w:szCs w:val="28"/>
        </w:rPr>
        <w:t xml:space="preserve"> </w:t>
      </w:r>
      <w:r w:rsidRPr="00771ED6">
        <w:rPr>
          <w:rFonts w:ascii="Times New Roman" w:eastAsia="Times New Roman" w:hAnsi="Times New Roman" w:cs="Times New Roman"/>
          <w:sz w:val="28"/>
          <w:szCs w:val="28"/>
        </w:rPr>
        <w:t>2024</w:t>
      </w:r>
    </w:p>
    <w:p w14:paraId="07ED5563" w14:textId="14CEAB0F" w:rsidR="00BF4E93" w:rsidRPr="001C60DE" w:rsidRDefault="0095190F" w:rsidP="001C60DE">
      <w:pPr>
        <w:pBdr>
          <w:top w:val="nil"/>
          <w:left w:val="nil"/>
          <w:bottom w:val="nil"/>
          <w:right w:val="nil"/>
          <w:between w:val="nil"/>
        </w:pBdr>
        <w:spacing w:line="36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СОДЕРЖАНИЕ</w:t>
      </w:r>
    </w:p>
    <w:sdt>
      <w:sdtPr>
        <w:rPr>
          <w:rFonts w:ascii="Arimo" w:eastAsia="Arimo" w:hAnsi="Arimo" w:cs="Arimo"/>
          <w:noProof w:val="0"/>
          <w:sz w:val="24"/>
          <w:szCs w:val="24"/>
        </w:rPr>
        <w:id w:val="-381329045"/>
        <w:docPartObj>
          <w:docPartGallery w:val="Table of Contents"/>
          <w:docPartUnique/>
        </w:docPartObj>
      </w:sdtPr>
      <w:sdtContent>
        <w:p w14:paraId="0A29872C" w14:textId="173857CC" w:rsidR="00A4677C" w:rsidRDefault="0095190F">
          <w:pPr>
            <w:pStyle w:val="12"/>
            <w:rPr>
              <w:rFonts w:asciiTheme="minorHAnsi" w:hAnsiTheme="minorHAnsi" w:cstheme="minorBidi"/>
              <w:kern w:val="2"/>
              <w:sz w:val="24"/>
              <w:szCs w:val="24"/>
              <w14:ligatures w14:val="standardContextual"/>
            </w:rPr>
          </w:pPr>
          <w:r>
            <w:rPr>
              <w:rFonts w:asciiTheme="minorHAnsi" w:hAnsiTheme="minorHAnsi"/>
              <w:sz w:val="22"/>
              <w:szCs w:val="22"/>
            </w:rPr>
            <w:fldChar w:fldCharType="begin"/>
          </w:r>
          <w:r>
            <w:instrText xml:space="preserve"> TOC \h \u \z </w:instrText>
          </w:r>
          <w:r>
            <w:rPr>
              <w:rFonts w:asciiTheme="minorHAnsi" w:hAnsiTheme="minorHAnsi"/>
              <w:sz w:val="22"/>
              <w:szCs w:val="22"/>
            </w:rPr>
            <w:fldChar w:fldCharType="separate"/>
          </w:r>
          <w:hyperlink w:anchor="_Toc168929370" w:history="1">
            <w:r w:rsidR="00A4677C" w:rsidRPr="00531563">
              <w:rPr>
                <w:rStyle w:val="aa"/>
              </w:rPr>
              <w:t>ГЛАВА 1. БИЗНЕС-ИДЕЯ СТАРТАП-ПРОЕКТА</w:t>
            </w:r>
            <w:r w:rsidR="00A4677C">
              <w:rPr>
                <w:webHidden/>
              </w:rPr>
              <w:tab/>
            </w:r>
            <w:r w:rsidR="00A4677C">
              <w:rPr>
                <w:webHidden/>
              </w:rPr>
              <w:fldChar w:fldCharType="begin"/>
            </w:r>
            <w:r w:rsidR="00A4677C">
              <w:rPr>
                <w:webHidden/>
              </w:rPr>
              <w:instrText xml:space="preserve"> PAGEREF _Toc168929370 \h </w:instrText>
            </w:r>
            <w:r w:rsidR="00A4677C">
              <w:rPr>
                <w:webHidden/>
              </w:rPr>
            </w:r>
            <w:r w:rsidR="00A4677C">
              <w:rPr>
                <w:webHidden/>
              </w:rPr>
              <w:fldChar w:fldCharType="separate"/>
            </w:r>
            <w:r w:rsidR="00A4677C">
              <w:rPr>
                <w:webHidden/>
              </w:rPr>
              <w:t>5</w:t>
            </w:r>
            <w:r w:rsidR="00A4677C">
              <w:rPr>
                <w:webHidden/>
              </w:rPr>
              <w:fldChar w:fldCharType="end"/>
            </w:r>
          </w:hyperlink>
        </w:p>
        <w:p w14:paraId="76335E8D" w14:textId="1E820CC6" w:rsidR="00A4677C" w:rsidRDefault="00A4677C">
          <w:pPr>
            <w:pStyle w:val="12"/>
            <w:tabs>
              <w:tab w:val="left" w:pos="1200"/>
            </w:tabs>
            <w:rPr>
              <w:rFonts w:asciiTheme="minorHAnsi" w:hAnsiTheme="minorHAnsi" w:cstheme="minorBidi"/>
              <w:kern w:val="2"/>
              <w:sz w:val="24"/>
              <w:szCs w:val="24"/>
              <w14:ligatures w14:val="standardContextual"/>
            </w:rPr>
          </w:pPr>
          <w:hyperlink w:anchor="_Toc168929371" w:history="1">
            <w:r w:rsidRPr="00531563">
              <w:rPr>
                <w:rStyle w:val="aa"/>
                <w:rFonts w:eastAsia="Times New Roman"/>
              </w:rPr>
              <w:t>1.1.</w:t>
            </w:r>
            <w:r>
              <w:rPr>
                <w:rFonts w:asciiTheme="minorHAnsi" w:hAnsiTheme="minorHAnsi" w:cstheme="minorBidi"/>
                <w:kern w:val="2"/>
                <w:sz w:val="24"/>
                <w:szCs w:val="24"/>
                <w14:ligatures w14:val="standardContextual"/>
              </w:rPr>
              <w:tab/>
            </w:r>
            <w:r w:rsidRPr="00531563">
              <w:rPr>
                <w:rStyle w:val="aa"/>
                <w:rFonts w:eastAsia="Times New Roman"/>
              </w:rPr>
              <w:t>Общая характеристика стартап-проекта</w:t>
            </w:r>
            <w:r>
              <w:rPr>
                <w:webHidden/>
              </w:rPr>
              <w:tab/>
            </w:r>
            <w:r>
              <w:rPr>
                <w:webHidden/>
              </w:rPr>
              <w:fldChar w:fldCharType="begin"/>
            </w:r>
            <w:r>
              <w:rPr>
                <w:webHidden/>
              </w:rPr>
              <w:instrText xml:space="preserve"> PAGEREF _Toc168929371 \h </w:instrText>
            </w:r>
            <w:r>
              <w:rPr>
                <w:webHidden/>
              </w:rPr>
            </w:r>
            <w:r>
              <w:rPr>
                <w:webHidden/>
              </w:rPr>
              <w:fldChar w:fldCharType="separate"/>
            </w:r>
            <w:r>
              <w:rPr>
                <w:webHidden/>
              </w:rPr>
              <w:t>5</w:t>
            </w:r>
            <w:r>
              <w:rPr>
                <w:webHidden/>
              </w:rPr>
              <w:fldChar w:fldCharType="end"/>
            </w:r>
          </w:hyperlink>
        </w:p>
        <w:p w14:paraId="2BBF3093" w14:textId="3CA82130" w:rsidR="00A4677C" w:rsidRDefault="00A4677C">
          <w:pPr>
            <w:pStyle w:val="12"/>
            <w:tabs>
              <w:tab w:val="left" w:pos="1200"/>
            </w:tabs>
            <w:rPr>
              <w:rFonts w:asciiTheme="minorHAnsi" w:hAnsiTheme="minorHAnsi" w:cstheme="minorBidi"/>
              <w:kern w:val="2"/>
              <w:sz w:val="24"/>
              <w:szCs w:val="24"/>
              <w14:ligatures w14:val="standardContextual"/>
            </w:rPr>
          </w:pPr>
          <w:hyperlink w:anchor="_Toc168929372" w:history="1">
            <w:r w:rsidRPr="00531563">
              <w:rPr>
                <w:rStyle w:val="aa"/>
                <w:rFonts w:eastAsia="Times New Roman"/>
              </w:rPr>
              <w:t>1.2.</w:t>
            </w:r>
            <w:r>
              <w:rPr>
                <w:rFonts w:asciiTheme="minorHAnsi" w:hAnsiTheme="minorHAnsi" w:cstheme="minorBidi"/>
                <w:kern w:val="2"/>
                <w:sz w:val="24"/>
                <w:szCs w:val="24"/>
                <w14:ligatures w14:val="standardContextual"/>
              </w:rPr>
              <w:tab/>
            </w:r>
            <w:r w:rsidRPr="00531563">
              <w:rPr>
                <w:rStyle w:val="aa"/>
                <w:rFonts w:eastAsia="Times New Roman"/>
              </w:rPr>
              <w:t>Описание продукта</w:t>
            </w:r>
            <w:r>
              <w:rPr>
                <w:webHidden/>
              </w:rPr>
              <w:tab/>
            </w:r>
            <w:r>
              <w:rPr>
                <w:webHidden/>
              </w:rPr>
              <w:fldChar w:fldCharType="begin"/>
            </w:r>
            <w:r>
              <w:rPr>
                <w:webHidden/>
              </w:rPr>
              <w:instrText xml:space="preserve"> PAGEREF _Toc168929372 \h </w:instrText>
            </w:r>
            <w:r>
              <w:rPr>
                <w:webHidden/>
              </w:rPr>
            </w:r>
            <w:r>
              <w:rPr>
                <w:webHidden/>
              </w:rPr>
              <w:fldChar w:fldCharType="separate"/>
            </w:r>
            <w:r>
              <w:rPr>
                <w:webHidden/>
              </w:rPr>
              <w:t>9</w:t>
            </w:r>
            <w:r>
              <w:rPr>
                <w:webHidden/>
              </w:rPr>
              <w:fldChar w:fldCharType="end"/>
            </w:r>
          </w:hyperlink>
        </w:p>
        <w:p w14:paraId="60B739DD" w14:textId="22DCFFBC" w:rsidR="00A4677C" w:rsidRDefault="00A4677C">
          <w:pPr>
            <w:pStyle w:val="12"/>
            <w:tabs>
              <w:tab w:val="left" w:pos="1200"/>
            </w:tabs>
            <w:rPr>
              <w:rFonts w:asciiTheme="minorHAnsi" w:hAnsiTheme="minorHAnsi" w:cstheme="minorBidi"/>
              <w:kern w:val="2"/>
              <w:sz w:val="24"/>
              <w:szCs w:val="24"/>
              <w14:ligatures w14:val="standardContextual"/>
            </w:rPr>
          </w:pPr>
          <w:hyperlink w:anchor="_Toc168929373" w:history="1">
            <w:r w:rsidRPr="00531563">
              <w:rPr>
                <w:rStyle w:val="aa"/>
                <w:rFonts w:eastAsia="Times New Roman"/>
              </w:rPr>
              <w:t>1.3.</w:t>
            </w:r>
            <w:r>
              <w:rPr>
                <w:rFonts w:asciiTheme="minorHAnsi" w:hAnsiTheme="minorHAnsi" w:cstheme="minorBidi"/>
                <w:kern w:val="2"/>
                <w:sz w:val="24"/>
                <w:szCs w:val="24"/>
                <w14:ligatures w14:val="standardContextual"/>
              </w:rPr>
              <w:tab/>
            </w:r>
            <w:r w:rsidRPr="00531563">
              <w:rPr>
                <w:rStyle w:val="aa"/>
                <w:rFonts w:eastAsia="Times New Roman"/>
              </w:rPr>
              <w:t>Маркетинговый анализ, стратегия и сбыт продукта</w:t>
            </w:r>
            <w:r>
              <w:rPr>
                <w:webHidden/>
              </w:rPr>
              <w:tab/>
            </w:r>
            <w:r>
              <w:rPr>
                <w:webHidden/>
              </w:rPr>
              <w:fldChar w:fldCharType="begin"/>
            </w:r>
            <w:r>
              <w:rPr>
                <w:webHidden/>
              </w:rPr>
              <w:instrText xml:space="preserve"> PAGEREF _Toc168929373 \h </w:instrText>
            </w:r>
            <w:r>
              <w:rPr>
                <w:webHidden/>
              </w:rPr>
            </w:r>
            <w:r>
              <w:rPr>
                <w:webHidden/>
              </w:rPr>
              <w:fldChar w:fldCharType="separate"/>
            </w:r>
            <w:r>
              <w:rPr>
                <w:webHidden/>
              </w:rPr>
              <w:t>13</w:t>
            </w:r>
            <w:r>
              <w:rPr>
                <w:webHidden/>
              </w:rPr>
              <w:fldChar w:fldCharType="end"/>
            </w:r>
          </w:hyperlink>
        </w:p>
        <w:p w14:paraId="7033B18B" w14:textId="6F6AF3DA" w:rsidR="00A4677C" w:rsidRDefault="00A4677C">
          <w:pPr>
            <w:pStyle w:val="12"/>
            <w:rPr>
              <w:rFonts w:asciiTheme="minorHAnsi" w:hAnsiTheme="minorHAnsi" w:cstheme="minorBidi"/>
              <w:kern w:val="2"/>
              <w:sz w:val="24"/>
              <w:szCs w:val="24"/>
              <w14:ligatures w14:val="standardContextual"/>
            </w:rPr>
          </w:pPr>
          <w:hyperlink w:anchor="_Toc168929374" w:history="1">
            <w:r w:rsidRPr="00531563">
              <w:rPr>
                <w:rStyle w:val="aa"/>
              </w:rPr>
              <w:t>ГЛАВА 2. БИЗНЕС-МОДЕЛЬ СТАРТАП-ПРОЕКТА</w:t>
            </w:r>
            <w:r>
              <w:rPr>
                <w:webHidden/>
              </w:rPr>
              <w:tab/>
            </w:r>
            <w:r>
              <w:rPr>
                <w:webHidden/>
              </w:rPr>
              <w:fldChar w:fldCharType="begin"/>
            </w:r>
            <w:r>
              <w:rPr>
                <w:webHidden/>
              </w:rPr>
              <w:instrText xml:space="preserve"> PAGEREF _Toc168929374 \h </w:instrText>
            </w:r>
            <w:r>
              <w:rPr>
                <w:webHidden/>
              </w:rPr>
            </w:r>
            <w:r>
              <w:rPr>
                <w:webHidden/>
              </w:rPr>
              <w:fldChar w:fldCharType="separate"/>
            </w:r>
            <w:r>
              <w:rPr>
                <w:webHidden/>
              </w:rPr>
              <w:t>19</w:t>
            </w:r>
            <w:r>
              <w:rPr>
                <w:webHidden/>
              </w:rPr>
              <w:fldChar w:fldCharType="end"/>
            </w:r>
          </w:hyperlink>
        </w:p>
        <w:p w14:paraId="0A2F0EAC" w14:textId="169EE17B" w:rsidR="00A4677C" w:rsidRDefault="00A4677C">
          <w:pPr>
            <w:pStyle w:val="12"/>
            <w:tabs>
              <w:tab w:val="left" w:pos="1200"/>
            </w:tabs>
            <w:rPr>
              <w:rFonts w:asciiTheme="minorHAnsi" w:hAnsiTheme="minorHAnsi" w:cstheme="minorBidi"/>
              <w:kern w:val="2"/>
              <w:sz w:val="24"/>
              <w:szCs w:val="24"/>
              <w14:ligatures w14:val="standardContextual"/>
            </w:rPr>
          </w:pPr>
          <w:hyperlink w:anchor="_Toc168929375" w:history="1">
            <w:r w:rsidRPr="00531563">
              <w:rPr>
                <w:rStyle w:val="aa"/>
              </w:rPr>
              <w:t>2.1.</w:t>
            </w:r>
            <w:r>
              <w:rPr>
                <w:rFonts w:asciiTheme="minorHAnsi" w:hAnsiTheme="minorHAnsi" w:cstheme="minorBidi"/>
                <w:kern w:val="2"/>
                <w:sz w:val="24"/>
                <w:szCs w:val="24"/>
                <w14:ligatures w14:val="standardContextual"/>
              </w:rPr>
              <w:tab/>
            </w:r>
            <w:r w:rsidRPr="00531563">
              <w:rPr>
                <w:rStyle w:val="aa"/>
              </w:rPr>
              <w:t>Производственный план</w:t>
            </w:r>
            <w:r>
              <w:rPr>
                <w:webHidden/>
              </w:rPr>
              <w:tab/>
            </w:r>
            <w:r>
              <w:rPr>
                <w:webHidden/>
              </w:rPr>
              <w:fldChar w:fldCharType="begin"/>
            </w:r>
            <w:r>
              <w:rPr>
                <w:webHidden/>
              </w:rPr>
              <w:instrText xml:space="preserve"> PAGEREF _Toc168929375 \h </w:instrText>
            </w:r>
            <w:r>
              <w:rPr>
                <w:webHidden/>
              </w:rPr>
            </w:r>
            <w:r>
              <w:rPr>
                <w:webHidden/>
              </w:rPr>
              <w:fldChar w:fldCharType="separate"/>
            </w:r>
            <w:r>
              <w:rPr>
                <w:webHidden/>
              </w:rPr>
              <w:t>19</w:t>
            </w:r>
            <w:r>
              <w:rPr>
                <w:webHidden/>
              </w:rPr>
              <w:fldChar w:fldCharType="end"/>
            </w:r>
          </w:hyperlink>
        </w:p>
        <w:p w14:paraId="4A52829F" w14:textId="5776ABFF" w:rsidR="00A4677C" w:rsidRDefault="00A4677C">
          <w:pPr>
            <w:pStyle w:val="12"/>
            <w:tabs>
              <w:tab w:val="left" w:pos="1200"/>
            </w:tabs>
            <w:rPr>
              <w:rFonts w:asciiTheme="minorHAnsi" w:hAnsiTheme="minorHAnsi" w:cstheme="minorBidi"/>
              <w:kern w:val="2"/>
              <w:sz w:val="24"/>
              <w:szCs w:val="24"/>
              <w14:ligatures w14:val="standardContextual"/>
            </w:rPr>
          </w:pPr>
          <w:hyperlink w:anchor="_Toc168929376" w:history="1">
            <w:r w:rsidRPr="00531563">
              <w:rPr>
                <w:rStyle w:val="aa"/>
              </w:rPr>
              <w:t xml:space="preserve">2.2. </w:t>
            </w:r>
            <w:r>
              <w:rPr>
                <w:rFonts w:asciiTheme="minorHAnsi" w:hAnsiTheme="minorHAnsi" w:cstheme="minorBidi"/>
                <w:kern w:val="2"/>
                <w:sz w:val="24"/>
                <w:szCs w:val="24"/>
                <w14:ligatures w14:val="standardContextual"/>
              </w:rPr>
              <w:tab/>
            </w:r>
            <w:r w:rsidRPr="00531563">
              <w:rPr>
                <w:rStyle w:val="aa"/>
              </w:rPr>
              <w:t>Организационный план</w:t>
            </w:r>
            <w:r>
              <w:rPr>
                <w:webHidden/>
              </w:rPr>
              <w:tab/>
            </w:r>
            <w:r>
              <w:rPr>
                <w:webHidden/>
              </w:rPr>
              <w:fldChar w:fldCharType="begin"/>
            </w:r>
            <w:r>
              <w:rPr>
                <w:webHidden/>
              </w:rPr>
              <w:instrText xml:space="preserve"> PAGEREF _Toc168929376 \h </w:instrText>
            </w:r>
            <w:r>
              <w:rPr>
                <w:webHidden/>
              </w:rPr>
            </w:r>
            <w:r>
              <w:rPr>
                <w:webHidden/>
              </w:rPr>
              <w:fldChar w:fldCharType="separate"/>
            </w:r>
            <w:r>
              <w:rPr>
                <w:webHidden/>
              </w:rPr>
              <w:t>20</w:t>
            </w:r>
            <w:r>
              <w:rPr>
                <w:webHidden/>
              </w:rPr>
              <w:fldChar w:fldCharType="end"/>
            </w:r>
          </w:hyperlink>
        </w:p>
        <w:p w14:paraId="5A69F90F" w14:textId="623C5387" w:rsidR="00A4677C" w:rsidRDefault="00A4677C">
          <w:pPr>
            <w:pStyle w:val="12"/>
            <w:tabs>
              <w:tab w:val="left" w:pos="1200"/>
            </w:tabs>
            <w:rPr>
              <w:rFonts w:asciiTheme="minorHAnsi" w:hAnsiTheme="minorHAnsi" w:cstheme="minorBidi"/>
              <w:kern w:val="2"/>
              <w:sz w:val="24"/>
              <w:szCs w:val="24"/>
              <w14:ligatures w14:val="standardContextual"/>
            </w:rPr>
          </w:pPr>
          <w:hyperlink w:anchor="_Toc168929377" w:history="1">
            <w:r w:rsidRPr="00531563">
              <w:rPr>
                <w:rStyle w:val="aa"/>
              </w:rPr>
              <w:t>2.3.</w:t>
            </w:r>
            <w:r>
              <w:rPr>
                <w:rFonts w:asciiTheme="minorHAnsi" w:hAnsiTheme="minorHAnsi" w:cstheme="minorBidi"/>
                <w:kern w:val="2"/>
                <w:sz w:val="24"/>
                <w:szCs w:val="24"/>
                <w14:ligatures w14:val="standardContextual"/>
              </w:rPr>
              <w:tab/>
            </w:r>
            <w:r w:rsidRPr="00531563">
              <w:rPr>
                <w:rStyle w:val="aa"/>
              </w:rPr>
              <w:t>Финансовый план</w:t>
            </w:r>
            <w:r>
              <w:rPr>
                <w:webHidden/>
              </w:rPr>
              <w:tab/>
            </w:r>
            <w:r>
              <w:rPr>
                <w:webHidden/>
              </w:rPr>
              <w:fldChar w:fldCharType="begin"/>
            </w:r>
            <w:r>
              <w:rPr>
                <w:webHidden/>
              </w:rPr>
              <w:instrText xml:space="preserve"> PAGEREF _Toc168929377 \h </w:instrText>
            </w:r>
            <w:r>
              <w:rPr>
                <w:webHidden/>
              </w:rPr>
            </w:r>
            <w:r>
              <w:rPr>
                <w:webHidden/>
              </w:rPr>
              <w:fldChar w:fldCharType="separate"/>
            </w:r>
            <w:r>
              <w:rPr>
                <w:webHidden/>
              </w:rPr>
              <w:t>22</w:t>
            </w:r>
            <w:r>
              <w:rPr>
                <w:webHidden/>
              </w:rPr>
              <w:fldChar w:fldCharType="end"/>
            </w:r>
          </w:hyperlink>
        </w:p>
        <w:p w14:paraId="2E84927C" w14:textId="44FC12C6" w:rsidR="00A4677C" w:rsidRDefault="00A4677C">
          <w:pPr>
            <w:pStyle w:val="12"/>
            <w:rPr>
              <w:rFonts w:asciiTheme="minorHAnsi" w:hAnsiTheme="minorHAnsi" w:cstheme="minorBidi"/>
              <w:kern w:val="2"/>
              <w:sz w:val="24"/>
              <w:szCs w:val="24"/>
              <w14:ligatures w14:val="standardContextual"/>
            </w:rPr>
          </w:pPr>
          <w:hyperlink w:anchor="_Toc168929378" w:history="1">
            <w:r w:rsidRPr="00531563">
              <w:rPr>
                <w:rStyle w:val="aa"/>
              </w:rPr>
              <w:t>ГЛАВА 3. ОЦЕНКА СТАРТАП-ПРОЕКТА</w:t>
            </w:r>
            <w:r>
              <w:rPr>
                <w:webHidden/>
              </w:rPr>
              <w:tab/>
            </w:r>
            <w:r>
              <w:rPr>
                <w:webHidden/>
              </w:rPr>
              <w:fldChar w:fldCharType="begin"/>
            </w:r>
            <w:r>
              <w:rPr>
                <w:webHidden/>
              </w:rPr>
              <w:instrText xml:space="preserve"> PAGEREF _Toc168929378 \h </w:instrText>
            </w:r>
            <w:r>
              <w:rPr>
                <w:webHidden/>
              </w:rPr>
            </w:r>
            <w:r>
              <w:rPr>
                <w:webHidden/>
              </w:rPr>
              <w:fldChar w:fldCharType="separate"/>
            </w:r>
            <w:r>
              <w:rPr>
                <w:webHidden/>
              </w:rPr>
              <w:t>25</w:t>
            </w:r>
            <w:r>
              <w:rPr>
                <w:webHidden/>
              </w:rPr>
              <w:fldChar w:fldCharType="end"/>
            </w:r>
          </w:hyperlink>
        </w:p>
        <w:p w14:paraId="2EF47750" w14:textId="13E4D196" w:rsidR="00A4677C" w:rsidRDefault="00A4677C">
          <w:pPr>
            <w:pStyle w:val="12"/>
            <w:tabs>
              <w:tab w:val="left" w:pos="1200"/>
            </w:tabs>
            <w:rPr>
              <w:rFonts w:asciiTheme="minorHAnsi" w:hAnsiTheme="minorHAnsi" w:cstheme="minorBidi"/>
              <w:kern w:val="2"/>
              <w:sz w:val="24"/>
              <w:szCs w:val="24"/>
              <w14:ligatures w14:val="standardContextual"/>
            </w:rPr>
          </w:pPr>
          <w:hyperlink w:anchor="_Toc168929379" w:history="1">
            <w:r w:rsidRPr="00531563">
              <w:rPr>
                <w:rStyle w:val="aa"/>
              </w:rPr>
              <w:t>3.1.</w:t>
            </w:r>
            <w:r>
              <w:rPr>
                <w:rFonts w:asciiTheme="minorHAnsi" w:hAnsiTheme="minorHAnsi" w:cstheme="minorBidi"/>
                <w:kern w:val="2"/>
                <w:sz w:val="24"/>
                <w:szCs w:val="24"/>
                <w14:ligatures w14:val="standardContextual"/>
              </w:rPr>
              <w:tab/>
            </w:r>
            <w:r w:rsidRPr="00531563">
              <w:rPr>
                <w:rStyle w:val="aa"/>
              </w:rPr>
              <w:t>Эффективность стартап-проекта</w:t>
            </w:r>
            <w:r>
              <w:rPr>
                <w:webHidden/>
              </w:rPr>
              <w:tab/>
            </w:r>
            <w:r>
              <w:rPr>
                <w:webHidden/>
              </w:rPr>
              <w:fldChar w:fldCharType="begin"/>
            </w:r>
            <w:r>
              <w:rPr>
                <w:webHidden/>
              </w:rPr>
              <w:instrText xml:space="preserve"> PAGEREF _Toc168929379 \h </w:instrText>
            </w:r>
            <w:r>
              <w:rPr>
                <w:webHidden/>
              </w:rPr>
            </w:r>
            <w:r>
              <w:rPr>
                <w:webHidden/>
              </w:rPr>
              <w:fldChar w:fldCharType="separate"/>
            </w:r>
            <w:r>
              <w:rPr>
                <w:webHidden/>
              </w:rPr>
              <w:t>25</w:t>
            </w:r>
            <w:r>
              <w:rPr>
                <w:webHidden/>
              </w:rPr>
              <w:fldChar w:fldCharType="end"/>
            </w:r>
          </w:hyperlink>
        </w:p>
        <w:p w14:paraId="739210DA" w14:textId="19915898" w:rsidR="00A4677C" w:rsidRDefault="00A4677C">
          <w:pPr>
            <w:pStyle w:val="12"/>
            <w:tabs>
              <w:tab w:val="left" w:pos="1200"/>
            </w:tabs>
            <w:rPr>
              <w:rFonts w:asciiTheme="minorHAnsi" w:hAnsiTheme="minorHAnsi" w:cstheme="minorBidi"/>
              <w:kern w:val="2"/>
              <w:sz w:val="24"/>
              <w:szCs w:val="24"/>
              <w14:ligatures w14:val="standardContextual"/>
            </w:rPr>
          </w:pPr>
          <w:hyperlink w:anchor="_Toc168929380" w:history="1">
            <w:r w:rsidRPr="00531563">
              <w:rPr>
                <w:rStyle w:val="aa"/>
              </w:rPr>
              <w:t>3.2.</w:t>
            </w:r>
            <w:r>
              <w:rPr>
                <w:rFonts w:asciiTheme="minorHAnsi" w:hAnsiTheme="minorHAnsi" w:cstheme="minorBidi"/>
                <w:kern w:val="2"/>
                <w:sz w:val="24"/>
                <w:szCs w:val="24"/>
                <w14:ligatures w14:val="standardContextual"/>
              </w:rPr>
              <w:tab/>
            </w:r>
            <w:r w:rsidRPr="00531563">
              <w:rPr>
                <w:rStyle w:val="aa"/>
              </w:rPr>
              <w:t>Проектные риски</w:t>
            </w:r>
            <w:r>
              <w:rPr>
                <w:webHidden/>
              </w:rPr>
              <w:tab/>
            </w:r>
            <w:r>
              <w:rPr>
                <w:webHidden/>
              </w:rPr>
              <w:fldChar w:fldCharType="begin"/>
            </w:r>
            <w:r>
              <w:rPr>
                <w:webHidden/>
              </w:rPr>
              <w:instrText xml:space="preserve"> PAGEREF _Toc168929380 \h </w:instrText>
            </w:r>
            <w:r>
              <w:rPr>
                <w:webHidden/>
              </w:rPr>
            </w:r>
            <w:r>
              <w:rPr>
                <w:webHidden/>
              </w:rPr>
              <w:fldChar w:fldCharType="separate"/>
            </w:r>
            <w:r>
              <w:rPr>
                <w:webHidden/>
              </w:rPr>
              <w:t>27</w:t>
            </w:r>
            <w:r>
              <w:rPr>
                <w:webHidden/>
              </w:rPr>
              <w:fldChar w:fldCharType="end"/>
            </w:r>
          </w:hyperlink>
        </w:p>
        <w:p w14:paraId="459D5E66" w14:textId="5FD752A9" w:rsidR="00A4677C" w:rsidRDefault="00A4677C">
          <w:pPr>
            <w:pStyle w:val="12"/>
            <w:rPr>
              <w:rFonts w:asciiTheme="minorHAnsi" w:hAnsiTheme="minorHAnsi" w:cstheme="minorBidi"/>
              <w:kern w:val="2"/>
              <w:sz w:val="24"/>
              <w:szCs w:val="24"/>
              <w14:ligatures w14:val="standardContextual"/>
            </w:rPr>
          </w:pPr>
          <w:hyperlink w:anchor="_Toc168929381" w:history="1">
            <w:r w:rsidRPr="00531563">
              <w:rPr>
                <w:rStyle w:val="aa"/>
              </w:rPr>
              <w:t>ЗАКЛЮЧЕНИЕ</w:t>
            </w:r>
            <w:r>
              <w:rPr>
                <w:webHidden/>
              </w:rPr>
              <w:tab/>
            </w:r>
            <w:r>
              <w:rPr>
                <w:webHidden/>
              </w:rPr>
              <w:fldChar w:fldCharType="begin"/>
            </w:r>
            <w:r>
              <w:rPr>
                <w:webHidden/>
              </w:rPr>
              <w:instrText xml:space="preserve"> PAGEREF _Toc168929381 \h </w:instrText>
            </w:r>
            <w:r>
              <w:rPr>
                <w:webHidden/>
              </w:rPr>
            </w:r>
            <w:r>
              <w:rPr>
                <w:webHidden/>
              </w:rPr>
              <w:fldChar w:fldCharType="separate"/>
            </w:r>
            <w:r>
              <w:rPr>
                <w:webHidden/>
              </w:rPr>
              <w:t>29</w:t>
            </w:r>
            <w:r>
              <w:rPr>
                <w:webHidden/>
              </w:rPr>
              <w:fldChar w:fldCharType="end"/>
            </w:r>
          </w:hyperlink>
        </w:p>
        <w:p w14:paraId="413B5BC7" w14:textId="6B10D788" w:rsidR="00A4677C" w:rsidRDefault="00A4677C">
          <w:pPr>
            <w:pStyle w:val="12"/>
            <w:rPr>
              <w:rFonts w:asciiTheme="minorHAnsi" w:hAnsiTheme="minorHAnsi" w:cstheme="minorBidi"/>
              <w:kern w:val="2"/>
              <w:sz w:val="24"/>
              <w:szCs w:val="24"/>
              <w14:ligatures w14:val="standardContextual"/>
            </w:rPr>
          </w:pPr>
          <w:hyperlink w:anchor="_Toc168929382" w:history="1">
            <w:r w:rsidRPr="00531563">
              <w:rPr>
                <w:rStyle w:val="aa"/>
              </w:rPr>
              <w:t>СПИСОК ИСПОЛЬЗОВАННЫХ ИСТОЧНИКОВ</w:t>
            </w:r>
            <w:r>
              <w:rPr>
                <w:webHidden/>
              </w:rPr>
              <w:tab/>
            </w:r>
            <w:r>
              <w:rPr>
                <w:webHidden/>
              </w:rPr>
              <w:fldChar w:fldCharType="begin"/>
            </w:r>
            <w:r>
              <w:rPr>
                <w:webHidden/>
              </w:rPr>
              <w:instrText xml:space="preserve"> PAGEREF _Toc168929382 \h </w:instrText>
            </w:r>
            <w:r>
              <w:rPr>
                <w:webHidden/>
              </w:rPr>
            </w:r>
            <w:r>
              <w:rPr>
                <w:webHidden/>
              </w:rPr>
              <w:fldChar w:fldCharType="separate"/>
            </w:r>
            <w:r>
              <w:rPr>
                <w:webHidden/>
              </w:rPr>
              <w:t>32</w:t>
            </w:r>
            <w:r>
              <w:rPr>
                <w:webHidden/>
              </w:rPr>
              <w:fldChar w:fldCharType="end"/>
            </w:r>
          </w:hyperlink>
        </w:p>
        <w:p w14:paraId="1D3CAA47" w14:textId="357FECEB" w:rsidR="00A4677C" w:rsidRDefault="00A4677C">
          <w:pPr>
            <w:pStyle w:val="12"/>
            <w:rPr>
              <w:rFonts w:asciiTheme="minorHAnsi" w:hAnsiTheme="minorHAnsi" w:cstheme="minorBidi"/>
              <w:kern w:val="2"/>
              <w:sz w:val="24"/>
              <w:szCs w:val="24"/>
              <w14:ligatures w14:val="standardContextual"/>
            </w:rPr>
          </w:pPr>
          <w:hyperlink w:anchor="_Toc168929383" w:history="1">
            <w:r w:rsidRPr="00531563">
              <w:rPr>
                <w:rStyle w:val="aa"/>
              </w:rPr>
              <w:t>ПРИЛОЖЕНИЯ</w:t>
            </w:r>
            <w:r>
              <w:rPr>
                <w:webHidden/>
              </w:rPr>
              <w:tab/>
            </w:r>
            <w:r>
              <w:rPr>
                <w:webHidden/>
              </w:rPr>
              <w:fldChar w:fldCharType="begin"/>
            </w:r>
            <w:r>
              <w:rPr>
                <w:webHidden/>
              </w:rPr>
              <w:instrText xml:space="preserve"> PAGEREF _Toc168929383 \h </w:instrText>
            </w:r>
            <w:r>
              <w:rPr>
                <w:webHidden/>
              </w:rPr>
            </w:r>
            <w:r>
              <w:rPr>
                <w:webHidden/>
              </w:rPr>
              <w:fldChar w:fldCharType="separate"/>
            </w:r>
            <w:r>
              <w:rPr>
                <w:webHidden/>
              </w:rPr>
              <w:t>36</w:t>
            </w:r>
            <w:r>
              <w:rPr>
                <w:webHidden/>
              </w:rPr>
              <w:fldChar w:fldCharType="end"/>
            </w:r>
          </w:hyperlink>
        </w:p>
        <w:p w14:paraId="73828229" w14:textId="3B5D161F" w:rsidR="00BF4E93" w:rsidRDefault="0095190F" w:rsidP="00FD59C9">
          <w:pPr>
            <w:pBdr>
              <w:top w:val="nil"/>
              <w:left w:val="nil"/>
              <w:bottom w:val="nil"/>
              <w:right w:val="nil"/>
              <w:between w:val="nil"/>
            </w:pBdr>
            <w:tabs>
              <w:tab w:val="right" w:pos="9229"/>
            </w:tabs>
            <w:spacing w:line="360" w:lineRule="auto"/>
            <w:ind w:firstLine="709"/>
            <w:jc w:val="both"/>
            <w:rPr>
              <w:rFonts w:ascii="Times New Roman" w:eastAsia="Times New Roman" w:hAnsi="Times New Roman" w:cs="Times New Roman"/>
              <w:b/>
              <w:color w:val="000000"/>
              <w:sz w:val="28"/>
              <w:szCs w:val="28"/>
            </w:rPr>
          </w:pPr>
          <w:r>
            <w:fldChar w:fldCharType="end"/>
          </w:r>
        </w:p>
      </w:sdtContent>
    </w:sdt>
    <w:p w14:paraId="70C85F78" w14:textId="0DA9F8EE" w:rsidR="00BF4E93" w:rsidRDefault="0095190F" w:rsidP="00FD59C9">
      <w:pPr>
        <w:spacing w:line="360" w:lineRule="auto"/>
        <w:ind w:firstLine="709"/>
      </w:pPr>
      <w:r>
        <w:br w:type="page"/>
      </w:r>
    </w:p>
    <w:p w14:paraId="3A914180" w14:textId="6D4801CD" w:rsidR="00CD154F" w:rsidRDefault="00771ED6" w:rsidP="00CD154F">
      <w:pPr>
        <w:spacing w:line="360" w:lineRule="auto"/>
        <w:ind w:firstLine="709"/>
        <w:jc w:val="center"/>
        <w:rPr>
          <w:rFonts w:ascii="Times New Roman" w:hAnsi="Times New Roman" w:cs="Times New Roman"/>
          <w:b/>
          <w:sz w:val="28"/>
          <w:szCs w:val="28"/>
        </w:rPr>
      </w:pPr>
      <w:r w:rsidRPr="00771ED6">
        <w:rPr>
          <w:rFonts w:ascii="Times New Roman" w:hAnsi="Times New Roman" w:cs="Times New Roman"/>
          <w:b/>
          <w:sz w:val="28"/>
          <w:szCs w:val="28"/>
        </w:rPr>
        <w:lastRenderedPageBreak/>
        <w:t>ВВЕДЕНИЕ</w:t>
      </w:r>
    </w:p>
    <w:p w14:paraId="775B0DDB" w14:textId="7D2C4056" w:rsidR="00002576" w:rsidRPr="00002576" w:rsidRDefault="00771ED6" w:rsidP="00002576">
      <w:pPr>
        <w:spacing w:line="360" w:lineRule="auto"/>
        <w:ind w:firstLine="709"/>
        <w:jc w:val="both"/>
        <w:rPr>
          <w:rFonts w:ascii="Times New Roman" w:eastAsia="Times New Roman" w:hAnsi="Times New Roman" w:cs="Times New Roman"/>
          <w:sz w:val="28"/>
          <w:szCs w:val="28"/>
        </w:rPr>
      </w:pPr>
      <w:r w:rsidRPr="00002576">
        <w:rPr>
          <w:rFonts w:ascii="Times New Roman" w:hAnsi="Times New Roman" w:cs="Times New Roman"/>
          <w:sz w:val="28"/>
          <w:szCs w:val="28"/>
        </w:rPr>
        <w:t>Стартап</w:t>
      </w:r>
      <w:r w:rsidRPr="00002576">
        <w:rPr>
          <w:rFonts w:ascii="Times New Roman" w:eastAsia="Times New Roman" w:hAnsi="Times New Roman" w:cs="Times New Roman"/>
          <w:sz w:val="28"/>
          <w:szCs w:val="28"/>
        </w:rPr>
        <w:t>-</w:t>
      </w:r>
      <w:r w:rsidRPr="00002576">
        <w:rPr>
          <w:rFonts w:ascii="Times New Roman" w:hAnsi="Times New Roman" w:cs="Times New Roman"/>
          <w:sz w:val="28"/>
          <w:szCs w:val="28"/>
        </w:rPr>
        <w:t>проект</w:t>
      </w:r>
      <w:r w:rsidRPr="00002576">
        <w:rPr>
          <w:rFonts w:ascii="Times New Roman" w:eastAsia="Times New Roman" w:hAnsi="Times New Roman" w:cs="Times New Roman"/>
          <w:sz w:val="28"/>
          <w:szCs w:val="28"/>
        </w:rPr>
        <w:t xml:space="preserve"> </w:t>
      </w:r>
      <w:r w:rsidR="00002576">
        <w:rPr>
          <w:rFonts w:ascii="Times New Roman" w:eastAsia="Times New Roman" w:hAnsi="Times New Roman" w:cs="Times New Roman"/>
          <w:sz w:val="28"/>
          <w:szCs w:val="28"/>
        </w:rPr>
        <w:t xml:space="preserve">платформы интерактивного обучение по программе военной подготовки «БМ13» нацелен на создание простой и интуитивно понятной платформы для облегчения процесса обучения студентов, проходящих данную программу. Кроме того, данный проект направлен на преодоление стереотипов и недопониманий связанных с военными структурами, и стремится популяризировать военные дисциплины, расширяя их понимание не как инструментов агрессии, а как средство обеспечения личной и общественной безопасности. </w:t>
      </w:r>
      <w:r w:rsidR="00002576" w:rsidRPr="00002576">
        <w:rPr>
          <w:rFonts w:ascii="Times New Roman" w:eastAsia="Times New Roman" w:hAnsi="Times New Roman" w:cs="Times New Roman"/>
          <w:sz w:val="28"/>
          <w:szCs w:val="28"/>
        </w:rPr>
        <w:t>Главная задача проекта — это предостав</w:t>
      </w:r>
      <w:r w:rsidR="00002576">
        <w:rPr>
          <w:rFonts w:ascii="Times New Roman" w:eastAsia="Times New Roman" w:hAnsi="Times New Roman" w:cs="Times New Roman"/>
          <w:sz w:val="28"/>
          <w:szCs w:val="28"/>
        </w:rPr>
        <w:t>ить обучающимся должные</w:t>
      </w:r>
      <w:r w:rsidR="00002576" w:rsidRPr="00002576">
        <w:rPr>
          <w:rFonts w:ascii="Times New Roman" w:eastAsia="Times New Roman" w:hAnsi="Times New Roman" w:cs="Times New Roman"/>
          <w:sz w:val="28"/>
          <w:szCs w:val="28"/>
        </w:rPr>
        <w:t xml:space="preserve"> компетенци</w:t>
      </w:r>
      <w:r w:rsidR="00002576">
        <w:rPr>
          <w:rFonts w:ascii="Times New Roman" w:eastAsia="Times New Roman" w:hAnsi="Times New Roman" w:cs="Times New Roman"/>
          <w:sz w:val="28"/>
          <w:szCs w:val="28"/>
        </w:rPr>
        <w:t>и</w:t>
      </w:r>
      <w:r w:rsidR="00002576" w:rsidRPr="00002576">
        <w:rPr>
          <w:rFonts w:ascii="Times New Roman" w:eastAsia="Times New Roman" w:hAnsi="Times New Roman" w:cs="Times New Roman"/>
          <w:sz w:val="28"/>
          <w:szCs w:val="28"/>
        </w:rPr>
        <w:t xml:space="preserve"> и знани</w:t>
      </w:r>
      <w:r w:rsidR="00002576">
        <w:rPr>
          <w:rFonts w:ascii="Times New Roman" w:eastAsia="Times New Roman" w:hAnsi="Times New Roman" w:cs="Times New Roman"/>
          <w:sz w:val="28"/>
          <w:szCs w:val="28"/>
        </w:rPr>
        <w:t>я</w:t>
      </w:r>
      <w:r w:rsidR="00002576" w:rsidRPr="00002576">
        <w:rPr>
          <w:rFonts w:ascii="Times New Roman" w:eastAsia="Times New Roman" w:hAnsi="Times New Roman" w:cs="Times New Roman"/>
          <w:sz w:val="28"/>
          <w:szCs w:val="28"/>
        </w:rPr>
        <w:t xml:space="preserve">, которые позволят каждому человеку чувствовать себя увереннее и быть готовым к действиям в </w:t>
      </w:r>
      <w:r w:rsidR="00002576">
        <w:rPr>
          <w:rFonts w:ascii="Times New Roman" w:eastAsia="Times New Roman" w:hAnsi="Times New Roman" w:cs="Times New Roman"/>
          <w:sz w:val="28"/>
          <w:szCs w:val="28"/>
        </w:rPr>
        <w:t>экстренных</w:t>
      </w:r>
      <w:r w:rsidR="00002576" w:rsidRPr="00002576">
        <w:rPr>
          <w:rFonts w:ascii="Times New Roman" w:eastAsia="Times New Roman" w:hAnsi="Times New Roman" w:cs="Times New Roman"/>
          <w:sz w:val="28"/>
          <w:szCs w:val="28"/>
        </w:rPr>
        <w:t xml:space="preserve"> ситуациях.</w:t>
      </w:r>
      <w:r w:rsidR="00002576">
        <w:rPr>
          <w:rFonts w:ascii="Times New Roman" w:eastAsia="Times New Roman" w:hAnsi="Times New Roman" w:cs="Times New Roman"/>
          <w:sz w:val="28"/>
          <w:szCs w:val="28"/>
        </w:rPr>
        <w:t xml:space="preserve"> </w:t>
      </w:r>
    </w:p>
    <w:p w14:paraId="5044E5E4" w14:textId="58910671" w:rsidR="0004021C" w:rsidRDefault="00002576" w:rsidP="002A5C27">
      <w:pPr>
        <w:spacing w:line="360" w:lineRule="auto"/>
        <w:ind w:firstLine="709"/>
        <w:jc w:val="both"/>
        <w:rPr>
          <w:rFonts w:ascii="Times New Roman" w:hAnsi="Times New Roman" w:cs="Times New Roman"/>
          <w:sz w:val="28"/>
          <w:szCs w:val="28"/>
        </w:rPr>
      </w:pPr>
      <w:r w:rsidRPr="00002576">
        <w:rPr>
          <w:rFonts w:ascii="Times New Roman" w:hAnsi="Times New Roman" w:cs="Times New Roman"/>
          <w:sz w:val="28"/>
          <w:szCs w:val="28"/>
        </w:rPr>
        <w:t>Актуальность стартап-проекта</w:t>
      </w:r>
      <w:r>
        <w:rPr>
          <w:rFonts w:ascii="Times New Roman" w:hAnsi="Times New Roman" w:cs="Times New Roman"/>
          <w:sz w:val="28"/>
          <w:szCs w:val="28"/>
        </w:rPr>
        <w:t xml:space="preserve"> становится более очевидной с учетом нововведений в образовательной сфере, начиная с осени 2023 года курс начальной военной подготовки становится обязательным к изучению в школах и университетах России</w:t>
      </w:r>
      <w:r w:rsidR="000907AB">
        <w:rPr>
          <w:rFonts w:ascii="Times New Roman" w:hAnsi="Times New Roman" w:cs="Times New Roman"/>
          <w:sz w:val="28"/>
          <w:szCs w:val="28"/>
        </w:rPr>
        <w:t>, «</w:t>
      </w:r>
      <w:r w:rsidR="000907AB" w:rsidRPr="000907AB">
        <w:rPr>
          <w:rFonts w:ascii="Times New Roman" w:hAnsi="Times New Roman" w:cs="Times New Roman"/>
          <w:sz w:val="28"/>
          <w:szCs w:val="28"/>
        </w:rPr>
        <w:t>Модуль разработан в рамках соответствующего поручения Президента и Правительства Российской Федерации о включении дисциплины по начальной военной подготовке в образовательные программы высшего образования</w:t>
      </w:r>
      <w:r w:rsidR="000907AB">
        <w:rPr>
          <w:rFonts w:ascii="Times New Roman" w:hAnsi="Times New Roman" w:cs="Times New Roman"/>
          <w:sz w:val="28"/>
          <w:szCs w:val="28"/>
        </w:rPr>
        <w:t xml:space="preserve">» </w:t>
      </w:r>
      <w:r w:rsidR="000907AB" w:rsidRPr="000907AB">
        <w:rPr>
          <w:rFonts w:ascii="Times New Roman" w:hAnsi="Times New Roman" w:cs="Times New Roman"/>
          <w:sz w:val="28"/>
          <w:szCs w:val="28"/>
        </w:rPr>
        <w:t>[</w:t>
      </w:r>
      <w:r w:rsidR="00354429">
        <w:rPr>
          <w:rFonts w:ascii="Times New Roman" w:hAnsi="Times New Roman" w:cs="Times New Roman"/>
          <w:sz w:val="28"/>
          <w:szCs w:val="28"/>
        </w:rPr>
        <w:t>21</w:t>
      </w:r>
      <w:r w:rsidR="000907AB" w:rsidRPr="000907AB">
        <w:rPr>
          <w:rFonts w:ascii="Times New Roman" w:hAnsi="Times New Roman" w:cs="Times New Roman"/>
          <w:sz w:val="28"/>
          <w:szCs w:val="28"/>
        </w:rPr>
        <w:t>]</w:t>
      </w:r>
      <w:r>
        <w:rPr>
          <w:rFonts w:ascii="Times New Roman" w:hAnsi="Times New Roman" w:cs="Times New Roman"/>
          <w:sz w:val="28"/>
          <w:szCs w:val="28"/>
        </w:rPr>
        <w:t>. Такие изменения подчеркивают государственную необходимость повышения уровня информированности и подготовленности населения по вопросам национальной безопасности</w:t>
      </w:r>
      <w:r w:rsidR="0004021C">
        <w:rPr>
          <w:rFonts w:ascii="Times New Roman" w:hAnsi="Times New Roman" w:cs="Times New Roman"/>
          <w:sz w:val="28"/>
          <w:szCs w:val="28"/>
        </w:rPr>
        <w:t xml:space="preserve">. В то же время существует выраженная потребность в более чутком введении этого предмета в учебную программу, поскольку, как было выявлено в ходе социологических опросов, он вызывает тревогу у молодежи и может быть воспринят негативно. Таким образом, создание платформы для интерактивного обучения по программе военной подготовки является актуальным решением, которое способствует повышению уровня общественной безопасности, уменьшению тревожности и страха, а также развитию чувства ответственности и патриотизма. </w:t>
      </w:r>
    </w:p>
    <w:p w14:paraId="4C8BC89E" w14:textId="2F5AFEFC" w:rsidR="0004021C" w:rsidRPr="00002576" w:rsidRDefault="0004021C" w:rsidP="0000257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Платформа предусматривает большое количество разделов и функций, </w:t>
      </w:r>
      <w:r>
        <w:rPr>
          <w:rFonts w:ascii="Times New Roman" w:hAnsi="Times New Roman" w:cs="Times New Roman"/>
          <w:sz w:val="28"/>
          <w:szCs w:val="28"/>
        </w:rPr>
        <w:lastRenderedPageBreak/>
        <w:t xml:space="preserve">чтобы каждый пользователь мог найти именно </w:t>
      </w:r>
      <w:r w:rsidR="002A5C27">
        <w:rPr>
          <w:rFonts w:ascii="Times New Roman" w:hAnsi="Times New Roman" w:cs="Times New Roman"/>
          <w:sz w:val="28"/>
          <w:szCs w:val="28"/>
        </w:rPr>
        <w:t>то,</w:t>
      </w:r>
      <w:r>
        <w:rPr>
          <w:rFonts w:ascii="Times New Roman" w:hAnsi="Times New Roman" w:cs="Times New Roman"/>
          <w:sz w:val="28"/>
          <w:szCs w:val="28"/>
        </w:rPr>
        <w:t xml:space="preserve"> что ему интересно. Так, на главной странице пользователя встречают три основных раздела – </w:t>
      </w:r>
      <w:r w:rsidRPr="0004021C">
        <w:rPr>
          <w:rFonts w:ascii="Times New Roman" w:hAnsi="Times New Roman" w:cs="Times New Roman"/>
          <w:sz w:val="28"/>
          <w:szCs w:val="28"/>
        </w:rPr>
        <w:t>«Обучение», «История» и «ВС РФ»</w:t>
      </w:r>
      <w:r>
        <w:rPr>
          <w:rFonts w:ascii="Times New Roman" w:hAnsi="Times New Roman" w:cs="Times New Roman"/>
          <w:sz w:val="28"/>
          <w:szCs w:val="28"/>
        </w:rPr>
        <w:t xml:space="preserve">. Они предоставляют пользователю </w:t>
      </w:r>
      <w:r w:rsidR="009B7842">
        <w:rPr>
          <w:rFonts w:ascii="Times New Roman" w:hAnsi="Times New Roman" w:cs="Times New Roman"/>
          <w:sz w:val="28"/>
          <w:szCs w:val="28"/>
        </w:rPr>
        <w:t>разные виды изучаемого материала</w:t>
      </w:r>
      <w:r w:rsidR="001B6A5F">
        <w:rPr>
          <w:rFonts w:ascii="Times New Roman" w:hAnsi="Times New Roman" w:cs="Times New Roman"/>
          <w:sz w:val="28"/>
          <w:szCs w:val="28"/>
        </w:rPr>
        <w:t>. В</w:t>
      </w:r>
      <w:r w:rsidR="009B7842">
        <w:rPr>
          <w:rFonts w:ascii="Times New Roman" w:hAnsi="Times New Roman" w:cs="Times New Roman"/>
          <w:sz w:val="28"/>
          <w:szCs w:val="28"/>
        </w:rPr>
        <w:t xml:space="preserve"> разделе «Обучение» пользователь может ознакомиться с программой по военной подготовке и самозащите; в разделе «История» с наиболее значимыми историческими событиями, которые ощутимо повлияли на вектор развития как </w:t>
      </w:r>
      <w:r w:rsidR="001B6A5F">
        <w:rPr>
          <w:rFonts w:ascii="Times New Roman" w:hAnsi="Times New Roman" w:cs="Times New Roman"/>
          <w:sz w:val="28"/>
          <w:szCs w:val="28"/>
        </w:rPr>
        <w:t>военной,</w:t>
      </w:r>
      <w:r w:rsidR="009B7842">
        <w:rPr>
          <w:rFonts w:ascii="Times New Roman" w:hAnsi="Times New Roman" w:cs="Times New Roman"/>
          <w:sz w:val="28"/>
          <w:szCs w:val="28"/>
        </w:rPr>
        <w:t xml:space="preserve"> так и социальной жизни страны; </w:t>
      </w:r>
      <w:r w:rsidR="001B6A5F">
        <w:rPr>
          <w:rFonts w:ascii="Times New Roman" w:hAnsi="Times New Roman" w:cs="Times New Roman"/>
          <w:sz w:val="28"/>
          <w:szCs w:val="28"/>
        </w:rPr>
        <w:t xml:space="preserve">а </w:t>
      </w:r>
      <w:r w:rsidR="009B7842">
        <w:rPr>
          <w:rFonts w:ascii="Times New Roman" w:hAnsi="Times New Roman" w:cs="Times New Roman"/>
          <w:sz w:val="28"/>
          <w:szCs w:val="28"/>
        </w:rPr>
        <w:t>в разделе «ВС РФ» с текущей структурой и руководством вооруженных сил России.</w:t>
      </w:r>
    </w:p>
    <w:p w14:paraId="3358CE8C" w14:textId="60B6AD4D" w:rsidR="009B7842" w:rsidRPr="009B7842" w:rsidRDefault="00771ED6" w:rsidP="009B7842">
      <w:pPr>
        <w:spacing w:line="360" w:lineRule="auto"/>
        <w:ind w:firstLine="709"/>
        <w:jc w:val="both"/>
        <w:rPr>
          <w:rFonts w:ascii="Times New Roman" w:eastAsia="Times New Roman" w:hAnsi="Times New Roman" w:cs="Times New Roman"/>
          <w:sz w:val="28"/>
          <w:szCs w:val="28"/>
        </w:rPr>
      </w:pPr>
      <w:r w:rsidRPr="009B7842">
        <w:rPr>
          <w:rFonts w:ascii="Times New Roman" w:hAnsi="Times New Roman" w:cs="Times New Roman"/>
          <w:sz w:val="28"/>
          <w:szCs w:val="28"/>
        </w:rPr>
        <w:t>Уникальность</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продукта</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заключается</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в</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наличии</w:t>
      </w:r>
      <w:r w:rsidRPr="009B7842">
        <w:rPr>
          <w:rFonts w:ascii="Times New Roman" w:eastAsia="Times New Roman" w:hAnsi="Times New Roman" w:cs="Times New Roman"/>
          <w:sz w:val="28"/>
          <w:szCs w:val="28"/>
        </w:rPr>
        <w:t xml:space="preserve"> </w:t>
      </w:r>
      <w:r w:rsidR="009B7842" w:rsidRPr="009B7842">
        <w:rPr>
          <w:rFonts w:ascii="Times New Roman" w:eastAsia="Times New Roman" w:hAnsi="Times New Roman" w:cs="Times New Roman"/>
          <w:sz w:val="28"/>
          <w:szCs w:val="28"/>
        </w:rPr>
        <w:t>раздела «Модели вооружения».</w:t>
      </w:r>
      <w:r w:rsidR="009B7842">
        <w:rPr>
          <w:rFonts w:ascii="Times New Roman" w:eastAsia="Times New Roman" w:hAnsi="Times New Roman" w:cs="Times New Roman"/>
          <w:sz w:val="28"/>
          <w:szCs w:val="28"/>
        </w:rPr>
        <w:t xml:space="preserve"> Это своего рода военная энциклопедия, в данном разделе будет предоставлена интерактивная трехмерная библиотека моделей вооружения разных исторических эпох, с информационным блоком, повествующем о каждом отдельном оружии его историю создания и применения. Кроме того, будет возможность разбирать </w:t>
      </w:r>
      <w:r w:rsidR="001B6A5F">
        <w:rPr>
          <w:rFonts w:ascii="Times New Roman" w:eastAsia="Times New Roman" w:hAnsi="Times New Roman" w:cs="Times New Roman"/>
          <w:sz w:val="28"/>
          <w:szCs w:val="28"/>
        </w:rPr>
        <w:t>оружие</w:t>
      </w:r>
      <w:r w:rsidR="009B7842">
        <w:rPr>
          <w:rFonts w:ascii="Times New Roman" w:eastAsia="Times New Roman" w:hAnsi="Times New Roman" w:cs="Times New Roman"/>
          <w:sz w:val="28"/>
          <w:szCs w:val="28"/>
        </w:rPr>
        <w:t xml:space="preserve"> для полного понимания схемы и механики. </w:t>
      </w:r>
    </w:p>
    <w:p w14:paraId="5227EAF6" w14:textId="27B7994F" w:rsidR="00771ED6" w:rsidRPr="002A5C27" w:rsidRDefault="00771ED6" w:rsidP="001B6A5F">
      <w:pPr>
        <w:spacing w:line="360" w:lineRule="auto"/>
        <w:ind w:firstLine="709"/>
        <w:jc w:val="both"/>
        <w:rPr>
          <w:rFonts w:ascii="Times New Roman" w:hAnsi="Times New Roman" w:cs="Times New Roman"/>
          <w:sz w:val="28"/>
          <w:szCs w:val="28"/>
        </w:rPr>
      </w:pPr>
      <w:r w:rsidRPr="009B7842">
        <w:rPr>
          <w:rFonts w:ascii="Times New Roman" w:hAnsi="Times New Roman" w:cs="Times New Roman"/>
          <w:sz w:val="28"/>
          <w:szCs w:val="28"/>
        </w:rPr>
        <w:t>Предполагается</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что</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проект</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окупится</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через</w:t>
      </w:r>
      <w:r w:rsidRPr="009B7842">
        <w:rPr>
          <w:rFonts w:ascii="Times New Roman" w:eastAsia="Times New Roman" w:hAnsi="Times New Roman" w:cs="Times New Roman"/>
          <w:sz w:val="28"/>
          <w:szCs w:val="28"/>
        </w:rPr>
        <w:t xml:space="preserve"> </w:t>
      </w:r>
      <w:r w:rsidR="009B7842">
        <w:rPr>
          <w:rFonts w:ascii="Times New Roman" w:hAnsi="Times New Roman" w:cs="Times New Roman"/>
          <w:sz w:val="28"/>
          <w:szCs w:val="28"/>
        </w:rPr>
        <w:t>пару месяцев</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после</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запуска</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и</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рекламной</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кампании</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Горизонт</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расчета</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финансовых</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показателей</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будет</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рассчитываться</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на</w:t>
      </w:r>
      <w:r w:rsidRPr="009B7842">
        <w:rPr>
          <w:rFonts w:ascii="Times New Roman" w:eastAsia="Times New Roman" w:hAnsi="Times New Roman" w:cs="Times New Roman"/>
          <w:sz w:val="28"/>
          <w:szCs w:val="28"/>
        </w:rPr>
        <w:t xml:space="preserve"> 12 </w:t>
      </w:r>
      <w:r w:rsidRPr="009B7842">
        <w:rPr>
          <w:rFonts w:ascii="Times New Roman" w:hAnsi="Times New Roman" w:cs="Times New Roman"/>
          <w:sz w:val="28"/>
          <w:szCs w:val="28"/>
        </w:rPr>
        <w:t>месяцев</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В</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качестве</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источников</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финансирования</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рассматриваются</w:t>
      </w:r>
      <w:r w:rsidRPr="009B7842">
        <w:rPr>
          <w:rFonts w:ascii="Times New Roman" w:eastAsia="Times New Roman" w:hAnsi="Times New Roman" w:cs="Times New Roman"/>
          <w:sz w:val="28"/>
          <w:szCs w:val="28"/>
        </w:rPr>
        <w:t xml:space="preserve"> </w:t>
      </w:r>
      <w:r w:rsidR="009B7842" w:rsidRPr="009B7842">
        <w:rPr>
          <w:rFonts w:ascii="Times New Roman" w:hAnsi="Times New Roman" w:cs="Times New Roman"/>
          <w:sz w:val="28"/>
          <w:szCs w:val="28"/>
        </w:rPr>
        <w:t>государственные гранты и субсидии или венчурное финансирование стартап-проекта</w:t>
      </w:r>
      <w:r w:rsidRPr="009B7842">
        <w:rPr>
          <w:rFonts w:ascii="Times New Roman" w:eastAsia="Times New Roman" w:hAnsi="Times New Roman" w:cs="Times New Roman"/>
          <w:sz w:val="28"/>
          <w:szCs w:val="28"/>
        </w:rPr>
        <w:t xml:space="preserve">. </w:t>
      </w:r>
      <w:r w:rsidR="001B6A5F">
        <w:rPr>
          <w:rFonts w:ascii="Times New Roman" w:hAnsi="Times New Roman" w:cs="Times New Roman"/>
          <w:sz w:val="28"/>
          <w:szCs w:val="28"/>
        </w:rPr>
        <w:t>Это</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сопряжено</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с</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высоким</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риском</w:t>
      </w:r>
      <w:r w:rsidRPr="009B7842">
        <w:rPr>
          <w:rFonts w:ascii="Times New Roman" w:eastAsia="Times New Roman" w:hAnsi="Times New Roman" w:cs="Times New Roman"/>
          <w:sz w:val="28"/>
          <w:szCs w:val="28"/>
        </w:rPr>
        <w:t xml:space="preserve"> </w:t>
      </w:r>
      <w:r w:rsidR="001B6A5F">
        <w:rPr>
          <w:rFonts w:ascii="Times New Roman" w:hAnsi="Times New Roman" w:cs="Times New Roman"/>
          <w:sz w:val="28"/>
          <w:szCs w:val="28"/>
        </w:rPr>
        <w:t>потому</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проек</w:t>
      </w:r>
      <w:r w:rsidR="001B6A5F">
        <w:rPr>
          <w:rFonts w:ascii="Times New Roman" w:hAnsi="Times New Roman" w:cs="Times New Roman"/>
          <w:sz w:val="28"/>
          <w:szCs w:val="28"/>
        </w:rPr>
        <w:t>т</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подверг</w:t>
      </w:r>
      <w:r w:rsidR="001B6A5F">
        <w:rPr>
          <w:rFonts w:ascii="Times New Roman" w:hAnsi="Times New Roman" w:cs="Times New Roman"/>
          <w:sz w:val="28"/>
          <w:szCs w:val="28"/>
        </w:rPr>
        <w:t>н</w:t>
      </w:r>
      <w:r w:rsidRPr="009B7842">
        <w:rPr>
          <w:rFonts w:ascii="Times New Roman" w:hAnsi="Times New Roman" w:cs="Times New Roman"/>
          <w:sz w:val="28"/>
          <w:szCs w:val="28"/>
        </w:rPr>
        <w:t>ется</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тщательному</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отбору</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и</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анализу</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перспективы</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Для</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защиты</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интеллектуальной</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собственности</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необходимо</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будет</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оформить</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авторские</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права</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на</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визуальную</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часть</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приложения</w:t>
      </w:r>
      <w:r w:rsidRPr="009B7842">
        <w:rPr>
          <w:rFonts w:ascii="Times New Roman" w:eastAsia="Times New Roman" w:hAnsi="Times New Roman" w:cs="Times New Roman"/>
          <w:sz w:val="28"/>
          <w:szCs w:val="28"/>
        </w:rPr>
        <w:t xml:space="preserve">, </w:t>
      </w:r>
      <w:r w:rsidR="001B6A5F">
        <w:rPr>
          <w:rFonts w:ascii="Times New Roman" w:hAnsi="Times New Roman" w:cs="Times New Roman"/>
          <w:sz w:val="28"/>
          <w:szCs w:val="28"/>
        </w:rPr>
        <w:t xml:space="preserve">и </w:t>
      </w:r>
      <w:r w:rsidRPr="009B7842">
        <w:rPr>
          <w:rFonts w:ascii="Times New Roman" w:hAnsi="Times New Roman" w:cs="Times New Roman"/>
          <w:sz w:val="28"/>
          <w:szCs w:val="28"/>
        </w:rPr>
        <w:t>патент</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на</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промышленный</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образец</w:t>
      </w:r>
      <w:r w:rsidRPr="009B7842">
        <w:rPr>
          <w:rFonts w:ascii="Times New Roman" w:eastAsia="Times New Roman" w:hAnsi="Times New Roman" w:cs="Times New Roman"/>
          <w:sz w:val="28"/>
          <w:szCs w:val="28"/>
        </w:rPr>
        <w:t xml:space="preserve"> – </w:t>
      </w:r>
      <w:r w:rsidRPr="009B7842">
        <w:rPr>
          <w:rFonts w:ascii="Times New Roman" w:hAnsi="Times New Roman" w:cs="Times New Roman"/>
          <w:sz w:val="28"/>
          <w:szCs w:val="28"/>
        </w:rPr>
        <w:t>программная</w:t>
      </w:r>
      <w:r w:rsidRPr="009B7842">
        <w:rPr>
          <w:rFonts w:ascii="Times New Roman" w:eastAsia="Times New Roman" w:hAnsi="Times New Roman" w:cs="Times New Roman"/>
          <w:sz w:val="28"/>
          <w:szCs w:val="28"/>
        </w:rPr>
        <w:t xml:space="preserve"> </w:t>
      </w:r>
      <w:r w:rsidRPr="009B7842">
        <w:rPr>
          <w:rFonts w:ascii="Times New Roman" w:hAnsi="Times New Roman" w:cs="Times New Roman"/>
          <w:sz w:val="28"/>
          <w:szCs w:val="28"/>
        </w:rPr>
        <w:t>часть</w:t>
      </w:r>
      <w:r w:rsidRPr="009B7842">
        <w:rPr>
          <w:rFonts w:ascii="Times New Roman" w:eastAsia="Times New Roman" w:hAnsi="Times New Roman" w:cs="Times New Roman"/>
          <w:sz w:val="28"/>
          <w:szCs w:val="28"/>
        </w:rPr>
        <w:t xml:space="preserve">. </w:t>
      </w:r>
      <w:r w:rsidRPr="00EF78D4">
        <w:rPr>
          <w:rFonts w:ascii="Times New Roman" w:hAnsi="Times New Roman" w:cs="Times New Roman"/>
          <w:sz w:val="28"/>
          <w:szCs w:val="28"/>
        </w:rPr>
        <w:t>Показатели</w:t>
      </w:r>
      <w:r w:rsidRPr="00EF78D4">
        <w:rPr>
          <w:rFonts w:ascii="Times New Roman" w:eastAsia="Times New Roman" w:hAnsi="Times New Roman" w:cs="Times New Roman"/>
          <w:sz w:val="28"/>
          <w:szCs w:val="28"/>
        </w:rPr>
        <w:t xml:space="preserve"> </w:t>
      </w:r>
      <w:r w:rsidRPr="00EF78D4">
        <w:rPr>
          <w:rFonts w:ascii="Times New Roman" w:hAnsi="Times New Roman" w:cs="Times New Roman"/>
          <w:sz w:val="28"/>
          <w:szCs w:val="28"/>
        </w:rPr>
        <w:t>эффективности</w:t>
      </w:r>
      <w:r w:rsidRPr="00EF78D4">
        <w:rPr>
          <w:rFonts w:ascii="Times New Roman" w:eastAsia="Times New Roman" w:hAnsi="Times New Roman" w:cs="Times New Roman"/>
          <w:sz w:val="28"/>
          <w:szCs w:val="28"/>
        </w:rPr>
        <w:t xml:space="preserve"> </w:t>
      </w:r>
      <w:r w:rsidRPr="00EF78D4">
        <w:rPr>
          <w:rFonts w:ascii="Times New Roman" w:hAnsi="Times New Roman" w:cs="Times New Roman"/>
          <w:sz w:val="28"/>
          <w:szCs w:val="28"/>
        </w:rPr>
        <w:t>предположительно</w:t>
      </w:r>
      <w:r w:rsidRPr="00EF78D4">
        <w:rPr>
          <w:rFonts w:ascii="Times New Roman" w:eastAsia="Times New Roman" w:hAnsi="Times New Roman" w:cs="Times New Roman"/>
          <w:sz w:val="28"/>
          <w:szCs w:val="28"/>
        </w:rPr>
        <w:t xml:space="preserve"> </w:t>
      </w:r>
      <w:r w:rsidRPr="00EF78D4">
        <w:rPr>
          <w:rFonts w:ascii="Times New Roman" w:hAnsi="Times New Roman" w:cs="Times New Roman"/>
          <w:sz w:val="28"/>
          <w:szCs w:val="28"/>
        </w:rPr>
        <w:t>должны</w:t>
      </w:r>
      <w:r w:rsidRPr="00EF78D4">
        <w:rPr>
          <w:rFonts w:ascii="Times New Roman" w:eastAsia="Times New Roman" w:hAnsi="Times New Roman" w:cs="Times New Roman"/>
          <w:sz w:val="28"/>
          <w:szCs w:val="28"/>
        </w:rPr>
        <w:t xml:space="preserve"> </w:t>
      </w:r>
      <w:r w:rsidR="001B6A5F">
        <w:rPr>
          <w:rFonts w:ascii="Times New Roman" w:hAnsi="Times New Roman" w:cs="Times New Roman"/>
          <w:sz w:val="28"/>
          <w:szCs w:val="28"/>
        </w:rPr>
        <w:t>быть</w:t>
      </w:r>
      <w:r w:rsidRPr="00EF78D4">
        <w:rPr>
          <w:rFonts w:ascii="Times New Roman" w:eastAsia="Times New Roman" w:hAnsi="Times New Roman" w:cs="Times New Roman"/>
          <w:sz w:val="28"/>
          <w:szCs w:val="28"/>
        </w:rPr>
        <w:t xml:space="preserve"> </w:t>
      </w:r>
      <w:r w:rsidRPr="00EF78D4">
        <w:rPr>
          <w:rFonts w:ascii="Times New Roman" w:hAnsi="Times New Roman" w:cs="Times New Roman"/>
          <w:sz w:val="28"/>
          <w:szCs w:val="28"/>
        </w:rPr>
        <w:t>положительные</w:t>
      </w:r>
      <w:r w:rsidRPr="00EF78D4">
        <w:rPr>
          <w:rFonts w:ascii="Times New Roman" w:eastAsia="Times New Roman" w:hAnsi="Times New Roman" w:cs="Times New Roman"/>
          <w:sz w:val="28"/>
          <w:szCs w:val="28"/>
        </w:rPr>
        <w:t xml:space="preserve">, </w:t>
      </w:r>
      <w:r w:rsidRPr="00EF78D4">
        <w:rPr>
          <w:rFonts w:ascii="Times New Roman" w:hAnsi="Times New Roman" w:cs="Times New Roman"/>
          <w:sz w:val="28"/>
          <w:szCs w:val="28"/>
        </w:rPr>
        <w:t>так</w:t>
      </w:r>
      <w:r w:rsidRPr="00EF78D4">
        <w:rPr>
          <w:rFonts w:ascii="Times New Roman" w:eastAsia="Times New Roman" w:hAnsi="Times New Roman" w:cs="Times New Roman"/>
          <w:sz w:val="28"/>
          <w:szCs w:val="28"/>
        </w:rPr>
        <w:t xml:space="preserve"> </w:t>
      </w:r>
      <w:r w:rsidRPr="00EF78D4">
        <w:rPr>
          <w:rFonts w:ascii="Times New Roman" w:hAnsi="Times New Roman" w:cs="Times New Roman"/>
          <w:sz w:val="28"/>
          <w:szCs w:val="28"/>
        </w:rPr>
        <w:t>как</w:t>
      </w:r>
      <w:r w:rsidRPr="00EF78D4">
        <w:rPr>
          <w:rFonts w:ascii="Times New Roman" w:eastAsia="Times New Roman" w:hAnsi="Times New Roman" w:cs="Times New Roman"/>
          <w:sz w:val="28"/>
          <w:szCs w:val="28"/>
        </w:rPr>
        <w:t xml:space="preserve"> </w:t>
      </w:r>
      <w:r w:rsidRPr="00EF78D4">
        <w:rPr>
          <w:rFonts w:ascii="Times New Roman" w:hAnsi="Times New Roman" w:cs="Times New Roman"/>
          <w:sz w:val="28"/>
          <w:szCs w:val="28"/>
        </w:rPr>
        <w:t>приложение</w:t>
      </w:r>
      <w:r w:rsidRPr="00EF78D4">
        <w:rPr>
          <w:rFonts w:ascii="Times New Roman" w:eastAsia="Times New Roman" w:hAnsi="Times New Roman" w:cs="Times New Roman"/>
          <w:sz w:val="28"/>
          <w:szCs w:val="28"/>
        </w:rPr>
        <w:t xml:space="preserve"> </w:t>
      </w:r>
      <w:r w:rsidRPr="00EF78D4">
        <w:rPr>
          <w:rFonts w:ascii="Times New Roman" w:hAnsi="Times New Roman" w:cs="Times New Roman"/>
          <w:sz w:val="28"/>
          <w:szCs w:val="28"/>
        </w:rPr>
        <w:t>имеет</w:t>
      </w:r>
      <w:r w:rsidRPr="00EF78D4">
        <w:rPr>
          <w:rFonts w:ascii="Times New Roman" w:eastAsia="Times New Roman" w:hAnsi="Times New Roman" w:cs="Times New Roman"/>
          <w:sz w:val="28"/>
          <w:szCs w:val="28"/>
        </w:rPr>
        <w:t xml:space="preserve"> </w:t>
      </w:r>
      <w:r w:rsidRPr="00EF78D4">
        <w:rPr>
          <w:rFonts w:ascii="Times New Roman" w:hAnsi="Times New Roman" w:cs="Times New Roman"/>
          <w:sz w:val="28"/>
          <w:szCs w:val="28"/>
        </w:rPr>
        <w:t>монетизацию</w:t>
      </w:r>
      <w:r w:rsidRPr="00EF78D4">
        <w:rPr>
          <w:rFonts w:ascii="Times New Roman" w:eastAsia="Times New Roman" w:hAnsi="Times New Roman" w:cs="Times New Roman"/>
          <w:sz w:val="28"/>
          <w:szCs w:val="28"/>
        </w:rPr>
        <w:t>,</w:t>
      </w:r>
      <w:r w:rsidR="001B6A5F">
        <w:rPr>
          <w:rFonts w:ascii="Times New Roman" w:eastAsia="Times New Roman" w:hAnsi="Times New Roman" w:cs="Times New Roman"/>
          <w:sz w:val="28"/>
          <w:szCs w:val="28"/>
        </w:rPr>
        <w:t xml:space="preserve"> которая</w:t>
      </w:r>
      <w:r w:rsidRPr="00EF78D4">
        <w:rPr>
          <w:rFonts w:ascii="Times New Roman" w:eastAsia="Times New Roman" w:hAnsi="Times New Roman" w:cs="Times New Roman"/>
          <w:sz w:val="28"/>
          <w:szCs w:val="28"/>
        </w:rPr>
        <w:t xml:space="preserve"> </w:t>
      </w:r>
      <w:r w:rsidRPr="00EF78D4">
        <w:rPr>
          <w:rFonts w:ascii="Times New Roman" w:hAnsi="Times New Roman" w:cs="Times New Roman"/>
          <w:sz w:val="28"/>
          <w:szCs w:val="28"/>
        </w:rPr>
        <w:t>зависит</w:t>
      </w:r>
      <w:r w:rsidRPr="00EF78D4">
        <w:rPr>
          <w:rFonts w:ascii="Times New Roman" w:eastAsia="Times New Roman" w:hAnsi="Times New Roman" w:cs="Times New Roman"/>
          <w:sz w:val="28"/>
          <w:szCs w:val="28"/>
        </w:rPr>
        <w:t xml:space="preserve"> </w:t>
      </w:r>
      <w:r w:rsidRPr="00EF78D4">
        <w:rPr>
          <w:rFonts w:ascii="Times New Roman" w:hAnsi="Times New Roman" w:cs="Times New Roman"/>
          <w:sz w:val="28"/>
          <w:szCs w:val="28"/>
        </w:rPr>
        <w:t>от</w:t>
      </w:r>
      <w:r w:rsidRPr="00EF78D4">
        <w:rPr>
          <w:rFonts w:ascii="Times New Roman" w:eastAsia="Times New Roman" w:hAnsi="Times New Roman" w:cs="Times New Roman"/>
          <w:sz w:val="28"/>
          <w:szCs w:val="28"/>
        </w:rPr>
        <w:t xml:space="preserve"> </w:t>
      </w:r>
      <w:r w:rsidRPr="00EF78D4">
        <w:rPr>
          <w:rFonts w:ascii="Times New Roman" w:hAnsi="Times New Roman" w:cs="Times New Roman"/>
          <w:sz w:val="28"/>
          <w:szCs w:val="28"/>
        </w:rPr>
        <w:t>результатов</w:t>
      </w:r>
      <w:r w:rsidRPr="00EF78D4">
        <w:rPr>
          <w:rFonts w:ascii="Times New Roman" w:eastAsia="Times New Roman" w:hAnsi="Times New Roman" w:cs="Times New Roman"/>
          <w:sz w:val="28"/>
          <w:szCs w:val="28"/>
        </w:rPr>
        <w:t xml:space="preserve"> </w:t>
      </w:r>
      <w:r w:rsidRPr="00EF78D4">
        <w:rPr>
          <w:rFonts w:ascii="Times New Roman" w:hAnsi="Times New Roman" w:cs="Times New Roman"/>
          <w:sz w:val="28"/>
          <w:szCs w:val="28"/>
        </w:rPr>
        <w:t>привлечения</w:t>
      </w:r>
      <w:r w:rsidRPr="00EF78D4">
        <w:rPr>
          <w:rFonts w:ascii="Times New Roman" w:eastAsia="Times New Roman" w:hAnsi="Times New Roman" w:cs="Times New Roman"/>
          <w:sz w:val="28"/>
          <w:szCs w:val="28"/>
        </w:rPr>
        <w:t xml:space="preserve"> </w:t>
      </w:r>
      <w:r w:rsidRPr="00EF78D4">
        <w:rPr>
          <w:rFonts w:ascii="Times New Roman" w:hAnsi="Times New Roman" w:cs="Times New Roman"/>
          <w:sz w:val="28"/>
          <w:szCs w:val="28"/>
        </w:rPr>
        <w:t>пользователей</w:t>
      </w:r>
      <w:r w:rsidRPr="00EF78D4">
        <w:rPr>
          <w:rFonts w:ascii="Times New Roman" w:eastAsia="Times New Roman" w:hAnsi="Times New Roman" w:cs="Times New Roman"/>
          <w:sz w:val="28"/>
          <w:szCs w:val="28"/>
        </w:rPr>
        <w:t xml:space="preserve">. </w:t>
      </w:r>
      <w:r w:rsidRPr="00EF78D4">
        <w:rPr>
          <w:rFonts w:ascii="Times New Roman" w:hAnsi="Times New Roman" w:cs="Times New Roman"/>
          <w:sz w:val="28"/>
          <w:szCs w:val="28"/>
        </w:rPr>
        <w:t>Одним</w:t>
      </w:r>
      <w:r w:rsidRPr="00EF78D4">
        <w:rPr>
          <w:rFonts w:ascii="Times New Roman" w:eastAsia="Times New Roman" w:hAnsi="Times New Roman" w:cs="Times New Roman"/>
          <w:sz w:val="28"/>
          <w:szCs w:val="28"/>
        </w:rPr>
        <w:t xml:space="preserve"> </w:t>
      </w:r>
      <w:r w:rsidRPr="00EF78D4">
        <w:rPr>
          <w:rFonts w:ascii="Times New Roman" w:hAnsi="Times New Roman" w:cs="Times New Roman"/>
          <w:sz w:val="28"/>
          <w:szCs w:val="28"/>
        </w:rPr>
        <w:t>из</w:t>
      </w:r>
      <w:r w:rsidRPr="00EF78D4">
        <w:rPr>
          <w:rFonts w:ascii="Times New Roman" w:eastAsia="Times New Roman" w:hAnsi="Times New Roman" w:cs="Times New Roman"/>
          <w:sz w:val="28"/>
          <w:szCs w:val="28"/>
        </w:rPr>
        <w:t xml:space="preserve"> </w:t>
      </w:r>
      <w:r w:rsidRPr="00EF78D4">
        <w:rPr>
          <w:rFonts w:ascii="Times New Roman" w:hAnsi="Times New Roman" w:cs="Times New Roman"/>
          <w:sz w:val="28"/>
          <w:szCs w:val="28"/>
        </w:rPr>
        <w:t>рисков</w:t>
      </w:r>
      <w:r w:rsidRPr="00EF78D4">
        <w:rPr>
          <w:rFonts w:ascii="Times New Roman" w:eastAsia="Times New Roman" w:hAnsi="Times New Roman" w:cs="Times New Roman"/>
          <w:sz w:val="28"/>
          <w:szCs w:val="28"/>
        </w:rPr>
        <w:t xml:space="preserve"> </w:t>
      </w:r>
      <w:r w:rsidRPr="00EF78D4">
        <w:rPr>
          <w:rFonts w:ascii="Times New Roman" w:hAnsi="Times New Roman" w:cs="Times New Roman"/>
          <w:sz w:val="28"/>
          <w:szCs w:val="28"/>
        </w:rPr>
        <w:t>проекта</w:t>
      </w:r>
      <w:r w:rsidRPr="00EF78D4">
        <w:rPr>
          <w:rFonts w:ascii="Times New Roman" w:eastAsia="Times New Roman" w:hAnsi="Times New Roman" w:cs="Times New Roman"/>
          <w:sz w:val="28"/>
          <w:szCs w:val="28"/>
        </w:rPr>
        <w:t xml:space="preserve"> </w:t>
      </w:r>
      <w:r w:rsidRPr="00EF78D4">
        <w:rPr>
          <w:rFonts w:ascii="Times New Roman" w:hAnsi="Times New Roman" w:cs="Times New Roman"/>
          <w:sz w:val="28"/>
          <w:szCs w:val="28"/>
        </w:rPr>
        <w:t>может</w:t>
      </w:r>
      <w:r w:rsidRPr="00EF78D4">
        <w:rPr>
          <w:rFonts w:ascii="Times New Roman" w:eastAsia="Times New Roman" w:hAnsi="Times New Roman" w:cs="Times New Roman"/>
          <w:sz w:val="28"/>
          <w:szCs w:val="28"/>
        </w:rPr>
        <w:t xml:space="preserve"> </w:t>
      </w:r>
      <w:r w:rsidRPr="00EF78D4">
        <w:rPr>
          <w:rFonts w:ascii="Times New Roman" w:hAnsi="Times New Roman" w:cs="Times New Roman"/>
          <w:sz w:val="28"/>
          <w:szCs w:val="28"/>
        </w:rPr>
        <w:t>быть</w:t>
      </w:r>
      <w:r w:rsidRPr="00EF78D4">
        <w:rPr>
          <w:rFonts w:ascii="Times New Roman" w:eastAsia="Times New Roman" w:hAnsi="Times New Roman" w:cs="Times New Roman"/>
          <w:sz w:val="28"/>
          <w:szCs w:val="28"/>
        </w:rPr>
        <w:t xml:space="preserve"> </w:t>
      </w:r>
      <w:r w:rsidRPr="00EF78D4">
        <w:rPr>
          <w:rFonts w:ascii="Times New Roman" w:hAnsi="Times New Roman" w:cs="Times New Roman"/>
          <w:sz w:val="28"/>
          <w:szCs w:val="28"/>
        </w:rPr>
        <w:t>не окупаемость</w:t>
      </w:r>
      <w:r w:rsidRPr="00EF78D4">
        <w:rPr>
          <w:rFonts w:ascii="Times New Roman" w:eastAsia="Times New Roman" w:hAnsi="Times New Roman" w:cs="Times New Roman"/>
          <w:sz w:val="28"/>
          <w:szCs w:val="28"/>
        </w:rPr>
        <w:t xml:space="preserve"> </w:t>
      </w:r>
      <w:r w:rsidRPr="00EF78D4">
        <w:rPr>
          <w:rFonts w:ascii="Times New Roman" w:hAnsi="Times New Roman" w:cs="Times New Roman"/>
          <w:sz w:val="28"/>
          <w:szCs w:val="28"/>
        </w:rPr>
        <w:t>по</w:t>
      </w:r>
      <w:r w:rsidRPr="00EF78D4">
        <w:rPr>
          <w:rFonts w:ascii="Times New Roman" w:eastAsia="Times New Roman" w:hAnsi="Times New Roman" w:cs="Times New Roman"/>
          <w:sz w:val="28"/>
          <w:szCs w:val="28"/>
        </w:rPr>
        <w:t xml:space="preserve"> </w:t>
      </w:r>
      <w:r w:rsidRPr="00EF78D4">
        <w:rPr>
          <w:rFonts w:ascii="Times New Roman" w:hAnsi="Times New Roman" w:cs="Times New Roman"/>
          <w:sz w:val="28"/>
          <w:szCs w:val="28"/>
        </w:rPr>
        <w:t>привлеченным</w:t>
      </w:r>
      <w:r w:rsidRPr="00EF78D4">
        <w:rPr>
          <w:rFonts w:ascii="Times New Roman" w:eastAsia="Times New Roman" w:hAnsi="Times New Roman" w:cs="Times New Roman"/>
          <w:sz w:val="28"/>
          <w:szCs w:val="28"/>
        </w:rPr>
        <w:t xml:space="preserve"> </w:t>
      </w:r>
      <w:r w:rsidRPr="00EF78D4">
        <w:rPr>
          <w:rFonts w:ascii="Times New Roman" w:hAnsi="Times New Roman" w:cs="Times New Roman"/>
          <w:sz w:val="28"/>
          <w:szCs w:val="28"/>
        </w:rPr>
        <w:t>инвестициям</w:t>
      </w:r>
      <w:r w:rsidRPr="00EF78D4">
        <w:rPr>
          <w:rFonts w:ascii="Times New Roman" w:eastAsia="Times New Roman" w:hAnsi="Times New Roman" w:cs="Times New Roman"/>
          <w:sz w:val="28"/>
          <w:szCs w:val="28"/>
        </w:rPr>
        <w:t xml:space="preserve">. </w:t>
      </w:r>
      <w:r w:rsidRPr="00EF78D4">
        <w:rPr>
          <w:rFonts w:ascii="Times New Roman" w:hAnsi="Times New Roman" w:cs="Times New Roman"/>
          <w:sz w:val="28"/>
          <w:szCs w:val="28"/>
        </w:rPr>
        <w:t>А</w:t>
      </w:r>
      <w:r w:rsidRPr="00EF78D4">
        <w:rPr>
          <w:rFonts w:ascii="Times New Roman" w:eastAsia="Times New Roman" w:hAnsi="Times New Roman" w:cs="Times New Roman"/>
          <w:sz w:val="28"/>
          <w:szCs w:val="28"/>
        </w:rPr>
        <w:t xml:space="preserve"> </w:t>
      </w:r>
      <w:r w:rsidRPr="00EF78D4">
        <w:rPr>
          <w:rFonts w:ascii="Times New Roman" w:hAnsi="Times New Roman" w:cs="Times New Roman"/>
          <w:sz w:val="28"/>
          <w:szCs w:val="28"/>
        </w:rPr>
        <w:t>также</w:t>
      </w:r>
      <w:r w:rsidRPr="00EF78D4">
        <w:rPr>
          <w:rFonts w:ascii="Times New Roman" w:eastAsia="Times New Roman" w:hAnsi="Times New Roman" w:cs="Times New Roman"/>
          <w:sz w:val="28"/>
          <w:szCs w:val="28"/>
        </w:rPr>
        <w:t xml:space="preserve"> </w:t>
      </w:r>
      <w:r w:rsidR="00EF78D4" w:rsidRPr="00EF78D4">
        <w:rPr>
          <w:rFonts w:ascii="Times New Roman" w:eastAsia="Times New Roman" w:hAnsi="Times New Roman" w:cs="Times New Roman"/>
          <w:sz w:val="28"/>
          <w:szCs w:val="28"/>
        </w:rPr>
        <w:t>возможные изменения в общественном восприятии военной тематики.</w:t>
      </w:r>
      <w:r>
        <w:br w:type="page"/>
      </w:r>
    </w:p>
    <w:p w14:paraId="242EE1D9" w14:textId="359B0FD5" w:rsidR="00771ED6" w:rsidRDefault="00771ED6" w:rsidP="00CD154F">
      <w:pPr>
        <w:pStyle w:val="1"/>
        <w:spacing w:before="0" w:after="0" w:line="360" w:lineRule="auto"/>
        <w:ind w:left="709"/>
        <w:jc w:val="center"/>
        <w:rPr>
          <w:rFonts w:ascii="Times New Roman" w:hAnsi="Times New Roman" w:cs="Times New Roman"/>
          <w:sz w:val="28"/>
          <w:szCs w:val="28"/>
        </w:rPr>
      </w:pPr>
      <w:bookmarkStart w:id="0" w:name="_Toc168929370"/>
      <w:r w:rsidRPr="00771ED6">
        <w:rPr>
          <w:rFonts w:ascii="Times New Roman" w:hAnsi="Times New Roman" w:cs="Times New Roman"/>
          <w:sz w:val="28"/>
          <w:szCs w:val="28"/>
        </w:rPr>
        <w:lastRenderedPageBreak/>
        <w:t>ГЛАВА 1. БИЗНЕС-ИДЕЯ СТАРТАП-ПРОЕКТА</w:t>
      </w:r>
      <w:bookmarkEnd w:id="0"/>
    </w:p>
    <w:p w14:paraId="2F3C1487" w14:textId="77777777" w:rsidR="00F74335" w:rsidRPr="00F74335" w:rsidRDefault="00F74335" w:rsidP="00CD154F">
      <w:pPr>
        <w:spacing w:line="360" w:lineRule="auto"/>
      </w:pPr>
    </w:p>
    <w:p w14:paraId="17FA4928" w14:textId="3C240227" w:rsidR="002C115A" w:rsidRDefault="00CD154F" w:rsidP="00752E7B">
      <w:pPr>
        <w:pStyle w:val="1"/>
        <w:numPr>
          <w:ilvl w:val="1"/>
          <w:numId w:val="1"/>
        </w:numPr>
        <w:spacing w:before="0" w:after="0" w:line="360" w:lineRule="auto"/>
        <w:ind w:left="0" w:firstLine="709"/>
        <w:jc w:val="center"/>
        <w:rPr>
          <w:rFonts w:ascii="Times New Roman" w:eastAsia="Times New Roman" w:hAnsi="Times New Roman" w:cs="Times New Roman"/>
          <w:sz w:val="28"/>
          <w:szCs w:val="28"/>
        </w:rPr>
      </w:pPr>
      <w:bookmarkStart w:id="1" w:name="_Toc168929371"/>
      <w:r w:rsidRPr="00771ED6">
        <w:rPr>
          <w:rFonts w:ascii="Times New Roman" w:eastAsia="Times New Roman" w:hAnsi="Times New Roman" w:cs="Times New Roman"/>
          <w:sz w:val="28"/>
          <w:szCs w:val="28"/>
        </w:rPr>
        <w:t>Общая характеристика стартап-проекта</w:t>
      </w:r>
      <w:bookmarkEnd w:id="1"/>
    </w:p>
    <w:p w14:paraId="37B99A36" w14:textId="77777777" w:rsidR="00F74335" w:rsidRPr="00F74335" w:rsidRDefault="00F74335" w:rsidP="00CD154F">
      <w:pPr>
        <w:spacing w:line="360" w:lineRule="auto"/>
      </w:pPr>
    </w:p>
    <w:p w14:paraId="5AB95B43" w14:textId="66B697A2" w:rsidR="001C11AF" w:rsidRDefault="004A6CE8" w:rsidP="00CD15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4A6CE8">
        <w:rPr>
          <w:rFonts w:ascii="Times New Roman" w:hAnsi="Times New Roman" w:cs="Times New Roman"/>
          <w:sz w:val="28"/>
          <w:szCs w:val="28"/>
        </w:rPr>
        <w:t>Стартап — это вновь созданная организация, которая занимается разработкой новых товаров</w:t>
      </w:r>
      <w:r>
        <w:rPr>
          <w:rFonts w:ascii="Times New Roman" w:hAnsi="Times New Roman" w:cs="Times New Roman"/>
          <w:sz w:val="28"/>
          <w:szCs w:val="28"/>
        </w:rPr>
        <w:t xml:space="preserve"> </w:t>
      </w:r>
      <w:r w:rsidRPr="004A6CE8">
        <w:rPr>
          <w:rFonts w:ascii="Times New Roman" w:hAnsi="Times New Roman" w:cs="Times New Roman"/>
          <w:sz w:val="28"/>
          <w:szCs w:val="28"/>
        </w:rPr>
        <w:t>или услуг в условиях чрезвычайной неопределенности</w:t>
      </w:r>
      <w:r>
        <w:rPr>
          <w:rFonts w:ascii="Times New Roman" w:hAnsi="Times New Roman" w:cs="Times New Roman"/>
          <w:sz w:val="28"/>
          <w:szCs w:val="28"/>
        </w:rPr>
        <w:t>»</w:t>
      </w:r>
      <w:r w:rsidRPr="004A6CE8">
        <w:rPr>
          <w:rFonts w:ascii="Times New Roman" w:hAnsi="Times New Roman" w:cs="Times New Roman"/>
          <w:sz w:val="28"/>
          <w:szCs w:val="28"/>
        </w:rPr>
        <w:t xml:space="preserve"> [</w:t>
      </w:r>
      <w:r w:rsidR="001D0F94">
        <w:rPr>
          <w:rFonts w:ascii="Times New Roman" w:hAnsi="Times New Roman" w:cs="Times New Roman"/>
          <w:sz w:val="28"/>
          <w:szCs w:val="28"/>
        </w:rPr>
        <w:t>2</w:t>
      </w:r>
      <w:r w:rsidR="00354429">
        <w:rPr>
          <w:rFonts w:ascii="Times New Roman" w:hAnsi="Times New Roman" w:cs="Times New Roman"/>
          <w:sz w:val="28"/>
          <w:szCs w:val="28"/>
        </w:rPr>
        <w:t>5</w:t>
      </w:r>
      <w:r w:rsidRPr="004A6CE8">
        <w:rPr>
          <w:rFonts w:ascii="Times New Roman" w:hAnsi="Times New Roman" w:cs="Times New Roman"/>
          <w:sz w:val="28"/>
          <w:szCs w:val="28"/>
        </w:rPr>
        <w:t>]</w:t>
      </w:r>
      <w:r>
        <w:rPr>
          <w:rFonts w:ascii="Times New Roman" w:hAnsi="Times New Roman" w:cs="Times New Roman"/>
          <w:sz w:val="28"/>
          <w:szCs w:val="28"/>
        </w:rPr>
        <w:t xml:space="preserve"> или «</w:t>
      </w:r>
      <w:r w:rsidRPr="004A6CE8">
        <w:rPr>
          <w:rFonts w:ascii="Times New Roman" w:hAnsi="Times New Roman" w:cs="Times New Roman"/>
          <w:sz w:val="28"/>
          <w:szCs w:val="28"/>
        </w:rPr>
        <w:t>Стартап — это временная структура,</w:t>
      </w:r>
      <w:r>
        <w:rPr>
          <w:rFonts w:ascii="Times New Roman" w:hAnsi="Times New Roman" w:cs="Times New Roman"/>
          <w:sz w:val="28"/>
          <w:szCs w:val="28"/>
        </w:rPr>
        <w:t xml:space="preserve"> </w:t>
      </w:r>
      <w:r w:rsidRPr="004A6CE8">
        <w:rPr>
          <w:rFonts w:ascii="Times New Roman" w:hAnsi="Times New Roman" w:cs="Times New Roman"/>
          <w:sz w:val="28"/>
          <w:szCs w:val="28"/>
        </w:rPr>
        <w:t>используемая для поиска масштабируемой, воспроизводимой, рентабельной бизнес-модели</w:t>
      </w:r>
      <w:r>
        <w:rPr>
          <w:rFonts w:ascii="Times New Roman" w:hAnsi="Times New Roman" w:cs="Times New Roman"/>
          <w:sz w:val="28"/>
          <w:szCs w:val="28"/>
        </w:rPr>
        <w:t xml:space="preserve">» </w:t>
      </w:r>
      <w:r w:rsidRPr="004A6CE8">
        <w:rPr>
          <w:rFonts w:ascii="Times New Roman" w:hAnsi="Times New Roman" w:cs="Times New Roman"/>
          <w:sz w:val="28"/>
          <w:szCs w:val="28"/>
        </w:rPr>
        <w:t>[</w:t>
      </w:r>
      <w:r w:rsidR="00153B86">
        <w:rPr>
          <w:rFonts w:ascii="Times New Roman" w:hAnsi="Times New Roman" w:cs="Times New Roman"/>
          <w:sz w:val="28"/>
          <w:szCs w:val="28"/>
        </w:rPr>
        <w:t>8</w:t>
      </w:r>
      <w:r w:rsidRPr="004A6CE8">
        <w:rPr>
          <w:rFonts w:ascii="Times New Roman" w:hAnsi="Times New Roman" w:cs="Times New Roman"/>
          <w:sz w:val="28"/>
          <w:szCs w:val="28"/>
        </w:rPr>
        <w:t>]</w:t>
      </w:r>
      <w:r>
        <w:rPr>
          <w:rFonts w:ascii="Times New Roman" w:hAnsi="Times New Roman" w:cs="Times New Roman"/>
          <w:sz w:val="28"/>
          <w:szCs w:val="28"/>
        </w:rPr>
        <w:t>.</w:t>
      </w:r>
      <w:r w:rsidR="0015448F">
        <w:rPr>
          <w:rFonts w:ascii="Times New Roman" w:hAnsi="Times New Roman" w:cs="Times New Roman"/>
          <w:sz w:val="28"/>
          <w:szCs w:val="28"/>
        </w:rPr>
        <w:t>Стартап-проект,</w:t>
      </w:r>
      <w:r w:rsidR="001C11AF">
        <w:rPr>
          <w:rFonts w:ascii="Times New Roman" w:hAnsi="Times New Roman" w:cs="Times New Roman"/>
          <w:sz w:val="28"/>
          <w:szCs w:val="28"/>
        </w:rPr>
        <w:t xml:space="preserve"> о котором далее будет идти </w:t>
      </w:r>
      <w:r w:rsidR="00B130D8">
        <w:rPr>
          <w:rFonts w:ascii="Times New Roman" w:hAnsi="Times New Roman" w:cs="Times New Roman"/>
          <w:sz w:val="28"/>
          <w:szCs w:val="28"/>
        </w:rPr>
        <w:t>речь,</w:t>
      </w:r>
      <w:r w:rsidR="001C11AF">
        <w:rPr>
          <w:rFonts w:ascii="Times New Roman" w:hAnsi="Times New Roman" w:cs="Times New Roman"/>
          <w:sz w:val="28"/>
          <w:szCs w:val="28"/>
        </w:rPr>
        <w:t xml:space="preserve"> является </w:t>
      </w:r>
      <w:r w:rsidR="00D2041F">
        <w:rPr>
          <w:rFonts w:ascii="Times New Roman" w:hAnsi="Times New Roman" w:cs="Times New Roman"/>
          <w:sz w:val="28"/>
          <w:szCs w:val="28"/>
        </w:rPr>
        <w:t>коммерческим</w:t>
      </w:r>
      <w:r w:rsidR="001C11AF">
        <w:rPr>
          <w:rFonts w:ascii="Times New Roman" w:hAnsi="Times New Roman" w:cs="Times New Roman"/>
          <w:sz w:val="28"/>
          <w:szCs w:val="28"/>
        </w:rPr>
        <w:t xml:space="preserve"> проектом, поскольку разрабатываемая платформа реализуется для университетов или других образовательных учреждений как инструмент для улучшения качества и доступности образования студента</w:t>
      </w:r>
      <w:r w:rsidR="00D2041F">
        <w:rPr>
          <w:rFonts w:ascii="Times New Roman" w:hAnsi="Times New Roman" w:cs="Times New Roman"/>
          <w:sz w:val="28"/>
          <w:szCs w:val="28"/>
        </w:rPr>
        <w:t xml:space="preserve"> через лицензирование и продажу подписок с доступом к контенту</w:t>
      </w:r>
      <w:r w:rsidR="0015448F">
        <w:rPr>
          <w:rFonts w:ascii="Times New Roman" w:hAnsi="Times New Roman" w:cs="Times New Roman"/>
          <w:sz w:val="28"/>
          <w:szCs w:val="28"/>
        </w:rPr>
        <w:t xml:space="preserve">. </w:t>
      </w:r>
      <w:r w:rsidR="00D64CD2">
        <w:rPr>
          <w:rFonts w:ascii="Times New Roman" w:hAnsi="Times New Roman" w:cs="Times New Roman"/>
          <w:sz w:val="28"/>
          <w:szCs w:val="28"/>
        </w:rPr>
        <w:t>«</w:t>
      </w:r>
      <w:r w:rsidR="00D64CD2" w:rsidRPr="00D64CD2">
        <w:rPr>
          <w:rFonts w:ascii="Times New Roman" w:hAnsi="Times New Roman" w:cs="Times New Roman"/>
          <w:sz w:val="28"/>
          <w:szCs w:val="28"/>
        </w:rPr>
        <w:t>В современном глобализирующем пространстве появляется больше возможностей, но и больше сложностей найти точки роста, развития социальным системам, социальным общностям и группам</w:t>
      </w:r>
      <w:r w:rsidR="00D64CD2">
        <w:rPr>
          <w:rFonts w:ascii="Times New Roman" w:hAnsi="Times New Roman" w:cs="Times New Roman"/>
          <w:sz w:val="28"/>
          <w:szCs w:val="28"/>
        </w:rPr>
        <w:t xml:space="preserve">» </w:t>
      </w:r>
      <w:r w:rsidR="00D64CD2" w:rsidRPr="00D64CD2">
        <w:rPr>
          <w:rFonts w:ascii="Times New Roman" w:hAnsi="Times New Roman" w:cs="Times New Roman"/>
          <w:sz w:val="28"/>
          <w:szCs w:val="28"/>
        </w:rPr>
        <w:t>[</w:t>
      </w:r>
      <w:r w:rsidR="00153B86">
        <w:rPr>
          <w:rFonts w:ascii="Times New Roman" w:hAnsi="Times New Roman" w:cs="Times New Roman"/>
          <w:sz w:val="28"/>
          <w:szCs w:val="28"/>
        </w:rPr>
        <w:t>9</w:t>
      </w:r>
      <w:r w:rsidR="00D64CD2" w:rsidRPr="00D64CD2">
        <w:rPr>
          <w:rFonts w:ascii="Times New Roman" w:hAnsi="Times New Roman" w:cs="Times New Roman"/>
          <w:sz w:val="28"/>
          <w:szCs w:val="28"/>
        </w:rPr>
        <w:t>]</w:t>
      </w:r>
      <w:r w:rsidR="00D64CD2">
        <w:rPr>
          <w:rFonts w:ascii="Times New Roman" w:hAnsi="Times New Roman" w:cs="Times New Roman"/>
          <w:sz w:val="28"/>
          <w:szCs w:val="28"/>
        </w:rPr>
        <w:t>. Так, целью стартап-проекта</w:t>
      </w:r>
      <w:r w:rsidR="0015448F">
        <w:rPr>
          <w:rFonts w:ascii="Times New Roman" w:hAnsi="Times New Roman" w:cs="Times New Roman"/>
          <w:sz w:val="28"/>
          <w:szCs w:val="28"/>
        </w:rPr>
        <w:t xml:space="preserve"> является военно-патриотическое воспитание молодежи, поскольку на данный момент государством был взят курс на активное воспитание человека-гражданина, и даже определены принципы государственной политики в сфере образования, согласно которым необходимо развивать и прививать подрастающему поколению </w:t>
      </w:r>
      <w:r w:rsidR="00432250">
        <w:rPr>
          <w:rFonts w:ascii="Times New Roman" w:hAnsi="Times New Roman" w:cs="Times New Roman"/>
          <w:sz w:val="28"/>
          <w:szCs w:val="28"/>
        </w:rPr>
        <w:t>«</w:t>
      </w:r>
      <w:r w:rsidR="00432250" w:rsidRPr="00432250">
        <w:rPr>
          <w:rFonts w:ascii="Times New Roman" w:hAnsi="Times New Roman" w:cs="Times New Roman"/>
          <w:sz w:val="28"/>
          <w:szCs w:val="28"/>
        </w:rPr>
        <w:t>гуманистический характер образования, приоритет общечеловеческих ценностей, жизни и здоровья человека, свободного развития личности. Воспитание гражданственности, трудолюбия, уважения к правам и свободам человека, любви к окружающей природе, Родине, семье</w:t>
      </w:r>
      <w:r w:rsidR="00432250">
        <w:rPr>
          <w:rFonts w:ascii="Times New Roman" w:hAnsi="Times New Roman" w:cs="Times New Roman"/>
          <w:sz w:val="28"/>
          <w:szCs w:val="28"/>
        </w:rPr>
        <w:t>»</w:t>
      </w:r>
      <w:r w:rsidR="00B130D8">
        <w:rPr>
          <w:rFonts w:ascii="Times New Roman" w:hAnsi="Times New Roman" w:cs="Times New Roman"/>
          <w:sz w:val="28"/>
          <w:szCs w:val="28"/>
        </w:rPr>
        <w:t xml:space="preserve"> </w:t>
      </w:r>
      <w:r w:rsidR="00B130D8" w:rsidRPr="00B130D8">
        <w:rPr>
          <w:rFonts w:ascii="Times New Roman" w:hAnsi="Times New Roman" w:cs="Times New Roman"/>
          <w:sz w:val="28"/>
          <w:szCs w:val="28"/>
        </w:rPr>
        <w:t>[</w:t>
      </w:r>
      <w:r w:rsidR="00153B86">
        <w:rPr>
          <w:rFonts w:ascii="Times New Roman" w:hAnsi="Times New Roman" w:cs="Times New Roman"/>
          <w:sz w:val="28"/>
          <w:szCs w:val="28"/>
        </w:rPr>
        <w:t>5</w:t>
      </w:r>
      <w:r w:rsidR="00B130D8" w:rsidRPr="00B130D8">
        <w:rPr>
          <w:rFonts w:ascii="Times New Roman" w:hAnsi="Times New Roman" w:cs="Times New Roman"/>
          <w:sz w:val="28"/>
          <w:szCs w:val="28"/>
        </w:rPr>
        <w:t>]</w:t>
      </w:r>
      <w:r w:rsidR="0015448F">
        <w:rPr>
          <w:rFonts w:ascii="Times New Roman" w:hAnsi="Times New Roman" w:cs="Times New Roman"/>
          <w:sz w:val="28"/>
          <w:szCs w:val="28"/>
        </w:rPr>
        <w:t xml:space="preserve">. </w:t>
      </w:r>
    </w:p>
    <w:p w14:paraId="1C4F34D1" w14:textId="2DC086BF" w:rsidR="00B130D8" w:rsidRDefault="00B130D8" w:rsidP="00CD15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полноценного развертывания работ по созданию и реализации образовательной платформы необходимо привлечь внешнее финансирование, варианты получения инвестиций могут быть следующими:</w:t>
      </w:r>
    </w:p>
    <w:p w14:paraId="6F9CE909" w14:textId="669A22FB" w:rsidR="00B130D8" w:rsidRPr="00432250" w:rsidRDefault="00CF0E5D" w:rsidP="00752E7B">
      <w:pPr>
        <w:pStyle w:val="a9"/>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ab/>
        <w:t>Ве</w:t>
      </w:r>
      <w:r w:rsidR="00B130D8" w:rsidRPr="00432250">
        <w:rPr>
          <w:rFonts w:ascii="Times New Roman" w:hAnsi="Times New Roman" w:cs="Times New Roman"/>
          <w:sz w:val="28"/>
          <w:szCs w:val="28"/>
        </w:rPr>
        <w:t xml:space="preserve">нчурное финансирование. Такая форма инвестиций имеет целый ряд преимуществ, а именно – доступ к капиталу, богатый опыт и ценные </w:t>
      </w:r>
      <w:r w:rsidR="00694B72" w:rsidRPr="00432250">
        <w:rPr>
          <w:rFonts w:ascii="Times New Roman" w:hAnsi="Times New Roman" w:cs="Times New Roman"/>
          <w:sz w:val="28"/>
          <w:szCs w:val="28"/>
        </w:rPr>
        <w:t xml:space="preserve">советы, </w:t>
      </w:r>
      <w:r w:rsidR="00694B72" w:rsidRPr="00432250">
        <w:rPr>
          <w:rFonts w:ascii="Times New Roman" w:hAnsi="Times New Roman" w:cs="Times New Roman"/>
          <w:sz w:val="28"/>
          <w:szCs w:val="28"/>
        </w:rPr>
        <w:lastRenderedPageBreak/>
        <w:t>поддержка</w:t>
      </w:r>
      <w:r w:rsidR="00B130D8" w:rsidRPr="00432250">
        <w:rPr>
          <w:rFonts w:ascii="Times New Roman" w:hAnsi="Times New Roman" w:cs="Times New Roman"/>
          <w:sz w:val="28"/>
          <w:szCs w:val="28"/>
        </w:rPr>
        <w:t xml:space="preserve"> в росте и масштабировании проекта, подтверждение потенциала в глазах пользователей и других инвесторов, а также гибкие условия </w:t>
      </w:r>
      <w:r w:rsidR="00694B72" w:rsidRPr="00432250">
        <w:rPr>
          <w:rFonts w:ascii="Times New Roman" w:hAnsi="Times New Roman" w:cs="Times New Roman"/>
          <w:sz w:val="28"/>
          <w:szCs w:val="28"/>
        </w:rPr>
        <w:t>инвестировании</w:t>
      </w:r>
      <w:r w:rsidR="00B130D8" w:rsidRPr="00432250">
        <w:rPr>
          <w:rFonts w:ascii="Times New Roman" w:hAnsi="Times New Roman" w:cs="Times New Roman"/>
          <w:sz w:val="28"/>
          <w:szCs w:val="28"/>
        </w:rPr>
        <w:t xml:space="preserve">. Однако есть и негативные </w:t>
      </w:r>
      <w:r w:rsidR="00694B72" w:rsidRPr="00432250">
        <w:rPr>
          <w:rFonts w:ascii="Times New Roman" w:hAnsi="Times New Roman" w:cs="Times New Roman"/>
          <w:sz w:val="28"/>
          <w:szCs w:val="28"/>
        </w:rPr>
        <w:t>стороны, например</w:t>
      </w:r>
      <w:r w:rsidR="00B130D8" w:rsidRPr="00432250">
        <w:rPr>
          <w:rFonts w:ascii="Times New Roman" w:hAnsi="Times New Roman" w:cs="Times New Roman"/>
          <w:sz w:val="28"/>
          <w:szCs w:val="28"/>
        </w:rPr>
        <w:t xml:space="preserve"> риск потери контроля над проектом или давление на достижение краткосрочных финансовых результатов</w:t>
      </w:r>
    </w:p>
    <w:p w14:paraId="2A988D67" w14:textId="0A1A3A34" w:rsidR="00694B72" w:rsidRPr="00432250" w:rsidRDefault="00CF0E5D" w:rsidP="00752E7B">
      <w:pPr>
        <w:pStyle w:val="a9"/>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432250">
        <w:rPr>
          <w:rFonts w:ascii="Times New Roman" w:hAnsi="Times New Roman" w:cs="Times New Roman"/>
          <w:sz w:val="28"/>
          <w:szCs w:val="28"/>
        </w:rPr>
        <w:t xml:space="preserve">Акселераторы. </w:t>
      </w:r>
      <w:r w:rsidR="00694B72" w:rsidRPr="00432250">
        <w:rPr>
          <w:rFonts w:ascii="Times New Roman" w:hAnsi="Times New Roman" w:cs="Times New Roman"/>
          <w:sz w:val="28"/>
          <w:szCs w:val="28"/>
        </w:rPr>
        <w:t>Такая форма финансирования также выгодна по некоторым причинам – помощь с экспертизой и консультации, оформление доступа к широкой сети контактов, включая инвесторов и потенциальных партеров, заинтересованность и помощь в ускоренном развитии. Однако также подобное инвестирование обладает и недостатками, например ограниченный выбор акселераторов или ограниченный контроль над процессом разработки ввиду необходимости подчиниться определенным требованиям и правилам, также нет гарантии что акселератор предоставит достаточно ресурсов и поддержки.</w:t>
      </w:r>
    </w:p>
    <w:p w14:paraId="3BBCED2B" w14:textId="69D5FF7C" w:rsidR="00073745" w:rsidRPr="00432250" w:rsidRDefault="00CF0E5D" w:rsidP="00752E7B">
      <w:pPr>
        <w:pStyle w:val="a9"/>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432250">
        <w:rPr>
          <w:rFonts w:ascii="Times New Roman" w:hAnsi="Times New Roman" w:cs="Times New Roman"/>
          <w:sz w:val="28"/>
          <w:szCs w:val="28"/>
        </w:rPr>
        <w:t xml:space="preserve">Государственные </w:t>
      </w:r>
      <w:r w:rsidR="00073745" w:rsidRPr="00432250">
        <w:rPr>
          <w:rFonts w:ascii="Times New Roman" w:hAnsi="Times New Roman" w:cs="Times New Roman"/>
          <w:sz w:val="28"/>
          <w:szCs w:val="28"/>
        </w:rPr>
        <w:t>гранты и субсидии. Это весьма привлекательный вариант финансирования проекта, поскольку он может обеспечить значительное финансирование на разработку и запуск, кроме того, это может обеспечить установление контактов с другими участниками индустрии и открыть сетевые возможности, а также значительно повысить доверие и легитимность от пользователей и инвесторов, требуя взамен лишь соблюдение стандартов качества, обеспечение широкой доступности и укрепление инновационных аспектов проекта.</w:t>
      </w:r>
    </w:p>
    <w:p w14:paraId="68AF3586" w14:textId="728F06B3" w:rsidR="00073745" w:rsidRPr="00432250" w:rsidRDefault="00CF0E5D" w:rsidP="00752E7B">
      <w:pPr>
        <w:pStyle w:val="a9"/>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432250">
        <w:rPr>
          <w:rFonts w:ascii="Times New Roman" w:hAnsi="Times New Roman" w:cs="Times New Roman"/>
          <w:sz w:val="28"/>
          <w:szCs w:val="28"/>
        </w:rPr>
        <w:t xml:space="preserve">Инвестирование </w:t>
      </w:r>
      <w:r w:rsidR="00073745" w:rsidRPr="00432250">
        <w:rPr>
          <w:rFonts w:ascii="Times New Roman" w:hAnsi="Times New Roman" w:cs="Times New Roman"/>
          <w:sz w:val="28"/>
          <w:szCs w:val="28"/>
        </w:rPr>
        <w:t>от фондов или частных лиц. Также могут оказать финансовую помощь и помощь с экспертизой, поделиться опытом работы в индустрии или даже оформить доступ к дополнительным ресурсам, таким как оборудование или коворкинг. Однако взамен просят долю от проекта и нет гарантий что они могут обеспечить какую-либо еще поддержку кроме финансовой.</w:t>
      </w:r>
    </w:p>
    <w:p w14:paraId="4CC8E404" w14:textId="0F49E177" w:rsidR="00073745" w:rsidRDefault="00073745" w:rsidP="00CD15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32250">
        <w:rPr>
          <w:rFonts w:ascii="Times New Roman" w:hAnsi="Times New Roman" w:cs="Times New Roman"/>
          <w:sz w:val="28"/>
          <w:szCs w:val="28"/>
        </w:rPr>
        <w:t>«И</w:t>
      </w:r>
      <w:r w:rsidR="00432250" w:rsidRPr="00BE7F5C">
        <w:rPr>
          <w:rFonts w:ascii="Times New Roman" w:hAnsi="Times New Roman" w:cs="Times New Roman"/>
          <w:sz w:val="28"/>
          <w:szCs w:val="28"/>
        </w:rPr>
        <w:t>нвестирование в стартапы влечет высокие риски, но</w:t>
      </w:r>
      <w:r w:rsidR="00432250">
        <w:rPr>
          <w:rFonts w:ascii="Times New Roman" w:hAnsi="Times New Roman" w:cs="Times New Roman"/>
          <w:sz w:val="28"/>
          <w:szCs w:val="28"/>
        </w:rPr>
        <w:t xml:space="preserve"> </w:t>
      </w:r>
      <w:r w:rsidR="00432250" w:rsidRPr="00BE7F5C">
        <w:rPr>
          <w:rFonts w:ascii="Times New Roman" w:hAnsi="Times New Roman" w:cs="Times New Roman"/>
          <w:sz w:val="28"/>
          <w:szCs w:val="28"/>
        </w:rPr>
        <w:t xml:space="preserve">предполагает в </w:t>
      </w:r>
      <w:r w:rsidR="00432250" w:rsidRPr="00BE7F5C">
        <w:rPr>
          <w:rFonts w:ascii="Times New Roman" w:hAnsi="Times New Roman" w:cs="Times New Roman"/>
          <w:sz w:val="28"/>
          <w:szCs w:val="28"/>
        </w:rPr>
        <w:lastRenderedPageBreak/>
        <w:t>будущем значительную выручку и преимущества в рыночной нише</w:t>
      </w:r>
      <w:r w:rsidR="00432250">
        <w:rPr>
          <w:rFonts w:ascii="Times New Roman" w:hAnsi="Times New Roman" w:cs="Times New Roman"/>
          <w:sz w:val="28"/>
          <w:szCs w:val="28"/>
        </w:rPr>
        <w:t>»</w:t>
      </w:r>
      <w:r w:rsidR="00432250" w:rsidRPr="00432250">
        <w:rPr>
          <w:rFonts w:ascii="Times New Roman" w:hAnsi="Times New Roman" w:cs="Times New Roman"/>
          <w:sz w:val="28"/>
          <w:szCs w:val="28"/>
        </w:rPr>
        <w:t xml:space="preserve"> </w:t>
      </w:r>
      <w:r w:rsidR="00432250" w:rsidRPr="00BE7F5C">
        <w:rPr>
          <w:rFonts w:ascii="Times New Roman" w:hAnsi="Times New Roman" w:cs="Times New Roman"/>
          <w:sz w:val="28"/>
          <w:szCs w:val="28"/>
        </w:rPr>
        <w:t>[</w:t>
      </w:r>
      <w:r w:rsidR="00354429">
        <w:rPr>
          <w:rFonts w:ascii="Times New Roman" w:hAnsi="Times New Roman" w:cs="Times New Roman"/>
          <w:sz w:val="28"/>
          <w:szCs w:val="28"/>
        </w:rPr>
        <w:t>24</w:t>
      </w:r>
      <w:r w:rsidR="00432250" w:rsidRPr="00BE7F5C">
        <w:rPr>
          <w:rFonts w:ascii="Times New Roman" w:hAnsi="Times New Roman" w:cs="Times New Roman"/>
          <w:sz w:val="28"/>
          <w:szCs w:val="28"/>
        </w:rPr>
        <w:t>]</w:t>
      </w:r>
      <w:r w:rsidR="00432250">
        <w:rPr>
          <w:rFonts w:ascii="Times New Roman" w:hAnsi="Times New Roman" w:cs="Times New Roman"/>
          <w:sz w:val="28"/>
          <w:szCs w:val="28"/>
        </w:rPr>
        <w:t>, таким образом, рассмотрев</w:t>
      </w:r>
      <w:r>
        <w:rPr>
          <w:rFonts w:ascii="Times New Roman" w:hAnsi="Times New Roman" w:cs="Times New Roman"/>
          <w:sz w:val="28"/>
          <w:szCs w:val="28"/>
        </w:rPr>
        <w:t xml:space="preserve"> перечисленные варианты, </w:t>
      </w:r>
      <w:r w:rsidR="00432250">
        <w:rPr>
          <w:rFonts w:ascii="Times New Roman" w:hAnsi="Times New Roman" w:cs="Times New Roman"/>
          <w:sz w:val="28"/>
          <w:szCs w:val="28"/>
        </w:rPr>
        <w:t xml:space="preserve">на данном этапе разработки,  </w:t>
      </w:r>
      <w:r>
        <w:rPr>
          <w:rFonts w:ascii="Times New Roman" w:hAnsi="Times New Roman" w:cs="Times New Roman"/>
          <w:sz w:val="28"/>
          <w:szCs w:val="28"/>
        </w:rPr>
        <w:t xml:space="preserve">наиболее приемлемыми вариантами финансирования на мой взгляд являются </w:t>
      </w:r>
      <w:r w:rsidR="00BE7F5C">
        <w:rPr>
          <w:rFonts w:ascii="Times New Roman" w:hAnsi="Times New Roman" w:cs="Times New Roman"/>
          <w:sz w:val="28"/>
          <w:szCs w:val="28"/>
        </w:rPr>
        <w:t>государственные гранты и субсидии или венчурное финансирование стартап-проекта</w:t>
      </w:r>
      <w:r w:rsidR="00BD1304">
        <w:rPr>
          <w:rFonts w:ascii="Times New Roman" w:hAnsi="Times New Roman" w:cs="Times New Roman"/>
          <w:sz w:val="28"/>
          <w:szCs w:val="28"/>
        </w:rPr>
        <w:t>.</w:t>
      </w:r>
    </w:p>
    <w:p w14:paraId="181291C7" w14:textId="52446D27" w:rsidR="00BD1304" w:rsidRDefault="00BD1304" w:rsidP="00CD15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BD1304">
        <w:rPr>
          <w:rFonts w:ascii="Times New Roman" w:hAnsi="Times New Roman" w:cs="Times New Roman"/>
          <w:sz w:val="28"/>
          <w:szCs w:val="28"/>
        </w:rPr>
        <w:t>В России также действует комплексная система мер государственной поддержки проектов по разработке и внедрению отечественных цифровых продуктов и сервисов</w:t>
      </w:r>
      <w:r>
        <w:rPr>
          <w:rFonts w:ascii="Times New Roman" w:hAnsi="Times New Roman" w:cs="Times New Roman"/>
          <w:sz w:val="28"/>
          <w:szCs w:val="28"/>
        </w:rPr>
        <w:t xml:space="preserve">» </w:t>
      </w:r>
      <w:r w:rsidRPr="00BD1304">
        <w:rPr>
          <w:rFonts w:ascii="Times New Roman" w:hAnsi="Times New Roman" w:cs="Times New Roman"/>
          <w:sz w:val="28"/>
          <w:szCs w:val="28"/>
        </w:rPr>
        <w:t>[</w:t>
      </w:r>
      <w:r w:rsidR="00354429">
        <w:rPr>
          <w:rFonts w:ascii="Times New Roman" w:hAnsi="Times New Roman" w:cs="Times New Roman"/>
          <w:sz w:val="28"/>
          <w:szCs w:val="28"/>
        </w:rPr>
        <w:t>23</w:t>
      </w:r>
      <w:r w:rsidRPr="00BD1304">
        <w:rPr>
          <w:rFonts w:ascii="Times New Roman" w:hAnsi="Times New Roman" w:cs="Times New Roman"/>
          <w:sz w:val="28"/>
          <w:szCs w:val="28"/>
        </w:rPr>
        <w:t>].</w:t>
      </w:r>
      <w:r>
        <w:rPr>
          <w:rFonts w:ascii="Times New Roman" w:hAnsi="Times New Roman" w:cs="Times New Roman"/>
          <w:sz w:val="28"/>
          <w:szCs w:val="28"/>
        </w:rPr>
        <w:t xml:space="preserve"> Образовательная платформа является автономным приложением, и она вполне может претендовать на звание компьютерного и мобильного программного обеспечения для образовательных целей.</w:t>
      </w:r>
    </w:p>
    <w:p w14:paraId="2FD9CE8F" w14:textId="51AE314C" w:rsidR="00BD1304" w:rsidRDefault="002D23F9" w:rsidP="00CD15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D23F9">
        <w:rPr>
          <w:rFonts w:ascii="Times New Roman" w:hAnsi="Times New Roman" w:cs="Times New Roman"/>
          <w:sz w:val="28"/>
          <w:szCs w:val="28"/>
        </w:rPr>
        <w:t>Составной частью О.в.п. является начальная военная подготовка, которая проводится на основе «Закона о всеобщей воинской обязанности» с юношами допризывного и призывного возраста в общеобразовательных учреждениях, на учебных пунктах, создаваемых при военных частях, военных образовательных учреждениях, предприятиях и организациях, а также в учебных организациях РОСТО РФ</w:t>
      </w:r>
      <w:r>
        <w:rPr>
          <w:rFonts w:ascii="Times New Roman" w:hAnsi="Times New Roman" w:cs="Times New Roman"/>
          <w:sz w:val="28"/>
          <w:szCs w:val="28"/>
        </w:rPr>
        <w:t xml:space="preserve">» </w:t>
      </w:r>
      <w:r w:rsidRPr="002D23F9">
        <w:rPr>
          <w:rFonts w:ascii="Times New Roman" w:hAnsi="Times New Roman" w:cs="Times New Roman"/>
          <w:sz w:val="28"/>
          <w:szCs w:val="28"/>
        </w:rPr>
        <w:t>[</w:t>
      </w:r>
      <w:r w:rsidR="00153B86">
        <w:rPr>
          <w:rFonts w:ascii="Times New Roman" w:hAnsi="Times New Roman" w:cs="Times New Roman"/>
          <w:sz w:val="28"/>
          <w:szCs w:val="28"/>
        </w:rPr>
        <w:t>13</w:t>
      </w:r>
      <w:r w:rsidRPr="002D23F9">
        <w:rPr>
          <w:rFonts w:ascii="Times New Roman" w:hAnsi="Times New Roman" w:cs="Times New Roman"/>
          <w:sz w:val="28"/>
          <w:szCs w:val="28"/>
        </w:rPr>
        <w:t>]</w:t>
      </w:r>
      <w:r>
        <w:rPr>
          <w:rFonts w:ascii="Times New Roman" w:hAnsi="Times New Roman" w:cs="Times New Roman"/>
          <w:sz w:val="28"/>
          <w:szCs w:val="28"/>
        </w:rPr>
        <w:t>.</w:t>
      </w:r>
      <w:r w:rsidRPr="002D23F9">
        <w:rPr>
          <w:rFonts w:ascii="Times New Roman" w:hAnsi="Times New Roman" w:cs="Times New Roman"/>
          <w:sz w:val="28"/>
          <w:szCs w:val="28"/>
        </w:rPr>
        <w:t xml:space="preserve"> </w:t>
      </w:r>
      <w:r w:rsidR="00153927">
        <w:rPr>
          <w:rFonts w:ascii="Times New Roman" w:hAnsi="Times New Roman" w:cs="Times New Roman"/>
          <w:sz w:val="28"/>
          <w:szCs w:val="28"/>
        </w:rPr>
        <w:t>Таким образом платформа будет включать в себя наиболее важные</w:t>
      </w:r>
      <w:r w:rsidR="00B7404F">
        <w:rPr>
          <w:rFonts w:ascii="Times New Roman" w:hAnsi="Times New Roman" w:cs="Times New Roman"/>
          <w:sz w:val="28"/>
          <w:szCs w:val="28"/>
        </w:rPr>
        <w:t xml:space="preserve"> разделы программы военной подготовки, которые будут обеспечивать студентов формированием должных компетенций для поддержания в повседневной и профессиональной жизни безопасных условий. Такими разделами могут быть информация об основных направлениях социального и экономического, политического и военно-оборонного развития страны, информация о текущем составе во</w:t>
      </w:r>
      <w:r w:rsidR="003C7F59">
        <w:rPr>
          <w:rFonts w:ascii="Times New Roman" w:hAnsi="Times New Roman" w:cs="Times New Roman"/>
          <w:sz w:val="28"/>
          <w:szCs w:val="28"/>
        </w:rPr>
        <w:t>оруже</w:t>
      </w:r>
      <w:r w:rsidR="00B7404F">
        <w:rPr>
          <w:rFonts w:ascii="Times New Roman" w:hAnsi="Times New Roman" w:cs="Times New Roman"/>
          <w:sz w:val="28"/>
          <w:szCs w:val="28"/>
        </w:rPr>
        <w:t xml:space="preserve">нных сил и структуре их организации, </w:t>
      </w:r>
      <w:r w:rsidR="003C7F59">
        <w:rPr>
          <w:rFonts w:ascii="Times New Roman" w:hAnsi="Times New Roman" w:cs="Times New Roman"/>
          <w:sz w:val="28"/>
          <w:szCs w:val="28"/>
        </w:rPr>
        <w:t>информации о текущей базе вооружения, историю Великой Отечественной войны, информацию о текущих вооруженных конфликтах и разумеется раздел об организации мер собственной защиты.</w:t>
      </w:r>
    </w:p>
    <w:p w14:paraId="27D86693" w14:textId="2F2B417B" w:rsidR="00EA043F" w:rsidRDefault="00EA043F" w:rsidP="00CD15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Была проведена исследовательская работа с целью определения качества целевой аудитории и их отношения к данной тематике. Поскольку с сентября 2023 года программа военной подготовки </w:t>
      </w:r>
      <w:r w:rsidR="00AA2166">
        <w:rPr>
          <w:rFonts w:ascii="Times New Roman" w:hAnsi="Times New Roman" w:cs="Times New Roman"/>
          <w:sz w:val="28"/>
          <w:szCs w:val="28"/>
        </w:rPr>
        <w:t xml:space="preserve">является обязательной к изучению как в </w:t>
      </w:r>
      <w:r w:rsidR="00DC52FB">
        <w:rPr>
          <w:rFonts w:ascii="Times New Roman" w:hAnsi="Times New Roman" w:cs="Times New Roman"/>
          <w:sz w:val="28"/>
          <w:szCs w:val="28"/>
        </w:rPr>
        <w:t>школах,</w:t>
      </w:r>
      <w:r w:rsidR="00AA2166">
        <w:rPr>
          <w:rFonts w:ascii="Times New Roman" w:hAnsi="Times New Roman" w:cs="Times New Roman"/>
          <w:sz w:val="28"/>
          <w:szCs w:val="28"/>
        </w:rPr>
        <w:t xml:space="preserve"> так и в высших учебных заведениях, можно говорить о </w:t>
      </w:r>
      <w:r w:rsidR="00AA2166">
        <w:rPr>
          <w:rFonts w:ascii="Times New Roman" w:hAnsi="Times New Roman" w:cs="Times New Roman"/>
          <w:sz w:val="28"/>
          <w:szCs w:val="28"/>
        </w:rPr>
        <w:lastRenderedPageBreak/>
        <w:t>неизбежности столкновения с тематикой военных сил, которая по результатам проведенного исследования, как оказалось, крайне пугает молодежь. Так по результатам опроса среди целевой аудитории,  а именно – студентов высших учебных заведений, были выявлены следующие результаты:</w:t>
      </w:r>
    </w:p>
    <w:p w14:paraId="6B700B11" w14:textId="77777777" w:rsidR="00D10932" w:rsidRDefault="004513C1" w:rsidP="00CD15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по результатам проведенного опроса, большинство участников (</w:t>
      </w:r>
      <w:r w:rsidR="00AA2166">
        <w:rPr>
          <w:rFonts w:ascii="Times New Roman" w:hAnsi="Times New Roman" w:cs="Times New Roman"/>
          <w:sz w:val="28"/>
          <w:szCs w:val="28"/>
        </w:rPr>
        <w:t>51%</w:t>
      </w:r>
      <w:r>
        <w:rPr>
          <w:rFonts w:ascii="Times New Roman" w:hAnsi="Times New Roman" w:cs="Times New Roman"/>
          <w:sz w:val="28"/>
          <w:szCs w:val="28"/>
        </w:rPr>
        <w:t>)</w:t>
      </w:r>
      <w:r w:rsidR="00AA2166">
        <w:rPr>
          <w:rFonts w:ascii="Times New Roman" w:hAnsi="Times New Roman" w:cs="Times New Roman"/>
          <w:sz w:val="28"/>
          <w:szCs w:val="28"/>
        </w:rPr>
        <w:t xml:space="preserve"> </w:t>
      </w:r>
      <w:r>
        <w:rPr>
          <w:rFonts w:ascii="Times New Roman" w:hAnsi="Times New Roman" w:cs="Times New Roman"/>
          <w:sz w:val="28"/>
          <w:szCs w:val="28"/>
        </w:rPr>
        <w:t xml:space="preserve">озвучили, что в неделю они уделяют на проведение досуга от 5 до 10 часов, также можно говорить о </w:t>
      </w:r>
      <w:r w:rsidR="00D10932">
        <w:rPr>
          <w:rFonts w:ascii="Times New Roman" w:hAnsi="Times New Roman" w:cs="Times New Roman"/>
          <w:sz w:val="28"/>
          <w:szCs w:val="28"/>
        </w:rPr>
        <w:t>том,</w:t>
      </w:r>
      <w:r>
        <w:rPr>
          <w:rFonts w:ascii="Times New Roman" w:hAnsi="Times New Roman" w:cs="Times New Roman"/>
          <w:sz w:val="28"/>
          <w:szCs w:val="28"/>
        </w:rPr>
        <w:t xml:space="preserve"> что люди стараются адекватно и равномерно распределять свой отдых на различные типы деятельности – активный отдых, пассивный отдых дома и образовательный досуг. </w:t>
      </w:r>
      <w:r w:rsidR="00D10932">
        <w:rPr>
          <w:rFonts w:ascii="Times New Roman" w:hAnsi="Times New Roman" w:cs="Times New Roman"/>
          <w:sz w:val="28"/>
          <w:szCs w:val="28"/>
        </w:rPr>
        <w:t>В частности,</w:t>
      </w:r>
      <w:r>
        <w:rPr>
          <w:rFonts w:ascii="Times New Roman" w:hAnsi="Times New Roman" w:cs="Times New Roman"/>
          <w:sz w:val="28"/>
          <w:szCs w:val="28"/>
        </w:rPr>
        <w:t xml:space="preserve"> в вопросе о методах проведения своего образовательного досуга, опрошенные охватили весьма широкий спектр занятий, например изучение иностранных языков, создание и монтаж видеоконтента, развитие профессиональных навыков и многое другое. </w:t>
      </w:r>
      <w:r w:rsidR="00D10932">
        <w:rPr>
          <w:rFonts w:ascii="Times New Roman" w:hAnsi="Times New Roman" w:cs="Times New Roman"/>
          <w:sz w:val="28"/>
          <w:szCs w:val="28"/>
        </w:rPr>
        <w:t>Также мною были выявлены способы изучения образовательного контента, так большая часть участников (41.5%) предпочитали использование компьютеров и ноутбуков, за ними следуют телефоны (37.7%), и на последнем месте планшеты (20.8%).</w:t>
      </w:r>
    </w:p>
    <w:p w14:paraId="049F4976" w14:textId="7BA030C3" w:rsidR="00AA2166" w:rsidRDefault="00D10932" w:rsidP="00CD15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Необходимо было также выяснить отношение аудитории к играм жанра шутер, поскольку они могут указывать на общее настроение людей в отношении военной тематики, так в области игрового контента 40.8% респондентов сказали что они играют в игры подобного жанра, из них 22.4% людей были заинтересованы в углубленном изучении темы оружия как части игрового опыта и они были бы рады видеть образовательный раздел на эту тему непосредственно внутри игры. В общей же массе людей, которые играют и не играют, 73.5% указывают на то, что им было бы интересно изучать оружие в игровом формате, кроме того, 69.4% были бы заинтересованы в отдельном сервисе, который бы позволил им изучить виртуальные модели оружия. </w:t>
      </w:r>
    </w:p>
    <w:p w14:paraId="75DA3F8D" w14:textId="186C5523" w:rsidR="00D10932" w:rsidRDefault="00D10932" w:rsidP="00CD15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Несмотря на </w:t>
      </w:r>
      <w:r w:rsidR="002A7D14">
        <w:rPr>
          <w:rFonts w:ascii="Times New Roman" w:hAnsi="Times New Roman" w:cs="Times New Roman"/>
          <w:sz w:val="28"/>
          <w:szCs w:val="28"/>
        </w:rPr>
        <w:t>то,</w:t>
      </w:r>
      <w:r>
        <w:rPr>
          <w:rFonts w:ascii="Times New Roman" w:hAnsi="Times New Roman" w:cs="Times New Roman"/>
          <w:sz w:val="28"/>
          <w:szCs w:val="28"/>
        </w:rPr>
        <w:t xml:space="preserve"> что большая часть респондентов проявляет интерес к играм жанра шутера, 75.5% респондентов все же </w:t>
      </w:r>
      <w:r w:rsidR="002A7D14">
        <w:rPr>
          <w:rFonts w:ascii="Times New Roman" w:hAnsi="Times New Roman" w:cs="Times New Roman"/>
          <w:sz w:val="28"/>
          <w:szCs w:val="28"/>
        </w:rPr>
        <w:t>сказали,</w:t>
      </w:r>
      <w:r>
        <w:rPr>
          <w:rFonts w:ascii="Times New Roman" w:hAnsi="Times New Roman" w:cs="Times New Roman"/>
          <w:sz w:val="28"/>
          <w:szCs w:val="28"/>
        </w:rPr>
        <w:t xml:space="preserve"> что не находят тему оружия интересной к изучению ввиду своих пацифистских убеждений, </w:t>
      </w:r>
      <w:r w:rsidR="00105EEF">
        <w:rPr>
          <w:rFonts w:ascii="Times New Roman" w:hAnsi="Times New Roman" w:cs="Times New Roman"/>
          <w:sz w:val="28"/>
          <w:szCs w:val="28"/>
        </w:rPr>
        <w:t xml:space="preserve">но </w:t>
      </w:r>
      <w:r w:rsidR="00105EEF">
        <w:rPr>
          <w:rFonts w:ascii="Times New Roman" w:hAnsi="Times New Roman" w:cs="Times New Roman"/>
          <w:sz w:val="28"/>
          <w:szCs w:val="28"/>
        </w:rPr>
        <w:lastRenderedPageBreak/>
        <w:t xml:space="preserve">половина из них (51%) все же признала, что знания об оружии могут быть полезными в повседневной жизни. Так если бы существовало приложение для изучения тематики вооруженных сил и оружия, 28.6% опрошенных были бы готовы изучить эту тему для общего образования. Многие участники высказались о том, что испытывают негативные эмоции или даже страх при мысли о вооруженных силах и оружии, что возможно связано с общей агрессивной природой данного вопроса. Так участникам было предложено привести свои ассоциации и обдумать их, после чего 77.6% опрошенных отметили, что их отрицательные реакции продиктованы эмоциями. А вопрос об актуальности темы защиты родины был оценен участниками в среднем на 4.1 балла из 10 возможных. </w:t>
      </w:r>
    </w:p>
    <w:p w14:paraId="24C21C5D" w14:textId="2C2C513A" w:rsidR="00092E8C" w:rsidRDefault="00105EEF" w:rsidP="00CD15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мы можем говорить о </w:t>
      </w:r>
      <w:r w:rsidR="00A94B83">
        <w:rPr>
          <w:rFonts w:ascii="Times New Roman" w:hAnsi="Times New Roman" w:cs="Times New Roman"/>
          <w:sz w:val="28"/>
          <w:szCs w:val="28"/>
        </w:rPr>
        <w:t>том,</w:t>
      </w:r>
      <w:r>
        <w:rPr>
          <w:rFonts w:ascii="Times New Roman" w:hAnsi="Times New Roman" w:cs="Times New Roman"/>
          <w:sz w:val="28"/>
          <w:szCs w:val="28"/>
        </w:rPr>
        <w:t xml:space="preserve"> что у современной молодежи практически полностью отсутствует желание и мотивация хоть как-то ассоциировать себя с военной тематикой, поскольку в их мировоззрении это является чем-то плохим и агрессивным. </w:t>
      </w:r>
    </w:p>
    <w:p w14:paraId="2824CBC8" w14:textId="77777777" w:rsidR="00F74335" w:rsidRPr="00787219" w:rsidRDefault="00F74335" w:rsidP="00CD154F">
      <w:pPr>
        <w:spacing w:line="360" w:lineRule="auto"/>
        <w:ind w:firstLine="709"/>
        <w:jc w:val="both"/>
        <w:rPr>
          <w:rFonts w:ascii="Times New Roman" w:hAnsi="Times New Roman" w:cs="Times New Roman"/>
          <w:sz w:val="28"/>
          <w:szCs w:val="28"/>
        </w:rPr>
      </w:pPr>
    </w:p>
    <w:p w14:paraId="266DBEE2" w14:textId="2D96AC8A" w:rsidR="00481F4E" w:rsidRDefault="00CD154F" w:rsidP="00752E7B">
      <w:pPr>
        <w:pStyle w:val="1"/>
        <w:numPr>
          <w:ilvl w:val="1"/>
          <w:numId w:val="1"/>
        </w:numPr>
        <w:spacing w:before="0" w:after="0" w:line="360" w:lineRule="auto"/>
        <w:ind w:left="0" w:firstLine="709"/>
        <w:jc w:val="center"/>
        <w:rPr>
          <w:rFonts w:ascii="Times New Roman" w:eastAsia="Times New Roman" w:hAnsi="Times New Roman" w:cs="Times New Roman"/>
          <w:sz w:val="28"/>
          <w:szCs w:val="28"/>
        </w:rPr>
      </w:pPr>
      <w:bookmarkStart w:id="2" w:name="_Toc168929372"/>
      <w:r w:rsidRPr="00771ED6">
        <w:rPr>
          <w:rFonts w:ascii="Times New Roman" w:eastAsia="Times New Roman" w:hAnsi="Times New Roman" w:cs="Times New Roman"/>
          <w:sz w:val="28"/>
          <w:szCs w:val="28"/>
        </w:rPr>
        <w:t>Описание продукта</w:t>
      </w:r>
      <w:bookmarkEnd w:id="2"/>
    </w:p>
    <w:p w14:paraId="7688BEBB" w14:textId="77777777" w:rsidR="00F74335" w:rsidRPr="00F74335" w:rsidRDefault="00F74335" w:rsidP="00CD154F">
      <w:pPr>
        <w:spacing w:line="360" w:lineRule="auto"/>
      </w:pPr>
    </w:p>
    <w:p w14:paraId="6F509FF6" w14:textId="0780F03F" w:rsidR="00105EEF" w:rsidRDefault="00105EEF" w:rsidP="00CD154F">
      <w:pPr>
        <w:spacing w:line="360" w:lineRule="auto"/>
        <w:ind w:firstLine="709"/>
        <w:jc w:val="both"/>
        <w:rPr>
          <w:rFonts w:ascii="Times New Roman" w:hAnsi="Times New Roman" w:cs="Times New Roman"/>
          <w:sz w:val="28"/>
          <w:szCs w:val="28"/>
        </w:rPr>
      </w:pPr>
      <w:r w:rsidRPr="00105EEF">
        <w:rPr>
          <w:rFonts w:ascii="Times New Roman" w:hAnsi="Times New Roman" w:cs="Times New Roman"/>
          <w:sz w:val="28"/>
          <w:szCs w:val="28"/>
        </w:rPr>
        <w:t xml:space="preserve">Многофункциональная платформа </w:t>
      </w:r>
      <w:r>
        <w:rPr>
          <w:rFonts w:ascii="Times New Roman" w:hAnsi="Times New Roman" w:cs="Times New Roman"/>
          <w:sz w:val="28"/>
          <w:szCs w:val="28"/>
        </w:rPr>
        <w:t xml:space="preserve">«БМ13» </w:t>
      </w:r>
      <w:r w:rsidR="00785AEF">
        <w:rPr>
          <w:rFonts w:ascii="Times New Roman" w:hAnsi="Times New Roman" w:cs="Times New Roman"/>
          <w:sz w:val="28"/>
          <w:szCs w:val="28"/>
        </w:rPr>
        <w:t>предлагает пользователям возможность для цифрового образования в области военной подготовки. Прежде всего это включает в себя глубокое изучение сложной военной терминологии и тонкостей структуры и организации Вооруженных Сил Российской Федерации, так пользователи смогут изучить опыт и методы организации</w:t>
      </w:r>
      <w:r w:rsidR="0036169C">
        <w:rPr>
          <w:rFonts w:ascii="Times New Roman" w:hAnsi="Times New Roman" w:cs="Times New Roman"/>
          <w:sz w:val="28"/>
          <w:szCs w:val="28"/>
        </w:rPr>
        <w:t xml:space="preserve"> и получить представление о возможных карьерных возможностях или путей их развития в рамках военной службы. Так, например, даже в военных организациях требуются свои художники, дизайнеры, монтажеры и пр. Кроме того платформа позволяет изучить важнейшие исторические этапы становления страны в военных, экономических и политических направлениях, благодаря чему пользователи могут сформировать более широкое </w:t>
      </w:r>
      <w:r w:rsidR="0036169C">
        <w:rPr>
          <w:rFonts w:ascii="Times New Roman" w:hAnsi="Times New Roman" w:cs="Times New Roman"/>
          <w:sz w:val="28"/>
          <w:szCs w:val="28"/>
        </w:rPr>
        <w:lastRenderedPageBreak/>
        <w:t xml:space="preserve">представление о нашей Родине и ее истории. </w:t>
      </w:r>
      <w:r w:rsidR="00B92261">
        <w:rPr>
          <w:rFonts w:ascii="Times New Roman" w:hAnsi="Times New Roman" w:cs="Times New Roman"/>
          <w:sz w:val="28"/>
          <w:szCs w:val="28"/>
        </w:rPr>
        <w:t xml:space="preserve">Однако одной из наиболее важных особенностей платформы является возможность подробно изучить виртуальные модели современного и исторического оружия, поскольку это не только полезное, но и захватывающее занятие, которое позволит увидеть детали и функциональность различных видов вооружения. </w:t>
      </w:r>
      <w:r w:rsidR="0036169C">
        <w:rPr>
          <w:rFonts w:ascii="Times New Roman" w:hAnsi="Times New Roman" w:cs="Times New Roman"/>
          <w:sz w:val="28"/>
          <w:szCs w:val="28"/>
        </w:rPr>
        <w:t xml:space="preserve"> </w:t>
      </w:r>
    </w:p>
    <w:p w14:paraId="7BDFB351" w14:textId="62EDF1FA" w:rsidR="009C0583" w:rsidRDefault="00B92261" w:rsidP="00CD15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Название платформы БМ-13 берет свое начало от технического названия легендарной пусковой установки «Катюша». Придумали ее еще в 30-е годы прошлого века и наиболее результативной и массовой модификацией которую приняли на вооружение в 1943 году стала именно БМ-13Н – боевая машина реактивной артиллерии, в ее названии заложены технические сведения</w:t>
      </w:r>
      <w:r w:rsidR="00284E1A">
        <w:rPr>
          <w:rFonts w:ascii="Times New Roman" w:hAnsi="Times New Roman" w:cs="Times New Roman"/>
          <w:sz w:val="28"/>
          <w:szCs w:val="28"/>
        </w:rPr>
        <w:t xml:space="preserve">, где БМ – боевая машина, а приставка 13 – это М-13-16, что означает 16 реактивных снарядов типа М-13. </w:t>
      </w:r>
      <w:r w:rsidR="009C0583">
        <w:rPr>
          <w:rFonts w:ascii="Times New Roman" w:hAnsi="Times New Roman" w:cs="Times New Roman"/>
          <w:sz w:val="28"/>
          <w:szCs w:val="28"/>
        </w:rPr>
        <w:t>Однако точной версии происхождения прозвища «Катюша», которое мы все знаем, нет и существуют лишь догадки. Одн</w:t>
      </w:r>
      <w:r w:rsidR="00F24D76">
        <w:rPr>
          <w:rFonts w:ascii="Times New Roman" w:hAnsi="Times New Roman" w:cs="Times New Roman"/>
          <w:sz w:val="28"/>
          <w:szCs w:val="28"/>
        </w:rPr>
        <w:t>а</w:t>
      </w:r>
      <w:r w:rsidR="009C0583">
        <w:rPr>
          <w:rFonts w:ascii="Times New Roman" w:hAnsi="Times New Roman" w:cs="Times New Roman"/>
          <w:sz w:val="28"/>
          <w:szCs w:val="28"/>
        </w:rPr>
        <w:t xml:space="preserve"> из таких гипотез гласит, </w:t>
      </w:r>
      <w:r w:rsidR="009C0583" w:rsidRPr="009C0583">
        <w:rPr>
          <w:rFonts w:ascii="Times New Roman" w:hAnsi="Times New Roman" w:cs="Times New Roman"/>
          <w:sz w:val="28"/>
          <w:szCs w:val="28"/>
        </w:rPr>
        <w:t>что фронтовики во время войны имели традицию давать оружию прозвища. Например, гаубица М-30 была названа "Мат</w:t>
      </w:r>
      <w:r w:rsidR="009C0583">
        <w:rPr>
          <w:rFonts w:ascii="Times New Roman" w:hAnsi="Times New Roman" w:cs="Times New Roman"/>
          <w:sz w:val="28"/>
          <w:szCs w:val="28"/>
        </w:rPr>
        <w:t>ушкой</w:t>
      </w:r>
      <w:r w:rsidR="009C0583" w:rsidRPr="009C0583">
        <w:rPr>
          <w:rFonts w:ascii="Times New Roman" w:hAnsi="Times New Roman" w:cs="Times New Roman"/>
          <w:sz w:val="28"/>
          <w:szCs w:val="28"/>
        </w:rPr>
        <w:t>", в то время как БМ-13 имела индекс "K"</w:t>
      </w:r>
      <w:r w:rsidR="009C0583">
        <w:rPr>
          <w:rFonts w:ascii="Times New Roman" w:hAnsi="Times New Roman" w:cs="Times New Roman"/>
          <w:sz w:val="28"/>
          <w:szCs w:val="28"/>
        </w:rPr>
        <w:t xml:space="preserve"> – завод имени Коминтерна. </w:t>
      </w:r>
      <w:r w:rsidR="009C0583" w:rsidRPr="009C0583">
        <w:rPr>
          <w:rFonts w:ascii="Times New Roman" w:hAnsi="Times New Roman" w:cs="Times New Roman"/>
          <w:sz w:val="28"/>
          <w:szCs w:val="28"/>
        </w:rPr>
        <w:t>В т</w:t>
      </w:r>
      <w:r w:rsidR="009C0583">
        <w:rPr>
          <w:rFonts w:ascii="Times New Roman" w:hAnsi="Times New Roman" w:cs="Times New Roman"/>
          <w:sz w:val="28"/>
          <w:szCs w:val="28"/>
        </w:rPr>
        <w:t>о</w:t>
      </w:r>
      <w:r w:rsidR="009C0583" w:rsidRPr="009C0583">
        <w:rPr>
          <w:rFonts w:ascii="Times New Roman" w:hAnsi="Times New Roman" w:cs="Times New Roman"/>
          <w:sz w:val="28"/>
          <w:szCs w:val="28"/>
        </w:rPr>
        <w:t xml:space="preserve"> же </w:t>
      </w:r>
      <w:r w:rsidR="009C0583">
        <w:rPr>
          <w:rFonts w:ascii="Times New Roman" w:hAnsi="Times New Roman" w:cs="Times New Roman"/>
          <w:sz w:val="28"/>
          <w:szCs w:val="28"/>
        </w:rPr>
        <w:t>время</w:t>
      </w:r>
      <w:r w:rsidR="009C0583" w:rsidRPr="009C0583">
        <w:rPr>
          <w:rFonts w:ascii="Times New Roman" w:hAnsi="Times New Roman" w:cs="Times New Roman"/>
          <w:sz w:val="28"/>
          <w:szCs w:val="28"/>
        </w:rPr>
        <w:t xml:space="preserve"> популярность приобретает песня Блантера и Исаковского "Катюша". Эта песня быстро стала неформальным символом Великой Отечественной войны. И возможно, эти два факта вместе привели к появлению популярного прозвища "Катюша".</w:t>
      </w:r>
      <w:r w:rsidR="009C0583">
        <w:rPr>
          <w:rFonts w:ascii="Times New Roman" w:hAnsi="Times New Roman" w:cs="Times New Roman"/>
          <w:sz w:val="28"/>
          <w:szCs w:val="28"/>
        </w:rPr>
        <w:t xml:space="preserve"> </w:t>
      </w:r>
      <w:r w:rsidR="009C0583" w:rsidRPr="009C0583">
        <w:rPr>
          <w:rFonts w:ascii="Times New Roman" w:hAnsi="Times New Roman" w:cs="Times New Roman"/>
          <w:sz w:val="28"/>
          <w:szCs w:val="28"/>
        </w:rPr>
        <w:t xml:space="preserve">Таким образом, даже в тяжелые военные годы, народ старался сохранять баланс между военной агрессией и человеческой надеждой. </w:t>
      </w:r>
      <w:r w:rsidR="009C0583">
        <w:rPr>
          <w:rFonts w:ascii="Times New Roman" w:hAnsi="Times New Roman" w:cs="Times New Roman"/>
          <w:sz w:val="28"/>
          <w:szCs w:val="28"/>
        </w:rPr>
        <w:t>И боевая машина с женским именем</w:t>
      </w:r>
      <w:r w:rsidR="009C0583" w:rsidRPr="009C0583">
        <w:rPr>
          <w:rFonts w:ascii="Times New Roman" w:hAnsi="Times New Roman" w:cs="Times New Roman"/>
          <w:sz w:val="28"/>
          <w:szCs w:val="28"/>
        </w:rPr>
        <w:t xml:space="preserve"> </w:t>
      </w:r>
      <w:r w:rsidR="009C0583">
        <w:rPr>
          <w:rFonts w:ascii="Times New Roman" w:hAnsi="Times New Roman" w:cs="Times New Roman"/>
          <w:sz w:val="28"/>
          <w:szCs w:val="28"/>
        </w:rPr>
        <w:t xml:space="preserve">была </w:t>
      </w:r>
      <w:r w:rsidR="009C0583" w:rsidRPr="009C0583">
        <w:rPr>
          <w:rFonts w:ascii="Times New Roman" w:hAnsi="Times New Roman" w:cs="Times New Roman"/>
          <w:sz w:val="28"/>
          <w:szCs w:val="28"/>
        </w:rPr>
        <w:t>частью этого баланса. Сегодня на платформе БМ-13 эта идея продолжает жить. Концепция человечности, симбиоз человека и оружия — все это привносится в современную военную обучающую платформу, которая больше нацелена на защиту, нежели на агрессию.</w:t>
      </w:r>
    </w:p>
    <w:p w14:paraId="3CF3E360" w14:textId="77DFEBDD" w:rsidR="009C0583" w:rsidRDefault="009C0583" w:rsidP="00CD15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Цветовая палитра складывается из </w:t>
      </w:r>
      <w:r w:rsidR="00167D93">
        <w:rPr>
          <w:rFonts w:ascii="Times New Roman" w:hAnsi="Times New Roman" w:cs="Times New Roman"/>
          <w:sz w:val="28"/>
          <w:szCs w:val="28"/>
        </w:rPr>
        <w:t>серых</w:t>
      </w:r>
      <w:r>
        <w:rPr>
          <w:rFonts w:ascii="Times New Roman" w:hAnsi="Times New Roman" w:cs="Times New Roman"/>
          <w:sz w:val="28"/>
          <w:szCs w:val="28"/>
        </w:rPr>
        <w:t xml:space="preserve">, белых и </w:t>
      </w:r>
      <w:r w:rsidR="00167D93">
        <w:rPr>
          <w:rFonts w:ascii="Times New Roman" w:hAnsi="Times New Roman" w:cs="Times New Roman"/>
          <w:sz w:val="28"/>
          <w:szCs w:val="28"/>
        </w:rPr>
        <w:t>синих</w:t>
      </w:r>
      <w:r>
        <w:rPr>
          <w:rFonts w:ascii="Times New Roman" w:hAnsi="Times New Roman" w:cs="Times New Roman"/>
          <w:sz w:val="28"/>
          <w:szCs w:val="28"/>
        </w:rPr>
        <w:t xml:space="preserve"> </w:t>
      </w:r>
      <w:r w:rsidR="00AD6BE5">
        <w:rPr>
          <w:rFonts w:ascii="Times New Roman" w:hAnsi="Times New Roman" w:cs="Times New Roman"/>
          <w:sz w:val="28"/>
          <w:szCs w:val="28"/>
        </w:rPr>
        <w:t>цветов</w:t>
      </w:r>
      <w:r>
        <w:rPr>
          <w:rFonts w:ascii="Times New Roman" w:hAnsi="Times New Roman" w:cs="Times New Roman"/>
          <w:sz w:val="28"/>
          <w:szCs w:val="28"/>
        </w:rPr>
        <w:t xml:space="preserve"> в их различных вариациях.</w:t>
      </w:r>
      <w:r w:rsidR="00AD6BE5">
        <w:rPr>
          <w:rFonts w:ascii="Times New Roman" w:hAnsi="Times New Roman" w:cs="Times New Roman"/>
          <w:sz w:val="28"/>
          <w:szCs w:val="28"/>
        </w:rPr>
        <w:t xml:space="preserve"> </w:t>
      </w:r>
      <w:r w:rsidR="00167D93" w:rsidRPr="00167D93">
        <w:rPr>
          <w:rFonts w:ascii="Times New Roman" w:hAnsi="Times New Roman" w:cs="Times New Roman"/>
          <w:sz w:val="28"/>
          <w:szCs w:val="28"/>
        </w:rPr>
        <w:t xml:space="preserve">В качестве доминирующих тонов выступают серый и белый, которые символизируют современность, чистоту и минимализм, придавая дизайну платформы атмосферу спокойствия и профессионализма. </w:t>
      </w:r>
      <w:r w:rsidR="00167D93" w:rsidRPr="00167D93">
        <w:rPr>
          <w:rFonts w:ascii="Times New Roman" w:hAnsi="Times New Roman" w:cs="Times New Roman"/>
          <w:sz w:val="28"/>
          <w:szCs w:val="28"/>
        </w:rPr>
        <w:lastRenderedPageBreak/>
        <w:t>Серый цвет, в частности, добавляет элегантности и нейтрального фона, что делает контент более читабельным и визуально привлекательным. Белый цвет используется для создания контраста и акцентирования важных элементов. Синий цвет, в свою очередь, применяется для подчеркивания интерактивных элементов, таких как кнопки и ссылки, обогащая пользовательский интерфейс и наполняя его динамикой. Это сочетание цветов создает гармоничную и функциональную визуальную среду, улучшая взаимодействие пользователя с платформой.</w:t>
      </w:r>
    </w:p>
    <w:p w14:paraId="33F4E87A" w14:textId="70DD4403" w:rsidR="0028161C" w:rsidRDefault="0083515B" w:rsidP="00CD15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Первое что встречает пользователя при входе на платформу – это главная страница</w:t>
      </w:r>
      <w:r w:rsidR="0028161C">
        <w:rPr>
          <w:rFonts w:ascii="Times New Roman" w:hAnsi="Times New Roman" w:cs="Times New Roman"/>
          <w:sz w:val="28"/>
          <w:szCs w:val="28"/>
        </w:rPr>
        <w:t>, своего рода информационных хаб, раскрывающий цели и миссию платформы. Одно из центральных мест – это бегущая лента с актуальными новостями из военного мира, благодаря чему пользователи могут оставаться в курсе последних событий как в России, так и за рубежом, следить за развитием военной промышленности, а также понимать текущие тренды и процессы в мире. Также одним из элементов главной страницы являются блоки с основными образовательными разделами платформы. Справа на главной странице расположена дополнительная панель, на которой отражаются активные на данный момент вакансии, стажировки или конкурсы, организуемые Вооруженными Силами РФ, что позволит пользователям быть также в курсе актуальных карьерных предложений и событий.</w:t>
      </w:r>
    </w:p>
    <w:p w14:paraId="64C7D833" w14:textId="713B3170" w:rsidR="0083515B" w:rsidRDefault="000F3644" w:rsidP="00CD15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«Уникальность интерактивных цифровых продуктов – в их сложном поведении» </w:t>
      </w:r>
      <w:r w:rsidRPr="000F3644">
        <w:rPr>
          <w:rFonts w:ascii="Times New Roman" w:hAnsi="Times New Roman" w:cs="Times New Roman"/>
          <w:sz w:val="28"/>
          <w:szCs w:val="28"/>
        </w:rPr>
        <w:t>[</w:t>
      </w:r>
      <w:r>
        <w:rPr>
          <w:rFonts w:ascii="Times New Roman" w:hAnsi="Times New Roman" w:cs="Times New Roman"/>
          <w:sz w:val="28"/>
          <w:szCs w:val="28"/>
        </w:rPr>
        <w:t>1</w:t>
      </w:r>
      <w:r w:rsidR="00354429">
        <w:rPr>
          <w:rFonts w:ascii="Times New Roman" w:hAnsi="Times New Roman" w:cs="Times New Roman"/>
          <w:sz w:val="28"/>
          <w:szCs w:val="28"/>
        </w:rPr>
        <w:t>7</w:t>
      </w:r>
      <w:r w:rsidRPr="000F3644">
        <w:rPr>
          <w:rFonts w:ascii="Times New Roman" w:hAnsi="Times New Roman" w:cs="Times New Roman"/>
          <w:sz w:val="28"/>
          <w:szCs w:val="28"/>
        </w:rPr>
        <w:t>]</w:t>
      </w:r>
      <w:r>
        <w:rPr>
          <w:rFonts w:ascii="Times New Roman" w:hAnsi="Times New Roman" w:cs="Times New Roman"/>
          <w:sz w:val="28"/>
          <w:szCs w:val="28"/>
        </w:rPr>
        <w:t xml:space="preserve">. </w:t>
      </w:r>
      <w:r w:rsidR="0028161C">
        <w:rPr>
          <w:rFonts w:ascii="Times New Roman" w:hAnsi="Times New Roman" w:cs="Times New Roman"/>
          <w:sz w:val="28"/>
          <w:szCs w:val="28"/>
        </w:rPr>
        <w:t>П</w:t>
      </w:r>
      <w:r w:rsidR="0083515B">
        <w:rPr>
          <w:rFonts w:ascii="Times New Roman" w:hAnsi="Times New Roman" w:cs="Times New Roman"/>
          <w:sz w:val="28"/>
          <w:szCs w:val="28"/>
        </w:rPr>
        <w:t xml:space="preserve">оскольку основной задачей было организовать простоту и удобство доступа к образовательным ресурсам, в верхней части страницы были сосредоточены основные элементы навигации и управления платформы, эта главная панель стабильно и без изменений отображается в любом разделе, где бы ни находился пользователь. Так, с верхнего меню можно быстро вернуться на домашнюю страницу, кликнув по иконке домика, или переключиться между тремя основными разделами – «Обучение», «История» и «ВС РФ». Для удобства было также добавлено выпадающее меню, где размещены варианты </w:t>
      </w:r>
      <w:r w:rsidR="0083515B">
        <w:rPr>
          <w:rFonts w:ascii="Times New Roman" w:hAnsi="Times New Roman" w:cs="Times New Roman"/>
          <w:sz w:val="28"/>
          <w:szCs w:val="28"/>
        </w:rPr>
        <w:lastRenderedPageBreak/>
        <w:t xml:space="preserve">рубрик каждого из этих разделов. </w:t>
      </w:r>
    </w:p>
    <w:p w14:paraId="523AA50D" w14:textId="77777777" w:rsidR="00026501" w:rsidRDefault="0083515B" w:rsidP="00CD15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Информация в выпадающем меню и непосредственно в разделе по большей части идентична, разве что при полноценном переходе в раздел к каждому подразделу есть текстовое сопровождение, поясняющее что можно изучить при дальнейшем переходе. Так, раздел «Обучение» содержит три рубрики – </w:t>
      </w:r>
      <w:r w:rsidRPr="0083515B">
        <w:rPr>
          <w:rFonts w:ascii="Times New Roman" w:hAnsi="Times New Roman" w:cs="Times New Roman"/>
          <w:sz w:val="28"/>
          <w:szCs w:val="28"/>
        </w:rPr>
        <w:t>это «Основы военной подготовки», «Справочник по терминологии» и «Модели вооружения».</w:t>
      </w:r>
      <w:r w:rsidR="00787219">
        <w:rPr>
          <w:rFonts w:ascii="Times New Roman" w:hAnsi="Times New Roman" w:cs="Times New Roman"/>
          <w:sz w:val="28"/>
          <w:szCs w:val="28"/>
        </w:rPr>
        <w:t xml:space="preserve"> В разделе «История» представлено пять рубрик – </w:t>
      </w:r>
      <w:r w:rsidR="00787219" w:rsidRPr="00787219">
        <w:rPr>
          <w:rFonts w:ascii="Times New Roman" w:hAnsi="Times New Roman" w:cs="Times New Roman"/>
          <w:sz w:val="28"/>
          <w:szCs w:val="28"/>
        </w:rPr>
        <w:t>«Специальная военная операция», «Великая Отечественная война», «Первая мировая война», «Отечественная война 1812 года» и «Модели вооружения»</w:t>
      </w:r>
      <w:r w:rsidR="00787219">
        <w:rPr>
          <w:rFonts w:ascii="Times New Roman" w:hAnsi="Times New Roman" w:cs="Times New Roman"/>
          <w:sz w:val="28"/>
          <w:szCs w:val="28"/>
        </w:rPr>
        <w:t xml:space="preserve">. И наконец в разделе «ВС РФ» к изучению доступно четыре рубрики – </w:t>
      </w:r>
      <w:r w:rsidR="00787219" w:rsidRPr="00787219">
        <w:rPr>
          <w:rFonts w:ascii="Times New Roman" w:hAnsi="Times New Roman" w:cs="Times New Roman"/>
          <w:sz w:val="28"/>
          <w:szCs w:val="28"/>
        </w:rPr>
        <w:t>«Руководство», «Структура», «Карьера» и «Модели вооружения».</w:t>
      </w:r>
      <w:r w:rsidR="00787219">
        <w:rPr>
          <w:rFonts w:ascii="Times New Roman" w:hAnsi="Times New Roman" w:cs="Times New Roman"/>
          <w:sz w:val="28"/>
          <w:szCs w:val="28"/>
        </w:rPr>
        <w:t xml:space="preserve"> Можно </w:t>
      </w:r>
      <w:r w:rsidR="00335A34">
        <w:rPr>
          <w:rFonts w:ascii="Times New Roman" w:hAnsi="Times New Roman" w:cs="Times New Roman"/>
          <w:sz w:val="28"/>
          <w:szCs w:val="28"/>
        </w:rPr>
        <w:t>заметить,</w:t>
      </w:r>
      <w:r w:rsidR="00787219">
        <w:rPr>
          <w:rFonts w:ascii="Times New Roman" w:hAnsi="Times New Roman" w:cs="Times New Roman"/>
          <w:sz w:val="28"/>
          <w:szCs w:val="28"/>
        </w:rPr>
        <w:t xml:space="preserve"> что в разный разделах встречается одна и та же рубрика – </w:t>
      </w:r>
      <w:r w:rsidR="00787219" w:rsidRPr="00787219">
        <w:rPr>
          <w:rFonts w:ascii="Times New Roman" w:hAnsi="Times New Roman" w:cs="Times New Roman"/>
          <w:sz w:val="28"/>
          <w:szCs w:val="28"/>
        </w:rPr>
        <w:t>«Модели вооружения»</w:t>
      </w:r>
      <w:r w:rsidR="00787219">
        <w:rPr>
          <w:rFonts w:ascii="Times New Roman" w:hAnsi="Times New Roman" w:cs="Times New Roman"/>
          <w:sz w:val="28"/>
          <w:szCs w:val="28"/>
        </w:rPr>
        <w:t xml:space="preserve">, данное решение было принято ввиду </w:t>
      </w:r>
      <w:r w:rsidR="00026501">
        <w:rPr>
          <w:rFonts w:ascii="Times New Roman" w:hAnsi="Times New Roman" w:cs="Times New Roman"/>
          <w:sz w:val="28"/>
          <w:szCs w:val="28"/>
        </w:rPr>
        <w:t>того,</w:t>
      </w:r>
      <w:r w:rsidR="00787219">
        <w:rPr>
          <w:rFonts w:ascii="Times New Roman" w:hAnsi="Times New Roman" w:cs="Times New Roman"/>
          <w:sz w:val="28"/>
          <w:szCs w:val="28"/>
        </w:rPr>
        <w:t xml:space="preserve"> что данная рубрика отражает важность изучения 3д-моделей вооружения как для обучения по военной подготовке, так и для понимания исторического контекста и текущего состояния Вооруженных Сил Российской Федерации. </w:t>
      </w:r>
    </w:p>
    <w:p w14:paraId="696B1D73" w14:textId="07DF4403" w:rsidR="00787219" w:rsidRPr="00EA0414" w:rsidRDefault="00EA0414" w:rsidP="00CD15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Главное верхнее меню обеспечивает быстрый доступ к любому из этих разделов, так, например, </w:t>
      </w:r>
      <w:r w:rsidR="00026501">
        <w:rPr>
          <w:rFonts w:ascii="Times New Roman" w:hAnsi="Times New Roman" w:cs="Times New Roman"/>
          <w:sz w:val="28"/>
          <w:szCs w:val="28"/>
        </w:rPr>
        <w:t xml:space="preserve">если необходимо изучить тему «Ядерное, химическое, биологическое и зажигательное оружие», то пользователь начиная с главной страницы, откроет выпадающее меню раздела «Обучение», перейдет на страницу «Основы военной подготовки», затем выберет подраздел «5 раздел. Радиационная, химическая и биологическая защита» и наконец откроет урок «5.1 Ядерное, химическое, биологическое, зажигательное оружие», где сможет подробно ознакомиться с этой темой и изучить текстовые и визуальные материалы, а также видеолекции. </w:t>
      </w:r>
      <w:r w:rsidR="008C04D8">
        <w:rPr>
          <w:rFonts w:ascii="Times New Roman" w:hAnsi="Times New Roman" w:cs="Times New Roman"/>
          <w:sz w:val="28"/>
          <w:szCs w:val="28"/>
        </w:rPr>
        <w:t>«</w:t>
      </w:r>
      <w:r w:rsidR="008C04D8" w:rsidRPr="008C04D8">
        <w:rPr>
          <w:rFonts w:ascii="Times New Roman" w:hAnsi="Times New Roman" w:cs="Times New Roman"/>
          <w:sz w:val="28"/>
          <w:szCs w:val="28"/>
        </w:rPr>
        <w:t>Стартап также рискует создать «недружелюбный продукт», иными словами, продукт, который решает актуальную для целевой аудитории проблему, но способ решения оставляет желать лучшего</w:t>
      </w:r>
      <w:r w:rsidR="008C04D8">
        <w:rPr>
          <w:rFonts w:ascii="Times New Roman" w:hAnsi="Times New Roman" w:cs="Times New Roman"/>
          <w:sz w:val="28"/>
          <w:szCs w:val="28"/>
        </w:rPr>
        <w:t xml:space="preserve">» </w:t>
      </w:r>
      <w:r w:rsidR="008C04D8" w:rsidRPr="008C04D8">
        <w:rPr>
          <w:rFonts w:ascii="Times New Roman" w:hAnsi="Times New Roman" w:cs="Times New Roman"/>
          <w:sz w:val="28"/>
          <w:szCs w:val="28"/>
        </w:rPr>
        <w:t>[</w:t>
      </w:r>
      <w:r w:rsidR="00354429">
        <w:rPr>
          <w:rFonts w:ascii="Times New Roman" w:hAnsi="Times New Roman" w:cs="Times New Roman"/>
          <w:sz w:val="28"/>
          <w:szCs w:val="28"/>
        </w:rPr>
        <w:t>14</w:t>
      </w:r>
      <w:r w:rsidR="008C04D8" w:rsidRPr="008C04D8">
        <w:rPr>
          <w:rFonts w:ascii="Times New Roman" w:hAnsi="Times New Roman" w:cs="Times New Roman"/>
          <w:sz w:val="28"/>
          <w:szCs w:val="28"/>
        </w:rPr>
        <w:t>]</w:t>
      </w:r>
      <w:r w:rsidR="008C04D8">
        <w:rPr>
          <w:rFonts w:ascii="Times New Roman" w:hAnsi="Times New Roman" w:cs="Times New Roman"/>
          <w:sz w:val="28"/>
          <w:szCs w:val="28"/>
        </w:rPr>
        <w:t>.</w:t>
      </w:r>
      <w:r w:rsidR="008C04D8" w:rsidRPr="008C04D8">
        <w:rPr>
          <w:rFonts w:ascii="Times New Roman" w:hAnsi="Times New Roman" w:cs="Times New Roman"/>
          <w:sz w:val="28"/>
          <w:szCs w:val="28"/>
        </w:rPr>
        <w:t xml:space="preserve"> </w:t>
      </w:r>
      <w:r w:rsidR="008C04D8">
        <w:rPr>
          <w:rFonts w:ascii="Times New Roman" w:hAnsi="Times New Roman" w:cs="Times New Roman"/>
          <w:sz w:val="28"/>
          <w:szCs w:val="28"/>
        </w:rPr>
        <w:t>В нашем же случае, т</w:t>
      </w:r>
      <w:r w:rsidR="00026501">
        <w:rPr>
          <w:rFonts w:ascii="Times New Roman" w:hAnsi="Times New Roman" w:cs="Times New Roman"/>
          <w:sz w:val="28"/>
          <w:szCs w:val="28"/>
        </w:rPr>
        <w:t xml:space="preserve">акая структура навигации платформы позволит пользователю удобно и эффективно изучить такой </w:t>
      </w:r>
      <w:r w:rsidR="00026501">
        <w:rPr>
          <w:rFonts w:ascii="Times New Roman" w:hAnsi="Times New Roman" w:cs="Times New Roman"/>
          <w:sz w:val="28"/>
          <w:szCs w:val="28"/>
        </w:rPr>
        <w:lastRenderedPageBreak/>
        <w:t>большой объем образовательного контента.</w:t>
      </w:r>
    </w:p>
    <w:p w14:paraId="42920D07" w14:textId="6F79C492" w:rsidR="00092E8C" w:rsidRDefault="00BF4432" w:rsidP="00CD15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Работа по сборке прототипа приложения выполнялась в двух редакторах, работа по основным разделам велась в графическом редакторе </w:t>
      </w:r>
      <w:r>
        <w:rPr>
          <w:rFonts w:ascii="Times New Roman" w:hAnsi="Times New Roman" w:cs="Times New Roman"/>
          <w:sz w:val="28"/>
          <w:szCs w:val="28"/>
          <w:lang w:val="en-US"/>
        </w:rPr>
        <w:t>Figma</w:t>
      </w:r>
      <w:r>
        <w:rPr>
          <w:rFonts w:ascii="Times New Roman" w:hAnsi="Times New Roman" w:cs="Times New Roman"/>
          <w:sz w:val="28"/>
          <w:szCs w:val="28"/>
        </w:rPr>
        <w:t xml:space="preserve">, поскольку он наиболее </w:t>
      </w:r>
      <w:r w:rsidR="00A82055">
        <w:rPr>
          <w:rFonts w:ascii="Times New Roman" w:hAnsi="Times New Roman" w:cs="Times New Roman"/>
          <w:sz w:val="28"/>
          <w:szCs w:val="28"/>
        </w:rPr>
        <w:t>удобен</w:t>
      </w:r>
      <w:r>
        <w:rPr>
          <w:rFonts w:ascii="Times New Roman" w:hAnsi="Times New Roman" w:cs="Times New Roman"/>
          <w:sz w:val="28"/>
          <w:szCs w:val="28"/>
        </w:rPr>
        <w:t xml:space="preserve"> для работы с макетами сайтов и приложений, а раздел с изучением оружия разрабатывался в редакторе </w:t>
      </w:r>
      <w:r>
        <w:rPr>
          <w:rFonts w:ascii="Times New Roman" w:hAnsi="Times New Roman" w:cs="Times New Roman"/>
          <w:sz w:val="28"/>
          <w:szCs w:val="28"/>
          <w:lang w:val="en-US"/>
        </w:rPr>
        <w:t>Dora</w:t>
      </w:r>
      <w:r>
        <w:rPr>
          <w:rFonts w:ascii="Times New Roman" w:hAnsi="Times New Roman" w:cs="Times New Roman"/>
          <w:sz w:val="28"/>
          <w:szCs w:val="28"/>
        </w:rPr>
        <w:t xml:space="preserve">, так как он позволяет вести работу с 3д-моделями и </w:t>
      </w:r>
      <w:r w:rsidR="00A82055">
        <w:rPr>
          <w:rFonts w:ascii="Times New Roman" w:hAnsi="Times New Roman" w:cs="Times New Roman"/>
          <w:sz w:val="28"/>
          <w:szCs w:val="28"/>
        </w:rPr>
        <w:t xml:space="preserve">добавлять </w:t>
      </w:r>
      <w:r>
        <w:rPr>
          <w:rFonts w:ascii="Times New Roman" w:hAnsi="Times New Roman" w:cs="Times New Roman"/>
          <w:sz w:val="28"/>
          <w:szCs w:val="28"/>
        </w:rPr>
        <w:t>анима</w:t>
      </w:r>
      <w:r w:rsidR="00A82055">
        <w:rPr>
          <w:rFonts w:ascii="Times New Roman" w:hAnsi="Times New Roman" w:cs="Times New Roman"/>
          <w:sz w:val="28"/>
          <w:szCs w:val="28"/>
        </w:rPr>
        <w:t>цию</w:t>
      </w:r>
      <w:r>
        <w:rPr>
          <w:rFonts w:ascii="Times New Roman" w:hAnsi="Times New Roman" w:cs="Times New Roman"/>
          <w:sz w:val="28"/>
          <w:szCs w:val="28"/>
        </w:rPr>
        <w:t xml:space="preserve"> </w:t>
      </w:r>
      <w:r w:rsidR="00A82055">
        <w:rPr>
          <w:rFonts w:ascii="Times New Roman" w:hAnsi="Times New Roman" w:cs="Times New Roman"/>
          <w:sz w:val="28"/>
          <w:szCs w:val="28"/>
        </w:rPr>
        <w:t>к н</w:t>
      </w:r>
      <w:r>
        <w:rPr>
          <w:rFonts w:ascii="Times New Roman" w:hAnsi="Times New Roman" w:cs="Times New Roman"/>
          <w:sz w:val="28"/>
          <w:szCs w:val="28"/>
        </w:rPr>
        <w:t>и</w:t>
      </w:r>
      <w:r w:rsidR="00A82055">
        <w:rPr>
          <w:rFonts w:ascii="Times New Roman" w:hAnsi="Times New Roman" w:cs="Times New Roman"/>
          <w:sz w:val="28"/>
          <w:szCs w:val="28"/>
        </w:rPr>
        <w:t>м</w:t>
      </w:r>
      <w:r>
        <w:rPr>
          <w:rFonts w:ascii="Times New Roman" w:hAnsi="Times New Roman" w:cs="Times New Roman"/>
          <w:sz w:val="28"/>
          <w:szCs w:val="28"/>
        </w:rPr>
        <w:t xml:space="preserve">. </w:t>
      </w:r>
      <w:r w:rsidR="00A82055">
        <w:rPr>
          <w:rFonts w:ascii="Times New Roman" w:hAnsi="Times New Roman" w:cs="Times New Roman"/>
          <w:sz w:val="28"/>
          <w:szCs w:val="28"/>
        </w:rPr>
        <w:t xml:space="preserve">Создание </w:t>
      </w:r>
      <w:r>
        <w:rPr>
          <w:rFonts w:ascii="Times New Roman" w:hAnsi="Times New Roman" w:cs="Times New Roman"/>
          <w:sz w:val="28"/>
          <w:szCs w:val="28"/>
        </w:rPr>
        <w:t>3д-модел</w:t>
      </w:r>
      <w:r w:rsidR="00A82055">
        <w:rPr>
          <w:rFonts w:ascii="Times New Roman" w:hAnsi="Times New Roman" w:cs="Times New Roman"/>
          <w:sz w:val="28"/>
          <w:szCs w:val="28"/>
        </w:rPr>
        <w:t>ей</w:t>
      </w:r>
      <w:r>
        <w:rPr>
          <w:rFonts w:ascii="Times New Roman" w:hAnsi="Times New Roman" w:cs="Times New Roman"/>
          <w:sz w:val="28"/>
          <w:szCs w:val="28"/>
        </w:rPr>
        <w:t xml:space="preserve"> был</w:t>
      </w:r>
      <w:r w:rsidR="00A82055">
        <w:rPr>
          <w:rFonts w:ascii="Times New Roman" w:hAnsi="Times New Roman" w:cs="Times New Roman"/>
          <w:sz w:val="28"/>
          <w:szCs w:val="28"/>
        </w:rPr>
        <w:t>о реализовано в программе для 3д-моделирования</w:t>
      </w:r>
      <w:r>
        <w:rPr>
          <w:rFonts w:ascii="Times New Roman" w:hAnsi="Times New Roman" w:cs="Times New Roman"/>
          <w:sz w:val="28"/>
          <w:szCs w:val="28"/>
        </w:rPr>
        <w:t xml:space="preserve"> </w:t>
      </w:r>
      <w:r>
        <w:rPr>
          <w:rFonts w:ascii="Times New Roman" w:hAnsi="Times New Roman" w:cs="Times New Roman"/>
          <w:sz w:val="28"/>
          <w:szCs w:val="28"/>
          <w:lang w:val="en-US"/>
        </w:rPr>
        <w:t>Maya</w:t>
      </w:r>
      <w:r w:rsidR="00A82055">
        <w:rPr>
          <w:rFonts w:ascii="Times New Roman" w:hAnsi="Times New Roman" w:cs="Times New Roman"/>
          <w:sz w:val="28"/>
          <w:szCs w:val="28"/>
        </w:rPr>
        <w:t>, на основании предоставленных фото, видеоматериалов и схем</w:t>
      </w:r>
      <w:r>
        <w:rPr>
          <w:rFonts w:ascii="Times New Roman" w:hAnsi="Times New Roman" w:cs="Times New Roman"/>
          <w:sz w:val="28"/>
          <w:szCs w:val="28"/>
        </w:rPr>
        <w:t xml:space="preserve">, текстуры создавались и накладывались в </w:t>
      </w:r>
      <w:r>
        <w:rPr>
          <w:rFonts w:ascii="Times New Roman" w:hAnsi="Times New Roman" w:cs="Times New Roman"/>
          <w:sz w:val="28"/>
          <w:szCs w:val="28"/>
          <w:lang w:val="en-US"/>
        </w:rPr>
        <w:t>Substance</w:t>
      </w:r>
      <w:r w:rsidRPr="00BF4432">
        <w:rPr>
          <w:rFonts w:ascii="Times New Roman" w:hAnsi="Times New Roman" w:cs="Times New Roman"/>
          <w:sz w:val="28"/>
          <w:szCs w:val="28"/>
        </w:rPr>
        <w:t xml:space="preserve"> </w:t>
      </w:r>
      <w:r>
        <w:rPr>
          <w:rFonts w:ascii="Times New Roman" w:hAnsi="Times New Roman" w:cs="Times New Roman"/>
          <w:sz w:val="28"/>
          <w:szCs w:val="28"/>
          <w:lang w:val="en-US"/>
        </w:rPr>
        <w:t>Painter</w:t>
      </w:r>
      <w:r w:rsidRPr="00BF4432">
        <w:rPr>
          <w:rFonts w:ascii="Times New Roman" w:hAnsi="Times New Roman" w:cs="Times New Roman"/>
          <w:sz w:val="28"/>
          <w:szCs w:val="28"/>
        </w:rPr>
        <w:t xml:space="preserve"> 3</w:t>
      </w:r>
      <w:r>
        <w:rPr>
          <w:rFonts w:ascii="Times New Roman" w:hAnsi="Times New Roman" w:cs="Times New Roman"/>
          <w:sz w:val="28"/>
          <w:szCs w:val="28"/>
          <w:lang w:val="en-US"/>
        </w:rPr>
        <w:t>d</w:t>
      </w:r>
      <w:r>
        <w:rPr>
          <w:rFonts w:ascii="Times New Roman" w:hAnsi="Times New Roman" w:cs="Times New Roman"/>
          <w:sz w:val="28"/>
          <w:szCs w:val="28"/>
        </w:rPr>
        <w:t xml:space="preserve">, там же были выполнены рендеры финальных моделей. В планах дальнейшего развития также заложена возможность внедрения интерактивного изучения моделей – </w:t>
      </w:r>
      <w:r w:rsidR="00A82055">
        <w:rPr>
          <w:rFonts w:ascii="Times New Roman" w:hAnsi="Times New Roman" w:cs="Times New Roman"/>
          <w:sz w:val="28"/>
          <w:szCs w:val="28"/>
        </w:rPr>
        <w:t>пользователи смогут самостоятельно поворачивать и разбирать модели оружия, благодаря чему процесс станет более живым и вовлеченным</w:t>
      </w:r>
      <w:r>
        <w:rPr>
          <w:rFonts w:ascii="Times New Roman" w:hAnsi="Times New Roman" w:cs="Times New Roman"/>
          <w:sz w:val="28"/>
          <w:szCs w:val="28"/>
        </w:rPr>
        <w:t xml:space="preserve">, а также добавление игрового элемента </w:t>
      </w:r>
      <w:r w:rsidR="00A82055">
        <w:rPr>
          <w:rFonts w:ascii="Times New Roman" w:hAnsi="Times New Roman" w:cs="Times New Roman"/>
          <w:sz w:val="28"/>
          <w:szCs w:val="28"/>
        </w:rPr>
        <w:t xml:space="preserve">который будет заключаться </w:t>
      </w:r>
      <w:r>
        <w:rPr>
          <w:rFonts w:ascii="Times New Roman" w:hAnsi="Times New Roman" w:cs="Times New Roman"/>
          <w:sz w:val="28"/>
          <w:szCs w:val="28"/>
        </w:rPr>
        <w:t>в скоростной сборк</w:t>
      </w:r>
      <w:r w:rsidR="00A82055">
        <w:rPr>
          <w:rFonts w:ascii="Times New Roman" w:hAnsi="Times New Roman" w:cs="Times New Roman"/>
          <w:sz w:val="28"/>
          <w:szCs w:val="28"/>
        </w:rPr>
        <w:t xml:space="preserve">е и </w:t>
      </w:r>
      <w:r>
        <w:rPr>
          <w:rFonts w:ascii="Times New Roman" w:hAnsi="Times New Roman" w:cs="Times New Roman"/>
          <w:sz w:val="28"/>
          <w:szCs w:val="28"/>
        </w:rPr>
        <w:t>разборк</w:t>
      </w:r>
      <w:r w:rsidR="00A82055">
        <w:rPr>
          <w:rFonts w:ascii="Times New Roman" w:hAnsi="Times New Roman" w:cs="Times New Roman"/>
          <w:sz w:val="28"/>
          <w:szCs w:val="28"/>
        </w:rPr>
        <w:t>е оружия, а также</w:t>
      </w:r>
      <w:r>
        <w:rPr>
          <w:rFonts w:ascii="Times New Roman" w:hAnsi="Times New Roman" w:cs="Times New Roman"/>
          <w:sz w:val="28"/>
          <w:szCs w:val="28"/>
        </w:rPr>
        <w:t xml:space="preserve"> самостоятельной сборки без подсказ</w:t>
      </w:r>
      <w:r w:rsidR="00A82055">
        <w:rPr>
          <w:rFonts w:ascii="Times New Roman" w:hAnsi="Times New Roman" w:cs="Times New Roman"/>
          <w:sz w:val="28"/>
          <w:szCs w:val="28"/>
        </w:rPr>
        <w:t>о</w:t>
      </w:r>
      <w:r>
        <w:rPr>
          <w:rFonts w:ascii="Times New Roman" w:hAnsi="Times New Roman" w:cs="Times New Roman"/>
          <w:sz w:val="28"/>
          <w:szCs w:val="28"/>
        </w:rPr>
        <w:t>к на оценку, что позволит добавить общесистемную рейтинговую систему</w:t>
      </w:r>
      <w:r w:rsidR="00A82055">
        <w:rPr>
          <w:rFonts w:ascii="Times New Roman" w:hAnsi="Times New Roman" w:cs="Times New Roman"/>
          <w:sz w:val="28"/>
          <w:szCs w:val="28"/>
        </w:rPr>
        <w:t>, которая поспособствует развитию здоровой конкуренции и стимулированию пользователей</w:t>
      </w:r>
      <w:r w:rsidR="00092E8C">
        <w:rPr>
          <w:rFonts w:ascii="Times New Roman" w:hAnsi="Times New Roman" w:cs="Times New Roman"/>
          <w:sz w:val="28"/>
          <w:szCs w:val="28"/>
        </w:rPr>
        <w:t>.</w:t>
      </w:r>
    </w:p>
    <w:p w14:paraId="68DB9E1F" w14:textId="77777777" w:rsidR="00F74335" w:rsidRPr="00BF4432" w:rsidRDefault="00F74335" w:rsidP="00CD154F">
      <w:pPr>
        <w:spacing w:line="360" w:lineRule="auto"/>
        <w:ind w:firstLine="709"/>
        <w:jc w:val="both"/>
        <w:rPr>
          <w:rFonts w:ascii="Times New Roman" w:hAnsi="Times New Roman" w:cs="Times New Roman"/>
          <w:sz w:val="28"/>
          <w:szCs w:val="28"/>
        </w:rPr>
      </w:pPr>
    </w:p>
    <w:p w14:paraId="6990488A" w14:textId="01963C61" w:rsidR="002C115A" w:rsidRDefault="00CD154F" w:rsidP="00752E7B">
      <w:pPr>
        <w:pStyle w:val="1"/>
        <w:numPr>
          <w:ilvl w:val="1"/>
          <w:numId w:val="1"/>
        </w:numPr>
        <w:spacing w:before="0" w:after="0" w:line="360" w:lineRule="auto"/>
        <w:ind w:left="0" w:firstLine="709"/>
        <w:jc w:val="center"/>
        <w:rPr>
          <w:rFonts w:ascii="Times New Roman" w:eastAsia="Times New Roman" w:hAnsi="Times New Roman" w:cs="Times New Roman"/>
          <w:sz w:val="28"/>
          <w:szCs w:val="28"/>
        </w:rPr>
      </w:pPr>
      <w:bookmarkStart w:id="3" w:name="_Toc168929373"/>
      <w:r w:rsidRPr="00771ED6">
        <w:rPr>
          <w:rFonts w:ascii="Times New Roman" w:eastAsia="Times New Roman" w:hAnsi="Times New Roman" w:cs="Times New Roman"/>
          <w:sz w:val="28"/>
          <w:szCs w:val="28"/>
        </w:rPr>
        <w:t>Маркетинговый анализ, стратегия и сбыт продукта</w:t>
      </w:r>
      <w:bookmarkEnd w:id="3"/>
    </w:p>
    <w:p w14:paraId="12C53E55" w14:textId="77777777" w:rsidR="00F74335" w:rsidRPr="00F74335" w:rsidRDefault="00F74335" w:rsidP="00CD154F">
      <w:pPr>
        <w:spacing w:line="360" w:lineRule="auto"/>
      </w:pPr>
    </w:p>
    <w:p w14:paraId="6AE82249" w14:textId="0E0D4946" w:rsidR="003E6B0E" w:rsidRDefault="003E6B0E" w:rsidP="00CD154F">
      <w:pPr>
        <w:spacing w:line="360" w:lineRule="auto"/>
        <w:ind w:firstLine="709"/>
        <w:jc w:val="both"/>
        <w:rPr>
          <w:rFonts w:ascii="Times New Roman" w:hAnsi="Times New Roman" w:cs="Times New Roman"/>
          <w:sz w:val="28"/>
          <w:szCs w:val="28"/>
        </w:rPr>
      </w:pPr>
      <w:bookmarkStart w:id="4" w:name="_Hlk161076794"/>
      <w:r>
        <w:rPr>
          <w:rFonts w:ascii="Times New Roman" w:hAnsi="Times New Roman" w:cs="Times New Roman"/>
          <w:sz w:val="28"/>
          <w:szCs w:val="28"/>
        </w:rPr>
        <w:t xml:space="preserve">В современном мире новости о военных конфликтах в различных уголках мира появляются все чаще, а общее настроение и отношение людей к военной сфере становится все более негативным, так многие ассоциируют армию и другие военные структуры исключительно с агрессией и боевыми действиями. Однако важно понимать, что главнейшей задачей Вооруженных сил любого государства является в первую очередь защита своих граждан и территориальной целостности страны, которая направлена как против внешних угроз, так и против внутренних вызовов, угрожающих стабильности и безопасности населения. </w:t>
      </w:r>
      <w:r w:rsidR="005E2C67">
        <w:rPr>
          <w:rFonts w:ascii="Times New Roman" w:hAnsi="Times New Roman" w:cs="Times New Roman"/>
          <w:sz w:val="28"/>
          <w:szCs w:val="28"/>
        </w:rPr>
        <w:t xml:space="preserve">Так, начиная с 2023 года во всех вузах страны была </w:t>
      </w:r>
      <w:r w:rsidR="005E2C67">
        <w:rPr>
          <w:rFonts w:ascii="Times New Roman" w:hAnsi="Times New Roman" w:cs="Times New Roman"/>
          <w:sz w:val="28"/>
          <w:szCs w:val="28"/>
        </w:rPr>
        <w:lastRenderedPageBreak/>
        <w:t xml:space="preserve">введена обязательная программа начальной военной подготовки, которая нацелена на обучение молодых людей основам самозащиты и повышение их осведомленности о структуре и задачах Вооруженных сил России. Такая программа предусматривает теоретические и практические занятия, что позволит студентам понять, как действовать в чрезвычайных ситуациях, как оказать первую помощь, как использовать средства индивидуальной защиты и многое другое. Благодаря этому можно повысить уровень безопасности в стране, а также сформировать у молодежи ответственное отношение к жизни и здоровью себя и окружающих. </w:t>
      </w:r>
    </w:p>
    <w:p w14:paraId="7BDBCA4B" w14:textId="77777777" w:rsidR="00472179" w:rsidRDefault="00F4274C" w:rsidP="00CD15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Современный рынок образовательных ресурсов и приложений насыщен различными продуктами, однако несмотря на это существует определенный пробел в сегменте, посвященном военной тематике и организации личной безопасности. Более того в процессе исследования текущего состояния рынка в данном сегменте показало, что нет такой платформы, которая объединяла бы в себе аспекты военных структур и безопасности, более того  - практически нет </w:t>
      </w:r>
      <w:r w:rsidR="00EC2254">
        <w:rPr>
          <w:rFonts w:ascii="Times New Roman" w:hAnsi="Times New Roman" w:cs="Times New Roman"/>
          <w:sz w:val="28"/>
          <w:szCs w:val="28"/>
        </w:rPr>
        <w:t>платформ,</w:t>
      </w:r>
      <w:r>
        <w:rPr>
          <w:rFonts w:ascii="Times New Roman" w:hAnsi="Times New Roman" w:cs="Times New Roman"/>
          <w:sz w:val="28"/>
          <w:szCs w:val="28"/>
        </w:rPr>
        <w:t xml:space="preserve"> предоставляющих такую информацию даже обособленно. </w:t>
      </w:r>
    </w:p>
    <w:p w14:paraId="4CC87C29" w14:textId="2332F129" w:rsidR="00F4274C" w:rsidRDefault="00F4274C" w:rsidP="00CD15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при поиске аналогов было выявлено всего два приложения, которые </w:t>
      </w:r>
      <w:r w:rsidR="00EC2254">
        <w:rPr>
          <w:rFonts w:ascii="Times New Roman" w:hAnsi="Times New Roman" w:cs="Times New Roman"/>
          <w:sz w:val="28"/>
          <w:szCs w:val="28"/>
        </w:rPr>
        <w:t xml:space="preserve">затрагивают темы безопасности – </w:t>
      </w:r>
      <w:r w:rsidR="00EC2254">
        <w:rPr>
          <w:rFonts w:ascii="Times New Roman" w:hAnsi="Times New Roman" w:cs="Times New Roman"/>
          <w:sz w:val="28"/>
          <w:szCs w:val="28"/>
          <w:lang w:val="en-US"/>
        </w:rPr>
        <w:t>Umbrella</w:t>
      </w:r>
      <w:r w:rsidR="001C4342">
        <w:rPr>
          <w:rFonts w:ascii="Times New Roman" w:hAnsi="Times New Roman" w:cs="Times New Roman"/>
          <w:sz w:val="28"/>
          <w:szCs w:val="28"/>
        </w:rPr>
        <w:t xml:space="preserve"> (Приложение А)</w:t>
      </w:r>
      <w:r w:rsidR="00EC2254" w:rsidRPr="00EC2254">
        <w:rPr>
          <w:rFonts w:ascii="Times New Roman" w:hAnsi="Times New Roman" w:cs="Times New Roman"/>
          <w:sz w:val="28"/>
          <w:szCs w:val="28"/>
        </w:rPr>
        <w:t xml:space="preserve"> </w:t>
      </w:r>
      <w:r w:rsidR="00EC2254">
        <w:rPr>
          <w:rFonts w:ascii="Times New Roman" w:hAnsi="Times New Roman" w:cs="Times New Roman"/>
          <w:sz w:val="28"/>
          <w:szCs w:val="28"/>
        </w:rPr>
        <w:t>и МЧС Россия</w:t>
      </w:r>
      <w:r w:rsidR="001C4342">
        <w:rPr>
          <w:rFonts w:ascii="Times New Roman" w:hAnsi="Times New Roman" w:cs="Times New Roman"/>
          <w:sz w:val="28"/>
          <w:szCs w:val="28"/>
        </w:rPr>
        <w:t xml:space="preserve"> (Приложение Б)</w:t>
      </w:r>
      <w:r w:rsidR="00EC2254">
        <w:rPr>
          <w:rFonts w:ascii="Times New Roman" w:hAnsi="Times New Roman" w:cs="Times New Roman"/>
          <w:sz w:val="28"/>
          <w:szCs w:val="28"/>
        </w:rPr>
        <w:t>. Оба решения предлагают пользователю ряд практических рекомендаций, которые должны помочь оставаться в безопасности во время путешествий, на работе и в повседневной жизни, они также предусматривают функцию оповещения о различных угрозах безопасности, актуальных для региона пребывания пользователя. Ключевое различие в приложениях заключается в их региональной специфике</w:t>
      </w:r>
      <w:r w:rsidR="004D3C39">
        <w:rPr>
          <w:rFonts w:ascii="Times New Roman" w:hAnsi="Times New Roman" w:cs="Times New Roman"/>
          <w:sz w:val="28"/>
          <w:szCs w:val="28"/>
        </w:rPr>
        <w:t>,</w:t>
      </w:r>
      <w:r w:rsidR="004D3C39" w:rsidRPr="004D3C39">
        <w:t xml:space="preserve"> </w:t>
      </w:r>
      <w:r w:rsidR="004D3C39" w:rsidRPr="004D3C39">
        <w:rPr>
          <w:rFonts w:ascii="Times New Roman" w:hAnsi="Times New Roman" w:cs="Times New Roman"/>
          <w:sz w:val="28"/>
          <w:szCs w:val="28"/>
        </w:rPr>
        <w:t>«в Евразии политическая культура выработала свое, оригинальное видение путей и целей развития»</w:t>
      </w:r>
      <w:r w:rsidR="004D3C39">
        <w:rPr>
          <w:rFonts w:ascii="Times New Roman" w:hAnsi="Times New Roman" w:cs="Times New Roman"/>
          <w:sz w:val="28"/>
          <w:szCs w:val="28"/>
        </w:rPr>
        <w:t xml:space="preserve"> </w:t>
      </w:r>
      <w:r w:rsidR="004D3C39" w:rsidRPr="004D3C39">
        <w:rPr>
          <w:rFonts w:ascii="Times New Roman" w:hAnsi="Times New Roman" w:cs="Times New Roman"/>
          <w:sz w:val="28"/>
          <w:szCs w:val="28"/>
        </w:rPr>
        <w:t>[</w:t>
      </w:r>
      <w:r w:rsidR="001D0F94">
        <w:rPr>
          <w:rFonts w:ascii="Times New Roman" w:hAnsi="Times New Roman" w:cs="Times New Roman"/>
          <w:sz w:val="28"/>
          <w:szCs w:val="28"/>
        </w:rPr>
        <w:t>1</w:t>
      </w:r>
      <w:r w:rsidR="00354429">
        <w:rPr>
          <w:rFonts w:ascii="Times New Roman" w:hAnsi="Times New Roman" w:cs="Times New Roman"/>
          <w:sz w:val="28"/>
          <w:szCs w:val="28"/>
        </w:rPr>
        <w:t>5</w:t>
      </w:r>
      <w:r w:rsidR="004D3C39" w:rsidRPr="004D3C39">
        <w:rPr>
          <w:rFonts w:ascii="Times New Roman" w:hAnsi="Times New Roman" w:cs="Times New Roman"/>
          <w:sz w:val="28"/>
          <w:szCs w:val="28"/>
        </w:rPr>
        <w:t>]</w:t>
      </w:r>
      <w:r w:rsidR="00EC2254">
        <w:rPr>
          <w:rFonts w:ascii="Times New Roman" w:hAnsi="Times New Roman" w:cs="Times New Roman"/>
          <w:sz w:val="28"/>
          <w:szCs w:val="28"/>
        </w:rPr>
        <w:t xml:space="preserve">, так МЧС Россия ориентировано на обучение пользователя в условиях характерных для России, а </w:t>
      </w:r>
      <w:r w:rsidR="00EC2254">
        <w:rPr>
          <w:rFonts w:ascii="Times New Roman" w:hAnsi="Times New Roman" w:cs="Times New Roman"/>
          <w:sz w:val="28"/>
          <w:szCs w:val="28"/>
          <w:lang w:val="en-US"/>
        </w:rPr>
        <w:t>Umbrella</w:t>
      </w:r>
      <w:r w:rsidR="00EC2254">
        <w:rPr>
          <w:rFonts w:ascii="Times New Roman" w:hAnsi="Times New Roman" w:cs="Times New Roman"/>
          <w:sz w:val="28"/>
          <w:szCs w:val="28"/>
        </w:rPr>
        <w:t xml:space="preserve"> фокусируется на сценариях характерных для Европы. Основной проблемой этих приложений является форма подачи материала, это лишь набор инструкций структурированные в виде методических руководств </w:t>
      </w:r>
      <w:r w:rsidR="00EC2254">
        <w:rPr>
          <w:rFonts w:ascii="Times New Roman" w:hAnsi="Times New Roman" w:cs="Times New Roman"/>
          <w:sz w:val="28"/>
          <w:szCs w:val="28"/>
        </w:rPr>
        <w:lastRenderedPageBreak/>
        <w:t>без дополнительных интерактивных возможностей или функционала</w:t>
      </w:r>
      <w:r w:rsidR="00472179">
        <w:rPr>
          <w:rFonts w:ascii="Times New Roman" w:hAnsi="Times New Roman" w:cs="Times New Roman"/>
          <w:sz w:val="28"/>
          <w:szCs w:val="28"/>
        </w:rPr>
        <w:t>, интерфейс можно описать как «папочная система», где информация разбита на строгую иерархию – разделы, подразделы, пункты и подпункты. Такой подход кроме того, что делает процесс обучения непривлекательным и не динамичным, может также и навредить, поскольку, находясь в экстренной ситуации, человек может не сориентироваться в поиске необходимой информации. Таким образом несмотря на то, что оба этих приложения выполняют свою основную функцию и предоставляют всю нужную информацию, они не удовлетворяют потребности пользователей в интерактивности и удобстве использования, что не способствует их широкому распространению.</w:t>
      </w:r>
    </w:p>
    <w:p w14:paraId="6E0D2E85" w14:textId="4F99835D" w:rsidR="004E7FF7" w:rsidRDefault="00472179" w:rsidP="00CD15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 касается </w:t>
      </w:r>
      <w:r w:rsidR="00653CFD">
        <w:rPr>
          <w:rFonts w:ascii="Times New Roman" w:hAnsi="Times New Roman" w:cs="Times New Roman"/>
          <w:sz w:val="28"/>
          <w:szCs w:val="28"/>
        </w:rPr>
        <w:t xml:space="preserve">образовательных ресурсов, посвященных военным структурам и вооружению, были выделены две основные платформы, которые предлагают пользователю разнообразный контент на заданную тематику </w:t>
      </w:r>
      <w:r>
        <w:rPr>
          <w:rFonts w:ascii="Times New Roman" w:hAnsi="Times New Roman" w:cs="Times New Roman"/>
          <w:sz w:val="28"/>
          <w:szCs w:val="28"/>
        </w:rPr>
        <w:t xml:space="preserve">– </w:t>
      </w:r>
      <w:r w:rsidR="00653CFD">
        <w:rPr>
          <w:rFonts w:ascii="Times New Roman" w:hAnsi="Times New Roman" w:cs="Times New Roman"/>
          <w:sz w:val="28"/>
          <w:szCs w:val="28"/>
        </w:rPr>
        <w:t xml:space="preserve">это </w:t>
      </w:r>
      <w:r>
        <w:rPr>
          <w:rFonts w:ascii="Times New Roman" w:hAnsi="Times New Roman" w:cs="Times New Roman"/>
          <w:sz w:val="28"/>
          <w:szCs w:val="28"/>
        </w:rPr>
        <w:t xml:space="preserve">приложение для изучения оружия </w:t>
      </w:r>
      <w:r>
        <w:rPr>
          <w:rFonts w:ascii="Times New Roman" w:hAnsi="Times New Roman" w:cs="Times New Roman"/>
          <w:sz w:val="28"/>
          <w:szCs w:val="28"/>
          <w:lang w:val="en-US"/>
        </w:rPr>
        <w:t>World</w:t>
      </w:r>
      <w:r w:rsidRPr="00472179">
        <w:rPr>
          <w:rFonts w:ascii="Times New Roman" w:hAnsi="Times New Roman" w:cs="Times New Roman"/>
          <w:sz w:val="28"/>
          <w:szCs w:val="28"/>
        </w:rPr>
        <w:t xml:space="preserve"> </w:t>
      </w:r>
      <w:r>
        <w:rPr>
          <w:rFonts w:ascii="Times New Roman" w:hAnsi="Times New Roman" w:cs="Times New Roman"/>
          <w:sz w:val="28"/>
          <w:szCs w:val="28"/>
          <w:lang w:val="en-US"/>
        </w:rPr>
        <w:t>of</w:t>
      </w:r>
      <w:r w:rsidRPr="00472179">
        <w:rPr>
          <w:rFonts w:ascii="Times New Roman" w:hAnsi="Times New Roman" w:cs="Times New Roman"/>
          <w:sz w:val="28"/>
          <w:szCs w:val="28"/>
        </w:rPr>
        <w:t xml:space="preserve"> </w:t>
      </w:r>
      <w:r>
        <w:rPr>
          <w:rFonts w:ascii="Times New Roman" w:hAnsi="Times New Roman" w:cs="Times New Roman"/>
          <w:sz w:val="28"/>
          <w:szCs w:val="28"/>
          <w:lang w:val="en-US"/>
        </w:rPr>
        <w:t>Guns</w:t>
      </w:r>
      <w:r w:rsidR="001C4342">
        <w:rPr>
          <w:rFonts w:ascii="Times New Roman" w:hAnsi="Times New Roman" w:cs="Times New Roman"/>
          <w:sz w:val="28"/>
          <w:szCs w:val="28"/>
        </w:rPr>
        <w:t xml:space="preserve"> (Приложение В)</w:t>
      </w:r>
      <w:r w:rsidRPr="00472179">
        <w:rPr>
          <w:rFonts w:ascii="Times New Roman" w:hAnsi="Times New Roman" w:cs="Times New Roman"/>
          <w:sz w:val="28"/>
          <w:szCs w:val="28"/>
        </w:rPr>
        <w:t xml:space="preserve"> </w:t>
      </w:r>
      <w:r>
        <w:rPr>
          <w:rFonts w:ascii="Times New Roman" w:hAnsi="Times New Roman" w:cs="Times New Roman"/>
          <w:sz w:val="28"/>
          <w:szCs w:val="28"/>
        </w:rPr>
        <w:t>и сайт министерства обороны России</w:t>
      </w:r>
      <w:r w:rsidR="0009191B">
        <w:rPr>
          <w:rFonts w:ascii="Times New Roman" w:hAnsi="Times New Roman" w:cs="Times New Roman"/>
          <w:sz w:val="28"/>
          <w:szCs w:val="28"/>
        </w:rPr>
        <w:t xml:space="preserve"> (Приложение Г)</w:t>
      </w:r>
      <w:r>
        <w:rPr>
          <w:rFonts w:ascii="Times New Roman" w:hAnsi="Times New Roman" w:cs="Times New Roman"/>
          <w:sz w:val="28"/>
          <w:szCs w:val="28"/>
        </w:rPr>
        <w:t xml:space="preserve">. В данный </w:t>
      </w:r>
      <w:r w:rsidR="00703449">
        <w:rPr>
          <w:rFonts w:ascii="Times New Roman" w:hAnsi="Times New Roman" w:cs="Times New Roman"/>
          <w:sz w:val="28"/>
          <w:szCs w:val="28"/>
        </w:rPr>
        <w:t>аналоговый</w:t>
      </w:r>
      <w:r>
        <w:rPr>
          <w:rFonts w:ascii="Times New Roman" w:hAnsi="Times New Roman" w:cs="Times New Roman"/>
          <w:sz w:val="28"/>
          <w:szCs w:val="28"/>
        </w:rPr>
        <w:t xml:space="preserve"> список также можно было включить сайт армии США, однако </w:t>
      </w:r>
      <w:r w:rsidR="00653CFD">
        <w:rPr>
          <w:rFonts w:ascii="Times New Roman" w:hAnsi="Times New Roman" w:cs="Times New Roman"/>
          <w:sz w:val="28"/>
          <w:szCs w:val="28"/>
        </w:rPr>
        <w:t xml:space="preserve">в процессе анализа было выявлено что его функционал и информационное наполнение в значительной степени схожи с сайтом минобороны, что побудило к выбору альтернативного ресурса, который бы закрывал специфические требования текущего проекта и раздела «Модели вооружения» в частности. </w:t>
      </w:r>
      <w:r w:rsidR="00703449">
        <w:rPr>
          <w:rFonts w:ascii="Times New Roman" w:hAnsi="Times New Roman" w:cs="Times New Roman"/>
          <w:sz w:val="28"/>
          <w:szCs w:val="28"/>
        </w:rPr>
        <w:t xml:space="preserve">На российском рынке приложений подобного решения в должном исполнении попросту нет, на сайте минобороны </w:t>
      </w:r>
      <w:r w:rsidR="00653CFD">
        <w:rPr>
          <w:rFonts w:ascii="Times New Roman" w:hAnsi="Times New Roman" w:cs="Times New Roman"/>
          <w:sz w:val="28"/>
          <w:szCs w:val="28"/>
        </w:rPr>
        <w:t>существует</w:t>
      </w:r>
      <w:r w:rsidR="00703449">
        <w:rPr>
          <w:rFonts w:ascii="Times New Roman" w:hAnsi="Times New Roman" w:cs="Times New Roman"/>
          <w:sz w:val="28"/>
          <w:szCs w:val="28"/>
        </w:rPr>
        <w:t xml:space="preserve"> раздел «3д-модели»</w:t>
      </w:r>
      <w:r w:rsidR="00653CFD">
        <w:rPr>
          <w:rFonts w:ascii="Times New Roman" w:hAnsi="Times New Roman" w:cs="Times New Roman"/>
          <w:sz w:val="28"/>
          <w:szCs w:val="28"/>
        </w:rPr>
        <w:t xml:space="preserve"> имеющий потенциал, но в настоящее время он не может предложить пользователям качественные модели для изучения, так как представленные там работы не соответствуют стандартам визуализации и детализации</w:t>
      </w:r>
      <w:r w:rsidR="00703449">
        <w:rPr>
          <w:rFonts w:ascii="Times New Roman" w:hAnsi="Times New Roman" w:cs="Times New Roman"/>
          <w:sz w:val="28"/>
          <w:szCs w:val="28"/>
        </w:rPr>
        <w:t>,</w:t>
      </w:r>
      <w:r w:rsidR="00653CFD">
        <w:rPr>
          <w:rFonts w:ascii="Times New Roman" w:hAnsi="Times New Roman" w:cs="Times New Roman"/>
          <w:sz w:val="28"/>
          <w:szCs w:val="28"/>
        </w:rPr>
        <w:t xml:space="preserve"> ввиду чего </w:t>
      </w:r>
      <w:r w:rsidR="00703449">
        <w:rPr>
          <w:rFonts w:ascii="Times New Roman" w:hAnsi="Times New Roman" w:cs="Times New Roman"/>
          <w:sz w:val="28"/>
          <w:szCs w:val="28"/>
        </w:rPr>
        <w:t xml:space="preserve">обучение по </w:t>
      </w:r>
      <w:r w:rsidR="00653CFD">
        <w:rPr>
          <w:rFonts w:ascii="Times New Roman" w:hAnsi="Times New Roman" w:cs="Times New Roman"/>
          <w:sz w:val="28"/>
          <w:szCs w:val="28"/>
        </w:rPr>
        <w:t>ним</w:t>
      </w:r>
      <w:r w:rsidR="00703449">
        <w:rPr>
          <w:rFonts w:ascii="Times New Roman" w:hAnsi="Times New Roman" w:cs="Times New Roman"/>
          <w:sz w:val="28"/>
          <w:szCs w:val="28"/>
        </w:rPr>
        <w:t xml:space="preserve"> не представляется возможным. </w:t>
      </w:r>
    </w:p>
    <w:p w14:paraId="6FEBC6F3" w14:textId="5903B724" w:rsidR="00703449" w:rsidRDefault="00703449" w:rsidP="00CD15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w:t>
      </w:r>
      <w:r w:rsidRPr="00653CFD">
        <w:rPr>
          <w:rFonts w:ascii="Times New Roman" w:hAnsi="Times New Roman" w:cs="Times New Roman"/>
          <w:sz w:val="28"/>
          <w:szCs w:val="28"/>
        </w:rPr>
        <w:t xml:space="preserve">, </w:t>
      </w:r>
      <w:r>
        <w:rPr>
          <w:rFonts w:ascii="Times New Roman" w:hAnsi="Times New Roman" w:cs="Times New Roman"/>
          <w:sz w:val="28"/>
          <w:szCs w:val="28"/>
          <w:lang w:val="en-US"/>
        </w:rPr>
        <w:t>World</w:t>
      </w:r>
      <w:r w:rsidRPr="00653CFD">
        <w:rPr>
          <w:rFonts w:ascii="Times New Roman" w:hAnsi="Times New Roman" w:cs="Times New Roman"/>
          <w:sz w:val="28"/>
          <w:szCs w:val="28"/>
        </w:rPr>
        <w:t xml:space="preserve"> </w:t>
      </w:r>
      <w:r>
        <w:rPr>
          <w:rFonts w:ascii="Times New Roman" w:hAnsi="Times New Roman" w:cs="Times New Roman"/>
          <w:sz w:val="28"/>
          <w:szCs w:val="28"/>
          <w:lang w:val="en-US"/>
        </w:rPr>
        <w:t>of</w:t>
      </w:r>
      <w:r w:rsidRPr="00653CFD">
        <w:rPr>
          <w:rFonts w:ascii="Times New Roman" w:hAnsi="Times New Roman" w:cs="Times New Roman"/>
          <w:sz w:val="28"/>
          <w:szCs w:val="28"/>
        </w:rPr>
        <w:t xml:space="preserve"> </w:t>
      </w:r>
      <w:r>
        <w:rPr>
          <w:rFonts w:ascii="Times New Roman" w:hAnsi="Times New Roman" w:cs="Times New Roman"/>
          <w:sz w:val="28"/>
          <w:szCs w:val="28"/>
          <w:lang w:val="en-US"/>
        </w:rPr>
        <w:t>Guns</w:t>
      </w:r>
      <w:r w:rsidRPr="00653CFD">
        <w:rPr>
          <w:rFonts w:ascii="Times New Roman" w:hAnsi="Times New Roman" w:cs="Times New Roman"/>
          <w:sz w:val="28"/>
          <w:szCs w:val="28"/>
        </w:rPr>
        <w:t xml:space="preserve"> – </w:t>
      </w:r>
      <w:r>
        <w:rPr>
          <w:rFonts w:ascii="Times New Roman" w:hAnsi="Times New Roman" w:cs="Times New Roman"/>
          <w:sz w:val="28"/>
          <w:szCs w:val="28"/>
        </w:rPr>
        <w:t>это</w:t>
      </w:r>
      <w:r w:rsidRPr="00653CFD">
        <w:rPr>
          <w:rFonts w:ascii="Times New Roman" w:hAnsi="Times New Roman" w:cs="Times New Roman"/>
          <w:sz w:val="28"/>
          <w:szCs w:val="28"/>
        </w:rPr>
        <w:t xml:space="preserve"> </w:t>
      </w:r>
      <w:r w:rsidR="00653CFD">
        <w:rPr>
          <w:rFonts w:ascii="Times New Roman" w:hAnsi="Times New Roman" w:cs="Times New Roman"/>
          <w:sz w:val="28"/>
          <w:szCs w:val="28"/>
        </w:rPr>
        <w:t>интересное сочетание игры и энциклопедии, которое предоставляет пользователю обширные возможности для изучения огнестрельного оружия.</w:t>
      </w:r>
      <w:r w:rsidR="0070173E">
        <w:rPr>
          <w:rFonts w:ascii="Times New Roman" w:hAnsi="Times New Roman" w:cs="Times New Roman"/>
          <w:sz w:val="28"/>
          <w:szCs w:val="28"/>
        </w:rPr>
        <w:t xml:space="preserve"> Благодаря качественным 3д-моделям </w:t>
      </w:r>
      <w:r>
        <w:rPr>
          <w:rFonts w:ascii="Times New Roman" w:hAnsi="Times New Roman" w:cs="Times New Roman"/>
          <w:sz w:val="28"/>
          <w:szCs w:val="28"/>
        </w:rPr>
        <w:t>можно узнать структуру и схему работы, разобрать и собрать оружие, пострелять в тире</w:t>
      </w:r>
      <w:r w:rsidR="0070173E">
        <w:rPr>
          <w:rFonts w:ascii="Times New Roman" w:hAnsi="Times New Roman" w:cs="Times New Roman"/>
          <w:sz w:val="28"/>
          <w:szCs w:val="28"/>
        </w:rPr>
        <w:t xml:space="preserve">. Не </w:t>
      </w:r>
      <w:r w:rsidR="0070173E">
        <w:rPr>
          <w:rFonts w:ascii="Times New Roman" w:hAnsi="Times New Roman" w:cs="Times New Roman"/>
          <w:sz w:val="28"/>
          <w:szCs w:val="28"/>
        </w:rPr>
        <w:lastRenderedPageBreak/>
        <w:t xml:space="preserve">менее </w:t>
      </w:r>
      <w:r>
        <w:rPr>
          <w:rFonts w:ascii="Times New Roman" w:hAnsi="Times New Roman" w:cs="Times New Roman"/>
          <w:sz w:val="28"/>
          <w:szCs w:val="28"/>
        </w:rPr>
        <w:t>интересн</w:t>
      </w:r>
      <w:r w:rsidR="0070173E">
        <w:rPr>
          <w:rFonts w:ascii="Times New Roman" w:hAnsi="Times New Roman" w:cs="Times New Roman"/>
          <w:sz w:val="28"/>
          <w:szCs w:val="28"/>
        </w:rPr>
        <w:t>ой</w:t>
      </w:r>
      <w:r>
        <w:rPr>
          <w:rFonts w:ascii="Times New Roman" w:hAnsi="Times New Roman" w:cs="Times New Roman"/>
          <w:sz w:val="28"/>
          <w:szCs w:val="28"/>
        </w:rPr>
        <w:t xml:space="preserve"> является рейтинговая система, пользователи могут соревноваться в скорости и точности сборки и разборки, что способствует оттачиванию знаний и навыков. Одним из основных недостатков приложения является его </w:t>
      </w:r>
      <w:r>
        <w:rPr>
          <w:rFonts w:ascii="Times New Roman" w:hAnsi="Times New Roman" w:cs="Times New Roman"/>
          <w:sz w:val="28"/>
          <w:szCs w:val="28"/>
          <w:lang w:val="en-US"/>
        </w:rPr>
        <w:t>F</w:t>
      </w:r>
      <w:r w:rsidRPr="00703449">
        <w:rPr>
          <w:rFonts w:ascii="Times New Roman" w:hAnsi="Times New Roman" w:cs="Times New Roman"/>
          <w:sz w:val="28"/>
          <w:szCs w:val="28"/>
        </w:rPr>
        <w:t>2</w:t>
      </w:r>
      <w:r>
        <w:rPr>
          <w:rFonts w:ascii="Times New Roman" w:hAnsi="Times New Roman" w:cs="Times New Roman"/>
          <w:sz w:val="28"/>
          <w:szCs w:val="28"/>
          <w:lang w:val="en-US"/>
        </w:rPr>
        <w:t>P</w:t>
      </w:r>
      <w:r>
        <w:rPr>
          <w:rFonts w:ascii="Times New Roman" w:hAnsi="Times New Roman" w:cs="Times New Roman"/>
          <w:sz w:val="28"/>
          <w:szCs w:val="28"/>
        </w:rPr>
        <w:t xml:space="preserve"> система, пользователь может бесплатно лишь ознакомиться с приложением и разобрать несколько моделей, чтобы изучить остальные модели пользователь вынужден </w:t>
      </w:r>
      <w:r w:rsidR="004E7FF7">
        <w:rPr>
          <w:rFonts w:ascii="Times New Roman" w:hAnsi="Times New Roman" w:cs="Times New Roman"/>
          <w:sz w:val="28"/>
          <w:szCs w:val="28"/>
        </w:rPr>
        <w:t xml:space="preserve">раз за разом </w:t>
      </w:r>
      <w:r>
        <w:rPr>
          <w:rFonts w:ascii="Times New Roman" w:hAnsi="Times New Roman" w:cs="Times New Roman"/>
          <w:sz w:val="28"/>
          <w:szCs w:val="28"/>
        </w:rPr>
        <w:t>докупать доступ к определенным группам оружия</w:t>
      </w:r>
      <w:r w:rsidR="004E7FF7">
        <w:rPr>
          <w:rFonts w:ascii="Times New Roman" w:hAnsi="Times New Roman" w:cs="Times New Roman"/>
          <w:sz w:val="28"/>
          <w:szCs w:val="28"/>
        </w:rPr>
        <w:t xml:space="preserve">, кроме того платформа не предлагает никакого иного функционала кроме сборки-разборки и тира, нет никакой информации об оружии кроме его названия, не говоря уже об истории его создания, применения и авторах. </w:t>
      </w:r>
    </w:p>
    <w:p w14:paraId="4B649A8C" w14:textId="3E623957" w:rsidR="004E7FF7" w:rsidRPr="00703449" w:rsidRDefault="004E7FF7" w:rsidP="00CD15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Говоря </w:t>
      </w:r>
      <w:r w:rsidR="00004388">
        <w:rPr>
          <w:rFonts w:ascii="Times New Roman" w:hAnsi="Times New Roman" w:cs="Times New Roman"/>
          <w:sz w:val="28"/>
          <w:szCs w:val="28"/>
        </w:rPr>
        <w:t>об информационной наполненности,</w:t>
      </w:r>
      <w:r>
        <w:rPr>
          <w:rFonts w:ascii="Times New Roman" w:hAnsi="Times New Roman" w:cs="Times New Roman"/>
          <w:sz w:val="28"/>
          <w:szCs w:val="28"/>
        </w:rPr>
        <w:t xml:space="preserve"> стоит также осветить второй аналог – сайт минобороны России. На нем можно найти </w:t>
      </w:r>
      <w:r w:rsidR="00004388">
        <w:rPr>
          <w:rFonts w:ascii="Times New Roman" w:hAnsi="Times New Roman" w:cs="Times New Roman"/>
          <w:sz w:val="28"/>
          <w:szCs w:val="28"/>
        </w:rPr>
        <w:t>различную информацию,</w:t>
      </w:r>
      <w:r>
        <w:rPr>
          <w:rFonts w:ascii="Times New Roman" w:hAnsi="Times New Roman" w:cs="Times New Roman"/>
          <w:sz w:val="28"/>
          <w:szCs w:val="28"/>
        </w:rPr>
        <w:t xml:space="preserve"> связанную с вооруженными силами – руководство, структура, соцобеспечение, энциклопедия и многое другое. Однако выполнено это в весьма специфической форме подачи, на сайте тяжело ориентироваться, информации слишком </w:t>
      </w:r>
      <w:r w:rsidR="00004388">
        <w:rPr>
          <w:rFonts w:ascii="Times New Roman" w:hAnsi="Times New Roman" w:cs="Times New Roman"/>
          <w:sz w:val="28"/>
          <w:szCs w:val="28"/>
        </w:rPr>
        <w:t>много,</w:t>
      </w:r>
      <w:r>
        <w:rPr>
          <w:rFonts w:ascii="Times New Roman" w:hAnsi="Times New Roman" w:cs="Times New Roman"/>
          <w:sz w:val="28"/>
          <w:szCs w:val="28"/>
        </w:rPr>
        <w:t xml:space="preserve"> и она никак не оформлена, уйдя на несколько разделов в глубь пользователь уже не сможет выйти обратно, разве что вернуться на главную страницу, а увидев где-то мельком интересный раздел, потом найти его вновь будет крайне тяжело. Общий визуал перенагружен, слишком много цветов, разных стилей и иконок не </w:t>
      </w:r>
      <w:r w:rsidR="00004388">
        <w:rPr>
          <w:rFonts w:ascii="Times New Roman" w:hAnsi="Times New Roman" w:cs="Times New Roman"/>
          <w:sz w:val="28"/>
          <w:szCs w:val="28"/>
        </w:rPr>
        <w:t>способствуют</w:t>
      </w:r>
      <w:r>
        <w:rPr>
          <w:rFonts w:ascii="Times New Roman" w:hAnsi="Times New Roman" w:cs="Times New Roman"/>
          <w:sz w:val="28"/>
          <w:szCs w:val="28"/>
        </w:rPr>
        <w:t xml:space="preserve"> интуитивной навигации, а напротив создают визуальный шум.</w:t>
      </w:r>
    </w:p>
    <w:p w14:paraId="4811D259" w14:textId="4B1DBD1D" w:rsidR="00472179" w:rsidRPr="00166D75" w:rsidRDefault="00703449" w:rsidP="00CD154F">
      <w:pPr>
        <w:spacing w:line="360" w:lineRule="auto"/>
        <w:ind w:firstLine="709"/>
        <w:jc w:val="both"/>
        <w:rPr>
          <w:rFonts w:ascii="Times New Roman" w:hAnsi="Times New Roman" w:cs="Times New Roman"/>
          <w:color w:val="000000"/>
          <w:sz w:val="28"/>
          <w:szCs w:val="28"/>
          <w:shd w:val="clear" w:color="auto" w:fill="FFFFFF"/>
        </w:rPr>
      </w:pPr>
      <w:r w:rsidRPr="00166D75">
        <w:rPr>
          <w:rFonts w:ascii="Times New Roman" w:hAnsi="Times New Roman" w:cs="Times New Roman"/>
          <w:sz w:val="28"/>
          <w:szCs w:val="28"/>
        </w:rPr>
        <w:t xml:space="preserve"> </w:t>
      </w:r>
      <w:r w:rsidR="00E87371" w:rsidRPr="00166D75">
        <w:rPr>
          <w:rFonts w:ascii="Times New Roman" w:hAnsi="Times New Roman" w:cs="Times New Roman"/>
          <w:sz w:val="28"/>
          <w:szCs w:val="28"/>
        </w:rPr>
        <w:t>«</w:t>
      </w:r>
      <w:r w:rsidR="002B4771" w:rsidRPr="00166D75">
        <w:rPr>
          <w:rFonts w:ascii="Times New Roman" w:hAnsi="Times New Roman" w:cs="Times New Roman"/>
          <w:sz w:val="28"/>
          <w:szCs w:val="28"/>
        </w:rPr>
        <w:t>Чтобы товар или услуга были востребованы, необходимо учитывать изменчивость внешней среды и адаптироваться под нее</w:t>
      </w:r>
      <w:r w:rsidR="00E87371" w:rsidRPr="00166D75">
        <w:rPr>
          <w:rFonts w:ascii="Times New Roman" w:hAnsi="Times New Roman" w:cs="Times New Roman"/>
          <w:sz w:val="28"/>
          <w:szCs w:val="28"/>
        </w:rPr>
        <w:t>» [1</w:t>
      </w:r>
      <w:r w:rsidR="00354429">
        <w:rPr>
          <w:rFonts w:ascii="Times New Roman" w:hAnsi="Times New Roman" w:cs="Times New Roman"/>
          <w:sz w:val="28"/>
          <w:szCs w:val="28"/>
        </w:rPr>
        <w:t>6</w:t>
      </w:r>
      <w:r w:rsidR="00E87371" w:rsidRPr="00166D75">
        <w:rPr>
          <w:rFonts w:ascii="Times New Roman" w:hAnsi="Times New Roman" w:cs="Times New Roman"/>
          <w:sz w:val="28"/>
          <w:szCs w:val="28"/>
        </w:rPr>
        <w:t>]</w:t>
      </w:r>
      <w:r w:rsidR="002B4771" w:rsidRPr="00166D75">
        <w:rPr>
          <w:rFonts w:ascii="Times New Roman" w:hAnsi="Times New Roman" w:cs="Times New Roman"/>
          <w:sz w:val="28"/>
          <w:szCs w:val="28"/>
        </w:rPr>
        <w:t xml:space="preserve">. </w:t>
      </w:r>
      <w:r w:rsidR="000C704F" w:rsidRPr="00166D75">
        <w:rPr>
          <w:rFonts w:ascii="Times New Roman" w:hAnsi="Times New Roman" w:cs="Times New Roman"/>
          <w:sz w:val="28"/>
          <w:szCs w:val="28"/>
        </w:rPr>
        <w:t xml:space="preserve">Объем рынка рассматривается при помощи метода </w:t>
      </w:r>
      <w:r w:rsidR="000C704F" w:rsidRPr="00166D75">
        <w:rPr>
          <w:rFonts w:ascii="Times New Roman" w:hAnsi="Times New Roman" w:cs="Times New Roman"/>
          <w:color w:val="000000"/>
          <w:sz w:val="28"/>
          <w:szCs w:val="28"/>
          <w:shd w:val="clear" w:color="auto" w:fill="FFFFFF"/>
        </w:rPr>
        <w:t xml:space="preserve">PAM, TAM, SAM, SOM. У нашей платформы потенциально 80% материалов будут доступны по подписке, стоимость подписки </w:t>
      </w:r>
      <w:r w:rsidR="007768A4" w:rsidRPr="00166D75">
        <w:rPr>
          <w:rFonts w:ascii="Times New Roman" w:hAnsi="Times New Roman" w:cs="Times New Roman"/>
          <w:color w:val="000000"/>
          <w:sz w:val="28"/>
          <w:szCs w:val="28"/>
          <w:shd w:val="clear" w:color="auto" w:fill="FFFFFF"/>
        </w:rPr>
        <w:t>15</w:t>
      </w:r>
      <w:r w:rsidR="00FE70DC" w:rsidRPr="00166D75">
        <w:rPr>
          <w:rFonts w:ascii="Times New Roman" w:hAnsi="Times New Roman" w:cs="Times New Roman"/>
          <w:color w:val="000000"/>
          <w:sz w:val="28"/>
          <w:szCs w:val="28"/>
          <w:shd w:val="clear" w:color="auto" w:fill="FFFFFF"/>
        </w:rPr>
        <w:t> </w:t>
      </w:r>
      <w:r w:rsidR="000C704F" w:rsidRPr="00166D75">
        <w:rPr>
          <w:rFonts w:ascii="Times New Roman" w:hAnsi="Times New Roman" w:cs="Times New Roman"/>
          <w:color w:val="000000"/>
          <w:sz w:val="28"/>
          <w:szCs w:val="28"/>
          <w:shd w:val="clear" w:color="auto" w:fill="FFFFFF"/>
        </w:rPr>
        <w:t>000</w:t>
      </w:r>
      <w:r w:rsidR="00FE70DC" w:rsidRPr="00166D75">
        <w:rPr>
          <w:rFonts w:ascii="Times New Roman" w:hAnsi="Times New Roman" w:cs="Times New Roman"/>
          <w:color w:val="000000"/>
          <w:sz w:val="28"/>
          <w:szCs w:val="28"/>
          <w:shd w:val="clear" w:color="auto" w:fill="FFFFFF"/>
        </w:rPr>
        <w:t xml:space="preserve"> </w:t>
      </w:r>
      <w:r w:rsidR="00FE70DC" w:rsidRPr="00166D75">
        <w:rPr>
          <w:rFonts w:ascii="Times New Roman" w:eastAsia="Calibri" w:hAnsi="Times New Roman" w:cs="Times New Roman"/>
          <w:sz w:val="28"/>
          <w:szCs w:val="28"/>
        </w:rPr>
        <w:t>₽</w:t>
      </w:r>
      <w:r w:rsidR="000C704F" w:rsidRPr="00166D75">
        <w:rPr>
          <w:rFonts w:ascii="Times New Roman" w:hAnsi="Times New Roman" w:cs="Times New Roman"/>
          <w:color w:val="000000"/>
          <w:sz w:val="28"/>
          <w:szCs w:val="28"/>
          <w:shd w:val="clear" w:color="auto" w:fill="FFFFFF"/>
        </w:rPr>
        <w:t xml:space="preserve"> рублей в год</w:t>
      </w:r>
      <w:r w:rsidR="00FE70DC" w:rsidRPr="00166D75">
        <w:rPr>
          <w:rFonts w:ascii="Times New Roman" w:hAnsi="Times New Roman" w:cs="Times New Roman"/>
          <w:color w:val="000000"/>
          <w:sz w:val="28"/>
          <w:szCs w:val="28"/>
          <w:shd w:val="clear" w:color="auto" w:fill="FFFFFF"/>
        </w:rPr>
        <w:t xml:space="preserve"> или </w:t>
      </w:r>
      <w:r w:rsidR="007768A4" w:rsidRPr="00166D75">
        <w:rPr>
          <w:rFonts w:ascii="Times New Roman" w:hAnsi="Times New Roman" w:cs="Times New Roman"/>
          <w:color w:val="000000"/>
          <w:sz w:val="28"/>
          <w:szCs w:val="28"/>
          <w:shd w:val="clear" w:color="auto" w:fill="FFFFFF"/>
        </w:rPr>
        <w:t>1500</w:t>
      </w:r>
      <w:r w:rsidR="00FE70DC" w:rsidRPr="00166D75">
        <w:rPr>
          <w:rFonts w:ascii="Times New Roman" w:hAnsi="Times New Roman" w:cs="Times New Roman"/>
          <w:color w:val="000000"/>
          <w:sz w:val="28"/>
          <w:szCs w:val="28"/>
          <w:shd w:val="clear" w:color="auto" w:fill="FFFFFF"/>
        </w:rPr>
        <w:t xml:space="preserve"> </w:t>
      </w:r>
      <w:r w:rsidR="00FE70DC" w:rsidRPr="00166D75">
        <w:rPr>
          <w:rFonts w:ascii="Times New Roman" w:eastAsia="Calibri" w:hAnsi="Times New Roman" w:cs="Times New Roman"/>
          <w:sz w:val="28"/>
          <w:szCs w:val="28"/>
        </w:rPr>
        <w:t>₽ в месяц</w:t>
      </w:r>
      <w:r w:rsidR="000C704F" w:rsidRPr="00166D75">
        <w:rPr>
          <w:rFonts w:ascii="Times New Roman" w:hAnsi="Times New Roman" w:cs="Times New Roman"/>
          <w:color w:val="000000"/>
          <w:sz w:val="28"/>
          <w:szCs w:val="28"/>
          <w:shd w:val="clear" w:color="auto" w:fill="FFFFFF"/>
        </w:rPr>
        <w:t>, целевой рынок – учебные заведения с программой начальной военной подготовки, ожидается что они будут оплачивать 90% подписок  для своих студентов.</w:t>
      </w:r>
    </w:p>
    <w:p w14:paraId="34B80DDE" w14:textId="18C33C84" w:rsidR="000C704F" w:rsidRPr="00166D75" w:rsidRDefault="000C704F" w:rsidP="00CD154F">
      <w:pPr>
        <w:spacing w:line="360" w:lineRule="auto"/>
        <w:ind w:firstLine="709"/>
        <w:jc w:val="both"/>
        <w:rPr>
          <w:rFonts w:ascii="Times New Roman" w:hAnsi="Times New Roman" w:cs="Times New Roman"/>
          <w:color w:val="000000"/>
          <w:sz w:val="28"/>
          <w:szCs w:val="28"/>
          <w:shd w:val="clear" w:color="auto" w:fill="FFFFFF"/>
        </w:rPr>
      </w:pPr>
      <w:r w:rsidRPr="00166D75">
        <w:rPr>
          <w:rFonts w:ascii="Times New Roman" w:hAnsi="Times New Roman" w:cs="Times New Roman"/>
          <w:color w:val="000000"/>
          <w:sz w:val="28"/>
          <w:szCs w:val="28"/>
          <w:shd w:val="clear" w:color="auto" w:fill="FFFFFF"/>
        </w:rPr>
        <w:t>PAM (Potential Available Market) — потенциально доступный рынок. В стране на данный момент 1024 вуза, 2548 колледжей</w:t>
      </w:r>
      <w:r w:rsidR="009B304B" w:rsidRPr="00166D75">
        <w:rPr>
          <w:rFonts w:ascii="Times New Roman" w:hAnsi="Times New Roman" w:cs="Times New Roman"/>
          <w:color w:val="000000"/>
          <w:sz w:val="28"/>
          <w:szCs w:val="28"/>
          <w:shd w:val="clear" w:color="auto" w:fill="FFFFFF"/>
        </w:rPr>
        <w:t>,</w:t>
      </w:r>
      <w:r w:rsidRPr="00166D75">
        <w:rPr>
          <w:rFonts w:ascii="Times New Roman" w:hAnsi="Times New Roman" w:cs="Times New Roman"/>
          <w:color w:val="000000"/>
          <w:sz w:val="28"/>
          <w:szCs w:val="28"/>
          <w:shd w:val="clear" w:color="auto" w:fill="FFFFFF"/>
        </w:rPr>
        <w:t xml:space="preserve"> 370 училищ</w:t>
      </w:r>
      <w:r w:rsidR="009B304B" w:rsidRPr="00166D75">
        <w:rPr>
          <w:rFonts w:ascii="Times New Roman" w:hAnsi="Times New Roman" w:cs="Times New Roman"/>
          <w:color w:val="000000"/>
          <w:sz w:val="28"/>
          <w:szCs w:val="28"/>
          <w:shd w:val="clear" w:color="auto" w:fill="FFFFFF"/>
        </w:rPr>
        <w:t xml:space="preserve"> и около </w:t>
      </w:r>
      <w:r w:rsidR="009B304B" w:rsidRPr="00166D75">
        <w:rPr>
          <w:rFonts w:ascii="Times New Roman" w:hAnsi="Times New Roman" w:cs="Times New Roman"/>
          <w:color w:val="000000"/>
          <w:sz w:val="28"/>
          <w:szCs w:val="28"/>
          <w:shd w:val="clear" w:color="auto" w:fill="FFFFFF"/>
        </w:rPr>
        <w:lastRenderedPageBreak/>
        <w:t>42 000 школ</w:t>
      </w:r>
      <w:r w:rsidRPr="00166D75">
        <w:rPr>
          <w:rFonts w:ascii="Times New Roman" w:hAnsi="Times New Roman" w:cs="Times New Roman"/>
          <w:color w:val="000000"/>
          <w:sz w:val="28"/>
          <w:szCs w:val="28"/>
          <w:shd w:val="clear" w:color="auto" w:fill="FFFFFF"/>
        </w:rPr>
        <w:t>,</w:t>
      </w:r>
      <w:r w:rsidR="009B304B" w:rsidRPr="00166D75">
        <w:rPr>
          <w:rFonts w:ascii="Times New Roman" w:hAnsi="Times New Roman" w:cs="Times New Roman"/>
          <w:color w:val="000000"/>
          <w:sz w:val="28"/>
          <w:szCs w:val="28"/>
          <w:shd w:val="clear" w:color="auto" w:fill="FFFFFF"/>
        </w:rPr>
        <w:t xml:space="preserve"> правительство России прогнозирует, что к 2030 году количество образовательных учреждений в стране увеличится на 10%.</w:t>
      </w:r>
      <w:r w:rsidRPr="00166D75">
        <w:rPr>
          <w:rFonts w:ascii="Times New Roman" w:hAnsi="Times New Roman" w:cs="Times New Roman"/>
          <w:color w:val="000000"/>
          <w:sz w:val="28"/>
          <w:szCs w:val="28"/>
          <w:shd w:val="clear" w:color="auto" w:fill="FFFFFF"/>
        </w:rPr>
        <w:t xml:space="preserve"> так РАМ будет равен </w:t>
      </w:r>
      <w:r w:rsidR="009B304B" w:rsidRPr="00166D75">
        <w:rPr>
          <w:rFonts w:ascii="Times New Roman" w:hAnsi="Times New Roman" w:cs="Times New Roman"/>
          <w:color w:val="000000"/>
          <w:sz w:val="28"/>
          <w:szCs w:val="28"/>
          <w:shd w:val="clear" w:color="auto" w:fill="FFFFFF"/>
        </w:rPr>
        <w:t xml:space="preserve">50 536 </w:t>
      </w:r>
      <w:r w:rsidRPr="00166D75">
        <w:rPr>
          <w:rFonts w:ascii="Times New Roman" w:hAnsi="Times New Roman" w:cs="Times New Roman"/>
          <w:color w:val="000000"/>
          <w:sz w:val="28"/>
          <w:szCs w:val="28"/>
          <w:shd w:val="clear" w:color="auto" w:fill="FFFFFF"/>
        </w:rPr>
        <w:t xml:space="preserve">× </w:t>
      </w:r>
      <w:r w:rsidR="007768A4" w:rsidRPr="00166D75">
        <w:rPr>
          <w:rFonts w:ascii="Times New Roman" w:hAnsi="Times New Roman" w:cs="Times New Roman"/>
          <w:color w:val="000000"/>
          <w:sz w:val="28"/>
          <w:szCs w:val="28"/>
          <w:shd w:val="clear" w:color="auto" w:fill="FFFFFF"/>
        </w:rPr>
        <w:t>15</w:t>
      </w:r>
      <w:r w:rsidRPr="00166D75">
        <w:rPr>
          <w:rFonts w:ascii="Times New Roman" w:hAnsi="Times New Roman" w:cs="Times New Roman"/>
          <w:color w:val="000000"/>
          <w:sz w:val="28"/>
          <w:szCs w:val="28"/>
          <w:shd w:val="clear" w:color="auto" w:fill="FFFFFF"/>
        </w:rPr>
        <w:t xml:space="preserve"> 000 — это около</w:t>
      </w:r>
      <w:r w:rsidR="007768A4" w:rsidRPr="00166D75">
        <w:rPr>
          <w:rFonts w:ascii="Times New Roman" w:hAnsi="Times New Roman" w:cs="Times New Roman"/>
          <w:color w:val="000000"/>
          <w:sz w:val="28"/>
          <w:szCs w:val="28"/>
          <w:shd w:val="clear" w:color="auto" w:fill="FFFFFF"/>
        </w:rPr>
        <w:t xml:space="preserve"> 75 804 000 рублей в месяц или </w:t>
      </w:r>
      <w:r w:rsidRPr="00166D75">
        <w:rPr>
          <w:rFonts w:ascii="Times New Roman" w:hAnsi="Times New Roman" w:cs="Times New Roman"/>
          <w:color w:val="000000"/>
          <w:sz w:val="28"/>
          <w:szCs w:val="28"/>
          <w:shd w:val="clear" w:color="auto" w:fill="FFFFFF"/>
        </w:rPr>
        <w:t xml:space="preserve"> </w:t>
      </w:r>
      <w:r w:rsidR="007768A4" w:rsidRPr="00166D75">
        <w:rPr>
          <w:rFonts w:ascii="Times New Roman" w:hAnsi="Times New Roman" w:cs="Times New Roman"/>
          <w:color w:val="000000"/>
          <w:sz w:val="28"/>
          <w:szCs w:val="28"/>
          <w:shd w:val="clear" w:color="auto" w:fill="FFFFFF"/>
        </w:rPr>
        <w:t>758 040 000</w:t>
      </w:r>
      <w:r w:rsidRPr="00166D75">
        <w:rPr>
          <w:rFonts w:ascii="Times New Roman" w:hAnsi="Times New Roman" w:cs="Times New Roman"/>
          <w:color w:val="000000"/>
          <w:sz w:val="28"/>
          <w:szCs w:val="28"/>
          <w:shd w:val="clear" w:color="auto" w:fill="FFFFFF"/>
        </w:rPr>
        <w:t xml:space="preserve"> рублей</w:t>
      </w:r>
      <w:r w:rsidR="007768A4" w:rsidRPr="00166D75">
        <w:rPr>
          <w:rFonts w:ascii="Times New Roman" w:hAnsi="Times New Roman" w:cs="Times New Roman"/>
          <w:color w:val="000000"/>
          <w:sz w:val="28"/>
          <w:szCs w:val="28"/>
          <w:shd w:val="clear" w:color="auto" w:fill="FFFFFF"/>
        </w:rPr>
        <w:t xml:space="preserve"> в год</w:t>
      </w:r>
      <w:r w:rsidRPr="00166D75">
        <w:rPr>
          <w:rFonts w:ascii="Times New Roman" w:hAnsi="Times New Roman" w:cs="Times New Roman"/>
          <w:color w:val="000000"/>
          <w:sz w:val="28"/>
          <w:szCs w:val="28"/>
          <w:shd w:val="clear" w:color="auto" w:fill="FFFFFF"/>
        </w:rPr>
        <w:t>.</w:t>
      </w:r>
    </w:p>
    <w:p w14:paraId="5B4A3053" w14:textId="47BAA48C" w:rsidR="007768A4" w:rsidRPr="00166D75" w:rsidRDefault="009B304B" w:rsidP="00CD154F">
      <w:pPr>
        <w:spacing w:line="360" w:lineRule="auto"/>
        <w:ind w:firstLine="709"/>
        <w:jc w:val="both"/>
        <w:rPr>
          <w:rFonts w:ascii="Times New Roman" w:hAnsi="Times New Roman" w:cs="Times New Roman"/>
          <w:color w:val="000000"/>
          <w:sz w:val="28"/>
          <w:szCs w:val="28"/>
          <w:shd w:val="clear" w:color="auto" w:fill="FFFFFF"/>
        </w:rPr>
      </w:pPr>
      <w:r w:rsidRPr="00166D75">
        <w:rPr>
          <w:rFonts w:ascii="Times New Roman" w:hAnsi="Times New Roman" w:cs="Times New Roman"/>
          <w:color w:val="000000"/>
          <w:sz w:val="28"/>
          <w:szCs w:val="28"/>
          <w:shd w:val="clear" w:color="auto" w:fill="FFFFFF"/>
        </w:rPr>
        <w:t xml:space="preserve">TAM (Total Addressable Market) — общий объём рынка, на котором можно продать продукт. На данный момент в стране 45 942 учебных заведений, так ТАМ будет равен 45 942 × </w:t>
      </w:r>
      <w:r w:rsidR="007768A4" w:rsidRPr="00166D75">
        <w:rPr>
          <w:rFonts w:ascii="Times New Roman" w:hAnsi="Times New Roman" w:cs="Times New Roman"/>
          <w:color w:val="000000"/>
          <w:sz w:val="28"/>
          <w:szCs w:val="28"/>
          <w:shd w:val="clear" w:color="auto" w:fill="FFFFFF"/>
        </w:rPr>
        <w:t>15 0</w:t>
      </w:r>
      <w:r w:rsidRPr="00166D75">
        <w:rPr>
          <w:rFonts w:ascii="Times New Roman" w:hAnsi="Times New Roman" w:cs="Times New Roman"/>
          <w:color w:val="000000"/>
          <w:sz w:val="28"/>
          <w:szCs w:val="28"/>
          <w:shd w:val="clear" w:color="auto" w:fill="FFFFFF"/>
        </w:rPr>
        <w:t xml:space="preserve">00 — </w:t>
      </w:r>
      <w:r w:rsidR="007768A4" w:rsidRPr="00166D75">
        <w:rPr>
          <w:rFonts w:ascii="Times New Roman" w:hAnsi="Times New Roman" w:cs="Times New Roman"/>
          <w:color w:val="000000"/>
          <w:sz w:val="28"/>
          <w:szCs w:val="28"/>
          <w:shd w:val="clear" w:color="auto" w:fill="FFFFFF"/>
        </w:rPr>
        <w:t>это около 68 913 000 рублей в месяц или  689 130 000рублей в год.</w:t>
      </w:r>
    </w:p>
    <w:p w14:paraId="4981C948" w14:textId="29F51D80" w:rsidR="008C470E" w:rsidRPr="00166D75" w:rsidRDefault="008C470E" w:rsidP="00CD154F">
      <w:pPr>
        <w:spacing w:line="360" w:lineRule="auto"/>
        <w:ind w:firstLine="709"/>
        <w:jc w:val="both"/>
        <w:rPr>
          <w:rFonts w:ascii="Times New Roman" w:hAnsi="Times New Roman" w:cs="Times New Roman"/>
          <w:color w:val="000000"/>
          <w:sz w:val="28"/>
          <w:szCs w:val="28"/>
          <w:shd w:val="clear" w:color="auto" w:fill="FFFFFF"/>
        </w:rPr>
      </w:pPr>
      <w:r w:rsidRPr="00166D75">
        <w:rPr>
          <w:rFonts w:ascii="Times New Roman" w:hAnsi="Times New Roman" w:cs="Times New Roman"/>
          <w:color w:val="000000"/>
          <w:sz w:val="28"/>
          <w:szCs w:val="28"/>
          <w:shd w:val="clear" w:color="auto" w:fill="FFFFFF"/>
          <w:lang w:val="en-US"/>
        </w:rPr>
        <w:t xml:space="preserve">SAM (Served/Serviceable Available Market) — </w:t>
      </w:r>
      <w:r w:rsidRPr="00166D75">
        <w:rPr>
          <w:rFonts w:ascii="Times New Roman" w:hAnsi="Times New Roman" w:cs="Times New Roman"/>
          <w:color w:val="000000"/>
          <w:sz w:val="28"/>
          <w:szCs w:val="28"/>
          <w:shd w:val="clear" w:color="auto" w:fill="FFFFFF"/>
        </w:rPr>
        <w:t>доступный</w:t>
      </w:r>
      <w:r w:rsidRPr="00166D75">
        <w:rPr>
          <w:rFonts w:ascii="Times New Roman" w:hAnsi="Times New Roman" w:cs="Times New Roman"/>
          <w:color w:val="000000"/>
          <w:sz w:val="28"/>
          <w:szCs w:val="28"/>
          <w:shd w:val="clear" w:color="auto" w:fill="FFFFFF"/>
          <w:lang w:val="en-US"/>
        </w:rPr>
        <w:t xml:space="preserve"> </w:t>
      </w:r>
      <w:r w:rsidRPr="00166D75">
        <w:rPr>
          <w:rFonts w:ascii="Times New Roman" w:hAnsi="Times New Roman" w:cs="Times New Roman"/>
          <w:color w:val="000000"/>
          <w:sz w:val="28"/>
          <w:szCs w:val="28"/>
          <w:shd w:val="clear" w:color="auto" w:fill="FFFFFF"/>
        </w:rPr>
        <w:t>объём</w:t>
      </w:r>
      <w:r w:rsidRPr="00166D75">
        <w:rPr>
          <w:rFonts w:ascii="Times New Roman" w:hAnsi="Times New Roman" w:cs="Times New Roman"/>
          <w:color w:val="000000"/>
          <w:sz w:val="28"/>
          <w:szCs w:val="28"/>
          <w:shd w:val="clear" w:color="auto" w:fill="FFFFFF"/>
          <w:lang w:val="en-US"/>
        </w:rPr>
        <w:t xml:space="preserve"> </w:t>
      </w:r>
      <w:r w:rsidRPr="00166D75">
        <w:rPr>
          <w:rFonts w:ascii="Times New Roman" w:hAnsi="Times New Roman" w:cs="Times New Roman"/>
          <w:color w:val="000000"/>
          <w:sz w:val="28"/>
          <w:szCs w:val="28"/>
          <w:shd w:val="clear" w:color="auto" w:fill="FFFFFF"/>
        </w:rPr>
        <w:t>рынка</w:t>
      </w:r>
      <w:r w:rsidRPr="00166D75">
        <w:rPr>
          <w:rFonts w:ascii="Times New Roman" w:hAnsi="Times New Roman" w:cs="Times New Roman"/>
          <w:color w:val="000000"/>
          <w:sz w:val="28"/>
          <w:szCs w:val="28"/>
          <w:shd w:val="clear" w:color="auto" w:fill="FFFFFF"/>
          <w:lang w:val="en-US"/>
        </w:rPr>
        <w:t xml:space="preserve">, </w:t>
      </w:r>
      <w:r w:rsidRPr="00166D75">
        <w:rPr>
          <w:rFonts w:ascii="Times New Roman" w:hAnsi="Times New Roman" w:cs="Times New Roman"/>
          <w:color w:val="000000"/>
          <w:sz w:val="28"/>
          <w:szCs w:val="28"/>
          <w:shd w:val="clear" w:color="auto" w:fill="FFFFFF"/>
        </w:rPr>
        <w:t>доля</w:t>
      </w:r>
      <w:r w:rsidRPr="00166D75">
        <w:rPr>
          <w:rFonts w:ascii="Times New Roman" w:hAnsi="Times New Roman" w:cs="Times New Roman"/>
          <w:color w:val="000000"/>
          <w:sz w:val="28"/>
          <w:szCs w:val="28"/>
          <w:shd w:val="clear" w:color="auto" w:fill="FFFFFF"/>
          <w:lang w:val="en-US"/>
        </w:rPr>
        <w:t xml:space="preserve"> </w:t>
      </w:r>
      <w:r w:rsidRPr="00166D75">
        <w:rPr>
          <w:rFonts w:ascii="Times New Roman" w:hAnsi="Times New Roman" w:cs="Times New Roman"/>
          <w:color w:val="000000"/>
          <w:sz w:val="28"/>
          <w:szCs w:val="28"/>
          <w:shd w:val="clear" w:color="auto" w:fill="FFFFFF"/>
        </w:rPr>
        <w:t>от</w:t>
      </w:r>
      <w:r w:rsidRPr="00166D75">
        <w:rPr>
          <w:rFonts w:ascii="Times New Roman" w:hAnsi="Times New Roman" w:cs="Times New Roman"/>
          <w:color w:val="000000"/>
          <w:sz w:val="28"/>
          <w:szCs w:val="28"/>
          <w:shd w:val="clear" w:color="auto" w:fill="FFFFFF"/>
          <w:lang w:val="en-US"/>
        </w:rPr>
        <w:t xml:space="preserve"> TAM. </w:t>
      </w:r>
      <w:r w:rsidRPr="00166D75">
        <w:rPr>
          <w:rFonts w:ascii="Times New Roman" w:hAnsi="Times New Roman" w:cs="Times New Roman"/>
          <w:color w:val="000000"/>
          <w:sz w:val="28"/>
          <w:szCs w:val="28"/>
          <w:shd w:val="clear" w:color="auto" w:fill="FFFFFF"/>
        </w:rPr>
        <w:t xml:space="preserve">В стране 45 942 учебных заведений, которые могут приобрести подписку, однако около 60% вероятно не смогут приобрести ее по различным причинам, так SAM будет равен 45 942 × 40% × </w:t>
      </w:r>
      <w:r w:rsidR="007768A4" w:rsidRPr="00166D75">
        <w:rPr>
          <w:rFonts w:ascii="Times New Roman" w:hAnsi="Times New Roman" w:cs="Times New Roman"/>
          <w:color w:val="000000"/>
          <w:sz w:val="28"/>
          <w:szCs w:val="28"/>
          <w:shd w:val="clear" w:color="auto" w:fill="FFFFFF"/>
        </w:rPr>
        <w:t>15</w:t>
      </w:r>
      <w:r w:rsidRPr="00166D75">
        <w:rPr>
          <w:rFonts w:ascii="Times New Roman" w:hAnsi="Times New Roman" w:cs="Times New Roman"/>
          <w:color w:val="000000"/>
          <w:sz w:val="28"/>
          <w:szCs w:val="28"/>
          <w:shd w:val="clear" w:color="auto" w:fill="FFFFFF"/>
        </w:rPr>
        <w:t xml:space="preserve"> 000 рублей, получится что число клиентов — 18377 </w:t>
      </w:r>
      <w:r w:rsidR="00A3469C" w:rsidRPr="00166D75">
        <w:rPr>
          <w:rFonts w:ascii="Times New Roman" w:hAnsi="Times New Roman" w:cs="Times New Roman"/>
          <w:color w:val="000000"/>
          <w:sz w:val="28"/>
          <w:szCs w:val="28"/>
          <w:shd w:val="clear" w:color="auto" w:fill="FFFFFF"/>
        </w:rPr>
        <w:t>заведений</w:t>
      </w:r>
      <w:r w:rsidRPr="00166D75">
        <w:rPr>
          <w:rFonts w:ascii="Times New Roman" w:hAnsi="Times New Roman" w:cs="Times New Roman"/>
          <w:color w:val="000000"/>
          <w:sz w:val="28"/>
          <w:szCs w:val="28"/>
          <w:shd w:val="clear" w:color="auto" w:fill="FFFFFF"/>
        </w:rPr>
        <w:t xml:space="preserve">, а наш SAM — </w:t>
      </w:r>
      <w:r w:rsidR="007768A4" w:rsidRPr="00166D75">
        <w:rPr>
          <w:rFonts w:ascii="Times New Roman" w:hAnsi="Times New Roman" w:cs="Times New Roman"/>
          <w:color w:val="000000"/>
          <w:sz w:val="28"/>
          <w:szCs w:val="28"/>
          <w:shd w:val="clear" w:color="auto" w:fill="FFFFFF"/>
        </w:rPr>
        <w:t xml:space="preserve">275 655 000 </w:t>
      </w:r>
      <w:r w:rsidRPr="00166D75">
        <w:rPr>
          <w:rFonts w:ascii="Times New Roman" w:hAnsi="Times New Roman" w:cs="Times New Roman"/>
          <w:color w:val="000000"/>
          <w:sz w:val="28"/>
          <w:szCs w:val="28"/>
          <w:shd w:val="clear" w:color="auto" w:fill="FFFFFF"/>
        </w:rPr>
        <w:t>млн рублей в год.</w:t>
      </w:r>
    </w:p>
    <w:p w14:paraId="4005CB48" w14:textId="70F673B5" w:rsidR="00A3469C" w:rsidRPr="00166D75" w:rsidRDefault="008C470E" w:rsidP="00CD154F">
      <w:pPr>
        <w:spacing w:line="360" w:lineRule="auto"/>
        <w:ind w:firstLine="709"/>
        <w:jc w:val="both"/>
        <w:rPr>
          <w:rFonts w:ascii="Times New Roman" w:hAnsi="Times New Roman" w:cs="Times New Roman"/>
          <w:color w:val="000000"/>
          <w:sz w:val="28"/>
          <w:szCs w:val="28"/>
          <w:shd w:val="clear" w:color="auto" w:fill="FFFFFF"/>
        </w:rPr>
      </w:pPr>
      <w:r w:rsidRPr="00166D75">
        <w:rPr>
          <w:rFonts w:ascii="Times New Roman" w:hAnsi="Times New Roman" w:cs="Times New Roman"/>
          <w:color w:val="000000"/>
          <w:sz w:val="28"/>
          <w:szCs w:val="28"/>
          <w:shd w:val="clear" w:color="auto" w:fill="FFFFFF"/>
        </w:rPr>
        <w:t xml:space="preserve">SOM (Serviceable &amp; Obtainable Market) — реально достижимый объём рынка, доля от SAM. </w:t>
      </w:r>
      <w:r w:rsidR="00A3469C" w:rsidRPr="00166D75">
        <w:rPr>
          <w:rFonts w:ascii="Times New Roman" w:hAnsi="Times New Roman" w:cs="Times New Roman"/>
          <w:color w:val="000000"/>
          <w:sz w:val="28"/>
          <w:szCs w:val="28"/>
          <w:shd w:val="clear" w:color="auto" w:fill="FFFFFF"/>
        </w:rPr>
        <w:t xml:space="preserve">Основными каналами продаж являются прямые продажи, партнерства с учебными заведениями, участие в образовательных выставках и конференциях и сотрудничество с министерством обороны, конверсия продаж вероятно составит около 10%, так SОM будет равен 45 942 × 10% × </w:t>
      </w:r>
      <w:r w:rsidR="007768A4" w:rsidRPr="00166D75">
        <w:rPr>
          <w:rFonts w:ascii="Times New Roman" w:hAnsi="Times New Roman" w:cs="Times New Roman"/>
          <w:color w:val="000000"/>
          <w:sz w:val="28"/>
          <w:szCs w:val="28"/>
          <w:shd w:val="clear" w:color="auto" w:fill="FFFFFF"/>
        </w:rPr>
        <w:t>15</w:t>
      </w:r>
      <w:r w:rsidR="00A3469C" w:rsidRPr="00166D75">
        <w:rPr>
          <w:rFonts w:ascii="Times New Roman" w:hAnsi="Times New Roman" w:cs="Times New Roman"/>
          <w:color w:val="000000"/>
          <w:sz w:val="28"/>
          <w:szCs w:val="28"/>
          <w:shd w:val="clear" w:color="auto" w:fill="FFFFFF"/>
        </w:rPr>
        <w:t xml:space="preserve"> 000 рублей, получится что число клиентов — 4 594 заведений, а наш S</w:t>
      </w:r>
      <w:r w:rsidR="007768A4" w:rsidRPr="00166D75">
        <w:rPr>
          <w:rFonts w:ascii="Times New Roman" w:hAnsi="Times New Roman" w:cs="Times New Roman"/>
          <w:color w:val="000000"/>
          <w:sz w:val="28"/>
          <w:szCs w:val="28"/>
          <w:shd w:val="clear" w:color="auto" w:fill="FFFFFF"/>
          <w:lang w:val="en-US"/>
        </w:rPr>
        <w:t>O</w:t>
      </w:r>
      <w:r w:rsidR="00A3469C" w:rsidRPr="00166D75">
        <w:rPr>
          <w:rFonts w:ascii="Times New Roman" w:hAnsi="Times New Roman" w:cs="Times New Roman"/>
          <w:color w:val="000000"/>
          <w:sz w:val="28"/>
          <w:szCs w:val="28"/>
          <w:shd w:val="clear" w:color="auto" w:fill="FFFFFF"/>
        </w:rPr>
        <w:t xml:space="preserve">M — </w:t>
      </w:r>
      <w:r w:rsidR="007768A4" w:rsidRPr="00166D75">
        <w:rPr>
          <w:rFonts w:ascii="Times New Roman" w:hAnsi="Times New Roman" w:cs="Times New Roman"/>
          <w:color w:val="000000"/>
          <w:sz w:val="28"/>
          <w:szCs w:val="28"/>
          <w:shd w:val="clear" w:color="auto" w:fill="FFFFFF"/>
        </w:rPr>
        <w:t>68 913 000</w:t>
      </w:r>
      <w:r w:rsidR="00A3469C" w:rsidRPr="00166D75">
        <w:rPr>
          <w:rFonts w:ascii="Times New Roman" w:hAnsi="Times New Roman" w:cs="Times New Roman"/>
          <w:color w:val="000000"/>
          <w:sz w:val="28"/>
          <w:szCs w:val="28"/>
          <w:shd w:val="clear" w:color="auto" w:fill="FFFFFF"/>
        </w:rPr>
        <w:t> млн рублей в год.</w:t>
      </w:r>
    </w:p>
    <w:p w14:paraId="5265BD68" w14:textId="64AE042F" w:rsidR="00092E8C" w:rsidRDefault="007654A9" w:rsidP="00CD154F">
      <w:pPr>
        <w:spacing w:line="360" w:lineRule="auto"/>
        <w:ind w:firstLine="709"/>
        <w:jc w:val="both"/>
        <w:rPr>
          <w:rFonts w:ascii="Times New Roman" w:hAnsi="Times New Roman" w:cs="Times New Roman"/>
          <w:color w:val="000000"/>
          <w:sz w:val="28"/>
          <w:szCs w:val="28"/>
          <w:shd w:val="clear" w:color="auto" w:fill="FFFFFF"/>
        </w:rPr>
      </w:pPr>
      <w:r w:rsidRPr="00166D75">
        <w:rPr>
          <w:rFonts w:ascii="Times New Roman" w:hAnsi="Times New Roman" w:cs="Times New Roman"/>
          <w:color w:val="000000"/>
          <w:sz w:val="28"/>
          <w:szCs w:val="28"/>
          <w:shd w:val="clear" w:color="auto" w:fill="FFFFFF"/>
        </w:rPr>
        <w:t>При анализе конкурентов в таблице 1.1</w:t>
      </w:r>
      <w:r w:rsidR="00092E8C">
        <w:rPr>
          <w:rFonts w:ascii="Times New Roman" w:hAnsi="Times New Roman" w:cs="Times New Roman"/>
          <w:color w:val="000000"/>
          <w:sz w:val="28"/>
          <w:szCs w:val="28"/>
          <w:shd w:val="clear" w:color="auto" w:fill="FFFFFF"/>
        </w:rPr>
        <w:t xml:space="preserve"> (Приложение </w:t>
      </w:r>
      <w:r w:rsidR="0009191B">
        <w:rPr>
          <w:rFonts w:ascii="Times New Roman" w:hAnsi="Times New Roman" w:cs="Times New Roman"/>
          <w:color w:val="000000"/>
          <w:sz w:val="28"/>
          <w:szCs w:val="28"/>
          <w:shd w:val="clear" w:color="auto" w:fill="FFFFFF"/>
        </w:rPr>
        <w:t>Д</w:t>
      </w:r>
      <w:r w:rsidR="00092E8C">
        <w:rPr>
          <w:rFonts w:ascii="Times New Roman" w:hAnsi="Times New Roman" w:cs="Times New Roman"/>
          <w:color w:val="000000"/>
          <w:sz w:val="28"/>
          <w:szCs w:val="28"/>
          <w:shd w:val="clear" w:color="auto" w:fill="FFFFFF"/>
        </w:rPr>
        <w:t>)</w:t>
      </w:r>
      <w:r w:rsidRPr="00166D75">
        <w:rPr>
          <w:rFonts w:ascii="Times New Roman" w:hAnsi="Times New Roman" w:cs="Times New Roman"/>
          <w:color w:val="000000"/>
          <w:sz w:val="28"/>
          <w:szCs w:val="28"/>
          <w:shd w:val="clear" w:color="auto" w:fill="FFFFFF"/>
        </w:rPr>
        <w:t xml:space="preserve"> были рассмотрены и оценены характеристики с позиции пользователя: удобство, внешний вид, качество и стабильность работы сервисов, наполняемость возможностями, услуги, преимущество по сравнению с другими и уникальность. Ввиду региональной специфики и направленности, были рассмотрены только российские аналоги.</w:t>
      </w:r>
    </w:p>
    <w:p w14:paraId="009B4995" w14:textId="68F3425D" w:rsidR="00963607" w:rsidRPr="00092E8C" w:rsidRDefault="00F84780" w:rsidP="00CD154F">
      <w:pPr>
        <w:spacing w:line="360" w:lineRule="auto"/>
        <w:ind w:firstLine="709"/>
        <w:jc w:val="both"/>
        <w:rPr>
          <w:rFonts w:ascii="Times New Roman" w:hAnsi="Times New Roman" w:cs="Times New Roman"/>
          <w:color w:val="000000"/>
          <w:sz w:val="28"/>
          <w:szCs w:val="28"/>
          <w:shd w:val="clear" w:color="auto" w:fill="FFFFFF"/>
        </w:rPr>
      </w:pPr>
      <w:r w:rsidRPr="00F84780">
        <w:rPr>
          <w:rFonts w:ascii="Times New Roman" w:hAnsi="Times New Roman" w:cs="Times New Roman"/>
          <w:sz w:val="28"/>
          <w:szCs w:val="28"/>
        </w:rPr>
        <w:t>Также в таблице 1.2</w:t>
      </w:r>
      <w:r w:rsidR="00092E8C">
        <w:rPr>
          <w:rFonts w:ascii="Times New Roman" w:hAnsi="Times New Roman" w:cs="Times New Roman"/>
          <w:sz w:val="28"/>
          <w:szCs w:val="28"/>
        </w:rPr>
        <w:t xml:space="preserve"> (Приложение </w:t>
      </w:r>
      <w:r w:rsidR="0009191B">
        <w:rPr>
          <w:rFonts w:ascii="Times New Roman" w:hAnsi="Times New Roman" w:cs="Times New Roman"/>
          <w:sz w:val="28"/>
          <w:szCs w:val="28"/>
        </w:rPr>
        <w:t>Е</w:t>
      </w:r>
      <w:r w:rsidR="00092E8C">
        <w:rPr>
          <w:rFonts w:ascii="Times New Roman" w:hAnsi="Times New Roman" w:cs="Times New Roman"/>
          <w:sz w:val="28"/>
          <w:szCs w:val="28"/>
        </w:rPr>
        <w:t>)</w:t>
      </w:r>
      <w:r w:rsidRPr="00F84780">
        <w:rPr>
          <w:rFonts w:ascii="Times New Roman" w:hAnsi="Times New Roman" w:cs="Times New Roman"/>
          <w:sz w:val="28"/>
          <w:szCs w:val="28"/>
        </w:rPr>
        <w:t xml:space="preserve"> были определены типажи и характеристики пользователей платформы.</w:t>
      </w:r>
    </w:p>
    <w:p w14:paraId="77520653" w14:textId="406BF26D" w:rsidR="00CD6A93" w:rsidRDefault="009E3061" w:rsidP="00CD154F">
      <w:pPr>
        <w:spacing w:line="360" w:lineRule="auto"/>
        <w:ind w:firstLine="709"/>
        <w:jc w:val="both"/>
        <w:rPr>
          <w:rFonts w:ascii="Times New Roman" w:hAnsi="Times New Roman" w:cs="Times New Roman"/>
          <w:sz w:val="28"/>
          <w:szCs w:val="28"/>
        </w:rPr>
      </w:pPr>
      <w:r w:rsidRPr="009E3061">
        <w:rPr>
          <w:rFonts w:ascii="Times New Roman" w:hAnsi="Times New Roman" w:cs="Times New Roman"/>
          <w:sz w:val="28"/>
          <w:szCs w:val="28"/>
        </w:rPr>
        <w:lastRenderedPageBreak/>
        <w:t xml:space="preserve">В таблице 1.3 </w:t>
      </w:r>
      <w:r w:rsidR="00092E8C">
        <w:rPr>
          <w:rFonts w:ascii="Times New Roman" w:hAnsi="Times New Roman" w:cs="Times New Roman"/>
          <w:sz w:val="28"/>
          <w:szCs w:val="28"/>
        </w:rPr>
        <w:t xml:space="preserve">(Приложение </w:t>
      </w:r>
      <w:r w:rsidR="0009191B">
        <w:rPr>
          <w:rFonts w:ascii="Times New Roman" w:hAnsi="Times New Roman" w:cs="Times New Roman"/>
          <w:sz w:val="28"/>
          <w:szCs w:val="28"/>
        </w:rPr>
        <w:t>Ж</w:t>
      </w:r>
      <w:r w:rsidR="00092E8C">
        <w:rPr>
          <w:rFonts w:ascii="Times New Roman" w:hAnsi="Times New Roman" w:cs="Times New Roman"/>
          <w:sz w:val="28"/>
          <w:szCs w:val="28"/>
        </w:rPr>
        <w:t>)</w:t>
      </w:r>
      <w:r w:rsidR="00092E8C" w:rsidRPr="00F84780">
        <w:rPr>
          <w:rFonts w:ascii="Times New Roman" w:hAnsi="Times New Roman" w:cs="Times New Roman"/>
          <w:sz w:val="28"/>
          <w:szCs w:val="28"/>
        </w:rPr>
        <w:t xml:space="preserve"> </w:t>
      </w:r>
      <w:r w:rsidRPr="009E3061">
        <w:rPr>
          <w:rFonts w:ascii="Times New Roman" w:hAnsi="Times New Roman" w:cs="Times New Roman"/>
          <w:sz w:val="28"/>
          <w:szCs w:val="28"/>
        </w:rPr>
        <w:t xml:space="preserve">был проведен </w:t>
      </w:r>
      <w:r w:rsidRPr="009E3061">
        <w:rPr>
          <w:rFonts w:ascii="Times New Roman" w:hAnsi="Times New Roman" w:cs="Times New Roman"/>
          <w:sz w:val="28"/>
          <w:szCs w:val="28"/>
          <w:lang w:val="en-US"/>
        </w:rPr>
        <w:t>SWOT</w:t>
      </w:r>
      <w:r w:rsidRPr="009E3061">
        <w:rPr>
          <w:rFonts w:ascii="Times New Roman" w:hAnsi="Times New Roman" w:cs="Times New Roman"/>
          <w:sz w:val="28"/>
          <w:szCs w:val="28"/>
        </w:rPr>
        <w:t>-анализ и определены сильные и слабые стороны продукта, а также возможности его развития и вероятные угрозы.</w:t>
      </w:r>
    </w:p>
    <w:p w14:paraId="156611F2" w14:textId="19E813F3" w:rsidR="00117AF2" w:rsidRDefault="00117AF2" w:rsidP="00CD154F">
      <w:pPr>
        <w:spacing w:line="360" w:lineRule="auto"/>
        <w:ind w:firstLine="709"/>
        <w:jc w:val="both"/>
        <w:rPr>
          <w:rFonts w:ascii="Times New Roman" w:hAnsi="Times New Roman" w:cs="Times New Roman"/>
          <w:sz w:val="28"/>
          <w:szCs w:val="28"/>
        </w:rPr>
      </w:pPr>
      <w:r w:rsidRPr="00117AF2">
        <w:rPr>
          <w:rFonts w:ascii="Times New Roman" w:hAnsi="Times New Roman" w:cs="Times New Roman"/>
          <w:sz w:val="28"/>
          <w:szCs w:val="28"/>
        </w:rPr>
        <w:t xml:space="preserve">Как уже было </w:t>
      </w:r>
      <w:r>
        <w:rPr>
          <w:rFonts w:ascii="Times New Roman" w:hAnsi="Times New Roman" w:cs="Times New Roman"/>
          <w:sz w:val="28"/>
          <w:szCs w:val="28"/>
        </w:rPr>
        <w:t>описано</w:t>
      </w:r>
      <w:r w:rsidRPr="00117AF2">
        <w:rPr>
          <w:rFonts w:ascii="Times New Roman" w:hAnsi="Times New Roman" w:cs="Times New Roman"/>
          <w:sz w:val="28"/>
          <w:szCs w:val="28"/>
        </w:rPr>
        <w:t xml:space="preserve"> ранее</w:t>
      </w:r>
      <w:r>
        <w:rPr>
          <w:rFonts w:ascii="Times New Roman" w:hAnsi="Times New Roman" w:cs="Times New Roman"/>
          <w:sz w:val="28"/>
          <w:szCs w:val="28"/>
        </w:rPr>
        <w:t xml:space="preserve">, </w:t>
      </w:r>
      <w:r w:rsidR="004C597F">
        <w:rPr>
          <w:rFonts w:ascii="Times New Roman" w:hAnsi="Times New Roman" w:cs="Times New Roman"/>
          <w:sz w:val="28"/>
          <w:szCs w:val="28"/>
        </w:rPr>
        <w:t xml:space="preserve">продвижение продукта на начальных этапах планируется через </w:t>
      </w:r>
      <w:r w:rsidR="006A4232">
        <w:rPr>
          <w:rFonts w:ascii="Times New Roman" w:hAnsi="Times New Roman" w:cs="Times New Roman"/>
          <w:sz w:val="28"/>
          <w:szCs w:val="28"/>
        </w:rPr>
        <w:t xml:space="preserve">наружную рекламу в образовательных заведениях и тематических местах вроде музеев, таргетированная реклама в сервисах Яндекс, а также реклама в социальных сетях, в дальнейшем планируется выход на образовательные выставки и конференции, а также партнерство с учебными заведениями, на более поздних этапах запуска станет возможным сотрудничество с Министерством обороны России.  </w:t>
      </w:r>
    </w:p>
    <w:p w14:paraId="7EA0FE0F" w14:textId="1EC647BB" w:rsidR="00C75E5B" w:rsidRPr="00C75E5B" w:rsidRDefault="006A4232" w:rsidP="00CD15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начальном этапе продвижения непосредственно на рекламу и привлечение пользователей планируется заложить бюджет в </w:t>
      </w:r>
      <w:r w:rsidR="00B574BC">
        <w:rPr>
          <w:rFonts w:ascii="Times New Roman" w:hAnsi="Times New Roman" w:cs="Times New Roman"/>
          <w:sz w:val="28"/>
          <w:szCs w:val="28"/>
        </w:rPr>
        <w:t>9</w:t>
      </w:r>
      <w:r>
        <w:rPr>
          <w:rFonts w:ascii="Times New Roman" w:hAnsi="Times New Roman" w:cs="Times New Roman"/>
          <w:sz w:val="28"/>
          <w:szCs w:val="28"/>
        </w:rPr>
        <w:t xml:space="preserve">5 000 рублей, в таблице 1.4 </w:t>
      </w:r>
      <w:r w:rsidR="00092E8C">
        <w:rPr>
          <w:rFonts w:ascii="Times New Roman" w:hAnsi="Times New Roman" w:cs="Times New Roman"/>
          <w:sz w:val="28"/>
          <w:szCs w:val="28"/>
        </w:rPr>
        <w:t xml:space="preserve">(Приложение </w:t>
      </w:r>
      <w:r w:rsidR="0009191B">
        <w:rPr>
          <w:rFonts w:ascii="Times New Roman" w:hAnsi="Times New Roman" w:cs="Times New Roman"/>
          <w:sz w:val="28"/>
          <w:szCs w:val="28"/>
        </w:rPr>
        <w:t>З</w:t>
      </w:r>
      <w:r w:rsidR="00092E8C">
        <w:rPr>
          <w:rFonts w:ascii="Times New Roman" w:hAnsi="Times New Roman" w:cs="Times New Roman"/>
          <w:sz w:val="28"/>
          <w:szCs w:val="28"/>
        </w:rPr>
        <w:t xml:space="preserve">) </w:t>
      </w:r>
      <w:r>
        <w:rPr>
          <w:rFonts w:ascii="Times New Roman" w:hAnsi="Times New Roman" w:cs="Times New Roman"/>
          <w:sz w:val="28"/>
          <w:szCs w:val="28"/>
        </w:rPr>
        <w:t>представлены расчёты, согласно которым наиболее эффективным каналом продвижения является реклама</w:t>
      </w:r>
      <w:r w:rsidR="00CD6A93">
        <w:rPr>
          <w:rFonts w:ascii="Times New Roman" w:hAnsi="Times New Roman" w:cs="Times New Roman"/>
          <w:sz w:val="28"/>
          <w:szCs w:val="28"/>
        </w:rPr>
        <w:t xml:space="preserve"> в соцсетях</w:t>
      </w:r>
      <w:r>
        <w:rPr>
          <w:rFonts w:ascii="Times New Roman" w:hAnsi="Times New Roman" w:cs="Times New Roman"/>
          <w:sz w:val="28"/>
          <w:szCs w:val="28"/>
        </w:rPr>
        <w:t>.</w:t>
      </w:r>
      <w:bookmarkEnd w:id="4"/>
    </w:p>
    <w:p w14:paraId="650AF9DF" w14:textId="77777777" w:rsidR="00092E8C" w:rsidRDefault="00092E8C">
      <w:pPr>
        <w:rPr>
          <w:rFonts w:ascii="Times New Roman" w:hAnsi="Times New Roman" w:cs="Times New Roman"/>
          <w:b/>
          <w:sz w:val="28"/>
          <w:szCs w:val="28"/>
        </w:rPr>
      </w:pPr>
      <w:r>
        <w:rPr>
          <w:rFonts w:ascii="Times New Roman" w:hAnsi="Times New Roman" w:cs="Times New Roman"/>
          <w:sz w:val="28"/>
          <w:szCs w:val="28"/>
        </w:rPr>
        <w:br w:type="page"/>
      </w:r>
    </w:p>
    <w:p w14:paraId="2F1F8007" w14:textId="02B140AE" w:rsidR="00BF4E93" w:rsidRDefault="00963607" w:rsidP="00CD154F">
      <w:pPr>
        <w:pStyle w:val="1"/>
        <w:spacing w:before="0" w:after="0" w:line="360" w:lineRule="auto"/>
        <w:ind w:firstLine="709"/>
        <w:jc w:val="center"/>
        <w:rPr>
          <w:rFonts w:ascii="Times New Roman" w:hAnsi="Times New Roman" w:cs="Times New Roman"/>
          <w:sz w:val="28"/>
          <w:szCs w:val="28"/>
        </w:rPr>
      </w:pPr>
      <w:bookmarkStart w:id="5" w:name="_Toc168929374"/>
      <w:r w:rsidRPr="00963607">
        <w:rPr>
          <w:rFonts w:ascii="Times New Roman" w:hAnsi="Times New Roman" w:cs="Times New Roman"/>
          <w:sz w:val="28"/>
          <w:szCs w:val="28"/>
        </w:rPr>
        <w:lastRenderedPageBreak/>
        <w:t>ГЛАВА 2. БИЗНЕС-МОДЕЛЬ СТАРТАП-ПРОЕКТА</w:t>
      </w:r>
      <w:bookmarkEnd w:id="5"/>
    </w:p>
    <w:p w14:paraId="68E2E1B1" w14:textId="77777777" w:rsidR="00F74335" w:rsidRPr="00F74335" w:rsidRDefault="00F74335" w:rsidP="00CD154F">
      <w:pPr>
        <w:spacing w:line="360" w:lineRule="auto"/>
        <w:jc w:val="center"/>
      </w:pPr>
    </w:p>
    <w:p w14:paraId="183CC4E5" w14:textId="1759253A" w:rsidR="00E528C9" w:rsidRDefault="00751593" w:rsidP="00CD154F">
      <w:pPr>
        <w:pStyle w:val="1"/>
        <w:spacing w:before="0" w:after="0" w:line="360" w:lineRule="auto"/>
        <w:ind w:firstLine="709"/>
        <w:jc w:val="center"/>
        <w:rPr>
          <w:rFonts w:ascii="Times New Roman" w:hAnsi="Times New Roman" w:cs="Times New Roman"/>
          <w:sz w:val="28"/>
          <w:szCs w:val="28"/>
        </w:rPr>
      </w:pPr>
      <w:bookmarkStart w:id="6" w:name="_Toc168929375"/>
      <w:r w:rsidRPr="00C75E5B">
        <w:rPr>
          <w:rFonts w:ascii="Times New Roman" w:hAnsi="Times New Roman" w:cs="Times New Roman"/>
          <w:sz w:val="28"/>
          <w:szCs w:val="28"/>
        </w:rPr>
        <w:t>2.1.</w:t>
      </w:r>
      <w:r w:rsidR="00963607">
        <w:rPr>
          <w:rFonts w:ascii="Times New Roman" w:hAnsi="Times New Roman" w:cs="Times New Roman"/>
          <w:sz w:val="28"/>
          <w:szCs w:val="28"/>
        </w:rPr>
        <w:tab/>
      </w:r>
      <w:r w:rsidR="00CD154F" w:rsidRPr="00963607">
        <w:rPr>
          <w:rFonts w:ascii="Times New Roman" w:hAnsi="Times New Roman" w:cs="Times New Roman"/>
          <w:sz w:val="28"/>
          <w:szCs w:val="28"/>
        </w:rPr>
        <w:t>Производственный план</w:t>
      </w:r>
      <w:bookmarkEnd w:id="6"/>
    </w:p>
    <w:p w14:paraId="0DAB540B" w14:textId="77777777" w:rsidR="00F74335" w:rsidRPr="00F74335" w:rsidRDefault="00F74335" w:rsidP="00CD154F">
      <w:pPr>
        <w:spacing w:line="360" w:lineRule="auto"/>
        <w:jc w:val="both"/>
      </w:pPr>
    </w:p>
    <w:p w14:paraId="73C8794F" w14:textId="409EB57C" w:rsidR="00B008CC" w:rsidRDefault="00B008CC" w:rsidP="00CD15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Процесс запуска образовательной платформы – это многоэтапная задача, требующая детальной проработки каждого шага по созданию, так на старте </w:t>
      </w:r>
      <w:r w:rsidR="00BA16EE">
        <w:rPr>
          <w:rFonts w:ascii="Times New Roman" w:hAnsi="Times New Roman" w:cs="Times New Roman"/>
          <w:sz w:val="28"/>
          <w:szCs w:val="28"/>
        </w:rPr>
        <w:t>необходимо</w:t>
      </w:r>
      <w:r>
        <w:rPr>
          <w:rFonts w:ascii="Times New Roman" w:hAnsi="Times New Roman" w:cs="Times New Roman"/>
          <w:sz w:val="28"/>
          <w:szCs w:val="28"/>
        </w:rPr>
        <w:t xml:space="preserve"> сформулировать четкую концепцию, определяющую архитектуру и функциональные возможности платформы. Это относится как к образовательному контенту, так и инструментам пользовательского интерактива</w:t>
      </w:r>
      <w:r w:rsidR="00BA16EE">
        <w:rPr>
          <w:rFonts w:ascii="Times New Roman" w:hAnsi="Times New Roman" w:cs="Times New Roman"/>
          <w:sz w:val="28"/>
          <w:szCs w:val="28"/>
        </w:rPr>
        <w:t xml:space="preserve">. </w:t>
      </w:r>
      <w:r w:rsidR="00207BF3">
        <w:rPr>
          <w:rFonts w:ascii="Times New Roman" w:hAnsi="Times New Roman" w:cs="Times New Roman"/>
          <w:sz w:val="28"/>
          <w:szCs w:val="28"/>
        </w:rPr>
        <w:t>«Э</w:t>
      </w:r>
      <w:r w:rsidR="00207BF3" w:rsidRPr="00207BF3">
        <w:rPr>
          <w:rFonts w:ascii="Times New Roman" w:hAnsi="Times New Roman" w:cs="Times New Roman"/>
          <w:sz w:val="28"/>
          <w:szCs w:val="28"/>
        </w:rPr>
        <w:t>то самая ранняя версия продукта, которая обладает только необходимыми функциями, достаточными для того, чтобы донести основополагающие ценности до аудитории и проверить их на первых пользователях</w:t>
      </w:r>
      <w:r w:rsidR="00207BF3">
        <w:rPr>
          <w:rFonts w:ascii="Times New Roman" w:hAnsi="Times New Roman" w:cs="Times New Roman"/>
          <w:sz w:val="28"/>
          <w:szCs w:val="28"/>
        </w:rPr>
        <w:t>»</w:t>
      </w:r>
      <w:r w:rsidR="00207BF3" w:rsidRPr="00207BF3">
        <w:rPr>
          <w:rFonts w:ascii="Times New Roman" w:hAnsi="Times New Roman" w:cs="Times New Roman"/>
          <w:sz w:val="28"/>
          <w:szCs w:val="28"/>
        </w:rPr>
        <w:t xml:space="preserve"> [</w:t>
      </w:r>
      <w:r w:rsidR="00354429">
        <w:rPr>
          <w:rFonts w:ascii="Times New Roman" w:hAnsi="Times New Roman" w:cs="Times New Roman"/>
          <w:sz w:val="28"/>
          <w:szCs w:val="28"/>
        </w:rPr>
        <w:t>20</w:t>
      </w:r>
      <w:r w:rsidR="00207BF3" w:rsidRPr="00207BF3">
        <w:rPr>
          <w:rFonts w:ascii="Times New Roman" w:hAnsi="Times New Roman" w:cs="Times New Roman"/>
          <w:sz w:val="28"/>
          <w:szCs w:val="28"/>
        </w:rPr>
        <w:t>]</w:t>
      </w:r>
      <w:r w:rsidR="00207BF3">
        <w:rPr>
          <w:rFonts w:ascii="Times New Roman" w:hAnsi="Times New Roman" w:cs="Times New Roman"/>
          <w:sz w:val="28"/>
          <w:szCs w:val="28"/>
        </w:rPr>
        <w:t xml:space="preserve">. </w:t>
      </w:r>
      <w:r w:rsidR="00BA16EE">
        <w:rPr>
          <w:rFonts w:ascii="Times New Roman" w:hAnsi="Times New Roman" w:cs="Times New Roman"/>
          <w:sz w:val="28"/>
          <w:szCs w:val="28"/>
        </w:rPr>
        <w:t>В качестве каркаса для будущего проекта был разработан примерный макет интерфейса, на который уже в дальнейшем наращивались визуальные элементы, такие как логотип, иконка, цвета и шрифты, формирующие визуальную идентичность</w:t>
      </w:r>
      <w:r w:rsidR="00B53040">
        <w:rPr>
          <w:rFonts w:ascii="Times New Roman" w:hAnsi="Times New Roman" w:cs="Times New Roman"/>
          <w:sz w:val="28"/>
          <w:szCs w:val="28"/>
        </w:rPr>
        <w:t>, необходимо также обеспечить приятный пользовательский опыт, удобство навигации и доступность всех функций</w:t>
      </w:r>
      <w:r w:rsidR="00BA16EE">
        <w:rPr>
          <w:rFonts w:ascii="Times New Roman" w:hAnsi="Times New Roman" w:cs="Times New Roman"/>
          <w:sz w:val="28"/>
          <w:szCs w:val="28"/>
        </w:rPr>
        <w:t xml:space="preserve">. Особенностью данного проекта является раздел с 3д-моделями вооружения, что также требует отдельного внимания для их создания и дальнейшей интеграции в платформу, </w:t>
      </w:r>
      <w:r w:rsidR="00B53040">
        <w:rPr>
          <w:rFonts w:ascii="Times New Roman" w:hAnsi="Times New Roman" w:cs="Times New Roman"/>
          <w:sz w:val="28"/>
          <w:szCs w:val="28"/>
        </w:rPr>
        <w:t>кроме того,</w:t>
      </w:r>
      <w:r w:rsidR="00BA16EE">
        <w:rPr>
          <w:rFonts w:ascii="Times New Roman" w:hAnsi="Times New Roman" w:cs="Times New Roman"/>
          <w:sz w:val="28"/>
          <w:szCs w:val="28"/>
        </w:rPr>
        <w:t xml:space="preserve"> необходима разработка симуляций для возможности </w:t>
      </w:r>
      <w:r w:rsidR="00B53040">
        <w:rPr>
          <w:rFonts w:ascii="Times New Roman" w:hAnsi="Times New Roman" w:cs="Times New Roman"/>
          <w:sz w:val="28"/>
          <w:szCs w:val="28"/>
        </w:rPr>
        <w:t>взаимодействия</w:t>
      </w:r>
      <w:r w:rsidR="00BA16EE">
        <w:rPr>
          <w:rFonts w:ascii="Times New Roman" w:hAnsi="Times New Roman" w:cs="Times New Roman"/>
          <w:sz w:val="28"/>
          <w:szCs w:val="28"/>
        </w:rPr>
        <w:t xml:space="preserve"> с ним</w:t>
      </w:r>
      <w:r w:rsidR="00B53040">
        <w:rPr>
          <w:rFonts w:ascii="Times New Roman" w:hAnsi="Times New Roman" w:cs="Times New Roman"/>
          <w:sz w:val="28"/>
          <w:szCs w:val="28"/>
        </w:rPr>
        <w:t>и.</w:t>
      </w:r>
      <w:r w:rsidR="003D3B18">
        <w:rPr>
          <w:rFonts w:ascii="Times New Roman" w:hAnsi="Times New Roman" w:cs="Times New Roman"/>
          <w:sz w:val="28"/>
          <w:szCs w:val="28"/>
        </w:rPr>
        <w:t xml:space="preserve"> «</w:t>
      </w:r>
      <w:r w:rsidR="003D3B18" w:rsidRPr="003D3B18">
        <w:rPr>
          <w:rFonts w:ascii="Times New Roman" w:hAnsi="Times New Roman" w:cs="Times New Roman"/>
          <w:sz w:val="28"/>
          <w:szCs w:val="28"/>
        </w:rPr>
        <w:t>Разработчики все больше обращают внимание на качество своих приложений, в том числе на оптимизацию производительности и удобство использования</w:t>
      </w:r>
      <w:r w:rsidR="003D3B18">
        <w:rPr>
          <w:rFonts w:ascii="Times New Roman" w:hAnsi="Times New Roman" w:cs="Times New Roman"/>
          <w:sz w:val="28"/>
          <w:szCs w:val="28"/>
        </w:rPr>
        <w:t xml:space="preserve">» </w:t>
      </w:r>
      <w:r w:rsidR="003D3B18" w:rsidRPr="003D3B18">
        <w:rPr>
          <w:rFonts w:ascii="Times New Roman" w:hAnsi="Times New Roman" w:cs="Times New Roman"/>
          <w:sz w:val="28"/>
          <w:szCs w:val="28"/>
        </w:rPr>
        <w:t>[</w:t>
      </w:r>
      <w:r w:rsidR="00354429">
        <w:rPr>
          <w:rFonts w:ascii="Times New Roman" w:hAnsi="Times New Roman" w:cs="Times New Roman"/>
          <w:sz w:val="28"/>
          <w:szCs w:val="28"/>
        </w:rPr>
        <w:t>22</w:t>
      </w:r>
      <w:r w:rsidR="003D3B18" w:rsidRPr="003D3B18">
        <w:rPr>
          <w:rFonts w:ascii="Times New Roman" w:hAnsi="Times New Roman" w:cs="Times New Roman"/>
          <w:sz w:val="28"/>
          <w:szCs w:val="28"/>
        </w:rPr>
        <w:t>]</w:t>
      </w:r>
      <w:r w:rsidR="003D3B18">
        <w:rPr>
          <w:rFonts w:ascii="Times New Roman" w:hAnsi="Times New Roman" w:cs="Times New Roman"/>
          <w:sz w:val="28"/>
          <w:szCs w:val="28"/>
        </w:rPr>
        <w:t>.</w:t>
      </w:r>
      <w:r w:rsidR="00B53040">
        <w:rPr>
          <w:rFonts w:ascii="Times New Roman" w:hAnsi="Times New Roman" w:cs="Times New Roman"/>
          <w:sz w:val="28"/>
          <w:szCs w:val="28"/>
        </w:rPr>
        <w:t xml:space="preserve"> Далее необходима разработка серверной части, </w:t>
      </w:r>
      <w:r w:rsidR="00B53040">
        <w:rPr>
          <w:rFonts w:ascii="Times New Roman" w:hAnsi="Times New Roman" w:cs="Times New Roman"/>
          <w:sz w:val="28"/>
          <w:szCs w:val="28"/>
          <w:lang w:val="en-US"/>
        </w:rPr>
        <w:t>Backend</w:t>
      </w:r>
      <w:r w:rsidR="00B53040">
        <w:rPr>
          <w:rFonts w:ascii="Times New Roman" w:hAnsi="Times New Roman" w:cs="Times New Roman"/>
          <w:sz w:val="28"/>
          <w:szCs w:val="28"/>
        </w:rPr>
        <w:t xml:space="preserve">, своего рода «сердце» приложения, именно она будет отвечать за обработку данных, хранение информации и обеспечение безопасности, на этом этапе задаются алгоритмы работы приложения, а также механизмы дальнейших обновлений. Завершающим этапом перед запуском платформы является тестирование, так тестировщики будут прорабатывать различные сценарии работы с платформой, </w:t>
      </w:r>
      <w:r w:rsidR="00B53040">
        <w:rPr>
          <w:rFonts w:ascii="Times New Roman" w:hAnsi="Times New Roman" w:cs="Times New Roman"/>
          <w:sz w:val="28"/>
          <w:szCs w:val="28"/>
        </w:rPr>
        <w:lastRenderedPageBreak/>
        <w:t>проверяя надежность и выполняемость всех заявленных функций, а также контролировать удобство интерфейса.</w:t>
      </w:r>
    </w:p>
    <w:p w14:paraId="42E7FAEF" w14:textId="4B5679E6" w:rsidR="00B53040" w:rsidRPr="00B53040" w:rsidRDefault="00B53040" w:rsidP="00CD15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 эти процессы влияют на общую стоимость производства, однако за счет того, что работы по разработке дизайна и проектирования архитектуры уже выполнены, а базовые информационные библиотеки и пакеты 3д моделей уже разработаны, затраты на сторонние услуги будут снижены. Но для полноценного охвата всех запланированных разделов и функций все же потребуется привлечение внешних специалистов. Так, дальнейшей разработкой и поддержкой приложения предположительно будет заниматься профессиональная компания-разработчик, что позволит гарантировать высокое качество продукта и его дальнейшую техническую поддержку после запуска платформы. </w:t>
      </w:r>
      <w:r w:rsidR="00CC59A7">
        <w:rPr>
          <w:rFonts w:ascii="Times New Roman" w:hAnsi="Times New Roman" w:cs="Times New Roman"/>
          <w:sz w:val="28"/>
          <w:szCs w:val="28"/>
        </w:rPr>
        <w:t>Все эти аспекты подробно отражены в таблице производственных издержек 2.1</w:t>
      </w:r>
      <w:r w:rsidR="0009191B">
        <w:rPr>
          <w:rFonts w:ascii="Times New Roman" w:hAnsi="Times New Roman" w:cs="Times New Roman"/>
          <w:sz w:val="28"/>
          <w:szCs w:val="28"/>
        </w:rPr>
        <w:t xml:space="preserve"> (Приложение И)</w:t>
      </w:r>
    </w:p>
    <w:p w14:paraId="602C95B4" w14:textId="38AE8CA9" w:rsidR="00963607" w:rsidRPr="000A2447" w:rsidRDefault="000A2447" w:rsidP="00CD154F">
      <w:pPr>
        <w:spacing w:line="360" w:lineRule="auto"/>
        <w:ind w:firstLine="709"/>
        <w:jc w:val="both"/>
        <w:rPr>
          <w:rFonts w:ascii="Times New Roman" w:hAnsi="Times New Roman" w:cs="Times New Roman"/>
          <w:sz w:val="28"/>
          <w:szCs w:val="28"/>
        </w:rPr>
      </w:pPr>
      <w:r w:rsidRPr="000A2447">
        <w:rPr>
          <w:rFonts w:ascii="Times New Roman" w:hAnsi="Times New Roman" w:cs="Times New Roman"/>
          <w:sz w:val="28"/>
          <w:szCs w:val="28"/>
        </w:rPr>
        <w:t>Расчет</w:t>
      </w:r>
      <w:r w:rsidR="00963607" w:rsidRPr="000A2447">
        <w:rPr>
          <w:rFonts w:ascii="Times New Roman" w:eastAsia="Times New Roman" w:hAnsi="Times New Roman" w:cs="Times New Roman"/>
          <w:sz w:val="28"/>
          <w:szCs w:val="28"/>
        </w:rPr>
        <w:t xml:space="preserve"> </w:t>
      </w:r>
      <w:r w:rsidR="00963607" w:rsidRPr="000A2447">
        <w:rPr>
          <w:rFonts w:ascii="Times New Roman" w:hAnsi="Times New Roman" w:cs="Times New Roman"/>
          <w:sz w:val="28"/>
          <w:szCs w:val="28"/>
        </w:rPr>
        <w:t>себестоимости</w:t>
      </w:r>
      <w:r w:rsidR="00963607" w:rsidRPr="000A2447">
        <w:rPr>
          <w:rFonts w:ascii="Times New Roman" w:eastAsia="Times New Roman" w:hAnsi="Times New Roman" w:cs="Times New Roman"/>
          <w:sz w:val="28"/>
          <w:szCs w:val="28"/>
        </w:rPr>
        <w:t xml:space="preserve"> </w:t>
      </w:r>
      <w:r w:rsidR="00963607" w:rsidRPr="000A2447">
        <w:rPr>
          <w:rFonts w:ascii="Times New Roman" w:hAnsi="Times New Roman" w:cs="Times New Roman"/>
          <w:sz w:val="28"/>
          <w:szCs w:val="28"/>
        </w:rPr>
        <w:t>формируется</w:t>
      </w:r>
      <w:r w:rsidR="00963607" w:rsidRPr="000A2447">
        <w:rPr>
          <w:rFonts w:ascii="Times New Roman" w:eastAsia="Times New Roman" w:hAnsi="Times New Roman" w:cs="Times New Roman"/>
          <w:sz w:val="28"/>
          <w:szCs w:val="28"/>
        </w:rPr>
        <w:t xml:space="preserve"> </w:t>
      </w:r>
      <w:r w:rsidR="00963607" w:rsidRPr="000A2447">
        <w:rPr>
          <w:rFonts w:ascii="Times New Roman" w:hAnsi="Times New Roman" w:cs="Times New Roman"/>
          <w:sz w:val="28"/>
          <w:szCs w:val="28"/>
        </w:rPr>
        <w:t>из</w:t>
      </w:r>
      <w:r w:rsidR="00963607" w:rsidRPr="000A2447">
        <w:rPr>
          <w:rFonts w:ascii="Times New Roman" w:eastAsia="Times New Roman" w:hAnsi="Times New Roman" w:cs="Times New Roman"/>
          <w:sz w:val="28"/>
          <w:szCs w:val="28"/>
        </w:rPr>
        <w:t xml:space="preserve"> </w:t>
      </w:r>
      <w:r w:rsidR="00963607" w:rsidRPr="000A2447">
        <w:rPr>
          <w:rFonts w:ascii="Times New Roman" w:hAnsi="Times New Roman" w:cs="Times New Roman"/>
          <w:sz w:val="28"/>
          <w:szCs w:val="28"/>
        </w:rPr>
        <w:t>полных</w:t>
      </w:r>
      <w:r w:rsidR="00963607" w:rsidRPr="000A2447">
        <w:rPr>
          <w:rFonts w:ascii="Times New Roman" w:eastAsia="Times New Roman" w:hAnsi="Times New Roman" w:cs="Times New Roman"/>
          <w:sz w:val="28"/>
          <w:szCs w:val="28"/>
        </w:rPr>
        <w:t xml:space="preserve"> </w:t>
      </w:r>
      <w:r w:rsidR="00963607" w:rsidRPr="000A2447">
        <w:rPr>
          <w:rFonts w:ascii="Times New Roman" w:hAnsi="Times New Roman" w:cs="Times New Roman"/>
          <w:sz w:val="28"/>
          <w:szCs w:val="28"/>
        </w:rPr>
        <w:t>издержек</w:t>
      </w:r>
      <w:r w:rsidRPr="000A2447">
        <w:rPr>
          <w:rFonts w:ascii="Times New Roman" w:eastAsia="Times New Roman" w:hAnsi="Times New Roman" w:cs="Times New Roman"/>
          <w:sz w:val="28"/>
          <w:szCs w:val="28"/>
        </w:rPr>
        <w:t xml:space="preserve"> </w:t>
      </w:r>
      <w:r w:rsidR="00963607" w:rsidRPr="000A2447">
        <w:rPr>
          <w:rFonts w:ascii="Times New Roman" w:hAnsi="Times New Roman" w:cs="Times New Roman"/>
          <w:sz w:val="28"/>
          <w:szCs w:val="28"/>
        </w:rPr>
        <w:t>таблицы</w:t>
      </w:r>
      <w:r w:rsidR="00963607" w:rsidRPr="000A2447">
        <w:rPr>
          <w:rFonts w:ascii="Times New Roman" w:eastAsia="Times New Roman" w:hAnsi="Times New Roman" w:cs="Times New Roman"/>
          <w:sz w:val="28"/>
          <w:szCs w:val="28"/>
        </w:rPr>
        <w:t xml:space="preserve"> 2.2</w:t>
      </w:r>
      <w:r w:rsidR="0009191B">
        <w:rPr>
          <w:rFonts w:ascii="Times New Roman" w:eastAsia="Times New Roman" w:hAnsi="Times New Roman" w:cs="Times New Roman"/>
          <w:sz w:val="28"/>
          <w:szCs w:val="28"/>
        </w:rPr>
        <w:t xml:space="preserve"> (Приложение К)</w:t>
      </w:r>
      <w:r w:rsidR="00963607" w:rsidRPr="000A2447">
        <w:rPr>
          <w:rFonts w:ascii="Times New Roman" w:eastAsia="Times New Roman" w:hAnsi="Times New Roman" w:cs="Times New Roman"/>
          <w:sz w:val="28"/>
          <w:szCs w:val="28"/>
        </w:rPr>
        <w:t xml:space="preserve">, </w:t>
      </w:r>
      <w:r w:rsidR="00963607" w:rsidRPr="000A2447">
        <w:rPr>
          <w:rFonts w:ascii="Times New Roman" w:hAnsi="Times New Roman" w:cs="Times New Roman"/>
          <w:sz w:val="28"/>
          <w:szCs w:val="28"/>
        </w:rPr>
        <w:t>и</w:t>
      </w:r>
      <w:r w:rsidR="00963607" w:rsidRPr="000A2447">
        <w:rPr>
          <w:rFonts w:ascii="Times New Roman" w:eastAsia="Times New Roman" w:hAnsi="Times New Roman" w:cs="Times New Roman"/>
          <w:sz w:val="28"/>
          <w:szCs w:val="28"/>
        </w:rPr>
        <w:t xml:space="preserve"> </w:t>
      </w:r>
      <w:r w:rsidR="00963607" w:rsidRPr="000A2447">
        <w:rPr>
          <w:rFonts w:ascii="Times New Roman" w:hAnsi="Times New Roman" w:cs="Times New Roman"/>
          <w:sz w:val="28"/>
          <w:szCs w:val="28"/>
        </w:rPr>
        <w:t>привлеченных</w:t>
      </w:r>
      <w:r w:rsidR="00963607" w:rsidRPr="000A2447">
        <w:rPr>
          <w:rFonts w:ascii="Times New Roman" w:eastAsia="Times New Roman" w:hAnsi="Times New Roman" w:cs="Times New Roman"/>
          <w:sz w:val="28"/>
          <w:szCs w:val="28"/>
        </w:rPr>
        <w:t xml:space="preserve"> </w:t>
      </w:r>
      <w:r w:rsidR="00963607" w:rsidRPr="000A2447">
        <w:rPr>
          <w:rFonts w:ascii="Times New Roman" w:hAnsi="Times New Roman" w:cs="Times New Roman"/>
          <w:sz w:val="28"/>
          <w:szCs w:val="28"/>
        </w:rPr>
        <w:t>пользователей</w:t>
      </w:r>
      <w:r w:rsidR="00963607" w:rsidRPr="000A2447">
        <w:rPr>
          <w:rFonts w:ascii="Times New Roman" w:eastAsia="Times New Roman" w:hAnsi="Times New Roman" w:cs="Times New Roman"/>
          <w:sz w:val="28"/>
          <w:szCs w:val="28"/>
        </w:rPr>
        <w:t xml:space="preserve"> </w:t>
      </w:r>
      <w:r w:rsidR="00963607" w:rsidRPr="000A2447">
        <w:rPr>
          <w:rFonts w:ascii="Times New Roman" w:hAnsi="Times New Roman" w:cs="Times New Roman"/>
          <w:sz w:val="28"/>
          <w:szCs w:val="28"/>
        </w:rPr>
        <w:t>за</w:t>
      </w:r>
      <w:r w:rsidR="00963607" w:rsidRPr="000A2447">
        <w:rPr>
          <w:rFonts w:ascii="Times New Roman" w:eastAsia="Times New Roman" w:hAnsi="Times New Roman" w:cs="Times New Roman"/>
          <w:sz w:val="28"/>
          <w:szCs w:val="28"/>
        </w:rPr>
        <w:t xml:space="preserve"> </w:t>
      </w:r>
      <w:r w:rsidR="00963607" w:rsidRPr="000A2447">
        <w:rPr>
          <w:rFonts w:ascii="Times New Roman" w:hAnsi="Times New Roman" w:cs="Times New Roman"/>
          <w:sz w:val="28"/>
          <w:szCs w:val="28"/>
        </w:rPr>
        <w:t>месяц</w:t>
      </w:r>
      <w:r w:rsidR="00963607" w:rsidRPr="000A2447">
        <w:rPr>
          <w:rFonts w:ascii="Times New Roman" w:eastAsia="Times New Roman" w:hAnsi="Times New Roman" w:cs="Times New Roman"/>
          <w:sz w:val="28"/>
          <w:szCs w:val="28"/>
        </w:rPr>
        <w:t xml:space="preserve"> </w:t>
      </w:r>
      <w:r w:rsidR="00963607" w:rsidRPr="000A2447">
        <w:rPr>
          <w:rFonts w:ascii="Times New Roman" w:hAnsi="Times New Roman" w:cs="Times New Roman"/>
          <w:sz w:val="28"/>
          <w:szCs w:val="28"/>
        </w:rPr>
        <w:t>из</w:t>
      </w:r>
      <w:r w:rsidR="00963607" w:rsidRPr="000A2447">
        <w:rPr>
          <w:rFonts w:ascii="Times New Roman" w:eastAsia="Times New Roman" w:hAnsi="Times New Roman" w:cs="Times New Roman"/>
          <w:sz w:val="28"/>
          <w:szCs w:val="28"/>
        </w:rPr>
        <w:t xml:space="preserve"> </w:t>
      </w:r>
      <w:r w:rsidR="00963607" w:rsidRPr="000A2447">
        <w:rPr>
          <w:rFonts w:ascii="Times New Roman" w:hAnsi="Times New Roman" w:cs="Times New Roman"/>
          <w:sz w:val="28"/>
          <w:szCs w:val="28"/>
        </w:rPr>
        <w:t>таблицы</w:t>
      </w:r>
      <w:r w:rsidR="00963607" w:rsidRPr="000A2447">
        <w:rPr>
          <w:rFonts w:ascii="Times New Roman" w:eastAsia="Times New Roman" w:hAnsi="Times New Roman" w:cs="Times New Roman"/>
          <w:sz w:val="28"/>
          <w:szCs w:val="28"/>
        </w:rPr>
        <w:t xml:space="preserve"> 1.4 – </w:t>
      </w:r>
      <w:r w:rsidR="00963607" w:rsidRPr="000A2447">
        <w:rPr>
          <w:rFonts w:ascii="Times New Roman" w:hAnsi="Times New Roman" w:cs="Times New Roman"/>
          <w:sz w:val="28"/>
          <w:szCs w:val="28"/>
        </w:rPr>
        <w:t>строка</w:t>
      </w:r>
      <w:r w:rsidR="00963607" w:rsidRPr="000A2447">
        <w:rPr>
          <w:rFonts w:ascii="Times New Roman" w:eastAsia="Times New Roman" w:hAnsi="Times New Roman" w:cs="Times New Roman"/>
          <w:sz w:val="28"/>
          <w:szCs w:val="28"/>
        </w:rPr>
        <w:t xml:space="preserve"> </w:t>
      </w:r>
      <w:r w:rsidR="00963607" w:rsidRPr="000A2447">
        <w:rPr>
          <w:rFonts w:ascii="Times New Roman" w:hAnsi="Times New Roman" w:cs="Times New Roman"/>
          <w:sz w:val="28"/>
          <w:szCs w:val="28"/>
        </w:rPr>
        <w:t>количества</w:t>
      </w:r>
      <w:r w:rsidR="00963607" w:rsidRPr="000A2447">
        <w:rPr>
          <w:rFonts w:ascii="Times New Roman" w:eastAsia="Times New Roman" w:hAnsi="Times New Roman" w:cs="Times New Roman"/>
          <w:sz w:val="28"/>
          <w:szCs w:val="28"/>
        </w:rPr>
        <w:t xml:space="preserve"> </w:t>
      </w:r>
      <w:r w:rsidR="00963607" w:rsidRPr="000A2447">
        <w:rPr>
          <w:rFonts w:ascii="Times New Roman" w:hAnsi="Times New Roman" w:cs="Times New Roman"/>
          <w:sz w:val="28"/>
          <w:szCs w:val="28"/>
        </w:rPr>
        <w:t>человек</w:t>
      </w:r>
      <w:r w:rsidR="00963607" w:rsidRPr="000A2447">
        <w:rPr>
          <w:rFonts w:ascii="Times New Roman" w:eastAsia="Times New Roman" w:hAnsi="Times New Roman" w:cs="Times New Roman"/>
          <w:sz w:val="28"/>
          <w:szCs w:val="28"/>
        </w:rPr>
        <w:t xml:space="preserve">, </w:t>
      </w:r>
      <w:r w:rsidR="00963607" w:rsidRPr="000A2447">
        <w:rPr>
          <w:rFonts w:ascii="Times New Roman" w:hAnsi="Times New Roman" w:cs="Times New Roman"/>
          <w:sz w:val="28"/>
          <w:szCs w:val="28"/>
        </w:rPr>
        <w:t>которые</w:t>
      </w:r>
      <w:r w:rsidR="00963607" w:rsidRPr="000A2447">
        <w:rPr>
          <w:rFonts w:ascii="Times New Roman" w:eastAsia="Times New Roman" w:hAnsi="Times New Roman" w:cs="Times New Roman"/>
          <w:sz w:val="28"/>
          <w:szCs w:val="28"/>
        </w:rPr>
        <w:t xml:space="preserve"> </w:t>
      </w:r>
      <w:r w:rsidR="00963607" w:rsidRPr="000A2447">
        <w:rPr>
          <w:rFonts w:ascii="Times New Roman" w:hAnsi="Times New Roman" w:cs="Times New Roman"/>
          <w:sz w:val="28"/>
          <w:szCs w:val="28"/>
        </w:rPr>
        <w:t>воспользовались</w:t>
      </w:r>
      <w:r w:rsidR="00963607" w:rsidRPr="000A2447">
        <w:rPr>
          <w:rFonts w:ascii="Times New Roman" w:eastAsia="Times New Roman" w:hAnsi="Times New Roman" w:cs="Times New Roman"/>
          <w:sz w:val="28"/>
          <w:szCs w:val="28"/>
        </w:rPr>
        <w:t xml:space="preserve"> </w:t>
      </w:r>
      <w:r w:rsidRPr="000A2447">
        <w:rPr>
          <w:rFonts w:ascii="Times New Roman" w:hAnsi="Times New Roman" w:cs="Times New Roman"/>
          <w:sz w:val="28"/>
          <w:szCs w:val="28"/>
        </w:rPr>
        <w:t>платформой</w:t>
      </w:r>
      <w:r w:rsidR="00963607" w:rsidRPr="000A2447">
        <w:rPr>
          <w:rFonts w:ascii="Times New Roman" w:eastAsia="Times New Roman" w:hAnsi="Times New Roman" w:cs="Times New Roman"/>
          <w:sz w:val="28"/>
          <w:szCs w:val="28"/>
        </w:rPr>
        <w:t xml:space="preserve">.  </w:t>
      </w:r>
    </w:p>
    <w:p w14:paraId="0A59798F" w14:textId="2503F2AC" w:rsidR="00963607" w:rsidRPr="00BA7867" w:rsidRDefault="00963607" w:rsidP="00CD154F">
      <w:pPr>
        <w:spacing w:line="360" w:lineRule="auto"/>
        <w:ind w:firstLine="709"/>
        <w:jc w:val="both"/>
        <w:rPr>
          <w:rFonts w:ascii="Times New Roman" w:hAnsi="Times New Roman" w:cs="Times New Roman"/>
          <w:sz w:val="28"/>
          <w:szCs w:val="28"/>
        </w:rPr>
      </w:pPr>
      <w:r w:rsidRPr="00BA7867">
        <w:rPr>
          <w:rFonts w:ascii="Times New Roman" w:hAnsi="Times New Roman" w:cs="Times New Roman"/>
          <w:sz w:val="28"/>
          <w:szCs w:val="28"/>
        </w:rPr>
        <w:t>Себестоимость</w:t>
      </w:r>
      <w:r w:rsidRPr="00BA7867">
        <w:rPr>
          <w:rFonts w:ascii="Times New Roman" w:eastAsia="Times New Roman" w:hAnsi="Times New Roman" w:cs="Times New Roman"/>
          <w:sz w:val="28"/>
          <w:szCs w:val="28"/>
        </w:rPr>
        <w:t xml:space="preserve"> = </w:t>
      </w:r>
      <w:r w:rsidR="00B574BC" w:rsidRPr="00B574BC">
        <w:rPr>
          <w:rFonts w:ascii="Times New Roman" w:eastAsia="Times New Roman" w:hAnsi="Times New Roman" w:cs="Times New Roman"/>
          <w:bCs/>
          <w:sz w:val="26"/>
          <w:szCs w:val="26"/>
        </w:rPr>
        <w:t>3 595</w:t>
      </w:r>
      <w:r w:rsidR="00B574BC">
        <w:rPr>
          <w:rFonts w:ascii="Times New Roman" w:eastAsia="Times New Roman" w:hAnsi="Times New Roman" w:cs="Times New Roman"/>
          <w:bCs/>
          <w:sz w:val="26"/>
          <w:szCs w:val="26"/>
        </w:rPr>
        <w:t> </w:t>
      </w:r>
      <w:r w:rsidR="00B574BC" w:rsidRPr="00B574BC">
        <w:rPr>
          <w:rFonts w:ascii="Times New Roman" w:eastAsia="Times New Roman" w:hAnsi="Times New Roman" w:cs="Times New Roman"/>
          <w:bCs/>
          <w:sz w:val="26"/>
          <w:szCs w:val="26"/>
        </w:rPr>
        <w:t>820</w:t>
      </w:r>
      <w:r w:rsidR="00B574BC">
        <w:rPr>
          <w:rFonts w:ascii="Times New Roman" w:eastAsia="Times New Roman" w:hAnsi="Times New Roman" w:cs="Times New Roman"/>
          <w:bCs/>
          <w:sz w:val="26"/>
          <w:szCs w:val="26"/>
        </w:rPr>
        <w:t xml:space="preserve"> </w:t>
      </w:r>
      <w:r w:rsidRPr="00BA7867">
        <w:rPr>
          <w:rFonts w:ascii="Times New Roman" w:eastAsia="Times New Roman" w:hAnsi="Times New Roman" w:cs="Times New Roman"/>
          <w:sz w:val="28"/>
          <w:szCs w:val="28"/>
        </w:rPr>
        <w:t xml:space="preserve">: </w:t>
      </w:r>
      <w:r w:rsidR="007E42C7">
        <w:rPr>
          <w:rFonts w:ascii="Times New Roman" w:eastAsia="Times New Roman" w:hAnsi="Times New Roman" w:cs="Times New Roman"/>
          <w:sz w:val="28"/>
          <w:szCs w:val="28"/>
        </w:rPr>
        <w:t>3</w:t>
      </w:r>
      <w:r w:rsidR="00B574BC">
        <w:rPr>
          <w:rFonts w:ascii="Times New Roman" w:eastAsia="Times New Roman" w:hAnsi="Times New Roman" w:cs="Times New Roman"/>
          <w:sz w:val="28"/>
          <w:szCs w:val="28"/>
        </w:rPr>
        <w:t> </w:t>
      </w:r>
      <w:r w:rsidR="007E42C7">
        <w:rPr>
          <w:rFonts w:ascii="Times New Roman" w:eastAsia="Times New Roman" w:hAnsi="Times New Roman" w:cs="Times New Roman"/>
          <w:sz w:val="28"/>
          <w:szCs w:val="28"/>
        </w:rPr>
        <w:t>595</w:t>
      </w:r>
      <w:r w:rsidR="00B574BC">
        <w:rPr>
          <w:rFonts w:ascii="Times New Roman" w:eastAsia="Times New Roman" w:hAnsi="Times New Roman" w:cs="Times New Roman"/>
          <w:sz w:val="28"/>
          <w:szCs w:val="28"/>
        </w:rPr>
        <w:t xml:space="preserve"> </w:t>
      </w:r>
      <w:r w:rsidRPr="00BA7867">
        <w:rPr>
          <w:rFonts w:ascii="Times New Roman" w:eastAsia="Times New Roman" w:hAnsi="Times New Roman" w:cs="Times New Roman"/>
          <w:sz w:val="28"/>
          <w:szCs w:val="28"/>
        </w:rPr>
        <w:t xml:space="preserve">= </w:t>
      </w:r>
      <w:r w:rsidR="007E42C7">
        <w:rPr>
          <w:rFonts w:ascii="Times New Roman" w:eastAsia="Times New Roman" w:hAnsi="Times New Roman" w:cs="Times New Roman"/>
          <w:sz w:val="28"/>
          <w:szCs w:val="28"/>
        </w:rPr>
        <w:t>1000</w:t>
      </w:r>
      <w:r w:rsidR="00B574BC">
        <w:rPr>
          <w:rFonts w:ascii="Times New Roman" w:eastAsia="Times New Roman" w:hAnsi="Times New Roman" w:cs="Times New Roman"/>
          <w:sz w:val="28"/>
          <w:szCs w:val="28"/>
        </w:rPr>
        <w:t xml:space="preserve"> </w:t>
      </w:r>
      <w:r w:rsidRPr="00BA7867">
        <w:rPr>
          <w:rFonts w:ascii="Times New Roman" w:eastAsia="Calibri" w:hAnsi="Times New Roman" w:cs="Times New Roman"/>
          <w:sz w:val="28"/>
          <w:szCs w:val="28"/>
        </w:rPr>
        <w:t>₽</w:t>
      </w:r>
      <w:r w:rsidRPr="00BA7867">
        <w:rPr>
          <w:rFonts w:ascii="Times New Roman" w:eastAsia="Times New Roman" w:hAnsi="Times New Roman" w:cs="Times New Roman"/>
          <w:sz w:val="28"/>
          <w:szCs w:val="28"/>
        </w:rPr>
        <w:t xml:space="preserve"> </w:t>
      </w:r>
    </w:p>
    <w:p w14:paraId="5E1BBAD8" w14:textId="5BF16482" w:rsidR="00F74335" w:rsidRDefault="00963607" w:rsidP="00CD154F">
      <w:pPr>
        <w:spacing w:line="360" w:lineRule="auto"/>
        <w:ind w:firstLine="709"/>
        <w:jc w:val="both"/>
        <w:rPr>
          <w:rFonts w:ascii="Times New Roman" w:eastAsia="Times New Roman" w:hAnsi="Times New Roman" w:cs="Times New Roman"/>
          <w:sz w:val="28"/>
          <w:szCs w:val="28"/>
        </w:rPr>
      </w:pPr>
      <w:r w:rsidRPr="00BA7867">
        <w:rPr>
          <w:rFonts w:ascii="Times New Roman" w:hAnsi="Times New Roman" w:cs="Times New Roman"/>
          <w:sz w:val="28"/>
          <w:szCs w:val="28"/>
        </w:rPr>
        <w:t>Таким</w:t>
      </w:r>
      <w:r w:rsidRPr="00BA7867">
        <w:rPr>
          <w:rFonts w:ascii="Times New Roman" w:eastAsia="Times New Roman" w:hAnsi="Times New Roman" w:cs="Times New Roman"/>
          <w:sz w:val="28"/>
          <w:szCs w:val="28"/>
        </w:rPr>
        <w:t xml:space="preserve"> </w:t>
      </w:r>
      <w:r w:rsidRPr="00BA7867">
        <w:rPr>
          <w:rFonts w:ascii="Times New Roman" w:hAnsi="Times New Roman" w:cs="Times New Roman"/>
          <w:sz w:val="28"/>
          <w:szCs w:val="28"/>
        </w:rPr>
        <w:t>образом</w:t>
      </w:r>
      <w:r w:rsidRPr="00BA7867">
        <w:rPr>
          <w:rFonts w:ascii="Times New Roman" w:eastAsia="Times New Roman" w:hAnsi="Times New Roman" w:cs="Times New Roman"/>
          <w:sz w:val="28"/>
          <w:szCs w:val="28"/>
        </w:rPr>
        <w:t xml:space="preserve"> </w:t>
      </w:r>
      <w:r w:rsidRPr="00BA7867">
        <w:rPr>
          <w:rFonts w:ascii="Times New Roman" w:hAnsi="Times New Roman" w:cs="Times New Roman"/>
          <w:sz w:val="28"/>
          <w:szCs w:val="28"/>
        </w:rPr>
        <w:t>себестоимость</w:t>
      </w:r>
      <w:r w:rsidRPr="00BA7867">
        <w:rPr>
          <w:rFonts w:ascii="Times New Roman" w:eastAsia="Times New Roman" w:hAnsi="Times New Roman" w:cs="Times New Roman"/>
          <w:sz w:val="28"/>
          <w:szCs w:val="28"/>
        </w:rPr>
        <w:t xml:space="preserve"> </w:t>
      </w:r>
      <w:r w:rsidRPr="00BA7867">
        <w:rPr>
          <w:rFonts w:ascii="Times New Roman" w:hAnsi="Times New Roman" w:cs="Times New Roman"/>
          <w:sz w:val="28"/>
          <w:szCs w:val="28"/>
        </w:rPr>
        <w:t>одной</w:t>
      </w:r>
      <w:r w:rsidRPr="00BA7867">
        <w:rPr>
          <w:rFonts w:ascii="Times New Roman" w:eastAsia="Times New Roman" w:hAnsi="Times New Roman" w:cs="Times New Roman"/>
          <w:sz w:val="28"/>
          <w:szCs w:val="28"/>
        </w:rPr>
        <w:t xml:space="preserve"> </w:t>
      </w:r>
      <w:r w:rsidRPr="00BA7867">
        <w:rPr>
          <w:rFonts w:ascii="Times New Roman" w:hAnsi="Times New Roman" w:cs="Times New Roman"/>
          <w:sz w:val="28"/>
          <w:szCs w:val="28"/>
        </w:rPr>
        <w:t>единицы</w:t>
      </w:r>
      <w:r w:rsidRPr="00BA7867">
        <w:rPr>
          <w:rFonts w:ascii="Times New Roman" w:eastAsia="Times New Roman" w:hAnsi="Times New Roman" w:cs="Times New Roman"/>
          <w:sz w:val="28"/>
          <w:szCs w:val="28"/>
        </w:rPr>
        <w:t xml:space="preserve"> </w:t>
      </w:r>
      <w:r w:rsidRPr="00BA7867">
        <w:rPr>
          <w:rFonts w:ascii="Times New Roman" w:hAnsi="Times New Roman" w:cs="Times New Roman"/>
          <w:sz w:val="28"/>
          <w:szCs w:val="28"/>
        </w:rPr>
        <w:t>позволяет</w:t>
      </w:r>
      <w:r w:rsidRPr="00BA7867">
        <w:rPr>
          <w:rFonts w:ascii="Times New Roman" w:eastAsia="Times New Roman" w:hAnsi="Times New Roman" w:cs="Times New Roman"/>
          <w:sz w:val="28"/>
          <w:szCs w:val="28"/>
        </w:rPr>
        <w:t xml:space="preserve"> </w:t>
      </w:r>
      <w:r w:rsidRPr="00BA7867">
        <w:rPr>
          <w:rFonts w:ascii="Times New Roman" w:hAnsi="Times New Roman" w:cs="Times New Roman"/>
          <w:sz w:val="28"/>
          <w:szCs w:val="28"/>
        </w:rPr>
        <w:t>понять</w:t>
      </w:r>
      <w:r w:rsidRPr="00BA7867">
        <w:rPr>
          <w:rFonts w:ascii="Times New Roman" w:eastAsia="Times New Roman" w:hAnsi="Times New Roman" w:cs="Times New Roman"/>
          <w:sz w:val="28"/>
          <w:szCs w:val="28"/>
        </w:rPr>
        <w:t xml:space="preserve">, </w:t>
      </w:r>
      <w:r w:rsidRPr="00BA7867">
        <w:rPr>
          <w:rFonts w:ascii="Times New Roman" w:hAnsi="Times New Roman" w:cs="Times New Roman"/>
          <w:sz w:val="28"/>
          <w:szCs w:val="28"/>
        </w:rPr>
        <w:t>что</w:t>
      </w:r>
      <w:r w:rsidRPr="00BA7867">
        <w:rPr>
          <w:rFonts w:ascii="Times New Roman" w:eastAsia="Times New Roman" w:hAnsi="Times New Roman" w:cs="Times New Roman"/>
          <w:sz w:val="28"/>
          <w:szCs w:val="28"/>
        </w:rPr>
        <w:t xml:space="preserve"> </w:t>
      </w:r>
      <w:r w:rsidRPr="00BA7867">
        <w:rPr>
          <w:rFonts w:ascii="Times New Roman" w:hAnsi="Times New Roman" w:cs="Times New Roman"/>
          <w:sz w:val="28"/>
          <w:szCs w:val="28"/>
        </w:rPr>
        <w:t>получаемая</w:t>
      </w:r>
      <w:r w:rsidRPr="00BA7867">
        <w:rPr>
          <w:rFonts w:ascii="Times New Roman" w:eastAsia="Times New Roman" w:hAnsi="Times New Roman" w:cs="Times New Roman"/>
          <w:sz w:val="28"/>
          <w:szCs w:val="28"/>
        </w:rPr>
        <w:t xml:space="preserve"> </w:t>
      </w:r>
      <w:r w:rsidRPr="00BA7867">
        <w:rPr>
          <w:rFonts w:ascii="Times New Roman" w:hAnsi="Times New Roman" w:cs="Times New Roman"/>
          <w:sz w:val="28"/>
          <w:szCs w:val="28"/>
        </w:rPr>
        <w:t>прибыль</w:t>
      </w:r>
      <w:r w:rsidRPr="00BA7867">
        <w:rPr>
          <w:rFonts w:ascii="Times New Roman" w:eastAsia="Times New Roman" w:hAnsi="Times New Roman" w:cs="Times New Roman"/>
          <w:sz w:val="28"/>
          <w:szCs w:val="28"/>
        </w:rPr>
        <w:t xml:space="preserve"> </w:t>
      </w:r>
      <w:r w:rsidRPr="00BA7867">
        <w:rPr>
          <w:rFonts w:ascii="Times New Roman" w:hAnsi="Times New Roman" w:cs="Times New Roman"/>
          <w:sz w:val="28"/>
          <w:szCs w:val="28"/>
        </w:rPr>
        <w:t>с</w:t>
      </w:r>
      <w:r w:rsidRPr="00BA7867">
        <w:rPr>
          <w:rFonts w:ascii="Times New Roman" w:eastAsia="Times New Roman" w:hAnsi="Times New Roman" w:cs="Times New Roman"/>
          <w:sz w:val="28"/>
          <w:szCs w:val="28"/>
        </w:rPr>
        <w:t xml:space="preserve"> </w:t>
      </w:r>
      <w:r w:rsidRPr="00BA7867">
        <w:rPr>
          <w:rFonts w:ascii="Times New Roman" w:hAnsi="Times New Roman" w:cs="Times New Roman"/>
          <w:sz w:val="28"/>
          <w:szCs w:val="28"/>
        </w:rPr>
        <w:t>одно</w:t>
      </w:r>
      <w:r w:rsidR="00BA7867" w:rsidRPr="00BA7867">
        <w:rPr>
          <w:rFonts w:ascii="Times New Roman" w:hAnsi="Times New Roman" w:cs="Times New Roman"/>
          <w:sz w:val="28"/>
          <w:szCs w:val="28"/>
        </w:rPr>
        <w:t>й годовой подписки</w:t>
      </w:r>
      <w:r w:rsidRPr="00BA7867">
        <w:rPr>
          <w:rFonts w:ascii="Times New Roman" w:eastAsia="Times New Roman" w:hAnsi="Times New Roman" w:cs="Times New Roman"/>
          <w:sz w:val="28"/>
          <w:szCs w:val="28"/>
        </w:rPr>
        <w:t xml:space="preserve"> </w:t>
      </w:r>
      <w:r w:rsidRPr="00BA7867">
        <w:rPr>
          <w:rFonts w:ascii="Times New Roman" w:hAnsi="Times New Roman" w:cs="Times New Roman"/>
          <w:sz w:val="28"/>
          <w:szCs w:val="28"/>
        </w:rPr>
        <w:t>в</w:t>
      </w:r>
      <w:r w:rsidRPr="00BA7867">
        <w:rPr>
          <w:rFonts w:ascii="Times New Roman" w:eastAsia="Times New Roman" w:hAnsi="Times New Roman" w:cs="Times New Roman"/>
          <w:sz w:val="28"/>
          <w:szCs w:val="28"/>
        </w:rPr>
        <w:t xml:space="preserve"> </w:t>
      </w:r>
      <w:r w:rsidRPr="00BA7867">
        <w:rPr>
          <w:rFonts w:ascii="Times New Roman" w:hAnsi="Times New Roman" w:cs="Times New Roman"/>
          <w:sz w:val="28"/>
          <w:szCs w:val="28"/>
        </w:rPr>
        <w:t>размере</w:t>
      </w:r>
      <w:r w:rsidRPr="00BA7867">
        <w:rPr>
          <w:rFonts w:ascii="Times New Roman" w:eastAsia="Times New Roman" w:hAnsi="Times New Roman" w:cs="Times New Roman"/>
          <w:sz w:val="28"/>
          <w:szCs w:val="28"/>
        </w:rPr>
        <w:t xml:space="preserve"> </w:t>
      </w:r>
      <w:r w:rsidR="007E42C7">
        <w:rPr>
          <w:rFonts w:ascii="Times New Roman" w:eastAsia="Times New Roman" w:hAnsi="Times New Roman" w:cs="Times New Roman"/>
          <w:sz w:val="28"/>
          <w:szCs w:val="28"/>
        </w:rPr>
        <w:t>1500</w:t>
      </w:r>
      <w:r w:rsidR="00B574BC">
        <w:rPr>
          <w:rFonts w:ascii="Times New Roman" w:eastAsia="Times New Roman" w:hAnsi="Times New Roman" w:cs="Times New Roman"/>
          <w:sz w:val="28"/>
          <w:szCs w:val="28"/>
        </w:rPr>
        <w:t xml:space="preserve"> </w:t>
      </w:r>
      <w:r w:rsidR="00B574BC" w:rsidRPr="00BA7867">
        <w:rPr>
          <w:rFonts w:ascii="Times New Roman" w:eastAsia="Calibri" w:hAnsi="Times New Roman" w:cs="Times New Roman"/>
          <w:sz w:val="28"/>
          <w:szCs w:val="28"/>
        </w:rPr>
        <w:t>₽</w:t>
      </w:r>
      <w:r w:rsidR="00B574BC">
        <w:rPr>
          <w:rFonts w:ascii="Times New Roman" w:eastAsia="Times New Roman" w:hAnsi="Times New Roman" w:cs="Times New Roman"/>
          <w:sz w:val="28"/>
          <w:szCs w:val="28"/>
        </w:rPr>
        <w:t xml:space="preserve"> в месяц или </w:t>
      </w:r>
      <w:r w:rsidR="007E42C7">
        <w:rPr>
          <w:rFonts w:ascii="Times New Roman" w:eastAsia="Times New Roman" w:hAnsi="Times New Roman" w:cs="Times New Roman"/>
          <w:sz w:val="28"/>
          <w:szCs w:val="28"/>
        </w:rPr>
        <w:t>15</w:t>
      </w:r>
      <w:r w:rsidR="00B574BC">
        <w:rPr>
          <w:rFonts w:ascii="Times New Roman" w:eastAsia="Times New Roman" w:hAnsi="Times New Roman" w:cs="Times New Roman"/>
          <w:sz w:val="28"/>
          <w:szCs w:val="28"/>
        </w:rPr>
        <w:t xml:space="preserve"> 000 </w:t>
      </w:r>
      <w:r w:rsidR="00B574BC" w:rsidRPr="00BA7867">
        <w:rPr>
          <w:rFonts w:ascii="Times New Roman" w:eastAsia="Calibri" w:hAnsi="Times New Roman" w:cs="Times New Roman"/>
          <w:sz w:val="28"/>
          <w:szCs w:val="28"/>
        </w:rPr>
        <w:t>₽</w:t>
      </w:r>
      <w:r w:rsidR="00B574BC">
        <w:rPr>
          <w:rFonts w:ascii="Times New Roman" w:eastAsia="Times New Roman" w:hAnsi="Times New Roman" w:cs="Times New Roman"/>
          <w:sz w:val="28"/>
          <w:szCs w:val="28"/>
        </w:rPr>
        <w:t xml:space="preserve"> в год</w:t>
      </w:r>
      <w:r w:rsidRPr="00BA7867">
        <w:rPr>
          <w:rFonts w:ascii="Times New Roman" w:eastAsia="Times New Roman" w:hAnsi="Times New Roman" w:cs="Times New Roman"/>
          <w:sz w:val="28"/>
          <w:szCs w:val="28"/>
        </w:rPr>
        <w:t xml:space="preserve">, </w:t>
      </w:r>
      <w:r w:rsidRPr="00BA7867">
        <w:rPr>
          <w:rFonts w:ascii="Times New Roman" w:hAnsi="Times New Roman" w:cs="Times New Roman"/>
          <w:sz w:val="28"/>
          <w:szCs w:val="28"/>
        </w:rPr>
        <w:t>покрывает</w:t>
      </w:r>
      <w:r w:rsidRPr="00BA7867">
        <w:rPr>
          <w:rFonts w:ascii="Times New Roman" w:eastAsia="Times New Roman" w:hAnsi="Times New Roman" w:cs="Times New Roman"/>
          <w:sz w:val="28"/>
          <w:szCs w:val="28"/>
        </w:rPr>
        <w:t xml:space="preserve"> </w:t>
      </w:r>
      <w:r w:rsidR="00BA7867" w:rsidRPr="00BA7867">
        <w:rPr>
          <w:rFonts w:ascii="Times New Roman" w:eastAsia="Times New Roman" w:hAnsi="Times New Roman" w:cs="Times New Roman"/>
          <w:sz w:val="28"/>
          <w:szCs w:val="28"/>
        </w:rPr>
        <w:t>все затраты на производство и дальнейшую поддержку платформы.</w:t>
      </w:r>
      <w:r w:rsidRPr="00963607">
        <w:rPr>
          <w:rFonts w:ascii="Times New Roman" w:eastAsia="Times New Roman" w:hAnsi="Times New Roman" w:cs="Times New Roman"/>
          <w:sz w:val="28"/>
          <w:szCs w:val="28"/>
        </w:rPr>
        <w:t xml:space="preserve"> </w:t>
      </w:r>
    </w:p>
    <w:p w14:paraId="458B6590" w14:textId="77777777" w:rsidR="00B5180A" w:rsidRPr="003A678F" w:rsidRDefault="00B5180A" w:rsidP="00CD154F">
      <w:pPr>
        <w:spacing w:line="360" w:lineRule="auto"/>
        <w:ind w:firstLine="709"/>
        <w:jc w:val="both"/>
        <w:rPr>
          <w:rFonts w:ascii="Times New Roman" w:eastAsia="Times New Roman" w:hAnsi="Times New Roman" w:cs="Times New Roman"/>
          <w:sz w:val="28"/>
          <w:szCs w:val="28"/>
        </w:rPr>
      </w:pPr>
    </w:p>
    <w:p w14:paraId="42476454" w14:textId="20D64F7F" w:rsidR="00F74335" w:rsidRDefault="00F74335" w:rsidP="00CD154F">
      <w:pPr>
        <w:pStyle w:val="1"/>
        <w:spacing w:before="0" w:after="0" w:line="360" w:lineRule="auto"/>
        <w:ind w:firstLine="709"/>
        <w:jc w:val="center"/>
        <w:rPr>
          <w:rFonts w:ascii="Times New Roman" w:hAnsi="Times New Roman" w:cs="Times New Roman"/>
          <w:sz w:val="28"/>
          <w:szCs w:val="28"/>
        </w:rPr>
      </w:pPr>
      <w:bookmarkStart w:id="7" w:name="_Toc168929376"/>
      <w:r w:rsidRPr="00C75E5B">
        <w:rPr>
          <w:rFonts w:ascii="Times New Roman" w:hAnsi="Times New Roman" w:cs="Times New Roman"/>
          <w:sz w:val="28"/>
          <w:szCs w:val="28"/>
        </w:rPr>
        <w:t>2.</w:t>
      </w:r>
      <w:r>
        <w:rPr>
          <w:rFonts w:ascii="Times New Roman" w:hAnsi="Times New Roman" w:cs="Times New Roman"/>
          <w:sz w:val="28"/>
          <w:szCs w:val="28"/>
        </w:rPr>
        <w:t>2</w:t>
      </w:r>
      <w:r w:rsidRPr="00C75E5B">
        <w:rPr>
          <w:rFonts w:ascii="Times New Roman" w:hAnsi="Times New Roman" w:cs="Times New Roman"/>
          <w:sz w:val="28"/>
          <w:szCs w:val="28"/>
        </w:rPr>
        <w:t xml:space="preserve">. </w:t>
      </w:r>
      <w:r>
        <w:rPr>
          <w:rFonts w:ascii="Times New Roman" w:hAnsi="Times New Roman" w:cs="Times New Roman"/>
          <w:sz w:val="28"/>
          <w:szCs w:val="28"/>
        </w:rPr>
        <w:tab/>
      </w:r>
      <w:r w:rsidR="00CD154F" w:rsidRPr="00963607">
        <w:rPr>
          <w:rFonts w:ascii="Times New Roman" w:hAnsi="Times New Roman" w:cs="Times New Roman"/>
          <w:sz w:val="28"/>
          <w:szCs w:val="28"/>
        </w:rPr>
        <w:t>Организационный план</w:t>
      </w:r>
      <w:bookmarkEnd w:id="7"/>
    </w:p>
    <w:p w14:paraId="46CAEF59" w14:textId="77777777" w:rsidR="00B5180A" w:rsidRPr="00B5180A" w:rsidRDefault="00B5180A" w:rsidP="00CD154F">
      <w:pPr>
        <w:spacing w:line="360" w:lineRule="auto"/>
        <w:jc w:val="both"/>
      </w:pPr>
    </w:p>
    <w:p w14:paraId="5E1B9D51" w14:textId="1084FF28" w:rsidR="00FF4A2D" w:rsidRPr="00FF4A2D" w:rsidRDefault="00FF4A2D" w:rsidP="00CD154F">
      <w:pPr>
        <w:spacing w:line="360" w:lineRule="auto"/>
        <w:ind w:firstLine="709"/>
        <w:jc w:val="both"/>
        <w:rPr>
          <w:rFonts w:ascii="Times New Roman" w:hAnsi="Times New Roman" w:cs="Times New Roman"/>
          <w:sz w:val="28"/>
          <w:szCs w:val="28"/>
        </w:rPr>
      </w:pPr>
      <w:r w:rsidRPr="00FF4A2D">
        <w:rPr>
          <w:rFonts w:ascii="Times New Roman" w:hAnsi="Times New Roman" w:cs="Times New Roman"/>
          <w:sz w:val="28"/>
          <w:szCs w:val="28"/>
        </w:rPr>
        <w:t xml:space="preserve">Для успешного запуска и функционирования проекта необходимо осуществить ряд организационных и правовых процедур, которые обеспечат его юридическую чистоту и защиту интеллектуальной собственности. В частности, было принято решение оформить статус индивидуального предпринимателя (ИП), что облегчает процесс ведения бизнеса и предоставляет </w:t>
      </w:r>
      <w:r w:rsidRPr="00FF4A2D">
        <w:rPr>
          <w:rFonts w:ascii="Times New Roman" w:hAnsi="Times New Roman" w:cs="Times New Roman"/>
          <w:sz w:val="28"/>
          <w:szCs w:val="28"/>
        </w:rPr>
        <w:lastRenderedPageBreak/>
        <w:t>упрощенн</w:t>
      </w:r>
      <w:r>
        <w:rPr>
          <w:rFonts w:ascii="Times New Roman" w:hAnsi="Times New Roman" w:cs="Times New Roman"/>
          <w:sz w:val="28"/>
          <w:szCs w:val="28"/>
        </w:rPr>
        <w:t>ую</w:t>
      </w:r>
      <w:r w:rsidRPr="00FF4A2D">
        <w:rPr>
          <w:rFonts w:ascii="Times New Roman" w:hAnsi="Times New Roman" w:cs="Times New Roman"/>
          <w:sz w:val="28"/>
          <w:szCs w:val="28"/>
        </w:rPr>
        <w:t xml:space="preserve"> систем</w:t>
      </w:r>
      <w:r>
        <w:rPr>
          <w:rFonts w:ascii="Times New Roman" w:hAnsi="Times New Roman" w:cs="Times New Roman"/>
          <w:sz w:val="28"/>
          <w:szCs w:val="28"/>
        </w:rPr>
        <w:t>у</w:t>
      </w:r>
      <w:r w:rsidRPr="00FF4A2D">
        <w:rPr>
          <w:rFonts w:ascii="Times New Roman" w:hAnsi="Times New Roman" w:cs="Times New Roman"/>
          <w:sz w:val="28"/>
          <w:szCs w:val="28"/>
        </w:rPr>
        <w:t xml:space="preserve"> налогообложения, которая может быть более выгодной в сравнении с другими формами юридического оформления.</w:t>
      </w:r>
    </w:p>
    <w:p w14:paraId="7673243C" w14:textId="46CCD5C8" w:rsidR="00FF4A2D" w:rsidRPr="00FF4A2D" w:rsidRDefault="00FF4A2D" w:rsidP="00CD154F">
      <w:pPr>
        <w:spacing w:line="360" w:lineRule="auto"/>
        <w:ind w:firstLine="709"/>
        <w:jc w:val="both"/>
        <w:rPr>
          <w:rFonts w:ascii="Times New Roman" w:hAnsi="Times New Roman" w:cs="Times New Roman"/>
          <w:sz w:val="28"/>
          <w:szCs w:val="28"/>
        </w:rPr>
      </w:pPr>
      <w:r w:rsidRPr="00FF4A2D">
        <w:rPr>
          <w:rFonts w:ascii="Times New Roman" w:hAnsi="Times New Roman" w:cs="Times New Roman"/>
          <w:sz w:val="28"/>
          <w:szCs w:val="28"/>
        </w:rPr>
        <w:t>Разработка мобильного приложения влечет за собой создание уникального продукта, который включает в себя оригинальные дизайнерские решения, функциональные возможности и уникальный программный код. В соответствии с частью четвертой Гражданского кодекса Российской Федерации (ГК РФ ч. 4 ст. 1259)</w:t>
      </w:r>
      <w:r w:rsidR="00AC4281">
        <w:rPr>
          <w:rFonts w:ascii="Times New Roman" w:hAnsi="Times New Roman" w:cs="Times New Roman"/>
          <w:sz w:val="28"/>
          <w:szCs w:val="28"/>
        </w:rPr>
        <w:t xml:space="preserve"> </w:t>
      </w:r>
      <w:r w:rsidR="00AC4281" w:rsidRPr="00AC4281">
        <w:rPr>
          <w:rFonts w:ascii="Times New Roman" w:hAnsi="Times New Roman" w:cs="Times New Roman"/>
          <w:sz w:val="28"/>
          <w:szCs w:val="28"/>
        </w:rPr>
        <w:t>[</w:t>
      </w:r>
      <w:r w:rsidR="006D6366">
        <w:rPr>
          <w:rFonts w:ascii="Times New Roman" w:hAnsi="Times New Roman" w:cs="Times New Roman"/>
          <w:sz w:val="28"/>
          <w:szCs w:val="28"/>
        </w:rPr>
        <w:t>1</w:t>
      </w:r>
      <w:r w:rsidR="00AC4281" w:rsidRPr="00AC4281">
        <w:rPr>
          <w:rFonts w:ascii="Times New Roman" w:hAnsi="Times New Roman" w:cs="Times New Roman"/>
          <w:sz w:val="28"/>
          <w:szCs w:val="28"/>
        </w:rPr>
        <w:t>]</w:t>
      </w:r>
      <w:r w:rsidRPr="00FF4A2D">
        <w:rPr>
          <w:rFonts w:ascii="Times New Roman" w:hAnsi="Times New Roman" w:cs="Times New Roman"/>
          <w:sz w:val="28"/>
          <w:szCs w:val="28"/>
        </w:rPr>
        <w:t>, каждый из этих элементов является результатом интеллектуальной деятельности и подпадает под охрану авторского права.</w:t>
      </w:r>
      <w:r>
        <w:rPr>
          <w:rFonts w:ascii="Times New Roman" w:hAnsi="Times New Roman" w:cs="Times New Roman"/>
          <w:sz w:val="28"/>
          <w:szCs w:val="28"/>
        </w:rPr>
        <w:t xml:space="preserve"> </w:t>
      </w:r>
      <w:r w:rsidRPr="00FF4A2D">
        <w:rPr>
          <w:rFonts w:ascii="Times New Roman" w:hAnsi="Times New Roman" w:cs="Times New Roman"/>
          <w:sz w:val="28"/>
          <w:szCs w:val="28"/>
        </w:rPr>
        <w:t>Иконка и логотип приложения, являющиеся ключевыми элементами бренда, также подлежат защите как товарные знаки. Регистрация товарного знака в соответствии с</w:t>
      </w:r>
      <w:r>
        <w:rPr>
          <w:rFonts w:ascii="Times New Roman" w:hAnsi="Times New Roman" w:cs="Times New Roman"/>
          <w:sz w:val="28"/>
          <w:szCs w:val="28"/>
        </w:rPr>
        <w:t xml:space="preserve"> частью четвертой</w:t>
      </w:r>
      <w:r w:rsidRPr="00FF4A2D">
        <w:rPr>
          <w:rFonts w:ascii="Times New Roman" w:hAnsi="Times New Roman" w:cs="Times New Roman"/>
          <w:sz w:val="28"/>
          <w:szCs w:val="28"/>
        </w:rPr>
        <w:t xml:space="preserve"> статьей 1481 ГК РФ</w:t>
      </w:r>
      <w:r w:rsidR="00AC4281" w:rsidRPr="00AC4281">
        <w:rPr>
          <w:rFonts w:ascii="Times New Roman" w:hAnsi="Times New Roman" w:cs="Times New Roman"/>
          <w:sz w:val="28"/>
          <w:szCs w:val="28"/>
        </w:rPr>
        <w:t xml:space="preserve"> [</w:t>
      </w:r>
      <w:r w:rsidR="006D6366">
        <w:rPr>
          <w:rFonts w:ascii="Times New Roman" w:hAnsi="Times New Roman" w:cs="Times New Roman"/>
          <w:sz w:val="28"/>
          <w:szCs w:val="28"/>
        </w:rPr>
        <w:t>4</w:t>
      </w:r>
      <w:r w:rsidR="00AC4281" w:rsidRPr="00AC4281">
        <w:rPr>
          <w:rFonts w:ascii="Times New Roman" w:hAnsi="Times New Roman" w:cs="Times New Roman"/>
          <w:sz w:val="28"/>
          <w:szCs w:val="28"/>
        </w:rPr>
        <w:t>]</w:t>
      </w:r>
      <w:r w:rsidRPr="00FF4A2D">
        <w:rPr>
          <w:rFonts w:ascii="Times New Roman" w:hAnsi="Times New Roman" w:cs="Times New Roman"/>
          <w:sz w:val="28"/>
          <w:szCs w:val="28"/>
        </w:rPr>
        <w:t xml:space="preserve"> дает право на исключительное использование и защиту от неправомерного использования третьими лицами.</w:t>
      </w:r>
      <w:r>
        <w:rPr>
          <w:rFonts w:ascii="Times New Roman" w:hAnsi="Times New Roman" w:cs="Times New Roman"/>
          <w:sz w:val="28"/>
          <w:szCs w:val="28"/>
        </w:rPr>
        <w:t xml:space="preserve"> </w:t>
      </w:r>
      <w:r w:rsidRPr="00FF4A2D">
        <w:rPr>
          <w:rFonts w:ascii="Times New Roman" w:hAnsi="Times New Roman" w:cs="Times New Roman"/>
          <w:sz w:val="28"/>
          <w:szCs w:val="28"/>
        </w:rPr>
        <w:t>Интерфейс приложения охраняе</w:t>
      </w:r>
      <w:r>
        <w:rPr>
          <w:rFonts w:ascii="Times New Roman" w:hAnsi="Times New Roman" w:cs="Times New Roman"/>
          <w:sz w:val="28"/>
          <w:szCs w:val="28"/>
        </w:rPr>
        <w:t xml:space="preserve">тся </w:t>
      </w:r>
      <w:r w:rsidRPr="00FF4A2D">
        <w:rPr>
          <w:rFonts w:ascii="Times New Roman" w:hAnsi="Times New Roman" w:cs="Times New Roman"/>
          <w:sz w:val="28"/>
          <w:szCs w:val="28"/>
        </w:rPr>
        <w:t xml:space="preserve">согласно ГК РФ ч. 4 ст. </w:t>
      </w:r>
      <w:r>
        <w:rPr>
          <w:rFonts w:ascii="Times New Roman" w:hAnsi="Times New Roman" w:cs="Times New Roman"/>
          <w:sz w:val="28"/>
          <w:szCs w:val="28"/>
        </w:rPr>
        <w:t>1354</w:t>
      </w:r>
      <w:r w:rsidR="00AC4281" w:rsidRPr="00AC4281">
        <w:rPr>
          <w:rFonts w:ascii="Times New Roman" w:hAnsi="Times New Roman" w:cs="Times New Roman"/>
          <w:sz w:val="28"/>
          <w:szCs w:val="28"/>
        </w:rPr>
        <w:t xml:space="preserve"> [</w:t>
      </w:r>
      <w:r w:rsidR="006D6366">
        <w:rPr>
          <w:rFonts w:ascii="Times New Roman" w:hAnsi="Times New Roman" w:cs="Times New Roman"/>
          <w:sz w:val="28"/>
          <w:szCs w:val="28"/>
        </w:rPr>
        <w:t>3</w:t>
      </w:r>
      <w:r w:rsidR="00AC4281" w:rsidRPr="00AC4281">
        <w:rPr>
          <w:rFonts w:ascii="Times New Roman" w:hAnsi="Times New Roman" w:cs="Times New Roman"/>
          <w:sz w:val="28"/>
          <w:szCs w:val="28"/>
        </w:rPr>
        <w:t>]</w:t>
      </w:r>
      <w:r w:rsidRPr="00FF4A2D">
        <w:rPr>
          <w:rFonts w:ascii="Times New Roman" w:hAnsi="Times New Roman" w:cs="Times New Roman"/>
          <w:sz w:val="28"/>
          <w:szCs w:val="28"/>
        </w:rPr>
        <w:t xml:space="preserve"> как промышленный образец, что предусматривает защиту уникального визуального оформления и элементов дизайна, которые придают продукту индивидуальность и узнаваемость.</w:t>
      </w:r>
      <w:r>
        <w:rPr>
          <w:rFonts w:ascii="Times New Roman" w:hAnsi="Times New Roman" w:cs="Times New Roman"/>
          <w:sz w:val="28"/>
          <w:szCs w:val="28"/>
        </w:rPr>
        <w:t xml:space="preserve"> </w:t>
      </w:r>
      <w:r w:rsidRPr="00FF4A2D">
        <w:rPr>
          <w:rFonts w:ascii="Times New Roman" w:hAnsi="Times New Roman" w:cs="Times New Roman"/>
          <w:sz w:val="28"/>
          <w:szCs w:val="28"/>
        </w:rPr>
        <w:t>Программный код приложения, в свою очередь, подлежит регистрации как программа для ЭВМ. Это дает право на защиту кода в соответствии</w:t>
      </w:r>
      <w:r>
        <w:rPr>
          <w:rFonts w:ascii="Times New Roman" w:hAnsi="Times New Roman" w:cs="Times New Roman"/>
          <w:sz w:val="28"/>
          <w:szCs w:val="28"/>
        </w:rPr>
        <w:t xml:space="preserve"> с</w:t>
      </w:r>
      <w:r w:rsidRPr="00FF4A2D">
        <w:rPr>
          <w:rFonts w:ascii="Times New Roman" w:hAnsi="Times New Roman" w:cs="Times New Roman"/>
          <w:sz w:val="28"/>
          <w:szCs w:val="28"/>
        </w:rPr>
        <w:t xml:space="preserve"> ГК РФ ч. 4 ст. 1261</w:t>
      </w:r>
      <w:r w:rsidR="00F5610A" w:rsidRPr="00F5610A">
        <w:rPr>
          <w:rFonts w:ascii="Times New Roman" w:hAnsi="Times New Roman" w:cs="Times New Roman"/>
          <w:sz w:val="28"/>
          <w:szCs w:val="28"/>
        </w:rPr>
        <w:t xml:space="preserve"> [</w:t>
      </w:r>
      <w:r w:rsidR="001D0F94">
        <w:rPr>
          <w:rFonts w:ascii="Times New Roman" w:hAnsi="Times New Roman" w:cs="Times New Roman"/>
          <w:sz w:val="28"/>
          <w:szCs w:val="28"/>
        </w:rPr>
        <w:t>2</w:t>
      </w:r>
      <w:r w:rsidR="00F5610A" w:rsidRPr="00F5610A">
        <w:rPr>
          <w:rFonts w:ascii="Times New Roman" w:hAnsi="Times New Roman" w:cs="Times New Roman"/>
          <w:sz w:val="28"/>
          <w:szCs w:val="28"/>
        </w:rPr>
        <w:t>]</w:t>
      </w:r>
      <w:r w:rsidRPr="00FF4A2D">
        <w:rPr>
          <w:rFonts w:ascii="Times New Roman" w:hAnsi="Times New Roman" w:cs="Times New Roman"/>
          <w:sz w:val="28"/>
          <w:szCs w:val="28"/>
        </w:rPr>
        <w:t>, аналогично защите произведений литературы и искусства.</w:t>
      </w:r>
    </w:p>
    <w:p w14:paraId="42D29776" w14:textId="77777777" w:rsidR="001E418F" w:rsidRDefault="00FF4A2D" w:rsidP="00CD154F">
      <w:pPr>
        <w:spacing w:line="360" w:lineRule="auto"/>
        <w:ind w:firstLine="709"/>
        <w:jc w:val="both"/>
        <w:rPr>
          <w:rFonts w:ascii="Times New Roman" w:hAnsi="Times New Roman" w:cs="Times New Roman"/>
          <w:sz w:val="28"/>
          <w:szCs w:val="28"/>
        </w:rPr>
      </w:pPr>
      <w:r w:rsidRPr="00FF4A2D">
        <w:rPr>
          <w:rFonts w:ascii="Times New Roman" w:hAnsi="Times New Roman" w:cs="Times New Roman"/>
          <w:sz w:val="28"/>
          <w:szCs w:val="28"/>
        </w:rPr>
        <w:t>Важно отметить, что хотя на начальном этапе проект может не иметь широкой известности и репутации, что кажется уменьшает необходимость в комплексной защите, оформление авторских прав и регистрация интеллектуальной собственности являются критически важными для предотвращения будущих споров и защиты прав разработчиков. Это также может способствовать повышению инвестиционной привлекательности и доверия со стороны пользователей и партнеров.</w:t>
      </w:r>
    </w:p>
    <w:p w14:paraId="6F12C429" w14:textId="66D0B304" w:rsidR="005D4EDC" w:rsidRPr="001E418F" w:rsidRDefault="005D4EDC" w:rsidP="00CD154F">
      <w:pPr>
        <w:spacing w:line="360" w:lineRule="auto"/>
        <w:ind w:firstLine="709"/>
        <w:jc w:val="both"/>
        <w:rPr>
          <w:rFonts w:ascii="Times New Roman" w:hAnsi="Times New Roman" w:cs="Times New Roman"/>
          <w:sz w:val="28"/>
          <w:szCs w:val="28"/>
        </w:rPr>
      </w:pPr>
      <w:r w:rsidRPr="001E418F">
        <w:rPr>
          <w:rFonts w:ascii="Times New Roman" w:hAnsi="Times New Roman" w:cs="Times New Roman"/>
          <w:sz w:val="28"/>
          <w:szCs w:val="28"/>
        </w:rPr>
        <w:t>Для</w:t>
      </w:r>
      <w:r w:rsidRPr="001E418F">
        <w:rPr>
          <w:rFonts w:ascii="Times New Roman" w:eastAsia="Times New Roman" w:hAnsi="Times New Roman" w:cs="Times New Roman"/>
          <w:sz w:val="28"/>
          <w:szCs w:val="28"/>
        </w:rPr>
        <w:t xml:space="preserve"> </w:t>
      </w:r>
      <w:r w:rsidRPr="001E418F">
        <w:rPr>
          <w:rFonts w:ascii="Times New Roman" w:hAnsi="Times New Roman" w:cs="Times New Roman"/>
          <w:sz w:val="28"/>
          <w:szCs w:val="28"/>
        </w:rPr>
        <w:t>описания</w:t>
      </w:r>
      <w:r w:rsidRPr="001E418F">
        <w:rPr>
          <w:rFonts w:ascii="Times New Roman" w:eastAsia="Times New Roman" w:hAnsi="Times New Roman" w:cs="Times New Roman"/>
          <w:sz w:val="28"/>
          <w:szCs w:val="28"/>
        </w:rPr>
        <w:t xml:space="preserve"> </w:t>
      </w:r>
      <w:r w:rsidRPr="001E418F">
        <w:rPr>
          <w:rFonts w:ascii="Times New Roman" w:hAnsi="Times New Roman" w:cs="Times New Roman"/>
          <w:sz w:val="28"/>
          <w:szCs w:val="28"/>
        </w:rPr>
        <w:t>среды</w:t>
      </w:r>
      <w:r w:rsidRPr="001E418F">
        <w:rPr>
          <w:rFonts w:ascii="Times New Roman" w:eastAsia="Times New Roman" w:hAnsi="Times New Roman" w:cs="Times New Roman"/>
          <w:sz w:val="28"/>
          <w:szCs w:val="28"/>
        </w:rPr>
        <w:t xml:space="preserve"> </w:t>
      </w:r>
      <w:r w:rsidRPr="001E418F">
        <w:rPr>
          <w:rFonts w:ascii="Times New Roman" w:hAnsi="Times New Roman" w:cs="Times New Roman"/>
          <w:sz w:val="28"/>
          <w:szCs w:val="28"/>
        </w:rPr>
        <w:t>управления</w:t>
      </w:r>
      <w:r w:rsidRPr="001E418F">
        <w:rPr>
          <w:rFonts w:ascii="Times New Roman" w:eastAsia="Times New Roman" w:hAnsi="Times New Roman" w:cs="Times New Roman"/>
          <w:sz w:val="28"/>
          <w:szCs w:val="28"/>
        </w:rPr>
        <w:t xml:space="preserve"> </w:t>
      </w:r>
      <w:r w:rsidRPr="001E418F">
        <w:rPr>
          <w:rFonts w:ascii="Times New Roman" w:hAnsi="Times New Roman" w:cs="Times New Roman"/>
          <w:sz w:val="28"/>
          <w:szCs w:val="28"/>
        </w:rPr>
        <w:t>стартап</w:t>
      </w:r>
      <w:r w:rsidRPr="001E418F">
        <w:rPr>
          <w:rFonts w:ascii="Times New Roman" w:eastAsia="Times New Roman" w:hAnsi="Times New Roman" w:cs="Times New Roman"/>
          <w:sz w:val="28"/>
          <w:szCs w:val="28"/>
        </w:rPr>
        <w:t>-</w:t>
      </w:r>
      <w:r w:rsidRPr="001E418F">
        <w:rPr>
          <w:rFonts w:ascii="Times New Roman" w:hAnsi="Times New Roman" w:cs="Times New Roman"/>
          <w:sz w:val="28"/>
          <w:szCs w:val="28"/>
        </w:rPr>
        <w:t>проекта</w:t>
      </w:r>
      <w:r w:rsidRPr="001E418F">
        <w:rPr>
          <w:rFonts w:ascii="Times New Roman" w:eastAsia="Times New Roman" w:hAnsi="Times New Roman" w:cs="Times New Roman"/>
          <w:sz w:val="28"/>
          <w:szCs w:val="28"/>
        </w:rPr>
        <w:t xml:space="preserve"> </w:t>
      </w:r>
      <w:r w:rsidRPr="001E418F">
        <w:rPr>
          <w:rFonts w:ascii="Times New Roman" w:hAnsi="Times New Roman" w:cs="Times New Roman"/>
          <w:sz w:val="28"/>
          <w:szCs w:val="28"/>
        </w:rPr>
        <w:t>был</w:t>
      </w:r>
      <w:r w:rsidR="001E418F">
        <w:rPr>
          <w:rFonts w:ascii="Times New Roman" w:hAnsi="Times New Roman" w:cs="Times New Roman"/>
          <w:sz w:val="28"/>
          <w:szCs w:val="28"/>
        </w:rPr>
        <w:t>а</w:t>
      </w:r>
      <w:r w:rsidRPr="001E418F">
        <w:rPr>
          <w:rFonts w:ascii="Times New Roman" w:eastAsia="Times New Roman" w:hAnsi="Times New Roman" w:cs="Times New Roman"/>
          <w:sz w:val="28"/>
          <w:szCs w:val="28"/>
        </w:rPr>
        <w:t xml:space="preserve"> </w:t>
      </w:r>
      <w:r w:rsidRPr="001E418F">
        <w:rPr>
          <w:rFonts w:ascii="Times New Roman" w:hAnsi="Times New Roman" w:cs="Times New Roman"/>
          <w:sz w:val="28"/>
          <w:szCs w:val="28"/>
        </w:rPr>
        <w:t>взят</w:t>
      </w:r>
      <w:r w:rsidR="001E418F">
        <w:rPr>
          <w:rFonts w:ascii="Times New Roman" w:hAnsi="Times New Roman" w:cs="Times New Roman"/>
          <w:sz w:val="28"/>
          <w:szCs w:val="28"/>
        </w:rPr>
        <w:t>а</w:t>
      </w:r>
      <w:r w:rsidRPr="001E418F">
        <w:rPr>
          <w:rFonts w:ascii="Times New Roman" w:eastAsia="Times New Roman" w:hAnsi="Times New Roman" w:cs="Times New Roman"/>
          <w:sz w:val="28"/>
          <w:szCs w:val="28"/>
        </w:rPr>
        <w:t xml:space="preserve"> </w:t>
      </w:r>
      <w:r w:rsidR="001E418F">
        <w:rPr>
          <w:rFonts w:ascii="Times New Roman" w:hAnsi="Times New Roman" w:cs="Times New Roman"/>
          <w:sz w:val="28"/>
          <w:szCs w:val="28"/>
        </w:rPr>
        <w:t>модель</w:t>
      </w:r>
      <w:r w:rsidRPr="001E418F">
        <w:rPr>
          <w:rFonts w:ascii="Times New Roman" w:eastAsia="Times New Roman" w:hAnsi="Times New Roman" w:cs="Times New Roman"/>
          <w:sz w:val="28"/>
          <w:szCs w:val="28"/>
        </w:rPr>
        <w:t xml:space="preserve"> </w:t>
      </w:r>
      <w:r w:rsidRPr="001E418F">
        <w:rPr>
          <w:rFonts w:ascii="Times New Roman" w:hAnsi="Times New Roman" w:cs="Times New Roman"/>
          <w:sz w:val="28"/>
          <w:szCs w:val="28"/>
        </w:rPr>
        <w:t>построения</w:t>
      </w:r>
      <w:r w:rsidRPr="001E418F">
        <w:rPr>
          <w:rFonts w:ascii="Times New Roman" w:eastAsia="Times New Roman" w:hAnsi="Times New Roman" w:cs="Times New Roman"/>
          <w:sz w:val="28"/>
          <w:szCs w:val="28"/>
        </w:rPr>
        <w:t xml:space="preserve"> </w:t>
      </w:r>
      <w:r w:rsidRPr="001E418F">
        <w:rPr>
          <w:rFonts w:ascii="Times New Roman" w:hAnsi="Times New Roman" w:cs="Times New Roman"/>
          <w:sz w:val="28"/>
          <w:szCs w:val="28"/>
        </w:rPr>
        <w:t>бизнес</w:t>
      </w:r>
      <w:r w:rsidRPr="001E418F">
        <w:rPr>
          <w:rFonts w:ascii="Times New Roman" w:eastAsia="Times New Roman" w:hAnsi="Times New Roman" w:cs="Times New Roman"/>
          <w:sz w:val="28"/>
          <w:szCs w:val="28"/>
        </w:rPr>
        <w:t>-</w:t>
      </w:r>
      <w:r w:rsidRPr="001E418F">
        <w:rPr>
          <w:rFonts w:ascii="Times New Roman" w:hAnsi="Times New Roman" w:cs="Times New Roman"/>
          <w:sz w:val="28"/>
          <w:szCs w:val="28"/>
        </w:rPr>
        <w:t>модели</w:t>
      </w:r>
      <w:r w:rsidRPr="001E418F">
        <w:rPr>
          <w:rFonts w:ascii="Times New Roman" w:eastAsia="Times New Roman" w:hAnsi="Times New Roman" w:cs="Times New Roman"/>
          <w:sz w:val="28"/>
          <w:szCs w:val="28"/>
        </w:rPr>
        <w:t xml:space="preserve"> </w:t>
      </w:r>
      <w:r w:rsidRPr="001E418F">
        <w:rPr>
          <w:rFonts w:ascii="Times New Roman" w:hAnsi="Times New Roman" w:cs="Times New Roman"/>
          <w:sz w:val="28"/>
          <w:szCs w:val="28"/>
        </w:rPr>
        <w:t>по</w:t>
      </w:r>
      <w:r w:rsidRPr="001E418F">
        <w:rPr>
          <w:rFonts w:ascii="Times New Roman" w:eastAsia="Times New Roman" w:hAnsi="Times New Roman" w:cs="Times New Roman"/>
          <w:sz w:val="28"/>
          <w:szCs w:val="28"/>
        </w:rPr>
        <w:t xml:space="preserve"> </w:t>
      </w:r>
      <w:r w:rsidRPr="001E418F">
        <w:rPr>
          <w:rFonts w:ascii="Times New Roman" w:hAnsi="Times New Roman" w:cs="Times New Roman"/>
          <w:sz w:val="28"/>
          <w:szCs w:val="28"/>
        </w:rPr>
        <w:t>Остервальдеру</w:t>
      </w:r>
      <w:r w:rsidR="00F9092C">
        <w:rPr>
          <w:rFonts w:ascii="Times New Roman" w:eastAsia="Times New Roman" w:hAnsi="Times New Roman" w:cs="Times New Roman"/>
          <w:sz w:val="28"/>
          <w:szCs w:val="28"/>
        </w:rPr>
        <w:t>.</w:t>
      </w:r>
      <w:r w:rsidRPr="001E418F">
        <w:rPr>
          <w:rFonts w:ascii="Times New Roman" w:eastAsia="Times New Roman" w:hAnsi="Times New Roman" w:cs="Times New Roman"/>
          <w:sz w:val="28"/>
          <w:szCs w:val="28"/>
        </w:rPr>
        <w:t xml:space="preserve"> </w:t>
      </w:r>
      <w:r w:rsidR="00F9092C">
        <w:rPr>
          <w:rFonts w:ascii="Times New Roman" w:eastAsia="Times New Roman" w:hAnsi="Times New Roman" w:cs="Times New Roman"/>
          <w:sz w:val="28"/>
          <w:szCs w:val="28"/>
        </w:rPr>
        <w:t>«</w:t>
      </w:r>
      <w:r w:rsidR="00F9092C" w:rsidRPr="00F9092C">
        <w:rPr>
          <w:rFonts w:ascii="Times New Roman" w:eastAsia="Times New Roman" w:hAnsi="Times New Roman" w:cs="Times New Roman"/>
          <w:sz w:val="28"/>
          <w:szCs w:val="28"/>
        </w:rPr>
        <w:t xml:space="preserve">Бизнес-модель Остервальдера (Business Model Canvas) — инструмент стратегического управления, </w:t>
      </w:r>
      <w:r w:rsidR="00F9092C" w:rsidRPr="00F9092C">
        <w:rPr>
          <w:rFonts w:ascii="Times New Roman" w:eastAsia="Times New Roman" w:hAnsi="Times New Roman" w:cs="Times New Roman"/>
          <w:sz w:val="28"/>
          <w:szCs w:val="28"/>
        </w:rPr>
        <w:lastRenderedPageBreak/>
        <w:t>используемый для описания бизнес-моделей новых или уже работающих предприятий</w:t>
      </w:r>
      <w:r w:rsidR="00F9092C">
        <w:rPr>
          <w:rFonts w:ascii="Times New Roman" w:eastAsia="Times New Roman" w:hAnsi="Times New Roman" w:cs="Times New Roman"/>
          <w:sz w:val="28"/>
          <w:szCs w:val="28"/>
        </w:rPr>
        <w:t xml:space="preserve">» </w:t>
      </w:r>
      <w:r w:rsidR="00F9092C" w:rsidRPr="00F5610A">
        <w:rPr>
          <w:rFonts w:ascii="Times New Roman" w:hAnsi="Times New Roman" w:cs="Times New Roman"/>
          <w:sz w:val="28"/>
          <w:szCs w:val="28"/>
        </w:rPr>
        <w:t>[</w:t>
      </w:r>
      <w:r w:rsidR="00153B86">
        <w:rPr>
          <w:rFonts w:ascii="Times New Roman" w:hAnsi="Times New Roman" w:cs="Times New Roman"/>
          <w:sz w:val="28"/>
          <w:szCs w:val="28"/>
        </w:rPr>
        <w:t>7</w:t>
      </w:r>
      <w:r w:rsidR="00F9092C" w:rsidRPr="00F5610A">
        <w:rPr>
          <w:rFonts w:ascii="Times New Roman" w:hAnsi="Times New Roman" w:cs="Times New Roman"/>
          <w:sz w:val="28"/>
          <w:szCs w:val="28"/>
        </w:rPr>
        <w:t>]</w:t>
      </w:r>
      <w:r w:rsidR="00F9092C" w:rsidRPr="00F9092C">
        <w:rPr>
          <w:rFonts w:ascii="Times New Roman" w:eastAsia="Times New Roman" w:hAnsi="Times New Roman" w:cs="Times New Roman"/>
          <w:sz w:val="28"/>
          <w:szCs w:val="28"/>
        </w:rPr>
        <w:t xml:space="preserve">. </w:t>
      </w:r>
      <w:r w:rsidR="00F9092C">
        <w:rPr>
          <w:rFonts w:ascii="Times New Roman" w:hAnsi="Times New Roman" w:cs="Times New Roman"/>
          <w:sz w:val="28"/>
          <w:szCs w:val="28"/>
        </w:rPr>
        <w:t xml:space="preserve">Модель </w:t>
      </w:r>
      <w:r w:rsidRPr="001E418F">
        <w:rPr>
          <w:rFonts w:ascii="Times New Roman" w:hAnsi="Times New Roman" w:cs="Times New Roman"/>
          <w:sz w:val="28"/>
          <w:szCs w:val="28"/>
        </w:rPr>
        <w:t>расписан</w:t>
      </w:r>
      <w:r w:rsidR="00F9092C">
        <w:rPr>
          <w:rFonts w:ascii="Times New Roman" w:hAnsi="Times New Roman" w:cs="Times New Roman"/>
          <w:sz w:val="28"/>
          <w:szCs w:val="28"/>
        </w:rPr>
        <w:t>а</w:t>
      </w:r>
      <w:r w:rsidRPr="001E418F">
        <w:rPr>
          <w:rFonts w:ascii="Times New Roman" w:eastAsia="Times New Roman" w:hAnsi="Times New Roman" w:cs="Times New Roman"/>
          <w:sz w:val="28"/>
          <w:szCs w:val="28"/>
        </w:rPr>
        <w:t xml:space="preserve"> </w:t>
      </w:r>
      <w:r w:rsidRPr="001E418F">
        <w:rPr>
          <w:rFonts w:ascii="Times New Roman" w:hAnsi="Times New Roman" w:cs="Times New Roman"/>
          <w:sz w:val="28"/>
          <w:szCs w:val="28"/>
        </w:rPr>
        <w:t>в</w:t>
      </w:r>
      <w:r w:rsidRPr="001E418F">
        <w:rPr>
          <w:rFonts w:ascii="Times New Roman" w:eastAsia="Times New Roman" w:hAnsi="Times New Roman" w:cs="Times New Roman"/>
          <w:sz w:val="28"/>
          <w:szCs w:val="28"/>
        </w:rPr>
        <w:t xml:space="preserve"> </w:t>
      </w:r>
      <w:r w:rsidRPr="001E418F">
        <w:rPr>
          <w:rFonts w:ascii="Times New Roman" w:hAnsi="Times New Roman" w:cs="Times New Roman"/>
          <w:sz w:val="28"/>
          <w:szCs w:val="28"/>
        </w:rPr>
        <w:t>таблице</w:t>
      </w:r>
      <w:r w:rsidRPr="001E418F">
        <w:rPr>
          <w:rFonts w:ascii="Times New Roman" w:eastAsia="Times New Roman" w:hAnsi="Times New Roman" w:cs="Times New Roman"/>
          <w:sz w:val="28"/>
          <w:szCs w:val="28"/>
        </w:rPr>
        <w:t xml:space="preserve"> 2.3</w:t>
      </w:r>
      <w:r w:rsidR="00942C48">
        <w:rPr>
          <w:rFonts w:ascii="Times New Roman" w:eastAsia="Times New Roman" w:hAnsi="Times New Roman" w:cs="Times New Roman"/>
          <w:sz w:val="28"/>
          <w:szCs w:val="28"/>
        </w:rPr>
        <w:t xml:space="preserve"> (Приложение Л)</w:t>
      </w:r>
      <w:r w:rsidR="00F9092C">
        <w:rPr>
          <w:rFonts w:ascii="Times New Roman" w:eastAsia="Times New Roman" w:hAnsi="Times New Roman" w:cs="Times New Roman"/>
          <w:sz w:val="28"/>
          <w:szCs w:val="28"/>
        </w:rPr>
        <w:t>, о</w:t>
      </w:r>
      <w:r w:rsidR="001E418F" w:rsidRPr="001E418F">
        <w:rPr>
          <w:rFonts w:ascii="Times New Roman" w:eastAsia="Times New Roman" w:hAnsi="Times New Roman" w:cs="Times New Roman"/>
          <w:sz w:val="28"/>
          <w:szCs w:val="28"/>
        </w:rPr>
        <w:t>на организована в виде девяти блоков, которые охватывают основные аспекты бизнеса.</w:t>
      </w:r>
      <w:r w:rsidR="007A0D59">
        <w:rPr>
          <w:rFonts w:ascii="Times New Roman" w:eastAsia="Times New Roman" w:hAnsi="Times New Roman" w:cs="Times New Roman"/>
          <w:sz w:val="28"/>
          <w:szCs w:val="28"/>
        </w:rPr>
        <w:t xml:space="preserve"> </w:t>
      </w:r>
      <w:r w:rsidR="007A0D59" w:rsidRPr="007A0D59">
        <w:rPr>
          <w:rFonts w:ascii="Times New Roman" w:eastAsia="Times New Roman" w:hAnsi="Times New Roman" w:cs="Times New Roman"/>
          <w:sz w:val="28"/>
          <w:szCs w:val="28"/>
        </w:rPr>
        <w:t>Каждый из этих блоков детально разрабатывается и анализируется, чтобы создать устойчивую и прибыльную бизнес-модель, которая будет соответствовать потребностям рынка и обеспечивать долгосрочное развитие проекта.</w:t>
      </w:r>
    </w:p>
    <w:p w14:paraId="17B7CC07" w14:textId="4E1FFE81" w:rsidR="00942C48" w:rsidRDefault="001A7C1F" w:rsidP="00CD154F">
      <w:pPr>
        <w:tabs>
          <w:tab w:val="center" w:pos="2823"/>
          <w:tab w:val="center" w:pos="6378"/>
          <w:tab w:val="center" w:pos="8521"/>
        </w:tabs>
        <w:spacing w:line="360" w:lineRule="auto"/>
        <w:ind w:firstLine="709"/>
        <w:jc w:val="both"/>
        <w:rPr>
          <w:rFonts w:ascii="Times New Roman" w:hAnsi="Times New Roman" w:cs="Times New Roman"/>
          <w:sz w:val="28"/>
          <w:szCs w:val="28"/>
        </w:rPr>
      </w:pPr>
      <w:r>
        <w:rPr>
          <w:rFonts w:ascii="Times New Roman" w:hAnsi="Times New Roman" w:cs="Times New Roman"/>
          <w:sz w:val="26"/>
          <w:szCs w:val="26"/>
          <w:highlight w:val="yellow"/>
        </w:rPr>
        <w:tab/>
      </w:r>
      <w:r w:rsidRPr="001A7C1F">
        <w:rPr>
          <w:rFonts w:ascii="Times New Roman" w:hAnsi="Times New Roman" w:cs="Times New Roman"/>
          <w:sz w:val="28"/>
          <w:szCs w:val="28"/>
        </w:rPr>
        <w:t>И.И. Ушаков отмечает, что бизнес-план — это документ, дающий описание основных аспектов будущего развития предприятия, анализирующий все риски, с которыми оно может столкнуться в процессе реализации проекта, определяющий способы решения этих проблем [</w:t>
      </w:r>
      <w:r w:rsidR="00153B86">
        <w:rPr>
          <w:rFonts w:ascii="Times New Roman" w:hAnsi="Times New Roman" w:cs="Times New Roman"/>
          <w:sz w:val="28"/>
          <w:szCs w:val="28"/>
        </w:rPr>
        <w:t>6</w:t>
      </w:r>
      <w:r w:rsidRPr="001A7C1F">
        <w:rPr>
          <w:rFonts w:ascii="Times New Roman" w:hAnsi="Times New Roman" w:cs="Times New Roman"/>
          <w:sz w:val="28"/>
          <w:szCs w:val="28"/>
        </w:rPr>
        <w:t>]</w:t>
      </w:r>
      <w:r>
        <w:rPr>
          <w:rFonts w:ascii="Times New Roman" w:hAnsi="Times New Roman" w:cs="Times New Roman"/>
          <w:sz w:val="28"/>
          <w:szCs w:val="28"/>
        </w:rPr>
        <w:t>, а п</w:t>
      </w:r>
      <w:r w:rsidRPr="001A7C1F">
        <w:rPr>
          <w:rFonts w:ascii="Times New Roman" w:hAnsi="Times New Roman" w:cs="Times New Roman"/>
          <w:sz w:val="28"/>
          <w:szCs w:val="28"/>
        </w:rPr>
        <w:t>о мнению И.И. Маниловского, бизнес-план является рабочим документом, используемым во всех сферах предпринимательства, охватывает одну из частей инвестиционной программы, срок реализации которой, как правило, ограничен несколькими годами, позволяющей дать достаточно чёткую экономическую оценку намеченным мероприятиям [</w:t>
      </w:r>
      <w:r w:rsidR="00153B86">
        <w:rPr>
          <w:rFonts w:ascii="Times New Roman" w:hAnsi="Times New Roman" w:cs="Times New Roman"/>
          <w:sz w:val="28"/>
          <w:szCs w:val="28"/>
        </w:rPr>
        <w:t>11</w:t>
      </w:r>
      <w:r w:rsidRPr="001A7C1F">
        <w:rPr>
          <w:rFonts w:ascii="Times New Roman" w:hAnsi="Times New Roman" w:cs="Times New Roman"/>
          <w:sz w:val="28"/>
          <w:szCs w:val="28"/>
        </w:rPr>
        <w:t>]</w:t>
      </w:r>
      <w:r>
        <w:rPr>
          <w:rFonts w:ascii="Times New Roman" w:hAnsi="Times New Roman" w:cs="Times New Roman"/>
          <w:sz w:val="28"/>
          <w:szCs w:val="28"/>
        </w:rPr>
        <w:t>.</w:t>
      </w:r>
    </w:p>
    <w:p w14:paraId="40662C3E" w14:textId="77777777" w:rsidR="00F74335" w:rsidRPr="00942C48" w:rsidRDefault="00F74335" w:rsidP="00CD154F">
      <w:pPr>
        <w:tabs>
          <w:tab w:val="center" w:pos="2823"/>
          <w:tab w:val="center" w:pos="6378"/>
          <w:tab w:val="center" w:pos="8521"/>
        </w:tabs>
        <w:spacing w:line="360" w:lineRule="auto"/>
        <w:ind w:firstLine="709"/>
        <w:jc w:val="both"/>
        <w:rPr>
          <w:rFonts w:ascii="Times New Roman" w:hAnsi="Times New Roman" w:cs="Times New Roman"/>
          <w:sz w:val="28"/>
          <w:szCs w:val="28"/>
        </w:rPr>
      </w:pPr>
    </w:p>
    <w:p w14:paraId="7A19EA31" w14:textId="0DC770DA" w:rsidR="00751593" w:rsidRDefault="00F74335" w:rsidP="00CD154F">
      <w:pPr>
        <w:pStyle w:val="1"/>
        <w:spacing w:before="0" w:after="0" w:line="360" w:lineRule="auto"/>
        <w:ind w:firstLine="709"/>
        <w:jc w:val="center"/>
        <w:rPr>
          <w:rFonts w:ascii="Times New Roman" w:hAnsi="Times New Roman" w:cs="Times New Roman"/>
          <w:sz w:val="28"/>
          <w:szCs w:val="28"/>
        </w:rPr>
      </w:pPr>
      <w:bookmarkStart w:id="8" w:name="_Toc168929377"/>
      <w:r>
        <w:rPr>
          <w:rFonts w:ascii="Times New Roman" w:hAnsi="Times New Roman" w:cs="Times New Roman"/>
          <w:sz w:val="28"/>
          <w:szCs w:val="28"/>
        </w:rPr>
        <w:t>2.3.</w:t>
      </w:r>
      <w:r>
        <w:rPr>
          <w:rFonts w:ascii="Times New Roman" w:hAnsi="Times New Roman" w:cs="Times New Roman"/>
          <w:sz w:val="28"/>
          <w:szCs w:val="28"/>
        </w:rPr>
        <w:tab/>
      </w:r>
      <w:r w:rsidR="00CD154F" w:rsidRPr="005D4EDC">
        <w:rPr>
          <w:rFonts w:ascii="Times New Roman" w:hAnsi="Times New Roman" w:cs="Times New Roman"/>
          <w:sz w:val="28"/>
          <w:szCs w:val="28"/>
        </w:rPr>
        <w:t>Финансовый план</w:t>
      </w:r>
      <w:bookmarkEnd w:id="8"/>
    </w:p>
    <w:p w14:paraId="4193831A" w14:textId="77777777" w:rsidR="00F74335" w:rsidRPr="00F74335" w:rsidRDefault="00F74335" w:rsidP="00CD154F">
      <w:pPr>
        <w:spacing w:line="360" w:lineRule="auto"/>
        <w:jc w:val="both"/>
      </w:pPr>
    </w:p>
    <w:p w14:paraId="18ACFE63" w14:textId="65E8195E" w:rsidR="00207BF3" w:rsidRDefault="00CD6A93" w:rsidP="00CD154F">
      <w:pPr>
        <w:spacing w:line="360" w:lineRule="auto"/>
        <w:ind w:firstLine="709"/>
        <w:jc w:val="both"/>
        <w:rPr>
          <w:rFonts w:ascii="Times New Roman" w:eastAsia="Times New Roman" w:hAnsi="Times New Roman" w:cs="Times New Roman"/>
        </w:rPr>
      </w:pPr>
      <w:r w:rsidRPr="00CD6A93">
        <w:rPr>
          <w:rFonts w:ascii="Times New Roman" w:hAnsi="Times New Roman" w:cs="Times New Roman"/>
          <w:sz w:val="28"/>
          <w:szCs w:val="28"/>
        </w:rPr>
        <w:t>На основе результатов таблицы 1.4 была сформирована воронка продаж, позволяющая оценить конверсию и эффективность рекламной кампании</w:t>
      </w:r>
      <w:r w:rsidR="00F9092C" w:rsidRPr="00F9092C">
        <w:t xml:space="preserve"> </w:t>
      </w:r>
      <w:r w:rsidR="00F9092C">
        <w:rPr>
          <w:rFonts w:ascii="Times New Roman" w:hAnsi="Times New Roman" w:cs="Times New Roman"/>
          <w:sz w:val="28"/>
          <w:szCs w:val="28"/>
        </w:rPr>
        <w:t>«</w:t>
      </w:r>
      <w:r w:rsidR="00F9092C" w:rsidRPr="00F9092C">
        <w:rPr>
          <w:rFonts w:ascii="Times New Roman" w:hAnsi="Times New Roman" w:cs="Times New Roman"/>
          <w:sz w:val="28"/>
          <w:szCs w:val="28"/>
        </w:rPr>
        <w:t>оценить возможность и эффективность привлечения денежных средств из различных источников</w:t>
      </w:r>
      <w:r w:rsidR="00F9092C">
        <w:rPr>
          <w:rFonts w:ascii="Times New Roman" w:hAnsi="Times New Roman" w:cs="Times New Roman"/>
          <w:sz w:val="28"/>
          <w:szCs w:val="28"/>
        </w:rPr>
        <w:t>»</w:t>
      </w:r>
      <w:r w:rsidR="00F9092C" w:rsidRPr="00F9092C">
        <w:rPr>
          <w:rFonts w:ascii="Times New Roman" w:hAnsi="Times New Roman" w:cs="Times New Roman"/>
          <w:sz w:val="28"/>
          <w:szCs w:val="28"/>
        </w:rPr>
        <w:t xml:space="preserve"> [</w:t>
      </w:r>
      <w:r w:rsidR="00153B86">
        <w:rPr>
          <w:rFonts w:ascii="Times New Roman" w:hAnsi="Times New Roman" w:cs="Times New Roman"/>
          <w:sz w:val="28"/>
          <w:szCs w:val="28"/>
        </w:rPr>
        <w:t>12</w:t>
      </w:r>
      <w:r w:rsidR="00F9092C" w:rsidRPr="00F9092C">
        <w:rPr>
          <w:rFonts w:ascii="Times New Roman" w:hAnsi="Times New Roman" w:cs="Times New Roman"/>
          <w:sz w:val="28"/>
          <w:szCs w:val="28"/>
        </w:rPr>
        <w:t>]</w:t>
      </w:r>
      <w:r w:rsidRPr="00CD6A93">
        <w:rPr>
          <w:rFonts w:ascii="Times New Roman" w:hAnsi="Times New Roman" w:cs="Times New Roman"/>
          <w:sz w:val="28"/>
          <w:szCs w:val="28"/>
        </w:rPr>
        <w:t>.</w:t>
      </w:r>
      <w:r>
        <w:rPr>
          <w:rFonts w:ascii="Times New Roman" w:hAnsi="Times New Roman" w:cs="Times New Roman"/>
          <w:sz w:val="28"/>
          <w:szCs w:val="28"/>
        </w:rPr>
        <w:t xml:space="preserve"> Воронка продаж демонстрирует сужение от общих охватов к продажам, поскольку данный сервис пользуется спросом у определенных пользователей.</w:t>
      </w:r>
    </w:p>
    <w:p w14:paraId="67136849" w14:textId="77777777" w:rsidR="00752E7B" w:rsidRDefault="00752E7B" w:rsidP="00CD154F">
      <w:pPr>
        <w:spacing w:line="360" w:lineRule="auto"/>
        <w:ind w:firstLine="709"/>
        <w:jc w:val="center"/>
        <w:rPr>
          <w:rFonts w:ascii="Times New Roman" w:hAnsi="Times New Roman" w:cs="Times New Roman"/>
          <w:sz w:val="28"/>
          <w:szCs w:val="28"/>
        </w:rPr>
      </w:pPr>
    </w:p>
    <w:p w14:paraId="5934D1C0" w14:textId="77777777" w:rsidR="00752E7B" w:rsidRDefault="00752E7B" w:rsidP="00CD154F">
      <w:pPr>
        <w:spacing w:line="360" w:lineRule="auto"/>
        <w:ind w:firstLine="709"/>
        <w:jc w:val="center"/>
        <w:rPr>
          <w:rFonts w:ascii="Times New Roman" w:hAnsi="Times New Roman" w:cs="Times New Roman"/>
          <w:sz w:val="28"/>
          <w:szCs w:val="28"/>
        </w:rPr>
      </w:pPr>
    </w:p>
    <w:p w14:paraId="209B37C5" w14:textId="77777777" w:rsidR="00752E7B" w:rsidRDefault="00752E7B" w:rsidP="00CD154F">
      <w:pPr>
        <w:spacing w:line="360" w:lineRule="auto"/>
        <w:ind w:firstLine="709"/>
        <w:jc w:val="center"/>
        <w:rPr>
          <w:rFonts w:ascii="Times New Roman" w:hAnsi="Times New Roman" w:cs="Times New Roman"/>
          <w:sz w:val="28"/>
          <w:szCs w:val="28"/>
        </w:rPr>
      </w:pPr>
    </w:p>
    <w:p w14:paraId="78CD163C" w14:textId="77777777" w:rsidR="00752E7B" w:rsidRDefault="00752E7B" w:rsidP="00CD154F">
      <w:pPr>
        <w:spacing w:line="360" w:lineRule="auto"/>
        <w:ind w:firstLine="709"/>
        <w:jc w:val="center"/>
        <w:rPr>
          <w:rFonts w:ascii="Times New Roman" w:hAnsi="Times New Roman" w:cs="Times New Roman"/>
          <w:sz w:val="28"/>
          <w:szCs w:val="28"/>
        </w:rPr>
      </w:pPr>
    </w:p>
    <w:p w14:paraId="32FB8FB0" w14:textId="7DB73730" w:rsidR="00207BF3" w:rsidRDefault="005D4EDC" w:rsidP="00CD154F">
      <w:pPr>
        <w:spacing w:line="360" w:lineRule="auto"/>
        <w:ind w:firstLine="709"/>
        <w:jc w:val="center"/>
        <w:rPr>
          <w:rFonts w:ascii="Times New Roman" w:hAnsi="Times New Roman" w:cs="Times New Roman"/>
          <w:sz w:val="28"/>
          <w:szCs w:val="28"/>
        </w:rPr>
      </w:pPr>
      <w:r w:rsidRPr="007E42C7">
        <w:rPr>
          <w:rFonts w:ascii="Times New Roman" w:hAnsi="Times New Roman" w:cs="Times New Roman"/>
          <w:sz w:val="28"/>
          <w:szCs w:val="28"/>
        </w:rPr>
        <w:lastRenderedPageBreak/>
        <w:t>Рисунок</w:t>
      </w:r>
      <w:r w:rsidRPr="007E42C7">
        <w:rPr>
          <w:rFonts w:ascii="Times New Roman" w:eastAsia="Times New Roman" w:hAnsi="Times New Roman" w:cs="Times New Roman"/>
          <w:sz w:val="28"/>
          <w:szCs w:val="28"/>
        </w:rPr>
        <w:t xml:space="preserve"> </w:t>
      </w:r>
      <w:r w:rsidR="007E42C7">
        <w:rPr>
          <w:rFonts w:ascii="Times New Roman" w:eastAsia="Times New Roman" w:hAnsi="Times New Roman" w:cs="Times New Roman"/>
          <w:sz w:val="28"/>
          <w:szCs w:val="28"/>
        </w:rPr>
        <w:t>1</w:t>
      </w:r>
      <w:r w:rsidRPr="007E42C7">
        <w:rPr>
          <w:rFonts w:ascii="Times New Roman" w:eastAsia="Times New Roman" w:hAnsi="Times New Roman" w:cs="Times New Roman"/>
          <w:sz w:val="28"/>
          <w:szCs w:val="28"/>
        </w:rPr>
        <w:t xml:space="preserve">.1 — </w:t>
      </w:r>
      <w:r w:rsidRPr="007E42C7">
        <w:rPr>
          <w:rFonts w:ascii="Times New Roman" w:hAnsi="Times New Roman" w:cs="Times New Roman"/>
          <w:sz w:val="28"/>
          <w:szCs w:val="28"/>
        </w:rPr>
        <w:t>Воронка</w:t>
      </w:r>
      <w:r w:rsidRPr="007E42C7">
        <w:rPr>
          <w:rFonts w:ascii="Times New Roman" w:eastAsia="Times New Roman" w:hAnsi="Times New Roman" w:cs="Times New Roman"/>
          <w:sz w:val="28"/>
          <w:szCs w:val="28"/>
        </w:rPr>
        <w:t xml:space="preserve"> </w:t>
      </w:r>
      <w:r w:rsidRPr="007E42C7">
        <w:rPr>
          <w:rFonts w:ascii="Times New Roman" w:hAnsi="Times New Roman" w:cs="Times New Roman"/>
          <w:sz w:val="28"/>
          <w:szCs w:val="28"/>
        </w:rPr>
        <w:t>продаж</w:t>
      </w:r>
    </w:p>
    <w:p w14:paraId="3F2F1CAB" w14:textId="65F89E60" w:rsidR="00207BF3" w:rsidRPr="007E42C7" w:rsidRDefault="00207BF3" w:rsidP="00CD154F">
      <w:pPr>
        <w:spacing w:line="360" w:lineRule="auto"/>
        <w:ind w:firstLine="709"/>
        <w:jc w:val="both"/>
        <w:rPr>
          <w:rFonts w:ascii="Times New Roman" w:hAnsi="Times New Roman" w:cs="Times New Roman"/>
          <w:sz w:val="28"/>
          <w:szCs w:val="28"/>
        </w:rPr>
      </w:pPr>
      <w:r w:rsidRPr="007E42C7">
        <w:rPr>
          <w:rFonts w:ascii="Times New Roman" w:hAnsi="Times New Roman" w:cs="Times New Roman"/>
          <w:noProof/>
          <w:sz w:val="28"/>
          <w:szCs w:val="28"/>
        </w:rPr>
        <w:drawing>
          <wp:inline distT="0" distB="0" distL="0" distR="0" wp14:anchorId="7A1968CA" wp14:editId="219E463E">
            <wp:extent cx="4619625" cy="2019300"/>
            <wp:effectExtent l="0" t="0" r="0" b="0"/>
            <wp:docPr id="1369957709" name="Рисунок 1"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57709" name="Рисунок 1" descr="Изображение выглядит как текст, снимок экрана, Шрифт, дизайн&#10;&#10;Автоматически созданное описание"/>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19625" cy="2019300"/>
                    </a:xfrm>
                    <a:prstGeom prst="rect">
                      <a:avLst/>
                    </a:prstGeom>
                  </pic:spPr>
                </pic:pic>
              </a:graphicData>
            </a:graphic>
          </wp:inline>
        </w:drawing>
      </w:r>
    </w:p>
    <w:p w14:paraId="18BFACE1" w14:textId="6750AC9A" w:rsidR="00D83B58" w:rsidRDefault="00600400" w:rsidP="00CD154F">
      <w:pPr>
        <w:spacing w:line="360" w:lineRule="auto"/>
        <w:ind w:firstLine="709"/>
        <w:jc w:val="both"/>
        <w:rPr>
          <w:rFonts w:ascii="Times New Roman" w:hAnsi="Times New Roman" w:cs="Times New Roman"/>
          <w:sz w:val="28"/>
          <w:szCs w:val="28"/>
        </w:rPr>
      </w:pPr>
      <w:r w:rsidRPr="00600400">
        <w:rPr>
          <w:rFonts w:ascii="Times New Roman" w:hAnsi="Times New Roman" w:cs="Times New Roman"/>
          <w:sz w:val="28"/>
          <w:szCs w:val="28"/>
        </w:rPr>
        <w:t xml:space="preserve">Далее </w:t>
      </w:r>
      <w:r>
        <w:rPr>
          <w:rFonts w:ascii="Times New Roman" w:hAnsi="Times New Roman" w:cs="Times New Roman"/>
          <w:sz w:val="28"/>
          <w:szCs w:val="28"/>
        </w:rPr>
        <w:t>в таблице 2.4</w:t>
      </w:r>
      <w:r w:rsidR="00942C48">
        <w:rPr>
          <w:rFonts w:ascii="Times New Roman" w:hAnsi="Times New Roman" w:cs="Times New Roman"/>
          <w:sz w:val="28"/>
          <w:szCs w:val="28"/>
        </w:rPr>
        <w:t xml:space="preserve"> (Приложение М)</w:t>
      </w:r>
      <w:r w:rsidRPr="00600400">
        <w:rPr>
          <w:rFonts w:ascii="Times New Roman" w:hAnsi="Times New Roman" w:cs="Times New Roman"/>
          <w:sz w:val="28"/>
          <w:szCs w:val="28"/>
        </w:rPr>
        <w:t xml:space="preserve"> рассматрива</w:t>
      </w:r>
      <w:r>
        <w:rPr>
          <w:rFonts w:ascii="Times New Roman" w:hAnsi="Times New Roman" w:cs="Times New Roman"/>
          <w:sz w:val="28"/>
          <w:szCs w:val="28"/>
        </w:rPr>
        <w:t>ется</w:t>
      </w:r>
      <w:r w:rsidRPr="00600400">
        <w:rPr>
          <w:rFonts w:ascii="Times New Roman" w:hAnsi="Times New Roman" w:cs="Times New Roman"/>
          <w:sz w:val="28"/>
          <w:szCs w:val="28"/>
        </w:rPr>
        <w:t xml:space="preserve"> доход с одного покупателя</w:t>
      </w:r>
      <w:r>
        <w:rPr>
          <w:rFonts w:ascii="Times New Roman" w:hAnsi="Times New Roman" w:cs="Times New Roman"/>
          <w:sz w:val="28"/>
          <w:szCs w:val="28"/>
        </w:rPr>
        <w:t xml:space="preserve"> при помощи юнит-экономики</w:t>
      </w:r>
      <w:r w:rsidR="00DC63AA" w:rsidRPr="00DC63AA">
        <w:t xml:space="preserve"> </w:t>
      </w:r>
      <w:r w:rsidR="00DC63AA">
        <w:t xml:space="preserve"> «</w:t>
      </w:r>
      <w:r w:rsidR="00DC63AA" w:rsidRPr="00DC63AA">
        <w:rPr>
          <w:rFonts w:ascii="Times New Roman" w:hAnsi="Times New Roman" w:cs="Times New Roman"/>
          <w:sz w:val="28"/>
          <w:szCs w:val="28"/>
        </w:rPr>
        <w:t>Этап</w:t>
      </w:r>
      <w:r w:rsidR="00DC63AA">
        <w:rPr>
          <w:rFonts w:ascii="Times New Roman" w:hAnsi="Times New Roman" w:cs="Times New Roman"/>
          <w:sz w:val="28"/>
          <w:szCs w:val="28"/>
        </w:rPr>
        <w:t xml:space="preserve"> </w:t>
      </w:r>
      <w:r w:rsidR="00DC63AA" w:rsidRPr="00DC63AA">
        <w:rPr>
          <w:rFonts w:ascii="Times New Roman" w:hAnsi="Times New Roman" w:cs="Times New Roman"/>
          <w:sz w:val="28"/>
          <w:szCs w:val="28"/>
        </w:rPr>
        <w:t>предусматривает расчет приведенных денежных потоков по проекту на</w:t>
      </w:r>
      <w:r w:rsidR="00DC63AA">
        <w:rPr>
          <w:rFonts w:ascii="Times New Roman" w:hAnsi="Times New Roman" w:cs="Times New Roman"/>
          <w:sz w:val="28"/>
          <w:szCs w:val="28"/>
        </w:rPr>
        <w:t xml:space="preserve"> </w:t>
      </w:r>
      <w:r w:rsidR="00DC63AA" w:rsidRPr="00DC63AA">
        <w:rPr>
          <w:rFonts w:ascii="Times New Roman" w:hAnsi="Times New Roman" w:cs="Times New Roman"/>
          <w:sz w:val="28"/>
          <w:szCs w:val="28"/>
        </w:rPr>
        <w:t>основе собранных данных, разработанной модели реализации и</w:t>
      </w:r>
      <w:r w:rsidR="00DC63AA" w:rsidRPr="00DC63AA">
        <w:t xml:space="preserve"> </w:t>
      </w:r>
      <w:r w:rsidR="00DC63AA" w:rsidRPr="00DC63AA">
        <w:rPr>
          <w:rFonts w:ascii="Times New Roman" w:hAnsi="Times New Roman" w:cs="Times New Roman"/>
          <w:sz w:val="28"/>
          <w:szCs w:val="28"/>
        </w:rPr>
        <w:t>прогнозных данных</w:t>
      </w:r>
      <w:r w:rsidR="00DC63AA">
        <w:rPr>
          <w:rFonts w:ascii="Times New Roman" w:hAnsi="Times New Roman" w:cs="Times New Roman"/>
          <w:sz w:val="28"/>
          <w:szCs w:val="28"/>
        </w:rPr>
        <w:t xml:space="preserve">» </w:t>
      </w:r>
      <w:r w:rsidR="00DC63AA" w:rsidRPr="00DC63AA">
        <w:rPr>
          <w:rFonts w:ascii="Times New Roman" w:hAnsi="Times New Roman" w:cs="Times New Roman"/>
          <w:sz w:val="28"/>
          <w:szCs w:val="28"/>
        </w:rPr>
        <w:t>[</w:t>
      </w:r>
      <w:r w:rsidR="00153B86">
        <w:rPr>
          <w:rFonts w:ascii="Times New Roman" w:hAnsi="Times New Roman" w:cs="Times New Roman"/>
          <w:sz w:val="28"/>
          <w:szCs w:val="28"/>
        </w:rPr>
        <w:t>10</w:t>
      </w:r>
      <w:r w:rsidR="00DC63AA" w:rsidRPr="00DC63AA">
        <w:rPr>
          <w:rFonts w:ascii="Times New Roman" w:hAnsi="Times New Roman" w:cs="Times New Roman"/>
          <w:sz w:val="28"/>
          <w:szCs w:val="28"/>
        </w:rPr>
        <w:t>]</w:t>
      </w:r>
      <w:r>
        <w:rPr>
          <w:rFonts w:ascii="Times New Roman" w:hAnsi="Times New Roman" w:cs="Times New Roman"/>
          <w:sz w:val="28"/>
          <w:szCs w:val="28"/>
        </w:rPr>
        <w:t>, что позволит увидеть какой из каналов продаж наиболее выгоден</w:t>
      </w:r>
    </w:p>
    <w:p w14:paraId="0C72FF8C" w14:textId="19B69EE2" w:rsidR="00D6794E" w:rsidRPr="004D3C39" w:rsidRDefault="00932049" w:rsidP="00CD15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32049">
        <w:rPr>
          <w:rFonts w:ascii="Times New Roman" w:hAnsi="Times New Roman" w:cs="Times New Roman"/>
          <w:sz w:val="28"/>
          <w:szCs w:val="28"/>
        </w:rPr>
        <w:t>В</w:t>
      </w:r>
      <w:r>
        <w:rPr>
          <w:rFonts w:ascii="Times New Roman" w:hAnsi="Times New Roman" w:cs="Times New Roman"/>
          <w:sz w:val="28"/>
          <w:szCs w:val="28"/>
        </w:rPr>
        <w:t xml:space="preserve"> </w:t>
      </w:r>
      <w:r w:rsidRPr="00932049">
        <w:rPr>
          <w:rFonts w:ascii="Times New Roman" w:hAnsi="Times New Roman" w:cs="Times New Roman"/>
          <w:sz w:val="28"/>
          <w:szCs w:val="28"/>
        </w:rPr>
        <w:t>современной рыночной экономике понятие прибыли отражает результаты производственной и коммерческой деятельности</w:t>
      </w:r>
      <w:r>
        <w:rPr>
          <w:rFonts w:ascii="Times New Roman" w:hAnsi="Times New Roman" w:cs="Times New Roman"/>
          <w:sz w:val="28"/>
          <w:szCs w:val="28"/>
        </w:rPr>
        <w:t xml:space="preserve"> </w:t>
      </w:r>
      <w:r w:rsidRPr="00932049">
        <w:rPr>
          <w:rFonts w:ascii="Times New Roman" w:hAnsi="Times New Roman" w:cs="Times New Roman"/>
          <w:sz w:val="28"/>
          <w:szCs w:val="28"/>
        </w:rPr>
        <w:t>предприятия</w:t>
      </w:r>
      <w:r>
        <w:rPr>
          <w:rFonts w:ascii="Times New Roman" w:hAnsi="Times New Roman" w:cs="Times New Roman"/>
          <w:sz w:val="28"/>
          <w:szCs w:val="28"/>
        </w:rPr>
        <w:t xml:space="preserve">» </w:t>
      </w:r>
      <w:r w:rsidRPr="00932049">
        <w:rPr>
          <w:rFonts w:ascii="Times New Roman" w:hAnsi="Times New Roman" w:cs="Times New Roman"/>
          <w:sz w:val="28"/>
          <w:szCs w:val="28"/>
        </w:rPr>
        <w:t>[</w:t>
      </w:r>
      <w:r w:rsidR="002D533D">
        <w:rPr>
          <w:rFonts w:ascii="Times New Roman" w:hAnsi="Times New Roman" w:cs="Times New Roman"/>
          <w:sz w:val="28"/>
          <w:szCs w:val="28"/>
        </w:rPr>
        <w:t>30</w:t>
      </w:r>
      <w:r w:rsidRPr="00932049">
        <w:rPr>
          <w:rFonts w:ascii="Times New Roman" w:hAnsi="Times New Roman" w:cs="Times New Roman"/>
          <w:sz w:val="28"/>
          <w:szCs w:val="28"/>
        </w:rPr>
        <w:t>]</w:t>
      </w:r>
      <w:r>
        <w:rPr>
          <w:rFonts w:ascii="Times New Roman" w:hAnsi="Times New Roman" w:cs="Times New Roman"/>
          <w:sz w:val="28"/>
          <w:szCs w:val="28"/>
        </w:rPr>
        <w:t>.</w:t>
      </w:r>
      <w:r w:rsidRPr="00D6794E">
        <w:rPr>
          <w:rFonts w:ascii="Times New Roman" w:hAnsi="Times New Roman" w:cs="Times New Roman"/>
          <w:sz w:val="28"/>
          <w:szCs w:val="28"/>
        </w:rPr>
        <w:t xml:space="preserve"> </w:t>
      </w:r>
      <w:r>
        <w:rPr>
          <w:rFonts w:ascii="Times New Roman" w:hAnsi="Times New Roman" w:cs="Times New Roman"/>
          <w:sz w:val="28"/>
          <w:szCs w:val="28"/>
        </w:rPr>
        <w:t>«</w:t>
      </w:r>
      <w:r w:rsidRPr="00932049">
        <w:rPr>
          <w:rFonts w:ascii="Times New Roman" w:hAnsi="Times New Roman" w:cs="Times New Roman"/>
          <w:sz w:val="28"/>
          <w:szCs w:val="28"/>
        </w:rPr>
        <w:t>Кроме того, прибыль – это основа налогооблагаемой базы, источник поступления средств в бюджет, а также критерий</w:t>
      </w:r>
      <w:r>
        <w:rPr>
          <w:rFonts w:ascii="Times New Roman" w:hAnsi="Times New Roman" w:cs="Times New Roman"/>
          <w:sz w:val="28"/>
          <w:szCs w:val="28"/>
        </w:rPr>
        <w:t xml:space="preserve"> </w:t>
      </w:r>
      <w:r w:rsidRPr="00932049">
        <w:rPr>
          <w:rFonts w:ascii="Times New Roman" w:hAnsi="Times New Roman" w:cs="Times New Roman"/>
          <w:sz w:val="28"/>
          <w:szCs w:val="28"/>
        </w:rPr>
        <w:t>платежеспособности предприятия</w:t>
      </w:r>
      <w:r>
        <w:rPr>
          <w:rFonts w:ascii="Times New Roman" w:hAnsi="Times New Roman" w:cs="Times New Roman"/>
          <w:sz w:val="28"/>
          <w:szCs w:val="28"/>
        </w:rPr>
        <w:t>»</w:t>
      </w:r>
      <w:r w:rsidRPr="00932049">
        <w:rPr>
          <w:rFonts w:ascii="Times New Roman" w:hAnsi="Times New Roman" w:cs="Times New Roman"/>
          <w:sz w:val="28"/>
          <w:szCs w:val="28"/>
        </w:rPr>
        <w:t xml:space="preserve"> [</w:t>
      </w:r>
      <w:r w:rsidR="002D533D">
        <w:rPr>
          <w:rFonts w:ascii="Times New Roman" w:hAnsi="Times New Roman" w:cs="Times New Roman"/>
          <w:sz w:val="28"/>
          <w:szCs w:val="28"/>
        </w:rPr>
        <w:t>1</w:t>
      </w:r>
      <w:r w:rsidR="00354429">
        <w:rPr>
          <w:rFonts w:ascii="Times New Roman" w:hAnsi="Times New Roman" w:cs="Times New Roman"/>
          <w:sz w:val="28"/>
          <w:szCs w:val="28"/>
        </w:rPr>
        <w:t>9</w:t>
      </w:r>
      <w:r w:rsidRPr="00932049">
        <w:rPr>
          <w:rFonts w:ascii="Times New Roman" w:hAnsi="Times New Roman" w:cs="Times New Roman"/>
          <w:sz w:val="28"/>
          <w:szCs w:val="28"/>
        </w:rPr>
        <w:t>]</w:t>
      </w:r>
      <w:r>
        <w:rPr>
          <w:rFonts w:ascii="Times New Roman" w:hAnsi="Times New Roman" w:cs="Times New Roman"/>
          <w:sz w:val="28"/>
          <w:szCs w:val="28"/>
        </w:rPr>
        <w:t xml:space="preserve">. </w:t>
      </w:r>
      <w:r w:rsidR="00D6794E" w:rsidRPr="00D6794E">
        <w:rPr>
          <w:rFonts w:ascii="Times New Roman" w:hAnsi="Times New Roman" w:cs="Times New Roman"/>
          <w:sz w:val="28"/>
          <w:szCs w:val="28"/>
        </w:rPr>
        <w:t xml:space="preserve">Далее </w:t>
      </w:r>
      <w:r w:rsidR="009E70CA">
        <w:rPr>
          <w:rFonts w:ascii="Times New Roman" w:hAnsi="Times New Roman" w:cs="Times New Roman"/>
          <w:sz w:val="28"/>
          <w:szCs w:val="28"/>
        </w:rPr>
        <w:t xml:space="preserve">в таблицах 2.5 и 2.6 </w:t>
      </w:r>
      <w:r w:rsidR="00D6794E" w:rsidRPr="00D6794E">
        <w:rPr>
          <w:rFonts w:ascii="Times New Roman" w:hAnsi="Times New Roman" w:cs="Times New Roman"/>
          <w:sz w:val="28"/>
          <w:szCs w:val="28"/>
        </w:rPr>
        <w:t>р</w:t>
      </w:r>
      <w:r w:rsidR="005D4EDC" w:rsidRPr="00D6794E">
        <w:rPr>
          <w:rFonts w:ascii="Times New Roman" w:hAnsi="Times New Roman" w:cs="Times New Roman"/>
          <w:sz w:val="28"/>
          <w:szCs w:val="28"/>
        </w:rPr>
        <w:t>ассмотрим</w:t>
      </w:r>
      <w:r w:rsidR="005D4EDC" w:rsidRPr="00D6794E">
        <w:rPr>
          <w:rFonts w:ascii="Times New Roman" w:eastAsia="Times New Roman" w:hAnsi="Times New Roman" w:cs="Times New Roman"/>
          <w:sz w:val="28"/>
          <w:szCs w:val="28"/>
        </w:rPr>
        <w:t xml:space="preserve"> </w:t>
      </w:r>
      <w:r w:rsidR="00D6794E" w:rsidRPr="00D6794E">
        <w:rPr>
          <w:rFonts w:ascii="Times New Roman" w:hAnsi="Times New Roman" w:cs="Times New Roman"/>
          <w:sz w:val="28"/>
          <w:szCs w:val="28"/>
        </w:rPr>
        <w:t>финансовую</w:t>
      </w:r>
      <w:r w:rsidR="00D6794E" w:rsidRPr="00D6794E">
        <w:rPr>
          <w:rFonts w:ascii="Times New Roman" w:eastAsia="Times New Roman" w:hAnsi="Times New Roman" w:cs="Times New Roman"/>
          <w:sz w:val="28"/>
          <w:szCs w:val="28"/>
        </w:rPr>
        <w:t xml:space="preserve"> </w:t>
      </w:r>
      <w:r w:rsidR="00D6794E" w:rsidRPr="00D6794E">
        <w:rPr>
          <w:rFonts w:ascii="Times New Roman" w:hAnsi="Times New Roman" w:cs="Times New Roman"/>
          <w:sz w:val="28"/>
          <w:szCs w:val="28"/>
        </w:rPr>
        <w:t>модель, рассчитанную на месяц и год, в нее входят</w:t>
      </w:r>
      <w:r w:rsidR="00D6794E">
        <w:rPr>
          <w:rFonts w:ascii="Times New Roman" w:hAnsi="Times New Roman" w:cs="Times New Roman"/>
          <w:sz w:val="28"/>
          <w:szCs w:val="28"/>
        </w:rPr>
        <w:t xml:space="preserve"> переменные расходы – комиссия с прибыли</w:t>
      </w:r>
      <w:r w:rsidR="009E70CA">
        <w:rPr>
          <w:rFonts w:ascii="Times New Roman" w:hAnsi="Times New Roman" w:cs="Times New Roman"/>
          <w:sz w:val="28"/>
          <w:szCs w:val="28"/>
        </w:rPr>
        <w:t xml:space="preserve"> для мобильных магазинов, хостинг сервера, эквайринг</w:t>
      </w:r>
      <w:r w:rsidR="00296AC1">
        <w:rPr>
          <w:rFonts w:ascii="Times New Roman" w:hAnsi="Times New Roman" w:cs="Times New Roman"/>
          <w:sz w:val="28"/>
          <w:szCs w:val="28"/>
        </w:rPr>
        <w:t>, реклама</w:t>
      </w:r>
      <w:r w:rsidR="009E70CA">
        <w:rPr>
          <w:rFonts w:ascii="Times New Roman" w:hAnsi="Times New Roman" w:cs="Times New Roman"/>
          <w:sz w:val="28"/>
          <w:szCs w:val="28"/>
        </w:rPr>
        <w:t>; общепроизводственные расходы – разработка платформы, обслуживание и тестирование; косвенные расходы – регистрация ИП, оформление бухгалтерии, размещение в мобильных магазинах. Выручка идет с клиентов, совершивших покупку, а чистая прибыль выходит после вычитание всех обязательных платежей.</w:t>
      </w:r>
      <w:r w:rsidRPr="00932049">
        <w:rPr>
          <w:rFonts w:ascii="Times New Roman" w:hAnsi="Times New Roman" w:cs="Times New Roman"/>
          <w:sz w:val="28"/>
          <w:szCs w:val="28"/>
        </w:rPr>
        <w:t xml:space="preserve"> </w:t>
      </w:r>
      <w:r>
        <w:rPr>
          <w:rFonts w:ascii="Times New Roman" w:hAnsi="Times New Roman" w:cs="Times New Roman"/>
          <w:sz w:val="28"/>
          <w:szCs w:val="28"/>
        </w:rPr>
        <w:t>«</w:t>
      </w:r>
      <w:r w:rsidRPr="00932049">
        <w:rPr>
          <w:rFonts w:ascii="Times New Roman" w:hAnsi="Times New Roman" w:cs="Times New Roman"/>
          <w:sz w:val="28"/>
          <w:szCs w:val="28"/>
        </w:rPr>
        <w:t>прибыль –</w:t>
      </w:r>
      <w:r>
        <w:rPr>
          <w:rFonts w:ascii="Times New Roman" w:hAnsi="Times New Roman" w:cs="Times New Roman"/>
          <w:sz w:val="28"/>
          <w:szCs w:val="28"/>
        </w:rPr>
        <w:t xml:space="preserve"> </w:t>
      </w:r>
      <w:r w:rsidRPr="00932049">
        <w:rPr>
          <w:rFonts w:ascii="Times New Roman" w:hAnsi="Times New Roman" w:cs="Times New Roman"/>
          <w:sz w:val="28"/>
          <w:szCs w:val="28"/>
        </w:rPr>
        <w:t>это разница между доходами (выручкой от</w:t>
      </w:r>
      <w:r>
        <w:rPr>
          <w:rFonts w:ascii="Times New Roman" w:hAnsi="Times New Roman" w:cs="Times New Roman"/>
          <w:sz w:val="28"/>
          <w:szCs w:val="28"/>
        </w:rPr>
        <w:t xml:space="preserve"> </w:t>
      </w:r>
      <w:r w:rsidRPr="00932049">
        <w:rPr>
          <w:rFonts w:ascii="Times New Roman" w:hAnsi="Times New Roman" w:cs="Times New Roman"/>
          <w:sz w:val="28"/>
          <w:szCs w:val="28"/>
        </w:rPr>
        <w:t>реализации произведенных товаров и услуг) и затратами на</w:t>
      </w:r>
      <w:r>
        <w:rPr>
          <w:rFonts w:ascii="Times New Roman" w:hAnsi="Times New Roman" w:cs="Times New Roman"/>
          <w:sz w:val="28"/>
          <w:szCs w:val="28"/>
        </w:rPr>
        <w:t xml:space="preserve"> </w:t>
      </w:r>
      <w:r w:rsidRPr="00932049">
        <w:rPr>
          <w:rFonts w:ascii="Times New Roman" w:hAnsi="Times New Roman" w:cs="Times New Roman"/>
          <w:sz w:val="28"/>
          <w:szCs w:val="28"/>
        </w:rPr>
        <w:t>производство продукции или оказание услуг коммерческого</w:t>
      </w:r>
      <w:r>
        <w:rPr>
          <w:rFonts w:ascii="Times New Roman" w:hAnsi="Times New Roman" w:cs="Times New Roman"/>
          <w:sz w:val="28"/>
          <w:szCs w:val="28"/>
        </w:rPr>
        <w:t xml:space="preserve"> </w:t>
      </w:r>
      <w:r w:rsidRPr="00932049">
        <w:rPr>
          <w:rFonts w:ascii="Times New Roman" w:hAnsi="Times New Roman" w:cs="Times New Roman"/>
          <w:sz w:val="28"/>
          <w:szCs w:val="28"/>
        </w:rPr>
        <w:t>предприятия</w:t>
      </w:r>
      <w:r>
        <w:rPr>
          <w:rFonts w:ascii="Times New Roman" w:hAnsi="Times New Roman" w:cs="Times New Roman"/>
          <w:sz w:val="28"/>
          <w:szCs w:val="28"/>
        </w:rPr>
        <w:t xml:space="preserve">» </w:t>
      </w:r>
      <w:r w:rsidRPr="00932049">
        <w:rPr>
          <w:rFonts w:ascii="Times New Roman" w:hAnsi="Times New Roman" w:cs="Times New Roman"/>
          <w:sz w:val="28"/>
          <w:szCs w:val="28"/>
        </w:rPr>
        <w:t>[</w:t>
      </w:r>
      <w:r>
        <w:rPr>
          <w:rFonts w:ascii="Times New Roman" w:hAnsi="Times New Roman" w:cs="Times New Roman"/>
          <w:sz w:val="28"/>
          <w:szCs w:val="28"/>
        </w:rPr>
        <w:t>2</w:t>
      </w:r>
      <w:r w:rsidR="00354429">
        <w:rPr>
          <w:rFonts w:ascii="Times New Roman" w:hAnsi="Times New Roman" w:cs="Times New Roman"/>
          <w:sz w:val="28"/>
          <w:szCs w:val="28"/>
        </w:rPr>
        <w:t>7</w:t>
      </w:r>
      <w:r w:rsidRPr="00932049">
        <w:rPr>
          <w:rFonts w:ascii="Times New Roman" w:hAnsi="Times New Roman" w:cs="Times New Roman"/>
          <w:sz w:val="28"/>
          <w:szCs w:val="28"/>
        </w:rPr>
        <w:t>]</w:t>
      </w:r>
      <w:r>
        <w:rPr>
          <w:rFonts w:ascii="Times New Roman" w:hAnsi="Times New Roman" w:cs="Times New Roman"/>
          <w:sz w:val="28"/>
          <w:szCs w:val="28"/>
        </w:rPr>
        <w:t>.</w:t>
      </w:r>
      <w:r w:rsidRPr="00932049">
        <w:t xml:space="preserve"> </w:t>
      </w:r>
      <w:r w:rsidR="004D3C39">
        <w:t>«</w:t>
      </w:r>
      <w:r w:rsidR="004D3C39" w:rsidRPr="004D3C39">
        <w:rPr>
          <w:rFonts w:ascii="Times New Roman" w:hAnsi="Times New Roman" w:cs="Times New Roman"/>
          <w:sz w:val="28"/>
          <w:szCs w:val="28"/>
        </w:rPr>
        <w:t>Прибыль способствует развитию производства, расширению коммерческих и</w:t>
      </w:r>
      <w:r w:rsidR="004D3C39">
        <w:rPr>
          <w:rFonts w:ascii="Times New Roman" w:hAnsi="Times New Roman" w:cs="Times New Roman"/>
          <w:sz w:val="28"/>
          <w:szCs w:val="28"/>
        </w:rPr>
        <w:t xml:space="preserve"> </w:t>
      </w:r>
      <w:r w:rsidR="004D3C39" w:rsidRPr="004D3C39">
        <w:rPr>
          <w:rFonts w:ascii="Times New Roman" w:hAnsi="Times New Roman" w:cs="Times New Roman"/>
          <w:sz w:val="28"/>
          <w:szCs w:val="28"/>
        </w:rPr>
        <w:t>производственных направлений, решению</w:t>
      </w:r>
      <w:r w:rsidR="004D3C39">
        <w:rPr>
          <w:rFonts w:ascii="Times New Roman" w:hAnsi="Times New Roman" w:cs="Times New Roman"/>
          <w:sz w:val="28"/>
          <w:szCs w:val="28"/>
        </w:rPr>
        <w:t xml:space="preserve"> </w:t>
      </w:r>
      <w:r w:rsidR="004D3C39" w:rsidRPr="004D3C39">
        <w:rPr>
          <w:rFonts w:ascii="Times New Roman" w:hAnsi="Times New Roman" w:cs="Times New Roman"/>
          <w:sz w:val="28"/>
          <w:szCs w:val="28"/>
        </w:rPr>
        <w:t>вопросов социального значения</w:t>
      </w:r>
      <w:r w:rsidR="004D3C39">
        <w:rPr>
          <w:rFonts w:ascii="Times New Roman" w:hAnsi="Times New Roman" w:cs="Times New Roman"/>
          <w:sz w:val="28"/>
          <w:szCs w:val="28"/>
        </w:rPr>
        <w:t>»</w:t>
      </w:r>
      <w:r w:rsidR="004D3C39" w:rsidRPr="004D3C39">
        <w:rPr>
          <w:rFonts w:ascii="Times New Roman" w:hAnsi="Times New Roman" w:cs="Times New Roman"/>
          <w:sz w:val="28"/>
          <w:szCs w:val="28"/>
        </w:rPr>
        <w:t xml:space="preserve"> [</w:t>
      </w:r>
      <w:r w:rsidR="004D3C39">
        <w:rPr>
          <w:rFonts w:ascii="Times New Roman" w:hAnsi="Times New Roman" w:cs="Times New Roman"/>
          <w:sz w:val="28"/>
          <w:szCs w:val="28"/>
        </w:rPr>
        <w:t>2</w:t>
      </w:r>
      <w:r w:rsidR="002D533D">
        <w:rPr>
          <w:rFonts w:ascii="Times New Roman" w:hAnsi="Times New Roman" w:cs="Times New Roman"/>
          <w:sz w:val="28"/>
          <w:szCs w:val="28"/>
        </w:rPr>
        <w:t>9</w:t>
      </w:r>
      <w:r w:rsidR="004D3C39" w:rsidRPr="004D3C39">
        <w:rPr>
          <w:rFonts w:ascii="Times New Roman" w:hAnsi="Times New Roman" w:cs="Times New Roman"/>
          <w:sz w:val="28"/>
          <w:szCs w:val="28"/>
        </w:rPr>
        <w:t>]</w:t>
      </w:r>
      <w:r w:rsidR="004D3C39">
        <w:rPr>
          <w:rFonts w:ascii="Times New Roman" w:hAnsi="Times New Roman" w:cs="Times New Roman"/>
          <w:sz w:val="28"/>
          <w:szCs w:val="28"/>
        </w:rPr>
        <w:t>.</w:t>
      </w:r>
    </w:p>
    <w:p w14:paraId="67E06069" w14:textId="190457A1" w:rsidR="005D4EDC" w:rsidRPr="009E70CA" w:rsidRDefault="005D4EDC" w:rsidP="005D4EDC">
      <w:pPr>
        <w:spacing w:line="360" w:lineRule="auto"/>
        <w:ind w:firstLine="709"/>
        <w:jc w:val="right"/>
        <w:rPr>
          <w:rFonts w:ascii="Times New Roman" w:hAnsi="Times New Roman" w:cs="Times New Roman"/>
          <w:sz w:val="28"/>
          <w:szCs w:val="28"/>
        </w:rPr>
      </w:pPr>
      <w:r w:rsidRPr="009E70CA">
        <w:rPr>
          <w:rFonts w:ascii="Times New Roman" w:hAnsi="Times New Roman" w:cs="Times New Roman"/>
          <w:sz w:val="28"/>
          <w:szCs w:val="28"/>
        </w:rPr>
        <w:lastRenderedPageBreak/>
        <w:t>Таблица</w:t>
      </w:r>
      <w:r w:rsidRPr="009E70CA">
        <w:rPr>
          <w:rFonts w:ascii="Times New Roman" w:eastAsia="Times New Roman" w:hAnsi="Times New Roman" w:cs="Times New Roman"/>
          <w:sz w:val="28"/>
          <w:szCs w:val="28"/>
        </w:rPr>
        <w:t xml:space="preserve"> 2.</w:t>
      </w:r>
      <w:r w:rsidR="009E70CA" w:rsidRPr="009E70CA">
        <w:rPr>
          <w:rFonts w:ascii="Times New Roman" w:eastAsia="Times New Roman" w:hAnsi="Times New Roman" w:cs="Times New Roman"/>
          <w:sz w:val="28"/>
          <w:szCs w:val="28"/>
        </w:rPr>
        <w:t>5</w:t>
      </w:r>
      <w:r w:rsidRPr="009E70CA">
        <w:rPr>
          <w:rFonts w:ascii="Times New Roman" w:eastAsia="Times New Roman" w:hAnsi="Times New Roman" w:cs="Times New Roman"/>
          <w:sz w:val="28"/>
          <w:szCs w:val="28"/>
        </w:rPr>
        <w:t xml:space="preserve"> </w:t>
      </w:r>
    </w:p>
    <w:p w14:paraId="25DF8845" w14:textId="0AB7895B" w:rsidR="005D4EDC" w:rsidRPr="009E70CA" w:rsidRDefault="005D4EDC" w:rsidP="005D4EDC">
      <w:pPr>
        <w:spacing w:line="360" w:lineRule="auto"/>
        <w:ind w:firstLine="709"/>
        <w:jc w:val="center"/>
        <w:rPr>
          <w:rFonts w:ascii="Times New Roman" w:hAnsi="Times New Roman" w:cs="Times New Roman"/>
          <w:sz w:val="28"/>
          <w:szCs w:val="28"/>
        </w:rPr>
      </w:pPr>
      <w:r w:rsidRPr="009E70CA">
        <w:rPr>
          <w:rFonts w:ascii="Times New Roman" w:hAnsi="Times New Roman" w:cs="Times New Roman"/>
          <w:sz w:val="28"/>
          <w:szCs w:val="28"/>
        </w:rPr>
        <w:t>Показатели</w:t>
      </w:r>
      <w:r w:rsidRPr="009E70CA">
        <w:rPr>
          <w:rFonts w:ascii="Times New Roman" w:eastAsia="Times New Roman" w:hAnsi="Times New Roman" w:cs="Times New Roman"/>
          <w:sz w:val="28"/>
          <w:szCs w:val="28"/>
        </w:rPr>
        <w:t xml:space="preserve"> </w:t>
      </w:r>
      <w:r w:rsidRPr="009E70CA">
        <w:rPr>
          <w:rFonts w:ascii="Times New Roman" w:hAnsi="Times New Roman" w:cs="Times New Roman"/>
          <w:sz w:val="28"/>
          <w:szCs w:val="28"/>
        </w:rPr>
        <w:t>финансовой</w:t>
      </w:r>
      <w:r w:rsidRPr="009E70CA">
        <w:rPr>
          <w:rFonts w:ascii="Times New Roman" w:eastAsia="Times New Roman" w:hAnsi="Times New Roman" w:cs="Times New Roman"/>
          <w:sz w:val="28"/>
          <w:szCs w:val="28"/>
        </w:rPr>
        <w:t xml:space="preserve"> </w:t>
      </w:r>
      <w:r w:rsidRPr="009E70CA">
        <w:rPr>
          <w:rFonts w:ascii="Times New Roman" w:hAnsi="Times New Roman" w:cs="Times New Roman"/>
          <w:sz w:val="28"/>
          <w:szCs w:val="28"/>
        </w:rPr>
        <w:t>модели</w:t>
      </w:r>
      <w:r w:rsidRPr="009E70CA">
        <w:rPr>
          <w:rFonts w:ascii="Times New Roman" w:eastAsia="Times New Roman" w:hAnsi="Times New Roman" w:cs="Times New Roman"/>
          <w:sz w:val="28"/>
          <w:szCs w:val="28"/>
        </w:rPr>
        <w:t xml:space="preserve"> </w:t>
      </w:r>
      <w:r w:rsidRPr="009E70CA">
        <w:rPr>
          <w:rFonts w:ascii="Times New Roman" w:hAnsi="Times New Roman" w:cs="Times New Roman"/>
          <w:sz w:val="28"/>
          <w:szCs w:val="28"/>
        </w:rPr>
        <w:t>на</w:t>
      </w:r>
      <w:r w:rsidRPr="009E70CA">
        <w:rPr>
          <w:rFonts w:ascii="Times New Roman" w:eastAsia="Times New Roman" w:hAnsi="Times New Roman" w:cs="Times New Roman"/>
          <w:sz w:val="28"/>
          <w:szCs w:val="28"/>
        </w:rPr>
        <w:t xml:space="preserve"> </w:t>
      </w:r>
      <w:r w:rsidRPr="009E70CA">
        <w:rPr>
          <w:rFonts w:ascii="Times New Roman" w:hAnsi="Times New Roman" w:cs="Times New Roman"/>
          <w:sz w:val="28"/>
          <w:szCs w:val="28"/>
        </w:rPr>
        <w:t>месяц</w:t>
      </w:r>
    </w:p>
    <w:tbl>
      <w:tblPr>
        <w:tblStyle w:val="TableGrid"/>
        <w:tblW w:w="9347" w:type="dxa"/>
        <w:tblInd w:w="4" w:type="dxa"/>
        <w:tblCellMar>
          <w:top w:w="82" w:type="dxa"/>
          <w:left w:w="84" w:type="dxa"/>
          <w:right w:w="115" w:type="dxa"/>
        </w:tblCellMar>
        <w:tblLook w:val="04A0" w:firstRow="1" w:lastRow="0" w:firstColumn="1" w:lastColumn="0" w:noHBand="0" w:noVBand="1"/>
      </w:tblPr>
      <w:tblGrid>
        <w:gridCol w:w="4674"/>
        <w:gridCol w:w="4673"/>
      </w:tblGrid>
      <w:tr w:rsidR="005D4EDC" w:rsidRPr="009E70CA" w14:paraId="5B27DAFF" w14:textId="77777777" w:rsidTr="008263AD">
        <w:trPr>
          <w:trHeight w:val="479"/>
        </w:trPr>
        <w:tc>
          <w:tcPr>
            <w:tcW w:w="4674" w:type="dxa"/>
            <w:tcBorders>
              <w:top w:val="single" w:sz="3" w:space="0" w:color="A5A5A5"/>
              <w:left w:val="single" w:sz="3" w:space="0" w:color="A5A5A5"/>
              <w:bottom w:val="single" w:sz="6" w:space="0" w:color="3F3F3F"/>
              <w:right w:val="single" w:sz="3" w:space="0" w:color="A5A5A5"/>
            </w:tcBorders>
            <w:shd w:val="clear" w:color="auto" w:fill="BDC0BF"/>
          </w:tcPr>
          <w:p w14:paraId="0B7B76AB" w14:textId="77777777" w:rsidR="005D4EDC" w:rsidRPr="00DA7306" w:rsidRDefault="005D4EDC" w:rsidP="008263AD">
            <w:pPr>
              <w:spacing w:line="259" w:lineRule="auto"/>
              <w:rPr>
                <w:rFonts w:ascii="Times New Roman" w:hAnsi="Times New Roman" w:cs="Times New Roman"/>
              </w:rPr>
            </w:pPr>
            <w:r w:rsidRPr="00DA7306">
              <w:rPr>
                <w:rFonts w:ascii="Times New Roman" w:eastAsia="Times New Roman" w:hAnsi="Times New Roman" w:cs="Times New Roman"/>
                <w:b/>
              </w:rPr>
              <w:t>Наименование</w:t>
            </w:r>
          </w:p>
        </w:tc>
        <w:tc>
          <w:tcPr>
            <w:tcW w:w="4674" w:type="dxa"/>
            <w:tcBorders>
              <w:top w:val="single" w:sz="3" w:space="0" w:color="A5A5A5"/>
              <w:left w:val="single" w:sz="3" w:space="0" w:color="A5A5A5"/>
              <w:bottom w:val="single" w:sz="6" w:space="0" w:color="3F3F3F"/>
              <w:right w:val="single" w:sz="3" w:space="0" w:color="A5A5A5"/>
            </w:tcBorders>
            <w:shd w:val="clear" w:color="auto" w:fill="BDC0BF"/>
          </w:tcPr>
          <w:p w14:paraId="1A84290F" w14:textId="77777777" w:rsidR="005D4EDC" w:rsidRPr="00DA7306" w:rsidRDefault="005D4EDC" w:rsidP="008263AD">
            <w:pPr>
              <w:spacing w:line="259" w:lineRule="auto"/>
              <w:ind w:left="32"/>
              <w:jc w:val="center"/>
              <w:rPr>
                <w:rFonts w:ascii="Times New Roman" w:hAnsi="Times New Roman" w:cs="Times New Roman"/>
              </w:rPr>
            </w:pPr>
            <w:r w:rsidRPr="00DA7306">
              <w:rPr>
                <w:rFonts w:ascii="Times New Roman" w:eastAsia="Times New Roman" w:hAnsi="Times New Roman" w:cs="Times New Roman"/>
                <w:b/>
              </w:rPr>
              <w:t>Сумма, руб.</w:t>
            </w:r>
          </w:p>
        </w:tc>
      </w:tr>
      <w:tr w:rsidR="005D4EDC" w:rsidRPr="009E70CA" w14:paraId="5A35738B" w14:textId="77777777" w:rsidTr="00DA7306">
        <w:trPr>
          <w:trHeight w:val="389"/>
        </w:trPr>
        <w:tc>
          <w:tcPr>
            <w:tcW w:w="4674" w:type="dxa"/>
            <w:tcBorders>
              <w:top w:val="single" w:sz="6" w:space="0" w:color="3F3F3F"/>
              <w:left w:val="single" w:sz="3" w:space="0" w:color="A5A5A5"/>
              <w:bottom w:val="single" w:sz="3" w:space="0" w:color="A5A5A5"/>
              <w:right w:val="single" w:sz="3" w:space="0" w:color="A5A5A5"/>
            </w:tcBorders>
          </w:tcPr>
          <w:p w14:paraId="23094B78" w14:textId="77777777" w:rsidR="005D4EDC" w:rsidRPr="00DA7306" w:rsidRDefault="005D4EDC" w:rsidP="008263AD">
            <w:pPr>
              <w:spacing w:line="259" w:lineRule="auto"/>
              <w:rPr>
                <w:rFonts w:ascii="Times New Roman" w:hAnsi="Times New Roman" w:cs="Times New Roman"/>
              </w:rPr>
            </w:pPr>
            <w:r w:rsidRPr="00DA7306">
              <w:rPr>
                <w:rFonts w:ascii="Times New Roman" w:hAnsi="Times New Roman" w:cs="Times New Roman"/>
              </w:rPr>
              <w:t>Переменные</w:t>
            </w:r>
            <w:r w:rsidRPr="00DA7306">
              <w:rPr>
                <w:rFonts w:ascii="Times New Roman" w:eastAsia="Times New Roman" w:hAnsi="Times New Roman" w:cs="Times New Roman"/>
              </w:rPr>
              <w:t xml:space="preserve"> </w:t>
            </w:r>
            <w:r w:rsidRPr="00DA7306">
              <w:rPr>
                <w:rFonts w:ascii="Times New Roman" w:hAnsi="Times New Roman" w:cs="Times New Roman"/>
              </w:rPr>
              <w:t>расходы</w:t>
            </w:r>
            <w:r w:rsidRPr="00DA7306">
              <w:rPr>
                <w:rFonts w:ascii="Times New Roman" w:eastAsia="Times New Roman" w:hAnsi="Times New Roman" w:cs="Times New Roman"/>
              </w:rPr>
              <w:t xml:space="preserve"> </w:t>
            </w:r>
          </w:p>
        </w:tc>
        <w:tc>
          <w:tcPr>
            <w:tcW w:w="4674" w:type="dxa"/>
            <w:tcBorders>
              <w:top w:val="single" w:sz="6" w:space="0" w:color="3F3F3F"/>
              <w:left w:val="single" w:sz="3" w:space="0" w:color="A5A5A5"/>
              <w:bottom w:val="single" w:sz="3" w:space="0" w:color="A5A5A5"/>
              <w:right w:val="single" w:sz="3" w:space="0" w:color="A5A5A5"/>
            </w:tcBorders>
          </w:tcPr>
          <w:p w14:paraId="36A10479" w14:textId="753ADE0D" w:rsidR="005D4EDC" w:rsidRPr="00DA7306" w:rsidRDefault="00296AC1" w:rsidP="008263AD">
            <w:pPr>
              <w:spacing w:line="259" w:lineRule="auto"/>
              <w:ind w:left="32"/>
              <w:jc w:val="center"/>
              <w:rPr>
                <w:rFonts w:ascii="Times New Roman" w:hAnsi="Times New Roman" w:cs="Times New Roman"/>
              </w:rPr>
            </w:pPr>
            <w:r w:rsidRPr="00DA7306">
              <w:rPr>
                <w:rFonts w:ascii="Times New Roman" w:eastAsia="Times New Roman" w:hAnsi="Times New Roman" w:cs="Times New Roman"/>
              </w:rPr>
              <w:t>396 275</w:t>
            </w:r>
          </w:p>
        </w:tc>
      </w:tr>
      <w:tr w:rsidR="005D4EDC" w:rsidRPr="009E70CA" w14:paraId="329B74B9" w14:textId="77777777" w:rsidTr="00DA7306">
        <w:trPr>
          <w:trHeight w:val="391"/>
        </w:trPr>
        <w:tc>
          <w:tcPr>
            <w:tcW w:w="4674" w:type="dxa"/>
            <w:tcBorders>
              <w:top w:val="single" w:sz="3" w:space="0" w:color="A5A5A5"/>
              <w:left w:val="single" w:sz="3" w:space="0" w:color="A5A5A5"/>
              <w:bottom w:val="single" w:sz="3" w:space="0" w:color="A5A5A5"/>
              <w:right w:val="single" w:sz="3" w:space="0" w:color="A5A5A5"/>
            </w:tcBorders>
            <w:shd w:val="clear" w:color="auto" w:fill="F5F5F5"/>
          </w:tcPr>
          <w:p w14:paraId="4F9E7050" w14:textId="77777777" w:rsidR="005D4EDC" w:rsidRPr="00DA7306" w:rsidRDefault="005D4EDC" w:rsidP="008263AD">
            <w:pPr>
              <w:spacing w:line="259" w:lineRule="auto"/>
              <w:rPr>
                <w:rFonts w:ascii="Times New Roman" w:hAnsi="Times New Roman" w:cs="Times New Roman"/>
              </w:rPr>
            </w:pPr>
            <w:r w:rsidRPr="00DA7306">
              <w:rPr>
                <w:rFonts w:ascii="Times New Roman" w:hAnsi="Times New Roman" w:cs="Times New Roman"/>
              </w:rPr>
              <w:t>Общепроизводственные</w:t>
            </w:r>
            <w:r w:rsidRPr="00DA7306">
              <w:rPr>
                <w:rFonts w:ascii="Times New Roman" w:eastAsia="Times New Roman" w:hAnsi="Times New Roman" w:cs="Times New Roman"/>
              </w:rPr>
              <w:t xml:space="preserve"> </w:t>
            </w:r>
            <w:r w:rsidRPr="00DA7306">
              <w:rPr>
                <w:rFonts w:ascii="Times New Roman" w:hAnsi="Times New Roman" w:cs="Times New Roman"/>
              </w:rPr>
              <w:t>расходы</w:t>
            </w:r>
          </w:p>
        </w:tc>
        <w:tc>
          <w:tcPr>
            <w:tcW w:w="4674" w:type="dxa"/>
            <w:tcBorders>
              <w:top w:val="single" w:sz="3" w:space="0" w:color="A5A5A5"/>
              <w:left w:val="single" w:sz="3" w:space="0" w:color="A5A5A5"/>
              <w:bottom w:val="single" w:sz="3" w:space="0" w:color="A5A5A5"/>
              <w:right w:val="single" w:sz="3" w:space="0" w:color="A5A5A5"/>
            </w:tcBorders>
            <w:shd w:val="clear" w:color="auto" w:fill="F5F5F5"/>
          </w:tcPr>
          <w:p w14:paraId="0C479E95" w14:textId="7722B18A" w:rsidR="005D4EDC" w:rsidRPr="00DA7306" w:rsidRDefault="009E70CA" w:rsidP="008263AD">
            <w:pPr>
              <w:spacing w:line="259" w:lineRule="auto"/>
              <w:ind w:left="32"/>
              <w:jc w:val="center"/>
              <w:rPr>
                <w:rFonts w:ascii="Times New Roman" w:hAnsi="Times New Roman" w:cs="Times New Roman"/>
              </w:rPr>
            </w:pPr>
            <w:r w:rsidRPr="00DA7306">
              <w:rPr>
                <w:rFonts w:ascii="Times New Roman" w:eastAsia="Times New Roman" w:hAnsi="Times New Roman" w:cs="Times New Roman"/>
              </w:rPr>
              <w:t>3 310 000</w:t>
            </w:r>
          </w:p>
        </w:tc>
      </w:tr>
      <w:tr w:rsidR="005D4EDC" w:rsidRPr="009E70CA" w14:paraId="14EA3AE5" w14:textId="77777777" w:rsidTr="00DA7306">
        <w:trPr>
          <w:trHeight w:val="385"/>
        </w:trPr>
        <w:tc>
          <w:tcPr>
            <w:tcW w:w="4674" w:type="dxa"/>
            <w:tcBorders>
              <w:top w:val="single" w:sz="3" w:space="0" w:color="A5A5A5"/>
              <w:left w:val="single" w:sz="3" w:space="0" w:color="A5A5A5"/>
              <w:bottom w:val="single" w:sz="3" w:space="0" w:color="A5A5A5"/>
              <w:right w:val="single" w:sz="3" w:space="0" w:color="A5A5A5"/>
            </w:tcBorders>
          </w:tcPr>
          <w:p w14:paraId="10D9B8B3" w14:textId="77777777" w:rsidR="005D4EDC" w:rsidRPr="00DA7306" w:rsidRDefault="005D4EDC" w:rsidP="008263AD">
            <w:pPr>
              <w:spacing w:line="259" w:lineRule="auto"/>
              <w:rPr>
                <w:rFonts w:ascii="Times New Roman" w:hAnsi="Times New Roman" w:cs="Times New Roman"/>
              </w:rPr>
            </w:pPr>
            <w:r w:rsidRPr="00DA7306">
              <w:rPr>
                <w:rFonts w:ascii="Times New Roman" w:hAnsi="Times New Roman" w:cs="Times New Roman"/>
              </w:rPr>
              <w:t>Косвенные</w:t>
            </w:r>
            <w:r w:rsidRPr="00DA7306">
              <w:rPr>
                <w:rFonts w:ascii="Times New Roman" w:eastAsia="Times New Roman" w:hAnsi="Times New Roman" w:cs="Times New Roman"/>
              </w:rPr>
              <w:t xml:space="preserve"> </w:t>
            </w:r>
            <w:r w:rsidRPr="00DA7306">
              <w:rPr>
                <w:rFonts w:ascii="Times New Roman" w:hAnsi="Times New Roman" w:cs="Times New Roman"/>
              </w:rPr>
              <w:t>расходы</w:t>
            </w:r>
          </w:p>
        </w:tc>
        <w:tc>
          <w:tcPr>
            <w:tcW w:w="4674" w:type="dxa"/>
            <w:tcBorders>
              <w:top w:val="single" w:sz="3" w:space="0" w:color="A5A5A5"/>
              <w:left w:val="single" w:sz="3" w:space="0" w:color="A5A5A5"/>
              <w:bottom w:val="single" w:sz="3" w:space="0" w:color="A5A5A5"/>
              <w:right w:val="single" w:sz="3" w:space="0" w:color="A5A5A5"/>
            </w:tcBorders>
          </w:tcPr>
          <w:p w14:paraId="0B8F5631" w14:textId="18D7CB0C" w:rsidR="005D4EDC" w:rsidRPr="00DA7306" w:rsidRDefault="009E70CA" w:rsidP="008263AD">
            <w:pPr>
              <w:spacing w:line="259" w:lineRule="auto"/>
              <w:ind w:left="32"/>
              <w:jc w:val="center"/>
              <w:rPr>
                <w:rFonts w:ascii="Times New Roman" w:hAnsi="Times New Roman" w:cs="Times New Roman"/>
              </w:rPr>
            </w:pPr>
            <w:r w:rsidRPr="00DA7306">
              <w:rPr>
                <w:rFonts w:ascii="Times New Roman" w:eastAsia="Times New Roman" w:hAnsi="Times New Roman" w:cs="Times New Roman"/>
              </w:rPr>
              <w:t>285 780</w:t>
            </w:r>
          </w:p>
        </w:tc>
      </w:tr>
      <w:tr w:rsidR="005D4EDC" w:rsidRPr="009E70CA" w14:paraId="0848FB22" w14:textId="77777777" w:rsidTr="00DA7306">
        <w:trPr>
          <w:trHeight w:val="407"/>
        </w:trPr>
        <w:tc>
          <w:tcPr>
            <w:tcW w:w="4674" w:type="dxa"/>
            <w:tcBorders>
              <w:top w:val="single" w:sz="3" w:space="0" w:color="A5A5A5"/>
              <w:left w:val="single" w:sz="3" w:space="0" w:color="A5A5A5"/>
              <w:bottom w:val="single" w:sz="3" w:space="0" w:color="A5A5A5"/>
              <w:right w:val="single" w:sz="3" w:space="0" w:color="A5A5A5"/>
            </w:tcBorders>
            <w:shd w:val="clear" w:color="auto" w:fill="BDC0BF"/>
          </w:tcPr>
          <w:p w14:paraId="78E2134B" w14:textId="77777777" w:rsidR="005D4EDC" w:rsidRPr="00DA7306" w:rsidRDefault="005D4EDC" w:rsidP="008263AD">
            <w:pPr>
              <w:spacing w:line="259" w:lineRule="auto"/>
              <w:rPr>
                <w:rFonts w:ascii="Times New Roman" w:hAnsi="Times New Roman" w:cs="Times New Roman"/>
              </w:rPr>
            </w:pPr>
            <w:r w:rsidRPr="00DA7306">
              <w:rPr>
                <w:rFonts w:ascii="Times New Roman" w:eastAsia="Times New Roman" w:hAnsi="Times New Roman" w:cs="Times New Roman"/>
                <w:b/>
              </w:rPr>
              <w:t>Итого</w:t>
            </w:r>
          </w:p>
        </w:tc>
        <w:tc>
          <w:tcPr>
            <w:tcW w:w="4674" w:type="dxa"/>
            <w:tcBorders>
              <w:top w:val="single" w:sz="3" w:space="0" w:color="A5A5A5"/>
              <w:left w:val="single" w:sz="3" w:space="0" w:color="A5A5A5"/>
              <w:bottom w:val="single" w:sz="3" w:space="0" w:color="A5A5A5"/>
              <w:right w:val="single" w:sz="3" w:space="0" w:color="A5A5A5"/>
            </w:tcBorders>
            <w:shd w:val="clear" w:color="auto" w:fill="BDC0BF"/>
          </w:tcPr>
          <w:p w14:paraId="140B159E" w14:textId="14435E43" w:rsidR="005D4EDC" w:rsidRPr="00DA7306" w:rsidRDefault="00296AC1" w:rsidP="008263AD">
            <w:pPr>
              <w:spacing w:line="259" w:lineRule="auto"/>
              <w:ind w:left="32"/>
              <w:jc w:val="center"/>
              <w:rPr>
                <w:rFonts w:ascii="Times New Roman" w:hAnsi="Times New Roman" w:cs="Times New Roman"/>
              </w:rPr>
            </w:pPr>
            <w:r w:rsidRPr="00DA7306">
              <w:rPr>
                <w:rFonts w:ascii="Times New Roman" w:eastAsia="Times New Roman" w:hAnsi="Times New Roman" w:cs="Times New Roman"/>
                <w:b/>
              </w:rPr>
              <w:t>3 992 055</w:t>
            </w:r>
          </w:p>
        </w:tc>
      </w:tr>
      <w:tr w:rsidR="005D4EDC" w:rsidRPr="009E70CA" w14:paraId="6BDD12CC" w14:textId="77777777" w:rsidTr="008263AD">
        <w:trPr>
          <w:trHeight w:val="475"/>
        </w:trPr>
        <w:tc>
          <w:tcPr>
            <w:tcW w:w="4674" w:type="dxa"/>
            <w:tcBorders>
              <w:top w:val="single" w:sz="3" w:space="0" w:color="A5A5A5"/>
              <w:left w:val="single" w:sz="3" w:space="0" w:color="A5A5A5"/>
              <w:bottom w:val="single" w:sz="3" w:space="0" w:color="A5A5A5"/>
              <w:right w:val="single" w:sz="3" w:space="0" w:color="A5A5A5"/>
            </w:tcBorders>
          </w:tcPr>
          <w:p w14:paraId="72D70BAF" w14:textId="77777777" w:rsidR="005D4EDC" w:rsidRPr="00DA7306" w:rsidRDefault="005D4EDC" w:rsidP="008263AD">
            <w:pPr>
              <w:spacing w:line="259" w:lineRule="auto"/>
              <w:rPr>
                <w:rFonts w:ascii="Times New Roman" w:hAnsi="Times New Roman" w:cs="Times New Roman"/>
              </w:rPr>
            </w:pPr>
            <w:r w:rsidRPr="00DA7306">
              <w:rPr>
                <w:rFonts w:ascii="Times New Roman" w:hAnsi="Times New Roman" w:cs="Times New Roman"/>
              </w:rPr>
              <w:t>Выручка</w:t>
            </w:r>
            <w:r w:rsidRPr="00DA7306">
              <w:rPr>
                <w:rFonts w:ascii="Times New Roman" w:eastAsia="Times New Roman" w:hAnsi="Times New Roman" w:cs="Times New Roman"/>
              </w:rPr>
              <w:t xml:space="preserve"> </w:t>
            </w:r>
            <w:r w:rsidRPr="00DA7306">
              <w:rPr>
                <w:rFonts w:ascii="Times New Roman" w:hAnsi="Times New Roman" w:cs="Times New Roman"/>
              </w:rPr>
              <w:t>с</w:t>
            </w:r>
            <w:r w:rsidRPr="00DA7306">
              <w:rPr>
                <w:rFonts w:ascii="Times New Roman" w:eastAsia="Times New Roman" w:hAnsi="Times New Roman" w:cs="Times New Roman"/>
              </w:rPr>
              <w:t xml:space="preserve"> </w:t>
            </w:r>
            <w:r w:rsidRPr="00DA7306">
              <w:rPr>
                <w:rFonts w:ascii="Times New Roman" w:hAnsi="Times New Roman" w:cs="Times New Roman"/>
              </w:rPr>
              <w:t>наружной</w:t>
            </w:r>
            <w:r w:rsidRPr="00DA7306">
              <w:rPr>
                <w:rFonts w:ascii="Times New Roman" w:eastAsia="Times New Roman" w:hAnsi="Times New Roman" w:cs="Times New Roman"/>
              </w:rPr>
              <w:t xml:space="preserve"> </w:t>
            </w:r>
            <w:r w:rsidRPr="00DA7306">
              <w:rPr>
                <w:rFonts w:ascii="Times New Roman" w:hAnsi="Times New Roman" w:cs="Times New Roman"/>
              </w:rPr>
              <w:t>рекламы</w:t>
            </w:r>
          </w:p>
        </w:tc>
        <w:tc>
          <w:tcPr>
            <w:tcW w:w="4674" w:type="dxa"/>
            <w:tcBorders>
              <w:top w:val="single" w:sz="3" w:space="0" w:color="A5A5A5"/>
              <w:left w:val="single" w:sz="3" w:space="0" w:color="A5A5A5"/>
              <w:bottom w:val="single" w:sz="3" w:space="0" w:color="A5A5A5"/>
              <w:right w:val="single" w:sz="3" w:space="0" w:color="A5A5A5"/>
            </w:tcBorders>
          </w:tcPr>
          <w:p w14:paraId="3EE82B97" w14:textId="6DA497B7" w:rsidR="005D4EDC" w:rsidRPr="00DA7306" w:rsidRDefault="00163233" w:rsidP="008263AD">
            <w:pPr>
              <w:spacing w:line="259" w:lineRule="auto"/>
              <w:ind w:left="32"/>
              <w:jc w:val="center"/>
              <w:rPr>
                <w:rFonts w:ascii="Times New Roman" w:hAnsi="Times New Roman" w:cs="Times New Roman"/>
              </w:rPr>
            </w:pPr>
            <w:r w:rsidRPr="00DA7306">
              <w:rPr>
                <w:rFonts w:ascii="Times New Roman" w:eastAsia="Times New Roman" w:hAnsi="Times New Roman" w:cs="Times New Roman"/>
                <w:lang w:val="en-US"/>
              </w:rPr>
              <w:t>122 050 516,5</w:t>
            </w:r>
          </w:p>
        </w:tc>
      </w:tr>
      <w:tr w:rsidR="005D4EDC" w:rsidRPr="009E70CA" w14:paraId="03E0B92B" w14:textId="77777777" w:rsidTr="008263AD">
        <w:trPr>
          <w:trHeight w:val="475"/>
        </w:trPr>
        <w:tc>
          <w:tcPr>
            <w:tcW w:w="4674" w:type="dxa"/>
            <w:tcBorders>
              <w:top w:val="single" w:sz="3" w:space="0" w:color="A5A5A5"/>
              <w:left w:val="single" w:sz="3" w:space="0" w:color="A5A5A5"/>
              <w:bottom w:val="single" w:sz="3" w:space="0" w:color="A5A5A5"/>
              <w:right w:val="single" w:sz="3" w:space="0" w:color="A5A5A5"/>
            </w:tcBorders>
            <w:shd w:val="clear" w:color="auto" w:fill="F5F5F5"/>
          </w:tcPr>
          <w:p w14:paraId="1B271F3D" w14:textId="77777777" w:rsidR="005D4EDC" w:rsidRPr="00DA7306" w:rsidRDefault="005D4EDC" w:rsidP="008263AD">
            <w:pPr>
              <w:spacing w:line="259" w:lineRule="auto"/>
              <w:rPr>
                <w:rFonts w:ascii="Times New Roman" w:hAnsi="Times New Roman" w:cs="Times New Roman"/>
              </w:rPr>
            </w:pPr>
            <w:r w:rsidRPr="00DA7306">
              <w:rPr>
                <w:rFonts w:ascii="Times New Roman" w:hAnsi="Times New Roman" w:cs="Times New Roman"/>
              </w:rPr>
              <w:t>Выручка</w:t>
            </w:r>
            <w:r w:rsidRPr="00DA7306">
              <w:rPr>
                <w:rFonts w:ascii="Times New Roman" w:eastAsia="Times New Roman" w:hAnsi="Times New Roman" w:cs="Times New Roman"/>
              </w:rPr>
              <w:t xml:space="preserve"> </w:t>
            </w:r>
            <w:r w:rsidRPr="00DA7306">
              <w:rPr>
                <w:rFonts w:ascii="Times New Roman" w:hAnsi="Times New Roman" w:cs="Times New Roman"/>
              </w:rPr>
              <w:t>с</w:t>
            </w:r>
            <w:r w:rsidRPr="00DA7306">
              <w:rPr>
                <w:rFonts w:ascii="Times New Roman" w:eastAsia="Times New Roman" w:hAnsi="Times New Roman" w:cs="Times New Roman"/>
              </w:rPr>
              <w:t xml:space="preserve"> </w:t>
            </w:r>
            <w:r w:rsidRPr="00DA7306">
              <w:rPr>
                <w:rFonts w:ascii="Times New Roman" w:hAnsi="Times New Roman" w:cs="Times New Roman"/>
              </w:rPr>
              <w:t>интернет</w:t>
            </w:r>
            <w:r w:rsidRPr="00DA7306">
              <w:rPr>
                <w:rFonts w:ascii="Times New Roman" w:eastAsia="Times New Roman" w:hAnsi="Times New Roman" w:cs="Times New Roman"/>
              </w:rPr>
              <w:t>-</w:t>
            </w:r>
            <w:r w:rsidRPr="00DA7306">
              <w:rPr>
                <w:rFonts w:ascii="Times New Roman" w:hAnsi="Times New Roman" w:cs="Times New Roman"/>
              </w:rPr>
              <w:t>рекламы</w:t>
            </w:r>
          </w:p>
        </w:tc>
        <w:tc>
          <w:tcPr>
            <w:tcW w:w="4674" w:type="dxa"/>
            <w:tcBorders>
              <w:top w:val="single" w:sz="3" w:space="0" w:color="A5A5A5"/>
              <w:left w:val="single" w:sz="3" w:space="0" w:color="A5A5A5"/>
              <w:bottom w:val="single" w:sz="3" w:space="0" w:color="A5A5A5"/>
              <w:right w:val="single" w:sz="3" w:space="0" w:color="A5A5A5"/>
            </w:tcBorders>
            <w:shd w:val="clear" w:color="auto" w:fill="F5F5F5"/>
          </w:tcPr>
          <w:p w14:paraId="46E615D7" w14:textId="64DEF0D7" w:rsidR="005D4EDC" w:rsidRPr="00DA7306" w:rsidRDefault="00163233" w:rsidP="008263AD">
            <w:pPr>
              <w:spacing w:line="259" w:lineRule="auto"/>
              <w:ind w:left="32"/>
              <w:jc w:val="center"/>
              <w:rPr>
                <w:rFonts w:ascii="Times New Roman" w:hAnsi="Times New Roman" w:cs="Times New Roman"/>
              </w:rPr>
            </w:pPr>
            <w:r w:rsidRPr="00DA7306">
              <w:rPr>
                <w:rFonts w:ascii="Times New Roman" w:eastAsia="Times New Roman" w:hAnsi="Times New Roman" w:cs="Times New Roman"/>
              </w:rPr>
              <w:t>171 742 059,2</w:t>
            </w:r>
          </w:p>
        </w:tc>
      </w:tr>
      <w:tr w:rsidR="005D4EDC" w:rsidRPr="009E70CA" w14:paraId="5C91CB28" w14:textId="77777777" w:rsidTr="00DA7306">
        <w:trPr>
          <w:trHeight w:val="454"/>
        </w:trPr>
        <w:tc>
          <w:tcPr>
            <w:tcW w:w="4674" w:type="dxa"/>
            <w:tcBorders>
              <w:top w:val="single" w:sz="3" w:space="0" w:color="A5A5A5"/>
              <w:left w:val="single" w:sz="3" w:space="0" w:color="A5A5A5"/>
              <w:bottom w:val="single" w:sz="3" w:space="0" w:color="A5A5A5"/>
              <w:right w:val="single" w:sz="3" w:space="0" w:color="A5A5A5"/>
            </w:tcBorders>
            <w:shd w:val="clear" w:color="auto" w:fill="BDC0BF"/>
          </w:tcPr>
          <w:p w14:paraId="5F2C54DA" w14:textId="77777777" w:rsidR="005D4EDC" w:rsidRPr="00DA7306" w:rsidRDefault="005D4EDC" w:rsidP="008263AD">
            <w:pPr>
              <w:spacing w:line="259" w:lineRule="auto"/>
              <w:rPr>
                <w:rFonts w:ascii="Times New Roman" w:hAnsi="Times New Roman" w:cs="Times New Roman"/>
              </w:rPr>
            </w:pPr>
            <w:r w:rsidRPr="00DA7306">
              <w:rPr>
                <w:rFonts w:ascii="Times New Roman" w:eastAsia="Times New Roman" w:hAnsi="Times New Roman" w:cs="Times New Roman"/>
                <w:b/>
              </w:rPr>
              <w:t>Итого</w:t>
            </w:r>
          </w:p>
        </w:tc>
        <w:tc>
          <w:tcPr>
            <w:tcW w:w="4674" w:type="dxa"/>
            <w:tcBorders>
              <w:top w:val="single" w:sz="3" w:space="0" w:color="A5A5A5"/>
              <w:left w:val="single" w:sz="3" w:space="0" w:color="A5A5A5"/>
              <w:bottom w:val="single" w:sz="3" w:space="0" w:color="A5A5A5"/>
              <w:right w:val="single" w:sz="3" w:space="0" w:color="A5A5A5"/>
            </w:tcBorders>
            <w:shd w:val="clear" w:color="auto" w:fill="BDC0BF"/>
          </w:tcPr>
          <w:p w14:paraId="42C00BCF" w14:textId="3E0ACE83" w:rsidR="005D4EDC" w:rsidRPr="00DA7306" w:rsidRDefault="009E70CA" w:rsidP="008263AD">
            <w:pPr>
              <w:spacing w:line="259" w:lineRule="auto"/>
              <w:ind w:left="32"/>
              <w:jc w:val="center"/>
              <w:rPr>
                <w:rFonts w:ascii="Times New Roman" w:hAnsi="Times New Roman" w:cs="Times New Roman"/>
              </w:rPr>
            </w:pPr>
            <w:r w:rsidRPr="00DA7306">
              <w:rPr>
                <w:rFonts w:ascii="Times New Roman" w:eastAsia="Times New Roman" w:hAnsi="Times New Roman" w:cs="Times New Roman"/>
                <w:b/>
              </w:rPr>
              <w:t>293 792 575,7</w:t>
            </w:r>
          </w:p>
        </w:tc>
      </w:tr>
      <w:tr w:rsidR="005D4EDC" w:rsidRPr="009E70CA" w14:paraId="559D6EB3" w14:textId="77777777" w:rsidTr="00DA7306">
        <w:trPr>
          <w:trHeight w:val="336"/>
        </w:trPr>
        <w:tc>
          <w:tcPr>
            <w:tcW w:w="4674" w:type="dxa"/>
            <w:tcBorders>
              <w:top w:val="single" w:sz="3" w:space="0" w:color="A5A5A5"/>
              <w:left w:val="single" w:sz="3" w:space="0" w:color="A5A5A5"/>
              <w:bottom w:val="single" w:sz="3" w:space="0" w:color="A5A5A5"/>
              <w:right w:val="single" w:sz="3" w:space="0" w:color="A5A5A5"/>
            </w:tcBorders>
            <w:shd w:val="clear" w:color="auto" w:fill="F5F5F5"/>
          </w:tcPr>
          <w:p w14:paraId="602B97E5" w14:textId="77777777" w:rsidR="005D4EDC" w:rsidRPr="00DA7306" w:rsidRDefault="005D4EDC" w:rsidP="008263AD">
            <w:pPr>
              <w:spacing w:line="259" w:lineRule="auto"/>
              <w:rPr>
                <w:rFonts w:ascii="Times New Roman" w:hAnsi="Times New Roman" w:cs="Times New Roman"/>
              </w:rPr>
            </w:pPr>
            <w:r w:rsidRPr="00DA7306">
              <w:rPr>
                <w:rFonts w:ascii="Times New Roman" w:hAnsi="Times New Roman" w:cs="Times New Roman"/>
              </w:rPr>
              <w:t>Выручка</w:t>
            </w:r>
          </w:p>
        </w:tc>
        <w:tc>
          <w:tcPr>
            <w:tcW w:w="4674" w:type="dxa"/>
            <w:tcBorders>
              <w:top w:val="single" w:sz="3" w:space="0" w:color="A5A5A5"/>
              <w:left w:val="single" w:sz="3" w:space="0" w:color="A5A5A5"/>
              <w:bottom w:val="single" w:sz="3" w:space="0" w:color="A5A5A5"/>
              <w:right w:val="single" w:sz="3" w:space="0" w:color="A5A5A5"/>
            </w:tcBorders>
            <w:shd w:val="clear" w:color="auto" w:fill="F5F5F5"/>
          </w:tcPr>
          <w:p w14:paraId="036F0848" w14:textId="09FE3E9B" w:rsidR="005D4EDC" w:rsidRPr="00DA7306" w:rsidRDefault="00296AC1" w:rsidP="008263AD">
            <w:pPr>
              <w:spacing w:line="259" w:lineRule="auto"/>
              <w:ind w:left="32"/>
              <w:jc w:val="center"/>
              <w:rPr>
                <w:rFonts w:ascii="Times New Roman" w:hAnsi="Times New Roman" w:cs="Times New Roman"/>
                <w:bCs/>
              </w:rPr>
            </w:pPr>
            <w:r w:rsidRPr="00DA7306">
              <w:rPr>
                <w:rFonts w:ascii="Times New Roman" w:eastAsia="Times New Roman" w:hAnsi="Times New Roman" w:cs="Times New Roman"/>
                <w:bCs/>
              </w:rPr>
              <w:t>293 792 575,7</w:t>
            </w:r>
          </w:p>
        </w:tc>
      </w:tr>
      <w:tr w:rsidR="005D4EDC" w:rsidRPr="009E70CA" w14:paraId="653EB04C" w14:textId="77777777" w:rsidTr="00DA7306">
        <w:trPr>
          <w:trHeight w:val="328"/>
        </w:trPr>
        <w:tc>
          <w:tcPr>
            <w:tcW w:w="4674" w:type="dxa"/>
            <w:tcBorders>
              <w:top w:val="single" w:sz="3" w:space="0" w:color="A5A5A5"/>
              <w:left w:val="single" w:sz="3" w:space="0" w:color="A5A5A5"/>
              <w:bottom w:val="single" w:sz="3" w:space="0" w:color="A5A5A5"/>
              <w:right w:val="single" w:sz="3" w:space="0" w:color="A5A5A5"/>
            </w:tcBorders>
          </w:tcPr>
          <w:p w14:paraId="13AC99E1" w14:textId="77777777" w:rsidR="005D4EDC" w:rsidRPr="00DA7306" w:rsidRDefault="005D4EDC" w:rsidP="008263AD">
            <w:pPr>
              <w:spacing w:line="259" w:lineRule="auto"/>
              <w:rPr>
                <w:rFonts w:ascii="Times New Roman" w:hAnsi="Times New Roman" w:cs="Times New Roman"/>
              </w:rPr>
            </w:pPr>
            <w:r w:rsidRPr="00DA7306">
              <w:rPr>
                <w:rFonts w:ascii="Times New Roman" w:hAnsi="Times New Roman" w:cs="Times New Roman"/>
              </w:rPr>
              <w:t>Чистая</w:t>
            </w:r>
            <w:r w:rsidRPr="00DA7306">
              <w:rPr>
                <w:rFonts w:ascii="Times New Roman" w:eastAsia="Times New Roman" w:hAnsi="Times New Roman" w:cs="Times New Roman"/>
              </w:rPr>
              <w:t xml:space="preserve"> </w:t>
            </w:r>
            <w:r w:rsidRPr="00DA7306">
              <w:rPr>
                <w:rFonts w:ascii="Times New Roman" w:hAnsi="Times New Roman" w:cs="Times New Roman"/>
              </w:rPr>
              <w:t>прибыль</w:t>
            </w:r>
            <w:r w:rsidRPr="00DA7306">
              <w:rPr>
                <w:rFonts w:ascii="Times New Roman" w:eastAsia="Times New Roman" w:hAnsi="Times New Roman" w:cs="Times New Roman"/>
              </w:rPr>
              <w:t xml:space="preserve"> </w:t>
            </w:r>
            <w:r w:rsidRPr="00DA7306">
              <w:rPr>
                <w:rFonts w:ascii="Times New Roman" w:hAnsi="Times New Roman" w:cs="Times New Roman"/>
              </w:rPr>
              <w:t>за</w:t>
            </w:r>
            <w:r w:rsidRPr="00DA7306">
              <w:rPr>
                <w:rFonts w:ascii="Times New Roman" w:eastAsia="Times New Roman" w:hAnsi="Times New Roman" w:cs="Times New Roman"/>
              </w:rPr>
              <w:t xml:space="preserve"> </w:t>
            </w:r>
            <w:r w:rsidRPr="00DA7306">
              <w:rPr>
                <w:rFonts w:ascii="Times New Roman" w:hAnsi="Times New Roman" w:cs="Times New Roman"/>
              </w:rPr>
              <w:t>месяц</w:t>
            </w:r>
          </w:p>
        </w:tc>
        <w:tc>
          <w:tcPr>
            <w:tcW w:w="4674" w:type="dxa"/>
            <w:tcBorders>
              <w:top w:val="single" w:sz="3" w:space="0" w:color="A5A5A5"/>
              <w:left w:val="single" w:sz="3" w:space="0" w:color="A5A5A5"/>
              <w:bottom w:val="single" w:sz="3" w:space="0" w:color="A5A5A5"/>
              <w:right w:val="single" w:sz="3" w:space="0" w:color="A5A5A5"/>
            </w:tcBorders>
          </w:tcPr>
          <w:p w14:paraId="5F97FFD6" w14:textId="0AA3F41E" w:rsidR="005D4EDC" w:rsidRPr="00DA7306" w:rsidRDefault="00296AC1" w:rsidP="008263AD">
            <w:pPr>
              <w:spacing w:line="259" w:lineRule="auto"/>
              <w:ind w:left="32"/>
              <w:jc w:val="center"/>
              <w:rPr>
                <w:rFonts w:ascii="Times New Roman" w:hAnsi="Times New Roman" w:cs="Times New Roman"/>
              </w:rPr>
            </w:pPr>
            <w:r w:rsidRPr="00DA7306">
              <w:rPr>
                <w:rFonts w:ascii="Times New Roman" w:eastAsia="Times New Roman" w:hAnsi="Times New Roman" w:cs="Times New Roman"/>
              </w:rPr>
              <w:t>289 800 520,7</w:t>
            </w:r>
          </w:p>
        </w:tc>
      </w:tr>
      <w:tr w:rsidR="005D4EDC" w:rsidRPr="009E70CA" w14:paraId="7CBE67C0" w14:textId="77777777" w:rsidTr="00DA7306">
        <w:trPr>
          <w:trHeight w:val="335"/>
        </w:trPr>
        <w:tc>
          <w:tcPr>
            <w:tcW w:w="4674" w:type="dxa"/>
            <w:tcBorders>
              <w:top w:val="single" w:sz="3" w:space="0" w:color="A5A5A5"/>
              <w:left w:val="single" w:sz="3" w:space="0" w:color="A5A5A5"/>
              <w:bottom w:val="single" w:sz="3" w:space="0" w:color="A5A5A5"/>
              <w:right w:val="single" w:sz="3" w:space="0" w:color="A5A5A5"/>
            </w:tcBorders>
            <w:shd w:val="clear" w:color="auto" w:fill="F5F5F5"/>
          </w:tcPr>
          <w:p w14:paraId="30FE419B" w14:textId="09C17D45" w:rsidR="005D4EDC" w:rsidRPr="00DA7306" w:rsidRDefault="00296AC1" w:rsidP="008263AD">
            <w:pPr>
              <w:spacing w:line="259" w:lineRule="auto"/>
              <w:rPr>
                <w:rFonts w:ascii="Times New Roman" w:hAnsi="Times New Roman" w:cs="Times New Roman"/>
              </w:rPr>
            </w:pPr>
            <w:r w:rsidRPr="00DA7306">
              <w:rPr>
                <w:rFonts w:ascii="Times New Roman" w:hAnsi="Times New Roman" w:cs="Times New Roman"/>
              </w:rPr>
              <w:t>Рентабельность</w:t>
            </w:r>
          </w:p>
        </w:tc>
        <w:tc>
          <w:tcPr>
            <w:tcW w:w="4674" w:type="dxa"/>
            <w:tcBorders>
              <w:top w:val="single" w:sz="3" w:space="0" w:color="A5A5A5"/>
              <w:left w:val="single" w:sz="3" w:space="0" w:color="A5A5A5"/>
              <w:bottom w:val="single" w:sz="3" w:space="0" w:color="A5A5A5"/>
              <w:right w:val="single" w:sz="3" w:space="0" w:color="A5A5A5"/>
            </w:tcBorders>
            <w:shd w:val="clear" w:color="auto" w:fill="F5F5F5"/>
          </w:tcPr>
          <w:p w14:paraId="2527A3AA" w14:textId="1AE71CFD" w:rsidR="005D4EDC" w:rsidRPr="00DA7306" w:rsidRDefault="00296AC1" w:rsidP="008263AD">
            <w:pPr>
              <w:spacing w:line="259" w:lineRule="auto"/>
              <w:ind w:left="32"/>
              <w:jc w:val="center"/>
              <w:rPr>
                <w:rFonts w:ascii="Times New Roman" w:hAnsi="Times New Roman" w:cs="Times New Roman"/>
              </w:rPr>
            </w:pPr>
            <w:r w:rsidRPr="00DA7306">
              <w:rPr>
                <w:rFonts w:ascii="Times New Roman" w:eastAsia="Times New Roman" w:hAnsi="Times New Roman" w:cs="Times New Roman"/>
              </w:rPr>
              <w:t>98,6</w:t>
            </w:r>
          </w:p>
        </w:tc>
      </w:tr>
    </w:tbl>
    <w:p w14:paraId="71C10DE9" w14:textId="77777777" w:rsidR="00752E7B" w:rsidRDefault="00752E7B" w:rsidP="005D4EDC">
      <w:pPr>
        <w:spacing w:after="141" w:line="360" w:lineRule="auto"/>
        <w:ind w:left="10" w:right="125"/>
        <w:jc w:val="right"/>
        <w:rPr>
          <w:rFonts w:ascii="Times New Roman" w:hAnsi="Times New Roman" w:cs="Times New Roman"/>
          <w:sz w:val="28"/>
          <w:szCs w:val="28"/>
        </w:rPr>
      </w:pPr>
    </w:p>
    <w:p w14:paraId="2F9F3D64" w14:textId="3567FF7C" w:rsidR="005D4EDC" w:rsidRPr="009E70CA" w:rsidRDefault="005D4EDC" w:rsidP="005D4EDC">
      <w:pPr>
        <w:spacing w:after="141" w:line="360" w:lineRule="auto"/>
        <w:ind w:left="10" w:right="125"/>
        <w:jc w:val="right"/>
        <w:rPr>
          <w:rFonts w:ascii="Times New Roman" w:hAnsi="Times New Roman" w:cs="Times New Roman"/>
          <w:sz w:val="28"/>
          <w:szCs w:val="28"/>
        </w:rPr>
      </w:pPr>
      <w:r w:rsidRPr="009E70CA">
        <w:rPr>
          <w:rFonts w:ascii="Times New Roman" w:hAnsi="Times New Roman" w:cs="Times New Roman"/>
          <w:sz w:val="28"/>
          <w:szCs w:val="28"/>
        </w:rPr>
        <w:t>Таблица</w:t>
      </w:r>
      <w:r w:rsidRPr="009E70CA">
        <w:rPr>
          <w:rFonts w:ascii="Times New Roman" w:eastAsia="Times New Roman" w:hAnsi="Times New Roman" w:cs="Times New Roman"/>
          <w:sz w:val="28"/>
          <w:szCs w:val="28"/>
        </w:rPr>
        <w:t xml:space="preserve"> 2.</w:t>
      </w:r>
      <w:r w:rsidR="009E70CA">
        <w:rPr>
          <w:rFonts w:ascii="Times New Roman" w:eastAsia="Times New Roman" w:hAnsi="Times New Roman" w:cs="Times New Roman"/>
          <w:sz w:val="28"/>
          <w:szCs w:val="28"/>
        </w:rPr>
        <w:t>6</w:t>
      </w:r>
      <w:r w:rsidRPr="009E70CA">
        <w:rPr>
          <w:rFonts w:ascii="Times New Roman" w:eastAsia="Times New Roman" w:hAnsi="Times New Roman" w:cs="Times New Roman"/>
          <w:sz w:val="28"/>
          <w:szCs w:val="28"/>
        </w:rPr>
        <w:t xml:space="preserve">  </w:t>
      </w:r>
    </w:p>
    <w:p w14:paraId="0B02FCEC" w14:textId="6DC6F98F" w:rsidR="005D4EDC" w:rsidRPr="009E70CA" w:rsidRDefault="005D4EDC" w:rsidP="005D4EDC">
      <w:pPr>
        <w:spacing w:after="3" w:line="360" w:lineRule="auto"/>
        <w:ind w:left="579"/>
        <w:jc w:val="center"/>
        <w:rPr>
          <w:rFonts w:ascii="Times New Roman" w:hAnsi="Times New Roman" w:cs="Times New Roman"/>
          <w:sz w:val="28"/>
          <w:szCs w:val="28"/>
        </w:rPr>
      </w:pPr>
      <w:r w:rsidRPr="009E70CA">
        <w:rPr>
          <w:rFonts w:ascii="Times New Roman" w:hAnsi="Times New Roman" w:cs="Times New Roman"/>
          <w:sz w:val="28"/>
          <w:szCs w:val="28"/>
        </w:rPr>
        <w:t>Показатели</w:t>
      </w:r>
      <w:r w:rsidRPr="009E70CA">
        <w:rPr>
          <w:rFonts w:ascii="Times New Roman" w:eastAsia="Times New Roman" w:hAnsi="Times New Roman" w:cs="Times New Roman"/>
          <w:sz w:val="28"/>
          <w:szCs w:val="28"/>
        </w:rPr>
        <w:t xml:space="preserve"> </w:t>
      </w:r>
      <w:r w:rsidRPr="009E70CA">
        <w:rPr>
          <w:rFonts w:ascii="Times New Roman" w:hAnsi="Times New Roman" w:cs="Times New Roman"/>
          <w:sz w:val="28"/>
          <w:szCs w:val="28"/>
        </w:rPr>
        <w:t>финансовой</w:t>
      </w:r>
      <w:r w:rsidRPr="009E70CA">
        <w:rPr>
          <w:rFonts w:ascii="Times New Roman" w:eastAsia="Times New Roman" w:hAnsi="Times New Roman" w:cs="Times New Roman"/>
          <w:sz w:val="28"/>
          <w:szCs w:val="28"/>
        </w:rPr>
        <w:t xml:space="preserve"> </w:t>
      </w:r>
      <w:r w:rsidRPr="009E70CA">
        <w:rPr>
          <w:rFonts w:ascii="Times New Roman" w:hAnsi="Times New Roman" w:cs="Times New Roman"/>
          <w:sz w:val="28"/>
          <w:szCs w:val="28"/>
        </w:rPr>
        <w:t>модели</w:t>
      </w:r>
      <w:r w:rsidRPr="009E70CA">
        <w:rPr>
          <w:rFonts w:ascii="Times New Roman" w:eastAsia="Times New Roman" w:hAnsi="Times New Roman" w:cs="Times New Roman"/>
          <w:sz w:val="28"/>
          <w:szCs w:val="28"/>
        </w:rPr>
        <w:t xml:space="preserve"> </w:t>
      </w:r>
      <w:r w:rsidRPr="009E70CA">
        <w:rPr>
          <w:rFonts w:ascii="Times New Roman" w:hAnsi="Times New Roman" w:cs="Times New Roman"/>
          <w:sz w:val="28"/>
          <w:szCs w:val="28"/>
        </w:rPr>
        <w:t>на</w:t>
      </w:r>
      <w:r w:rsidRPr="009E70CA">
        <w:rPr>
          <w:rFonts w:ascii="Times New Roman" w:eastAsia="Times New Roman" w:hAnsi="Times New Roman" w:cs="Times New Roman"/>
          <w:sz w:val="28"/>
          <w:szCs w:val="28"/>
        </w:rPr>
        <w:t xml:space="preserve"> </w:t>
      </w:r>
      <w:r w:rsidRPr="009E70CA">
        <w:rPr>
          <w:rFonts w:ascii="Times New Roman" w:hAnsi="Times New Roman" w:cs="Times New Roman"/>
          <w:sz w:val="28"/>
          <w:szCs w:val="28"/>
        </w:rPr>
        <w:t>год</w:t>
      </w:r>
    </w:p>
    <w:tbl>
      <w:tblPr>
        <w:tblStyle w:val="TableGrid"/>
        <w:tblW w:w="9347" w:type="dxa"/>
        <w:tblInd w:w="4" w:type="dxa"/>
        <w:tblCellMar>
          <w:top w:w="82" w:type="dxa"/>
          <w:left w:w="84" w:type="dxa"/>
          <w:right w:w="115" w:type="dxa"/>
        </w:tblCellMar>
        <w:tblLook w:val="04A0" w:firstRow="1" w:lastRow="0" w:firstColumn="1" w:lastColumn="0" w:noHBand="0" w:noVBand="1"/>
      </w:tblPr>
      <w:tblGrid>
        <w:gridCol w:w="4674"/>
        <w:gridCol w:w="4673"/>
      </w:tblGrid>
      <w:tr w:rsidR="005D4EDC" w:rsidRPr="009E70CA" w14:paraId="5615695B" w14:textId="77777777" w:rsidTr="00D6794E">
        <w:trPr>
          <w:trHeight w:val="479"/>
        </w:trPr>
        <w:tc>
          <w:tcPr>
            <w:tcW w:w="4674" w:type="dxa"/>
            <w:tcBorders>
              <w:top w:val="single" w:sz="3" w:space="0" w:color="A5A5A5"/>
              <w:left w:val="single" w:sz="3" w:space="0" w:color="A5A5A5"/>
              <w:bottom w:val="single" w:sz="6" w:space="0" w:color="3F3F3F"/>
              <w:right w:val="single" w:sz="3" w:space="0" w:color="A5A5A5"/>
            </w:tcBorders>
            <w:shd w:val="clear" w:color="auto" w:fill="BDC0BF"/>
          </w:tcPr>
          <w:p w14:paraId="0CADAA2D" w14:textId="06B4198F" w:rsidR="005D4EDC" w:rsidRPr="00DA7306" w:rsidRDefault="005D4EDC" w:rsidP="008263AD">
            <w:pPr>
              <w:spacing w:line="259" w:lineRule="auto"/>
              <w:rPr>
                <w:rFonts w:ascii="Times New Roman" w:hAnsi="Times New Roman" w:cs="Times New Roman"/>
              </w:rPr>
            </w:pPr>
            <w:r w:rsidRPr="00DA7306">
              <w:rPr>
                <w:rFonts w:ascii="Times New Roman" w:eastAsia="Times New Roman" w:hAnsi="Times New Roman" w:cs="Times New Roman"/>
                <w:b/>
              </w:rPr>
              <w:t>Наименование</w:t>
            </w:r>
          </w:p>
        </w:tc>
        <w:tc>
          <w:tcPr>
            <w:tcW w:w="4673" w:type="dxa"/>
            <w:tcBorders>
              <w:top w:val="single" w:sz="3" w:space="0" w:color="A5A5A5"/>
              <w:left w:val="single" w:sz="3" w:space="0" w:color="A5A5A5"/>
              <w:bottom w:val="single" w:sz="6" w:space="0" w:color="3F3F3F"/>
              <w:right w:val="single" w:sz="3" w:space="0" w:color="A5A5A5"/>
            </w:tcBorders>
            <w:shd w:val="clear" w:color="auto" w:fill="BDC0BF"/>
          </w:tcPr>
          <w:p w14:paraId="7D663BEA" w14:textId="77777777" w:rsidR="005D4EDC" w:rsidRPr="00DA7306" w:rsidRDefault="005D4EDC" w:rsidP="008263AD">
            <w:pPr>
              <w:spacing w:line="259" w:lineRule="auto"/>
              <w:ind w:left="32"/>
              <w:jc w:val="center"/>
              <w:rPr>
                <w:rFonts w:ascii="Times New Roman" w:hAnsi="Times New Roman" w:cs="Times New Roman"/>
              </w:rPr>
            </w:pPr>
            <w:r w:rsidRPr="00DA7306">
              <w:rPr>
                <w:rFonts w:ascii="Times New Roman" w:eastAsia="Times New Roman" w:hAnsi="Times New Roman" w:cs="Times New Roman"/>
                <w:b/>
              </w:rPr>
              <w:t>Сумма, руб.</w:t>
            </w:r>
          </w:p>
        </w:tc>
      </w:tr>
      <w:tr w:rsidR="005D4EDC" w:rsidRPr="009E70CA" w14:paraId="73E63297" w14:textId="77777777" w:rsidTr="00D6794E">
        <w:trPr>
          <w:trHeight w:val="479"/>
        </w:trPr>
        <w:tc>
          <w:tcPr>
            <w:tcW w:w="4674" w:type="dxa"/>
            <w:tcBorders>
              <w:top w:val="single" w:sz="6" w:space="0" w:color="3F3F3F"/>
              <w:left w:val="single" w:sz="3" w:space="0" w:color="A5A5A5"/>
              <w:bottom w:val="single" w:sz="3" w:space="0" w:color="A5A5A5"/>
              <w:right w:val="single" w:sz="3" w:space="0" w:color="A5A5A5"/>
            </w:tcBorders>
          </w:tcPr>
          <w:p w14:paraId="0E77B0E3" w14:textId="73C3EEC9" w:rsidR="005D4EDC" w:rsidRPr="00DA7306" w:rsidRDefault="005D4EDC" w:rsidP="008263AD">
            <w:pPr>
              <w:spacing w:line="259" w:lineRule="auto"/>
              <w:rPr>
                <w:rFonts w:ascii="Times New Roman" w:hAnsi="Times New Roman" w:cs="Times New Roman"/>
              </w:rPr>
            </w:pPr>
            <w:r w:rsidRPr="00DA7306">
              <w:rPr>
                <w:rFonts w:ascii="Times New Roman" w:hAnsi="Times New Roman" w:cs="Times New Roman"/>
              </w:rPr>
              <w:t>Переменные</w:t>
            </w:r>
            <w:r w:rsidRPr="00DA7306">
              <w:rPr>
                <w:rFonts w:ascii="Times New Roman" w:eastAsia="Times New Roman" w:hAnsi="Times New Roman" w:cs="Times New Roman"/>
              </w:rPr>
              <w:t xml:space="preserve"> </w:t>
            </w:r>
            <w:r w:rsidRPr="00DA7306">
              <w:rPr>
                <w:rFonts w:ascii="Times New Roman" w:hAnsi="Times New Roman" w:cs="Times New Roman"/>
              </w:rPr>
              <w:t>расходы</w:t>
            </w:r>
          </w:p>
        </w:tc>
        <w:tc>
          <w:tcPr>
            <w:tcW w:w="4673" w:type="dxa"/>
            <w:tcBorders>
              <w:top w:val="single" w:sz="6" w:space="0" w:color="3F3F3F"/>
              <w:left w:val="single" w:sz="3" w:space="0" w:color="A5A5A5"/>
              <w:bottom w:val="single" w:sz="3" w:space="0" w:color="A5A5A5"/>
              <w:right w:val="single" w:sz="3" w:space="0" w:color="A5A5A5"/>
            </w:tcBorders>
          </w:tcPr>
          <w:p w14:paraId="20C9AC5D" w14:textId="71E996E8" w:rsidR="005D4EDC" w:rsidRPr="00DA7306" w:rsidRDefault="00463682" w:rsidP="008263AD">
            <w:pPr>
              <w:spacing w:line="259" w:lineRule="auto"/>
              <w:ind w:left="32"/>
              <w:jc w:val="center"/>
              <w:rPr>
                <w:rFonts w:ascii="Times New Roman" w:hAnsi="Times New Roman" w:cs="Times New Roman"/>
              </w:rPr>
            </w:pPr>
            <w:r w:rsidRPr="00DA7306">
              <w:rPr>
                <w:rFonts w:ascii="Times New Roman" w:eastAsia="Times New Roman" w:hAnsi="Times New Roman" w:cs="Times New Roman"/>
              </w:rPr>
              <w:t>4 755 300</w:t>
            </w:r>
          </w:p>
        </w:tc>
      </w:tr>
      <w:tr w:rsidR="005D4EDC" w:rsidRPr="009E70CA" w14:paraId="1D3A043A" w14:textId="77777777" w:rsidTr="00D6794E">
        <w:trPr>
          <w:trHeight w:val="475"/>
        </w:trPr>
        <w:tc>
          <w:tcPr>
            <w:tcW w:w="4674" w:type="dxa"/>
            <w:tcBorders>
              <w:top w:val="single" w:sz="3" w:space="0" w:color="A5A5A5"/>
              <w:left w:val="single" w:sz="3" w:space="0" w:color="A5A5A5"/>
              <w:bottom w:val="single" w:sz="3" w:space="0" w:color="A5A5A5"/>
              <w:right w:val="single" w:sz="3" w:space="0" w:color="A5A5A5"/>
            </w:tcBorders>
            <w:shd w:val="clear" w:color="auto" w:fill="F5F5F5"/>
          </w:tcPr>
          <w:p w14:paraId="612FBDA5" w14:textId="65534CE2" w:rsidR="005D4EDC" w:rsidRPr="00DA7306" w:rsidRDefault="005D4EDC" w:rsidP="008263AD">
            <w:pPr>
              <w:spacing w:line="259" w:lineRule="auto"/>
              <w:rPr>
                <w:rFonts w:ascii="Times New Roman" w:hAnsi="Times New Roman" w:cs="Times New Roman"/>
              </w:rPr>
            </w:pPr>
            <w:r w:rsidRPr="00DA7306">
              <w:rPr>
                <w:rFonts w:ascii="Times New Roman" w:hAnsi="Times New Roman" w:cs="Times New Roman"/>
              </w:rPr>
              <w:t>Общепроизводственные</w:t>
            </w:r>
            <w:r w:rsidRPr="00DA7306">
              <w:rPr>
                <w:rFonts w:ascii="Times New Roman" w:eastAsia="Times New Roman" w:hAnsi="Times New Roman" w:cs="Times New Roman"/>
              </w:rPr>
              <w:t xml:space="preserve"> </w:t>
            </w:r>
            <w:r w:rsidRPr="00DA7306">
              <w:rPr>
                <w:rFonts w:ascii="Times New Roman" w:hAnsi="Times New Roman" w:cs="Times New Roman"/>
              </w:rPr>
              <w:t>расходы</w:t>
            </w:r>
          </w:p>
        </w:tc>
        <w:tc>
          <w:tcPr>
            <w:tcW w:w="4673" w:type="dxa"/>
            <w:tcBorders>
              <w:top w:val="single" w:sz="3" w:space="0" w:color="A5A5A5"/>
              <w:left w:val="single" w:sz="3" w:space="0" w:color="A5A5A5"/>
              <w:bottom w:val="single" w:sz="3" w:space="0" w:color="A5A5A5"/>
              <w:right w:val="single" w:sz="3" w:space="0" w:color="A5A5A5"/>
            </w:tcBorders>
            <w:shd w:val="clear" w:color="auto" w:fill="F5F5F5"/>
          </w:tcPr>
          <w:p w14:paraId="7F8B4744" w14:textId="69B536F5" w:rsidR="005D4EDC" w:rsidRPr="00DA7306" w:rsidRDefault="00463682" w:rsidP="008263AD">
            <w:pPr>
              <w:spacing w:line="259" w:lineRule="auto"/>
              <w:ind w:left="32"/>
              <w:jc w:val="center"/>
              <w:rPr>
                <w:rFonts w:ascii="Times New Roman" w:hAnsi="Times New Roman" w:cs="Times New Roman"/>
              </w:rPr>
            </w:pPr>
            <w:r w:rsidRPr="00DA7306">
              <w:rPr>
                <w:rFonts w:ascii="Times New Roman" w:eastAsia="Times New Roman" w:hAnsi="Times New Roman" w:cs="Times New Roman"/>
              </w:rPr>
              <w:t>4 965 000</w:t>
            </w:r>
          </w:p>
        </w:tc>
      </w:tr>
      <w:tr w:rsidR="005D4EDC" w:rsidRPr="009E70CA" w14:paraId="7FF8016B" w14:textId="77777777" w:rsidTr="00D6794E">
        <w:trPr>
          <w:trHeight w:val="475"/>
        </w:trPr>
        <w:tc>
          <w:tcPr>
            <w:tcW w:w="4674" w:type="dxa"/>
            <w:tcBorders>
              <w:top w:val="single" w:sz="3" w:space="0" w:color="A5A5A5"/>
              <w:left w:val="single" w:sz="3" w:space="0" w:color="A5A5A5"/>
              <w:bottom w:val="single" w:sz="3" w:space="0" w:color="A5A5A5"/>
              <w:right w:val="single" w:sz="3" w:space="0" w:color="A5A5A5"/>
            </w:tcBorders>
          </w:tcPr>
          <w:p w14:paraId="55C0D6BF" w14:textId="2E318E6F" w:rsidR="005D4EDC" w:rsidRPr="00DA7306" w:rsidRDefault="005D4EDC" w:rsidP="008263AD">
            <w:pPr>
              <w:spacing w:line="259" w:lineRule="auto"/>
              <w:rPr>
                <w:rFonts w:ascii="Times New Roman" w:hAnsi="Times New Roman" w:cs="Times New Roman"/>
              </w:rPr>
            </w:pPr>
            <w:r w:rsidRPr="00DA7306">
              <w:rPr>
                <w:rFonts w:ascii="Times New Roman" w:hAnsi="Times New Roman" w:cs="Times New Roman"/>
              </w:rPr>
              <w:t>Косвенные</w:t>
            </w:r>
            <w:r w:rsidRPr="00DA7306">
              <w:rPr>
                <w:rFonts w:ascii="Times New Roman" w:eastAsia="Times New Roman" w:hAnsi="Times New Roman" w:cs="Times New Roman"/>
              </w:rPr>
              <w:t xml:space="preserve"> </w:t>
            </w:r>
            <w:r w:rsidRPr="00DA7306">
              <w:rPr>
                <w:rFonts w:ascii="Times New Roman" w:hAnsi="Times New Roman" w:cs="Times New Roman"/>
              </w:rPr>
              <w:t>расходы</w:t>
            </w:r>
          </w:p>
        </w:tc>
        <w:tc>
          <w:tcPr>
            <w:tcW w:w="4673" w:type="dxa"/>
            <w:tcBorders>
              <w:top w:val="single" w:sz="3" w:space="0" w:color="A5A5A5"/>
              <w:left w:val="single" w:sz="3" w:space="0" w:color="A5A5A5"/>
              <w:bottom w:val="single" w:sz="3" w:space="0" w:color="A5A5A5"/>
              <w:right w:val="single" w:sz="3" w:space="0" w:color="A5A5A5"/>
            </w:tcBorders>
          </w:tcPr>
          <w:p w14:paraId="61FB47A2" w14:textId="0763C5AC" w:rsidR="005D4EDC" w:rsidRPr="00DA7306" w:rsidRDefault="00463682" w:rsidP="008263AD">
            <w:pPr>
              <w:spacing w:line="259" w:lineRule="auto"/>
              <w:ind w:left="32"/>
              <w:jc w:val="center"/>
              <w:rPr>
                <w:rFonts w:ascii="Times New Roman" w:hAnsi="Times New Roman" w:cs="Times New Roman"/>
              </w:rPr>
            </w:pPr>
            <w:r w:rsidRPr="00DA7306">
              <w:rPr>
                <w:rFonts w:ascii="Times New Roman" w:eastAsia="Times New Roman" w:hAnsi="Times New Roman" w:cs="Times New Roman"/>
              </w:rPr>
              <w:t>3 715 140</w:t>
            </w:r>
          </w:p>
        </w:tc>
      </w:tr>
      <w:tr w:rsidR="005D4EDC" w:rsidRPr="009E70CA" w14:paraId="517CF8DC" w14:textId="77777777" w:rsidTr="00D6794E">
        <w:trPr>
          <w:trHeight w:val="475"/>
        </w:trPr>
        <w:tc>
          <w:tcPr>
            <w:tcW w:w="4674" w:type="dxa"/>
            <w:tcBorders>
              <w:top w:val="single" w:sz="3" w:space="0" w:color="A5A5A5"/>
              <w:left w:val="single" w:sz="3" w:space="0" w:color="A5A5A5"/>
              <w:bottom w:val="single" w:sz="3" w:space="0" w:color="A5A5A5"/>
              <w:right w:val="single" w:sz="3" w:space="0" w:color="A5A5A5"/>
            </w:tcBorders>
            <w:shd w:val="clear" w:color="auto" w:fill="BDC0BF"/>
          </w:tcPr>
          <w:p w14:paraId="685B5177" w14:textId="77777777" w:rsidR="005D4EDC" w:rsidRPr="00DA7306" w:rsidRDefault="005D4EDC" w:rsidP="008263AD">
            <w:pPr>
              <w:spacing w:line="259" w:lineRule="auto"/>
              <w:rPr>
                <w:rFonts w:ascii="Times New Roman" w:hAnsi="Times New Roman" w:cs="Times New Roman"/>
              </w:rPr>
            </w:pPr>
            <w:r w:rsidRPr="00DA7306">
              <w:rPr>
                <w:rFonts w:ascii="Times New Roman" w:eastAsia="Times New Roman" w:hAnsi="Times New Roman" w:cs="Times New Roman"/>
                <w:b/>
              </w:rPr>
              <w:t>Итого</w:t>
            </w:r>
          </w:p>
        </w:tc>
        <w:tc>
          <w:tcPr>
            <w:tcW w:w="4673" w:type="dxa"/>
            <w:tcBorders>
              <w:top w:val="single" w:sz="3" w:space="0" w:color="A5A5A5"/>
              <w:left w:val="single" w:sz="3" w:space="0" w:color="A5A5A5"/>
              <w:bottom w:val="single" w:sz="3" w:space="0" w:color="A5A5A5"/>
              <w:right w:val="single" w:sz="3" w:space="0" w:color="A5A5A5"/>
            </w:tcBorders>
            <w:shd w:val="clear" w:color="auto" w:fill="BDC0BF"/>
          </w:tcPr>
          <w:p w14:paraId="12513C24" w14:textId="43D0F281" w:rsidR="005D4EDC" w:rsidRPr="00DA7306" w:rsidRDefault="00463682" w:rsidP="008263AD">
            <w:pPr>
              <w:spacing w:line="259" w:lineRule="auto"/>
              <w:ind w:left="32"/>
              <w:jc w:val="center"/>
              <w:rPr>
                <w:rFonts w:ascii="Times New Roman" w:hAnsi="Times New Roman" w:cs="Times New Roman"/>
              </w:rPr>
            </w:pPr>
            <w:r w:rsidRPr="00DA7306">
              <w:rPr>
                <w:rFonts w:ascii="Times New Roman" w:eastAsia="Times New Roman" w:hAnsi="Times New Roman" w:cs="Times New Roman"/>
                <w:b/>
              </w:rPr>
              <w:t>13 435 440</w:t>
            </w:r>
          </w:p>
        </w:tc>
      </w:tr>
      <w:tr w:rsidR="005D4EDC" w:rsidRPr="009E70CA" w14:paraId="06FF8954" w14:textId="77777777" w:rsidTr="00D6794E">
        <w:trPr>
          <w:trHeight w:val="475"/>
        </w:trPr>
        <w:tc>
          <w:tcPr>
            <w:tcW w:w="4674" w:type="dxa"/>
            <w:tcBorders>
              <w:top w:val="single" w:sz="3" w:space="0" w:color="A5A5A5"/>
              <w:left w:val="single" w:sz="3" w:space="0" w:color="A5A5A5"/>
              <w:bottom w:val="single" w:sz="3" w:space="0" w:color="A5A5A5"/>
              <w:right w:val="single" w:sz="3" w:space="0" w:color="A5A5A5"/>
            </w:tcBorders>
          </w:tcPr>
          <w:p w14:paraId="4263EA36" w14:textId="177651E4" w:rsidR="005D4EDC" w:rsidRPr="00DA7306" w:rsidRDefault="005D4EDC" w:rsidP="008263AD">
            <w:pPr>
              <w:spacing w:line="259" w:lineRule="auto"/>
              <w:rPr>
                <w:rFonts w:ascii="Times New Roman" w:hAnsi="Times New Roman" w:cs="Times New Roman"/>
              </w:rPr>
            </w:pPr>
            <w:r w:rsidRPr="00DA7306">
              <w:rPr>
                <w:rFonts w:ascii="Times New Roman" w:hAnsi="Times New Roman" w:cs="Times New Roman"/>
              </w:rPr>
              <w:t>Выручка</w:t>
            </w:r>
            <w:r w:rsidRPr="00DA7306">
              <w:rPr>
                <w:rFonts w:ascii="Times New Roman" w:eastAsia="Times New Roman" w:hAnsi="Times New Roman" w:cs="Times New Roman"/>
              </w:rPr>
              <w:t xml:space="preserve"> </w:t>
            </w:r>
            <w:r w:rsidRPr="00DA7306">
              <w:rPr>
                <w:rFonts w:ascii="Times New Roman" w:hAnsi="Times New Roman" w:cs="Times New Roman"/>
              </w:rPr>
              <w:t>с</w:t>
            </w:r>
            <w:r w:rsidRPr="00DA7306">
              <w:rPr>
                <w:rFonts w:ascii="Times New Roman" w:eastAsia="Times New Roman" w:hAnsi="Times New Roman" w:cs="Times New Roman"/>
              </w:rPr>
              <w:t xml:space="preserve"> </w:t>
            </w:r>
            <w:r w:rsidR="00593A17" w:rsidRPr="00DA7306">
              <w:rPr>
                <w:rFonts w:ascii="Times New Roman" w:hAnsi="Times New Roman" w:cs="Times New Roman"/>
              </w:rPr>
              <w:t>наружной</w:t>
            </w:r>
            <w:r w:rsidRPr="00DA7306">
              <w:rPr>
                <w:rFonts w:ascii="Times New Roman" w:eastAsia="Times New Roman" w:hAnsi="Times New Roman" w:cs="Times New Roman"/>
              </w:rPr>
              <w:t xml:space="preserve"> </w:t>
            </w:r>
            <w:r w:rsidRPr="00DA7306">
              <w:rPr>
                <w:rFonts w:ascii="Times New Roman" w:hAnsi="Times New Roman" w:cs="Times New Roman"/>
              </w:rPr>
              <w:t>рекламы</w:t>
            </w:r>
          </w:p>
        </w:tc>
        <w:tc>
          <w:tcPr>
            <w:tcW w:w="4673" w:type="dxa"/>
            <w:tcBorders>
              <w:top w:val="single" w:sz="3" w:space="0" w:color="A5A5A5"/>
              <w:left w:val="single" w:sz="3" w:space="0" w:color="A5A5A5"/>
              <w:bottom w:val="single" w:sz="3" w:space="0" w:color="A5A5A5"/>
              <w:right w:val="single" w:sz="3" w:space="0" w:color="A5A5A5"/>
            </w:tcBorders>
          </w:tcPr>
          <w:p w14:paraId="0E1CEEBD" w14:textId="07AF8C7C" w:rsidR="005D4EDC" w:rsidRPr="00DA7306" w:rsidRDefault="00D6794E" w:rsidP="008263AD">
            <w:pPr>
              <w:spacing w:line="259" w:lineRule="auto"/>
              <w:ind w:left="32"/>
              <w:jc w:val="center"/>
              <w:rPr>
                <w:rFonts w:ascii="Times New Roman" w:hAnsi="Times New Roman" w:cs="Times New Roman"/>
              </w:rPr>
            </w:pPr>
            <w:r w:rsidRPr="00DA7306">
              <w:rPr>
                <w:rFonts w:ascii="Times New Roman" w:eastAsia="Times New Roman" w:hAnsi="Times New Roman" w:cs="Times New Roman"/>
              </w:rPr>
              <w:t>1 464 606 198</w:t>
            </w:r>
          </w:p>
        </w:tc>
      </w:tr>
      <w:tr w:rsidR="005D4EDC" w:rsidRPr="009E70CA" w14:paraId="7015B2D8" w14:textId="77777777" w:rsidTr="00D6794E">
        <w:trPr>
          <w:trHeight w:val="475"/>
        </w:trPr>
        <w:tc>
          <w:tcPr>
            <w:tcW w:w="4674" w:type="dxa"/>
            <w:tcBorders>
              <w:top w:val="single" w:sz="6" w:space="0" w:color="3F3F3F"/>
              <w:left w:val="single" w:sz="3" w:space="0" w:color="A5A5A5"/>
              <w:bottom w:val="single" w:sz="3" w:space="0" w:color="A5A5A5"/>
              <w:right w:val="single" w:sz="3" w:space="0" w:color="A5A5A5"/>
            </w:tcBorders>
            <w:shd w:val="clear" w:color="auto" w:fill="F5F5F5"/>
          </w:tcPr>
          <w:p w14:paraId="0E4ECD38" w14:textId="77777777" w:rsidR="005D4EDC" w:rsidRPr="00DA7306" w:rsidRDefault="005D4EDC" w:rsidP="008263AD">
            <w:pPr>
              <w:spacing w:line="259" w:lineRule="auto"/>
              <w:rPr>
                <w:rFonts w:ascii="Times New Roman" w:hAnsi="Times New Roman" w:cs="Times New Roman"/>
              </w:rPr>
            </w:pPr>
            <w:r w:rsidRPr="00DA7306">
              <w:rPr>
                <w:rFonts w:ascii="Times New Roman" w:hAnsi="Times New Roman" w:cs="Times New Roman"/>
              </w:rPr>
              <w:t>Выручка</w:t>
            </w:r>
            <w:r w:rsidRPr="00DA7306">
              <w:rPr>
                <w:rFonts w:ascii="Times New Roman" w:eastAsia="Times New Roman" w:hAnsi="Times New Roman" w:cs="Times New Roman"/>
              </w:rPr>
              <w:t xml:space="preserve"> </w:t>
            </w:r>
            <w:r w:rsidRPr="00DA7306">
              <w:rPr>
                <w:rFonts w:ascii="Times New Roman" w:hAnsi="Times New Roman" w:cs="Times New Roman"/>
              </w:rPr>
              <w:t>с</w:t>
            </w:r>
            <w:r w:rsidRPr="00DA7306">
              <w:rPr>
                <w:rFonts w:ascii="Times New Roman" w:eastAsia="Times New Roman" w:hAnsi="Times New Roman" w:cs="Times New Roman"/>
              </w:rPr>
              <w:t xml:space="preserve"> </w:t>
            </w:r>
            <w:r w:rsidRPr="00DA7306">
              <w:rPr>
                <w:rFonts w:ascii="Times New Roman" w:hAnsi="Times New Roman" w:cs="Times New Roman"/>
              </w:rPr>
              <w:t>интернет</w:t>
            </w:r>
            <w:r w:rsidRPr="00DA7306">
              <w:rPr>
                <w:rFonts w:ascii="Times New Roman" w:eastAsia="Times New Roman" w:hAnsi="Times New Roman" w:cs="Times New Roman"/>
              </w:rPr>
              <w:t>-</w:t>
            </w:r>
            <w:r w:rsidRPr="00DA7306">
              <w:rPr>
                <w:rFonts w:ascii="Times New Roman" w:hAnsi="Times New Roman" w:cs="Times New Roman"/>
              </w:rPr>
              <w:t>рекламы</w:t>
            </w:r>
          </w:p>
        </w:tc>
        <w:tc>
          <w:tcPr>
            <w:tcW w:w="4673" w:type="dxa"/>
            <w:tcBorders>
              <w:top w:val="single" w:sz="6" w:space="0" w:color="3F3F3F"/>
              <w:left w:val="single" w:sz="3" w:space="0" w:color="A5A5A5"/>
              <w:bottom w:val="single" w:sz="3" w:space="0" w:color="A5A5A5"/>
              <w:right w:val="single" w:sz="3" w:space="0" w:color="A5A5A5"/>
            </w:tcBorders>
            <w:shd w:val="clear" w:color="auto" w:fill="F5F5F5"/>
          </w:tcPr>
          <w:p w14:paraId="002394F2" w14:textId="54E389B8" w:rsidR="005D4EDC" w:rsidRPr="00DA7306" w:rsidRDefault="00D6794E" w:rsidP="008263AD">
            <w:pPr>
              <w:spacing w:line="259" w:lineRule="auto"/>
              <w:ind w:left="32"/>
              <w:jc w:val="center"/>
              <w:rPr>
                <w:rFonts w:ascii="Times New Roman" w:hAnsi="Times New Roman" w:cs="Times New Roman"/>
              </w:rPr>
            </w:pPr>
            <w:r w:rsidRPr="00DA7306">
              <w:rPr>
                <w:rFonts w:ascii="Times New Roman" w:eastAsia="Times New Roman" w:hAnsi="Times New Roman" w:cs="Times New Roman"/>
              </w:rPr>
              <w:t>2 060 904 710,4</w:t>
            </w:r>
          </w:p>
        </w:tc>
      </w:tr>
      <w:tr w:rsidR="005D4EDC" w:rsidRPr="005D4EDC" w14:paraId="2E98349C" w14:textId="77777777" w:rsidTr="00D6794E">
        <w:trPr>
          <w:trHeight w:val="475"/>
        </w:trPr>
        <w:tc>
          <w:tcPr>
            <w:tcW w:w="4674" w:type="dxa"/>
            <w:tcBorders>
              <w:top w:val="single" w:sz="3" w:space="0" w:color="A5A5A5"/>
              <w:left w:val="single" w:sz="3" w:space="0" w:color="A5A5A5"/>
              <w:bottom w:val="single" w:sz="3" w:space="0" w:color="A5A5A5"/>
              <w:right w:val="single" w:sz="3" w:space="0" w:color="A5A5A5"/>
            </w:tcBorders>
            <w:shd w:val="clear" w:color="auto" w:fill="BDC0BF"/>
          </w:tcPr>
          <w:p w14:paraId="0B7B0BC0" w14:textId="77777777" w:rsidR="005D4EDC" w:rsidRPr="00DA7306" w:rsidRDefault="005D4EDC" w:rsidP="008263AD">
            <w:pPr>
              <w:spacing w:line="259" w:lineRule="auto"/>
              <w:rPr>
                <w:rFonts w:ascii="Times New Roman" w:hAnsi="Times New Roman" w:cs="Times New Roman"/>
              </w:rPr>
            </w:pPr>
            <w:r w:rsidRPr="00DA7306">
              <w:rPr>
                <w:rFonts w:ascii="Times New Roman" w:eastAsia="Times New Roman" w:hAnsi="Times New Roman" w:cs="Times New Roman"/>
                <w:b/>
              </w:rPr>
              <w:t>Итого</w:t>
            </w:r>
          </w:p>
        </w:tc>
        <w:tc>
          <w:tcPr>
            <w:tcW w:w="4673" w:type="dxa"/>
            <w:tcBorders>
              <w:top w:val="single" w:sz="3" w:space="0" w:color="A5A5A5"/>
              <w:left w:val="single" w:sz="3" w:space="0" w:color="A5A5A5"/>
              <w:bottom w:val="single" w:sz="3" w:space="0" w:color="A5A5A5"/>
              <w:right w:val="single" w:sz="3" w:space="0" w:color="A5A5A5"/>
            </w:tcBorders>
            <w:shd w:val="clear" w:color="auto" w:fill="BDC0BF"/>
          </w:tcPr>
          <w:p w14:paraId="0A7E693E" w14:textId="314B4B29" w:rsidR="005D4EDC" w:rsidRPr="00DA7306" w:rsidRDefault="00864054" w:rsidP="008263AD">
            <w:pPr>
              <w:spacing w:line="259" w:lineRule="auto"/>
              <w:ind w:left="32"/>
              <w:jc w:val="center"/>
              <w:rPr>
                <w:rFonts w:ascii="Times New Roman" w:hAnsi="Times New Roman" w:cs="Times New Roman"/>
              </w:rPr>
            </w:pPr>
            <w:r w:rsidRPr="00DA7306">
              <w:rPr>
                <w:rFonts w:ascii="Times New Roman" w:eastAsia="Times New Roman" w:hAnsi="Times New Roman" w:cs="Times New Roman"/>
                <w:b/>
              </w:rPr>
              <w:t>3 525 510 908,4</w:t>
            </w:r>
          </w:p>
        </w:tc>
      </w:tr>
    </w:tbl>
    <w:p w14:paraId="04DA80EB" w14:textId="4EA38DB5" w:rsidR="00D31DC0" w:rsidRPr="00481F4E" w:rsidRDefault="00D31DC0" w:rsidP="00864054">
      <w:pPr>
        <w:spacing w:line="360" w:lineRule="auto"/>
        <w:jc w:val="both"/>
        <w:rPr>
          <w:rFonts w:ascii="Times New Roman" w:hAnsi="Times New Roman" w:cs="Times New Roman"/>
          <w:sz w:val="28"/>
          <w:szCs w:val="28"/>
        </w:rPr>
      </w:pPr>
      <w:r>
        <w:rPr>
          <w:rFonts w:ascii="Times New Roman" w:hAnsi="Times New Roman" w:cs="Times New Roman"/>
          <w:sz w:val="28"/>
          <w:szCs w:val="28"/>
        </w:rPr>
        <w:br w:type="page"/>
      </w:r>
    </w:p>
    <w:p w14:paraId="06C6DBF9" w14:textId="7E5A14CF" w:rsidR="00942C48" w:rsidRDefault="005D4EDC" w:rsidP="00CD154F">
      <w:pPr>
        <w:pStyle w:val="1"/>
        <w:spacing w:before="0" w:after="0" w:line="360" w:lineRule="auto"/>
        <w:ind w:firstLine="709"/>
        <w:jc w:val="center"/>
        <w:rPr>
          <w:rFonts w:ascii="Times New Roman" w:hAnsi="Times New Roman" w:cs="Times New Roman"/>
          <w:sz w:val="28"/>
          <w:szCs w:val="28"/>
        </w:rPr>
      </w:pPr>
      <w:bookmarkStart w:id="9" w:name="_Toc168929378"/>
      <w:r w:rsidRPr="005D4EDC">
        <w:rPr>
          <w:rFonts w:ascii="Times New Roman" w:hAnsi="Times New Roman" w:cs="Times New Roman"/>
          <w:sz w:val="28"/>
          <w:szCs w:val="28"/>
        </w:rPr>
        <w:lastRenderedPageBreak/>
        <w:t>ГЛАВА 3. ОЦЕНКА СТАРТАП-ПРОЕКТА</w:t>
      </w:r>
      <w:bookmarkEnd w:id="9"/>
    </w:p>
    <w:p w14:paraId="71E33392" w14:textId="77777777" w:rsidR="00B5180A" w:rsidRPr="00B5180A" w:rsidRDefault="00B5180A" w:rsidP="00CD154F">
      <w:pPr>
        <w:spacing w:line="360" w:lineRule="auto"/>
      </w:pPr>
    </w:p>
    <w:p w14:paraId="4666DC9A" w14:textId="13D83D4D" w:rsidR="005D4EDC" w:rsidRDefault="005D4EDC" w:rsidP="00CD154F">
      <w:pPr>
        <w:pStyle w:val="1"/>
        <w:spacing w:before="0" w:after="0" w:line="360" w:lineRule="auto"/>
        <w:ind w:firstLine="709"/>
        <w:jc w:val="center"/>
        <w:rPr>
          <w:rFonts w:ascii="Times New Roman" w:hAnsi="Times New Roman" w:cs="Times New Roman"/>
          <w:sz w:val="28"/>
          <w:szCs w:val="28"/>
        </w:rPr>
      </w:pPr>
      <w:bookmarkStart w:id="10" w:name="_Toc168929379"/>
      <w:r>
        <w:rPr>
          <w:rFonts w:ascii="Times New Roman" w:hAnsi="Times New Roman" w:cs="Times New Roman"/>
          <w:sz w:val="28"/>
          <w:szCs w:val="28"/>
        </w:rPr>
        <w:t>3.1.</w:t>
      </w:r>
      <w:r>
        <w:rPr>
          <w:rFonts w:ascii="Times New Roman" w:hAnsi="Times New Roman" w:cs="Times New Roman"/>
          <w:sz w:val="28"/>
          <w:szCs w:val="28"/>
        </w:rPr>
        <w:tab/>
      </w:r>
      <w:r w:rsidR="00CD154F" w:rsidRPr="005D4EDC">
        <w:rPr>
          <w:rFonts w:ascii="Times New Roman" w:hAnsi="Times New Roman" w:cs="Times New Roman"/>
          <w:sz w:val="28"/>
          <w:szCs w:val="28"/>
        </w:rPr>
        <w:t>Эффективность стартап-проекта</w:t>
      </w:r>
      <w:bookmarkEnd w:id="10"/>
    </w:p>
    <w:p w14:paraId="579F7660" w14:textId="77777777" w:rsidR="00B5180A" w:rsidRPr="00B5180A" w:rsidRDefault="00B5180A" w:rsidP="00CD154F">
      <w:pPr>
        <w:spacing w:line="360" w:lineRule="auto"/>
      </w:pPr>
    </w:p>
    <w:p w14:paraId="0634B562" w14:textId="5A26515D" w:rsidR="00593A17" w:rsidRDefault="00593A17" w:rsidP="00A82020">
      <w:pPr>
        <w:spacing w:line="360" w:lineRule="auto"/>
        <w:ind w:firstLine="709"/>
        <w:jc w:val="both"/>
        <w:rPr>
          <w:rFonts w:ascii="Times New Roman" w:hAnsi="Times New Roman" w:cs="Times New Roman"/>
          <w:sz w:val="28"/>
          <w:szCs w:val="28"/>
          <w:highlight w:val="yellow"/>
        </w:rPr>
      </w:pPr>
      <w:r w:rsidRPr="00593A17">
        <w:rPr>
          <w:rFonts w:ascii="Times New Roman" w:hAnsi="Times New Roman" w:cs="Times New Roman"/>
          <w:sz w:val="28"/>
          <w:szCs w:val="28"/>
        </w:rPr>
        <w:t>Оценка успешности проекта требует комплексного подхода, который включает</w:t>
      </w:r>
      <w:r>
        <w:rPr>
          <w:rFonts w:ascii="Times New Roman" w:hAnsi="Times New Roman" w:cs="Times New Roman"/>
          <w:sz w:val="28"/>
          <w:szCs w:val="28"/>
        </w:rPr>
        <w:t xml:space="preserve"> </w:t>
      </w:r>
      <w:r w:rsidRPr="00593A17">
        <w:rPr>
          <w:rFonts w:ascii="Times New Roman" w:hAnsi="Times New Roman" w:cs="Times New Roman"/>
          <w:sz w:val="28"/>
          <w:szCs w:val="28"/>
        </w:rPr>
        <w:t>экономические показатели и социальное воздействие</w:t>
      </w:r>
      <w:r>
        <w:rPr>
          <w:rFonts w:ascii="Times New Roman" w:hAnsi="Times New Roman" w:cs="Times New Roman"/>
          <w:sz w:val="28"/>
          <w:szCs w:val="28"/>
        </w:rPr>
        <w:t xml:space="preserve">, поскольку </w:t>
      </w:r>
      <w:r w:rsidRPr="00593A17">
        <w:rPr>
          <w:rFonts w:ascii="Times New Roman" w:hAnsi="Times New Roman" w:cs="Times New Roman"/>
          <w:sz w:val="28"/>
          <w:szCs w:val="28"/>
        </w:rPr>
        <w:t>конечной целью проект</w:t>
      </w:r>
      <w:r>
        <w:rPr>
          <w:rFonts w:ascii="Times New Roman" w:hAnsi="Times New Roman" w:cs="Times New Roman"/>
          <w:sz w:val="28"/>
          <w:szCs w:val="28"/>
        </w:rPr>
        <w:t>а</w:t>
      </w:r>
      <w:r w:rsidRPr="00593A17">
        <w:rPr>
          <w:rFonts w:ascii="Times New Roman" w:hAnsi="Times New Roman" w:cs="Times New Roman"/>
          <w:sz w:val="28"/>
          <w:szCs w:val="28"/>
        </w:rPr>
        <w:t xml:space="preserve"> является и внесение положительного вклада в общество.</w:t>
      </w:r>
      <w:r>
        <w:rPr>
          <w:rFonts w:ascii="Times New Roman" w:hAnsi="Times New Roman" w:cs="Times New Roman"/>
          <w:sz w:val="28"/>
          <w:szCs w:val="28"/>
        </w:rPr>
        <w:t xml:space="preserve"> Эффективность проекта рассмотрена в таблицах 3.1, 3.2, 3.3.</w:t>
      </w:r>
    </w:p>
    <w:p w14:paraId="4952D502" w14:textId="77777777" w:rsidR="00A82020" w:rsidRPr="00593A17" w:rsidRDefault="00A82020" w:rsidP="00A82020">
      <w:pPr>
        <w:spacing w:line="360" w:lineRule="auto"/>
        <w:ind w:firstLine="709"/>
        <w:jc w:val="right"/>
        <w:rPr>
          <w:rFonts w:ascii="Times New Roman" w:hAnsi="Times New Roman" w:cs="Times New Roman"/>
          <w:sz w:val="28"/>
          <w:szCs w:val="28"/>
        </w:rPr>
      </w:pPr>
      <w:r w:rsidRPr="00593A17">
        <w:rPr>
          <w:rFonts w:ascii="Times New Roman" w:hAnsi="Times New Roman" w:cs="Times New Roman"/>
          <w:sz w:val="28"/>
          <w:szCs w:val="28"/>
        </w:rPr>
        <w:t>Таблица</w:t>
      </w:r>
      <w:r w:rsidRPr="00593A17">
        <w:rPr>
          <w:rFonts w:ascii="Times New Roman" w:eastAsia="Times New Roman" w:hAnsi="Times New Roman" w:cs="Times New Roman"/>
          <w:sz w:val="28"/>
          <w:szCs w:val="28"/>
        </w:rPr>
        <w:t xml:space="preserve"> 3.1 </w:t>
      </w:r>
    </w:p>
    <w:p w14:paraId="09C27762" w14:textId="4E17B337" w:rsidR="00A82020" w:rsidRPr="00A94B83" w:rsidRDefault="00A82020" w:rsidP="00A82020">
      <w:pPr>
        <w:spacing w:line="360" w:lineRule="auto"/>
        <w:ind w:firstLine="709"/>
        <w:jc w:val="center"/>
        <w:rPr>
          <w:rFonts w:ascii="Times New Roman" w:hAnsi="Times New Roman" w:cs="Times New Roman"/>
          <w:sz w:val="28"/>
          <w:szCs w:val="28"/>
        </w:rPr>
      </w:pPr>
      <w:r w:rsidRPr="00A94B83">
        <w:rPr>
          <w:rFonts w:ascii="Times New Roman" w:hAnsi="Times New Roman" w:cs="Times New Roman"/>
          <w:sz w:val="28"/>
          <w:szCs w:val="28"/>
        </w:rPr>
        <w:t>Показатели</w:t>
      </w:r>
      <w:r w:rsidRPr="00A94B83">
        <w:rPr>
          <w:rFonts w:ascii="Times New Roman" w:eastAsia="Times New Roman" w:hAnsi="Times New Roman" w:cs="Times New Roman"/>
          <w:sz w:val="28"/>
          <w:szCs w:val="28"/>
        </w:rPr>
        <w:t xml:space="preserve"> </w:t>
      </w:r>
      <w:r w:rsidRPr="00A94B83">
        <w:rPr>
          <w:rFonts w:ascii="Times New Roman" w:hAnsi="Times New Roman" w:cs="Times New Roman"/>
          <w:sz w:val="28"/>
          <w:szCs w:val="28"/>
        </w:rPr>
        <w:t>социальной</w:t>
      </w:r>
      <w:r w:rsidRPr="00A94B83">
        <w:rPr>
          <w:rFonts w:ascii="Times New Roman" w:eastAsia="Times New Roman" w:hAnsi="Times New Roman" w:cs="Times New Roman"/>
          <w:sz w:val="28"/>
          <w:szCs w:val="28"/>
        </w:rPr>
        <w:t xml:space="preserve"> </w:t>
      </w:r>
      <w:r w:rsidRPr="00A94B83">
        <w:rPr>
          <w:rFonts w:ascii="Times New Roman" w:hAnsi="Times New Roman" w:cs="Times New Roman"/>
          <w:sz w:val="28"/>
          <w:szCs w:val="28"/>
        </w:rPr>
        <w:t>направленности</w:t>
      </w:r>
    </w:p>
    <w:p w14:paraId="046AB349" w14:textId="77777777" w:rsidR="00A82020" w:rsidRPr="00A94B83" w:rsidRDefault="00A82020" w:rsidP="00A82020">
      <w:pPr>
        <w:spacing w:line="360" w:lineRule="auto"/>
        <w:jc w:val="center"/>
        <w:rPr>
          <w:rFonts w:ascii="Times New Roman" w:hAnsi="Times New Roman" w:cs="Times New Roman"/>
          <w:sz w:val="28"/>
          <w:szCs w:val="28"/>
        </w:rPr>
      </w:pPr>
      <w:r w:rsidRPr="00A94B83">
        <w:rPr>
          <w:rFonts w:ascii="Times New Roman" w:hAnsi="Times New Roman" w:cs="Times New Roman"/>
          <w:noProof/>
          <w:sz w:val="28"/>
          <w:szCs w:val="28"/>
        </w:rPr>
        <w:drawing>
          <wp:inline distT="0" distB="0" distL="0" distR="0" wp14:anchorId="1F7833E7" wp14:editId="5069EBC6">
            <wp:extent cx="6120057" cy="1395435"/>
            <wp:effectExtent l="0" t="0" r="0" b="0"/>
            <wp:docPr id="9609" name="Picture 9609" descr="Изображение выглядит как текст, Шрифт, число,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9609" name="Picture 9609" descr="Изображение выглядит как текст, Шрифт, число, снимок экрана&#10;&#10;Автоматически созданное описание"/>
                    <pic:cNvPicPr/>
                  </pic:nvPicPr>
                  <pic:blipFill>
                    <a:blip r:embed="rId9"/>
                    <a:stretch>
                      <a:fillRect/>
                    </a:stretch>
                  </pic:blipFill>
                  <pic:spPr>
                    <a:xfrm>
                      <a:off x="0" y="0"/>
                      <a:ext cx="6120057" cy="1395435"/>
                    </a:xfrm>
                    <a:prstGeom prst="rect">
                      <a:avLst/>
                    </a:prstGeom>
                  </pic:spPr>
                </pic:pic>
              </a:graphicData>
            </a:graphic>
          </wp:inline>
        </w:drawing>
      </w:r>
    </w:p>
    <w:p w14:paraId="0C6CB257" w14:textId="258C3833" w:rsidR="00A82020" w:rsidRPr="00A94B83" w:rsidRDefault="00A82020" w:rsidP="00A82020">
      <w:pPr>
        <w:spacing w:line="360" w:lineRule="auto"/>
        <w:ind w:firstLine="709"/>
        <w:jc w:val="right"/>
        <w:rPr>
          <w:rFonts w:ascii="Times New Roman" w:hAnsi="Times New Roman" w:cs="Times New Roman"/>
          <w:sz w:val="28"/>
          <w:szCs w:val="28"/>
        </w:rPr>
      </w:pPr>
      <w:r w:rsidRPr="00A94B83">
        <w:rPr>
          <w:rFonts w:ascii="Times New Roman" w:hAnsi="Times New Roman" w:cs="Times New Roman"/>
          <w:sz w:val="28"/>
          <w:szCs w:val="28"/>
        </w:rPr>
        <w:t>Таблица</w:t>
      </w:r>
      <w:r w:rsidRPr="00A94B83">
        <w:rPr>
          <w:rFonts w:ascii="Times New Roman" w:eastAsia="Times New Roman" w:hAnsi="Times New Roman" w:cs="Times New Roman"/>
          <w:sz w:val="28"/>
          <w:szCs w:val="28"/>
        </w:rPr>
        <w:t xml:space="preserve"> 3.</w:t>
      </w:r>
      <w:r w:rsidR="00942C48">
        <w:rPr>
          <w:rFonts w:ascii="Times New Roman" w:eastAsia="Times New Roman" w:hAnsi="Times New Roman" w:cs="Times New Roman"/>
          <w:sz w:val="28"/>
          <w:szCs w:val="28"/>
        </w:rPr>
        <w:t>2</w:t>
      </w:r>
      <w:r w:rsidRPr="00A94B83">
        <w:rPr>
          <w:rFonts w:ascii="Times New Roman" w:eastAsia="Times New Roman" w:hAnsi="Times New Roman" w:cs="Times New Roman"/>
          <w:sz w:val="28"/>
          <w:szCs w:val="28"/>
        </w:rPr>
        <w:t xml:space="preserve"> </w:t>
      </w:r>
    </w:p>
    <w:p w14:paraId="41027DA3" w14:textId="4D173B91" w:rsidR="00A82020" w:rsidRPr="00A94B83" w:rsidRDefault="00A82020" w:rsidP="00A82020">
      <w:pPr>
        <w:spacing w:line="360" w:lineRule="auto"/>
        <w:ind w:firstLine="709"/>
        <w:jc w:val="center"/>
        <w:rPr>
          <w:rFonts w:ascii="Times New Roman" w:hAnsi="Times New Roman" w:cs="Times New Roman"/>
          <w:sz w:val="28"/>
          <w:szCs w:val="28"/>
        </w:rPr>
      </w:pPr>
      <w:r w:rsidRPr="00A94B83">
        <w:rPr>
          <w:rFonts w:ascii="Times New Roman" w:hAnsi="Times New Roman" w:cs="Times New Roman"/>
          <w:sz w:val="28"/>
          <w:szCs w:val="28"/>
        </w:rPr>
        <w:t>Степень</w:t>
      </w:r>
      <w:r w:rsidRPr="00A94B83">
        <w:rPr>
          <w:rFonts w:ascii="Times New Roman" w:eastAsia="Times New Roman" w:hAnsi="Times New Roman" w:cs="Times New Roman"/>
          <w:sz w:val="28"/>
          <w:szCs w:val="28"/>
        </w:rPr>
        <w:t xml:space="preserve"> </w:t>
      </w:r>
      <w:r w:rsidRPr="00A94B83">
        <w:rPr>
          <w:rFonts w:ascii="Times New Roman" w:hAnsi="Times New Roman" w:cs="Times New Roman"/>
          <w:sz w:val="28"/>
          <w:szCs w:val="28"/>
        </w:rPr>
        <w:t>влияния</w:t>
      </w:r>
      <w:r w:rsidRPr="00A94B83">
        <w:rPr>
          <w:rFonts w:ascii="Times New Roman" w:eastAsia="Times New Roman" w:hAnsi="Times New Roman" w:cs="Times New Roman"/>
          <w:sz w:val="28"/>
          <w:szCs w:val="28"/>
        </w:rPr>
        <w:t xml:space="preserve"> </w:t>
      </w:r>
      <w:r w:rsidRPr="00A94B83">
        <w:rPr>
          <w:rFonts w:ascii="Times New Roman" w:hAnsi="Times New Roman" w:cs="Times New Roman"/>
          <w:sz w:val="28"/>
          <w:szCs w:val="28"/>
        </w:rPr>
        <w:t>на</w:t>
      </w:r>
      <w:r w:rsidRPr="00A94B83">
        <w:rPr>
          <w:rFonts w:ascii="Times New Roman" w:eastAsia="Times New Roman" w:hAnsi="Times New Roman" w:cs="Times New Roman"/>
          <w:sz w:val="28"/>
          <w:szCs w:val="28"/>
        </w:rPr>
        <w:t xml:space="preserve"> </w:t>
      </w:r>
      <w:r w:rsidRPr="00A94B83">
        <w:rPr>
          <w:rFonts w:ascii="Times New Roman" w:hAnsi="Times New Roman" w:cs="Times New Roman"/>
          <w:sz w:val="28"/>
          <w:szCs w:val="28"/>
        </w:rPr>
        <w:t>жизнь</w:t>
      </w:r>
      <w:r w:rsidRPr="00A94B83">
        <w:rPr>
          <w:rFonts w:ascii="Times New Roman" w:eastAsia="Times New Roman" w:hAnsi="Times New Roman" w:cs="Times New Roman"/>
          <w:sz w:val="28"/>
          <w:szCs w:val="28"/>
        </w:rPr>
        <w:t xml:space="preserve"> </w:t>
      </w:r>
      <w:r w:rsidRPr="00A94B83">
        <w:rPr>
          <w:rFonts w:ascii="Times New Roman" w:hAnsi="Times New Roman" w:cs="Times New Roman"/>
          <w:sz w:val="28"/>
          <w:szCs w:val="28"/>
        </w:rPr>
        <w:t>населения</w:t>
      </w:r>
    </w:p>
    <w:p w14:paraId="179A9B60" w14:textId="77777777" w:rsidR="00A82020" w:rsidRPr="00A94B83" w:rsidRDefault="00A82020" w:rsidP="00A82020">
      <w:pPr>
        <w:spacing w:line="360" w:lineRule="auto"/>
        <w:jc w:val="both"/>
        <w:rPr>
          <w:rFonts w:ascii="Times New Roman" w:hAnsi="Times New Roman" w:cs="Times New Roman"/>
          <w:sz w:val="28"/>
          <w:szCs w:val="28"/>
        </w:rPr>
      </w:pPr>
      <w:r w:rsidRPr="00A94B83">
        <w:rPr>
          <w:rFonts w:ascii="Times New Roman" w:hAnsi="Times New Roman" w:cs="Times New Roman"/>
          <w:noProof/>
          <w:sz w:val="28"/>
          <w:szCs w:val="28"/>
        </w:rPr>
        <w:drawing>
          <wp:inline distT="0" distB="0" distL="0" distR="0" wp14:anchorId="046D08EF" wp14:editId="65FC5B37">
            <wp:extent cx="6120057" cy="1712158"/>
            <wp:effectExtent l="0" t="0" r="0" b="0"/>
            <wp:docPr id="9611" name="Picture 9611" descr="Изображение выглядит как текст, Шрифт, число,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9611" name="Picture 9611" descr="Изображение выглядит как текст, Шрифт, число, снимок экрана&#10;&#10;Автоматически созданное описание"/>
                    <pic:cNvPicPr/>
                  </pic:nvPicPr>
                  <pic:blipFill>
                    <a:blip r:embed="rId10"/>
                    <a:stretch>
                      <a:fillRect/>
                    </a:stretch>
                  </pic:blipFill>
                  <pic:spPr>
                    <a:xfrm>
                      <a:off x="0" y="0"/>
                      <a:ext cx="6120057" cy="1712158"/>
                    </a:xfrm>
                    <a:prstGeom prst="rect">
                      <a:avLst/>
                    </a:prstGeom>
                  </pic:spPr>
                </pic:pic>
              </a:graphicData>
            </a:graphic>
          </wp:inline>
        </w:drawing>
      </w:r>
    </w:p>
    <w:p w14:paraId="236942FA" w14:textId="77777777" w:rsidR="00752E7B" w:rsidRDefault="00752E7B" w:rsidP="00A82020">
      <w:pPr>
        <w:spacing w:line="360" w:lineRule="auto"/>
        <w:ind w:firstLine="709"/>
        <w:jc w:val="right"/>
        <w:rPr>
          <w:rFonts w:ascii="Times New Roman" w:hAnsi="Times New Roman" w:cs="Times New Roman"/>
          <w:sz w:val="28"/>
          <w:szCs w:val="28"/>
        </w:rPr>
      </w:pPr>
    </w:p>
    <w:p w14:paraId="3200115B" w14:textId="77777777" w:rsidR="00752E7B" w:rsidRDefault="00752E7B" w:rsidP="00A82020">
      <w:pPr>
        <w:spacing w:line="360" w:lineRule="auto"/>
        <w:ind w:firstLine="709"/>
        <w:jc w:val="right"/>
        <w:rPr>
          <w:rFonts w:ascii="Times New Roman" w:hAnsi="Times New Roman" w:cs="Times New Roman"/>
          <w:sz w:val="28"/>
          <w:szCs w:val="28"/>
        </w:rPr>
      </w:pPr>
    </w:p>
    <w:p w14:paraId="607A4698" w14:textId="77777777" w:rsidR="00752E7B" w:rsidRDefault="00752E7B" w:rsidP="00A82020">
      <w:pPr>
        <w:spacing w:line="360" w:lineRule="auto"/>
        <w:ind w:firstLine="709"/>
        <w:jc w:val="right"/>
        <w:rPr>
          <w:rFonts w:ascii="Times New Roman" w:hAnsi="Times New Roman" w:cs="Times New Roman"/>
          <w:sz w:val="28"/>
          <w:szCs w:val="28"/>
        </w:rPr>
      </w:pPr>
    </w:p>
    <w:p w14:paraId="0452B90F" w14:textId="77777777" w:rsidR="00752E7B" w:rsidRDefault="00752E7B" w:rsidP="00A82020">
      <w:pPr>
        <w:spacing w:line="360" w:lineRule="auto"/>
        <w:ind w:firstLine="709"/>
        <w:jc w:val="right"/>
        <w:rPr>
          <w:rFonts w:ascii="Times New Roman" w:hAnsi="Times New Roman" w:cs="Times New Roman"/>
          <w:sz w:val="28"/>
          <w:szCs w:val="28"/>
        </w:rPr>
      </w:pPr>
    </w:p>
    <w:p w14:paraId="2751926B" w14:textId="77777777" w:rsidR="00752E7B" w:rsidRDefault="00752E7B" w:rsidP="00A82020">
      <w:pPr>
        <w:spacing w:line="360" w:lineRule="auto"/>
        <w:ind w:firstLine="709"/>
        <w:jc w:val="right"/>
        <w:rPr>
          <w:rFonts w:ascii="Times New Roman" w:hAnsi="Times New Roman" w:cs="Times New Roman"/>
          <w:sz w:val="28"/>
          <w:szCs w:val="28"/>
        </w:rPr>
      </w:pPr>
    </w:p>
    <w:p w14:paraId="3EA9D19B" w14:textId="77777777" w:rsidR="00752E7B" w:rsidRDefault="00752E7B" w:rsidP="00A82020">
      <w:pPr>
        <w:spacing w:line="360" w:lineRule="auto"/>
        <w:ind w:firstLine="709"/>
        <w:jc w:val="right"/>
        <w:rPr>
          <w:rFonts w:ascii="Times New Roman" w:hAnsi="Times New Roman" w:cs="Times New Roman"/>
          <w:sz w:val="28"/>
          <w:szCs w:val="28"/>
        </w:rPr>
      </w:pPr>
    </w:p>
    <w:p w14:paraId="2B51CE46" w14:textId="7F6AC8E4" w:rsidR="00A82020" w:rsidRPr="00A94B83" w:rsidRDefault="00A82020" w:rsidP="00A82020">
      <w:pPr>
        <w:spacing w:line="360" w:lineRule="auto"/>
        <w:ind w:firstLine="709"/>
        <w:jc w:val="right"/>
        <w:rPr>
          <w:rFonts w:ascii="Times New Roman" w:eastAsia="Times New Roman" w:hAnsi="Times New Roman" w:cs="Times New Roman"/>
          <w:sz w:val="28"/>
          <w:szCs w:val="28"/>
        </w:rPr>
      </w:pPr>
      <w:r w:rsidRPr="00A94B83">
        <w:rPr>
          <w:rFonts w:ascii="Times New Roman" w:hAnsi="Times New Roman" w:cs="Times New Roman"/>
          <w:sz w:val="28"/>
          <w:szCs w:val="28"/>
        </w:rPr>
        <w:lastRenderedPageBreak/>
        <w:t>Таблица</w:t>
      </w:r>
      <w:r w:rsidRPr="00A94B83">
        <w:rPr>
          <w:rFonts w:ascii="Times New Roman" w:eastAsia="Times New Roman" w:hAnsi="Times New Roman" w:cs="Times New Roman"/>
          <w:sz w:val="28"/>
          <w:szCs w:val="28"/>
        </w:rPr>
        <w:t xml:space="preserve"> 3.</w:t>
      </w:r>
      <w:r w:rsidR="00942C48">
        <w:rPr>
          <w:rFonts w:ascii="Times New Roman" w:eastAsia="Times New Roman" w:hAnsi="Times New Roman" w:cs="Times New Roman"/>
          <w:sz w:val="28"/>
          <w:szCs w:val="28"/>
        </w:rPr>
        <w:t>3</w:t>
      </w:r>
      <w:r w:rsidRPr="00A94B83">
        <w:rPr>
          <w:rFonts w:ascii="Times New Roman" w:eastAsia="Times New Roman" w:hAnsi="Times New Roman" w:cs="Times New Roman"/>
          <w:sz w:val="28"/>
          <w:szCs w:val="28"/>
        </w:rPr>
        <w:t xml:space="preserve"> </w:t>
      </w:r>
    </w:p>
    <w:p w14:paraId="21477E74" w14:textId="7C632A45" w:rsidR="00A82020" w:rsidRPr="00A94B83" w:rsidRDefault="00A82020" w:rsidP="00A82020">
      <w:pPr>
        <w:spacing w:line="360" w:lineRule="auto"/>
        <w:ind w:firstLine="709"/>
        <w:jc w:val="center"/>
        <w:rPr>
          <w:rFonts w:ascii="Times New Roman" w:hAnsi="Times New Roman" w:cs="Times New Roman"/>
          <w:sz w:val="28"/>
          <w:szCs w:val="28"/>
        </w:rPr>
      </w:pPr>
      <w:r w:rsidRPr="00A94B83">
        <w:rPr>
          <w:rFonts w:ascii="Times New Roman" w:hAnsi="Times New Roman" w:cs="Times New Roman"/>
          <w:sz w:val="28"/>
          <w:szCs w:val="28"/>
        </w:rPr>
        <w:t>Показатели</w:t>
      </w:r>
      <w:r w:rsidRPr="00A94B83">
        <w:rPr>
          <w:rFonts w:ascii="Times New Roman" w:eastAsia="Times New Roman" w:hAnsi="Times New Roman" w:cs="Times New Roman"/>
          <w:sz w:val="28"/>
          <w:szCs w:val="28"/>
        </w:rPr>
        <w:t xml:space="preserve"> </w:t>
      </w:r>
      <w:r w:rsidRPr="00A94B83">
        <w:rPr>
          <w:rFonts w:ascii="Times New Roman" w:hAnsi="Times New Roman" w:cs="Times New Roman"/>
          <w:sz w:val="28"/>
          <w:szCs w:val="28"/>
        </w:rPr>
        <w:t>финансового</w:t>
      </w:r>
      <w:r w:rsidRPr="00A94B83">
        <w:rPr>
          <w:rFonts w:ascii="Times New Roman" w:eastAsia="Times New Roman" w:hAnsi="Times New Roman" w:cs="Times New Roman"/>
          <w:sz w:val="28"/>
          <w:szCs w:val="28"/>
        </w:rPr>
        <w:t xml:space="preserve"> </w:t>
      </w:r>
      <w:r w:rsidRPr="00A94B83">
        <w:rPr>
          <w:rFonts w:ascii="Times New Roman" w:hAnsi="Times New Roman" w:cs="Times New Roman"/>
          <w:sz w:val="28"/>
          <w:szCs w:val="28"/>
        </w:rPr>
        <w:t>обеспечения</w:t>
      </w:r>
    </w:p>
    <w:p w14:paraId="4ECAF40B" w14:textId="77777777" w:rsidR="00A82020" w:rsidRPr="00A94B83" w:rsidRDefault="00A82020" w:rsidP="00A82020">
      <w:pPr>
        <w:spacing w:line="360" w:lineRule="auto"/>
        <w:jc w:val="both"/>
        <w:rPr>
          <w:rFonts w:ascii="Times New Roman" w:hAnsi="Times New Roman" w:cs="Times New Roman"/>
          <w:sz w:val="28"/>
          <w:szCs w:val="28"/>
        </w:rPr>
      </w:pPr>
      <w:r w:rsidRPr="00A94B83">
        <w:rPr>
          <w:rFonts w:ascii="Times New Roman" w:hAnsi="Times New Roman" w:cs="Times New Roman"/>
          <w:noProof/>
          <w:sz w:val="28"/>
          <w:szCs w:val="28"/>
        </w:rPr>
        <w:drawing>
          <wp:inline distT="0" distB="0" distL="0" distR="0" wp14:anchorId="1D443522" wp14:editId="5CB71F42">
            <wp:extent cx="6120057" cy="2139917"/>
            <wp:effectExtent l="0" t="0" r="0" b="0"/>
            <wp:docPr id="9867" name="Picture 9867" descr="Изображение выглядит как текст, число, Шрифт,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9867" name="Picture 9867" descr="Изображение выглядит как текст, число, Шрифт, снимок экрана&#10;&#10;Автоматически созданное описание"/>
                    <pic:cNvPicPr/>
                  </pic:nvPicPr>
                  <pic:blipFill>
                    <a:blip r:embed="rId11"/>
                    <a:stretch>
                      <a:fillRect/>
                    </a:stretch>
                  </pic:blipFill>
                  <pic:spPr>
                    <a:xfrm>
                      <a:off x="0" y="0"/>
                      <a:ext cx="6120057" cy="2139917"/>
                    </a:xfrm>
                    <a:prstGeom prst="rect">
                      <a:avLst/>
                    </a:prstGeom>
                  </pic:spPr>
                </pic:pic>
              </a:graphicData>
            </a:graphic>
          </wp:inline>
        </w:drawing>
      </w:r>
    </w:p>
    <w:p w14:paraId="1C255420" w14:textId="04DB6587" w:rsidR="002964F4" w:rsidRDefault="002964F4" w:rsidP="00A82020">
      <w:pPr>
        <w:spacing w:line="360" w:lineRule="auto"/>
        <w:ind w:firstLine="709"/>
        <w:jc w:val="both"/>
        <w:rPr>
          <w:rFonts w:ascii="Times New Roman" w:hAnsi="Times New Roman" w:cs="Times New Roman"/>
          <w:sz w:val="28"/>
          <w:szCs w:val="28"/>
        </w:rPr>
      </w:pPr>
      <w:r w:rsidRPr="00A94B83">
        <w:rPr>
          <w:rFonts w:ascii="Times New Roman" w:hAnsi="Times New Roman" w:cs="Times New Roman"/>
          <w:sz w:val="28"/>
          <w:szCs w:val="28"/>
        </w:rPr>
        <w:t>Исходя из результатов проведенного исследования можно сделать вывод что проект имеет значительный социальный потенциал, поскольку может оказать положительное влияние на общественное благосостояние,</w:t>
      </w:r>
      <w:r>
        <w:rPr>
          <w:rFonts w:ascii="Times New Roman" w:hAnsi="Times New Roman" w:cs="Times New Roman"/>
          <w:sz w:val="28"/>
          <w:szCs w:val="28"/>
        </w:rPr>
        <w:t xml:space="preserve"> например повышая уровень военной грамотности и </w:t>
      </w:r>
      <w:r w:rsidR="007111C1">
        <w:rPr>
          <w:rFonts w:ascii="Times New Roman" w:hAnsi="Times New Roman" w:cs="Times New Roman"/>
          <w:sz w:val="28"/>
          <w:szCs w:val="28"/>
        </w:rPr>
        <w:t>обеспечивая</w:t>
      </w:r>
      <w:r>
        <w:rPr>
          <w:rFonts w:ascii="Times New Roman" w:hAnsi="Times New Roman" w:cs="Times New Roman"/>
          <w:sz w:val="28"/>
          <w:szCs w:val="28"/>
        </w:rPr>
        <w:t xml:space="preserve"> граждан знаниями для формирования безопасности собственной и окружающих. Однако это влияние может быть не столь значительным ввиду специфики темы и начальными стадиями реализации проекта, тем не менее проект имеет все шансы на успешную реализацию.</w:t>
      </w:r>
    </w:p>
    <w:p w14:paraId="37CF2B49" w14:textId="416B7C7F" w:rsidR="002964F4" w:rsidRDefault="00752E7B" w:rsidP="007111C1">
      <w:pPr>
        <w:spacing w:line="360" w:lineRule="auto"/>
        <w:ind w:firstLine="709"/>
        <w:jc w:val="both"/>
        <w:rPr>
          <w:rFonts w:ascii="Times New Roman" w:hAnsi="Times New Roman" w:cs="Times New Roman"/>
          <w:sz w:val="28"/>
          <w:szCs w:val="28"/>
        </w:rPr>
      </w:pPr>
      <w:r w:rsidRPr="00554E4C">
        <w:rPr>
          <w:rFonts w:ascii="Times New Roman" w:hAnsi="Times New Roman" w:cs="Times New Roman"/>
          <w:noProof/>
          <w:sz w:val="28"/>
          <w:szCs w:val="28"/>
        </w:rPr>
        <w:drawing>
          <wp:anchor distT="0" distB="0" distL="114300" distR="114300" simplePos="0" relativeHeight="251660288" behindDoc="1" locked="0" layoutInCell="1" allowOverlap="1" wp14:anchorId="205561A3" wp14:editId="279F4E7A">
            <wp:simplePos x="0" y="0"/>
            <wp:positionH relativeFrom="column">
              <wp:posOffset>-270510</wp:posOffset>
            </wp:positionH>
            <wp:positionV relativeFrom="page">
              <wp:posOffset>8934450</wp:posOffset>
            </wp:positionV>
            <wp:extent cx="5936615" cy="1108075"/>
            <wp:effectExtent l="0" t="0" r="0" b="0"/>
            <wp:wrapTight wrapText="bothSides">
              <wp:wrapPolygon edited="0">
                <wp:start x="0" y="0"/>
                <wp:lineTo x="0" y="21167"/>
                <wp:lineTo x="21556" y="21167"/>
                <wp:lineTo x="21556" y="0"/>
                <wp:lineTo x="0" y="0"/>
              </wp:wrapPolygon>
            </wp:wrapTight>
            <wp:docPr id="15016948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94867" name=""/>
                    <pic:cNvPicPr/>
                  </pic:nvPicPr>
                  <pic:blipFill>
                    <a:blip r:embed="rId12">
                      <a:extLst>
                        <a:ext uri="{28A0092B-C50C-407E-A947-70E740481C1C}">
                          <a14:useLocalDpi xmlns:a14="http://schemas.microsoft.com/office/drawing/2010/main" val="0"/>
                        </a:ext>
                      </a:extLst>
                    </a:blip>
                    <a:stretch>
                      <a:fillRect/>
                    </a:stretch>
                  </pic:blipFill>
                  <pic:spPr>
                    <a:xfrm>
                      <a:off x="0" y="0"/>
                      <a:ext cx="5936615" cy="1108075"/>
                    </a:xfrm>
                    <a:prstGeom prst="rect">
                      <a:avLst/>
                    </a:prstGeom>
                  </pic:spPr>
                </pic:pic>
              </a:graphicData>
            </a:graphic>
          </wp:anchor>
        </w:drawing>
      </w:r>
      <w:r w:rsidR="002964F4">
        <w:rPr>
          <w:rFonts w:ascii="Times New Roman" w:hAnsi="Times New Roman" w:cs="Times New Roman"/>
          <w:sz w:val="28"/>
          <w:szCs w:val="28"/>
        </w:rPr>
        <w:t>Необходимо также оцен</w:t>
      </w:r>
      <w:r w:rsidR="00554E4C">
        <w:rPr>
          <w:rFonts w:ascii="Times New Roman" w:hAnsi="Times New Roman" w:cs="Times New Roman"/>
          <w:sz w:val="28"/>
          <w:szCs w:val="28"/>
        </w:rPr>
        <w:t xml:space="preserve">ить проект при помощи метода </w:t>
      </w:r>
      <w:r w:rsidR="00554E4C">
        <w:rPr>
          <w:rFonts w:ascii="Times New Roman" w:hAnsi="Times New Roman" w:cs="Times New Roman"/>
          <w:sz w:val="28"/>
          <w:szCs w:val="28"/>
          <w:lang w:val="en-US"/>
        </w:rPr>
        <w:t>DCF</w:t>
      </w:r>
      <w:r w:rsidR="00554E4C">
        <w:rPr>
          <w:rFonts w:ascii="Times New Roman" w:hAnsi="Times New Roman" w:cs="Times New Roman"/>
          <w:sz w:val="28"/>
          <w:szCs w:val="28"/>
        </w:rPr>
        <w:t xml:space="preserve"> </w:t>
      </w:r>
      <w:r w:rsidR="00554E4C" w:rsidRPr="00554E4C">
        <w:rPr>
          <w:rFonts w:ascii="Times New Roman" w:hAnsi="Times New Roman" w:cs="Times New Roman"/>
          <w:sz w:val="28"/>
          <w:szCs w:val="28"/>
        </w:rPr>
        <w:t>(дисконтированный денежный поток)</w:t>
      </w:r>
      <w:r w:rsidR="00554E4C">
        <w:rPr>
          <w:rFonts w:ascii="Times New Roman" w:hAnsi="Times New Roman" w:cs="Times New Roman"/>
          <w:sz w:val="28"/>
          <w:szCs w:val="28"/>
        </w:rPr>
        <w:t xml:space="preserve">, эта ставка отражает снижение стоимости из-за различных факторов. Так, по данным Центрального банка России, на момент 26 апреля 2024 года ставка сохраняется на 16%, необходимо рассчитать чистый дисконтированный доход за год при данной ставке. </w:t>
      </w:r>
      <w:r w:rsidR="00554E4C" w:rsidRPr="00554E4C">
        <w:rPr>
          <w:rFonts w:ascii="Times New Roman" w:hAnsi="Times New Roman" w:cs="Times New Roman"/>
          <w:sz w:val="28"/>
          <w:szCs w:val="28"/>
        </w:rPr>
        <w:t>Чтобы рассчитать коэффициент дисконтирования (K) для одного года при ставке дисконтирования 16%, мы воспользуемся следующей формулой</w:t>
      </w:r>
      <w:r w:rsidR="007111C1">
        <w:rPr>
          <w:rFonts w:ascii="Times New Roman" w:hAnsi="Times New Roman" w:cs="Times New Roman"/>
          <w:sz w:val="28"/>
          <w:szCs w:val="28"/>
        </w:rPr>
        <w:t>,</w:t>
      </w:r>
      <w:r w:rsidR="007111C1" w:rsidRPr="007111C1">
        <w:t xml:space="preserve"> </w:t>
      </w:r>
      <w:r w:rsidR="007111C1" w:rsidRPr="007111C1">
        <w:rPr>
          <w:rFonts w:ascii="Times New Roman" w:hAnsi="Times New Roman" w:cs="Times New Roman"/>
          <w:sz w:val="28"/>
          <w:szCs w:val="28"/>
        </w:rPr>
        <w:t xml:space="preserve">где: </w:t>
      </w:r>
      <w:r w:rsidR="007111C1">
        <w:rPr>
          <w:rFonts w:ascii="Times New Roman" w:hAnsi="Times New Roman" w:cs="Times New Roman"/>
          <w:sz w:val="28"/>
          <w:szCs w:val="28"/>
          <w:lang w:val="en-US"/>
        </w:rPr>
        <w:t>r</w:t>
      </w:r>
      <w:r w:rsidR="007111C1" w:rsidRPr="007111C1">
        <w:rPr>
          <w:rFonts w:ascii="Times New Roman" w:hAnsi="Times New Roman" w:cs="Times New Roman"/>
          <w:sz w:val="28"/>
          <w:szCs w:val="28"/>
        </w:rPr>
        <w:t xml:space="preserve"> — ставка дисконтирования (в десятичной форме, то есть 16% = 0.16), </w:t>
      </w:r>
      <w:r w:rsidR="007111C1">
        <w:rPr>
          <w:rFonts w:ascii="Times New Roman" w:hAnsi="Times New Roman" w:cs="Times New Roman"/>
          <w:sz w:val="28"/>
          <w:szCs w:val="28"/>
          <w:lang w:val="en-US"/>
        </w:rPr>
        <w:t>n</w:t>
      </w:r>
      <w:r w:rsidR="007111C1" w:rsidRPr="007111C1">
        <w:rPr>
          <w:rFonts w:ascii="Times New Roman" w:hAnsi="Times New Roman" w:cs="Times New Roman"/>
          <w:sz w:val="28"/>
          <w:szCs w:val="28"/>
        </w:rPr>
        <w:t xml:space="preserve"> — количество периодов (в данном случае 1 год).</w:t>
      </w:r>
      <w:r w:rsidR="00554E4C" w:rsidRPr="00554E4C">
        <w:rPr>
          <w:rFonts w:ascii="Times New Roman" w:hAnsi="Times New Roman" w:cs="Times New Roman"/>
          <w:sz w:val="28"/>
          <w:szCs w:val="28"/>
        </w:rPr>
        <w:t>:</w:t>
      </w:r>
    </w:p>
    <w:p w14:paraId="04A01B83" w14:textId="19753B2A" w:rsidR="00554E4C" w:rsidRPr="007111C1" w:rsidRDefault="00F94497" w:rsidP="00A82020">
      <w:pPr>
        <w:spacing w:line="360" w:lineRule="auto"/>
        <w:ind w:firstLine="709"/>
        <w:jc w:val="both"/>
        <w:rPr>
          <w:rFonts w:ascii="Times New Roman" w:hAnsi="Times New Roman" w:cs="Times New Roman"/>
          <w:sz w:val="28"/>
          <w:szCs w:val="28"/>
        </w:rPr>
      </w:pPr>
      <w:r w:rsidRPr="00F94497">
        <w:rPr>
          <w:rFonts w:ascii="Times New Roman" w:hAnsi="Times New Roman" w:cs="Times New Roman"/>
          <w:sz w:val="28"/>
          <w:szCs w:val="28"/>
        </w:rPr>
        <w:lastRenderedPageBreak/>
        <w:t xml:space="preserve">Теперь, используя коэффициент дисконтирования, мы можем рассчитать </w:t>
      </w:r>
      <w:r>
        <w:rPr>
          <w:rFonts w:ascii="Times New Roman" w:hAnsi="Times New Roman" w:cs="Times New Roman"/>
          <w:sz w:val="28"/>
          <w:szCs w:val="28"/>
          <w:lang w:val="en-US"/>
        </w:rPr>
        <w:t>DCF</w:t>
      </w:r>
      <w:r w:rsidRPr="00F94497">
        <w:rPr>
          <w:rFonts w:ascii="Times New Roman" w:hAnsi="Times New Roman" w:cs="Times New Roman"/>
          <w:sz w:val="28"/>
          <w:szCs w:val="28"/>
        </w:rPr>
        <w:t xml:space="preserve"> для чистой прибыли в размере 3 512 075 468,4 </w:t>
      </w:r>
      <w:r w:rsidR="00CC6E45" w:rsidRPr="00CC6E45">
        <w:rPr>
          <w:rFonts w:ascii="Times New Roman" w:eastAsia="Times New Roman" w:hAnsi="Times New Roman" w:cs="Times New Roman"/>
        </w:rPr>
        <w:t>₽</w:t>
      </w:r>
      <w:r w:rsidRPr="00F94497">
        <w:rPr>
          <w:rFonts w:ascii="Times New Roman" w:hAnsi="Times New Roman" w:cs="Times New Roman"/>
          <w:sz w:val="28"/>
          <w:szCs w:val="28"/>
        </w:rPr>
        <w:t>:</w:t>
      </w:r>
    </w:p>
    <w:p w14:paraId="62658BF5" w14:textId="1040531E" w:rsidR="00F94497" w:rsidRPr="00F94497" w:rsidRDefault="00F94497" w:rsidP="00A82020">
      <w:pPr>
        <w:spacing w:line="360" w:lineRule="auto"/>
        <w:ind w:firstLine="709"/>
        <w:jc w:val="both"/>
        <w:rPr>
          <w:rFonts w:ascii="Times New Roman" w:hAnsi="Times New Roman" w:cs="Times New Roman"/>
          <w:sz w:val="28"/>
          <w:szCs w:val="28"/>
          <w:lang w:val="en-US"/>
        </w:rPr>
      </w:pPr>
      <w:r w:rsidRPr="00F94497">
        <w:rPr>
          <w:rFonts w:ascii="Times New Roman" w:hAnsi="Times New Roman" w:cs="Times New Roman"/>
          <w:noProof/>
          <w:sz w:val="28"/>
          <w:szCs w:val="28"/>
          <w:lang w:val="en-US"/>
        </w:rPr>
        <w:drawing>
          <wp:inline distT="0" distB="0" distL="0" distR="0" wp14:anchorId="76A221F5" wp14:editId="4FCC52FB">
            <wp:extent cx="2896136" cy="1304925"/>
            <wp:effectExtent l="0" t="0" r="0" b="0"/>
            <wp:docPr id="9360245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024535" name=""/>
                    <pic:cNvPicPr/>
                  </pic:nvPicPr>
                  <pic:blipFill>
                    <a:blip r:embed="rId13"/>
                    <a:stretch>
                      <a:fillRect/>
                    </a:stretch>
                  </pic:blipFill>
                  <pic:spPr>
                    <a:xfrm>
                      <a:off x="0" y="0"/>
                      <a:ext cx="2919569" cy="1315483"/>
                    </a:xfrm>
                    <a:prstGeom prst="rect">
                      <a:avLst/>
                    </a:prstGeom>
                  </pic:spPr>
                </pic:pic>
              </a:graphicData>
            </a:graphic>
          </wp:inline>
        </w:drawing>
      </w:r>
    </w:p>
    <w:p w14:paraId="22B011C2" w14:textId="7D52370C" w:rsidR="00F94497" w:rsidRPr="00CF106A" w:rsidRDefault="00F94497" w:rsidP="00A82020">
      <w:pPr>
        <w:spacing w:line="360" w:lineRule="auto"/>
        <w:ind w:firstLine="709"/>
        <w:jc w:val="both"/>
        <w:rPr>
          <w:rFonts w:ascii="Times New Roman" w:hAnsi="Times New Roman" w:cs="Times New Roman"/>
          <w:sz w:val="28"/>
          <w:szCs w:val="28"/>
        </w:rPr>
      </w:pPr>
      <w:r w:rsidRPr="00F94497">
        <w:rPr>
          <w:rFonts w:ascii="Times New Roman" w:hAnsi="Times New Roman" w:cs="Times New Roman"/>
          <w:sz w:val="28"/>
          <w:szCs w:val="28"/>
        </w:rPr>
        <w:t xml:space="preserve">Это означает, что чистый дисконтированный доход за 12 месяцев при ставке дисконтирования 16% составит приблизительно 3 026 868 937,7 </w:t>
      </w:r>
      <w:r w:rsidR="00CC6E45" w:rsidRPr="00CC6E45">
        <w:rPr>
          <w:rFonts w:ascii="Times New Roman" w:eastAsia="Times New Roman" w:hAnsi="Times New Roman" w:cs="Times New Roman"/>
        </w:rPr>
        <w:t>₽</w:t>
      </w:r>
      <w:r w:rsidRPr="00F94497">
        <w:rPr>
          <w:rFonts w:ascii="Times New Roman" w:hAnsi="Times New Roman" w:cs="Times New Roman"/>
          <w:sz w:val="28"/>
          <w:szCs w:val="28"/>
        </w:rPr>
        <w:t>. Эта сумма отражает текущую стоимость будущей чистой прибыли за год, учитывая ставку дисконтирования.</w:t>
      </w:r>
    </w:p>
    <w:p w14:paraId="16087452" w14:textId="3EFB99DF" w:rsidR="007111C1" w:rsidRPr="007111C1" w:rsidRDefault="00CD154F" w:rsidP="007111C1">
      <w:pPr>
        <w:spacing w:line="360" w:lineRule="auto"/>
        <w:ind w:firstLine="709"/>
        <w:jc w:val="both"/>
        <w:rPr>
          <w:rFonts w:ascii="Times New Roman" w:eastAsia="Times New Roman" w:hAnsi="Times New Roman" w:cs="Times New Roman"/>
          <w:sz w:val="28"/>
          <w:szCs w:val="28"/>
        </w:rPr>
      </w:pPr>
      <w:r w:rsidRPr="007111C1">
        <w:rPr>
          <w:rFonts w:ascii="Times New Roman" w:eastAsia="Times New Roman" w:hAnsi="Times New Roman" w:cs="Times New Roman"/>
          <w:noProof/>
          <w:sz w:val="28"/>
          <w:szCs w:val="28"/>
        </w:rPr>
        <w:drawing>
          <wp:anchor distT="0" distB="0" distL="114300" distR="114300" simplePos="0" relativeHeight="251653120" behindDoc="1" locked="0" layoutInCell="1" allowOverlap="1" wp14:anchorId="6C0D2798" wp14:editId="27DA9FBD">
            <wp:simplePos x="0" y="0"/>
            <wp:positionH relativeFrom="column">
              <wp:posOffset>74930</wp:posOffset>
            </wp:positionH>
            <wp:positionV relativeFrom="page">
              <wp:posOffset>5031105</wp:posOffset>
            </wp:positionV>
            <wp:extent cx="1571625" cy="552450"/>
            <wp:effectExtent l="0" t="0" r="0" b="0"/>
            <wp:wrapTight wrapText="bothSides">
              <wp:wrapPolygon edited="0">
                <wp:start x="0" y="0"/>
                <wp:lineTo x="0" y="20855"/>
                <wp:lineTo x="21469" y="20855"/>
                <wp:lineTo x="21469" y="0"/>
                <wp:lineTo x="0" y="0"/>
              </wp:wrapPolygon>
            </wp:wrapTight>
            <wp:docPr id="232384142" name="Рисунок 1" descr="Изображение выглядит как текст, Шрифт, белы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384142" name="Рисунок 1" descr="Изображение выглядит как текст, Шрифт, белый, дизайн&#10;&#10;Автоматически созданное описание"/>
                    <pic:cNvPicPr/>
                  </pic:nvPicPr>
                  <pic:blipFill>
                    <a:blip r:embed="rId14">
                      <a:extLst>
                        <a:ext uri="{28A0092B-C50C-407E-A947-70E740481C1C}">
                          <a14:useLocalDpi xmlns:a14="http://schemas.microsoft.com/office/drawing/2010/main" val="0"/>
                        </a:ext>
                      </a:extLst>
                    </a:blip>
                    <a:stretch>
                      <a:fillRect/>
                    </a:stretch>
                  </pic:blipFill>
                  <pic:spPr>
                    <a:xfrm>
                      <a:off x="0" y="0"/>
                      <a:ext cx="1571625" cy="552450"/>
                    </a:xfrm>
                    <a:prstGeom prst="rect">
                      <a:avLst/>
                    </a:prstGeom>
                  </pic:spPr>
                </pic:pic>
              </a:graphicData>
            </a:graphic>
            <wp14:sizeRelH relativeFrom="margin">
              <wp14:pctWidth>0</wp14:pctWidth>
            </wp14:sizeRelH>
            <wp14:sizeRelV relativeFrom="margin">
              <wp14:pctHeight>0</wp14:pctHeight>
            </wp14:sizeRelV>
          </wp:anchor>
        </w:drawing>
      </w:r>
      <w:r w:rsidR="007111C1" w:rsidRPr="007111C1">
        <w:rPr>
          <w:rFonts w:ascii="Times New Roman" w:eastAsia="Times New Roman" w:hAnsi="Times New Roman" w:cs="Times New Roman"/>
          <w:sz w:val="28"/>
          <w:szCs w:val="28"/>
        </w:rPr>
        <w:t>Чтобы рассчитать чистую приведенную стоимость (NPV), мы используем следующую формулу</w:t>
      </w:r>
      <w:r w:rsidR="007111C1">
        <w:rPr>
          <w:rFonts w:ascii="Times New Roman" w:eastAsia="Times New Roman" w:hAnsi="Times New Roman" w:cs="Times New Roman"/>
          <w:sz w:val="28"/>
          <w:szCs w:val="28"/>
        </w:rPr>
        <w:t xml:space="preserve">, где </w:t>
      </w:r>
      <w:r w:rsidR="007111C1" w:rsidRPr="007111C1">
        <w:rPr>
          <w:rFonts w:ascii="Times New Roman" w:eastAsia="Times New Roman" w:hAnsi="Times New Roman" w:cs="Times New Roman"/>
          <w:sz w:val="28"/>
          <w:szCs w:val="28"/>
        </w:rPr>
        <w:t>CFt —</w:t>
      </w:r>
      <w:r w:rsidR="007111C1">
        <w:rPr>
          <w:rFonts w:ascii="Times New Roman" w:eastAsia="Times New Roman" w:hAnsi="Times New Roman" w:cs="Times New Roman"/>
          <w:sz w:val="28"/>
          <w:szCs w:val="28"/>
        </w:rPr>
        <w:t xml:space="preserve"> </w:t>
      </w:r>
      <w:r w:rsidR="007111C1" w:rsidRPr="007111C1">
        <w:rPr>
          <w:rFonts w:ascii="Times New Roman" w:eastAsia="Times New Roman" w:hAnsi="Times New Roman" w:cs="Times New Roman"/>
          <w:sz w:val="28"/>
          <w:szCs w:val="28"/>
        </w:rPr>
        <w:t xml:space="preserve">денежный поток в период t, </w:t>
      </w:r>
      <w:r w:rsidR="007111C1">
        <w:rPr>
          <w:rFonts w:ascii="Times New Roman" w:eastAsia="Times New Roman" w:hAnsi="Times New Roman" w:cs="Times New Roman"/>
          <w:sz w:val="28"/>
          <w:szCs w:val="28"/>
          <w:lang w:val="en-US"/>
        </w:rPr>
        <w:t>r</w:t>
      </w:r>
      <w:r w:rsidR="007111C1" w:rsidRPr="007111C1">
        <w:rPr>
          <w:rFonts w:ascii="Times New Roman" w:eastAsia="Times New Roman" w:hAnsi="Times New Roman" w:cs="Times New Roman"/>
          <w:sz w:val="28"/>
          <w:szCs w:val="28"/>
        </w:rPr>
        <w:t xml:space="preserve"> — ставка дисконтирования (в десятичной форме, то есть 16% = 0.16), </w:t>
      </w:r>
      <w:r w:rsidR="007111C1">
        <w:rPr>
          <w:rFonts w:ascii="Times New Roman" w:eastAsia="Times New Roman" w:hAnsi="Times New Roman" w:cs="Times New Roman"/>
          <w:sz w:val="28"/>
          <w:szCs w:val="28"/>
          <w:lang w:val="en-US"/>
        </w:rPr>
        <w:t>t</w:t>
      </w:r>
      <w:r w:rsidR="007111C1" w:rsidRPr="007111C1">
        <w:rPr>
          <w:rFonts w:ascii="Times New Roman" w:eastAsia="Times New Roman" w:hAnsi="Times New Roman" w:cs="Times New Roman"/>
          <w:sz w:val="28"/>
          <w:szCs w:val="28"/>
        </w:rPr>
        <w:t xml:space="preserve"> — номер периода:</w:t>
      </w:r>
      <w:r w:rsidR="007111C1" w:rsidRPr="007111C1">
        <w:rPr>
          <w:noProof/>
        </w:rPr>
        <w:t xml:space="preserve"> </w:t>
      </w:r>
    </w:p>
    <w:p w14:paraId="26A91CB1" w14:textId="4D7C920B" w:rsidR="007111C1" w:rsidRPr="007111C1" w:rsidRDefault="007111C1" w:rsidP="007111C1">
      <w:pPr>
        <w:spacing w:line="360" w:lineRule="auto"/>
        <w:ind w:firstLine="709"/>
        <w:jc w:val="both"/>
        <w:rPr>
          <w:rFonts w:ascii="Times New Roman" w:eastAsia="Times New Roman" w:hAnsi="Times New Roman" w:cs="Times New Roman"/>
          <w:sz w:val="28"/>
          <w:szCs w:val="28"/>
        </w:rPr>
      </w:pPr>
    </w:p>
    <w:p w14:paraId="00A851BF" w14:textId="77777777" w:rsidR="00DB4895" w:rsidRDefault="00DB4895" w:rsidP="00CC6E45">
      <w:pPr>
        <w:spacing w:line="360" w:lineRule="auto"/>
        <w:ind w:firstLine="709"/>
        <w:jc w:val="both"/>
        <w:rPr>
          <w:rFonts w:ascii="Times New Roman" w:eastAsia="Times New Roman" w:hAnsi="Times New Roman" w:cs="Times New Roman"/>
          <w:sz w:val="28"/>
          <w:szCs w:val="28"/>
        </w:rPr>
      </w:pPr>
    </w:p>
    <w:p w14:paraId="2A73252A" w14:textId="73E5DA93" w:rsidR="00A82020" w:rsidRPr="00CC6E45" w:rsidRDefault="00CD154F" w:rsidP="00CC6E45">
      <w:pPr>
        <w:spacing w:line="360" w:lineRule="auto"/>
        <w:ind w:firstLine="709"/>
        <w:jc w:val="both"/>
        <w:rPr>
          <w:rFonts w:ascii="Times New Roman" w:eastAsia="Times New Roman" w:hAnsi="Times New Roman" w:cs="Times New Roman"/>
          <w:sz w:val="28"/>
          <w:szCs w:val="28"/>
        </w:rPr>
      </w:pPr>
      <w:r w:rsidRPr="00CC6E45">
        <w:rPr>
          <w:rFonts w:ascii="Times New Roman" w:eastAsia="Times New Roman" w:hAnsi="Times New Roman" w:cs="Times New Roman"/>
          <w:noProof/>
          <w:sz w:val="28"/>
          <w:szCs w:val="28"/>
        </w:rPr>
        <w:drawing>
          <wp:anchor distT="0" distB="0" distL="114300" distR="114300" simplePos="0" relativeHeight="251661312" behindDoc="1" locked="0" layoutInCell="1" allowOverlap="1" wp14:anchorId="1F43074D" wp14:editId="7E15E64C">
            <wp:simplePos x="0" y="0"/>
            <wp:positionH relativeFrom="column">
              <wp:posOffset>1858010</wp:posOffset>
            </wp:positionH>
            <wp:positionV relativeFrom="page">
              <wp:posOffset>6191250</wp:posOffset>
            </wp:positionV>
            <wp:extent cx="1698625" cy="542925"/>
            <wp:effectExtent l="0" t="0" r="0" b="0"/>
            <wp:wrapTight wrapText="bothSides">
              <wp:wrapPolygon edited="0">
                <wp:start x="0" y="0"/>
                <wp:lineTo x="0" y="21221"/>
                <wp:lineTo x="21317" y="21221"/>
                <wp:lineTo x="21317" y="0"/>
                <wp:lineTo x="0" y="0"/>
              </wp:wrapPolygon>
            </wp:wrapTight>
            <wp:docPr id="304879432" name="Рисунок 1" descr="Изображение выглядит как текст, Шрифт, белы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79432" name="Рисунок 1" descr="Изображение выглядит как текст, Шрифт, белый, дизайн&#10;&#10;Автоматически созданное описание"/>
                    <pic:cNvPicPr/>
                  </pic:nvPicPr>
                  <pic:blipFill>
                    <a:blip r:embed="rId15">
                      <a:extLst>
                        <a:ext uri="{28A0092B-C50C-407E-A947-70E740481C1C}">
                          <a14:useLocalDpi xmlns:a14="http://schemas.microsoft.com/office/drawing/2010/main" val="0"/>
                        </a:ext>
                      </a:extLst>
                    </a:blip>
                    <a:stretch>
                      <a:fillRect/>
                    </a:stretch>
                  </pic:blipFill>
                  <pic:spPr>
                    <a:xfrm>
                      <a:off x="0" y="0"/>
                      <a:ext cx="1698625" cy="5429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654144" behindDoc="1" locked="0" layoutInCell="1" allowOverlap="1" wp14:anchorId="3E961429" wp14:editId="68C16408">
            <wp:simplePos x="0" y="0"/>
            <wp:positionH relativeFrom="column">
              <wp:posOffset>110490</wp:posOffset>
            </wp:positionH>
            <wp:positionV relativeFrom="page">
              <wp:posOffset>6231255</wp:posOffset>
            </wp:positionV>
            <wp:extent cx="1328420" cy="523875"/>
            <wp:effectExtent l="0" t="0" r="0" b="0"/>
            <wp:wrapTight wrapText="bothSides">
              <wp:wrapPolygon edited="0">
                <wp:start x="0" y="0"/>
                <wp:lineTo x="0" y="21207"/>
                <wp:lineTo x="21373" y="21207"/>
                <wp:lineTo x="21373" y="0"/>
                <wp:lineTo x="0" y="0"/>
              </wp:wrapPolygon>
            </wp:wrapTight>
            <wp:docPr id="1109473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8420" cy="523875"/>
                    </a:xfrm>
                    <a:prstGeom prst="rect">
                      <a:avLst/>
                    </a:prstGeom>
                    <a:noFill/>
                  </pic:spPr>
                </pic:pic>
              </a:graphicData>
            </a:graphic>
            <wp14:sizeRelH relativeFrom="margin">
              <wp14:pctWidth>0</wp14:pctWidth>
            </wp14:sizeRelH>
            <wp14:sizeRelV relativeFrom="margin">
              <wp14:pctHeight>0</wp14:pctHeight>
            </wp14:sizeRelV>
          </wp:anchor>
        </w:drawing>
      </w:r>
      <w:r w:rsidR="007111C1" w:rsidRPr="007111C1">
        <w:rPr>
          <w:rFonts w:ascii="Times New Roman" w:eastAsia="Times New Roman" w:hAnsi="Times New Roman" w:cs="Times New Roman"/>
          <w:sz w:val="28"/>
          <w:szCs w:val="28"/>
        </w:rPr>
        <w:t>В данном случае у нас есть только один период (1 год), так что формула упрощается до:</w:t>
      </w:r>
      <w:r w:rsidR="00CC6E45" w:rsidRPr="00CC6E45">
        <w:rPr>
          <w:noProof/>
        </w:rPr>
        <w:t xml:space="preserve"> </w:t>
      </w:r>
    </w:p>
    <w:p w14:paraId="2A50A6FD" w14:textId="53FF2406" w:rsidR="00DB4895" w:rsidRDefault="00CD154F" w:rsidP="003A678F">
      <w:pPr>
        <w:spacing w:line="360" w:lineRule="auto"/>
        <w:ind w:firstLine="709"/>
        <w:jc w:val="both"/>
        <w:rPr>
          <w:rFonts w:ascii="Times New Roman" w:eastAsia="Times New Roman" w:hAnsi="Times New Roman" w:cs="Times New Roman"/>
          <w:sz w:val="28"/>
          <w:szCs w:val="28"/>
        </w:rPr>
      </w:pPr>
      <w:r w:rsidRPr="00CC6E45">
        <w:rPr>
          <w:rFonts w:ascii="Times New Roman" w:eastAsia="Times New Roman" w:hAnsi="Times New Roman" w:cs="Times New Roman"/>
          <w:noProof/>
          <w:sz w:val="28"/>
          <w:szCs w:val="28"/>
        </w:rPr>
        <w:drawing>
          <wp:anchor distT="0" distB="0" distL="114300" distR="114300" simplePos="0" relativeHeight="251662336" behindDoc="1" locked="0" layoutInCell="1" allowOverlap="1" wp14:anchorId="64D8A896" wp14:editId="5450C727">
            <wp:simplePos x="0" y="0"/>
            <wp:positionH relativeFrom="column">
              <wp:posOffset>2422525</wp:posOffset>
            </wp:positionH>
            <wp:positionV relativeFrom="page">
              <wp:posOffset>6303010</wp:posOffset>
            </wp:positionV>
            <wp:extent cx="2286000" cy="352425"/>
            <wp:effectExtent l="0" t="0" r="0" b="0"/>
            <wp:wrapTight wrapText="bothSides">
              <wp:wrapPolygon edited="0">
                <wp:start x="0" y="0"/>
                <wp:lineTo x="0" y="21016"/>
                <wp:lineTo x="21420" y="21016"/>
                <wp:lineTo x="21420" y="0"/>
                <wp:lineTo x="0" y="0"/>
              </wp:wrapPolygon>
            </wp:wrapTight>
            <wp:docPr id="10049834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83481" name=""/>
                    <pic:cNvPicPr/>
                  </pic:nvPicPr>
                  <pic:blipFill>
                    <a:blip r:embed="rId17">
                      <a:extLst>
                        <a:ext uri="{28A0092B-C50C-407E-A947-70E740481C1C}">
                          <a14:useLocalDpi xmlns:a14="http://schemas.microsoft.com/office/drawing/2010/main" val="0"/>
                        </a:ext>
                      </a:extLst>
                    </a:blip>
                    <a:stretch>
                      <a:fillRect/>
                    </a:stretch>
                  </pic:blipFill>
                  <pic:spPr>
                    <a:xfrm>
                      <a:off x="0" y="0"/>
                      <a:ext cx="2286000" cy="352425"/>
                    </a:xfrm>
                    <a:prstGeom prst="rect">
                      <a:avLst/>
                    </a:prstGeom>
                  </pic:spPr>
                </pic:pic>
              </a:graphicData>
            </a:graphic>
          </wp:anchor>
        </w:drawing>
      </w:r>
    </w:p>
    <w:p w14:paraId="6D64F8DD" w14:textId="53D8415E" w:rsidR="00354429" w:rsidRDefault="00CC6E45" w:rsidP="003A678F">
      <w:pPr>
        <w:spacing w:line="360" w:lineRule="auto"/>
        <w:ind w:firstLine="709"/>
        <w:jc w:val="both"/>
        <w:rPr>
          <w:rFonts w:ascii="Times New Roman" w:eastAsia="Times New Roman" w:hAnsi="Times New Roman" w:cs="Times New Roman"/>
          <w:sz w:val="28"/>
          <w:szCs w:val="28"/>
        </w:rPr>
      </w:pPr>
      <w:r w:rsidRPr="00CC6E45">
        <w:rPr>
          <w:rFonts w:ascii="Times New Roman" w:eastAsia="Times New Roman" w:hAnsi="Times New Roman" w:cs="Times New Roman"/>
          <w:sz w:val="28"/>
          <w:szCs w:val="28"/>
        </w:rPr>
        <w:t xml:space="preserve">Таким образом, чистая приведённая стоимость (NPV) данного денежного потока за один год при ставке дисконтирования 16% составляет примерно 3 026 926 610,34 </w:t>
      </w:r>
      <w:r w:rsidRPr="006B1D1D">
        <w:rPr>
          <w:rFonts w:ascii="Times New Roman" w:eastAsia="Times New Roman" w:hAnsi="Times New Roman" w:cs="Times New Roman"/>
        </w:rPr>
        <w:t>₽</w:t>
      </w:r>
      <w:r w:rsidRPr="00CC6E45">
        <w:rPr>
          <w:rFonts w:ascii="Times New Roman" w:eastAsia="Times New Roman" w:hAnsi="Times New Roman" w:cs="Times New Roman"/>
          <w:sz w:val="28"/>
          <w:szCs w:val="28"/>
        </w:rPr>
        <w:t xml:space="preserve">. Это значение отражает текущую стоимость будущего денежного потока с учетом временной стоимости денег. </w:t>
      </w:r>
      <w:r w:rsidR="00A82020" w:rsidRPr="00CC6E45">
        <w:rPr>
          <w:rFonts w:ascii="Times New Roman" w:hAnsi="Times New Roman" w:cs="Times New Roman"/>
          <w:sz w:val="28"/>
          <w:szCs w:val="28"/>
        </w:rPr>
        <w:t>Положительный</w:t>
      </w:r>
      <w:r w:rsidR="00A82020" w:rsidRPr="00CC6E45">
        <w:rPr>
          <w:rFonts w:ascii="Times New Roman" w:eastAsia="Times New Roman" w:hAnsi="Times New Roman" w:cs="Times New Roman"/>
          <w:sz w:val="28"/>
          <w:szCs w:val="28"/>
        </w:rPr>
        <w:t xml:space="preserve"> </w:t>
      </w:r>
      <w:r w:rsidR="00A82020" w:rsidRPr="00CC6E45">
        <w:rPr>
          <w:rFonts w:ascii="Times New Roman" w:hAnsi="Times New Roman" w:cs="Times New Roman"/>
          <w:sz w:val="28"/>
          <w:szCs w:val="28"/>
        </w:rPr>
        <w:t>показатель</w:t>
      </w:r>
      <w:r w:rsidR="00A82020" w:rsidRPr="00CC6E45">
        <w:rPr>
          <w:rFonts w:ascii="Times New Roman" w:eastAsia="Times New Roman" w:hAnsi="Times New Roman" w:cs="Times New Roman"/>
          <w:sz w:val="28"/>
          <w:szCs w:val="28"/>
        </w:rPr>
        <w:t xml:space="preserve"> </w:t>
      </w:r>
      <w:r w:rsidR="00A82020" w:rsidRPr="00CC6E45">
        <w:rPr>
          <w:rFonts w:ascii="Times New Roman" w:hAnsi="Times New Roman" w:cs="Times New Roman"/>
          <w:sz w:val="28"/>
          <w:szCs w:val="28"/>
        </w:rPr>
        <w:t>чистого</w:t>
      </w:r>
      <w:r w:rsidR="00A82020" w:rsidRPr="00CC6E45">
        <w:rPr>
          <w:rFonts w:ascii="Times New Roman" w:eastAsia="Times New Roman" w:hAnsi="Times New Roman" w:cs="Times New Roman"/>
          <w:sz w:val="28"/>
          <w:szCs w:val="28"/>
        </w:rPr>
        <w:t xml:space="preserve"> </w:t>
      </w:r>
      <w:r w:rsidR="00A82020" w:rsidRPr="00CC6E45">
        <w:rPr>
          <w:rFonts w:ascii="Times New Roman" w:hAnsi="Times New Roman" w:cs="Times New Roman"/>
          <w:sz w:val="28"/>
          <w:szCs w:val="28"/>
        </w:rPr>
        <w:t>дисконтированного</w:t>
      </w:r>
      <w:r w:rsidR="00A82020" w:rsidRPr="00CC6E45">
        <w:rPr>
          <w:rFonts w:ascii="Times New Roman" w:eastAsia="Times New Roman" w:hAnsi="Times New Roman" w:cs="Times New Roman"/>
          <w:sz w:val="28"/>
          <w:szCs w:val="28"/>
        </w:rPr>
        <w:t xml:space="preserve"> </w:t>
      </w:r>
      <w:r w:rsidR="00A82020" w:rsidRPr="00CC6E45">
        <w:rPr>
          <w:rFonts w:ascii="Times New Roman" w:hAnsi="Times New Roman" w:cs="Times New Roman"/>
          <w:sz w:val="28"/>
          <w:szCs w:val="28"/>
        </w:rPr>
        <w:t>дохода</w:t>
      </w:r>
      <w:r w:rsidR="00A82020" w:rsidRPr="00CC6E45">
        <w:rPr>
          <w:rFonts w:ascii="Times New Roman" w:eastAsia="Times New Roman" w:hAnsi="Times New Roman" w:cs="Times New Roman"/>
          <w:sz w:val="28"/>
          <w:szCs w:val="28"/>
        </w:rPr>
        <w:t xml:space="preserve"> </w:t>
      </w:r>
      <w:r w:rsidR="00A82020" w:rsidRPr="00CC6E45">
        <w:rPr>
          <w:rFonts w:ascii="Times New Roman" w:hAnsi="Times New Roman" w:cs="Times New Roman"/>
          <w:sz w:val="28"/>
          <w:szCs w:val="28"/>
        </w:rPr>
        <w:t>говорит</w:t>
      </w:r>
      <w:r w:rsidR="00A82020" w:rsidRPr="00CC6E45">
        <w:rPr>
          <w:rFonts w:ascii="Times New Roman" w:eastAsia="Times New Roman" w:hAnsi="Times New Roman" w:cs="Times New Roman"/>
          <w:sz w:val="28"/>
          <w:szCs w:val="28"/>
        </w:rPr>
        <w:t xml:space="preserve"> </w:t>
      </w:r>
      <w:r w:rsidR="00A82020" w:rsidRPr="00CC6E45">
        <w:rPr>
          <w:rFonts w:ascii="Times New Roman" w:hAnsi="Times New Roman" w:cs="Times New Roman"/>
          <w:sz w:val="28"/>
          <w:szCs w:val="28"/>
        </w:rPr>
        <w:t>об</w:t>
      </w:r>
      <w:r w:rsidR="00A82020" w:rsidRPr="00CC6E45">
        <w:rPr>
          <w:rFonts w:ascii="Times New Roman" w:eastAsia="Times New Roman" w:hAnsi="Times New Roman" w:cs="Times New Roman"/>
          <w:sz w:val="28"/>
          <w:szCs w:val="28"/>
        </w:rPr>
        <w:t xml:space="preserve"> </w:t>
      </w:r>
      <w:r w:rsidR="00A82020" w:rsidRPr="00CC6E45">
        <w:rPr>
          <w:rFonts w:ascii="Times New Roman" w:hAnsi="Times New Roman" w:cs="Times New Roman"/>
          <w:sz w:val="28"/>
          <w:szCs w:val="28"/>
        </w:rPr>
        <w:t>эффективности</w:t>
      </w:r>
      <w:r w:rsidR="00A82020" w:rsidRPr="00CC6E45">
        <w:rPr>
          <w:rFonts w:ascii="Times New Roman" w:eastAsia="Times New Roman" w:hAnsi="Times New Roman" w:cs="Times New Roman"/>
          <w:sz w:val="28"/>
          <w:szCs w:val="28"/>
        </w:rPr>
        <w:t xml:space="preserve"> </w:t>
      </w:r>
      <w:r w:rsidR="00A82020" w:rsidRPr="00CC6E45">
        <w:rPr>
          <w:rFonts w:ascii="Times New Roman" w:hAnsi="Times New Roman" w:cs="Times New Roman"/>
          <w:sz w:val="28"/>
          <w:szCs w:val="28"/>
        </w:rPr>
        <w:t>проекта</w:t>
      </w:r>
      <w:r w:rsidR="00A82020" w:rsidRPr="00CC6E45">
        <w:rPr>
          <w:rFonts w:ascii="Times New Roman" w:eastAsia="Times New Roman" w:hAnsi="Times New Roman" w:cs="Times New Roman"/>
          <w:sz w:val="28"/>
          <w:szCs w:val="28"/>
        </w:rPr>
        <w:t>.</w:t>
      </w:r>
      <w:r w:rsidR="00A82020" w:rsidRPr="00A82020">
        <w:rPr>
          <w:rFonts w:ascii="Times New Roman" w:eastAsia="Times New Roman" w:hAnsi="Times New Roman" w:cs="Times New Roman"/>
          <w:sz w:val="28"/>
          <w:szCs w:val="28"/>
        </w:rPr>
        <w:t xml:space="preserve">  </w:t>
      </w:r>
    </w:p>
    <w:p w14:paraId="12DCECB8" w14:textId="77777777" w:rsidR="00B5180A" w:rsidRDefault="00B5180A" w:rsidP="003A678F">
      <w:pPr>
        <w:spacing w:line="360" w:lineRule="auto"/>
        <w:ind w:firstLine="709"/>
        <w:jc w:val="both"/>
        <w:rPr>
          <w:rFonts w:ascii="Times New Roman" w:eastAsia="Times New Roman" w:hAnsi="Times New Roman" w:cs="Times New Roman"/>
          <w:sz w:val="28"/>
          <w:szCs w:val="28"/>
        </w:rPr>
      </w:pPr>
    </w:p>
    <w:p w14:paraId="4D448545" w14:textId="3FE1B578" w:rsidR="00A82020" w:rsidRDefault="00B5180A" w:rsidP="00CD154F">
      <w:pPr>
        <w:pStyle w:val="1"/>
        <w:spacing w:before="0" w:after="0" w:line="360" w:lineRule="auto"/>
        <w:ind w:firstLine="709"/>
        <w:jc w:val="center"/>
        <w:rPr>
          <w:rFonts w:ascii="Times New Roman" w:hAnsi="Times New Roman" w:cs="Times New Roman"/>
          <w:sz w:val="28"/>
          <w:szCs w:val="28"/>
        </w:rPr>
      </w:pPr>
      <w:bookmarkStart w:id="11" w:name="_Toc168929380"/>
      <w:r>
        <w:rPr>
          <w:rFonts w:ascii="Times New Roman" w:hAnsi="Times New Roman" w:cs="Times New Roman"/>
          <w:sz w:val="28"/>
          <w:szCs w:val="28"/>
        </w:rPr>
        <w:t>3.</w:t>
      </w:r>
      <w:r w:rsidRPr="00CF106A">
        <w:rPr>
          <w:rFonts w:ascii="Times New Roman" w:hAnsi="Times New Roman" w:cs="Times New Roman"/>
          <w:sz w:val="28"/>
          <w:szCs w:val="28"/>
        </w:rPr>
        <w:t>2</w:t>
      </w:r>
      <w:r>
        <w:rPr>
          <w:rFonts w:ascii="Times New Roman" w:hAnsi="Times New Roman" w:cs="Times New Roman"/>
          <w:sz w:val="28"/>
          <w:szCs w:val="28"/>
        </w:rPr>
        <w:t>.</w:t>
      </w:r>
      <w:r>
        <w:rPr>
          <w:rFonts w:ascii="Times New Roman" w:hAnsi="Times New Roman" w:cs="Times New Roman"/>
          <w:sz w:val="28"/>
          <w:szCs w:val="28"/>
        </w:rPr>
        <w:tab/>
      </w:r>
      <w:r w:rsidR="00CD154F" w:rsidRPr="00A82020">
        <w:rPr>
          <w:rFonts w:ascii="Times New Roman" w:hAnsi="Times New Roman" w:cs="Times New Roman"/>
          <w:sz w:val="28"/>
          <w:szCs w:val="28"/>
        </w:rPr>
        <w:t>Проектные риски</w:t>
      </w:r>
      <w:bookmarkEnd w:id="11"/>
    </w:p>
    <w:p w14:paraId="6D42534F" w14:textId="77777777" w:rsidR="00B5180A" w:rsidRPr="00B5180A" w:rsidRDefault="00B5180A" w:rsidP="00CD154F">
      <w:pPr>
        <w:spacing w:line="360" w:lineRule="auto"/>
      </w:pPr>
    </w:p>
    <w:p w14:paraId="530706A3" w14:textId="11730131" w:rsidR="00A82020" w:rsidRPr="006B1D1D" w:rsidRDefault="006B1D1D" w:rsidP="00CD154F">
      <w:pPr>
        <w:spacing w:line="360" w:lineRule="auto"/>
        <w:ind w:firstLine="709"/>
        <w:jc w:val="both"/>
        <w:rPr>
          <w:rFonts w:ascii="Times New Roman" w:hAnsi="Times New Roman" w:cs="Times New Roman"/>
          <w:sz w:val="28"/>
          <w:szCs w:val="28"/>
        </w:rPr>
      </w:pPr>
      <w:r w:rsidRPr="006B1D1D">
        <w:rPr>
          <w:rFonts w:ascii="Times New Roman" w:hAnsi="Times New Roman" w:cs="Times New Roman"/>
          <w:sz w:val="28"/>
          <w:szCs w:val="28"/>
        </w:rPr>
        <w:t xml:space="preserve">Проектные </w:t>
      </w:r>
      <w:r>
        <w:rPr>
          <w:rFonts w:ascii="Times New Roman" w:hAnsi="Times New Roman" w:cs="Times New Roman"/>
          <w:sz w:val="28"/>
          <w:szCs w:val="28"/>
        </w:rPr>
        <w:t xml:space="preserve">риски будут оцениваться при помощи </w:t>
      </w:r>
      <w:r w:rsidRPr="006B1D1D">
        <w:rPr>
          <w:rFonts w:ascii="Times New Roman" w:hAnsi="Times New Roman" w:cs="Times New Roman"/>
          <w:sz w:val="28"/>
          <w:szCs w:val="28"/>
        </w:rPr>
        <w:t>PESTEL-анализ</w:t>
      </w:r>
      <w:r>
        <w:rPr>
          <w:rFonts w:ascii="Times New Roman" w:hAnsi="Times New Roman" w:cs="Times New Roman"/>
          <w:sz w:val="28"/>
          <w:szCs w:val="28"/>
        </w:rPr>
        <w:t xml:space="preserve">а </w:t>
      </w:r>
      <w:r w:rsidRPr="006B1D1D">
        <w:t xml:space="preserve"> </w:t>
      </w:r>
      <w:r w:rsidRPr="006B1D1D">
        <w:rPr>
          <w:rFonts w:ascii="Times New Roman" w:hAnsi="Times New Roman" w:cs="Times New Roman"/>
          <w:sz w:val="28"/>
          <w:szCs w:val="28"/>
        </w:rPr>
        <w:t xml:space="preserve">— это инструмент стратегического планирования, который используется для оценки </w:t>
      </w:r>
      <w:r w:rsidRPr="006B1D1D">
        <w:rPr>
          <w:rFonts w:ascii="Times New Roman" w:hAnsi="Times New Roman" w:cs="Times New Roman"/>
          <w:sz w:val="28"/>
          <w:szCs w:val="28"/>
        </w:rPr>
        <w:lastRenderedPageBreak/>
        <w:t xml:space="preserve">внешних факторов, влияющих на проект. Этот анализ помогает идентифицировать и оценить Политические (Political), Экономические (Economic), Социальные (Social), Технологические (Technological), Экологические (Environmental) и Юридические (Legal) риски, которые могут повлиять на успешность проекта. </w:t>
      </w:r>
      <w:r>
        <w:rPr>
          <w:rFonts w:ascii="Times New Roman" w:hAnsi="Times New Roman" w:cs="Times New Roman"/>
          <w:sz w:val="28"/>
          <w:szCs w:val="28"/>
        </w:rPr>
        <w:t>Р</w:t>
      </w:r>
      <w:r w:rsidRPr="006B1D1D">
        <w:rPr>
          <w:rFonts w:ascii="Times New Roman" w:hAnsi="Times New Roman" w:cs="Times New Roman"/>
          <w:sz w:val="28"/>
          <w:szCs w:val="28"/>
        </w:rPr>
        <w:t>ассмотрим каждый из этих аспектов</w:t>
      </w:r>
      <w:r>
        <w:rPr>
          <w:rFonts w:ascii="Times New Roman" w:hAnsi="Times New Roman" w:cs="Times New Roman"/>
          <w:sz w:val="28"/>
          <w:szCs w:val="28"/>
        </w:rPr>
        <w:t xml:space="preserve"> в таблице 3.4</w:t>
      </w:r>
      <w:r w:rsidR="00942C48">
        <w:rPr>
          <w:rFonts w:ascii="Times New Roman" w:hAnsi="Times New Roman" w:cs="Times New Roman"/>
          <w:sz w:val="28"/>
          <w:szCs w:val="28"/>
        </w:rPr>
        <w:t xml:space="preserve"> (Приложение Н)</w:t>
      </w:r>
    </w:p>
    <w:p w14:paraId="42239FF9" w14:textId="7882872B" w:rsidR="00A82020" w:rsidRPr="00CD154F" w:rsidRDefault="00DC52FB" w:rsidP="00CD154F">
      <w:pPr>
        <w:spacing w:line="360" w:lineRule="auto"/>
        <w:ind w:firstLine="709"/>
        <w:jc w:val="both"/>
        <w:rPr>
          <w:rFonts w:ascii="Times New Roman" w:eastAsia="Times New Roman" w:hAnsi="Times New Roman" w:cs="Times New Roman"/>
          <w:sz w:val="28"/>
          <w:szCs w:val="28"/>
          <w:highlight w:val="yellow"/>
        </w:rPr>
      </w:pPr>
      <w:r w:rsidRPr="00DC52FB">
        <w:rPr>
          <w:rFonts w:ascii="Times New Roman" w:eastAsia="Times New Roman" w:hAnsi="Times New Roman" w:cs="Times New Roman"/>
          <w:sz w:val="28"/>
          <w:szCs w:val="28"/>
        </w:rPr>
        <w:t>Рассмотрение этих факторов через призму PESTEL анализа позволяет выявить потенциальные угрозы для проекта и разработать стратегии для их минимизации или преодоления. Это также помогает определить области, где могут возникнуть неожиданные возможности, которые можно использовать для усиления проекта.</w:t>
      </w:r>
      <w:r>
        <w:rPr>
          <w:rFonts w:ascii="Times New Roman" w:eastAsia="Times New Roman" w:hAnsi="Times New Roman" w:cs="Times New Roman"/>
          <w:sz w:val="28"/>
          <w:szCs w:val="28"/>
        </w:rPr>
        <w:t xml:space="preserve"> А </w:t>
      </w:r>
      <w:r w:rsidRPr="00DC52FB">
        <w:rPr>
          <w:rFonts w:ascii="Times New Roman" w:eastAsia="Times New Roman" w:hAnsi="Times New Roman" w:cs="Times New Roman"/>
          <w:sz w:val="28"/>
          <w:szCs w:val="28"/>
        </w:rPr>
        <w:t>проявления рисков требуют внимательного мониторинга и разработки стратегий риск-менеджмента, включая разнообразие планов действий, страхование, создание резервных фондов и гибкую стратегию адаптации к изменяющимся условиям</w:t>
      </w:r>
    </w:p>
    <w:p w14:paraId="06F969EE" w14:textId="77777777" w:rsidR="001C11AF" w:rsidRDefault="001C11AF">
      <w:pPr>
        <w:rPr>
          <w:rFonts w:ascii="Times New Roman" w:hAnsi="Times New Roman" w:cs="Times New Roman"/>
          <w:b/>
          <w:sz w:val="28"/>
          <w:szCs w:val="28"/>
        </w:rPr>
      </w:pPr>
      <w:r>
        <w:rPr>
          <w:rFonts w:ascii="Times New Roman" w:hAnsi="Times New Roman" w:cs="Times New Roman"/>
          <w:sz w:val="28"/>
          <w:szCs w:val="28"/>
        </w:rPr>
        <w:br w:type="page"/>
      </w:r>
    </w:p>
    <w:p w14:paraId="4D8ECB2E" w14:textId="07549883" w:rsidR="00C75E5B" w:rsidRDefault="00C75E5B" w:rsidP="00CD154F">
      <w:pPr>
        <w:pStyle w:val="1"/>
        <w:spacing w:before="0" w:after="0" w:line="360" w:lineRule="auto"/>
        <w:ind w:firstLine="709"/>
        <w:jc w:val="center"/>
        <w:rPr>
          <w:rFonts w:ascii="Times New Roman" w:hAnsi="Times New Roman" w:cs="Times New Roman"/>
          <w:sz w:val="28"/>
          <w:szCs w:val="28"/>
        </w:rPr>
      </w:pPr>
      <w:bookmarkStart w:id="12" w:name="_Toc168929381"/>
      <w:r w:rsidRPr="00C75E5B">
        <w:rPr>
          <w:rFonts w:ascii="Times New Roman" w:hAnsi="Times New Roman" w:cs="Times New Roman"/>
          <w:sz w:val="28"/>
          <w:szCs w:val="28"/>
        </w:rPr>
        <w:lastRenderedPageBreak/>
        <w:t>З</w:t>
      </w:r>
      <w:r w:rsidR="001C11AF">
        <w:rPr>
          <w:rFonts w:ascii="Times New Roman" w:hAnsi="Times New Roman" w:cs="Times New Roman"/>
          <w:sz w:val="28"/>
          <w:szCs w:val="28"/>
        </w:rPr>
        <w:t>АКЛЮЧЕНИЕ</w:t>
      </w:r>
      <w:bookmarkEnd w:id="12"/>
    </w:p>
    <w:p w14:paraId="50F4516C" w14:textId="77777777" w:rsidR="00B5180A" w:rsidRPr="00B5180A" w:rsidRDefault="00B5180A" w:rsidP="00CD154F">
      <w:pPr>
        <w:spacing w:line="360" w:lineRule="auto"/>
      </w:pPr>
    </w:p>
    <w:p w14:paraId="579E7005" w14:textId="22F6C1FE" w:rsidR="001C11AF" w:rsidRPr="00DC52FB" w:rsidRDefault="00DC52FB" w:rsidP="00CD154F">
      <w:pPr>
        <w:widowControl/>
        <w:spacing w:line="360" w:lineRule="auto"/>
        <w:ind w:firstLine="709"/>
        <w:jc w:val="both"/>
        <w:rPr>
          <w:rFonts w:ascii="Times New Roman" w:hAnsi="Times New Roman" w:cs="Times New Roman"/>
          <w:sz w:val="28"/>
          <w:szCs w:val="28"/>
        </w:rPr>
      </w:pPr>
      <w:r w:rsidRPr="00DC52FB">
        <w:rPr>
          <w:rFonts w:ascii="Times New Roman" w:hAnsi="Times New Roman" w:cs="Times New Roman"/>
          <w:sz w:val="28"/>
          <w:szCs w:val="28"/>
        </w:rPr>
        <w:t>Таким образом</w:t>
      </w:r>
      <w:r w:rsidR="001C11AF" w:rsidRPr="00DC52FB">
        <w:rPr>
          <w:rFonts w:ascii="Times New Roman" w:hAnsi="Times New Roman" w:cs="Times New Roman"/>
          <w:sz w:val="28"/>
          <w:szCs w:val="28"/>
        </w:rPr>
        <w:t xml:space="preserve"> были рассмотрены следующие аспекты в выпускной квалификационной работе в формате стартапа: </w:t>
      </w:r>
    </w:p>
    <w:p w14:paraId="743C556B" w14:textId="77777777" w:rsidR="001C11AF" w:rsidRPr="00DC52FB" w:rsidRDefault="001C11AF" w:rsidP="00CD154F">
      <w:pPr>
        <w:widowControl/>
        <w:spacing w:line="360" w:lineRule="auto"/>
        <w:ind w:firstLine="709"/>
        <w:jc w:val="both"/>
        <w:rPr>
          <w:rFonts w:ascii="Times New Roman" w:hAnsi="Times New Roman" w:cs="Times New Roman"/>
          <w:sz w:val="28"/>
          <w:szCs w:val="28"/>
        </w:rPr>
      </w:pPr>
      <w:r w:rsidRPr="00DC52FB">
        <w:rPr>
          <w:rFonts w:ascii="Times New Roman" w:hAnsi="Times New Roman" w:cs="Times New Roman"/>
          <w:sz w:val="28"/>
          <w:szCs w:val="28"/>
        </w:rPr>
        <w:t>•</w:t>
      </w:r>
      <w:r w:rsidRPr="00DC52FB">
        <w:rPr>
          <w:rFonts w:ascii="Times New Roman" w:hAnsi="Times New Roman" w:cs="Times New Roman"/>
          <w:sz w:val="28"/>
          <w:szCs w:val="28"/>
        </w:rPr>
        <w:tab/>
        <w:t xml:space="preserve">Общая характеристика проекта, включая изучение сферы деятельности и сбор данных о рынке, определение основного потребителя и конкурентов, а также прогноз развития. </w:t>
      </w:r>
    </w:p>
    <w:p w14:paraId="49A5CF66" w14:textId="77777777" w:rsidR="001C11AF" w:rsidRPr="00DC52FB" w:rsidRDefault="001C11AF" w:rsidP="00CD154F">
      <w:pPr>
        <w:widowControl/>
        <w:spacing w:line="360" w:lineRule="auto"/>
        <w:ind w:firstLine="709"/>
        <w:jc w:val="both"/>
        <w:rPr>
          <w:rFonts w:ascii="Times New Roman" w:hAnsi="Times New Roman" w:cs="Times New Roman"/>
          <w:sz w:val="28"/>
          <w:szCs w:val="28"/>
        </w:rPr>
      </w:pPr>
      <w:r w:rsidRPr="00DC52FB">
        <w:rPr>
          <w:rFonts w:ascii="Times New Roman" w:hAnsi="Times New Roman" w:cs="Times New Roman"/>
          <w:sz w:val="28"/>
          <w:szCs w:val="28"/>
        </w:rPr>
        <w:t>•</w:t>
      </w:r>
      <w:r w:rsidRPr="00DC52FB">
        <w:rPr>
          <w:rFonts w:ascii="Times New Roman" w:hAnsi="Times New Roman" w:cs="Times New Roman"/>
          <w:sz w:val="28"/>
          <w:szCs w:val="28"/>
        </w:rPr>
        <w:tab/>
        <w:t xml:space="preserve">Описание продукта, его функций и дизайн-макетов. </w:t>
      </w:r>
    </w:p>
    <w:p w14:paraId="79125AB0" w14:textId="77777777" w:rsidR="001C11AF" w:rsidRPr="00DC52FB" w:rsidRDefault="001C11AF" w:rsidP="00CD154F">
      <w:pPr>
        <w:widowControl/>
        <w:spacing w:line="360" w:lineRule="auto"/>
        <w:ind w:firstLine="709"/>
        <w:jc w:val="both"/>
        <w:rPr>
          <w:rFonts w:ascii="Times New Roman" w:hAnsi="Times New Roman" w:cs="Times New Roman"/>
          <w:sz w:val="28"/>
          <w:szCs w:val="28"/>
        </w:rPr>
      </w:pPr>
      <w:r w:rsidRPr="00DC52FB">
        <w:rPr>
          <w:rFonts w:ascii="Times New Roman" w:hAnsi="Times New Roman" w:cs="Times New Roman"/>
          <w:sz w:val="28"/>
          <w:szCs w:val="28"/>
        </w:rPr>
        <w:t>•</w:t>
      </w:r>
      <w:r w:rsidRPr="00DC52FB">
        <w:rPr>
          <w:rFonts w:ascii="Times New Roman" w:hAnsi="Times New Roman" w:cs="Times New Roman"/>
          <w:sz w:val="28"/>
          <w:szCs w:val="28"/>
        </w:rPr>
        <w:tab/>
        <w:t xml:space="preserve">Маркетинговый анализ, включая подсчёт объёма рынка, анализ конкурентов, определение потребительских сегментов и их характеристик, SWOT-анализ и стратегию рекламы для продвижения. </w:t>
      </w:r>
    </w:p>
    <w:p w14:paraId="502DFB96" w14:textId="77777777" w:rsidR="001C11AF" w:rsidRPr="00DC52FB" w:rsidRDefault="001C11AF" w:rsidP="00CD154F">
      <w:pPr>
        <w:widowControl/>
        <w:spacing w:line="360" w:lineRule="auto"/>
        <w:ind w:firstLine="709"/>
        <w:jc w:val="both"/>
        <w:rPr>
          <w:rFonts w:ascii="Times New Roman" w:hAnsi="Times New Roman" w:cs="Times New Roman"/>
          <w:sz w:val="28"/>
          <w:szCs w:val="28"/>
        </w:rPr>
      </w:pPr>
      <w:r w:rsidRPr="00DC52FB">
        <w:rPr>
          <w:rFonts w:ascii="Times New Roman" w:hAnsi="Times New Roman" w:cs="Times New Roman"/>
          <w:sz w:val="28"/>
          <w:szCs w:val="28"/>
        </w:rPr>
        <w:t>•</w:t>
      </w:r>
      <w:r w:rsidRPr="00DC52FB">
        <w:rPr>
          <w:rFonts w:ascii="Times New Roman" w:hAnsi="Times New Roman" w:cs="Times New Roman"/>
          <w:sz w:val="28"/>
          <w:szCs w:val="28"/>
        </w:rPr>
        <w:tab/>
        <w:t xml:space="preserve">Производственный план с изложением издержек и калькуляцией себестоимости единицы продукта. </w:t>
      </w:r>
    </w:p>
    <w:p w14:paraId="0F1987D5" w14:textId="77777777" w:rsidR="001C11AF" w:rsidRPr="00DC52FB" w:rsidRDefault="001C11AF" w:rsidP="00CD154F">
      <w:pPr>
        <w:widowControl/>
        <w:spacing w:line="360" w:lineRule="auto"/>
        <w:ind w:firstLine="709"/>
        <w:jc w:val="both"/>
        <w:rPr>
          <w:rFonts w:ascii="Times New Roman" w:hAnsi="Times New Roman" w:cs="Times New Roman"/>
          <w:sz w:val="28"/>
          <w:szCs w:val="28"/>
        </w:rPr>
      </w:pPr>
      <w:r w:rsidRPr="00DC52FB">
        <w:rPr>
          <w:rFonts w:ascii="Times New Roman" w:hAnsi="Times New Roman" w:cs="Times New Roman"/>
          <w:sz w:val="28"/>
          <w:szCs w:val="28"/>
        </w:rPr>
        <w:t>•</w:t>
      </w:r>
      <w:r w:rsidRPr="00DC52FB">
        <w:rPr>
          <w:rFonts w:ascii="Times New Roman" w:hAnsi="Times New Roman" w:cs="Times New Roman"/>
          <w:sz w:val="28"/>
          <w:szCs w:val="28"/>
        </w:rPr>
        <w:tab/>
        <w:t xml:space="preserve">Организационный план, включающий организационно-правовую часть и структуру стартап-проекта. </w:t>
      </w:r>
    </w:p>
    <w:p w14:paraId="617C9DCA" w14:textId="77777777" w:rsidR="001C11AF" w:rsidRPr="00DC52FB" w:rsidRDefault="001C11AF" w:rsidP="00CD154F">
      <w:pPr>
        <w:widowControl/>
        <w:spacing w:line="360" w:lineRule="auto"/>
        <w:ind w:firstLine="709"/>
        <w:jc w:val="both"/>
        <w:rPr>
          <w:rFonts w:ascii="Times New Roman" w:hAnsi="Times New Roman" w:cs="Times New Roman"/>
          <w:sz w:val="28"/>
          <w:szCs w:val="28"/>
        </w:rPr>
      </w:pPr>
      <w:r w:rsidRPr="00DC52FB">
        <w:rPr>
          <w:rFonts w:ascii="Times New Roman" w:hAnsi="Times New Roman" w:cs="Times New Roman"/>
          <w:sz w:val="28"/>
          <w:szCs w:val="28"/>
        </w:rPr>
        <w:t>•</w:t>
      </w:r>
      <w:r w:rsidRPr="00DC52FB">
        <w:rPr>
          <w:rFonts w:ascii="Times New Roman" w:hAnsi="Times New Roman" w:cs="Times New Roman"/>
          <w:sz w:val="28"/>
          <w:szCs w:val="28"/>
        </w:rPr>
        <w:tab/>
        <w:t xml:space="preserve">Финансовый план с воронкой продаж, расчётами юнит-экономики и финансовой модели. </w:t>
      </w:r>
    </w:p>
    <w:p w14:paraId="04BE3D0E" w14:textId="77777777" w:rsidR="001C11AF" w:rsidRPr="00DC52FB" w:rsidRDefault="001C11AF" w:rsidP="00CD154F">
      <w:pPr>
        <w:widowControl/>
        <w:spacing w:line="360" w:lineRule="auto"/>
        <w:ind w:firstLine="709"/>
        <w:jc w:val="both"/>
        <w:rPr>
          <w:rFonts w:ascii="Times New Roman" w:hAnsi="Times New Roman" w:cs="Times New Roman"/>
          <w:sz w:val="28"/>
          <w:szCs w:val="28"/>
        </w:rPr>
      </w:pPr>
      <w:r w:rsidRPr="00DC52FB">
        <w:rPr>
          <w:rFonts w:ascii="Times New Roman" w:hAnsi="Times New Roman" w:cs="Times New Roman"/>
          <w:sz w:val="28"/>
          <w:szCs w:val="28"/>
        </w:rPr>
        <w:t>•</w:t>
      </w:r>
      <w:r w:rsidRPr="00DC52FB">
        <w:rPr>
          <w:rFonts w:ascii="Times New Roman" w:hAnsi="Times New Roman" w:cs="Times New Roman"/>
          <w:sz w:val="28"/>
          <w:szCs w:val="28"/>
        </w:rPr>
        <w:tab/>
        <w:t xml:space="preserve">Оценка эффективности и дисконтированный показатель. </w:t>
      </w:r>
    </w:p>
    <w:p w14:paraId="1139006E" w14:textId="77777777" w:rsidR="001C11AF" w:rsidRPr="00DC52FB" w:rsidRDefault="001C11AF" w:rsidP="00CD154F">
      <w:pPr>
        <w:widowControl/>
        <w:spacing w:line="360" w:lineRule="auto"/>
        <w:ind w:firstLine="709"/>
        <w:jc w:val="both"/>
        <w:rPr>
          <w:rFonts w:ascii="Times New Roman" w:hAnsi="Times New Roman" w:cs="Times New Roman"/>
          <w:sz w:val="28"/>
          <w:szCs w:val="28"/>
        </w:rPr>
      </w:pPr>
      <w:r w:rsidRPr="00DC52FB">
        <w:rPr>
          <w:rFonts w:ascii="Times New Roman" w:hAnsi="Times New Roman" w:cs="Times New Roman"/>
          <w:sz w:val="28"/>
          <w:szCs w:val="28"/>
        </w:rPr>
        <w:t>•</w:t>
      </w:r>
      <w:r w:rsidRPr="00DC52FB">
        <w:rPr>
          <w:rFonts w:ascii="Times New Roman" w:hAnsi="Times New Roman" w:cs="Times New Roman"/>
          <w:sz w:val="28"/>
          <w:szCs w:val="28"/>
        </w:rPr>
        <w:tab/>
        <w:t xml:space="preserve">Анализ рисков и угроз, а также их проявление. </w:t>
      </w:r>
    </w:p>
    <w:p w14:paraId="6EB1C77A" w14:textId="1A0F6BD2" w:rsidR="0062593C" w:rsidRPr="0062593C" w:rsidRDefault="0062593C" w:rsidP="00CD154F">
      <w:pPr>
        <w:widowControl/>
        <w:spacing w:line="360" w:lineRule="auto"/>
        <w:ind w:firstLine="709"/>
        <w:jc w:val="both"/>
        <w:rPr>
          <w:rFonts w:ascii="Times New Roman" w:hAnsi="Times New Roman" w:cs="Times New Roman"/>
          <w:sz w:val="28"/>
          <w:szCs w:val="28"/>
        </w:rPr>
      </w:pPr>
      <w:r w:rsidRPr="0062593C">
        <w:rPr>
          <w:rFonts w:ascii="Times New Roman" w:hAnsi="Times New Roman" w:cs="Times New Roman"/>
          <w:sz w:val="28"/>
          <w:szCs w:val="28"/>
        </w:rPr>
        <w:t>Актуальность проекта образовательной платформы по военной подготовке обусловлена введением с сентября 2023 года обязательной программы военной подготовки в учебные программы</w:t>
      </w:r>
      <w:r>
        <w:rPr>
          <w:rFonts w:ascii="Times New Roman" w:hAnsi="Times New Roman" w:cs="Times New Roman"/>
          <w:sz w:val="28"/>
          <w:szCs w:val="28"/>
        </w:rPr>
        <w:t xml:space="preserve"> школ и университетов</w:t>
      </w:r>
      <w:r w:rsidRPr="0062593C">
        <w:rPr>
          <w:rFonts w:ascii="Times New Roman" w:hAnsi="Times New Roman" w:cs="Times New Roman"/>
          <w:sz w:val="28"/>
          <w:szCs w:val="28"/>
        </w:rPr>
        <w:t>. Это изменение в образовательной политике подчеркивает важность осведомленности и подготовленности граждан в вопросах обороны и безопасности. Однако, как показывают результаты исследований, тема военных сил вызывает беспокойство и опасения у молодежи, что делает необходимым более осознанный и тактичный подход к введению этой программы.</w:t>
      </w:r>
      <w:r>
        <w:rPr>
          <w:rFonts w:ascii="Times New Roman" w:hAnsi="Times New Roman" w:cs="Times New Roman"/>
          <w:sz w:val="28"/>
          <w:szCs w:val="28"/>
        </w:rPr>
        <w:t xml:space="preserve"> Так, п</w:t>
      </w:r>
      <w:r w:rsidRPr="0062593C">
        <w:rPr>
          <w:rFonts w:ascii="Times New Roman" w:hAnsi="Times New Roman" w:cs="Times New Roman"/>
          <w:sz w:val="28"/>
          <w:szCs w:val="28"/>
        </w:rPr>
        <w:t xml:space="preserve">роект стремится популяризировать тематику военной подготовки, преодолевая стереотипы и недопонимание, связанные с военными </w:t>
      </w:r>
      <w:r w:rsidRPr="0062593C">
        <w:rPr>
          <w:rFonts w:ascii="Times New Roman" w:hAnsi="Times New Roman" w:cs="Times New Roman"/>
          <w:sz w:val="28"/>
          <w:szCs w:val="28"/>
        </w:rPr>
        <w:lastRenderedPageBreak/>
        <w:t xml:space="preserve">дисциплинами. Основная цель — предоставление знаний и навыков, необходимых для обеспечения личной безопасности и </w:t>
      </w:r>
      <w:r>
        <w:rPr>
          <w:rFonts w:ascii="Times New Roman" w:hAnsi="Times New Roman" w:cs="Times New Roman"/>
          <w:sz w:val="28"/>
          <w:szCs w:val="28"/>
        </w:rPr>
        <w:t>возможности</w:t>
      </w:r>
      <w:r w:rsidRPr="0062593C">
        <w:rPr>
          <w:rFonts w:ascii="Times New Roman" w:hAnsi="Times New Roman" w:cs="Times New Roman"/>
          <w:sz w:val="28"/>
          <w:szCs w:val="28"/>
        </w:rPr>
        <w:t xml:space="preserve"> оказать помощь себе и другим в чрезвычайных ситуациях. Таким образом, проект способствует формированию более осведомленного и подготовленного к различным угрозам безопасности общества.</w:t>
      </w:r>
    </w:p>
    <w:p w14:paraId="353E7D6B" w14:textId="6A8FFD29" w:rsidR="0062593C" w:rsidRPr="0062593C" w:rsidRDefault="0062593C" w:rsidP="00CD154F">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п</w:t>
      </w:r>
      <w:r w:rsidRPr="0062593C">
        <w:rPr>
          <w:rFonts w:ascii="Times New Roman" w:hAnsi="Times New Roman" w:cs="Times New Roman"/>
          <w:sz w:val="28"/>
          <w:szCs w:val="28"/>
        </w:rPr>
        <w:t>овышение уровня военной грамотности среди населения имеет ряд важных социальных последствий:</w:t>
      </w:r>
    </w:p>
    <w:p w14:paraId="166D72A9" w14:textId="77777777" w:rsidR="0062593C" w:rsidRDefault="0062593C" w:rsidP="00752E7B">
      <w:pPr>
        <w:pStyle w:val="a9"/>
        <w:widowControl/>
        <w:numPr>
          <w:ilvl w:val="0"/>
          <w:numId w:val="4"/>
        </w:numPr>
        <w:spacing w:line="360" w:lineRule="auto"/>
        <w:jc w:val="both"/>
        <w:rPr>
          <w:rFonts w:ascii="Times New Roman" w:hAnsi="Times New Roman" w:cs="Times New Roman"/>
          <w:sz w:val="28"/>
          <w:szCs w:val="28"/>
        </w:rPr>
      </w:pPr>
      <w:r w:rsidRPr="0062593C">
        <w:rPr>
          <w:rFonts w:ascii="Times New Roman" w:hAnsi="Times New Roman" w:cs="Times New Roman"/>
          <w:sz w:val="28"/>
          <w:szCs w:val="28"/>
        </w:rPr>
        <w:t xml:space="preserve">Повышение общей безопасности: </w:t>
      </w:r>
    </w:p>
    <w:p w14:paraId="395E5381" w14:textId="4A541319" w:rsidR="0062593C" w:rsidRPr="0062593C" w:rsidRDefault="0062593C" w:rsidP="00CD154F">
      <w:pPr>
        <w:pStyle w:val="a9"/>
        <w:widowControl/>
        <w:spacing w:line="360" w:lineRule="auto"/>
        <w:ind w:left="1069"/>
        <w:jc w:val="both"/>
        <w:rPr>
          <w:rFonts w:ascii="Times New Roman" w:hAnsi="Times New Roman" w:cs="Times New Roman"/>
          <w:sz w:val="28"/>
          <w:szCs w:val="28"/>
        </w:rPr>
      </w:pPr>
      <w:r w:rsidRPr="0062593C">
        <w:rPr>
          <w:rFonts w:ascii="Times New Roman" w:hAnsi="Times New Roman" w:cs="Times New Roman"/>
          <w:sz w:val="28"/>
          <w:szCs w:val="28"/>
        </w:rPr>
        <w:t>Граждане, обладающие знаниями о методах самозащиты и действиях в экстренных ситуациях, могут эффективно защитить себя и окружающих.</w:t>
      </w:r>
    </w:p>
    <w:p w14:paraId="48F2BFBE" w14:textId="77777777" w:rsidR="0062593C" w:rsidRDefault="0062593C" w:rsidP="00752E7B">
      <w:pPr>
        <w:pStyle w:val="a9"/>
        <w:widowControl/>
        <w:numPr>
          <w:ilvl w:val="0"/>
          <w:numId w:val="4"/>
        </w:numPr>
        <w:spacing w:line="360" w:lineRule="auto"/>
        <w:jc w:val="both"/>
        <w:rPr>
          <w:rFonts w:ascii="Times New Roman" w:hAnsi="Times New Roman" w:cs="Times New Roman"/>
          <w:sz w:val="28"/>
          <w:szCs w:val="28"/>
        </w:rPr>
      </w:pPr>
      <w:r w:rsidRPr="0062593C">
        <w:rPr>
          <w:rFonts w:ascii="Times New Roman" w:hAnsi="Times New Roman" w:cs="Times New Roman"/>
          <w:sz w:val="28"/>
          <w:szCs w:val="28"/>
        </w:rPr>
        <w:t xml:space="preserve">Снижение страха и тревожности: </w:t>
      </w:r>
    </w:p>
    <w:p w14:paraId="72B64956" w14:textId="6BAF8E4B" w:rsidR="0062593C" w:rsidRPr="0062593C" w:rsidRDefault="0062593C" w:rsidP="00CD154F">
      <w:pPr>
        <w:pStyle w:val="a9"/>
        <w:widowControl/>
        <w:spacing w:line="360" w:lineRule="auto"/>
        <w:ind w:left="1069"/>
        <w:jc w:val="both"/>
        <w:rPr>
          <w:rFonts w:ascii="Times New Roman" w:hAnsi="Times New Roman" w:cs="Times New Roman"/>
          <w:sz w:val="28"/>
          <w:szCs w:val="28"/>
        </w:rPr>
      </w:pPr>
      <w:r w:rsidRPr="0062593C">
        <w:rPr>
          <w:rFonts w:ascii="Times New Roman" w:hAnsi="Times New Roman" w:cs="Times New Roman"/>
          <w:sz w:val="28"/>
          <w:szCs w:val="28"/>
        </w:rPr>
        <w:t>Понимание основ военной подготовки помогает снизить беспокойство и страх перед военной тематикой.</w:t>
      </w:r>
    </w:p>
    <w:p w14:paraId="40ADA452" w14:textId="77777777" w:rsidR="0062593C" w:rsidRDefault="0062593C" w:rsidP="00752E7B">
      <w:pPr>
        <w:pStyle w:val="a9"/>
        <w:widowControl/>
        <w:numPr>
          <w:ilvl w:val="0"/>
          <w:numId w:val="4"/>
        </w:numPr>
        <w:spacing w:line="360" w:lineRule="auto"/>
        <w:jc w:val="both"/>
        <w:rPr>
          <w:rFonts w:ascii="Times New Roman" w:hAnsi="Times New Roman" w:cs="Times New Roman"/>
          <w:sz w:val="28"/>
          <w:szCs w:val="28"/>
        </w:rPr>
      </w:pPr>
      <w:r w:rsidRPr="0062593C">
        <w:rPr>
          <w:rFonts w:ascii="Times New Roman" w:hAnsi="Times New Roman" w:cs="Times New Roman"/>
          <w:sz w:val="28"/>
          <w:szCs w:val="28"/>
        </w:rPr>
        <w:t xml:space="preserve">Формирование ответственного отношения к обороне: </w:t>
      </w:r>
    </w:p>
    <w:p w14:paraId="56286166" w14:textId="3274AA15" w:rsidR="0062593C" w:rsidRPr="0062593C" w:rsidRDefault="0062593C" w:rsidP="00CD154F">
      <w:pPr>
        <w:pStyle w:val="a9"/>
        <w:widowControl/>
        <w:spacing w:line="360" w:lineRule="auto"/>
        <w:ind w:left="1069"/>
        <w:jc w:val="both"/>
        <w:rPr>
          <w:rFonts w:ascii="Times New Roman" w:hAnsi="Times New Roman" w:cs="Times New Roman"/>
          <w:sz w:val="28"/>
          <w:szCs w:val="28"/>
        </w:rPr>
      </w:pPr>
      <w:r w:rsidRPr="0062593C">
        <w:rPr>
          <w:rFonts w:ascii="Times New Roman" w:hAnsi="Times New Roman" w:cs="Times New Roman"/>
          <w:sz w:val="28"/>
          <w:szCs w:val="28"/>
        </w:rPr>
        <w:t>Образовательная платформа способствует воспитанию чувства ответственности за личную безопасность и безопасность общества.</w:t>
      </w:r>
    </w:p>
    <w:p w14:paraId="106582C3" w14:textId="77777777" w:rsidR="0062593C" w:rsidRDefault="0062593C" w:rsidP="00752E7B">
      <w:pPr>
        <w:pStyle w:val="a9"/>
        <w:widowControl/>
        <w:numPr>
          <w:ilvl w:val="0"/>
          <w:numId w:val="4"/>
        </w:numPr>
        <w:spacing w:line="360" w:lineRule="auto"/>
        <w:jc w:val="both"/>
        <w:rPr>
          <w:rFonts w:ascii="Times New Roman" w:hAnsi="Times New Roman" w:cs="Times New Roman"/>
          <w:sz w:val="28"/>
          <w:szCs w:val="28"/>
        </w:rPr>
      </w:pPr>
      <w:r w:rsidRPr="0062593C">
        <w:rPr>
          <w:rFonts w:ascii="Times New Roman" w:hAnsi="Times New Roman" w:cs="Times New Roman"/>
          <w:sz w:val="28"/>
          <w:szCs w:val="28"/>
        </w:rPr>
        <w:t xml:space="preserve">Содействие социальной интеграции: </w:t>
      </w:r>
    </w:p>
    <w:p w14:paraId="662D7B51" w14:textId="68B55AB3" w:rsidR="0062593C" w:rsidRPr="0062593C" w:rsidRDefault="0062593C" w:rsidP="00CD154F">
      <w:pPr>
        <w:pStyle w:val="a9"/>
        <w:widowControl/>
        <w:spacing w:line="360" w:lineRule="auto"/>
        <w:ind w:left="1069"/>
        <w:jc w:val="both"/>
        <w:rPr>
          <w:rFonts w:ascii="Times New Roman" w:hAnsi="Times New Roman" w:cs="Times New Roman"/>
          <w:sz w:val="28"/>
          <w:szCs w:val="28"/>
        </w:rPr>
      </w:pPr>
      <w:r w:rsidRPr="0062593C">
        <w:rPr>
          <w:rFonts w:ascii="Times New Roman" w:hAnsi="Times New Roman" w:cs="Times New Roman"/>
          <w:sz w:val="28"/>
          <w:szCs w:val="28"/>
        </w:rPr>
        <w:t>Проект может способствовать объединению людей различных социальных групп, возрастов и профессий вокруг общих целей и задач.</w:t>
      </w:r>
    </w:p>
    <w:p w14:paraId="7FD810CD" w14:textId="77777777" w:rsidR="0062593C" w:rsidRDefault="0062593C" w:rsidP="00CD154F">
      <w:pPr>
        <w:widowControl/>
        <w:spacing w:line="360" w:lineRule="auto"/>
        <w:ind w:firstLine="709"/>
        <w:jc w:val="both"/>
        <w:rPr>
          <w:rFonts w:ascii="Times New Roman" w:hAnsi="Times New Roman" w:cs="Times New Roman"/>
          <w:sz w:val="28"/>
          <w:szCs w:val="28"/>
        </w:rPr>
      </w:pPr>
      <w:r w:rsidRPr="0062593C">
        <w:rPr>
          <w:rFonts w:ascii="Times New Roman" w:hAnsi="Times New Roman" w:cs="Times New Roman"/>
          <w:sz w:val="28"/>
          <w:szCs w:val="28"/>
        </w:rPr>
        <w:t>В конечном счете, проект образовательной платформы по военной подготовке призван не только обучать, но и менять общественное сознание, делая тему военной подготовки доступной, понятной и принятой. Это, в свою очередь, способствует созданию более безопасного и стабильного общества.</w:t>
      </w:r>
    </w:p>
    <w:p w14:paraId="300BF4D1" w14:textId="6D5780D3" w:rsidR="001C11AF" w:rsidRPr="0062593C" w:rsidRDefault="001C11AF" w:rsidP="00CD154F">
      <w:pPr>
        <w:widowControl/>
        <w:spacing w:line="360" w:lineRule="auto"/>
        <w:ind w:firstLine="709"/>
        <w:jc w:val="both"/>
        <w:rPr>
          <w:rFonts w:ascii="Times New Roman" w:hAnsi="Times New Roman" w:cs="Times New Roman"/>
          <w:sz w:val="28"/>
          <w:szCs w:val="28"/>
        </w:rPr>
      </w:pPr>
      <w:r w:rsidRPr="0062593C">
        <w:rPr>
          <w:rFonts w:ascii="Times New Roman" w:hAnsi="Times New Roman" w:cs="Times New Roman"/>
          <w:sz w:val="28"/>
          <w:szCs w:val="28"/>
        </w:rPr>
        <w:t>Исследование конкурентной среды показало, что на рынке есть ниша, которую может занять стартап-проект, выделиться среди конкурентов инновациями и выйти на доступный рынок в размере ₽</w:t>
      </w:r>
      <w:r w:rsidR="007768A4" w:rsidRPr="007768A4">
        <w:rPr>
          <w:rFonts w:ascii="Times New Roman" w:hAnsi="Times New Roman" w:cs="Times New Roman"/>
          <w:sz w:val="28"/>
          <w:szCs w:val="28"/>
        </w:rPr>
        <w:t>68 913</w:t>
      </w:r>
      <w:r w:rsidR="007768A4">
        <w:rPr>
          <w:rFonts w:ascii="Times New Roman" w:hAnsi="Times New Roman" w:cs="Times New Roman"/>
          <w:sz w:val="28"/>
          <w:szCs w:val="28"/>
        </w:rPr>
        <w:t> </w:t>
      </w:r>
      <w:r w:rsidR="007768A4" w:rsidRPr="007768A4">
        <w:rPr>
          <w:rFonts w:ascii="Times New Roman" w:hAnsi="Times New Roman" w:cs="Times New Roman"/>
          <w:sz w:val="28"/>
          <w:szCs w:val="28"/>
        </w:rPr>
        <w:t>000</w:t>
      </w:r>
      <w:r w:rsidR="007768A4">
        <w:rPr>
          <w:rFonts w:ascii="Times New Roman" w:hAnsi="Times New Roman" w:cs="Times New Roman"/>
          <w:sz w:val="28"/>
          <w:szCs w:val="28"/>
        </w:rPr>
        <w:t xml:space="preserve"> </w:t>
      </w:r>
      <w:r w:rsidRPr="0062593C">
        <w:rPr>
          <w:rFonts w:ascii="Times New Roman" w:hAnsi="Times New Roman" w:cs="Times New Roman"/>
          <w:sz w:val="28"/>
          <w:szCs w:val="28"/>
        </w:rPr>
        <w:t>мл</w:t>
      </w:r>
      <w:r w:rsidR="007768A4">
        <w:rPr>
          <w:rFonts w:ascii="Times New Roman" w:hAnsi="Times New Roman" w:cs="Times New Roman"/>
          <w:sz w:val="28"/>
          <w:szCs w:val="28"/>
        </w:rPr>
        <w:t>н</w:t>
      </w:r>
      <w:r w:rsidRPr="0062593C">
        <w:rPr>
          <w:rFonts w:ascii="Times New Roman" w:hAnsi="Times New Roman" w:cs="Times New Roman"/>
          <w:sz w:val="28"/>
          <w:szCs w:val="28"/>
        </w:rPr>
        <w:t xml:space="preserve">.  </w:t>
      </w:r>
    </w:p>
    <w:p w14:paraId="55BBB5C4" w14:textId="285A5FE4" w:rsidR="001C11AF" w:rsidRPr="0026696F" w:rsidRDefault="001C11AF" w:rsidP="00CD154F">
      <w:pPr>
        <w:widowControl/>
        <w:spacing w:line="360" w:lineRule="auto"/>
        <w:ind w:firstLine="709"/>
        <w:jc w:val="both"/>
        <w:rPr>
          <w:rFonts w:ascii="Times New Roman" w:hAnsi="Times New Roman" w:cs="Times New Roman"/>
          <w:sz w:val="28"/>
          <w:szCs w:val="28"/>
        </w:rPr>
      </w:pPr>
      <w:r w:rsidRPr="0026696F">
        <w:rPr>
          <w:rFonts w:ascii="Times New Roman" w:hAnsi="Times New Roman" w:cs="Times New Roman"/>
          <w:sz w:val="28"/>
          <w:szCs w:val="28"/>
        </w:rPr>
        <w:t>Проект рассчитывает на привлечение инвестиций в размере ₽</w:t>
      </w:r>
      <w:r w:rsidR="0026696F" w:rsidRPr="0026696F">
        <w:rPr>
          <w:rFonts w:ascii="Times New Roman" w:hAnsi="Times New Roman" w:cs="Times New Roman"/>
          <w:sz w:val="28"/>
          <w:szCs w:val="28"/>
        </w:rPr>
        <w:t>3,5</w:t>
      </w:r>
      <w:r w:rsidRPr="0026696F">
        <w:rPr>
          <w:rFonts w:ascii="Times New Roman" w:hAnsi="Times New Roman" w:cs="Times New Roman"/>
          <w:sz w:val="28"/>
          <w:szCs w:val="28"/>
        </w:rPr>
        <w:t xml:space="preserve"> млн. </w:t>
      </w:r>
    </w:p>
    <w:p w14:paraId="1D38F0C1" w14:textId="77777777" w:rsidR="001C11AF" w:rsidRPr="0026696F" w:rsidRDefault="001C11AF" w:rsidP="00CD154F">
      <w:pPr>
        <w:widowControl/>
        <w:spacing w:line="360" w:lineRule="auto"/>
        <w:ind w:firstLine="709"/>
        <w:jc w:val="both"/>
        <w:rPr>
          <w:rFonts w:ascii="Times New Roman" w:hAnsi="Times New Roman" w:cs="Times New Roman"/>
          <w:sz w:val="28"/>
          <w:szCs w:val="28"/>
        </w:rPr>
      </w:pPr>
      <w:r w:rsidRPr="0026696F">
        <w:rPr>
          <w:rFonts w:ascii="Times New Roman" w:hAnsi="Times New Roman" w:cs="Times New Roman"/>
          <w:sz w:val="28"/>
          <w:szCs w:val="28"/>
        </w:rPr>
        <w:lastRenderedPageBreak/>
        <w:t xml:space="preserve">Результаты бизнес-плана вышли следующие:  </w:t>
      </w:r>
    </w:p>
    <w:p w14:paraId="2C78D9B5" w14:textId="4DAD4AA6" w:rsidR="001C11AF" w:rsidRPr="0026696F" w:rsidRDefault="001C11AF" w:rsidP="00CD154F">
      <w:pPr>
        <w:widowControl/>
        <w:spacing w:line="360" w:lineRule="auto"/>
        <w:ind w:firstLine="709"/>
        <w:jc w:val="both"/>
        <w:rPr>
          <w:rFonts w:ascii="Times New Roman" w:hAnsi="Times New Roman" w:cs="Times New Roman"/>
          <w:sz w:val="28"/>
          <w:szCs w:val="28"/>
        </w:rPr>
      </w:pPr>
      <w:r w:rsidRPr="0026696F">
        <w:rPr>
          <w:rFonts w:ascii="Times New Roman" w:hAnsi="Times New Roman" w:cs="Times New Roman"/>
          <w:sz w:val="28"/>
          <w:szCs w:val="28"/>
        </w:rPr>
        <w:t xml:space="preserve">Себестоимость единицы продукции составила </w:t>
      </w:r>
      <w:r w:rsidR="0026696F" w:rsidRPr="0026696F">
        <w:rPr>
          <w:rFonts w:ascii="Times New Roman" w:hAnsi="Times New Roman" w:cs="Times New Roman"/>
          <w:sz w:val="28"/>
          <w:szCs w:val="28"/>
        </w:rPr>
        <w:t>1000</w:t>
      </w:r>
      <w:r w:rsidRPr="0026696F">
        <w:rPr>
          <w:rFonts w:ascii="Times New Roman" w:hAnsi="Times New Roman" w:cs="Times New Roman"/>
          <w:sz w:val="28"/>
          <w:szCs w:val="28"/>
        </w:rPr>
        <w:t xml:space="preserve">₽ в соответствии с издержками производства и полностью их покрывает.  </w:t>
      </w:r>
    </w:p>
    <w:p w14:paraId="3344B412" w14:textId="45671A7E" w:rsidR="001C11AF" w:rsidRPr="0026696F" w:rsidRDefault="001C11AF" w:rsidP="00CD154F">
      <w:pPr>
        <w:widowControl/>
        <w:spacing w:line="360" w:lineRule="auto"/>
        <w:ind w:firstLine="709"/>
        <w:jc w:val="both"/>
        <w:rPr>
          <w:rFonts w:ascii="Times New Roman" w:hAnsi="Times New Roman" w:cs="Times New Roman"/>
          <w:sz w:val="28"/>
          <w:szCs w:val="28"/>
        </w:rPr>
      </w:pPr>
      <w:r w:rsidRPr="0026696F">
        <w:rPr>
          <w:rFonts w:ascii="Times New Roman" w:hAnsi="Times New Roman" w:cs="Times New Roman"/>
          <w:sz w:val="28"/>
          <w:szCs w:val="28"/>
        </w:rPr>
        <w:t>Выручка за год – ₽</w:t>
      </w:r>
      <w:r w:rsidR="0026696F" w:rsidRPr="0026696F">
        <w:rPr>
          <w:rFonts w:ascii="Times New Roman" w:eastAsia="Times New Roman" w:hAnsi="Times New Roman" w:cs="Times New Roman"/>
          <w:bCs/>
          <w:sz w:val="28"/>
          <w:szCs w:val="28"/>
        </w:rPr>
        <w:t>3 525 510 908,4</w:t>
      </w:r>
      <w:r w:rsidR="0026696F" w:rsidRPr="0026696F">
        <w:rPr>
          <w:rFonts w:ascii="Times New Roman" w:eastAsia="Times New Roman" w:hAnsi="Times New Roman" w:cs="Times New Roman"/>
          <w:b/>
        </w:rPr>
        <w:t xml:space="preserve"> </w:t>
      </w:r>
      <w:r w:rsidRPr="0026696F">
        <w:rPr>
          <w:rFonts w:ascii="Times New Roman" w:hAnsi="Times New Roman" w:cs="Times New Roman"/>
          <w:sz w:val="28"/>
          <w:szCs w:val="28"/>
        </w:rPr>
        <w:t>мл</w:t>
      </w:r>
      <w:r w:rsidR="0026696F" w:rsidRPr="0026696F">
        <w:rPr>
          <w:rFonts w:ascii="Times New Roman" w:hAnsi="Times New Roman" w:cs="Times New Roman"/>
          <w:sz w:val="28"/>
          <w:szCs w:val="28"/>
        </w:rPr>
        <w:t>рд</w:t>
      </w:r>
      <w:r w:rsidRPr="0026696F">
        <w:rPr>
          <w:rFonts w:ascii="Times New Roman" w:hAnsi="Times New Roman" w:cs="Times New Roman"/>
          <w:sz w:val="28"/>
          <w:szCs w:val="28"/>
        </w:rPr>
        <w:t xml:space="preserve">.  </w:t>
      </w:r>
    </w:p>
    <w:p w14:paraId="6DBCDCAB" w14:textId="43579879" w:rsidR="001C11AF" w:rsidRPr="0026696F" w:rsidRDefault="001C11AF" w:rsidP="00CD154F">
      <w:pPr>
        <w:widowControl/>
        <w:spacing w:line="360" w:lineRule="auto"/>
        <w:ind w:firstLine="709"/>
        <w:jc w:val="both"/>
        <w:rPr>
          <w:rFonts w:ascii="Times New Roman" w:hAnsi="Times New Roman" w:cs="Times New Roman"/>
          <w:sz w:val="28"/>
          <w:szCs w:val="28"/>
        </w:rPr>
      </w:pPr>
      <w:r w:rsidRPr="0026696F">
        <w:rPr>
          <w:rFonts w:ascii="Times New Roman" w:hAnsi="Times New Roman" w:cs="Times New Roman"/>
          <w:sz w:val="28"/>
          <w:szCs w:val="28"/>
        </w:rPr>
        <w:t>Чистая прибыль за год – ₽</w:t>
      </w:r>
      <w:r w:rsidR="0026696F" w:rsidRPr="0026696F">
        <w:rPr>
          <w:rFonts w:ascii="Times New Roman" w:hAnsi="Times New Roman" w:cs="Times New Roman"/>
          <w:sz w:val="28"/>
          <w:szCs w:val="28"/>
        </w:rPr>
        <w:t>3 512 075 468,4</w:t>
      </w:r>
      <w:r w:rsidR="0026696F">
        <w:rPr>
          <w:rFonts w:ascii="Times New Roman" w:hAnsi="Times New Roman" w:cs="Times New Roman"/>
          <w:sz w:val="28"/>
          <w:szCs w:val="28"/>
        </w:rPr>
        <w:t xml:space="preserve"> </w:t>
      </w:r>
      <w:r w:rsidRPr="0026696F">
        <w:rPr>
          <w:rFonts w:ascii="Times New Roman" w:hAnsi="Times New Roman" w:cs="Times New Roman"/>
          <w:sz w:val="28"/>
          <w:szCs w:val="28"/>
        </w:rPr>
        <w:t>мл</w:t>
      </w:r>
      <w:r w:rsidR="0026696F" w:rsidRPr="0026696F">
        <w:rPr>
          <w:rFonts w:ascii="Times New Roman" w:hAnsi="Times New Roman" w:cs="Times New Roman"/>
          <w:sz w:val="28"/>
          <w:szCs w:val="28"/>
        </w:rPr>
        <w:t>рд</w:t>
      </w:r>
      <w:r w:rsidRPr="0026696F">
        <w:rPr>
          <w:rFonts w:ascii="Times New Roman" w:hAnsi="Times New Roman" w:cs="Times New Roman"/>
          <w:sz w:val="28"/>
          <w:szCs w:val="28"/>
        </w:rPr>
        <w:t xml:space="preserve">.  </w:t>
      </w:r>
    </w:p>
    <w:p w14:paraId="6FAD1CDD" w14:textId="63AE27C1" w:rsidR="001C11AF" w:rsidRPr="00CF106A" w:rsidRDefault="001C11AF" w:rsidP="00CD154F">
      <w:pPr>
        <w:widowControl/>
        <w:spacing w:line="360" w:lineRule="auto"/>
        <w:ind w:firstLine="709"/>
        <w:jc w:val="both"/>
        <w:rPr>
          <w:rFonts w:ascii="Times New Roman" w:hAnsi="Times New Roman" w:cs="Times New Roman"/>
          <w:sz w:val="28"/>
          <w:szCs w:val="28"/>
        </w:rPr>
      </w:pPr>
      <w:r w:rsidRPr="0026696F">
        <w:rPr>
          <w:rFonts w:ascii="Times New Roman" w:hAnsi="Times New Roman" w:cs="Times New Roman"/>
          <w:sz w:val="28"/>
          <w:szCs w:val="28"/>
        </w:rPr>
        <w:t xml:space="preserve">NPV – ₽ </w:t>
      </w:r>
      <w:r w:rsidR="0026696F" w:rsidRPr="0026696F">
        <w:rPr>
          <w:rFonts w:ascii="Times New Roman" w:eastAsia="Times New Roman" w:hAnsi="Times New Roman" w:cs="Times New Roman"/>
          <w:sz w:val="28"/>
          <w:szCs w:val="28"/>
        </w:rPr>
        <w:t>3 026 926 610,34</w:t>
      </w:r>
    </w:p>
    <w:p w14:paraId="5F39300A" w14:textId="77777777" w:rsidR="001C11AF" w:rsidRPr="0026696F" w:rsidRDefault="001C11AF" w:rsidP="00CD154F">
      <w:pPr>
        <w:widowControl/>
        <w:spacing w:line="360" w:lineRule="auto"/>
        <w:ind w:firstLine="709"/>
        <w:jc w:val="both"/>
        <w:rPr>
          <w:rFonts w:ascii="Times New Roman" w:hAnsi="Times New Roman" w:cs="Times New Roman"/>
          <w:sz w:val="28"/>
          <w:szCs w:val="28"/>
        </w:rPr>
      </w:pPr>
      <w:r w:rsidRPr="0026696F">
        <w:rPr>
          <w:rFonts w:ascii="Times New Roman" w:hAnsi="Times New Roman" w:cs="Times New Roman"/>
          <w:sz w:val="28"/>
          <w:szCs w:val="28"/>
        </w:rPr>
        <w:t xml:space="preserve">В настоящее время проект находится на этапе создания основных элементов пользовательского интерфейса, которые отражают концепцию. Перед запуском потребуется дополнительная детализация и разработка необходимых аспектов для программирования. </w:t>
      </w:r>
    </w:p>
    <w:p w14:paraId="27D877FE" w14:textId="67A98F63" w:rsidR="00BF4E93" w:rsidRPr="00C75E5B" w:rsidRDefault="001C11AF" w:rsidP="00CD154F">
      <w:pPr>
        <w:widowControl/>
        <w:spacing w:line="360" w:lineRule="auto"/>
        <w:ind w:firstLine="709"/>
        <w:jc w:val="both"/>
        <w:rPr>
          <w:rFonts w:ascii="Times New Roman" w:eastAsia="Times New Roman" w:hAnsi="Times New Roman" w:cs="Times New Roman"/>
          <w:b/>
          <w:sz w:val="28"/>
          <w:szCs w:val="28"/>
        </w:rPr>
      </w:pPr>
      <w:r w:rsidRPr="0026696F">
        <w:rPr>
          <w:rFonts w:ascii="Times New Roman" w:hAnsi="Times New Roman" w:cs="Times New Roman"/>
          <w:sz w:val="28"/>
          <w:szCs w:val="28"/>
        </w:rPr>
        <w:t xml:space="preserve">В результате проведённой работы была выполнена задача по разработке бизнес-идеи и бизнес-плана стартап-проекта, результаты были получены, проанализированы и сделаны соответствующие выводы. Также был создан полноценный дизайн-проект </w:t>
      </w:r>
      <w:r w:rsidR="0026696F" w:rsidRPr="0026696F">
        <w:rPr>
          <w:rFonts w:ascii="Times New Roman" w:hAnsi="Times New Roman" w:cs="Times New Roman"/>
          <w:sz w:val="28"/>
          <w:szCs w:val="28"/>
        </w:rPr>
        <w:t>платформы</w:t>
      </w:r>
      <w:r w:rsidRPr="0026696F">
        <w:rPr>
          <w:rFonts w:ascii="Times New Roman" w:hAnsi="Times New Roman" w:cs="Times New Roman"/>
          <w:sz w:val="28"/>
          <w:szCs w:val="28"/>
        </w:rPr>
        <w:t xml:space="preserve"> для </w:t>
      </w:r>
      <w:r w:rsidR="0026696F" w:rsidRPr="0026696F">
        <w:rPr>
          <w:rFonts w:ascii="Times New Roman" w:hAnsi="Times New Roman" w:cs="Times New Roman"/>
          <w:sz w:val="28"/>
          <w:szCs w:val="28"/>
        </w:rPr>
        <w:t>изучения программ военной подготовки под названием «БМ13»</w:t>
      </w:r>
      <w:r w:rsidR="002A7D14">
        <w:rPr>
          <w:rFonts w:ascii="Times New Roman" w:hAnsi="Times New Roman" w:cs="Times New Roman"/>
          <w:sz w:val="28"/>
          <w:szCs w:val="28"/>
        </w:rPr>
        <w:t>.</w:t>
      </w:r>
      <w:r w:rsidR="0095190F" w:rsidRPr="00C75E5B">
        <w:rPr>
          <w:rFonts w:ascii="Times New Roman" w:hAnsi="Times New Roman" w:cs="Times New Roman"/>
          <w:sz w:val="28"/>
          <w:szCs w:val="28"/>
        </w:rPr>
        <w:br w:type="page"/>
      </w:r>
    </w:p>
    <w:p w14:paraId="36801C6C" w14:textId="509C50C6" w:rsidR="00BF4E93" w:rsidRDefault="0009191B" w:rsidP="00CD154F">
      <w:pPr>
        <w:pStyle w:val="1"/>
        <w:spacing w:before="0" w:after="0" w:line="360" w:lineRule="auto"/>
        <w:ind w:firstLine="709"/>
        <w:jc w:val="center"/>
        <w:rPr>
          <w:rFonts w:ascii="Times New Roman" w:hAnsi="Times New Roman" w:cs="Times New Roman"/>
          <w:sz w:val="28"/>
          <w:szCs w:val="28"/>
        </w:rPr>
      </w:pPr>
      <w:bookmarkStart w:id="13" w:name="_Toc168929382"/>
      <w:r w:rsidRPr="00812C1F">
        <w:rPr>
          <w:rFonts w:ascii="Times New Roman" w:hAnsi="Times New Roman" w:cs="Times New Roman"/>
          <w:sz w:val="28"/>
          <w:szCs w:val="28"/>
        </w:rPr>
        <w:lastRenderedPageBreak/>
        <w:t>СПИСОК ИСПОЛЬЗОВАННЫХ ИСТОЧНИКОВ</w:t>
      </w:r>
      <w:bookmarkEnd w:id="13"/>
    </w:p>
    <w:p w14:paraId="23759E5C" w14:textId="77777777" w:rsidR="00B5180A" w:rsidRPr="00B5180A" w:rsidRDefault="00B5180A" w:rsidP="00CD154F">
      <w:pPr>
        <w:spacing w:line="360" w:lineRule="auto"/>
      </w:pPr>
    </w:p>
    <w:p w14:paraId="47ED3410" w14:textId="77777777" w:rsidR="006D6366" w:rsidRDefault="006D6366" w:rsidP="00752E7B">
      <w:pPr>
        <w:pStyle w:val="a9"/>
        <w:numPr>
          <w:ilvl w:val="0"/>
          <w:numId w:val="2"/>
        </w:numPr>
        <w:spacing w:line="360" w:lineRule="auto"/>
        <w:jc w:val="both"/>
        <w:rPr>
          <w:rFonts w:ascii="Times New Roman" w:hAnsi="Times New Roman" w:cs="Times New Roman"/>
          <w:sz w:val="28"/>
          <w:szCs w:val="28"/>
        </w:rPr>
      </w:pPr>
      <w:r w:rsidRPr="00AC4281">
        <w:rPr>
          <w:rFonts w:ascii="Times New Roman" w:hAnsi="Times New Roman" w:cs="Times New Roman"/>
          <w:sz w:val="28"/>
          <w:szCs w:val="28"/>
        </w:rPr>
        <w:t xml:space="preserve">Статья 1259. Объекты авторских прав. [Электронный ресурс] // Гражданский кодекс Российской Федерации (часть четвертая) от 18.12.2006 No230-ФЗ (действующая редакция с 29.05.2023). – Электрон. дан. – Режим доступа: https://legalacts.ru/kodeks/GK-RF-chast-4/razdel-vii/glava-70/ statja-1259/ (дата обращения: 20.03.2024)  </w:t>
      </w:r>
    </w:p>
    <w:p w14:paraId="71F32EF7" w14:textId="77777777" w:rsidR="006D6366" w:rsidRDefault="006D6366" w:rsidP="00752E7B">
      <w:pPr>
        <w:pStyle w:val="a9"/>
        <w:numPr>
          <w:ilvl w:val="0"/>
          <w:numId w:val="2"/>
        </w:numPr>
        <w:spacing w:line="360" w:lineRule="auto"/>
        <w:jc w:val="both"/>
        <w:rPr>
          <w:rFonts w:ascii="Times New Roman" w:hAnsi="Times New Roman" w:cs="Times New Roman"/>
          <w:sz w:val="28"/>
          <w:szCs w:val="28"/>
        </w:rPr>
      </w:pPr>
      <w:r w:rsidRPr="00C53730">
        <w:rPr>
          <w:rFonts w:ascii="Times New Roman" w:hAnsi="Times New Roman" w:cs="Times New Roman"/>
          <w:sz w:val="28"/>
          <w:szCs w:val="28"/>
        </w:rPr>
        <w:t xml:space="preserve">Статья 1261. Программы для ЭВМ. [Электронный ресурс] // Гражданский кодекс Российской Федерации (часть четвертая) от 18.12.2006 No230-ФЗ (действующая редакция с 29.05.2023). – Электрон. дан. – Режим доступа: https://legalacts.ru/kodeks/GK-RF-chast-4/razdel-vii/glava-70/ statja-1261  (дата обращения: 20.03.2024)  </w:t>
      </w:r>
    </w:p>
    <w:p w14:paraId="195D9BD0" w14:textId="77777777" w:rsidR="006D6366" w:rsidRDefault="006D6366" w:rsidP="00752E7B">
      <w:pPr>
        <w:pStyle w:val="a9"/>
        <w:numPr>
          <w:ilvl w:val="0"/>
          <w:numId w:val="2"/>
        </w:numPr>
        <w:spacing w:line="360" w:lineRule="auto"/>
        <w:jc w:val="both"/>
        <w:rPr>
          <w:rFonts w:ascii="Times New Roman" w:hAnsi="Times New Roman" w:cs="Times New Roman"/>
          <w:sz w:val="28"/>
          <w:szCs w:val="28"/>
        </w:rPr>
      </w:pPr>
      <w:r w:rsidRPr="00C53730">
        <w:rPr>
          <w:rFonts w:ascii="Times New Roman" w:hAnsi="Times New Roman" w:cs="Times New Roman"/>
          <w:sz w:val="28"/>
          <w:szCs w:val="28"/>
        </w:rPr>
        <w:t xml:space="preserve">Статья 1354. Патент на изобретение, полезную модель или промышленный образец. [Электронный ресурс] // Гражданский кодекс Российской Федерации (часть четвертая) от 18.12.2006 No230-ФЗ (действующая редакция с 29.05.2023). – Электрон. дан. – Режим доступа: https://legalacts.ru/kodeks/GK-RF-chast-4/razdel-vii/glava-72/ss-1/statja-1354/ (дата обращения: 20.03.2024)  </w:t>
      </w:r>
    </w:p>
    <w:p w14:paraId="372F4B90" w14:textId="77777777" w:rsidR="006D6366" w:rsidRDefault="006D6366" w:rsidP="00752E7B">
      <w:pPr>
        <w:pStyle w:val="a9"/>
        <w:numPr>
          <w:ilvl w:val="0"/>
          <w:numId w:val="2"/>
        </w:numPr>
        <w:spacing w:line="360" w:lineRule="auto"/>
        <w:jc w:val="both"/>
        <w:rPr>
          <w:rFonts w:ascii="Times New Roman" w:hAnsi="Times New Roman" w:cs="Times New Roman"/>
          <w:sz w:val="28"/>
          <w:szCs w:val="28"/>
        </w:rPr>
      </w:pPr>
      <w:r w:rsidRPr="00C53730">
        <w:rPr>
          <w:rFonts w:ascii="Times New Roman" w:hAnsi="Times New Roman" w:cs="Times New Roman"/>
          <w:sz w:val="28"/>
          <w:szCs w:val="28"/>
        </w:rPr>
        <w:t xml:space="preserve">Статья 1481. Свидетельство на товарный знак. [Электронный ресурс] // Гражданский кодекс Российской Федерации (часть четвертая) от 18.12.2006 No230-ФЗ (действующая редакция с 29.05.2023). – Электрон. дан. – Режим доступа: https://legalacts.ru/kodeks/GK-RF-chast-4/razdel-vii/glava-76/ss2/1/statja- 1481/ (дата обращения: 20.03.2024)  </w:t>
      </w:r>
    </w:p>
    <w:p w14:paraId="2C72945A" w14:textId="77777777" w:rsidR="006D6366" w:rsidRPr="00C53730" w:rsidRDefault="006D6366" w:rsidP="00752E7B">
      <w:pPr>
        <w:pStyle w:val="a9"/>
        <w:numPr>
          <w:ilvl w:val="0"/>
          <w:numId w:val="2"/>
        </w:numPr>
        <w:spacing w:line="360" w:lineRule="auto"/>
        <w:jc w:val="both"/>
        <w:rPr>
          <w:rFonts w:ascii="Times New Roman" w:hAnsi="Times New Roman" w:cs="Times New Roman"/>
          <w:sz w:val="28"/>
          <w:szCs w:val="28"/>
        </w:rPr>
      </w:pPr>
      <w:r w:rsidRPr="00C53730">
        <w:rPr>
          <w:rFonts w:ascii="Times New Roman" w:hAnsi="Times New Roman" w:cs="Times New Roman"/>
          <w:sz w:val="28"/>
          <w:szCs w:val="28"/>
        </w:rPr>
        <w:t xml:space="preserve">Статья 2. Принципы государственной политики в области образования [Электронный ресурс] // Закон РФ от 10.07.1992 N 3266–1  (ред. от 12.11.2012) "Об образовании". – Электрон. дан. –Режим доступа: https://www.consultant.ru/document/cons_doc_LAW_1888/432b6e2b41f2241f44bf631a207bef41b358b12d/ (дата обращения: 13.03.2024)  </w:t>
      </w:r>
    </w:p>
    <w:p w14:paraId="552DDDAE" w14:textId="77777777" w:rsidR="00C53730" w:rsidRDefault="004E63E7" w:rsidP="00752E7B">
      <w:pPr>
        <w:pStyle w:val="a9"/>
        <w:numPr>
          <w:ilvl w:val="0"/>
          <w:numId w:val="2"/>
        </w:numPr>
        <w:spacing w:line="360" w:lineRule="auto"/>
        <w:jc w:val="both"/>
        <w:rPr>
          <w:rFonts w:ascii="Times New Roman" w:hAnsi="Times New Roman" w:cs="Times New Roman"/>
          <w:sz w:val="28"/>
          <w:szCs w:val="28"/>
        </w:rPr>
      </w:pPr>
      <w:r w:rsidRPr="001A7C1F">
        <w:rPr>
          <w:rFonts w:ascii="Times New Roman" w:hAnsi="Times New Roman" w:cs="Times New Roman"/>
          <w:sz w:val="28"/>
          <w:szCs w:val="28"/>
        </w:rPr>
        <w:t xml:space="preserve">Баринов, В.А. Бизнес-планирование: Учебное пособие / В.А. Баринов. - М.: </w:t>
      </w:r>
      <w:r w:rsidRPr="001A7C1F">
        <w:rPr>
          <w:rFonts w:ascii="Times New Roman" w:hAnsi="Times New Roman" w:cs="Times New Roman"/>
          <w:sz w:val="28"/>
          <w:szCs w:val="28"/>
        </w:rPr>
        <w:lastRenderedPageBreak/>
        <w:t>Форум, 2018. - 144 c.</w:t>
      </w:r>
    </w:p>
    <w:p w14:paraId="4CE9825A" w14:textId="28801838" w:rsidR="004E63E7" w:rsidRPr="00C53730" w:rsidRDefault="004E63E7" w:rsidP="00752E7B">
      <w:pPr>
        <w:pStyle w:val="a9"/>
        <w:numPr>
          <w:ilvl w:val="0"/>
          <w:numId w:val="2"/>
        </w:numPr>
        <w:spacing w:line="360" w:lineRule="auto"/>
        <w:jc w:val="both"/>
        <w:rPr>
          <w:rFonts w:ascii="Times New Roman" w:hAnsi="Times New Roman" w:cs="Times New Roman"/>
          <w:sz w:val="28"/>
          <w:szCs w:val="28"/>
        </w:rPr>
      </w:pPr>
      <w:r w:rsidRPr="00C53730">
        <w:rPr>
          <w:rFonts w:ascii="Times New Roman" w:hAnsi="Times New Roman" w:cs="Times New Roman"/>
          <w:sz w:val="28"/>
          <w:szCs w:val="28"/>
        </w:rPr>
        <w:t xml:space="preserve">Бизнес-модель Остервальдера. [Электронный ресурс] // VC.ru – 2020. – Электрон. дан. – Режим доступа: https://vc.ru/s/productstar/135102-biznesmodel-ostervaldera-chto-eto-takoe (дата обращения: 27.01.2024) </w:t>
      </w:r>
    </w:p>
    <w:p w14:paraId="353A884B" w14:textId="77777777" w:rsidR="004E63E7" w:rsidRDefault="004E63E7" w:rsidP="00752E7B">
      <w:pPr>
        <w:pStyle w:val="a9"/>
        <w:numPr>
          <w:ilvl w:val="0"/>
          <w:numId w:val="2"/>
        </w:numPr>
        <w:spacing w:line="360" w:lineRule="auto"/>
        <w:jc w:val="both"/>
        <w:rPr>
          <w:rFonts w:ascii="Times New Roman" w:hAnsi="Times New Roman" w:cs="Times New Roman"/>
          <w:sz w:val="28"/>
          <w:szCs w:val="28"/>
        </w:rPr>
      </w:pPr>
      <w:r w:rsidRPr="004A6CE8">
        <w:rPr>
          <w:rFonts w:ascii="Times New Roman" w:hAnsi="Times New Roman" w:cs="Times New Roman"/>
          <w:sz w:val="28"/>
          <w:szCs w:val="28"/>
        </w:rPr>
        <w:t>Бланк С., Дорф Б. Стартап: Настольная книга основателя. М.:</w:t>
      </w:r>
      <w:r>
        <w:rPr>
          <w:rFonts w:ascii="Times New Roman" w:hAnsi="Times New Roman" w:cs="Times New Roman"/>
          <w:sz w:val="28"/>
          <w:szCs w:val="28"/>
        </w:rPr>
        <w:t xml:space="preserve"> </w:t>
      </w:r>
      <w:r w:rsidRPr="004A6CE8">
        <w:rPr>
          <w:rFonts w:ascii="Times New Roman" w:hAnsi="Times New Roman" w:cs="Times New Roman"/>
          <w:sz w:val="28"/>
          <w:szCs w:val="28"/>
        </w:rPr>
        <w:t>Альпина Паблишер, 2013. 616 с</w:t>
      </w:r>
    </w:p>
    <w:p w14:paraId="0309B2CD" w14:textId="77777777" w:rsidR="00C53730" w:rsidRDefault="004E63E7" w:rsidP="00752E7B">
      <w:pPr>
        <w:pStyle w:val="a9"/>
        <w:numPr>
          <w:ilvl w:val="0"/>
          <w:numId w:val="2"/>
        </w:numPr>
        <w:spacing w:line="360" w:lineRule="auto"/>
        <w:jc w:val="both"/>
        <w:rPr>
          <w:rFonts w:ascii="Times New Roman" w:hAnsi="Times New Roman" w:cs="Times New Roman"/>
          <w:sz w:val="28"/>
          <w:szCs w:val="28"/>
        </w:rPr>
      </w:pPr>
      <w:r w:rsidRPr="004D3C39">
        <w:rPr>
          <w:rFonts w:ascii="Times New Roman" w:hAnsi="Times New Roman" w:cs="Times New Roman"/>
          <w:sz w:val="28"/>
          <w:szCs w:val="28"/>
        </w:rPr>
        <w:t>Богданова А. С.</w:t>
      </w:r>
      <w:r>
        <w:rPr>
          <w:rFonts w:ascii="Times New Roman" w:hAnsi="Times New Roman" w:cs="Times New Roman"/>
          <w:sz w:val="28"/>
          <w:szCs w:val="28"/>
        </w:rPr>
        <w:t xml:space="preserve"> </w:t>
      </w:r>
      <w:r w:rsidRPr="004D3C39">
        <w:rPr>
          <w:rFonts w:ascii="Times New Roman" w:hAnsi="Times New Roman" w:cs="Times New Roman"/>
          <w:sz w:val="28"/>
          <w:szCs w:val="28"/>
        </w:rPr>
        <w:t>П</w:t>
      </w:r>
      <w:r>
        <w:rPr>
          <w:rFonts w:ascii="Times New Roman" w:hAnsi="Times New Roman" w:cs="Times New Roman"/>
          <w:sz w:val="28"/>
          <w:szCs w:val="28"/>
        </w:rPr>
        <w:t xml:space="preserve">роблемы формирования социального капитала современного российского общества: истоки понимания, пути развития </w:t>
      </w:r>
      <w:r w:rsidRPr="00D64CD2">
        <w:rPr>
          <w:rFonts w:ascii="Times New Roman" w:hAnsi="Times New Roman" w:cs="Times New Roman"/>
          <w:sz w:val="28"/>
          <w:szCs w:val="28"/>
        </w:rPr>
        <w:t>//</w:t>
      </w:r>
      <w:r>
        <w:rPr>
          <w:rFonts w:ascii="Times New Roman" w:hAnsi="Times New Roman" w:cs="Times New Roman"/>
          <w:sz w:val="28"/>
          <w:szCs w:val="28"/>
        </w:rPr>
        <w:t xml:space="preserve"> </w:t>
      </w:r>
      <w:r w:rsidRPr="004D3C39">
        <w:rPr>
          <w:rFonts w:ascii="Times New Roman" w:hAnsi="Times New Roman" w:cs="Times New Roman"/>
          <w:sz w:val="28"/>
          <w:szCs w:val="28"/>
        </w:rPr>
        <w:t>Социальный капитал современного общества. Материалы Всероссийской научной конференции. СПб.: Скифия-Принт, 2012–406 с.</w:t>
      </w:r>
    </w:p>
    <w:p w14:paraId="7E7AAD77" w14:textId="6A84C86B" w:rsidR="004E63E7" w:rsidRPr="00C53730" w:rsidRDefault="004E63E7" w:rsidP="00752E7B">
      <w:pPr>
        <w:pStyle w:val="a9"/>
        <w:numPr>
          <w:ilvl w:val="0"/>
          <w:numId w:val="2"/>
        </w:numPr>
        <w:spacing w:line="360" w:lineRule="auto"/>
        <w:jc w:val="both"/>
        <w:rPr>
          <w:rFonts w:ascii="Times New Roman" w:hAnsi="Times New Roman" w:cs="Times New Roman"/>
          <w:sz w:val="28"/>
          <w:szCs w:val="28"/>
        </w:rPr>
      </w:pPr>
      <w:r w:rsidRPr="00C53730">
        <w:rPr>
          <w:rFonts w:ascii="Times New Roman" w:hAnsi="Times New Roman" w:cs="Times New Roman"/>
          <w:sz w:val="28"/>
          <w:szCs w:val="28"/>
        </w:rPr>
        <w:t xml:space="preserve">Богданова А.С., Оценка эффективности инвестиционных проектов, имеющих социальную направленность. // А.С. Богданова. – Мурманск: Научный форум, 2012. </w:t>
      </w:r>
    </w:p>
    <w:p w14:paraId="152ED049" w14:textId="77777777" w:rsidR="00C53730" w:rsidRDefault="004E63E7" w:rsidP="00752E7B">
      <w:pPr>
        <w:pStyle w:val="a9"/>
        <w:numPr>
          <w:ilvl w:val="0"/>
          <w:numId w:val="2"/>
        </w:numPr>
        <w:spacing w:line="360" w:lineRule="auto"/>
        <w:jc w:val="both"/>
        <w:rPr>
          <w:rFonts w:ascii="Times New Roman" w:hAnsi="Times New Roman" w:cs="Times New Roman"/>
          <w:sz w:val="28"/>
          <w:szCs w:val="28"/>
        </w:rPr>
      </w:pPr>
      <w:r w:rsidRPr="001A7C1F">
        <w:rPr>
          <w:rFonts w:ascii="Times New Roman" w:hAnsi="Times New Roman" w:cs="Times New Roman"/>
          <w:sz w:val="28"/>
          <w:szCs w:val="28"/>
        </w:rPr>
        <w:t>Борисова, О.В. Бизнес-планирование деятельности предприятий торговли: Учебное пособие / О.В. Борисова. - М.: Академия, 2016. - 320 c.</w:t>
      </w:r>
    </w:p>
    <w:p w14:paraId="79CEE31A" w14:textId="41D4A0EF" w:rsidR="004E63E7" w:rsidRPr="00C53730" w:rsidRDefault="004E63E7" w:rsidP="00752E7B">
      <w:pPr>
        <w:pStyle w:val="a9"/>
        <w:numPr>
          <w:ilvl w:val="0"/>
          <w:numId w:val="2"/>
        </w:numPr>
        <w:spacing w:line="360" w:lineRule="auto"/>
        <w:jc w:val="both"/>
        <w:rPr>
          <w:rFonts w:ascii="Times New Roman" w:hAnsi="Times New Roman" w:cs="Times New Roman"/>
          <w:sz w:val="28"/>
          <w:szCs w:val="28"/>
        </w:rPr>
      </w:pPr>
      <w:r w:rsidRPr="00C53730">
        <w:rPr>
          <w:rFonts w:ascii="Times New Roman" w:hAnsi="Times New Roman" w:cs="Times New Roman"/>
          <w:sz w:val="28"/>
          <w:szCs w:val="28"/>
        </w:rPr>
        <w:t xml:space="preserve">Буров В. П. Бизнес-план фирмы. Теория и практика: учебное пособие / В.П. Буров, А.Л. Ломакин, В.А. Морошкин. – М.: ИНФРА-М, 2022. – С. 192–200 </w:t>
      </w:r>
    </w:p>
    <w:p w14:paraId="580CDED8" w14:textId="77777777" w:rsidR="00C53730" w:rsidRDefault="004E63E7" w:rsidP="00752E7B">
      <w:pPr>
        <w:pStyle w:val="a9"/>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Военный энциклопедический словарь. </w:t>
      </w:r>
      <w:r w:rsidRPr="002D23F9">
        <w:rPr>
          <w:rFonts w:ascii="Times New Roman" w:hAnsi="Times New Roman" w:cs="Times New Roman"/>
          <w:sz w:val="28"/>
          <w:szCs w:val="28"/>
        </w:rPr>
        <w:t>[</w:t>
      </w:r>
      <w:r>
        <w:rPr>
          <w:rFonts w:ascii="Times New Roman" w:hAnsi="Times New Roman" w:cs="Times New Roman"/>
          <w:sz w:val="28"/>
          <w:szCs w:val="28"/>
        </w:rPr>
        <w:t>Электронный ресурс</w:t>
      </w:r>
      <w:r w:rsidRPr="002D23F9">
        <w:rPr>
          <w:rFonts w:ascii="Times New Roman" w:hAnsi="Times New Roman" w:cs="Times New Roman"/>
          <w:sz w:val="28"/>
          <w:szCs w:val="28"/>
        </w:rPr>
        <w:t xml:space="preserve">] </w:t>
      </w:r>
      <w:r w:rsidRPr="001C11AF">
        <w:rPr>
          <w:rFonts w:ascii="Times New Roman" w:hAnsi="Times New Roman" w:cs="Times New Roman"/>
          <w:sz w:val="28"/>
          <w:szCs w:val="28"/>
        </w:rPr>
        <w:t xml:space="preserve">// </w:t>
      </w:r>
      <w:r>
        <w:rPr>
          <w:rFonts w:ascii="Times New Roman" w:hAnsi="Times New Roman" w:cs="Times New Roman"/>
          <w:sz w:val="28"/>
          <w:szCs w:val="28"/>
        </w:rPr>
        <w:t>Военный энциклопедический словарь.</w:t>
      </w:r>
      <w:r w:rsidRPr="002D23F9">
        <w:rPr>
          <w:rFonts w:ascii="Times New Roman" w:hAnsi="Times New Roman" w:cs="Times New Roman"/>
          <w:sz w:val="28"/>
          <w:szCs w:val="28"/>
        </w:rPr>
        <w:t xml:space="preserve"> Общая военная подготовка</w:t>
      </w:r>
      <w:r>
        <w:rPr>
          <w:rFonts w:ascii="Times New Roman" w:hAnsi="Times New Roman" w:cs="Times New Roman"/>
          <w:sz w:val="28"/>
          <w:szCs w:val="28"/>
        </w:rPr>
        <w:t xml:space="preserve">. </w:t>
      </w:r>
      <w:r w:rsidRPr="00D2041F">
        <w:rPr>
          <w:rFonts w:ascii="Times New Roman" w:hAnsi="Times New Roman" w:cs="Times New Roman"/>
          <w:sz w:val="28"/>
          <w:szCs w:val="28"/>
        </w:rPr>
        <w:t xml:space="preserve">– Электрон. дан. – Режим доступа: </w:t>
      </w:r>
      <w:r w:rsidRPr="002D23F9">
        <w:rPr>
          <w:rFonts w:ascii="Times New Roman" w:hAnsi="Times New Roman" w:cs="Times New Roman"/>
          <w:sz w:val="28"/>
          <w:szCs w:val="28"/>
        </w:rPr>
        <w:t xml:space="preserve">https://encyclopedia.mil.ru/encyclopedia/dictionary/details.htm?id=13700@morfDictionary </w:t>
      </w:r>
      <w:r w:rsidRPr="00D2041F">
        <w:rPr>
          <w:rFonts w:ascii="Times New Roman" w:hAnsi="Times New Roman" w:cs="Times New Roman"/>
          <w:sz w:val="28"/>
          <w:szCs w:val="28"/>
        </w:rPr>
        <w:t>(дата обращения: 2</w:t>
      </w:r>
      <w:r>
        <w:rPr>
          <w:rFonts w:ascii="Times New Roman" w:hAnsi="Times New Roman" w:cs="Times New Roman"/>
          <w:sz w:val="28"/>
          <w:szCs w:val="28"/>
        </w:rPr>
        <w:t>6</w:t>
      </w:r>
      <w:r w:rsidRPr="00D2041F">
        <w:rPr>
          <w:rFonts w:ascii="Times New Roman" w:hAnsi="Times New Roman" w:cs="Times New Roman"/>
          <w:sz w:val="28"/>
          <w:szCs w:val="28"/>
        </w:rPr>
        <w:t>.0</w:t>
      </w:r>
      <w:r>
        <w:rPr>
          <w:rFonts w:ascii="Times New Roman" w:hAnsi="Times New Roman" w:cs="Times New Roman"/>
          <w:sz w:val="28"/>
          <w:szCs w:val="28"/>
        </w:rPr>
        <w:t>4</w:t>
      </w:r>
      <w:r w:rsidRPr="00D2041F">
        <w:rPr>
          <w:rFonts w:ascii="Times New Roman" w:hAnsi="Times New Roman" w:cs="Times New Roman"/>
          <w:sz w:val="28"/>
          <w:szCs w:val="28"/>
        </w:rPr>
        <w:t xml:space="preserve">.2024)  </w:t>
      </w:r>
    </w:p>
    <w:p w14:paraId="30C9B891" w14:textId="411B86BD" w:rsidR="004E63E7" w:rsidRPr="00C53730" w:rsidRDefault="004E63E7" w:rsidP="00752E7B">
      <w:pPr>
        <w:pStyle w:val="a9"/>
        <w:numPr>
          <w:ilvl w:val="0"/>
          <w:numId w:val="2"/>
        </w:numPr>
        <w:spacing w:line="360" w:lineRule="auto"/>
        <w:jc w:val="both"/>
        <w:rPr>
          <w:rFonts w:ascii="Times New Roman" w:hAnsi="Times New Roman" w:cs="Times New Roman"/>
          <w:sz w:val="28"/>
          <w:szCs w:val="28"/>
        </w:rPr>
      </w:pPr>
      <w:r w:rsidRPr="00C53730">
        <w:rPr>
          <w:rFonts w:ascii="Times New Roman" w:hAnsi="Times New Roman" w:cs="Times New Roman"/>
          <w:sz w:val="28"/>
          <w:szCs w:val="28"/>
        </w:rPr>
        <w:t xml:space="preserve"> Войнова. Ю.А. Классификация рисков стартапа – 2017. – Электрон. дан. – Режим доступа: https://cyberleninka.ru/article/n/klassifikatsiyariskovstartapa/viewer (дата обращения: 23.04.2024) </w:t>
      </w:r>
    </w:p>
    <w:p w14:paraId="4FF47357" w14:textId="77777777" w:rsidR="00C53730" w:rsidRDefault="004E63E7" w:rsidP="00752E7B">
      <w:pPr>
        <w:pStyle w:val="a9"/>
        <w:numPr>
          <w:ilvl w:val="0"/>
          <w:numId w:val="2"/>
        </w:numPr>
        <w:spacing w:line="360" w:lineRule="auto"/>
        <w:jc w:val="both"/>
        <w:rPr>
          <w:rFonts w:ascii="Times New Roman" w:hAnsi="Times New Roman" w:cs="Times New Roman"/>
          <w:sz w:val="28"/>
          <w:szCs w:val="28"/>
        </w:rPr>
      </w:pPr>
      <w:r w:rsidRPr="00D64CD2">
        <w:rPr>
          <w:rFonts w:ascii="Times New Roman" w:hAnsi="Times New Roman" w:cs="Times New Roman"/>
          <w:sz w:val="28"/>
          <w:szCs w:val="28"/>
        </w:rPr>
        <w:t>Гумилев Л. Н. От Руси до России: очерки этнической истории. М.: ООО «Издательство В. Шевчук», 2001.</w:t>
      </w:r>
    </w:p>
    <w:p w14:paraId="1A580758" w14:textId="2CEB0A3C" w:rsidR="004E63E7" w:rsidRPr="00C53730" w:rsidRDefault="004E63E7" w:rsidP="00752E7B">
      <w:pPr>
        <w:pStyle w:val="a9"/>
        <w:numPr>
          <w:ilvl w:val="0"/>
          <w:numId w:val="2"/>
        </w:numPr>
        <w:spacing w:line="360" w:lineRule="auto"/>
        <w:jc w:val="both"/>
        <w:rPr>
          <w:rFonts w:ascii="Times New Roman" w:hAnsi="Times New Roman" w:cs="Times New Roman"/>
          <w:sz w:val="28"/>
          <w:szCs w:val="28"/>
        </w:rPr>
      </w:pPr>
      <w:r w:rsidRPr="00C53730">
        <w:rPr>
          <w:rFonts w:ascii="Times New Roman" w:hAnsi="Times New Roman" w:cs="Times New Roman"/>
          <w:sz w:val="28"/>
          <w:szCs w:val="28"/>
        </w:rPr>
        <w:t xml:space="preserve">Как оценить объем рынка? PAM, TAM, SAM, SOM. // [Электронный ресурс] </w:t>
      </w:r>
      <w:r w:rsidRPr="00C53730">
        <w:rPr>
          <w:rFonts w:ascii="Times New Roman" w:hAnsi="Times New Roman" w:cs="Times New Roman"/>
          <w:sz w:val="28"/>
          <w:szCs w:val="28"/>
        </w:rPr>
        <w:lastRenderedPageBreak/>
        <w:t xml:space="preserve">// VC.ru – 2023. – Электрон. дан. – Режим доступа: https://vc.ru/u/ 1408485-aleksey-bondarev/593363-kak-ocenit-obem-rynka-pam-tam-sam-somchto-za-zveri-iz-treh-bukv (дата обращения: 23.01.2024) </w:t>
      </w:r>
    </w:p>
    <w:p w14:paraId="3E1E897E" w14:textId="77777777" w:rsidR="004E63E7" w:rsidRDefault="004E63E7" w:rsidP="00752E7B">
      <w:pPr>
        <w:pStyle w:val="a9"/>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Купер А., Рейман Р., Кронин Д. Алан Купер об интерфейсе. Основы проектирования взаимодействия. – Пер. с англ. – СПб.: Символ-Плюс, 2009. – 688 с., ил.</w:t>
      </w:r>
    </w:p>
    <w:p w14:paraId="348D8E66" w14:textId="77777777" w:rsidR="004E63E7" w:rsidRPr="000F3644" w:rsidRDefault="004E63E7" w:rsidP="00752E7B">
      <w:pPr>
        <w:pStyle w:val="a9"/>
        <w:numPr>
          <w:ilvl w:val="0"/>
          <w:numId w:val="2"/>
        </w:numPr>
        <w:spacing w:line="360" w:lineRule="auto"/>
        <w:jc w:val="both"/>
        <w:rPr>
          <w:rFonts w:ascii="Times New Roman" w:hAnsi="Times New Roman" w:cs="Times New Roman"/>
          <w:sz w:val="28"/>
          <w:szCs w:val="28"/>
        </w:rPr>
      </w:pPr>
      <w:r w:rsidRPr="000F3644">
        <w:rPr>
          <w:rFonts w:ascii="Times New Roman" w:hAnsi="Times New Roman" w:cs="Times New Roman"/>
          <w:sz w:val="28"/>
          <w:szCs w:val="28"/>
        </w:rPr>
        <w:t>Льготы и меры поддержки для IT-компаний в России // [Электронный ресурс] // Tadviser.ru – 2023. – Электрон. дан. – Режим доступа: https:// www.tadviser.ru/index.php/Статья:Льготы_и_меры_поддержки_дл я_ИТкомпаний_в_России#15 (дата обращения: 1</w:t>
      </w:r>
      <w:r>
        <w:rPr>
          <w:rFonts w:ascii="Times New Roman" w:hAnsi="Times New Roman" w:cs="Times New Roman"/>
          <w:sz w:val="28"/>
          <w:szCs w:val="28"/>
        </w:rPr>
        <w:t>0</w:t>
      </w:r>
      <w:r w:rsidRPr="000F3644">
        <w:rPr>
          <w:rFonts w:ascii="Times New Roman" w:hAnsi="Times New Roman" w:cs="Times New Roman"/>
          <w:sz w:val="28"/>
          <w:szCs w:val="28"/>
        </w:rPr>
        <w:t>.0</w:t>
      </w:r>
      <w:r>
        <w:rPr>
          <w:rFonts w:ascii="Times New Roman" w:hAnsi="Times New Roman" w:cs="Times New Roman"/>
          <w:sz w:val="28"/>
          <w:szCs w:val="28"/>
        </w:rPr>
        <w:t>1</w:t>
      </w:r>
      <w:r w:rsidRPr="000F3644">
        <w:rPr>
          <w:rFonts w:ascii="Times New Roman" w:hAnsi="Times New Roman" w:cs="Times New Roman"/>
          <w:sz w:val="28"/>
          <w:szCs w:val="28"/>
        </w:rPr>
        <w:t>.202</w:t>
      </w:r>
      <w:r>
        <w:rPr>
          <w:rFonts w:ascii="Times New Roman" w:hAnsi="Times New Roman" w:cs="Times New Roman"/>
          <w:sz w:val="28"/>
          <w:szCs w:val="28"/>
        </w:rPr>
        <w:t>4</w:t>
      </w:r>
      <w:r w:rsidRPr="000F3644">
        <w:rPr>
          <w:rFonts w:ascii="Times New Roman" w:hAnsi="Times New Roman" w:cs="Times New Roman"/>
          <w:sz w:val="28"/>
          <w:szCs w:val="28"/>
        </w:rPr>
        <w:t xml:space="preserve">) </w:t>
      </w:r>
    </w:p>
    <w:p w14:paraId="359CC0E9" w14:textId="77777777" w:rsidR="004E63E7" w:rsidRDefault="004E63E7" w:rsidP="00752E7B">
      <w:pPr>
        <w:pStyle w:val="a9"/>
        <w:numPr>
          <w:ilvl w:val="0"/>
          <w:numId w:val="2"/>
        </w:numPr>
        <w:spacing w:line="360" w:lineRule="auto"/>
        <w:jc w:val="both"/>
        <w:rPr>
          <w:rFonts w:ascii="Times New Roman" w:hAnsi="Times New Roman" w:cs="Times New Roman"/>
          <w:sz w:val="28"/>
          <w:szCs w:val="28"/>
        </w:rPr>
      </w:pPr>
      <w:r w:rsidRPr="004D3C39">
        <w:rPr>
          <w:rFonts w:ascii="Times New Roman" w:hAnsi="Times New Roman" w:cs="Times New Roman"/>
          <w:sz w:val="28"/>
          <w:szCs w:val="28"/>
        </w:rPr>
        <w:t>Мануйленко В.В., Садовская Т.</w:t>
      </w:r>
      <w:r>
        <w:rPr>
          <w:rFonts w:ascii="Times New Roman" w:hAnsi="Times New Roman" w:cs="Times New Roman"/>
          <w:sz w:val="28"/>
          <w:szCs w:val="28"/>
        </w:rPr>
        <w:t xml:space="preserve"> </w:t>
      </w:r>
      <w:r w:rsidRPr="004D3C39">
        <w:rPr>
          <w:rFonts w:ascii="Times New Roman" w:hAnsi="Times New Roman" w:cs="Times New Roman"/>
          <w:sz w:val="28"/>
          <w:szCs w:val="28"/>
        </w:rPr>
        <w:t>А.</w:t>
      </w:r>
      <w:r>
        <w:rPr>
          <w:rFonts w:ascii="Times New Roman" w:hAnsi="Times New Roman" w:cs="Times New Roman"/>
          <w:sz w:val="28"/>
          <w:szCs w:val="28"/>
        </w:rPr>
        <w:t xml:space="preserve"> </w:t>
      </w:r>
      <w:r w:rsidRPr="004D3C39">
        <w:rPr>
          <w:rFonts w:ascii="Times New Roman" w:hAnsi="Times New Roman" w:cs="Times New Roman"/>
          <w:sz w:val="28"/>
          <w:szCs w:val="28"/>
        </w:rPr>
        <w:t>Управление прибылью организации. Учебное пособие. – М.: Финансы и статистика. – 2015. – С. 24.</w:t>
      </w:r>
    </w:p>
    <w:p w14:paraId="59A18D06" w14:textId="77777777" w:rsidR="004E63E7" w:rsidRDefault="004E63E7" w:rsidP="00752E7B">
      <w:pPr>
        <w:pStyle w:val="a9"/>
        <w:numPr>
          <w:ilvl w:val="0"/>
          <w:numId w:val="2"/>
        </w:numPr>
        <w:spacing w:line="360" w:lineRule="auto"/>
        <w:jc w:val="both"/>
        <w:rPr>
          <w:rFonts w:ascii="Times New Roman" w:hAnsi="Times New Roman" w:cs="Times New Roman"/>
          <w:sz w:val="28"/>
          <w:szCs w:val="28"/>
        </w:rPr>
      </w:pPr>
      <w:r w:rsidRPr="00207BF3">
        <w:rPr>
          <w:rFonts w:ascii="Times New Roman" w:hAnsi="Times New Roman" w:cs="Times New Roman"/>
          <w:sz w:val="28"/>
          <w:szCs w:val="28"/>
        </w:rPr>
        <w:t>Минимально жизнеспособный продукт: типы, методы, этапы построения// [Электронный ресурс] // Uplab.ru – 2020. – Электрон. дан. – Режим доступа: https://www.uplab.ru/blog/minimum-viable-product/ (дата обращения: 22.</w:t>
      </w:r>
      <w:r>
        <w:rPr>
          <w:rFonts w:ascii="Times New Roman" w:hAnsi="Times New Roman" w:cs="Times New Roman"/>
          <w:sz w:val="28"/>
          <w:szCs w:val="28"/>
        </w:rPr>
        <w:t>04</w:t>
      </w:r>
      <w:r w:rsidRPr="00207BF3">
        <w:rPr>
          <w:rFonts w:ascii="Times New Roman" w:hAnsi="Times New Roman" w:cs="Times New Roman"/>
          <w:sz w:val="28"/>
          <w:szCs w:val="28"/>
        </w:rPr>
        <w:t>.202</w:t>
      </w:r>
      <w:r>
        <w:rPr>
          <w:rFonts w:ascii="Times New Roman" w:hAnsi="Times New Roman" w:cs="Times New Roman"/>
          <w:sz w:val="28"/>
          <w:szCs w:val="28"/>
        </w:rPr>
        <w:t>4</w:t>
      </w:r>
      <w:r w:rsidRPr="00207BF3">
        <w:rPr>
          <w:rFonts w:ascii="Times New Roman" w:hAnsi="Times New Roman" w:cs="Times New Roman"/>
          <w:sz w:val="28"/>
          <w:szCs w:val="28"/>
        </w:rPr>
        <w:t xml:space="preserve">) </w:t>
      </w:r>
    </w:p>
    <w:p w14:paraId="25AC0BFA" w14:textId="77777777" w:rsidR="004E63E7" w:rsidRDefault="004E63E7" w:rsidP="00752E7B">
      <w:pPr>
        <w:pStyle w:val="a9"/>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Министерство науки и высшего образования РФ. </w:t>
      </w:r>
      <w:r w:rsidRPr="002D23F9">
        <w:rPr>
          <w:rFonts w:ascii="Times New Roman" w:hAnsi="Times New Roman" w:cs="Times New Roman"/>
          <w:sz w:val="28"/>
          <w:szCs w:val="28"/>
        </w:rPr>
        <w:t>[</w:t>
      </w:r>
      <w:r>
        <w:rPr>
          <w:rFonts w:ascii="Times New Roman" w:hAnsi="Times New Roman" w:cs="Times New Roman"/>
          <w:sz w:val="28"/>
          <w:szCs w:val="28"/>
        </w:rPr>
        <w:t>Электронный ресурс</w:t>
      </w:r>
      <w:r w:rsidRPr="002D23F9">
        <w:rPr>
          <w:rFonts w:ascii="Times New Roman" w:hAnsi="Times New Roman" w:cs="Times New Roman"/>
          <w:sz w:val="28"/>
          <w:szCs w:val="28"/>
        </w:rPr>
        <w:t xml:space="preserve">] </w:t>
      </w:r>
      <w:r w:rsidRPr="001C11AF">
        <w:rPr>
          <w:rFonts w:ascii="Times New Roman" w:hAnsi="Times New Roman" w:cs="Times New Roman"/>
          <w:sz w:val="28"/>
          <w:szCs w:val="28"/>
        </w:rPr>
        <w:t xml:space="preserve">// </w:t>
      </w:r>
      <w:r>
        <w:rPr>
          <w:rFonts w:ascii="Times New Roman" w:hAnsi="Times New Roman" w:cs="Times New Roman"/>
          <w:sz w:val="28"/>
          <w:szCs w:val="28"/>
        </w:rPr>
        <w:t>Новости и анонсы.</w:t>
      </w:r>
      <w:r w:rsidRPr="002D23F9">
        <w:rPr>
          <w:rFonts w:ascii="Times New Roman" w:hAnsi="Times New Roman" w:cs="Times New Roman"/>
          <w:sz w:val="28"/>
          <w:szCs w:val="28"/>
        </w:rPr>
        <w:t xml:space="preserve"> </w:t>
      </w:r>
      <w:r w:rsidRPr="000907AB">
        <w:rPr>
          <w:rFonts w:ascii="Times New Roman" w:hAnsi="Times New Roman" w:cs="Times New Roman"/>
          <w:sz w:val="28"/>
          <w:szCs w:val="28"/>
        </w:rPr>
        <w:t>Минобрнауки России разработало модуль об основах военной подготовки для включения в образовательные программы высшего образования</w:t>
      </w:r>
      <w:r>
        <w:rPr>
          <w:rFonts w:ascii="Times New Roman" w:hAnsi="Times New Roman" w:cs="Times New Roman"/>
          <w:sz w:val="28"/>
          <w:szCs w:val="28"/>
        </w:rPr>
        <w:t xml:space="preserve">. </w:t>
      </w:r>
      <w:r w:rsidRPr="00D2041F">
        <w:rPr>
          <w:rFonts w:ascii="Times New Roman" w:hAnsi="Times New Roman" w:cs="Times New Roman"/>
          <w:sz w:val="28"/>
          <w:szCs w:val="28"/>
        </w:rPr>
        <w:t xml:space="preserve">– Электрон. дан. – Режим доступа: </w:t>
      </w:r>
      <w:r w:rsidRPr="000907AB">
        <w:rPr>
          <w:rFonts w:ascii="Times New Roman" w:hAnsi="Times New Roman" w:cs="Times New Roman"/>
          <w:sz w:val="28"/>
          <w:szCs w:val="28"/>
        </w:rPr>
        <w:t xml:space="preserve">https://minobrnauki.gov.ru/press-center/news/obrazovanie/62542/ </w:t>
      </w:r>
      <w:r w:rsidRPr="00D2041F">
        <w:rPr>
          <w:rFonts w:ascii="Times New Roman" w:hAnsi="Times New Roman" w:cs="Times New Roman"/>
          <w:sz w:val="28"/>
          <w:szCs w:val="28"/>
        </w:rPr>
        <w:t>(дата обращения: 2</w:t>
      </w:r>
      <w:r>
        <w:rPr>
          <w:rFonts w:ascii="Times New Roman" w:hAnsi="Times New Roman" w:cs="Times New Roman"/>
          <w:sz w:val="28"/>
          <w:szCs w:val="28"/>
        </w:rPr>
        <w:t>6</w:t>
      </w:r>
      <w:r w:rsidRPr="00D2041F">
        <w:rPr>
          <w:rFonts w:ascii="Times New Roman" w:hAnsi="Times New Roman" w:cs="Times New Roman"/>
          <w:sz w:val="28"/>
          <w:szCs w:val="28"/>
        </w:rPr>
        <w:t>.0</w:t>
      </w:r>
      <w:r>
        <w:rPr>
          <w:rFonts w:ascii="Times New Roman" w:hAnsi="Times New Roman" w:cs="Times New Roman"/>
          <w:sz w:val="28"/>
          <w:szCs w:val="28"/>
        </w:rPr>
        <w:t>4</w:t>
      </w:r>
      <w:r w:rsidRPr="00D2041F">
        <w:rPr>
          <w:rFonts w:ascii="Times New Roman" w:hAnsi="Times New Roman" w:cs="Times New Roman"/>
          <w:sz w:val="28"/>
          <w:szCs w:val="28"/>
        </w:rPr>
        <w:t xml:space="preserve">.2024)  </w:t>
      </w:r>
    </w:p>
    <w:p w14:paraId="545445C5" w14:textId="77777777" w:rsidR="004E63E7" w:rsidRPr="003D3B18" w:rsidRDefault="004E63E7" w:rsidP="00752E7B">
      <w:pPr>
        <w:pStyle w:val="a9"/>
        <w:numPr>
          <w:ilvl w:val="0"/>
          <w:numId w:val="2"/>
        </w:numPr>
        <w:spacing w:line="360" w:lineRule="auto"/>
        <w:jc w:val="both"/>
        <w:rPr>
          <w:rFonts w:ascii="Times New Roman" w:hAnsi="Times New Roman" w:cs="Times New Roman"/>
          <w:sz w:val="28"/>
          <w:szCs w:val="28"/>
        </w:rPr>
      </w:pPr>
      <w:r w:rsidRPr="003D3B18">
        <w:rPr>
          <w:rFonts w:ascii="Times New Roman" w:hAnsi="Times New Roman" w:cs="Times New Roman"/>
          <w:sz w:val="28"/>
          <w:szCs w:val="28"/>
        </w:rPr>
        <w:t>Отчёт рынка мобильных приложений за 2022 год// [Электронный ресурс] //Asomobile.net – 2023. – Электрон. дан. – Режим доступа: https:// asomobile.net/blog/otchet-rynka-mobilnyh-prilozhenij-za-2022-god/ (дата обращения: 20.</w:t>
      </w:r>
      <w:r>
        <w:rPr>
          <w:rFonts w:ascii="Times New Roman" w:hAnsi="Times New Roman" w:cs="Times New Roman"/>
          <w:sz w:val="28"/>
          <w:szCs w:val="28"/>
        </w:rPr>
        <w:t>04</w:t>
      </w:r>
      <w:r w:rsidRPr="003D3B18">
        <w:rPr>
          <w:rFonts w:ascii="Times New Roman" w:hAnsi="Times New Roman" w:cs="Times New Roman"/>
          <w:sz w:val="28"/>
          <w:szCs w:val="28"/>
        </w:rPr>
        <w:t>.202</w:t>
      </w:r>
      <w:r>
        <w:rPr>
          <w:rFonts w:ascii="Times New Roman" w:hAnsi="Times New Roman" w:cs="Times New Roman"/>
          <w:sz w:val="28"/>
          <w:szCs w:val="28"/>
        </w:rPr>
        <w:t>4</w:t>
      </w:r>
      <w:r w:rsidRPr="003D3B18">
        <w:rPr>
          <w:rFonts w:ascii="Times New Roman" w:hAnsi="Times New Roman" w:cs="Times New Roman"/>
          <w:sz w:val="28"/>
          <w:szCs w:val="28"/>
        </w:rPr>
        <w:t xml:space="preserve">) </w:t>
      </w:r>
    </w:p>
    <w:p w14:paraId="24C6CBC8" w14:textId="77777777" w:rsidR="00C53730" w:rsidRDefault="004E63E7" w:rsidP="00752E7B">
      <w:pPr>
        <w:pStyle w:val="a9"/>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Поддержка </w:t>
      </w:r>
      <w:r>
        <w:rPr>
          <w:rFonts w:ascii="Times New Roman" w:hAnsi="Times New Roman" w:cs="Times New Roman"/>
          <w:sz w:val="28"/>
          <w:szCs w:val="28"/>
          <w:lang w:val="en-US"/>
        </w:rPr>
        <w:t>IT</w:t>
      </w:r>
      <w:r>
        <w:rPr>
          <w:rFonts w:ascii="Times New Roman" w:hAnsi="Times New Roman" w:cs="Times New Roman"/>
          <w:sz w:val="28"/>
          <w:szCs w:val="28"/>
        </w:rPr>
        <w:t xml:space="preserve">-отрасли: какие льготы положены компаниям и сотрудникам. </w:t>
      </w:r>
      <w:r w:rsidRPr="001C11AF">
        <w:rPr>
          <w:rFonts w:ascii="Times New Roman" w:hAnsi="Times New Roman" w:cs="Times New Roman"/>
          <w:sz w:val="28"/>
          <w:szCs w:val="28"/>
        </w:rPr>
        <w:t xml:space="preserve">[Электронный ресурс] // </w:t>
      </w:r>
      <w:proofErr w:type="spellStart"/>
      <w:r>
        <w:rPr>
          <w:rFonts w:ascii="Times New Roman" w:hAnsi="Times New Roman" w:cs="Times New Roman"/>
          <w:sz w:val="28"/>
          <w:szCs w:val="28"/>
        </w:rPr>
        <w:t>национальныепроекты</w:t>
      </w:r>
      <w:r w:rsidRPr="001C11AF">
        <w:rPr>
          <w:rFonts w:ascii="Times New Roman" w:hAnsi="Times New Roman" w:cs="Times New Roman"/>
          <w:sz w:val="28"/>
          <w:szCs w:val="28"/>
        </w:rPr>
        <w:t>.</w:t>
      </w:r>
      <w:r>
        <w:rPr>
          <w:rFonts w:ascii="Times New Roman" w:hAnsi="Times New Roman" w:cs="Times New Roman"/>
          <w:sz w:val="28"/>
          <w:szCs w:val="28"/>
        </w:rPr>
        <w:t>рф</w:t>
      </w:r>
      <w:proofErr w:type="spellEnd"/>
      <w:r w:rsidRPr="001C11AF">
        <w:rPr>
          <w:rFonts w:ascii="Times New Roman" w:hAnsi="Times New Roman" w:cs="Times New Roman"/>
          <w:sz w:val="28"/>
          <w:szCs w:val="28"/>
        </w:rPr>
        <w:t xml:space="preserve"> – 202</w:t>
      </w:r>
      <w:r>
        <w:rPr>
          <w:rFonts w:ascii="Times New Roman" w:hAnsi="Times New Roman" w:cs="Times New Roman"/>
          <w:sz w:val="28"/>
          <w:szCs w:val="28"/>
        </w:rPr>
        <w:t>2</w:t>
      </w:r>
      <w:r w:rsidRPr="001C11AF">
        <w:rPr>
          <w:rFonts w:ascii="Times New Roman" w:hAnsi="Times New Roman" w:cs="Times New Roman"/>
          <w:sz w:val="28"/>
          <w:szCs w:val="28"/>
        </w:rPr>
        <w:t xml:space="preserve">. – Электрон. дан. – Режим доступа: </w:t>
      </w:r>
      <w:r w:rsidRPr="00BD1304">
        <w:rPr>
          <w:rFonts w:ascii="Times New Roman" w:hAnsi="Times New Roman" w:cs="Times New Roman"/>
          <w:sz w:val="28"/>
          <w:szCs w:val="28"/>
        </w:rPr>
        <w:t>https://xn--80aapampemcchfmo7a3c9ehj.xn--</w:t>
      </w:r>
      <w:r w:rsidRPr="00BD1304">
        <w:rPr>
          <w:rFonts w:ascii="Times New Roman" w:hAnsi="Times New Roman" w:cs="Times New Roman"/>
          <w:sz w:val="28"/>
          <w:szCs w:val="28"/>
        </w:rPr>
        <w:lastRenderedPageBreak/>
        <w:t xml:space="preserve">p1ai/news/podderzhka-it-otrasli-kakie-lgoty-polozheny-kompaniyam-i-sotrudnikam </w:t>
      </w:r>
      <w:r w:rsidRPr="001C11AF">
        <w:rPr>
          <w:rFonts w:ascii="Times New Roman" w:hAnsi="Times New Roman" w:cs="Times New Roman"/>
          <w:sz w:val="28"/>
          <w:szCs w:val="28"/>
        </w:rPr>
        <w:t xml:space="preserve">(дата обращения: </w:t>
      </w:r>
      <w:r>
        <w:rPr>
          <w:rFonts w:ascii="Times New Roman" w:hAnsi="Times New Roman" w:cs="Times New Roman"/>
          <w:sz w:val="28"/>
          <w:szCs w:val="28"/>
        </w:rPr>
        <w:t>13</w:t>
      </w:r>
      <w:r w:rsidRPr="001C11AF">
        <w:rPr>
          <w:rFonts w:ascii="Times New Roman" w:hAnsi="Times New Roman" w:cs="Times New Roman"/>
          <w:sz w:val="28"/>
          <w:szCs w:val="28"/>
        </w:rPr>
        <w:t>.0</w:t>
      </w:r>
      <w:r>
        <w:rPr>
          <w:rFonts w:ascii="Times New Roman" w:hAnsi="Times New Roman" w:cs="Times New Roman"/>
          <w:sz w:val="28"/>
          <w:szCs w:val="28"/>
        </w:rPr>
        <w:t>3</w:t>
      </w:r>
      <w:r w:rsidRPr="001C11AF">
        <w:rPr>
          <w:rFonts w:ascii="Times New Roman" w:hAnsi="Times New Roman" w:cs="Times New Roman"/>
          <w:sz w:val="28"/>
          <w:szCs w:val="28"/>
        </w:rPr>
        <w:t xml:space="preserve">.2024) </w:t>
      </w:r>
    </w:p>
    <w:p w14:paraId="2A9F4400" w14:textId="3A8F413E" w:rsidR="004E63E7" w:rsidRPr="00C53730" w:rsidRDefault="004E63E7" w:rsidP="00752E7B">
      <w:pPr>
        <w:pStyle w:val="a9"/>
        <w:numPr>
          <w:ilvl w:val="0"/>
          <w:numId w:val="2"/>
        </w:numPr>
        <w:spacing w:line="360" w:lineRule="auto"/>
        <w:jc w:val="both"/>
        <w:rPr>
          <w:rFonts w:ascii="Times New Roman" w:hAnsi="Times New Roman" w:cs="Times New Roman"/>
          <w:sz w:val="28"/>
          <w:szCs w:val="28"/>
        </w:rPr>
      </w:pPr>
      <w:r w:rsidRPr="00C53730">
        <w:rPr>
          <w:rFonts w:ascii="Times New Roman" w:hAnsi="Times New Roman" w:cs="Times New Roman"/>
          <w:sz w:val="28"/>
          <w:szCs w:val="28"/>
        </w:rPr>
        <w:t xml:space="preserve">Раева И.В., Стартап: понятие, особенности, методы оценки. // Имущественные отношения в Российской Федерации. – 2021. - No6(237). – С. 45–55. </w:t>
      </w:r>
    </w:p>
    <w:p w14:paraId="3B007723" w14:textId="77777777" w:rsidR="004E63E7" w:rsidRDefault="004E63E7" w:rsidP="00752E7B">
      <w:pPr>
        <w:pStyle w:val="a9"/>
        <w:numPr>
          <w:ilvl w:val="0"/>
          <w:numId w:val="2"/>
        </w:numPr>
        <w:spacing w:line="360" w:lineRule="auto"/>
        <w:jc w:val="both"/>
        <w:rPr>
          <w:rFonts w:ascii="Times New Roman" w:hAnsi="Times New Roman" w:cs="Times New Roman"/>
          <w:sz w:val="28"/>
          <w:szCs w:val="28"/>
        </w:rPr>
      </w:pPr>
      <w:r w:rsidRPr="004A6CE8">
        <w:rPr>
          <w:rFonts w:ascii="Times New Roman" w:hAnsi="Times New Roman" w:cs="Times New Roman"/>
          <w:sz w:val="28"/>
          <w:szCs w:val="28"/>
        </w:rPr>
        <w:t>Рис Э. Бизнес с нуля. Метод Lean Startup для быстрого тестирования идей и выбора бизнес-модели. / пер. с англ. М. : Альпина Паблишер, 2014. 256 с.</w:t>
      </w:r>
    </w:p>
    <w:p w14:paraId="1BE749F7" w14:textId="77777777" w:rsidR="004E63E7" w:rsidRPr="00932049" w:rsidRDefault="004E63E7" w:rsidP="00752E7B">
      <w:pPr>
        <w:pStyle w:val="a9"/>
        <w:numPr>
          <w:ilvl w:val="0"/>
          <w:numId w:val="2"/>
        </w:numPr>
        <w:spacing w:line="360" w:lineRule="auto"/>
        <w:jc w:val="both"/>
        <w:rPr>
          <w:rFonts w:ascii="Times New Roman" w:hAnsi="Times New Roman" w:cs="Times New Roman"/>
          <w:sz w:val="28"/>
          <w:szCs w:val="28"/>
        </w:rPr>
      </w:pPr>
      <w:r w:rsidRPr="003D3B18">
        <w:rPr>
          <w:rFonts w:ascii="Times New Roman" w:hAnsi="Times New Roman" w:cs="Times New Roman"/>
          <w:sz w:val="28"/>
          <w:szCs w:val="28"/>
        </w:rPr>
        <w:t>Розничная торговля и общественное питание// [Электронный ресурс] // Rosstat.gov.ru– 2023. – Электрон. дан. – Режим доступа: https:// rosstat.gov.ru/statistics/</w:t>
      </w:r>
      <w:proofErr w:type="spellStart"/>
      <w:r w:rsidRPr="003D3B18">
        <w:rPr>
          <w:rFonts w:ascii="Times New Roman" w:hAnsi="Times New Roman" w:cs="Times New Roman"/>
          <w:sz w:val="28"/>
          <w:szCs w:val="28"/>
        </w:rPr>
        <w:t>roznichnayatorgovlya</w:t>
      </w:r>
      <w:proofErr w:type="spellEnd"/>
      <w:r w:rsidRPr="003D3B18">
        <w:rPr>
          <w:rFonts w:ascii="Times New Roman" w:hAnsi="Times New Roman" w:cs="Times New Roman"/>
          <w:sz w:val="28"/>
          <w:szCs w:val="28"/>
        </w:rPr>
        <w:t xml:space="preserve"> (дата обращения: 29.01.2024) </w:t>
      </w:r>
    </w:p>
    <w:p w14:paraId="130D50D1" w14:textId="77777777" w:rsidR="004E63E7" w:rsidRDefault="004E63E7" w:rsidP="00752E7B">
      <w:pPr>
        <w:pStyle w:val="a9"/>
        <w:numPr>
          <w:ilvl w:val="0"/>
          <w:numId w:val="2"/>
        </w:numPr>
        <w:spacing w:line="360" w:lineRule="auto"/>
        <w:jc w:val="both"/>
        <w:rPr>
          <w:rFonts w:ascii="Times New Roman" w:hAnsi="Times New Roman" w:cs="Times New Roman"/>
          <w:sz w:val="28"/>
          <w:szCs w:val="28"/>
        </w:rPr>
      </w:pPr>
      <w:r w:rsidRPr="00932049">
        <w:rPr>
          <w:rFonts w:ascii="Times New Roman" w:hAnsi="Times New Roman" w:cs="Times New Roman"/>
          <w:sz w:val="28"/>
          <w:szCs w:val="28"/>
        </w:rPr>
        <w:t>Савицкая Г.В. Анализ хозяйственной деятельности предприятия. – М.: Инфра-М,</w:t>
      </w:r>
      <w:r>
        <w:rPr>
          <w:rFonts w:ascii="Times New Roman" w:hAnsi="Times New Roman" w:cs="Times New Roman"/>
          <w:sz w:val="28"/>
          <w:szCs w:val="28"/>
        </w:rPr>
        <w:t xml:space="preserve"> </w:t>
      </w:r>
      <w:r w:rsidRPr="00932049">
        <w:rPr>
          <w:rFonts w:ascii="Times New Roman" w:hAnsi="Times New Roman" w:cs="Times New Roman"/>
          <w:sz w:val="28"/>
          <w:szCs w:val="28"/>
        </w:rPr>
        <w:t>2017. – С. 386.</w:t>
      </w:r>
    </w:p>
    <w:p w14:paraId="00E20B5E" w14:textId="77777777" w:rsidR="004E63E7" w:rsidRPr="00932049" w:rsidRDefault="004E63E7" w:rsidP="00752E7B">
      <w:pPr>
        <w:pStyle w:val="a9"/>
        <w:numPr>
          <w:ilvl w:val="0"/>
          <w:numId w:val="2"/>
        </w:numPr>
        <w:spacing w:line="360" w:lineRule="auto"/>
        <w:jc w:val="both"/>
        <w:rPr>
          <w:rFonts w:ascii="Times New Roman" w:hAnsi="Times New Roman" w:cs="Times New Roman"/>
          <w:sz w:val="28"/>
          <w:szCs w:val="28"/>
        </w:rPr>
      </w:pPr>
      <w:r w:rsidRPr="00932049">
        <w:rPr>
          <w:rFonts w:ascii="Times New Roman" w:hAnsi="Times New Roman" w:cs="Times New Roman"/>
          <w:sz w:val="28"/>
          <w:szCs w:val="28"/>
        </w:rPr>
        <w:t xml:space="preserve">Самылин А.И., Корпоративные финансы. Финансовые расчеты: учебник // А.И. Самылин. – Москва: ИНФРА-М, 2022. – 472 с. </w:t>
      </w:r>
    </w:p>
    <w:p w14:paraId="3825CA09" w14:textId="77777777" w:rsidR="004E63E7" w:rsidRPr="004D3C39" w:rsidRDefault="004E63E7" w:rsidP="00752E7B">
      <w:pPr>
        <w:pStyle w:val="a9"/>
        <w:numPr>
          <w:ilvl w:val="0"/>
          <w:numId w:val="2"/>
        </w:numPr>
        <w:spacing w:line="360" w:lineRule="auto"/>
        <w:jc w:val="both"/>
        <w:rPr>
          <w:rFonts w:ascii="Times New Roman" w:hAnsi="Times New Roman" w:cs="Times New Roman"/>
          <w:sz w:val="28"/>
          <w:szCs w:val="28"/>
        </w:rPr>
      </w:pPr>
      <w:r w:rsidRPr="004D3C39">
        <w:rPr>
          <w:rFonts w:ascii="Times New Roman" w:hAnsi="Times New Roman" w:cs="Times New Roman"/>
          <w:sz w:val="28"/>
          <w:szCs w:val="28"/>
        </w:rPr>
        <w:t>Сторчак Е.Ю. Прибыль как основной финансовый результат деятельности коммерческой организации – 2018. – Электрон. дан. – Режим доступа: https://cyberleninka.ru/article/n/pribyl-kak-osnovnoyfinansovyyrezultat-deyatelnosti-kommercheskoy-organizatsii (дата обращения: 23.0</w:t>
      </w:r>
      <w:r>
        <w:rPr>
          <w:rFonts w:ascii="Times New Roman" w:hAnsi="Times New Roman" w:cs="Times New Roman"/>
          <w:sz w:val="28"/>
          <w:szCs w:val="28"/>
        </w:rPr>
        <w:t>4</w:t>
      </w:r>
      <w:r w:rsidRPr="004D3C39">
        <w:rPr>
          <w:rFonts w:ascii="Times New Roman" w:hAnsi="Times New Roman" w:cs="Times New Roman"/>
          <w:sz w:val="28"/>
          <w:szCs w:val="28"/>
        </w:rPr>
        <w:t xml:space="preserve">.2024) </w:t>
      </w:r>
    </w:p>
    <w:p w14:paraId="1CC49A5B" w14:textId="77777777" w:rsidR="004E63E7" w:rsidRDefault="004E63E7" w:rsidP="00752E7B">
      <w:pPr>
        <w:pStyle w:val="a9"/>
        <w:numPr>
          <w:ilvl w:val="0"/>
          <w:numId w:val="2"/>
        </w:numPr>
        <w:spacing w:line="360" w:lineRule="auto"/>
        <w:jc w:val="both"/>
        <w:rPr>
          <w:rFonts w:ascii="Times New Roman" w:hAnsi="Times New Roman" w:cs="Times New Roman"/>
          <w:sz w:val="28"/>
          <w:szCs w:val="28"/>
        </w:rPr>
      </w:pPr>
      <w:r w:rsidRPr="00932049">
        <w:rPr>
          <w:rFonts w:ascii="Times New Roman" w:hAnsi="Times New Roman" w:cs="Times New Roman"/>
          <w:sz w:val="28"/>
          <w:szCs w:val="28"/>
        </w:rPr>
        <w:t>Толпегина О.А., Толпегина Н.А. Комплексный экономический анализ хозяйственной деятельности. – М.: Юрайт. 2013. – С. 96.</w:t>
      </w:r>
    </w:p>
    <w:p w14:paraId="791EA0D9" w14:textId="77777777" w:rsidR="001C11AF" w:rsidRDefault="001C11AF">
      <w:pPr>
        <w:rPr>
          <w:rFonts w:ascii="Times New Roman" w:hAnsi="Times New Roman" w:cs="Times New Roman"/>
          <w:b/>
          <w:sz w:val="28"/>
          <w:szCs w:val="28"/>
        </w:rPr>
      </w:pPr>
      <w:r>
        <w:rPr>
          <w:rFonts w:ascii="Times New Roman" w:hAnsi="Times New Roman" w:cs="Times New Roman"/>
          <w:sz w:val="28"/>
          <w:szCs w:val="28"/>
        </w:rPr>
        <w:br w:type="page"/>
      </w:r>
    </w:p>
    <w:p w14:paraId="05931E55" w14:textId="301FD788" w:rsidR="00BF4E93" w:rsidRDefault="0009191B" w:rsidP="00FD59C9">
      <w:pPr>
        <w:pStyle w:val="1"/>
        <w:spacing w:before="0" w:after="0" w:line="360" w:lineRule="auto"/>
        <w:ind w:firstLine="709"/>
        <w:jc w:val="center"/>
        <w:rPr>
          <w:rFonts w:ascii="Times New Roman" w:hAnsi="Times New Roman" w:cs="Times New Roman"/>
          <w:sz w:val="28"/>
          <w:szCs w:val="28"/>
        </w:rPr>
      </w:pPr>
      <w:bookmarkStart w:id="14" w:name="_Toc168929383"/>
      <w:r w:rsidRPr="008B5BE5">
        <w:rPr>
          <w:rFonts w:ascii="Times New Roman" w:hAnsi="Times New Roman" w:cs="Times New Roman"/>
          <w:sz w:val="28"/>
          <w:szCs w:val="28"/>
        </w:rPr>
        <w:lastRenderedPageBreak/>
        <w:t>ПРИЛОЖЕНИЯ</w:t>
      </w:r>
      <w:bookmarkEnd w:id="14"/>
    </w:p>
    <w:p w14:paraId="5DA57900" w14:textId="77777777" w:rsidR="00B5180A" w:rsidRPr="00B5180A" w:rsidRDefault="00B5180A" w:rsidP="00B5180A"/>
    <w:p w14:paraId="05217398" w14:textId="19E50CFB" w:rsidR="005133E1" w:rsidRDefault="0095190F" w:rsidP="00FD59C9">
      <w:pPr>
        <w:spacing w:line="36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w:t>
      </w:r>
      <w:r w:rsidR="005133E1">
        <w:rPr>
          <w:rFonts w:ascii="Times New Roman" w:eastAsia="Times New Roman" w:hAnsi="Times New Roman" w:cs="Times New Roman"/>
          <w:sz w:val="28"/>
          <w:szCs w:val="28"/>
        </w:rPr>
        <w:t xml:space="preserve"> </w:t>
      </w:r>
      <w:r w:rsidR="00D5644A">
        <w:rPr>
          <w:rFonts w:ascii="Times New Roman" w:eastAsia="Times New Roman" w:hAnsi="Times New Roman" w:cs="Times New Roman"/>
          <w:sz w:val="28"/>
          <w:szCs w:val="28"/>
        </w:rPr>
        <w:t>А</w:t>
      </w:r>
      <w:r w:rsidR="005133E1">
        <w:rPr>
          <w:rFonts w:ascii="Times New Roman" w:eastAsia="Times New Roman" w:hAnsi="Times New Roman" w:cs="Times New Roman"/>
          <w:sz w:val="28"/>
          <w:szCs w:val="28"/>
        </w:rPr>
        <w:t>.</w:t>
      </w:r>
    </w:p>
    <w:p w14:paraId="62674445" w14:textId="77777777" w:rsidR="001C4342" w:rsidRPr="001C4342" w:rsidRDefault="001C4342" w:rsidP="001C4342">
      <w:pPr>
        <w:jc w:val="right"/>
        <w:rPr>
          <w:rFonts w:ascii="Times New Roman" w:hAnsi="Times New Roman" w:cs="Times New Roman"/>
          <w:sz w:val="28"/>
          <w:szCs w:val="28"/>
        </w:rPr>
      </w:pPr>
      <w:r w:rsidRPr="001C4342">
        <w:rPr>
          <w:rFonts w:ascii="Times New Roman" w:hAnsi="Times New Roman" w:cs="Times New Roman"/>
          <w:noProof/>
          <w:sz w:val="28"/>
          <w:szCs w:val="28"/>
        </w:rPr>
        <w:drawing>
          <wp:anchor distT="0" distB="0" distL="114300" distR="114300" simplePos="0" relativeHeight="251659776" behindDoc="1" locked="0" layoutInCell="1" allowOverlap="1" wp14:anchorId="2EB2F504" wp14:editId="226E6E26">
            <wp:simplePos x="0" y="0"/>
            <wp:positionH relativeFrom="page">
              <wp:posOffset>130810</wp:posOffset>
            </wp:positionH>
            <wp:positionV relativeFrom="paragraph">
              <wp:posOffset>226060</wp:posOffset>
            </wp:positionV>
            <wp:extent cx="7425690" cy="4497828"/>
            <wp:effectExtent l="0" t="0" r="3810" b="0"/>
            <wp:wrapTight wrapText="bothSides">
              <wp:wrapPolygon edited="0">
                <wp:start x="0" y="0"/>
                <wp:lineTo x="0" y="21499"/>
                <wp:lineTo x="21556" y="21499"/>
                <wp:lineTo x="21556" y="0"/>
                <wp:lineTo x="0" y="0"/>
              </wp:wrapPolygon>
            </wp:wrapTight>
            <wp:docPr id="2024323180" name="Рисунок 1" descr="Security First - Umbrella: A free, simple security app for N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ity First - Umbrella: A free, simple security app for NGO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25690" cy="44978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4342">
        <w:rPr>
          <w:rFonts w:ascii="Times New Roman" w:hAnsi="Times New Roman" w:cs="Times New Roman"/>
          <w:sz w:val="28"/>
          <w:szCs w:val="28"/>
        </w:rPr>
        <w:t xml:space="preserve">Приложение </w:t>
      </w:r>
      <w:r w:rsidRPr="001C4342">
        <w:rPr>
          <w:rFonts w:ascii="Times New Roman" w:hAnsi="Times New Roman" w:cs="Times New Roman"/>
          <w:sz w:val="28"/>
          <w:szCs w:val="28"/>
          <w:lang w:val="en-US"/>
        </w:rPr>
        <w:t>Umbrella</w:t>
      </w:r>
    </w:p>
    <w:p w14:paraId="0F531179" w14:textId="77777777" w:rsidR="00211E39" w:rsidRDefault="00211E39" w:rsidP="00863FA6">
      <w:pPr>
        <w:spacing w:line="360" w:lineRule="auto"/>
        <w:rPr>
          <w:rFonts w:ascii="Times New Roman" w:eastAsia="Times New Roman" w:hAnsi="Times New Roman" w:cs="Times New Roman"/>
          <w:bCs/>
          <w:color w:val="000000" w:themeColor="text1"/>
          <w:sz w:val="28"/>
          <w:szCs w:val="28"/>
        </w:rPr>
      </w:pPr>
    </w:p>
    <w:p w14:paraId="0816E651" w14:textId="77777777" w:rsidR="00863FA6" w:rsidRDefault="00863FA6" w:rsidP="00863FA6">
      <w:pPr>
        <w:spacing w:line="360" w:lineRule="auto"/>
        <w:rPr>
          <w:rFonts w:ascii="Arial" w:hAnsi="Arial" w:cs="Arial"/>
          <w:sz w:val="19"/>
          <w:szCs w:val="19"/>
          <w:shd w:val="clear" w:color="auto" w:fill="F8F9FA"/>
        </w:rPr>
      </w:pPr>
    </w:p>
    <w:p w14:paraId="07410C2B" w14:textId="791EC561" w:rsidR="00211E39" w:rsidRPr="00863FA6" w:rsidRDefault="00211E39" w:rsidP="00131A22">
      <w:pPr>
        <w:widowControl/>
        <w:shd w:val="clear" w:color="auto" w:fill="FFFFFF"/>
        <w:rPr>
          <w:rFonts w:ascii="Times New Roman" w:eastAsia="Times New Roman" w:hAnsi="Times New Roman" w:cs="Times New Roman"/>
          <w:color w:val="000000"/>
          <w:sz w:val="28"/>
          <w:szCs w:val="28"/>
        </w:rPr>
      </w:pPr>
      <w:r w:rsidRPr="00863FA6">
        <w:rPr>
          <w:rFonts w:ascii="Times New Roman" w:eastAsia="Times New Roman" w:hAnsi="Times New Roman" w:cs="Times New Roman"/>
          <w:color w:val="000000" w:themeColor="text1"/>
          <w:sz w:val="28"/>
          <w:szCs w:val="28"/>
        </w:rPr>
        <w:br w:type="page"/>
      </w:r>
    </w:p>
    <w:p w14:paraId="72C641F1" w14:textId="54CEBAE7" w:rsidR="00F06647" w:rsidRDefault="00F86E56" w:rsidP="00FD59C9">
      <w:pPr>
        <w:spacing w:line="360" w:lineRule="auto"/>
        <w:ind w:firstLine="709"/>
        <w:jc w:val="right"/>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lastRenderedPageBreak/>
        <w:t xml:space="preserve">Приложение </w:t>
      </w:r>
      <w:r w:rsidR="00D5644A">
        <w:rPr>
          <w:rFonts w:ascii="Times New Roman" w:eastAsia="Times New Roman" w:hAnsi="Times New Roman" w:cs="Times New Roman"/>
          <w:bCs/>
          <w:color w:val="000000" w:themeColor="text1"/>
          <w:sz w:val="28"/>
          <w:szCs w:val="28"/>
        </w:rPr>
        <w:t>Б</w:t>
      </w:r>
      <w:r>
        <w:rPr>
          <w:rFonts w:ascii="Times New Roman" w:eastAsia="Times New Roman" w:hAnsi="Times New Roman" w:cs="Times New Roman"/>
          <w:bCs/>
          <w:color w:val="000000" w:themeColor="text1"/>
          <w:sz w:val="28"/>
          <w:szCs w:val="28"/>
        </w:rPr>
        <w:t>.</w:t>
      </w:r>
    </w:p>
    <w:p w14:paraId="3EFFB452" w14:textId="77777777" w:rsidR="001C4342" w:rsidRPr="001C4342" w:rsidRDefault="001C4342" w:rsidP="001C4342">
      <w:pPr>
        <w:jc w:val="right"/>
        <w:rPr>
          <w:rFonts w:ascii="Times New Roman" w:hAnsi="Times New Roman" w:cs="Times New Roman"/>
        </w:rPr>
      </w:pPr>
      <w:r w:rsidRPr="001C4342">
        <w:rPr>
          <w:rFonts w:ascii="Times New Roman" w:hAnsi="Times New Roman" w:cs="Times New Roman"/>
          <w:sz w:val="28"/>
          <w:szCs w:val="28"/>
        </w:rPr>
        <w:t>Приложение МЧС России</w:t>
      </w:r>
    </w:p>
    <w:p w14:paraId="72B59197" w14:textId="77777777" w:rsidR="001C4342" w:rsidRDefault="001C4342" w:rsidP="001C4342">
      <w:r>
        <w:rPr>
          <w:noProof/>
        </w:rPr>
        <w:drawing>
          <wp:anchor distT="0" distB="0" distL="114300" distR="114300" simplePos="0" relativeHeight="251660800" behindDoc="1" locked="0" layoutInCell="1" allowOverlap="1" wp14:anchorId="3A9F4BF6" wp14:editId="0C31EAD2">
            <wp:simplePos x="0" y="0"/>
            <wp:positionH relativeFrom="page">
              <wp:posOffset>187960</wp:posOffset>
            </wp:positionH>
            <wp:positionV relativeFrom="paragraph">
              <wp:posOffset>319405</wp:posOffset>
            </wp:positionV>
            <wp:extent cx="7363025" cy="4581525"/>
            <wp:effectExtent l="0" t="0" r="9525" b="0"/>
            <wp:wrapTight wrapText="bothSides">
              <wp:wrapPolygon edited="0">
                <wp:start x="0" y="0"/>
                <wp:lineTo x="0" y="21465"/>
                <wp:lineTo x="21572" y="21465"/>
                <wp:lineTo x="21572" y="0"/>
                <wp:lineTo x="0" y="0"/>
              </wp:wrapPolygon>
            </wp:wrapTight>
            <wp:docPr id="1078912333" name="Рисунок 2" descr="Мобильное приложение «МЧС России» может выручить в сложной ситуации —  Брянская городская администр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обильное приложение «МЧС России» может выручить в сложной ситуации —  Брянская городская администраци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63025" cy="458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6B9F1E" w14:textId="01A0C530" w:rsidR="00096CF8" w:rsidRDefault="00096CF8" w:rsidP="00FD59C9">
      <w:pPr>
        <w:spacing w:line="360" w:lineRule="auto"/>
        <w:ind w:firstLine="709"/>
        <w:jc w:val="center"/>
        <w:rPr>
          <w:rFonts w:ascii="Times New Roman" w:eastAsia="Times New Roman" w:hAnsi="Times New Roman" w:cs="Times New Roman"/>
          <w:bCs/>
          <w:color w:val="000000" w:themeColor="text1"/>
          <w:sz w:val="28"/>
          <w:szCs w:val="28"/>
        </w:rPr>
      </w:pPr>
    </w:p>
    <w:p w14:paraId="24DB74BA" w14:textId="25925E16" w:rsidR="00F86E56" w:rsidRPr="00752E7B" w:rsidRDefault="00532CD5" w:rsidP="00752E7B">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14:paraId="7C55B604" w14:textId="10CDD08E" w:rsidR="00BF4E93" w:rsidRDefault="0095190F" w:rsidP="00FD59C9">
      <w:pPr>
        <w:spacing w:line="36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Приложение </w:t>
      </w:r>
      <w:r w:rsidR="00D5644A">
        <w:rPr>
          <w:rFonts w:ascii="Times New Roman" w:eastAsia="Times New Roman" w:hAnsi="Times New Roman" w:cs="Times New Roman"/>
          <w:sz w:val="28"/>
          <w:szCs w:val="28"/>
        </w:rPr>
        <w:t>В</w:t>
      </w:r>
      <w:r>
        <w:rPr>
          <w:rFonts w:ascii="Times New Roman" w:eastAsia="Times New Roman" w:hAnsi="Times New Roman" w:cs="Times New Roman"/>
          <w:sz w:val="28"/>
          <w:szCs w:val="28"/>
        </w:rPr>
        <w:t>.</w:t>
      </w:r>
    </w:p>
    <w:p w14:paraId="2AE1D6AB" w14:textId="72BAACA8" w:rsidR="001C4342" w:rsidRPr="001C4342" w:rsidRDefault="001C4342" w:rsidP="001C4342">
      <w:pPr>
        <w:jc w:val="right"/>
        <w:rPr>
          <w:rFonts w:ascii="Times New Roman" w:hAnsi="Times New Roman" w:cs="Times New Roman"/>
          <w:sz w:val="28"/>
          <w:szCs w:val="28"/>
        </w:rPr>
      </w:pPr>
      <w:r w:rsidRPr="001C4342">
        <w:rPr>
          <w:rFonts w:ascii="Times New Roman" w:hAnsi="Times New Roman" w:cs="Times New Roman"/>
          <w:noProof/>
          <w:sz w:val="28"/>
          <w:szCs w:val="28"/>
        </w:rPr>
        <w:drawing>
          <wp:anchor distT="0" distB="0" distL="114300" distR="114300" simplePos="0" relativeHeight="251661824" behindDoc="1" locked="0" layoutInCell="1" allowOverlap="1" wp14:anchorId="3B688CF5" wp14:editId="1D67A456">
            <wp:simplePos x="0" y="0"/>
            <wp:positionH relativeFrom="margin">
              <wp:posOffset>-527685</wp:posOffset>
            </wp:positionH>
            <wp:positionV relativeFrom="page">
              <wp:posOffset>1666875</wp:posOffset>
            </wp:positionV>
            <wp:extent cx="6461125" cy="3629025"/>
            <wp:effectExtent l="0" t="0" r="0" b="9525"/>
            <wp:wrapTight wrapText="bothSides">
              <wp:wrapPolygon edited="0">
                <wp:start x="0" y="0"/>
                <wp:lineTo x="0" y="21543"/>
                <wp:lineTo x="21526" y="21543"/>
                <wp:lineTo x="21526" y="0"/>
                <wp:lineTo x="0" y="0"/>
              </wp:wrapPolygon>
            </wp:wrapTight>
            <wp:docPr id="1761628105" name="Рисунок 3" descr="Изображение выглядит как оружие, Компьютерная игра, Программное обеспечение для видеоигр,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28105" name="Рисунок 3" descr="Изображение выглядит как оружие, Компьютерная игра, Программное обеспечение для видеоигр, снимок экрана&#10;&#10;Автоматически созданное описани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61125" cy="3629025"/>
                    </a:xfrm>
                    <a:prstGeom prst="rect">
                      <a:avLst/>
                    </a:prstGeom>
                    <a:noFill/>
                    <a:ln>
                      <a:noFill/>
                    </a:ln>
                  </pic:spPr>
                </pic:pic>
              </a:graphicData>
            </a:graphic>
          </wp:anchor>
        </w:drawing>
      </w:r>
      <w:r w:rsidRPr="001C4342">
        <w:rPr>
          <w:rFonts w:ascii="Times New Roman" w:hAnsi="Times New Roman" w:cs="Times New Roman"/>
          <w:sz w:val="28"/>
          <w:szCs w:val="28"/>
        </w:rPr>
        <w:t>Приложение</w:t>
      </w:r>
      <w:r w:rsidRPr="001C4342">
        <w:rPr>
          <w:rFonts w:ascii="Times New Roman" w:hAnsi="Times New Roman" w:cs="Times New Roman"/>
          <w:noProof/>
        </w:rPr>
        <w:t xml:space="preserve"> </w:t>
      </w:r>
      <w:r w:rsidRPr="001C4342">
        <w:rPr>
          <w:rFonts w:ascii="Times New Roman" w:hAnsi="Times New Roman" w:cs="Times New Roman"/>
          <w:noProof/>
          <w:sz w:val="28"/>
          <w:szCs w:val="28"/>
          <w:lang w:val="en-US"/>
        </w:rPr>
        <w:t>World</w:t>
      </w:r>
      <w:r w:rsidRPr="001C4342">
        <w:rPr>
          <w:rFonts w:ascii="Times New Roman" w:hAnsi="Times New Roman" w:cs="Times New Roman"/>
          <w:noProof/>
          <w:sz w:val="28"/>
          <w:szCs w:val="28"/>
        </w:rPr>
        <w:t xml:space="preserve"> </w:t>
      </w:r>
      <w:r w:rsidRPr="001C4342">
        <w:rPr>
          <w:rFonts w:ascii="Times New Roman" w:hAnsi="Times New Roman" w:cs="Times New Roman"/>
          <w:noProof/>
          <w:sz w:val="28"/>
          <w:szCs w:val="28"/>
          <w:lang w:val="en-US"/>
        </w:rPr>
        <w:t>of</w:t>
      </w:r>
      <w:r w:rsidRPr="001C4342">
        <w:rPr>
          <w:rFonts w:ascii="Times New Roman" w:hAnsi="Times New Roman" w:cs="Times New Roman"/>
          <w:noProof/>
          <w:sz w:val="28"/>
          <w:szCs w:val="28"/>
        </w:rPr>
        <w:t xml:space="preserve"> </w:t>
      </w:r>
      <w:r w:rsidRPr="001C4342">
        <w:rPr>
          <w:rFonts w:ascii="Times New Roman" w:hAnsi="Times New Roman" w:cs="Times New Roman"/>
          <w:noProof/>
          <w:sz w:val="28"/>
          <w:szCs w:val="28"/>
          <w:lang w:val="en-US"/>
        </w:rPr>
        <w:t>Guns</w:t>
      </w:r>
    </w:p>
    <w:p w14:paraId="34F523BB" w14:textId="3E8793ED" w:rsidR="001C4342" w:rsidRDefault="001C4342" w:rsidP="001C4342"/>
    <w:p w14:paraId="2E714EF8" w14:textId="7F15D572" w:rsidR="00096CF8" w:rsidRDefault="00096CF8" w:rsidP="00FD59C9">
      <w:pPr>
        <w:spacing w:line="360" w:lineRule="auto"/>
        <w:ind w:firstLine="709"/>
        <w:jc w:val="center"/>
        <w:rPr>
          <w:rFonts w:ascii="Times New Roman" w:eastAsia="Times New Roman" w:hAnsi="Times New Roman" w:cs="Times New Roman"/>
          <w:sz w:val="28"/>
          <w:szCs w:val="28"/>
        </w:rPr>
      </w:pPr>
    </w:p>
    <w:p w14:paraId="112512C4" w14:textId="5BFBFDCE" w:rsidR="00FF2E35" w:rsidRDefault="00FF2E35" w:rsidP="00FF2E35">
      <w:pPr>
        <w:widowControl/>
        <w:shd w:val="clear" w:color="auto" w:fill="FFFFFF"/>
        <w:rPr>
          <w:rFonts w:ascii="Times New Roman" w:eastAsia="Times New Roman" w:hAnsi="Times New Roman" w:cs="Times New Roman"/>
          <w:color w:val="000000" w:themeColor="text1"/>
          <w:sz w:val="28"/>
          <w:szCs w:val="28"/>
        </w:rPr>
      </w:pPr>
    </w:p>
    <w:p w14:paraId="4CA4B08D" w14:textId="77777777" w:rsidR="00211E39" w:rsidRDefault="00211E39" w:rsidP="00FD59C9">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5DE296F1" w14:textId="77777777" w:rsidR="0009191B" w:rsidRDefault="0009191B" w:rsidP="0009191B">
      <w:pPr>
        <w:spacing w:line="36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Г.</w:t>
      </w:r>
    </w:p>
    <w:p w14:paraId="30013550" w14:textId="77777777" w:rsidR="0009191B" w:rsidRPr="001C4342" w:rsidRDefault="0009191B" w:rsidP="0009191B">
      <w:pPr>
        <w:jc w:val="right"/>
        <w:rPr>
          <w:rFonts w:ascii="Times New Roman" w:hAnsi="Times New Roman" w:cs="Times New Roman"/>
          <w:sz w:val="28"/>
          <w:szCs w:val="28"/>
        </w:rPr>
      </w:pPr>
      <w:r w:rsidRPr="001C4342">
        <w:rPr>
          <w:rFonts w:ascii="Times New Roman" w:hAnsi="Times New Roman" w:cs="Times New Roman"/>
          <w:noProof/>
          <w:sz w:val="28"/>
          <w:szCs w:val="28"/>
        </w:rPr>
        <w:drawing>
          <wp:anchor distT="0" distB="0" distL="114300" distR="114300" simplePos="0" relativeHeight="251654656" behindDoc="0" locked="0" layoutInCell="1" allowOverlap="1" wp14:anchorId="396708EB" wp14:editId="40CDE475">
            <wp:simplePos x="0" y="0"/>
            <wp:positionH relativeFrom="column">
              <wp:posOffset>62865</wp:posOffset>
            </wp:positionH>
            <wp:positionV relativeFrom="paragraph">
              <wp:posOffset>461010</wp:posOffset>
            </wp:positionV>
            <wp:extent cx="5940425" cy="4044315"/>
            <wp:effectExtent l="0" t="0" r="0" b="0"/>
            <wp:wrapSquare wrapText="bothSides"/>
            <wp:docPr id="67253668" name="Рисунок 1" descr="Изображение выглядит как текст, Человеческое лицо, снимок экрана, челов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3668" name="Рисунок 1" descr="Изображение выглядит как текст, Человеческое лицо, снимок экрана, человек&#10;&#10;Автоматически созданное описание"/>
                    <pic:cNvPicPr/>
                  </pic:nvPicPr>
                  <pic:blipFill>
                    <a:blip r:embed="rId21">
                      <a:extLst>
                        <a:ext uri="{28A0092B-C50C-407E-A947-70E740481C1C}">
                          <a14:useLocalDpi xmlns:a14="http://schemas.microsoft.com/office/drawing/2010/main" val="0"/>
                        </a:ext>
                      </a:extLst>
                    </a:blip>
                    <a:stretch>
                      <a:fillRect/>
                    </a:stretch>
                  </pic:blipFill>
                  <pic:spPr>
                    <a:xfrm>
                      <a:off x="0" y="0"/>
                      <a:ext cx="5940425" cy="4044315"/>
                    </a:xfrm>
                    <a:prstGeom prst="rect">
                      <a:avLst/>
                    </a:prstGeom>
                  </pic:spPr>
                </pic:pic>
              </a:graphicData>
            </a:graphic>
          </wp:anchor>
        </w:drawing>
      </w:r>
      <w:r w:rsidRPr="001C4342">
        <w:rPr>
          <w:rFonts w:ascii="Times New Roman" w:hAnsi="Times New Roman" w:cs="Times New Roman"/>
          <w:sz w:val="28"/>
          <w:szCs w:val="28"/>
        </w:rPr>
        <w:t>Сайт министерства обороны России</w:t>
      </w:r>
    </w:p>
    <w:p w14:paraId="5988958A" w14:textId="77777777" w:rsidR="0009191B" w:rsidRDefault="0009191B">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44E20FEB" w14:textId="332EC1C2" w:rsidR="00923C23" w:rsidRDefault="00BD0EC2" w:rsidP="00FD59C9">
      <w:pPr>
        <w:spacing w:line="36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Приложение </w:t>
      </w:r>
      <w:r w:rsidR="0009191B">
        <w:rPr>
          <w:rFonts w:ascii="Times New Roman" w:eastAsia="Times New Roman" w:hAnsi="Times New Roman" w:cs="Times New Roman"/>
          <w:sz w:val="28"/>
          <w:szCs w:val="28"/>
        </w:rPr>
        <w:t>Д</w:t>
      </w:r>
      <w:r>
        <w:rPr>
          <w:rFonts w:ascii="Times New Roman" w:eastAsia="Times New Roman" w:hAnsi="Times New Roman" w:cs="Times New Roman"/>
          <w:sz w:val="28"/>
          <w:szCs w:val="28"/>
        </w:rPr>
        <w:t>.</w:t>
      </w:r>
    </w:p>
    <w:p w14:paraId="5BD7442B" w14:textId="7F0EBCE9" w:rsidR="00092E8C" w:rsidRPr="00887F5C" w:rsidRDefault="00092E8C" w:rsidP="00092E8C">
      <w:pPr>
        <w:spacing w:after="141" w:line="248" w:lineRule="auto"/>
        <w:ind w:right="125"/>
        <w:jc w:val="right"/>
        <w:rPr>
          <w:rFonts w:ascii="Times New Roman" w:hAnsi="Times New Roman" w:cs="Times New Roman"/>
          <w:sz w:val="28"/>
          <w:szCs w:val="28"/>
        </w:rPr>
      </w:pPr>
      <w:r w:rsidRPr="00887F5C">
        <w:rPr>
          <w:rFonts w:ascii="Times New Roman" w:hAnsi="Times New Roman" w:cs="Times New Roman"/>
          <w:sz w:val="28"/>
          <w:szCs w:val="28"/>
        </w:rPr>
        <w:t>Таблица</w:t>
      </w:r>
      <w:r w:rsidRPr="00887F5C">
        <w:rPr>
          <w:rFonts w:ascii="Times New Roman" w:eastAsia="Times New Roman" w:hAnsi="Times New Roman" w:cs="Times New Roman"/>
          <w:sz w:val="28"/>
          <w:szCs w:val="28"/>
        </w:rPr>
        <w:t xml:space="preserve"> 1.1 </w:t>
      </w:r>
    </w:p>
    <w:p w14:paraId="6C5F030E" w14:textId="77777777" w:rsidR="00092E8C" w:rsidRPr="00887F5C" w:rsidRDefault="00092E8C" w:rsidP="00092E8C">
      <w:pPr>
        <w:spacing w:after="3" w:line="265" w:lineRule="auto"/>
        <w:ind w:left="579" w:hanging="10"/>
        <w:jc w:val="center"/>
        <w:rPr>
          <w:rFonts w:ascii="Times New Roman" w:hAnsi="Times New Roman" w:cs="Times New Roman"/>
          <w:sz w:val="28"/>
          <w:szCs w:val="28"/>
        </w:rPr>
      </w:pPr>
      <w:r w:rsidRPr="00887F5C">
        <w:rPr>
          <w:rFonts w:ascii="Times New Roman" w:hAnsi="Times New Roman" w:cs="Times New Roman"/>
          <w:sz w:val="28"/>
          <w:szCs w:val="28"/>
        </w:rPr>
        <w:t>Анализ</w:t>
      </w:r>
      <w:r w:rsidRPr="00887F5C">
        <w:rPr>
          <w:rFonts w:ascii="Times New Roman" w:eastAsia="Times New Roman" w:hAnsi="Times New Roman" w:cs="Times New Roman"/>
          <w:sz w:val="28"/>
          <w:szCs w:val="28"/>
        </w:rPr>
        <w:t xml:space="preserve"> </w:t>
      </w:r>
      <w:r w:rsidRPr="00887F5C">
        <w:rPr>
          <w:rFonts w:ascii="Times New Roman" w:hAnsi="Times New Roman" w:cs="Times New Roman"/>
          <w:sz w:val="28"/>
          <w:szCs w:val="28"/>
        </w:rPr>
        <w:t>конкурентов</w:t>
      </w:r>
      <w:r w:rsidRPr="00887F5C">
        <w:rPr>
          <w:rFonts w:ascii="Times New Roman" w:eastAsia="Times New Roman" w:hAnsi="Times New Roman" w:cs="Times New Roman"/>
          <w:sz w:val="28"/>
          <w:szCs w:val="28"/>
        </w:rPr>
        <w:t xml:space="preserve"> </w:t>
      </w:r>
    </w:p>
    <w:tbl>
      <w:tblPr>
        <w:tblStyle w:val="TableGrid"/>
        <w:tblW w:w="9347" w:type="dxa"/>
        <w:tblInd w:w="4" w:type="dxa"/>
        <w:tblCellMar>
          <w:top w:w="82" w:type="dxa"/>
          <w:left w:w="83" w:type="dxa"/>
          <w:right w:w="114" w:type="dxa"/>
        </w:tblCellMar>
        <w:tblLook w:val="04A0" w:firstRow="1" w:lastRow="0" w:firstColumn="1" w:lastColumn="0" w:noHBand="0" w:noVBand="1"/>
      </w:tblPr>
      <w:tblGrid>
        <w:gridCol w:w="2773"/>
        <w:gridCol w:w="2268"/>
        <w:gridCol w:w="2126"/>
        <w:gridCol w:w="2180"/>
      </w:tblGrid>
      <w:tr w:rsidR="00092E8C" w:rsidRPr="00887F5C" w14:paraId="43419481" w14:textId="77777777" w:rsidTr="00C445E2">
        <w:trPr>
          <w:trHeight w:val="1119"/>
        </w:trPr>
        <w:tc>
          <w:tcPr>
            <w:tcW w:w="2773" w:type="dxa"/>
            <w:tcBorders>
              <w:top w:val="single" w:sz="3" w:space="0" w:color="A5A5A5"/>
              <w:left w:val="single" w:sz="3" w:space="0" w:color="A5A5A5"/>
              <w:bottom w:val="single" w:sz="6" w:space="0" w:color="3F3F3F"/>
              <w:right w:val="single" w:sz="3" w:space="0" w:color="A5A5A5"/>
            </w:tcBorders>
          </w:tcPr>
          <w:p w14:paraId="14052AF9" w14:textId="77777777" w:rsidR="00092E8C" w:rsidRPr="00C7595A" w:rsidRDefault="00092E8C" w:rsidP="00C445E2">
            <w:pPr>
              <w:spacing w:after="160" w:line="259" w:lineRule="auto"/>
              <w:rPr>
                <w:rFonts w:ascii="Times New Roman" w:hAnsi="Times New Roman" w:cs="Times New Roman"/>
              </w:rPr>
            </w:pPr>
          </w:p>
        </w:tc>
        <w:tc>
          <w:tcPr>
            <w:tcW w:w="2268" w:type="dxa"/>
            <w:tcBorders>
              <w:top w:val="single" w:sz="3" w:space="0" w:color="A5A5A5"/>
              <w:left w:val="single" w:sz="3" w:space="0" w:color="A5A5A5"/>
              <w:bottom w:val="single" w:sz="6" w:space="0" w:color="3F3F3F"/>
              <w:right w:val="single" w:sz="3" w:space="0" w:color="A5A5A5"/>
            </w:tcBorders>
            <w:shd w:val="clear" w:color="auto" w:fill="BDC0BF"/>
          </w:tcPr>
          <w:p w14:paraId="254E41BD" w14:textId="77777777" w:rsidR="00092E8C" w:rsidRPr="00C7595A" w:rsidRDefault="00092E8C" w:rsidP="00C445E2">
            <w:pPr>
              <w:spacing w:line="259" w:lineRule="auto"/>
              <w:rPr>
                <w:rFonts w:ascii="Times New Roman" w:hAnsi="Times New Roman" w:cs="Times New Roman"/>
              </w:rPr>
            </w:pPr>
            <w:r w:rsidRPr="00C7595A">
              <w:rPr>
                <w:rFonts w:ascii="Times New Roman" w:hAnsi="Times New Roman" w:cs="Times New Roman"/>
              </w:rPr>
              <w:t>Стартап</w:t>
            </w:r>
            <w:r w:rsidRPr="00C7595A">
              <w:rPr>
                <w:rFonts w:ascii="Times New Roman" w:eastAsia="Times New Roman" w:hAnsi="Times New Roman" w:cs="Times New Roman"/>
              </w:rPr>
              <w:t>-</w:t>
            </w:r>
            <w:r w:rsidRPr="00C7595A">
              <w:rPr>
                <w:rFonts w:ascii="Times New Roman" w:hAnsi="Times New Roman" w:cs="Times New Roman"/>
              </w:rPr>
              <w:t>проект</w:t>
            </w:r>
            <w:r w:rsidRPr="00C7595A">
              <w:rPr>
                <w:rFonts w:ascii="Times New Roman" w:eastAsia="Times New Roman" w:hAnsi="Times New Roman" w:cs="Times New Roman"/>
              </w:rPr>
              <w:t xml:space="preserve"> «</w:t>
            </w:r>
            <w:r w:rsidRPr="00C7595A">
              <w:rPr>
                <w:rFonts w:ascii="Times New Roman" w:hAnsi="Times New Roman" w:cs="Times New Roman"/>
              </w:rPr>
              <w:t>БМ13</w:t>
            </w:r>
            <w:r w:rsidRPr="00C7595A">
              <w:rPr>
                <w:rFonts w:ascii="Times New Roman" w:eastAsia="Times New Roman" w:hAnsi="Times New Roman" w:cs="Times New Roman"/>
              </w:rPr>
              <w:t xml:space="preserve">» </w:t>
            </w:r>
          </w:p>
        </w:tc>
        <w:tc>
          <w:tcPr>
            <w:tcW w:w="2126" w:type="dxa"/>
            <w:tcBorders>
              <w:top w:val="single" w:sz="3" w:space="0" w:color="A5A5A5"/>
              <w:left w:val="single" w:sz="3" w:space="0" w:color="A5A5A5"/>
              <w:bottom w:val="single" w:sz="6" w:space="0" w:color="3F3F3F"/>
              <w:right w:val="single" w:sz="3" w:space="0" w:color="A5A5A5"/>
            </w:tcBorders>
            <w:shd w:val="clear" w:color="auto" w:fill="BDC0BF"/>
          </w:tcPr>
          <w:p w14:paraId="463CBABD" w14:textId="77777777" w:rsidR="00092E8C" w:rsidRPr="00C7595A" w:rsidRDefault="00092E8C" w:rsidP="00C445E2">
            <w:pPr>
              <w:spacing w:line="259" w:lineRule="auto"/>
              <w:rPr>
                <w:rFonts w:ascii="Times New Roman" w:hAnsi="Times New Roman" w:cs="Times New Roman"/>
              </w:rPr>
            </w:pPr>
            <w:r w:rsidRPr="00C7595A">
              <w:rPr>
                <w:rFonts w:ascii="Times New Roman" w:hAnsi="Times New Roman" w:cs="Times New Roman"/>
              </w:rPr>
              <w:t>МЧС Россия</w:t>
            </w:r>
          </w:p>
          <w:p w14:paraId="22D4BEA7" w14:textId="77777777" w:rsidR="00092E8C" w:rsidRPr="00C7595A" w:rsidRDefault="00092E8C" w:rsidP="00C445E2">
            <w:pPr>
              <w:spacing w:line="259" w:lineRule="auto"/>
              <w:rPr>
                <w:rFonts w:ascii="Times New Roman" w:hAnsi="Times New Roman" w:cs="Times New Roman"/>
              </w:rPr>
            </w:pPr>
            <w:r w:rsidRPr="00C7595A">
              <w:rPr>
                <w:rFonts w:ascii="Times New Roman" w:eastAsia="Times New Roman" w:hAnsi="Times New Roman" w:cs="Times New Roman"/>
              </w:rPr>
              <w:t>(</w:t>
            </w:r>
            <w:r w:rsidRPr="00C7595A">
              <w:rPr>
                <w:rFonts w:ascii="Times New Roman" w:hAnsi="Times New Roman" w:cs="Times New Roman"/>
              </w:rPr>
              <w:t>приложение</w:t>
            </w:r>
            <w:r w:rsidRPr="00C7595A">
              <w:rPr>
                <w:rFonts w:ascii="Times New Roman" w:eastAsia="Times New Roman" w:hAnsi="Times New Roman" w:cs="Times New Roman"/>
              </w:rPr>
              <w:t>)</w:t>
            </w:r>
          </w:p>
        </w:tc>
        <w:tc>
          <w:tcPr>
            <w:tcW w:w="2180" w:type="dxa"/>
            <w:tcBorders>
              <w:top w:val="single" w:sz="3" w:space="0" w:color="A5A5A5"/>
              <w:left w:val="single" w:sz="3" w:space="0" w:color="A5A5A5"/>
              <w:bottom w:val="single" w:sz="6" w:space="0" w:color="3F3F3F"/>
              <w:right w:val="single" w:sz="3" w:space="0" w:color="A5A5A5"/>
            </w:tcBorders>
            <w:shd w:val="clear" w:color="auto" w:fill="BDC0BF"/>
          </w:tcPr>
          <w:p w14:paraId="56A2C5EA" w14:textId="77777777" w:rsidR="00092E8C" w:rsidRPr="00C7595A" w:rsidRDefault="00092E8C" w:rsidP="00C445E2">
            <w:pPr>
              <w:spacing w:line="259" w:lineRule="auto"/>
              <w:rPr>
                <w:rFonts w:ascii="Times New Roman" w:eastAsia="Times New Roman" w:hAnsi="Times New Roman" w:cs="Times New Roman"/>
              </w:rPr>
            </w:pPr>
            <w:r w:rsidRPr="00C7595A">
              <w:rPr>
                <w:rFonts w:ascii="Times New Roman" w:hAnsi="Times New Roman" w:cs="Times New Roman"/>
              </w:rPr>
              <w:t>Министерство Обороны</w:t>
            </w:r>
            <w:r w:rsidRPr="00C7595A">
              <w:rPr>
                <w:rFonts w:ascii="Times New Roman" w:eastAsia="Times New Roman" w:hAnsi="Times New Roman" w:cs="Times New Roman"/>
              </w:rPr>
              <w:t xml:space="preserve"> </w:t>
            </w:r>
          </w:p>
          <w:p w14:paraId="3D8F7328" w14:textId="77777777" w:rsidR="00092E8C" w:rsidRPr="00C7595A" w:rsidRDefault="00092E8C" w:rsidP="00C445E2">
            <w:pPr>
              <w:spacing w:line="259" w:lineRule="auto"/>
              <w:rPr>
                <w:rFonts w:ascii="Times New Roman" w:hAnsi="Times New Roman" w:cs="Times New Roman"/>
              </w:rPr>
            </w:pPr>
            <w:r w:rsidRPr="00C7595A">
              <w:rPr>
                <w:rFonts w:ascii="Times New Roman" w:eastAsia="Times New Roman" w:hAnsi="Times New Roman" w:cs="Times New Roman"/>
              </w:rPr>
              <w:t>(</w:t>
            </w:r>
            <w:r w:rsidRPr="00C7595A">
              <w:rPr>
                <w:rFonts w:ascii="Times New Roman" w:hAnsi="Times New Roman" w:cs="Times New Roman"/>
              </w:rPr>
              <w:t>Веб</w:t>
            </w:r>
            <w:r w:rsidRPr="00C7595A">
              <w:rPr>
                <w:rFonts w:ascii="Times New Roman" w:eastAsia="Times New Roman" w:hAnsi="Times New Roman" w:cs="Times New Roman"/>
              </w:rPr>
              <w:t xml:space="preserve"> </w:t>
            </w:r>
            <w:r w:rsidRPr="00C7595A">
              <w:rPr>
                <w:rFonts w:ascii="Times New Roman" w:hAnsi="Times New Roman" w:cs="Times New Roman"/>
              </w:rPr>
              <w:t>сайт</w:t>
            </w:r>
            <w:r w:rsidRPr="00C7595A">
              <w:rPr>
                <w:rFonts w:ascii="Times New Roman" w:eastAsia="Times New Roman" w:hAnsi="Times New Roman" w:cs="Times New Roman"/>
              </w:rPr>
              <w:t>)</w:t>
            </w:r>
          </w:p>
        </w:tc>
      </w:tr>
      <w:tr w:rsidR="00092E8C" w:rsidRPr="00887F5C" w14:paraId="41CC5E85" w14:textId="77777777" w:rsidTr="00C445E2">
        <w:trPr>
          <w:trHeight w:val="479"/>
        </w:trPr>
        <w:tc>
          <w:tcPr>
            <w:tcW w:w="2773" w:type="dxa"/>
            <w:tcBorders>
              <w:top w:val="single" w:sz="6" w:space="0" w:color="3F3F3F"/>
              <w:left w:val="single" w:sz="3" w:space="0" w:color="A5A5A5"/>
              <w:bottom w:val="single" w:sz="3" w:space="0" w:color="A5A5A5"/>
              <w:right w:val="single" w:sz="6" w:space="0" w:color="3F3F3F"/>
            </w:tcBorders>
            <w:shd w:val="clear" w:color="auto" w:fill="DCDCDC"/>
          </w:tcPr>
          <w:p w14:paraId="45EB03F0" w14:textId="77777777" w:rsidR="00092E8C" w:rsidRPr="00C7595A" w:rsidRDefault="00092E8C" w:rsidP="00C445E2">
            <w:pPr>
              <w:spacing w:line="259" w:lineRule="auto"/>
              <w:rPr>
                <w:rFonts w:ascii="Times New Roman" w:hAnsi="Times New Roman" w:cs="Times New Roman"/>
              </w:rPr>
            </w:pPr>
            <w:r w:rsidRPr="00C7595A">
              <w:rPr>
                <w:rFonts w:ascii="Times New Roman" w:hAnsi="Times New Roman" w:cs="Times New Roman"/>
              </w:rPr>
              <w:t>Функциональность</w:t>
            </w:r>
          </w:p>
        </w:tc>
        <w:tc>
          <w:tcPr>
            <w:tcW w:w="2268" w:type="dxa"/>
            <w:tcBorders>
              <w:top w:val="single" w:sz="6" w:space="0" w:color="3F3F3F"/>
              <w:left w:val="single" w:sz="6" w:space="0" w:color="3F3F3F"/>
              <w:bottom w:val="single" w:sz="3" w:space="0" w:color="A5A5A5"/>
              <w:right w:val="single" w:sz="3" w:space="0" w:color="A5A5A5"/>
            </w:tcBorders>
          </w:tcPr>
          <w:p w14:paraId="6402D751" w14:textId="77777777" w:rsidR="00092E8C" w:rsidRPr="00C7595A" w:rsidRDefault="00092E8C" w:rsidP="00C445E2">
            <w:pPr>
              <w:spacing w:line="259" w:lineRule="auto"/>
              <w:ind w:left="4"/>
              <w:jc w:val="center"/>
              <w:rPr>
                <w:rFonts w:ascii="Times New Roman" w:hAnsi="Times New Roman" w:cs="Times New Roman"/>
              </w:rPr>
            </w:pPr>
            <w:r w:rsidRPr="00C7595A">
              <w:rPr>
                <w:rFonts w:ascii="Times New Roman" w:hAnsi="Times New Roman" w:cs="Times New Roman"/>
              </w:rPr>
              <w:t>Отл</w:t>
            </w:r>
            <w:r w:rsidRPr="00C7595A">
              <w:rPr>
                <w:rFonts w:ascii="Times New Roman" w:eastAsia="Times New Roman" w:hAnsi="Times New Roman" w:cs="Times New Roman"/>
              </w:rPr>
              <w:t>.</w:t>
            </w:r>
          </w:p>
        </w:tc>
        <w:tc>
          <w:tcPr>
            <w:tcW w:w="2126" w:type="dxa"/>
            <w:tcBorders>
              <w:top w:val="single" w:sz="6" w:space="0" w:color="3F3F3F"/>
              <w:left w:val="single" w:sz="3" w:space="0" w:color="A5A5A5"/>
              <w:bottom w:val="single" w:sz="3" w:space="0" w:color="A5A5A5"/>
              <w:right w:val="single" w:sz="3" w:space="0" w:color="A5A5A5"/>
            </w:tcBorders>
          </w:tcPr>
          <w:p w14:paraId="5C0B230E" w14:textId="77777777" w:rsidR="00092E8C" w:rsidRPr="00C7595A" w:rsidRDefault="00092E8C" w:rsidP="00C445E2">
            <w:pPr>
              <w:spacing w:line="259" w:lineRule="auto"/>
              <w:jc w:val="center"/>
              <w:rPr>
                <w:rFonts w:ascii="Times New Roman" w:hAnsi="Times New Roman" w:cs="Times New Roman"/>
              </w:rPr>
            </w:pPr>
            <w:r w:rsidRPr="00C7595A">
              <w:rPr>
                <w:rFonts w:ascii="Times New Roman" w:hAnsi="Times New Roman" w:cs="Times New Roman"/>
              </w:rPr>
              <w:t>Хор</w:t>
            </w:r>
            <w:r w:rsidRPr="00C7595A">
              <w:rPr>
                <w:rFonts w:ascii="Times New Roman" w:eastAsia="Times New Roman" w:hAnsi="Times New Roman" w:cs="Times New Roman"/>
              </w:rPr>
              <w:t>.</w:t>
            </w:r>
          </w:p>
        </w:tc>
        <w:tc>
          <w:tcPr>
            <w:tcW w:w="2180" w:type="dxa"/>
            <w:tcBorders>
              <w:top w:val="single" w:sz="6" w:space="0" w:color="3F3F3F"/>
              <w:left w:val="single" w:sz="3" w:space="0" w:color="A5A5A5"/>
              <w:bottom w:val="single" w:sz="3" w:space="0" w:color="A5A5A5"/>
              <w:right w:val="single" w:sz="3" w:space="0" w:color="A5A5A5"/>
            </w:tcBorders>
          </w:tcPr>
          <w:p w14:paraId="324CA7C1" w14:textId="77777777" w:rsidR="00092E8C" w:rsidRPr="00C7595A" w:rsidRDefault="00092E8C" w:rsidP="00C445E2">
            <w:pPr>
              <w:spacing w:line="259" w:lineRule="auto"/>
              <w:jc w:val="center"/>
              <w:rPr>
                <w:rFonts w:ascii="Times New Roman" w:hAnsi="Times New Roman" w:cs="Times New Roman"/>
              </w:rPr>
            </w:pPr>
            <w:r w:rsidRPr="00C7595A">
              <w:rPr>
                <w:rFonts w:ascii="Times New Roman" w:hAnsi="Times New Roman" w:cs="Times New Roman"/>
              </w:rPr>
              <w:t>Отл</w:t>
            </w:r>
            <w:r w:rsidRPr="00C7595A">
              <w:rPr>
                <w:rFonts w:ascii="Times New Roman" w:eastAsia="Times New Roman" w:hAnsi="Times New Roman" w:cs="Times New Roman"/>
              </w:rPr>
              <w:t>.</w:t>
            </w:r>
          </w:p>
        </w:tc>
      </w:tr>
      <w:tr w:rsidR="00092E8C" w:rsidRPr="00887F5C" w14:paraId="1227776A" w14:textId="77777777" w:rsidTr="00C445E2">
        <w:trPr>
          <w:trHeight w:val="475"/>
        </w:trPr>
        <w:tc>
          <w:tcPr>
            <w:tcW w:w="2773" w:type="dxa"/>
            <w:tcBorders>
              <w:top w:val="single" w:sz="3" w:space="0" w:color="A5A5A5"/>
              <w:left w:val="single" w:sz="3" w:space="0" w:color="A5A5A5"/>
              <w:bottom w:val="single" w:sz="3" w:space="0" w:color="A5A5A5"/>
              <w:right w:val="single" w:sz="6" w:space="0" w:color="3F3F3F"/>
            </w:tcBorders>
            <w:shd w:val="clear" w:color="auto" w:fill="DCDCDC"/>
          </w:tcPr>
          <w:p w14:paraId="5852F220" w14:textId="77777777" w:rsidR="00092E8C" w:rsidRPr="00C7595A" w:rsidRDefault="00092E8C" w:rsidP="00C445E2">
            <w:pPr>
              <w:spacing w:line="259" w:lineRule="auto"/>
              <w:rPr>
                <w:rFonts w:ascii="Times New Roman" w:hAnsi="Times New Roman" w:cs="Times New Roman"/>
              </w:rPr>
            </w:pPr>
            <w:r w:rsidRPr="00C7595A">
              <w:rPr>
                <w:rFonts w:ascii="Times New Roman" w:hAnsi="Times New Roman" w:cs="Times New Roman"/>
              </w:rPr>
              <w:t>Удобство</w:t>
            </w:r>
          </w:p>
        </w:tc>
        <w:tc>
          <w:tcPr>
            <w:tcW w:w="2268" w:type="dxa"/>
            <w:tcBorders>
              <w:top w:val="single" w:sz="3" w:space="0" w:color="A5A5A5"/>
              <w:left w:val="single" w:sz="6" w:space="0" w:color="3F3F3F"/>
              <w:bottom w:val="single" w:sz="3" w:space="0" w:color="A5A5A5"/>
              <w:right w:val="single" w:sz="3" w:space="0" w:color="A5A5A5"/>
            </w:tcBorders>
            <w:shd w:val="clear" w:color="auto" w:fill="F5F5F5"/>
          </w:tcPr>
          <w:p w14:paraId="011F9F5A" w14:textId="77777777" w:rsidR="00092E8C" w:rsidRPr="00C7595A" w:rsidRDefault="00092E8C" w:rsidP="00C445E2">
            <w:pPr>
              <w:spacing w:line="259" w:lineRule="auto"/>
              <w:ind w:left="4"/>
              <w:jc w:val="center"/>
              <w:rPr>
                <w:rFonts w:ascii="Times New Roman" w:hAnsi="Times New Roman" w:cs="Times New Roman"/>
              </w:rPr>
            </w:pPr>
            <w:r w:rsidRPr="00C7595A">
              <w:rPr>
                <w:rFonts w:ascii="Times New Roman" w:hAnsi="Times New Roman" w:cs="Times New Roman"/>
              </w:rPr>
              <w:t>Отл</w:t>
            </w:r>
            <w:r w:rsidRPr="00C7595A">
              <w:rPr>
                <w:rFonts w:ascii="Times New Roman" w:eastAsia="Times New Roman" w:hAnsi="Times New Roman" w:cs="Times New Roman"/>
              </w:rPr>
              <w:t>.</w:t>
            </w:r>
          </w:p>
        </w:tc>
        <w:tc>
          <w:tcPr>
            <w:tcW w:w="2126" w:type="dxa"/>
            <w:tcBorders>
              <w:top w:val="single" w:sz="3" w:space="0" w:color="A5A5A5"/>
              <w:left w:val="single" w:sz="3" w:space="0" w:color="A5A5A5"/>
              <w:bottom w:val="single" w:sz="3" w:space="0" w:color="A5A5A5"/>
              <w:right w:val="single" w:sz="3" w:space="0" w:color="A5A5A5"/>
            </w:tcBorders>
            <w:shd w:val="clear" w:color="auto" w:fill="F5F5F5"/>
          </w:tcPr>
          <w:p w14:paraId="3530FE7C" w14:textId="77777777" w:rsidR="00092E8C" w:rsidRPr="00C7595A" w:rsidRDefault="00092E8C" w:rsidP="00C445E2">
            <w:pPr>
              <w:spacing w:line="259" w:lineRule="auto"/>
              <w:jc w:val="center"/>
              <w:rPr>
                <w:rFonts w:ascii="Times New Roman" w:hAnsi="Times New Roman" w:cs="Times New Roman"/>
              </w:rPr>
            </w:pPr>
            <w:r w:rsidRPr="00C7595A">
              <w:rPr>
                <w:rFonts w:ascii="Times New Roman" w:hAnsi="Times New Roman" w:cs="Times New Roman"/>
              </w:rPr>
              <w:t>Хор</w:t>
            </w:r>
            <w:r w:rsidRPr="00C7595A">
              <w:rPr>
                <w:rFonts w:ascii="Times New Roman" w:eastAsia="Times New Roman" w:hAnsi="Times New Roman" w:cs="Times New Roman"/>
              </w:rPr>
              <w:t>.</w:t>
            </w:r>
          </w:p>
        </w:tc>
        <w:tc>
          <w:tcPr>
            <w:tcW w:w="2180" w:type="dxa"/>
            <w:tcBorders>
              <w:top w:val="single" w:sz="3" w:space="0" w:color="A5A5A5"/>
              <w:left w:val="single" w:sz="3" w:space="0" w:color="A5A5A5"/>
              <w:bottom w:val="single" w:sz="3" w:space="0" w:color="A5A5A5"/>
              <w:right w:val="single" w:sz="3" w:space="0" w:color="A5A5A5"/>
            </w:tcBorders>
            <w:shd w:val="clear" w:color="auto" w:fill="F5F5F5"/>
          </w:tcPr>
          <w:p w14:paraId="339FBD21" w14:textId="77777777" w:rsidR="00092E8C" w:rsidRPr="00C7595A" w:rsidRDefault="00092E8C" w:rsidP="00C445E2">
            <w:pPr>
              <w:spacing w:line="259" w:lineRule="auto"/>
              <w:jc w:val="center"/>
              <w:rPr>
                <w:rFonts w:ascii="Times New Roman" w:hAnsi="Times New Roman" w:cs="Times New Roman"/>
              </w:rPr>
            </w:pPr>
            <w:r w:rsidRPr="00C7595A">
              <w:rPr>
                <w:rFonts w:ascii="Times New Roman" w:hAnsi="Times New Roman" w:cs="Times New Roman"/>
              </w:rPr>
              <w:t>Удовл</w:t>
            </w:r>
            <w:r w:rsidRPr="00C7595A">
              <w:rPr>
                <w:rFonts w:ascii="Times New Roman" w:eastAsia="Times New Roman" w:hAnsi="Times New Roman" w:cs="Times New Roman"/>
              </w:rPr>
              <w:t>.</w:t>
            </w:r>
          </w:p>
        </w:tc>
      </w:tr>
      <w:tr w:rsidR="00092E8C" w:rsidRPr="00887F5C" w14:paraId="239041A1" w14:textId="77777777" w:rsidTr="00C445E2">
        <w:trPr>
          <w:trHeight w:val="795"/>
        </w:trPr>
        <w:tc>
          <w:tcPr>
            <w:tcW w:w="2773" w:type="dxa"/>
            <w:tcBorders>
              <w:top w:val="single" w:sz="3" w:space="0" w:color="A5A5A5"/>
              <w:left w:val="single" w:sz="3" w:space="0" w:color="A5A5A5"/>
              <w:bottom w:val="single" w:sz="3" w:space="0" w:color="A5A5A5"/>
              <w:right w:val="single" w:sz="6" w:space="0" w:color="3F3F3F"/>
            </w:tcBorders>
            <w:shd w:val="clear" w:color="auto" w:fill="DCDCDC"/>
          </w:tcPr>
          <w:p w14:paraId="0F1CE63B" w14:textId="77777777" w:rsidR="00092E8C" w:rsidRPr="00C7595A" w:rsidRDefault="00092E8C" w:rsidP="00C445E2">
            <w:pPr>
              <w:spacing w:line="259" w:lineRule="auto"/>
              <w:rPr>
                <w:rFonts w:ascii="Times New Roman" w:hAnsi="Times New Roman" w:cs="Times New Roman"/>
              </w:rPr>
            </w:pPr>
            <w:r w:rsidRPr="00C7595A">
              <w:rPr>
                <w:rFonts w:ascii="Times New Roman" w:hAnsi="Times New Roman" w:cs="Times New Roman"/>
              </w:rPr>
              <w:t>Качество контента</w:t>
            </w:r>
          </w:p>
        </w:tc>
        <w:tc>
          <w:tcPr>
            <w:tcW w:w="2268" w:type="dxa"/>
            <w:tcBorders>
              <w:top w:val="single" w:sz="3" w:space="0" w:color="A5A5A5"/>
              <w:left w:val="single" w:sz="6" w:space="0" w:color="3F3F3F"/>
              <w:bottom w:val="single" w:sz="3" w:space="0" w:color="A5A5A5"/>
              <w:right w:val="single" w:sz="3" w:space="0" w:color="A5A5A5"/>
            </w:tcBorders>
          </w:tcPr>
          <w:p w14:paraId="62B9108E" w14:textId="77777777" w:rsidR="00092E8C" w:rsidRPr="00C7595A" w:rsidRDefault="00092E8C" w:rsidP="00C445E2">
            <w:pPr>
              <w:spacing w:line="259" w:lineRule="auto"/>
              <w:ind w:left="4"/>
              <w:jc w:val="center"/>
              <w:rPr>
                <w:rFonts w:ascii="Times New Roman" w:hAnsi="Times New Roman" w:cs="Times New Roman"/>
              </w:rPr>
            </w:pPr>
            <w:r w:rsidRPr="00C7595A">
              <w:rPr>
                <w:rFonts w:ascii="Times New Roman" w:hAnsi="Times New Roman" w:cs="Times New Roman"/>
              </w:rPr>
              <w:t>Отл.</w:t>
            </w:r>
          </w:p>
        </w:tc>
        <w:tc>
          <w:tcPr>
            <w:tcW w:w="2126" w:type="dxa"/>
            <w:tcBorders>
              <w:top w:val="single" w:sz="3" w:space="0" w:color="A5A5A5"/>
              <w:left w:val="single" w:sz="3" w:space="0" w:color="A5A5A5"/>
              <w:bottom w:val="single" w:sz="3" w:space="0" w:color="A5A5A5"/>
              <w:right w:val="single" w:sz="3" w:space="0" w:color="A5A5A5"/>
            </w:tcBorders>
          </w:tcPr>
          <w:p w14:paraId="70BCF2BC" w14:textId="77777777" w:rsidR="00092E8C" w:rsidRPr="00C7595A" w:rsidRDefault="00092E8C" w:rsidP="00C445E2">
            <w:pPr>
              <w:spacing w:line="259" w:lineRule="auto"/>
              <w:jc w:val="center"/>
              <w:rPr>
                <w:rFonts w:ascii="Times New Roman" w:hAnsi="Times New Roman" w:cs="Times New Roman"/>
              </w:rPr>
            </w:pPr>
            <w:r w:rsidRPr="00C7595A">
              <w:rPr>
                <w:rFonts w:ascii="Times New Roman" w:hAnsi="Times New Roman" w:cs="Times New Roman"/>
              </w:rPr>
              <w:t>Хор</w:t>
            </w:r>
            <w:r w:rsidRPr="00C7595A">
              <w:rPr>
                <w:rFonts w:ascii="Times New Roman" w:eastAsia="Times New Roman" w:hAnsi="Times New Roman" w:cs="Times New Roman"/>
              </w:rPr>
              <w:t>.</w:t>
            </w:r>
          </w:p>
        </w:tc>
        <w:tc>
          <w:tcPr>
            <w:tcW w:w="2180" w:type="dxa"/>
            <w:tcBorders>
              <w:top w:val="single" w:sz="3" w:space="0" w:color="A5A5A5"/>
              <w:left w:val="single" w:sz="3" w:space="0" w:color="A5A5A5"/>
              <w:bottom w:val="single" w:sz="3" w:space="0" w:color="A5A5A5"/>
              <w:right w:val="single" w:sz="3" w:space="0" w:color="A5A5A5"/>
            </w:tcBorders>
          </w:tcPr>
          <w:p w14:paraId="1BB9020C" w14:textId="77777777" w:rsidR="00092E8C" w:rsidRPr="00C7595A" w:rsidRDefault="00092E8C" w:rsidP="00C445E2">
            <w:pPr>
              <w:spacing w:line="259" w:lineRule="auto"/>
              <w:jc w:val="center"/>
              <w:rPr>
                <w:rFonts w:ascii="Times New Roman" w:hAnsi="Times New Roman" w:cs="Times New Roman"/>
              </w:rPr>
            </w:pPr>
            <w:r w:rsidRPr="00C7595A">
              <w:rPr>
                <w:rFonts w:ascii="Times New Roman" w:hAnsi="Times New Roman" w:cs="Times New Roman"/>
              </w:rPr>
              <w:t>Отл.</w:t>
            </w:r>
          </w:p>
        </w:tc>
      </w:tr>
      <w:tr w:rsidR="00092E8C" w:rsidRPr="00887F5C" w14:paraId="31A04049" w14:textId="77777777" w:rsidTr="00C445E2">
        <w:trPr>
          <w:trHeight w:val="475"/>
        </w:trPr>
        <w:tc>
          <w:tcPr>
            <w:tcW w:w="2773" w:type="dxa"/>
            <w:tcBorders>
              <w:top w:val="single" w:sz="3" w:space="0" w:color="A5A5A5"/>
              <w:left w:val="single" w:sz="3" w:space="0" w:color="A5A5A5"/>
              <w:bottom w:val="single" w:sz="3" w:space="0" w:color="A5A5A5"/>
              <w:right w:val="single" w:sz="6" w:space="0" w:color="3F3F3F"/>
            </w:tcBorders>
            <w:shd w:val="clear" w:color="auto" w:fill="DCDCDC"/>
          </w:tcPr>
          <w:p w14:paraId="70328AF6" w14:textId="77777777" w:rsidR="00092E8C" w:rsidRPr="00C7595A" w:rsidRDefault="00092E8C" w:rsidP="00C445E2">
            <w:pPr>
              <w:spacing w:line="259" w:lineRule="auto"/>
              <w:rPr>
                <w:rFonts w:ascii="Times New Roman" w:hAnsi="Times New Roman" w:cs="Times New Roman"/>
              </w:rPr>
            </w:pPr>
            <w:r w:rsidRPr="00C7595A">
              <w:rPr>
                <w:rFonts w:ascii="Times New Roman" w:hAnsi="Times New Roman" w:cs="Times New Roman"/>
              </w:rPr>
              <w:t>Ценовая политика</w:t>
            </w:r>
          </w:p>
        </w:tc>
        <w:tc>
          <w:tcPr>
            <w:tcW w:w="2268" w:type="dxa"/>
            <w:tcBorders>
              <w:top w:val="single" w:sz="3" w:space="0" w:color="A5A5A5"/>
              <w:left w:val="single" w:sz="6" w:space="0" w:color="3F3F3F"/>
              <w:bottom w:val="single" w:sz="3" w:space="0" w:color="A5A5A5"/>
              <w:right w:val="single" w:sz="3" w:space="0" w:color="A5A5A5"/>
            </w:tcBorders>
            <w:shd w:val="clear" w:color="auto" w:fill="F5F5F5"/>
          </w:tcPr>
          <w:p w14:paraId="5E09F886" w14:textId="77777777" w:rsidR="00092E8C" w:rsidRPr="00C7595A" w:rsidRDefault="00092E8C" w:rsidP="00C445E2">
            <w:pPr>
              <w:spacing w:line="259" w:lineRule="auto"/>
              <w:ind w:left="4"/>
              <w:jc w:val="center"/>
              <w:rPr>
                <w:rFonts w:ascii="Times New Roman" w:hAnsi="Times New Roman" w:cs="Times New Roman"/>
              </w:rPr>
            </w:pPr>
            <w:r w:rsidRPr="00C7595A">
              <w:rPr>
                <w:rFonts w:ascii="Times New Roman" w:hAnsi="Times New Roman" w:cs="Times New Roman"/>
              </w:rPr>
              <w:t>Есть платные услуги</w:t>
            </w:r>
          </w:p>
        </w:tc>
        <w:tc>
          <w:tcPr>
            <w:tcW w:w="2126" w:type="dxa"/>
            <w:tcBorders>
              <w:top w:val="single" w:sz="3" w:space="0" w:color="A5A5A5"/>
              <w:left w:val="single" w:sz="3" w:space="0" w:color="A5A5A5"/>
              <w:bottom w:val="single" w:sz="3" w:space="0" w:color="A5A5A5"/>
              <w:right w:val="single" w:sz="3" w:space="0" w:color="A5A5A5"/>
            </w:tcBorders>
            <w:shd w:val="clear" w:color="auto" w:fill="F5F5F5"/>
          </w:tcPr>
          <w:p w14:paraId="3F9021F1" w14:textId="77777777" w:rsidR="00092E8C" w:rsidRPr="00C7595A" w:rsidRDefault="00092E8C" w:rsidP="00C445E2">
            <w:pPr>
              <w:spacing w:line="259" w:lineRule="auto"/>
              <w:jc w:val="center"/>
              <w:rPr>
                <w:rFonts w:ascii="Times New Roman" w:hAnsi="Times New Roman" w:cs="Times New Roman"/>
              </w:rPr>
            </w:pPr>
            <w:r w:rsidRPr="00C7595A">
              <w:rPr>
                <w:rFonts w:ascii="Times New Roman" w:hAnsi="Times New Roman" w:cs="Times New Roman"/>
              </w:rPr>
              <w:t>Бесплатно</w:t>
            </w:r>
          </w:p>
        </w:tc>
        <w:tc>
          <w:tcPr>
            <w:tcW w:w="2180" w:type="dxa"/>
            <w:tcBorders>
              <w:top w:val="single" w:sz="3" w:space="0" w:color="A5A5A5"/>
              <w:left w:val="single" w:sz="3" w:space="0" w:color="A5A5A5"/>
              <w:bottom w:val="single" w:sz="3" w:space="0" w:color="A5A5A5"/>
              <w:right w:val="single" w:sz="3" w:space="0" w:color="A5A5A5"/>
            </w:tcBorders>
            <w:shd w:val="clear" w:color="auto" w:fill="F5F5F5"/>
          </w:tcPr>
          <w:p w14:paraId="1772FEA8" w14:textId="77777777" w:rsidR="00092E8C" w:rsidRPr="00C7595A" w:rsidRDefault="00092E8C" w:rsidP="00C445E2">
            <w:pPr>
              <w:spacing w:line="259" w:lineRule="auto"/>
              <w:jc w:val="center"/>
              <w:rPr>
                <w:rFonts w:ascii="Times New Roman" w:hAnsi="Times New Roman" w:cs="Times New Roman"/>
              </w:rPr>
            </w:pPr>
            <w:r w:rsidRPr="00C7595A">
              <w:rPr>
                <w:rFonts w:ascii="Times New Roman" w:hAnsi="Times New Roman" w:cs="Times New Roman"/>
              </w:rPr>
              <w:t>Бесплатно</w:t>
            </w:r>
          </w:p>
        </w:tc>
      </w:tr>
      <w:tr w:rsidR="00092E8C" w:rsidRPr="00887F5C" w14:paraId="50F644EF" w14:textId="77777777" w:rsidTr="00C445E2">
        <w:trPr>
          <w:trHeight w:val="475"/>
        </w:trPr>
        <w:tc>
          <w:tcPr>
            <w:tcW w:w="2773" w:type="dxa"/>
            <w:tcBorders>
              <w:top w:val="single" w:sz="3" w:space="0" w:color="A5A5A5"/>
              <w:left w:val="single" w:sz="3" w:space="0" w:color="A5A5A5"/>
              <w:bottom w:val="single" w:sz="3" w:space="0" w:color="A5A5A5"/>
              <w:right w:val="single" w:sz="6" w:space="0" w:color="3F3F3F"/>
            </w:tcBorders>
            <w:shd w:val="clear" w:color="auto" w:fill="DCDCDC"/>
          </w:tcPr>
          <w:p w14:paraId="6BCEEE68" w14:textId="77777777" w:rsidR="00092E8C" w:rsidRPr="00C7595A" w:rsidRDefault="00092E8C" w:rsidP="00C445E2">
            <w:pPr>
              <w:spacing w:line="259" w:lineRule="auto"/>
              <w:rPr>
                <w:rFonts w:ascii="Times New Roman" w:hAnsi="Times New Roman" w:cs="Times New Roman"/>
              </w:rPr>
            </w:pPr>
            <w:r w:rsidRPr="00C7595A">
              <w:rPr>
                <w:rFonts w:ascii="Times New Roman" w:hAnsi="Times New Roman" w:cs="Times New Roman"/>
              </w:rPr>
              <w:t>Технологическое преимущество</w:t>
            </w:r>
          </w:p>
        </w:tc>
        <w:tc>
          <w:tcPr>
            <w:tcW w:w="2268" w:type="dxa"/>
            <w:tcBorders>
              <w:top w:val="single" w:sz="3" w:space="0" w:color="A5A5A5"/>
              <w:left w:val="single" w:sz="6" w:space="0" w:color="3F3F3F"/>
              <w:bottom w:val="single" w:sz="3" w:space="0" w:color="A5A5A5"/>
              <w:right w:val="single" w:sz="3" w:space="0" w:color="A5A5A5"/>
            </w:tcBorders>
          </w:tcPr>
          <w:p w14:paraId="7C9D0D54" w14:textId="77777777" w:rsidR="00092E8C" w:rsidRPr="00C7595A" w:rsidRDefault="00092E8C" w:rsidP="00C445E2">
            <w:pPr>
              <w:spacing w:line="259" w:lineRule="auto"/>
              <w:ind w:left="4"/>
              <w:jc w:val="center"/>
              <w:rPr>
                <w:rFonts w:ascii="Times New Roman" w:hAnsi="Times New Roman" w:cs="Times New Roman"/>
              </w:rPr>
            </w:pPr>
            <w:r w:rsidRPr="00C7595A">
              <w:rPr>
                <w:rFonts w:ascii="Times New Roman" w:hAnsi="Times New Roman" w:cs="Times New Roman"/>
              </w:rPr>
              <w:t>Отл.</w:t>
            </w:r>
          </w:p>
        </w:tc>
        <w:tc>
          <w:tcPr>
            <w:tcW w:w="2126" w:type="dxa"/>
            <w:tcBorders>
              <w:top w:val="single" w:sz="3" w:space="0" w:color="A5A5A5"/>
              <w:left w:val="single" w:sz="3" w:space="0" w:color="A5A5A5"/>
              <w:bottom w:val="single" w:sz="3" w:space="0" w:color="A5A5A5"/>
              <w:right w:val="single" w:sz="3" w:space="0" w:color="A5A5A5"/>
            </w:tcBorders>
          </w:tcPr>
          <w:p w14:paraId="301551F8" w14:textId="77777777" w:rsidR="00092E8C" w:rsidRPr="00C7595A" w:rsidRDefault="00092E8C" w:rsidP="00C445E2">
            <w:pPr>
              <w:spacing w:line="259" w:lineRule="auto"/>
              <w:jc w:val="center"/>
              <w:rPr>
                <w:rFonts w:ascii="Times New Roman" w:hAnsi="Times New Roman" w:cs="Times New Roman"/>
              </w:rPr>
            </w:pPr>
            <w:r w:rsidRPr="00C7595A">
              <w:rPr>
                <w:rFonts w:ascii="Times New Roman" w:hAnsi="Times New Roman" w:cs="Times New Roman"/>
              </w:rPr>
              <w:t>Удовл</w:t>
            </w:r>
            <w:r w:rsidRPr="00C7595A">
              <w:rPr>
                <w:rFonts w:ascii="Times New Roman" w:eastAsia="Times New Roman" w:hAnsi="Times New Roman" w:cs="Times New Roman"/>
              </w:rPr>
              <w:t>.</w:t>
            </w:r>
          </w:p>
        </w:tc>
        <w:tc>
          <w:tcPr>
            <w:tcW w:w="2180" w:type="dxa"/>
            <w:tcBorders>
              <w:top w:val="single" w:sz="3" w:space="0" w:color="A5A5A5"/>
              <w:left w:val="single" w:sz="3" w:space="0" w:color="A5A5A5"/>
              <w:bottom w:val="single" w:sz="3" w:space="0" w:color="A5A5A5"/>
              <w:right w:val="single" w:sz="3" w:space="0" w:color="A5A5A5"/>
            </w:tcBorders>
          </w:tcPr>
          <w:p w14:paraId="3CF653B6" w14:textId="77777777" w:rsidR="00092E8C" w:rsidRPr="00C7595A" w:rsidRDefault="00092E8C" w:rsidP="00C445E2">
            <w:pPr>
              <w:spacing w:line="259" w:lineRule="auto"/>
              <w:jc w:val="center"/>
              <w:rPr>
                <w:rFonts w:ascii="Times New Roman" w:hAnsi="Times New Roman" w:cs="Times New Roman"/>
              </w:rPr>
            </w:pPr>
            <w:r w:rsidRPr="00C7595A">
              <w:rPr>
                <w:rFonts w:ascii="Times New Roman" w:hAnsi="Times New Roman" w:cs="Times New Roman"/>
              </w:rPr>
              <w:t>Удовл</w:t>
            </w:r>
            <w:r w:rsidRPr="00C7595A">
              <w:rPr>
                <w:rFonts w:ascii="Times New Roman" w:eastAsia="Times New Roman" w:hAnsi="Times New Roman" w:cs="Times New Roman"/>
              </w:rPr>
              <w:t>.</w:t>
            </w:r>
          </w:p>
        </w:tc>
      </w:tr>
      <w:tr w:rsidR="00092E8C" w:rsidRPr="00887F5C" w14:paraId="7A348358" w14:textId="77777777" w:rsidTr="00C445E2">
        <w:trPr>
          <w:trHeight w:val="475"/>
        </w:trPr>
        <w:tc>
          <w:tcPr>
            <w:tcW w:w="2773" w:type="dxa"/>
            <w:tcBorders>
              <w:top w:val="single" w:sz="3" w:space="0" w:color="A5A5A5"/>
              <w:left w:val="single" w:sz="3" w:space="0" w:color="A5A5A5"/>
              <w:bottom w:val="single" w:sz="3" w:space="0" w:color="A5A5A5"/>
              <w:right w:val="single" w:sz="6" w:space="0" w:color="3F3F3F"/>
            </w:tcBorders>
            <w:shd w:val="clear" w:color="auto" w:fill="DCDCDC"/>
          </w:tcPr>
          <w:p w14:paraId="12BF5A2C" w14:textId="77777777" w:rsidR="00092E8C" w:rsidRPr="00C7595A" w:rsidRDefault="00092E8C" w:rsidP="00C445E2">
            <w:pPr>
              <w:spacing w:line="259" w:lineRule="auto"/>
              <w:rPr>
                <w:rFonts w:ascii="Times New Roman" w:hAnsi="Times New Roman" w:cs="Times New Roman"/>
              </w:rPr>
            </w:pPr>
            <w:r w:rsidRPr="00C7595A">
              <w:rPr>
                <w:rFonts w:ascii="Times New Roman" w:hAnsi="Times New Roman" w:cs="Times New Roman"/>
              </w:rPr>
              <w:t>Обратная связь</w:t>
            </w:r>
          </w:p>
        </w:tc>
        <w:tc>
          <w:tcPr>
            <w:tcW w:w="2268" w:type="dxa"/>
            <w:tcBorders>
              <w:top w:val="single" w:sz="3" w:space="0" w:color="A5A5A5"/>
              <w:left w:val="single" w:sz="6" w:space="0" w:color="3F3F3F"/>
              <w:bottom w:val="single" w:sz="3" w:space="0" w:color="A5A5A5"/>
              <w:right w:val="single" w:sz="3" w:space="0" w:color="A5A5A5"/>
            </w:tcBorders>
          </w:tcPr>
          <w:p w14:paraId="51F2F930" w14:textId="77777777" w:rsidR="00092E8C" w:rsidRPr="00C7595A" w:rsidRDefault="00092E8C" w:rsidP="00C445E2">
            <w:pPr>
              <w:spacing w:line="259" w:lineRule="auto"/>
              <w:ind w:left="4"/>
              <w:jc w:val="center"/>
              <w:rPr>
                <w:rFonts w:ascii="Times New Roman" w:hAnsi="Times New Roman" w:cs="Times New Roman"/>
              </w:rPr>
            </w:pPr>
            <w:r w:rsidRPr="00C7595A">
              <w:rPr>
                <w:rFonts w:ascii="Times New Roman" w:hAnsi="Times New Roman" w:cs="Times New Roman"/>
              </w:rPr>
              <w:t>Да</w:t>
            </w:r>
          </w:p>
        </w:tc>
        <w:tc>
          <w:tcPr>
            <w:tcW w:w="2126" w:type="dxa"/>
            <w:tcBorders>
              <w:top w:val="single" w:sz="3" w:space="0" w:color="A5A5A5"/>
              <w:left w:val="single" w:sz="3" w:space="0" w:color="A5A5A5"/>
              <w:bottom w:val="single" w:sz="3" w:space="0" w:color="A5A5A5"/>
              <w:right w:val="single" w:sz="3" w:space="0" w:color="A5A5A5"/>
            </w:tcBorders>
          </w:tcPr>
          <w:p w14:paraId="714E90E8" w14:textId="77777777" w:rsidR="00092E8C" w:rsidRPr="00C7595A" w:rsidRDefault="00092E8C" w:rsidP="00C445E2">
            <w:pPr>
              <w:spacing w:line="259" w:lineRule="auto"/>
              <w:jc w:val="center"/>
              <w:rPr>
                <w:rFonts w:ascii="Times New Roman" w:hAnsi="Times New Roman" w:cs="Times New Roman"/>
              </w:rPr>
            </w:pPr>
            <w:r w:rsidRPr="00C7595A">
              <w:rPr>
                <w:rFonts w:ascii="Times New Roman" w:hAnsi="Times New Roman" w:cs="Times New Roman"/>
              </w:rPr>
              <w:t>Да</w:t>
            </w:r>
          </w:p>
        </w:tc>
        <w:tc>
          <w:tcPr>
            <w:tcW w:w="2180" w:type="dxa"/>
            <w:tcBorders>
              <w:top w:val="single" w:sz="3" w:space="0" w:color="A5A5A5"/>
              <w:left w:val="single" w:sz="3" w:space="0" w:color="A5A5A5"/>
              <w:bottom w:val="single" w:sz="3" w:space="0" w:color="A5A5A5"/>
              <w:right w:val="single" w:sz="3" w:space="0" w:color="A5A5A5"/>
            </w:tcBorders>
          </w:tcPr>
          <w:p w14:paraId="6E1A18C1" w14:textId="77777777" w:rsidR="00092E8C" w:rsidRPr="00C7595A" w:rsidRDefault="00092E8C" w:rsidP="00C445E2">
            <w:pPr>
              <w:spacing w:line="259" w:lineRule="auto"/>
              <w:jc w:val="center"/>
              <w:rPr>
                <w:rFonts w:ascii="Times New Roman" w:hAnsi="Times New Roman" w:cs="Times New Roman"/>
              </w:rPr>
            </w:pPr>
            <w:r w:rsidRPr="00C7595A">
              <w:rPr>
                <w:rFonts w:ascii="Times New Roman" w:hAnsi="Times New Roman" w:cs="Times New Roman"/>
              </w:rPr>
              <w:t>Нет</w:t>
            </w:r>
          </w:p>
        </w:tc>
      </w:tr>
      <w:tr w:rsidR="00092E8C" w:rsidRPr="00887F5C" w14:paraId="02FBB8BC" w14:textId="77777777" w:rsidTr="00C445E2">
        <w:trPr>
          <w:trHeight w:val="475"/>
        </w:trPr>
        <w:tc>
          <w:tcPr>
            <w:tcW w:w="2773" w:type="dxa"/>
            <w:tcBorders>
              <w:top w:val="single" w:sz="3" w:space="0" w:color="A5A5A5"/>
              <w:left w:val="single" w:sz="3" w:space="0" w:color="A5A5A5"/>
              <w:bottom w:val="single" w:sz="3" w:space="0" w:color="A5A5A5"/>
              <w:right w:val="single" w:sz="6" w:space="0" w:color="3F3F3F"/>
            </w:tcBorders>
            <w:shd w:val="clear" w:color="auto" w:fill="DCDCDC"/>
          </w:tcPr>
          <w:p w14:paraId="4B9FC213" w14:textId="77777777" w:rsidR="00092E8C" w:rsidRPr="00C7595A" w:rsidRDefault="00092E8C" w:rsidP="00C445E2">
            <w:pPr>
              <w:spacing w:line="259" w:lineRule="auto"/>
              <w:rPr>
                <w:rFonts w:ascii="Times New Roman" w:hAnsi="Times New Roman" w:cs="Times New Roman"/>
              </w:rPr>
            </w:pPr>
            <w:r w:rsidRPr="00C7595A">
              <w:rPr>
                <w:rFonts w:ascii="Times New Roman" w:hAnsi="Times New Roman" w:cs="Times New Roman"/>
              </w:rPr>
              <w:t>Маркетинговая стратегия</w:t>
            </w:r>
          </w:p>
        </w:tc>
        <w:tc>
          <w:tcPr>
            <w:tcW w:w="2268" w:type="dxa"/>
            <w:tcBorders>
              <w:top w:val="single" w:sz="3" w:space="0" w:color="A5A5A5"/>
              <w:left w:val="single" w:sz="6" w:space="0" w:color="3F3F3F"/>
              <w:bottom w:val="single" w:sz="3" w:space="0" w:color="A5A5A5"/>
              <w:right w:val="single" w:sz="3" w:space="0" w:color="A5A5A5"/>
            </w:tcBorders>
          </w:tcPr>
          <w:p w14:paraId="4AE53D86" w14:textId="77777777" w:rsidR="00092E8C" w:rsidRPr="00C7595A" w:rsidRDefault="00092E8C" w:rsidP="00C445E2">
            <w:pPr>
              <w:spacing w:line="259" w:lineRule="auto"/>
              <w:ind w:left="4"/>
              <w:jc w:val="center"/>
              <w:rPr>
                <w:rFonts w:ascii="Times New Roman" w:hAnsi="Times New Roman" w:cs="Times New Roman"/>
              </w:rPr>
            </w:pPr>
            <w:r w:rsidRPr="00C7595A">
              <w:rPr>
                <w:rFonts w:ascii="Times New Roman" w:hAnsi="Times New Roman" w:cs="Times New Roman"/>
              </w:rPr>
              <w:t>Реклама, сотрудничество, конференции</w:t>
            </w:r>
          </w:p>
        </w:tc>
        <w:tc>
          <w:tcPr>
            <w:tcW w:w="2126" w:type="dxa"/>
            <w:tcBorders>
              <w:top w:val="single" w:sz="3" w:space="0" w:color="A5A5A5"/>
              <w:left w:val="single" w:sz="3" w:space="0" w:color="A5A5A5"/>
              <w:bottom w:val="single" w:sz="3" w:space="0" w:color="A5A5A5"/>
              <w:right w:val="single" w:sz="3" w:space="0" w:color="A5A5A5"/>
            </w:tcBorders>
          </w:tcPr>
          <w:p w14:paraId="577629BA" w14:textId="77777777" w:rsidR="00092E8C" w:rsidRPr="00C7595A" w:rsidRDefault="00092E8C" w:rsidP="00C445E2">
            <w:pPr>
              <w:spacing w:line="259" w:lineRule="auto"/>
              <w:jc w:val="center"/>
              <w:rPr>
                <w:rFonts w:ascii="Times New Roman" w:hAnsi="Times New Roman" w:cs="Times New Roman"/>
              </w:rPr>
            </w:pPr>
            <w:r w:rsidRPr="00C7595A">
              <w:rPr>
                <w:rFonts w:ascii="Times New Roman" w:hAnsi="Times New Roman" w:cs="Times New Roman"/>
              </w:rPr>
              <w:t>Реклама</w:t>
            </w:r>
          </w:p>
        </w:tc>
        <w:tc>
          <w:tcPr>
            <w:tcW w:w="2180" w:type="dxa"/>
            <w:tcBorders>
              <w:top w:val="single" w:sz="3" w:space="0" w:color="A5A5A5"/>
              <w:left w:val="single" w:sz="3" w:space="0" w:color="A5A5A5"/>
              <w:bottom w:val="single" w:sz="3" w:space="0" w:color="A5A5A5"/>
              <w:right w:val="single" w:sz="3" w:space="0" w:color="A5A5A5"/>
            </w:tcBorders>
          </w:tcPr>
          <w:p w14:paraId="6B2B9B8F" w14:textId="77777777" w:rsidR="00092E8C" w:rsidRPr="00C7595A" w:rsidRDefault="00092E8C" w:rsidP="00C445E2">
            <w:pPr>
              <w:spacing w:line="259" w:lineRule="auto"/>
              <w:jc w:val="center"/>
              <w:rPr>
                <w:rFonts w:ascii="Times New Roman" w:hAnsi="Times New Roman" w:cs="Times New Roman"/>
              </w:rPr>
            </w:pPr>
            <w:r w:rsidRPr="00C7595A">
              <w:rPr>
                <w:rFonts w:ascii="Times New Roman" w:hAnsi="Times New Roman" w:cs="Times New Roman"/>
              </w:rPr>
              <w:t>Нет</w:t>
            </w:r>
          </w:p>
        </w:tc>
      </w:tr>
      <w:tr w:rsidR="00092E8C" w:rsidRPr="00887F5C" w14:paraId="05B45292" w14:textId="77777777" w:rsidTr="00C445E2">
        <w:trPr>
          <w:trHeight w:val="475"/>
        </w:trPr>
        <w:tc>
          <w:tcPr>
            <w:tcW w:w="2773" w:type="dxa"/>
            <w:tcBorders>
              <w:top w:val="single" w:sz="3" w:space="0" w:color="A5A5A5"/>
              <w:left w:val="single" w:sz="3" w:space="0" w:color="A5A5A5"/>
              <w:bottom w:val="single" w:sz="3" w:space="0" w:color="A5A5A5"/>
              <w:right w:val="single" w:sz="6" w:space="0" w:color="3F3F3F"/>
            </w:tcBorders>
            <w:shd w:val="clear" w:color="auto" w:fill="DCDCDC"/>
          </w:tcPr>
          <w:p w14:paraId="0DEABA79" w14:textId="77777777" w:rsidR="00092E8C" w:rsidRPr="00C7595A" w:rsidRDefault="00092E8C" w:rsidP="00C445E2">
            <w:pPr>
              <w:spacing w:line="259" w:lineRule="auto"/>
              <w:rPr>
                <w:rFonts w:ascii="Times New Roman" w:hAnsi="Times New Roman" w:cs="Times New Roman"/>
              </w:rPr>
            </w:pPr>
            <w:r w:rsidRPr="00C7595A">
              <w:rPr>
                <w:rFonts w:ascii="Times New Roman" w:hAnsi="Times New Roman" w:cs="Times New Roman"/>
              </w:rPr>
              <w:t>Масштабируемость</w:t>
            </w:r>
          </w:p>
        </w:tc>
        <w:tc>
          <w:tcPr>
            <w:tcW w:w="2268" w:type="dxa"/>
            <w:tcBorders>
              <w:top w:val="single" w:sz="3" w:space="0" w:color="A5A5A5"/>
              <w:left w:val="single" w:sz="6" w:space="0" w:color="3F3F3F"/>
              <w:bottom w:val="single" w:sz="3" w:space="0" w:color="A5A5A5"/>
              <w:right w:val="single" w:sz="3" w:space="0" w:color="A5A5A5"/>
            </w:tcBorders>
          </w:tcPr>
          <w:p w14:paraId="010073F4" w14:textId="77777777" w:rsidR="00092E8C" w:rsidRPr="00C7595A" w:rsidRDefault="00092E8C" w:rsidP="00C445E2">
            <w:pPr>
              <w:spacing w:line="259" w:lineRule="auto"/>
              <w:ind w:left="4"/>
              <w:jc w:val="center"/>
              <w:rPr>
                <w:rFonts w:ascii="Times New Roman" w:hAnsi="Times New Roman" w:cs="Times New Roman"/>
              </w:rPr>
            </w:pPr>
            <w:r w:rsidRPr="00C7595A">
              <w:rPr>
                <w:rFonts w:ascii="Times New Roman" w:hAnsi="Times New Roman" w:cs="Times New Roman"/>
              </w:rPr>
              <w:t>Да</w:t>
            </w:r>
          </w:p>
        </w:tc>
        <w:tc>
          <w:tcPr>
            <w:tcW w:w="2126" w:type="dxa"/>
            <w:tcBorders>
              <w:top w:val="single" w:sz="3" w:space="0" w:color="A5A5A5"/>
              <w:left w:val="single" w:sz="3" w:space="0" w:color="A5A5A5"/>
              <w:bottom w:val="single" w:sz="3" w:space="0" w:color="A5A5A5"/>
              <w:right w:val="single" w:sz="3" w:space="0" w:color="A5A5A5"/>
            </w:tcBorders>
          </w:tcPr>
          <w:p w14:paraId="096D0068" w14:textId="77777777" w:rsidR="00092E8C" w:rsidRPr="00C7595A" w:rsidRDefault="00092E8C" w:rsidP="00C445E2">
            <w:pPr>
              <w:spacing w:line="259" w:lineRule="auto"/>
              <w:jc w:val="center"/>
              <w:rPr>
                <w:rFonts w:ascii="Times New Roman" w:hAnsi="Times New Roman" w:cs="Times New Roman"/>
              </w:rPr>
            </w:pPr>
            <w:r w:rsidRPr="00C7595A">
              <w:rPr>
                <w:rFonts w:ascii="Times New Roman" w:hAnsi="Times New Roman" w:cs="Times New Roman"/>
              </w:rPr>
              <w:t>Нет</w:t>
            </w:r>
          </w:p>
        </w:tc>
        <w:tc>
          <w:tcPr>
            <w:tcW w:w="2180" w:type="dxa"/>
            <w:tcBorders>
              <w:top w:val="single" w:sz="3" w:space="0" w:color="A5A5A5"/>
              <w:left w:val="single" w:sz="3" w:space="0" w:color="A5A5A5"/>
              <w:bottom w:val="single" w:sz="3" w:space="0" w:color="A5A5A5"/>
              <w:right w:val="single" w:sz="3" w:space="0" w:color="A5A5A5"/>
            </w:tcBorders>
          </w:tcPr>
          <w:p w14:paraId="35B54211" w14:textId="77777777" w:rsidR="00092E8C" w:rsidRPr="00C7595A" w:rsidRDefault="00092E8C" w:rsidP="00C445E2">
            <w:pPr>
              <w:spacing w:line="259" w:lineRule="auto"/>
              <w:jc w:val="center"/>
              <w:rPr>
                <w:rFonts w:ascii="Times New Roman" w:hAnsi="Times New Roman" w:cs="Times New Roman"/>
              </w:rPr>
            </w:pPr>
            <w:r w:rsidRPr="00C7595A">
              <w:rPr>
                <w:rFonts w:ascii="Times New Roman" w:hAnsi="Times New Roman" w:cs="Times New Roman"/>
              </w:rPr>
              <w:t>Да</w:t>
            </w:r>
          </w:p>
        </w:tc>
      </w:tr>
      <w:tr w:rsidR="00092E8C" w:rsidRPr="00887F5C" w14:paraId="09D5DD36" w14:textId="77777777" w:rsidTr="00C445E2">
        <w:trPr>
          <w:trHeight w:val="475"/>
        </w:trPr>
        <w:tc>
          <w:tcPr>
            <w:tcW w:w="2773" w:type="dxa"/>
            <w:tcBorders>
              <w:top w:val="single" w:sz="3" w:space="0" w:color="A5A5A5"/>
              <w:left w:val="single" w:sz="3" w:space="0" w:color="A5A5A5"/>
              <w:bottom w:val="single" w:sz="3" w:space="0" w:color="A5A5A5"/>
              <w:right w:val="single" w:sz="6" w:space="0" w:color="3F3F3F"/>
            </w:tcBorders>
            <w:shd w:val="clear" w:color="auto" w:fill="DCDCDC"/>
          </w:tcPr>
          <w:p w14:paraId="71D0524C" w14:textId="77777777" w:rsidR="00092E8C" w:rsidRPr="00C7595A" w:rsidRDefault="00092E8C" w:rsidP="00C445E2">
            <w:pPr>
              <w:spacing w:line="259" w:lineRule="auto"/>
              <w:rPr>
                <w:rFonts w:ascii="Times New Roman" w:hAnsi="Times New Roman" w:cs="Times New Roman"/>
              </w:rPr>
            </w:pPr>
            <w:r w:rsidRPr="00C7595A">
              <w:rPr>
                <w:rFonts w:ascii="Times New Roman" w:hAnsi="Times New Roman" w:cs="Times New Roman"/>
              </w:rPr>
              <w:t>Безопасность</w:t>
            </w:r>
          </w:p>
        </w:tc>
        <w:tc>
          <w:tcPr>
            <w:tcW w:w="2268" w:type="dxa"/>
            <w:tcBorders>
              <w:top w:val="single" w:sz="3" w:space="0" w:color="A5A5A5"/>
              <w:left w:val="single" w:sz="6" w:space="0" w:color="3F3F3F"/>
              <w:bottom w:val="single" w:sz="3" w:space="0" w:color="A5A5A5"/>
              <w:right w:val="single" w:sz="3" w:space="0" w:color="A5A5A5"/>
            </w:tcBorders>
          </w:tcPr>
          <w:p w14:paraId="5FF234B4" w14:textId="77777777" w:rsidR="00092E8C" w:rsidRPr="00C7595A" w:rsidRDefault="00092E8C" w:rsidP="00C445E2">
            <w:pPr>
              <w:spacing w:line="259" w:lineRule="auto"/>
              <w:ind w:left="4"/>
              <w:jc w:val="center"/>
              <w:rPr>
                <w:rFonts w:ascii="Times New Roman" w:hAnsi="Times New Roman" w:cs="Times New Roman"/>
              </w:rPr>
            </w:pPr>
            <w:r w:rsidRPr="00C7595A">
              <w:rPr>
                <w:rFonts w:ascii="Times New Roman" w:hAnsi="Times New Roman" w:cs="Times New Roman"/>
              </w:rPr>
              <w:t>Да</w:t>
            </w:r>
          </w:p>
        </w:tc>
        <w:tc>
          <w:tcPr>
            <w:tcW w:w="2126" w:type="dxa"/>
            <w:tcBorders>
              <w:top w:val="single" w:sz="3" w:space="0" w:color="A5A5A5"/>
              <w:left w:val="single" w:sz="3" w:space="0" w:color="A5A5A5"/>
              <w:bottom w:val="single" w:sz="3" w:space="0" w:color="A5A5A5"/>
              <w:right w:val="single" w:sz="3" w:space="0" w:color="A5A5A5"/>
            </w:tcBorders>
          </w:tcPr>
          <w:p w14:paraId="69DCCA69" w14:textId="77777777" w:rsidR="00092E8C" w:rsidRPr="00C7595A" w:rsidRDefault="00092E8C" w:rsidP="00C445E2">
            <w:pPr>
              <w:spacing w:line="259" w:lineRule="auto"/>
              <w:jc w:val="center"/>
              <w:rPr>
                <w:rFonts w:ascii="Times New Roman" w:hAnsi="Times New Roman" w:cs="Times New Roman"/>
              </w:rPr>
            </w:pPr>
            <w:r w:rsidRPr="00C7595A">
              <w:rPr>
                <w:rFonts w:ascii="Times New Roman" w:hAnsi="Times New Roman" w:cs="Times New Roman"/>
              </w:rPr>
              <w:t>Да</w:t>
            </w:r>
          </w:p>
        </w:tc>
        <w:tc>
          <w:tcPr>
            <w:tcW w:w="2180" w:type="dxa"/>
            <w:tcBorders>
              <w:top w:val="single" w:sz="3" w:space="0" w:color="A5A5A5"/>
              <w:left w:val="single" w:sz="3" w:space="0" w:color="A5A5A5"/>
              <w:bottom w:val="single" w:sz="3" w:space="0" w:color="A5A5A5"/>
              <w:right w:val="single" w:sz="3" w:space="0" w:color="A5A5A5"/>
            </w:tcBorders>
          </w:tcPr>
          <w:p w14:paraId="564E02FF" w14:textId="77777777" w:rsidR="00092E8C" w:rsidRPr="00C7595A" w:rsidRDefault="00092E8C" w:rsidP="00C445E2">
            <w:pPr>
              <w:spacing w:line="259" w:lineRule="auto"/>
              <w:jc w:val="center"/>
              <w:rPr>
                <w:rFonts w:ascii="Times New Roman" w:hAnsi="Times New Roman" w:cs="Times New Roman"/>
              </w:rPr>
            </w:pPr>
            <w:r w:rsidRPr="00C7595A">
              <w:rPr>
                <w:rFonts w:ascii="Times New Roman" w:hAnsi="Times New Roman" w:cs="Times New Roman"/>
              </w:rPr>
              <w:t>Да</w:t>
            </w:r>
          </w:p>
        </w:tc>
      </w:tr>
      <w:tr w:rsidR="00092E8C" w:rsidRPr="00887F5C" w14:paraId="3409C074" w14:textId="77777777" w:rsidTr="00C445E2">
        <w:trPr>
          <w:trHeight w:val="475"/>
        </w:trPr>
        <w:tc>
          <w:tcPr>
            <w:tcW w:w="2773" w:type="dxa"/>
            <w:tcBorders>
              <w:top w:val="single" w:sz="3" w:space="0" w:color="A5A5A5"/>
              <w:left w:val="single" w:sz="3" w:space="0" w:color="A5A5A5"/>
              <w:bottom w:val="single" w:sz="3" w:space="0" w:color="A5A5A5"/>
              <w:right w:val="single" w:sz="6" w:space="0" w:color="3F3F3F"/>
            </w:tcBorders>
            <w:shd w:val="clear" w:color="auto" w:fill="DCDCDC"/>
          </w:tcPr>
          <w:p w14:paraId="6C941BA9" w14:textId="77777777" w:rsidR="00092E8C" w:rsidRPr="00C7595A" w:rsidRDefault="00092E8C" w:rsidP="00C445E2">
            <w:pPr>
              <w:spacing w:line="259" w:lineRule="auto"/>
              <w:rPr>
                <w:rFonts w:ascii="Times New Roman" w:hAnsi="Times New Roman" w:cs="Times New Roman"/>
              </w:rPr>
            </w:pPr>
            <w:r w:rsidRPr="00C7595A">
              <w:rPr>
                <w:rFonts w:ascii="Times New Roman" w:hAnsi="Times New Roman" w:cs="Times New Roman"/>
              </w:rPr>
              <w:t>Интеграция</w:t>
            </w:r>
          </w:p>
        </w:tc>
        <w:tc>
          <w:tcPr>
            <w:tcW w:w="2268" w:type="dxa"/>
            <w:tcBorders>
              <w:top w:val="single" w:sz="3" w:space="0" w:color="A5A5A5"/>
              <w:left w:val="single" w:sz="6" w:space="0" w:color="3F3F3F"/>
              <w:bottom w:val="single" w:sz="3" w:space="0" w:color="A5A5A5"/>
              <w:right w:val="single" w:sz="3" w:space="0" w:color="A5A5A5"/>
            </w:tcBorders>
          </w:tcPr>
          <w:p w14:paraId="08F60155" w14:textId="77777777" w:rsidR="00092E8C" w:rsidRPr="00C7595A" w:rsidRDefault="00092E8C" w:rsidP="00C445E2">
            <w:pPr>
              <w:spacing w:line="259" w:lineRule="auto"/>
              <w:ind w:left="4"/>
              <w:jc w:val="center"/>
              <w:rPr>
                <w:rFonts w:ascii="Times New Roman" w:hAnsi="Times New Roman" w:cs="Times New Roman"/>
              </w:rPr>
            </w:pPr>
            <w:r w:rsidRPr="00C7595A">
              <w:rPr>
                <w:rFonts w:ascii="Times New Roman" w:hAnsi="Times New Roman" w:cs="Times New Roman"/>
              </w:rPr>
              <w:t>Можно интегрировать</w:t>
            </w:r>
          </w:p>
        </w:tc>
        <w:tc>
          <w:tcPr>
            <w:tcW w:w="2126" w:type="dxa"/>
            <w:tcBorders>
              <w:top w:val="single" w:sz="3" w:space="0" w:color="A5A5A5"/>
              <w:left w:val="single" w:sz="3" w:space="0" w:color="A5A5A5"/>
              <w:bottom w:val="single" w:sz="3" w:space="0" w:color="A5A5A5"/>
              <w:right w:val="single" w:sz="3" w:space="0" w:color="A5A5A5"/>
            </w:tcBorders>
          </w:tcPr>
          <w:p w14:paraId="609DD2BF" w14:textId="77777777" w:rsidR="00092E8C" w:rsidRPr="00C7595A" w:rsidRDefault="00092E8C" w:rsidP="00C445E2">
            <w:pPr>
              <w:spacing w:line="259" w:lineRule="auto"/>
              <w:jc w:val="center"/>
              <w:rPr>
                <w:rFonts w:ascii="Times New Roman" w:hAnsi="Times New Roman" w:cs="Times New Roman"/>
              </w:rPr>
            </w:pPr>
            <w:r w:rsidRPr="00C7595A">
              <w:rPr>
                <w:rFonts w:ascii="Times New Roman" w:hAnsi="Times New Roman" w:cs="Times New Roman"/>
              </w:rPr>
              <w:t>Можно интегрировать</w:t>
            </w:r>
          </w:p>
        </w:tc>
        <w:tc>
          <w:tcPr>
            <w:tcW w:w="2180" w:type="dxa"/>
            <w:tcBorders>
              <w:top w:val="single" w:sz="3" w:space="0" w:color="A5A5A5"/>
              <w:left w:val="single" w:sz="3" w:space="0" w:color="A5A5A5"/>
              <w:bottom w:val="single" w:sz="3" w:space="0" w:color="A5A5A5"/>
              <w:right w:val="single" w:sz="3" w:space="0" w:color="A5A5A5"/>
            </w:tcBorders>
          </w:tcPr>
          <w:p w14:paraId="21AAE46C" w14:textId="77777777" w:rsidR="00092E8C" w:rsidRPr="00C7595A" w:rsidRDefault="00092E8C" w:rsidP="00C445E2">
            <w:pPr>
              <w:spacing w:line="259" w:lineRule="auto"/>
              <w:jc w:val="center"/>
              <w:rPr>
                <w:rFonts w:ascii="Times New Roman" w:hAnsi="Times New Roman" w:cs="Times New Roman"/>
              </w:rPr>
            </w:pPr>
            <w:r w:rsidRPr="00C7595A">
              <w:rPr>
                <w:rFonts w:ascii="Times New Roman" w:hAnsi="Times New Roman" w:cs="Times New Roman"/>
              </w:rPr>
              <w:t>Возникнут сложности</w:t>
            </w:r>
          </w:p>
        </w:tc>
      </w:tr>
      <w:tr w:rsidR="00092E8C" w:rsidRPr="00887F5C" w14:paraId="4470273A" w14:textId="77777777" w:rsidTr="00C445E2">
        <w:trPr>
          <w:trHeight w:val="475"/>
        </w:trPr>
        <w:tc>
          <w:tcPr>
            <w:tcW w:w="2773" w:type="dxa"/>
            <w:tcBorders>
              <w:top w:val="single" w:sz="3" w:space="0" w:color="A5A5A5"/>
              <w:left w:val="single" w:sz="3" w:space="0" w:color="A5A5A5"/>
              <w:bottom w:val="single" w:sz="3" w:space="0" w:color="A5A5A5"/>
              <w:right w:val="single" w:sz="6" w:space="0" w:color="3F3F3F"/>
            </w:tcBorders>
            <w:shd w:val="clear" w:color="auto" w:fill="DCDCDC"/>
          </w:tcPr>
          <w:p w14:paraId="7528E4F9" w14:textId="77777777" w:rsidR="00092E8C" w:rsidRPr="00C7595A" w:rsidRDefault="00092E8C" w:rsidP="00C445E2">
            <w:pPr>
              <w:spacing w:line="259" w:lineRule="auto"/>
              <w:rPr>
                <w:rFonts w:ascii="Times New Roman" w:hAnsi="Times New Roman" w:cs="Times New Roman"/>
              </w:rPr>
            </w:pPr>
            <w:r w:rsidRPr="00C7595A">
              <w:rPr>
                <w:rFonts w:ascii="Times New Roman" w:hAnsi="Times New Roman" w:cs="Times New Roman"/>
              </w:rPr>
              <w:t>Пользовательская база</w:t>
            </w:r>
          </w:p>
        </w:tc>
        <w:tc>
          <w:tcPr>
            <w:tcW w:w="2268" w:type="dxa"/>
            <w:tcBorders>
              <w:top w:val="single" w:sz="3" w:space="0" w:color="A5A5A5"/>
              <w:left w:val="single" w:sz="6" w:space="0" w:color="3F3F3F"/>
              <w:bottom w:val="single" w:sz="3" w:space="0" w:color="A5A5A5"/>
              <w:right w:val="single" w:sz="3" w:space="0" w:color="A5A5A5"/>
            </w:tcBorders>
          </w:tcPr>
          <w:p w14:paraId="3CE5258F" w14:textId="77777777" w:rsidR="00092E8C" w:rsidRPr="00C7595A" w:rsidRDefault="00092E8C" w:rsidP="00C445E2">
            <w:pPr>
              <w:spacing w:line="259" w:lineRule="auto"/>
              <w:ind w:left="4"/>
              <w:jc w:val="center"/>
              <w:rPr>
                <w:rFonts w:ascii="Times New Roman" w:hAnsi="Times New Roman" w:cs="Times New Roman"/>
              </w:rPr>
            </w:pPr>
            <w:r w:rsidRPr="00C7595A">
              <w:rPr>
                <w:rFonts w:ascii="Times New Roman" w:hAnsi="Times New Roman" w:cs="Times New Roman"/>
              </w:rPr>
              <w:t>Около 60 тыс. постоянных пользователей</w:t>
            </w:r>
          </w:p>
        </w:tc>
        <w:tc>
          <w:tcPr>
            <w:tcW w:w="2126" w:type="dxa"/>
            <w:tcBorders>
              <w:top w:val="single" w:sz="3" w:space="0" w:color="A5A5A5"/>
              <w:left w:val="single" w:sz="3" w:space="0" w:color="A5A5A5"/>
              <w:bottom w:val="single" w:sz="3" w:space="0" w:color="A5A5A5"/>
              <w:right w:val="single" w:sz="3" w:space="0" w:color="A5A5A5"/>
            </w:tcBorders>
          </w:tcPr>
          <w:p w14:paraId="3DDEB797" w14:textId="77777777" w:rsidR="00092E8C" w:rsidRPr="00C7595A" w:rsidRDefault="00092E8C" w:rsidP="00C445E2">
            <w:pPr>
              <w:spacing w:line="259" w:lineRule="auto"/>
              <w:jc w:val="center"/>
              <w:rPr>
                <w:rFonts w:ascii="Times New Roman" w:hAnsi="Times New Roman" w:cs="Times New Roman"/>
              </w:rPr>
            </w:pPr>
            <w:r w:rsidRPr="00C7595A">
              <w:rPr>
                <w:rFonts w:ascii="Times New Roman" w:hAnsi="Times New Roman" w:cs="Times New Roman"/>
              </w:rPr>
              <w:t>более 11 тыс. пользователей</w:t>
            </w:r>
          </w:p>
        </w:tc>
        <w:tc>
          <w:tcPr>
            <w:tcW w:w="2180" w:type="dxa"/>
            <w:tcBorders>
              <w:top w:val="single" w:sz="3" w:space="0" w:color="A5A5A5"/>
              <w:left w:val="single" w:sz="3" w:space="0" w:color="A5A5A5"/>
              <w:bottom w:val="single" w:sz="3" w:space="0" w:color="A5A5A5"/>
              <w:right w:val="single" w:sz="3" w:space="0" w:color="A5A5A5"/>
            </w:tcBorders>
          </w:tcPr>
          <w:p w14:paraId="2435F120" w14:textId="77777777" w:rsidR="00092E8C" w:rsidRPr="00C7595A" w:rsidRDefault="00092E8C" w:rsidP="00C445E2">
            <w:pPr>
              <w:spacing w:line="259" w:lineRule="auto"/>
              <w:jc w:val="center"/>
              <w:rPr>
                <w:rFonts w:ascii="Times New Roman" w:hAnsi="Times New Roman" w:cs="Times New Roman"/>
              </w:rPr>
            </w:pPr>
            <w:r w:rsidRPr="00C7595A">
              <w:rPr>
                <w:rFonts w:ascii="Times New Roman" w:hAnsi="Times New Roman" w:cs="Times New Roman"/>
              </w:rPr>
              <w:t>53,6 тыс. посещений за март</w:t>
            </w:r>
          </w:p>
        </w:tc>
      </w:tr>
      <w:tr w:rsidR="00092E8C" w:rsidRPr="00887F5C" w14:paraId="3640DD35" w14:textId="77777777" w:rsidTr="00C445E2">
        <w:trPr>
          <w:trHeight w:val="475"/>
        </w:trPr>
        <w:tc>
          <w:tcPr>
            <w:tcW w:w="2773" w:type="dxa"/>
            <w:tcBorders>
              <w:top w:val="single" w:sz="3" w:space="0" w:color="A5A5A5"/>
              <w:left w:val="single" w:sz="3" w:space="0" w:color="A5A5A5"/>
              <w:bottom w:val="single" w:sz="3" w:space="0" w:color="A5A5A5"/>
              <w:right w:val="single" w:sz="6" w:space="0" w:color="3F3F3F"/>
            </w:tcBorders>
            <w:shd w:val="clear" w:color="auto" w:fill="DCDCDC"/>
          </w:tcPr>
          <w:p w14:paraId="1D9DA44E" w14:textId="77777777" w:rsidR="00092E8C" w:rsidRPr="00C7595A" w:rsidRDefault="00092E8C" w:rsidP="00C445E2">
            <w:pPr>
              <w:spacing w:line="259" w:lineRule="auto"/>
              <w:rPr>
                <w:rFonts w:ascii="Times New Roman" w:hAnsi="Times New Roman" w:cs="Times New Roman"/>
              </w:rPr>
            </w:pPr>
            <w:r w:rsidRPr="00C7595A">
              <w:rPr>
                <w:rFonts w:ascii="Times New Roman" w:hAnsi="Times New Roman" w:cs="Times New Roman"/>
              </w:rPr>
              <w:t>Отзывы и рейтинги</w:t>
            </w:r>
          </w:p>
        </w:tc>
        <w:tc>
          <w:tcPr>
            <w:tcW w:w="2268" w:type="dxa"/>
            <w:tcBorders>
              <w:top w:val="single" w:sz="3" w:space="0" w:color="A5A5A5"/>
              <w:left w:val="single" w:sz="6" w:space="0" w:color="3F3F3F"/>
              <w:bottom w:val="single" w:sz="3" w:space="0" w:color="A5A5A5"/>
              <w:right w:val="single" w:sz="3" w:space="0" w:color="A5A5A5"/>
            </w:tcBorders>
          </w:tcPr>
          <w:p w14:paraId="43B4FBB5" w14:textId="77777777" w:rsidR="00092E8C" w:rsidRPr="00C7595A" w:rsidRDefault="00092E8C" w:rsidP="00C445E2">
            <w:pPr>
              <w:spacing w:line="259" w:lineRule="auto"/>
              <w:ind w:left="4"/>
              <w:jc w:val="center"/>
              <w:rPr>
                <w:rFonts w:ascii="Times New Roman" w:hAnsi="Times New Roman" w:cs="Times New Roman"/>
              </w:rPr>
            </w:pPr>
            <w:r w:rsidRPr="00C7595A">
              <w:rPr>
                <w:rFonts w:ascii="Times New Roman" w:hAnsi="Times New Roman" w:cs="Times New Roman"/>
              </w:rPr>
              <w:t>Рейтинг 4.4 по результатам тестов</w:t>
            </w:r>
          </w:p>
        </w:tc>
        <w:tc>
          <w:tcPr>
            <w:tcW w:w="2126" w:type="dxa"/>
            <w:tcBorders>
              <w:top w:val="single" w:sz="3" w:space="0" w:color="A5A5A5"/>
              <w:left w:val="single" w:sz="3" w:space="0" w:color="A5A5A5"/>
              <w:bottom w:val="single" w:sz="3" w:space="0" w:color="A5A5A5"/>
              <w:right w:val="single" w:sz="3" w:space="0" w:color="A5A5A5"/>
            </w:tcBorders>
          </w:tcPr>
          <w:p w14:paraId="11293183" w14:textId="77777777" w:rsidR="00092E8C" w:rsidRPr="00C7595A" w:rsidRDefault="00092E8C" w:rsidP="00C445E2">
            <w:pPr>
              <w:spacing w:line="259" w:lineRule="auto"/>
              <w:jc w:val="center"/>
              <w:rPr>
                <w:rFonts w:ascii="Times New Roman" w:hAnsi="Times New Roman" w:cs="Times New Roman"/>
              </w:rPr>
            </w:pPr>
            <w:r w:rsidRPr="00C7595A">
              <w:rPr>
                <w:rFonts w:ascii="Times New Roman" w:hAnsi="Times New Roman" w:cs="Times New Roman"/>
              </w:rPr>
              <w:t>Рейтинг 3.3 в отзывах</w:t>
            </w:r>
          </w:p>
        </w:tc>
        <w:tc>
          <w:tcPr>
            <w:tcW w:w="2180" w:type="dxa"/>
            <w:tcBorders>
              <w:top w:val="single" w:sz="3" w:space="0" w:color="A5A5A5"/>
              <w:left w:val="single" w:sz="3" w:space="0" w:color="A5A5A5"/>
              <w:bottom w:val="single" w:sz="3" w:space="0" w:color="A5A5A5"/>
              <w:right w:val="single" w:sz="3" w:space="0" w:color="A5A5A5"/>
            </w:tcBorders>
          </w:tcPr>
          <w:p w14:paraId="745D317F" w14:textId="77777777" w:rsidR="00092E8C" w:rsidRPr="00C7595A" w:rsidRDefault="00092E8C" w:rsidP="00C445E2">
            <w:pPr>
              <w:spacing w:line="259" w:lineRule="auto"/>
              <w:jc w:val="center"/>
              <w:rPr>
                <w:rFonts w:ascii="Times New Roman" w:hAnsi="Times New Roman" w:cs="Times New Roman"/>
              </w:rPr>
            </w:pPr>
            <w:r w:rsidRPr="00C7595A">
              <w:rPr>
                <w:rFonts w:ascii="Times New Roman" w:hAnsi="Times New Roman" w:cs="Times New Roman"/>
              </w:rPr>
              <w:t>Рейтинг 4.3 в отзывах</w:t>
            </w:r>
          </w:p>
        </w:tc>
      </w:tr>
      <w:tr w:rsidR="00092E8C" w:rsidRPr="00887F5C" w14:paraId="5AAD9F81" w14:textId="77777777" w:rsidTr="00C445E2">
        <w:trPr>
          <w:trHeight w:val="475"/>
        </w:trPr>
        <w:tc>
          <w:tcPr>
            <w:tcW w:w="2773" w:type="dxa"/>
            <w:tcBorders>
              <w:top w:val="single" w:sz="3" w:space="0" w:color="A5A5A5"/>
              <w:left w:val="single" w:sz="3" w:space="0" w:color="A5A5A5"/>
              <w:bottom w:val="single" w:sz="3" w:space="0" w:color="A5A5A5"/>
              <w:right w:val="single" w:sz="6" w:space="0" w:color="3F3F3F"/>
            </w:tcBorders>
            <w:shd w:val="clear" w:color="auto" w:fill="DCDCDC"/>
          </w:tcPr>
          <w:p w14:paraId="71730EB2" w14:textId="77777777" w:rsidR="00092E8C" w:rsidRPr="00C7595A" w:rsidRDefault="00092E8C" w:rsidP="00C445E2">
            <w:pPr>
              <w:spacing w:line="259" w:lineRule="auto"/>
              <w:rPr>
                <w:rFonts w:ascii="Times New Roman" w:hAnsi="Times New Roman" w:cs="Times New Roman"/>
              </w:rPr>
            </w:pPr>
            <w:r w:rsidRPr="00C7595A">
              <w:rPr>
                <w:rFonts w:ascii="Times New Roman" w:hAnsi="Times New Roman" w:cs="Times New Roman"/>
              </w:rPr>
              <w:t>Дизайн</w:t>
            </w:r>
          </w:p>
        </w:tc>
        <w:tc>
          <w:tcPr>
            <w:tcW w:w="2268" w:type="dxa"/>
            <w:tcBorders>
              <w:top w:val="single" w:sz="3" w:space="0" w:color="A5A5A5"/>
              <w:left w:val="single" w:sz="6" w:space="0" w:color="3F3F3F"/>
              <w:bottom w:val="single" w:sz="3" w:space="0" w:color="A5A5A5"/>
              <w:right w:val="single" w:sz="3" w:space="0" w:color="A5A5A5"/>
            </w:tcBorders>
          </w:tcPr>
          <w:p w14:paraId="6607B7B3" w14:textId="77777777" w:rsidR="00092E8C" w:rsidRPr="00C7595A" w:rsidRDefault="00092E8C" w:rsidP="00C445E2">
            <w:pPr>
              <w:spacing w:line="259" w:lineRule="auto"/>
              <w:ind w:left="4"/>
              <w:jc w:val="center"/>
              <w:rPr>
                <w:rFonts w:ascii="Times New Roman" w:hAnsi="Times New Roman" w:cs="Times New Roman"/>
              </w:rPr>
            </w:pPr>
            <w:r w:rsidRPr="00C7595A">
              <w:rPr>
                <w:rFonts w:ascii="Times New Roman" w:hAnsi="Times New Roman" w:cs="Times New Roman"/>
              </w:rPr>
              <w:t>Отл.</w:t>
            </w:r>
          </w:p>
        </w:tc>
        <w:tc>
          <w:tcPr>
            <w:tcW w:w="2126" w:type="dxa"/>
            <w:tcBorders>
              <w:top w:val="single" w:sz="3" w:space="0" w:color="A5A5A5"/>
              <w:left w:val="single" w:sz="3" w:space="0" w:color="A5A5A5"/>
              <w:bottom w:val="single" w:sz="3" w:space="0" w:color="A5A5A5"/>
              <w:right w:val="single" w:sz="3" w:space="0" w:color="A5A5A5"/>
            </w:tcBorders>
          </w:tcPr>
          <w:p w14:paraId="511F43BD" w14:textId="77777777" w:rsidR="00092E8C" w:rsidRPr="00C7595A" w:rsidRDefault="00092E8C" w:rsidP="00C445E2">
            <w:pPr>
              <w:spacing w:line="259" w:lineRule="auto"/>
              <w:jc w:val="center"/>
              <w:rPr>
                <w:rFonts w:ascii="Times New Roman" w:hAnsi="Times New Roman" w:cs="Times New Roman"/>
              </w:rPr>
            </w:pPr>
            <w:r w:rsidRPr="00C7595A">
              <w:rPr>
                <w:rFonts w:ascii="Times New Roman" w:hAnsi="Times New Roman" w:cs="Times New Roman"/>
              </w:rPr>
              <w:t>Удовл</w:t>
            </w:r>
            <w:r w:rsidRPr="00C7595A">
              <w:rPr>
                <w:rFonts w:ascii="Times New Roman" w:eastAsia="Times New Roman" w:hAnsi="Times New Roman" w:cs="Times New Roman"/>
              </w:rPr>
              <w:t>.</w:t>
            </w:r>
          </w:p>
        </w:tc>
        <w:tc>
          <w:tcPr>
            <w:tcW w:w="2180" w:type="dxa"/>
            <w:tcBorders>
              <w:top w:val="single" w:sz="3" w:space="0" w:color="A5A5A5"/>
              <w:left w:val="single" w:sz="3" w:space="0" w:color="A5A5A5"/>
              <w:bottom w:val="single" w:sz="3" w:space="0" w:color="A5A5A5"/>
              <w:right w:val="single" w:sz="3" w:space="0" w:color="A5A5A5"/>
            </w:tcBorders>
          </w:tcPr>
          <w:p w14:paraId="37769136" w14:textId="77777777" w:rsidR="00092E8C" w:rsidRPr="00C7595A" w:rsidRDefault="00092E8C" w:rsidP="00C445E2">
            <w:pPr>
              <w:spacing w:line="259" w:lineRule="auto"/>
              <w:jc w:val="center"/>
              <w:rPr>
                <w:rFonts w:ascii="Times New Roman" w:hAnsi="Times New Roman" w:cs="Times New Roman"/>
              </w:rPr>
            </w:pPr>
            <w:r w:rsidRPr="00C7595A">
              <w:rPr>
                <w:rFonts w:ascii="Times New Roman" w:hAnsi="Times New Roman" w:cs="Times New Roman"/>
              </w:rPr>
              <w:t>Удовл</w:t>
            </w:r>
            <w:r w:rsidRPr="00C7595A">
              <w:rPr>
                <w:rFonts w:ascii="Times New Roman" w:eastAsia="Times New Roman" w:hAnsi="Times New Roman" w:cs="Times New Roman"/>
              </w:rPr>
              <w:t>.</w:t>
            </w:r>
          </w:p>
        </w:tc>
      </w:tr>
      <w:tr w:rsidR="00092E8C" w:rsidRPr="00887F5C" w14:paraId="2E933C03" w14:textId="77777777" w:rsidTr="00C445E2">
        <w:trPr>
          <w:trHeight w:val="475"/>
        </w:trPr>
        <w:tc>
          <w:tcPr>
            <w:tcW w:w="2773" w:type="dxa"/>
            <w:tcBorders>
              <w:top w:val="single" w:sz="3" w:space="0" w:color="A5A5A5"/>
              <w:left w:val="single" w:sz="3" w:space="0" w:color="A5A5A5"/>
              <w:bottom w:val="single" w:sz="3" w:space="0" w:color="A5A5A5"/>
              <w:right w:val="single" w:sz="6" w:space="0" w:color="3F3F3F"/>
            </w:tcBorders>
            <w:shd w:val="clear" w:color="auto" w:fill="DCDCDC"/>
          </w:tcPr>
          <w:p w14:paraId="51CCFE5D" w14:textId="77777777" w:rsidR="00092E8C" w:rsidRPr="00C7595A" w:rsidRDefault="00092E8C" w:rsidP="00C445E2">
            <w:pPr>
              <w:spacing w:line="259" w:lineRule="auto"/>
              <w:rPr>
                <w:rFonts w:ascii="Times New Roman" w:hAnsi="Times New Roman" w:cs="Times New Roman"/>
              </w:rPr>
            </w:pPr>
            <w:r w:rsidRPr="00C7595A">
              <w:rPr>
                <w:rFonts w:ascii="Times New Roman" w:hAnsi="Times New Roman" w:cs="Times New Roman"/>
              </w:rPr>
              <w:t>Доступность</w:t>
            </w:r>
          </w:p>
        </w:tc>
        <w:tc>
          <w:tcPr>
            <w:tcW w:w="2268" w:type="dxa"/>
            <w:tcBorders>
              <w:top w:val="single" w:sz="3" w:space="0" w:color="A5A5A5"/>
              <w:left w:val="single" w:sz="6" w:space="0" w:color="3F3F3F"/>
              <w:bottom w:val="single" w:sz="3" w:space="0" w:color="A5A5A5"/>
              <w:right w:val="single" w:sz="3" w:space="0" w:color="A5A5A5"/>
            </w:tcBorders>
          </w:tcPr>
          <w:p w14:paraId="40472235" w14:textId="77777777" w:rsidR="00092E8C" w:rsidRPr="00C7595A" w:rsidRDefault="00092E8C" w:rsidP="00C445E2">
            <w:pPr>
              <w:spacing w:line="259" w:lineRule="auto"/>
              <w:ind w:left="4"/>
              <w:jc w:val="center"/>
              <w:rPr>
                <w:rFonts w:ascii="Times New Roman" w:hAnsi="Times New Roman" w:cs="Times New Roman"/>
              </w:rPr>
            </w:pPr>
            <w:r w:rsidRPr="00C7595A">
              <w:rPr>
                <w:rFonts w:ascii="Times New Roman" w:hAnsi="Times New Roman" w:cs="Times New Roman"/>
              </w:rPr>
              <w:t>Отл.</w:t>
            </w:r>
          </w:p>
        </w:tc>
        <w:tc>
          <w:tcPr>
            <w:tcW w:w="2126" w:type="dxa"/>
            <w:tcBorders>
              <w:top w:val="single" w:sz="3" w:space="0" w:color="A5A5A5"/>
              <w:left w:val="single" w:sz="3" w:space="0" w:color="A5A5A5"/>
              <w:bottom w:val="single" w:sz="3" w:space="0" w:color="A5A5A5"/>
              <w:right w:val="single" w:sz="3" w:space="0" w:color="A5A5A5"/>
            </w:tcBorders>
          </w:tcPr>
          <w:p w14:paraId="03F81EBA" w14:textId="77777777" w:rsidR="00092E8C" w:rsidRPr="00C7595A" w:rsidRDefault="00092E8C" w:rsidP="00C445E2">
            <w:pPr>
              <w:spacing w:line="259" w:lineRule="auto"/>
              <w:jc w:val="center"/>
              <w:rPr>
                <w:rFonts w:ascii="Times New Roman" w:hAnsi="Times New Roman" w:cs="Times New Roman"/>
              </w:rPr>
            </w:pPr>
            <w:r w:rsidRPr="00C7595A">
              <w:rPr>
                <w:rFonts w:ascii="Times New Roman" w:hAnsi="Times New Roman" w:cs="Times New Roman"/>
              </w:rPr>
              <w:t>Отл.</w:t>
            </w:r>
          </w:p>
        </w:tc>
        <w:tc>
          <w:tcPr>
            <w:tcW w:w="2180" w:type="dxa"/>
            <w:tcBorders>
              <w:top w:val="single" w:sz="3" w:space="0" w:color="A5A5A5"/>
              <w:left w:val="single" w:sz="3" w:space="0" w:color="A5A5A5"/>
              <w:bottom w:val="single" w:sz="3" w:space="0" w:color="A5A5A5"/>
              <w:right w:val="single" w:sz="3" w:space="0" w:color="A5A5A5"/>
            </w:tcBorders>
          </w:tcPr>
          <w:p w14:paraId="60BF8662" w14:textId="77777777" w:rsidR="00092E8C" w:rsidRPr="00C7595A" w:rsidRDefault="00092E8C" w:rsidP="00C445E2">
            <w:pPr>
              <w:spacing w:line="259" w:lineRule="auto"/>
              <w:jc w:val="center"/>
              <w:rPr>
                <w:rFonts w:ascii="Times New Roman" w:hAnsi="Times New Roman" w:cs="Times New Roman"/>
              </w:rPr>
            </w:pPr>
            <w:r w:rsidRPr="00C7595A">
              <w:rPr>
                <w:rFonts w:ascii="Times New Roman" w:hAnsi="Times New Roman" w:cs="Times New Roman"/>
              </w:rPr>
              <w:t>Отл.</w:t>
            </w:r>
          </w:p>
        </w:tc>
      </w:tr>
      <w:tr w:rsidR="00092E8C" w:rsidRPr="00887F5C" w14:paraId="388C15C8" w14:textId="77777777" w:rsidTr="00C445E2">
        <w:trPr>
          <w:trHeight w:val="475"/>
        </w:trPr>
        <w:tc>
          <w:tcPr>
            <w:tcW w:w="2773" w:type="dxa"/>
            <w:tcBorders>
              <w:top w:val="single" w:sz="3" w:space="0" w:color="A5A5A5"/>
              <w:left w:val="single" w:sz="3" w:space="0" w:color="A5A5A5"/>
              <w:bottom w:val="single" w:sz="3" w:space="0" w:color="A5A5A5"/>
              <w:right w:val="single" w:sz="6" w:space="0" w:color="3F3F3F"/>
            </w:tcBorders>
            <w:shd w:val="clear" w:color="auto" w:fill="DCDCDC"/>
          </w:tcPr>
          <w:p w14:paraId="617213D5" w14:textId="77777777" w:rsidR="00092E8C" w:rsidRPr="00C7595A" w:rsidRDefault="00092E8C" w:rsidP="00C445E2">
            <w:pPr>
              <w:spacing w:line="259" w:lineRule="auto"/>
              <w:rPr>
                <w:rFonts w:ascii="Times New Roman" w:hAnsi="Times New Roman" w:cs="Times New Roman"/>
              </w:rPr>
            </w:pPr>
            <w:r w:rsidRPr="00C7595A">
              <w:rPr>
                <w:rFonts w:ascii="Times New Roman" w:hAnsi="Times New Roman" w:cs="Times New Roman"/>
              </w:rPr>
              <w:t>Обновления и поддержка</w:t>
            </w:r>
          </w:p>
        </w:tc>
        <w:tc>
          <w:tcPr>
            <w:tcW w:w="2268" w:type="dxa"/>
            <w:tcBorders>
              <w:top w:val="single" w:sz="3" w:space="0" w:color="A5A5A5"/>
              <w:left w:val="single" w:sz="6" w:space="0" w:color="3F3F3F"/>
              <w:bottom w:val="single" w:sz="3" w:space="0" w:color="A5A5A5"/>
              <w:right w:val="single" w:sz="3" w:space="0" w:color="A5A5A5"/>
            </w:tcBorders>
          </w:tcPr>
          <w:p w14:paraId="706FBCED" w14:textId="77777777" w:rsidR="00092E8C" w:rsidRPr="00C7595A" w:rsidRDefault="00092E8C" w:rsidP="00C445E2">
            <w:pPr>
              <w:spacing w:line="259" w:lineRule="auto"/>
              <w:ind w:left="4"/>
              <w:jc w:val="center"/>
              <w:rPr>
                <w:rFonts w:ascii="Times New Roman" w:hAnsi="Times New Roman" w:cs="Times New Roman"/>
              </w:rPr>
            </w:pPr>
            <w:r w:rsidRPr="00C7595A">
              <w:rPr>
                <w:rFonts w:ascii="Times New Roman" w:hAnsi="Times New Roman" w:cs="Times New Roman"/>
              </w:rPr>
              <w:t>Отл.</w:t>
            </w:r>
          </w:p>
        </w:tc>
        <w:tc>
          <w:tcPr>
            <w:tcW w:w="2126" w:type="dxa"/>
            <w:tcBorders>
              <w:top w:val="single" w:sz="3" w:space="0" w:color="A5A5A5"/>
              <w:left w:val="single" w:sz="3" w:space="0" w:color="A5A5A5"/>
              <w:bottom w:val="single" w:sz="3" w:space="0" w:color="A5A5A5"/>
              <w:right w:val="single" w:sz="3" w:space="0" w:color="A5A5A5"/>
            </w:tcBorders>
          </w:tcPr>
          <w:p w14:paraId="09AFB52E" w14:textId="77777777" w:rsidR="00092E8C" w:rsidRPr="00C7595A" w:rsidRDefault="00092E8C" w:rsidP="00C445E2">
            <w:pPr>
              <w:spacing w:line="259" w:lineRule="auto"/>
              <w:jc w:val="center"/>
              <w:rPr>
                <w:rFonts w:ascii="Times New Roman" w:hAnsi="Times New Roman" w:cs="Times New Roman"/>
              </w:rPr>
            </w:pPr>
            <w:r w:rsidRPr="00C7595A">
              <w:rPr>
                <w:rFonts w:ascii="Times New Roman" w:hAnsi="Times New Roman" w:cs="Times New Roman"/>
              </w:rPr>
              <w:t>Удовл</w:t>
            </w:r>
            <w:r w:rsidRPr="00C7595A">
              <w:rPr>
                <w:rFonts w:ascii="Times New Roman" w:eastAsia="Times New Roman" w:hAnsi="Times New Roman" w:cs="Times New Roman"/>
              </w:rPr>
              <w:t>.</w:t>
            </w:r>
          </w:p>
        </w:tc>
        <w:tc>
          <w:tcPr>
            <w:tcW w:w="2180" w:type="dxa"/>
            <w:tcBorders>
              <w:top w:val="single" w:sz="3" w:space="0" w:color="A5A5A5"/>
              <w:left w:val="single" w:sz="3" w:space="0" w:color="A5A5A5"/>
              <w:bottom w:val="single" w:sz="3" w:space="0" w:color="A5A5A5"/>
              <w:right w:val="single" w:sz="3" w:space="0" w:color="A5A5A5"/>
            </w:tcBorders>
          </w:tcPr>
          <w:p w14:paraId="34C65A89" w14:textId="77777777" w:rsidR="00092E8C" w:rsidRPr="00C7595A" w:rsidRDefault="00092E8C" w:rsidP="00C445E2">
            <w:pPr>
              <w:spacing w:line="259" w:lineRule="auto"/>
              <w:jc w:val="center"/>
              <w:rPr>
                <w:rFonts w:ascii="Times New Roman" w:hAnsi="Times New Roman" w:cs="Times New Roman"/>
              </w:rPr>
            </w:pPr>
            <w:r w:rsidRPr="00C7595A">
              <w:rPr>
                <w:rFonts w:ascii="Times New Roman" w:hAnsi="Times New Roman" w:cs="Times New Roman"/>
              </w:rPr>
              <w:t>Хор</w:t>
            </w:r>
            <w:r w:rsidRPr="00C7595A">
              <w:rPr>
                <w:rFonts w:ascii="Times New Roman" w:eastAsia="Times New Roman" w:hAnsi="Times New Roman" w:cs="Times New Roman"/>
              </w:rPr>
              <w:t>.</w:t>
            </w:r>
          </w:p>
        </w:tc>
      </w:tr>
    </w:tbl>
    <w:p w14:paraId="000F08F5" w14:textId="712C7597" w:rsidR="00092E8C" w:rsidRDefault="00092E8C">
      <w:pPr>
        <w:rPr>
          <w:rFonts w:ascii="Times New Roman" w:hAnsi="Times New Roman" w:cs="Times New Roman"/>
          <w:sz w:val="28"/>
          <w:szCs w:val="28"/>
        </w:rPr>
      </w:pPr>
    </w:p>
    <w:p w14:paraId="2D7E033D" w14:textId="77777777" w:rsidR="00092E8C" w:rsidRDefault="00092E8C">
      <w:pPr>
        <w:rPr>
          <w:rFonts w:ascii="Times New Roman" w:hAnsi="Times New Roman" w:cs="Times New Roman"/>
          <w:sz w:val="28"/>
          <w:szCs w:val="28"/>
        </w:rPr>
      </w:pPr>
      <w:r>
        <w:rPr>
          <w:rFonts w:ascii="Times New Roman" w:hAnsi="Times New Roman" w:cs="Times New Roman"/>
          <w:sz w:val="28"/>
          <w:szCs w:val="28"/>
        </w:rPr>
        <w:br w:type="page"/>
      </w:r>
    </w:p>
    <w:p w14:paraId="02E04F8B" w14:textId="2EFDC54B" w:rsidR="00092E8C" w:rsidRDefault="00092E8C" w:rsidP="001C4342">
      <w:pPr>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09191B">
        <w:rPr>
          <w:rFonts w:ascii="Times New Roman" w:hAnsi="Times New Roman" w:cs="Times New Roman"/>
          <w:sz w:val="28"/>
          <w:szCs w:val="28"/>
        </w:rPr>
        <w:t>Е</w:t>
      </w:r>
    </w:p>
    <w:p w14:paraId="564F1419" w14:textId="77777777" w:rsidR="00092E8C" w:rsidRPr="00F84780" w:rsidRDefault="00092E8C" w:rsidP="00092E8C">
      <w:pPr>
        <w:spacing w:line="259" w:lineRule="auto"/>
        <w:ind w:left="2775" w:right="125"/>
        <w:jc w:val="right"/>
        <w:rPr>
          <w:rFonts w:ascii="Times New Roman" w:eastAsia="Times New Roman" w:hAnsi="Times New Roman" w:cs="Times New Roman"/>
          <w:sz w:val="28"/>
          <w:szCs w:val="28"/>
        </w:rPr>
      </w:pPr>
      <w:r w:rsidRPr="00F84780">
        <w:rPr>
          <w:rFonts w:ascii="Times New Roman" w:hAnsi="Times New Roman" w:cs="Times New Roman"/>
          <w:sz w:val="28"/>
          <w:szCs w:val="28"/>
        </w:rPr>
        <w:t xml:space="preserve">Таблица </w:t>
      </w:r>
      <w:r w:rsidRPr="00F84780">
        <w:rPr>
          <w:rFonts w:ascii="Times New Roman" w:eastAsia="Times New Roman" w:hAnsi="Times New Roman" w:cs="Times New Roman"/>
          <w:sz w:val="28"/>
          <w:szCs w:val="28"/>
        </w:rPr>
        <w:t>1.2</w:t>
      </w:r>
    </w:p>
    <w:p w14:paraId="32C2F43A" w14:textId="77777777" w:rsidR="00092E8C" w:rsidRPr="00F84780" w:rsidRDefault="00092E8C" w:rsidP="00092E8C">
      <w:pPr>
        <w:spacing w:line="259" w:lineRule="auto"/>
        <w:ind w:right="125"/>
        <w:jc w:val="center"/>
        <w:rPr>
          <w:rFonts w:ascii="Times New Roman" w:hAnsi="Times New Roman" w:cs="Times New Roman"/>
          <w:sz w:val="28"/>
          <w:szCs w:val="28"/>
        </w:rPr>
      </w:pPr>
      <w:r w:rsidRPr="00F84780">
        <w:rPr>
          <w:rFonts w:ascii="Times New Roman" w:hAnsi="Times New Roman" w:cs="Times New Roman"/>
          <w:sz w:val="28"/>
          <w:szCs w:val="28"/>
        </w:rPr>
        <w:t>Типажи</w:t>
      </w:r>
      <w:r w:rsidRPr="00F84780">
        <w:rPr>
          <w:rFonts w:ascii="Times New Roman" w:eastAsia="Times New Roman" w:hAnsi="Times New Roman" w:cs="Times New Roman"/>
          <w:sz w:val="28"/>
          <w:szCs w:val="28"/>
        </w:rPr>
        <w:t xml:space="preserve"> </w:t>
      </w:r>
      <w:r w:rsidRPr="00F84780">
        <w:rPr>
          <w:rFonts w:ascii="Times New Roman" w:hAnsi="Times New Roman" w:cs="Times New Roman"/>
          <w:sz w:val="28"/>
          <w:szCs w:val="28"/>
        </w:rPr>
        <w:t>и</w:t>
      </w:r>
      <w:r w:rsidRPr="00F84780">
        <w:rPr>
          <w:rFonts w:ascii="Times New Roman" w:eastAsia="Times New Roman" w:hAnsi="Times New Roman" w:cs="Times New Roman"/>
          <w:sz w:val="28"/>
          <w:szCs w:val="28"/>
        </w:rPr>
        <w:t xml:space="preserve"> </w:t>
      </w:r>
      <w:r w:rsidRPr="00F84780">
        <w:rPr>
          <w:rFonts w:ascii="Times New Roman" w:hAnsi="Times New Roman" w:cs="Times New Roman"/>
          <w:sz w:val="28"/>
          <w:szCs w:val="28"/>
        </w:rPr>
        <w:t>характеристики</w:t>
      </w:r>
      <w:r w:rsidRPr="00F84780">
        <w:rPr>
          <w:rFonts w:ascii="Times New Roman" w:eastAsia="Times New Roman" w:hAnsi="Times New Roman" w:cs="Times New Roman"/>
          <w:sz w:val="28"/>
          <w:szCs w:val="28"/>
        </w:rPr>
        <w:t xml:space="preserve"> </w:t>
      </w:r>
      <w:r w:rsidRPr="00F84780">
        <w:rPr>
          <w:rFonts w:ascii="Times New Roman" w:hAnsi="Times New Roman" w:cs="Times New Roman"/>
          <w:sz w:val="28"/>
          <w:szCs w:val="28"/>
        </w:rPr>
        <w:t>потребителей</w:t>
      </w:r>
    </w:p>
    <w:tbl>
      <w:tblPr>
        <w:tblStyle w:val="TableGrid"/>
        <w:tblW w:w="9347" w:type="dxa"/>
        <w:tblInd w:w="4" w:type="dxa"/>
        <w:tblCellMar>
          <w:top w:w="82" w:type="dxa"/>
          <w:left w:w="84" w:type="dxa"/>
          <w:right w:w="125" w:type="dxa"/>
        </w:tblCellMar>
        <w:tblLook w:val="04A0" w:firstRow="1" w:lastRow="0" w:firstColumn="1" w:lastColumn="0" w:noHBand="0" w:noVBand="1"/>
      </w:tblPr>
      <w:tblGrid>
        <w:gridCol w:w="4673"/>
        <w:gridCol w:w="4674"/>
      </w:tblGrid>
      <w:tr w:rsidR="00092E8C" w:rsidRPr="00F84780" w14:paraId="38CD5B45" w14:textId="77777777" w:rsidTr="00C445E2">
        <w:trPr>
          <w:trHeight w:val="479"/>
        </w:trPr>
        <w:tc>
          <w:tcPr>
            <w:tcW w:w="4673" w:type="dxa"/>
            <w:tcBorders>
              <w:top w:val="single" w:sz="3" w:space="0" w:color="A5A5A5"/>
              <w:left w:val="single" w:sz="3" w:space="0" w:color="A5A5A5"/>
              <w:bottom w:val="single" w:sz="6" w:space="0" w:color="3F3F3F"/>
              <w:right w:val="single" w:sz="3" w:space="0" w:color="A5A5A5"/>
            </w:tcBorders>
            <w:shd w:val="clear" w:color="auto" w:fill="BDC0BF"/>
          </w:tcPr>
          <w:p w14:paraId="7C20132F" w14:textId="77777777" w:rsidR="00092E8C" w:rsidRPr="00CD6A93" w:rsidRDefault="00092E8C" w:rsidP="00C445E2">
            <w:pPr>
              <w:spacing w:line="259" w:lineRule="auto"/>
              <w:ind w:left="42"/>
              <w:jc w:val="center"/>
              <w:rPr>
                <w:rFonts w:ascii="Times New Roman" w:hAnsi="Times New Roman" w:cs="Times New Roman"/>
              </w:rPr>
            </w:pPr>
            <w:r w:rsidRPr="00CD6A93">
              <w:rPr>
                <w:rFonts w:ascii="Times New Roman" w:hAnsi="Times New Roman" w:cs="Times New Roman"/>
              </w:rPr>
              <w:t>Типажи</w:t>
            </w:r>
          </w:p>
        </w:tc>
        <w:tc>
          <w:tcPr>
            <w:tcW w:w="4674" w:type="dxa"/>
            <w:tcBorders>
              <w:top w:val="single" w:sz="3" w:space="0" w:color="A5A5A5"/>
              <w:left w:val="single" w:sz="3" w:space="0" w:color="A5A5A5"/>
              <w:bottom w:val="single" w:sz="6" w:space="0" w:color="3F3F3F"/>
              <w:right w:val="single" w:sz="3" w:space="0" w:color="A5A5A5"/>
            </w:tcBorders>
            <w:shd w:val="clear" w:color="auto" w:fill="BDC0BF"/>
          </w:tcPr>
          <w:p w14:paraId="758CE22A" w14:textId="77777777" w:rsidR="00092E8C" w:rsidRPr="00CD6A93" w:rsidRDefault="00092E8C" w:rsidP="00C445E2">
            <w:pPr>
              <w:spacing w:line="259" w:lineRule="auto"/>
              <w:ind w:left="42"/>
              <w:jc w:val="center"/>
              <w:rPr>
                <w:rFonts w:ascii="Times New Roman" w:hAnsi="Times New Roman" w:cs="Times New Roman"/>
              </w:rPr>
            </w:pPr>
            <w:r w:rsidRPr="00CD6A93">
              <w:rPr>
                <w:rFonts w:ascii="Times New Roman" w:hAnsi="Times New Roman" w:cs="Times New Roman"/>
              </w:rPr>
              <w:t>Характеристики</w:t>
            </w:r>
          </w:p>
        </w:tc>
      </w:tr>
      <w:tr w:rsidR="00092E8C" w:rsidRPr="00F84780" w14:paraId="1B708421" w14:textId="77777777" w:rsidTr="00C445E2">
        <w:trPr>
          <w:trHeight w:val="1119"/>
        </w:trPr>
        <w:tc>
          <w:tcPr>
            <w:tcW w:w="4673" w:type="dxa"/>
            <w:tcBorders>
              <w:top w:val="single" w:sz="6" w:space="0" w:color="3F3F3F"/>
              <w:left w:val="single" w:sz="3" w:space="0" w:color="A5A5A5"/>
              <w:bottom w:val="single" w:sz="3" w:space="0" w:color="A5A5A5"/>
              <w:right w:val="single" w:sz="3" w:space="0" w:color="A5A5A5"/>
            </w:tcBorders>
          </w:tcPr>
          <w:p w14:paraId="39334334" w14:textId="77777777" w:rsidR="00092E8C" w:rsidRPr="00CD6A93" w:rsidRDefault="00092E8C" w:rsidP="00C445E2">
            <w:pPr>
              <w:spacing w:line="259" w:lineRule="auto"/>
              <w:rPr>
                <w:rFonts w:ascii="Times New Roman" w:hAnsi="Times New Roman" w:cs="Times New Roman"/>
              </w:rPr>
            </w:pPr>
            <w:r w:rsidRPr="00CD6A93">
              <w:rPr>
                <w:rFonts w:ascii="Times New Roman" w:hAnsi="Times New Roman" w:cs="Times New Roman"/>
              </w:rPr>
              <w:t>Военнослужащие и кадеты</w:t>
            </w:r>
          </w:p>
        </w:tc>
        <w:tc>
          <w:tcPr>
            <w:tcW w:w="4674" w:type="dxa"/>
            <w:tcBorders>
              <w:top w:val="single" w:sz="6" w:space="0" w:color="3F3F3F"/>
              <w:left w:val="single" w:sz="3" w:space="0" w:color="A5A5A5"/>
              <w:bottom w:val="single" w:sz="3" w:space="0" w:color="A5A5A5"/>
              <w:right w:val="single" w:sz="3" w:space="0" w:color="A5A5A5"/>
            </w:tcBorders>
          </w:tcPr>
          <w:p w14:paraId="7EA5F342" w14:textId="77777777" w:rsidR="00092E8C" w:rsidRPr="00CD6A93" w:rsidRDefault="00092E8C" w:rsidP="00C445E2">
            <w:pPr>
              <w:spacing w:line="259" w:lineRule="auto"/>
              <w:rPr>
                <w:rFonts w:ascii="Times New Roman" w:hAnsi="Times New Roman" w:cs="Times New Roman"/>
              </w:rPr>
            </w:pPr>
            <w:r w:rsidRPr="00CD6A93">
              <w:rPr>
                <w:rFonts w:ascii="Times New Roman" w:hAnsi="Times New Roman" w:cs="Times New Roman"/>
              </w:rPr>
              <w:t>Характеристика: ищут узконаправленные сведения для улучшения профессиональной подготовки.</w:t>
            </w:r>
          </w:p>
          <w:p w14:paraId="3F723538" w14:textId="77777777" w:rsidR="00092E8C" w:rsidRPr="00CD6A93" w:rsidRDefault="00092E8C" w:rsidP="00C445E2">
            <w:pPr>
              <w:spacing w:line="259" w:lineRule="auto"/>
              <w:rPr>
                <w:rFonts w:ascii="Times New Roman" w:hAnsi="Times New Roman" w:cs="Times New Roman"/>
              </w:rPr>
            </w:pPr>
            <w:r w:rsidRPr="00CD6A93">
              <w:rPr>
                <w:rFonts w:ascii="Times New Roman" w:hAnsi="Times New Roman" w:cs="Times New Roman"/>
              </w:rPr>
              <w:t>Потребности: актуальная информация, интерактивные симуляторы для практического применения знаний.</w:t>
            </w:r>
          </w:p>
        </w:tc>
      </w:tr>
      <w:tr w:rsidR="00092E8C" w:rsidRPr="00F84780" w14:paraId="652F936C" w14:textId="77777777" w:rsidTr="00C445E2">
        <w:trPr>
          <w:trHeight w:val="795"/>
        </w:trPr>
        <w:tc>
          <w:tcPr>
            <w:tcW w:w="4673" w:type="dxa"/>
            <w:tcBorders>
              <w:top w:val="single" w:sz="3" w:space="0" w:color="A5A5A5"/>
              <w:left w:val="single" w:sz="3" w:space="0" w:color="A5A5A5"/>
              <w:bottom w:val="single" w:sz="3" w:space="0" w:color="A5A5A5"/>
              <w:right w:val="single" w:sz="3" w:space="0" w:color="A5A5A5"/>
            </w:tcBorders>
            <w:shd w:val="clear" w:color="auto" w:fill="F5F5F5"/>
          </w:tcPr>
          <w:p w14:paraId="4689B736" w14:textId="77777777" w:rsidR="00092E8C" w:rsidRPr="00CD6A93" w:rsidRDefault="00092E8C" w:rsidP="00C445E2">
            <w:pPr>
              <w:spacing w:line="259" w:lineRule="auto"/>
              <w:rPr>
                <w:rFonts w:ascii="Times New Roman" w:hAnsi="Times New Roman" w:cs="Times New Roman"/>
              </w:rPr>
            </w:pPr>
            <w:r w:rsidRPr="00CD6A93">
              <w:rPr>
                <w:rFonts w:ascii="Times New Roman" w:hAnsi="Times New Roman" w:cs="Times New Roman"/>
              </w:rPr>
              <w:t>Студенты обучающиеся по программе военной подготовки:</w:t>
            </w:r>
          </w:p>
        </w:tc>
        <w:tc>
          <w:tcPr>
            <w:tcW w:w="4674" w:type="dxa"/>
            <w:tcBorders>
              <w:top w:val="single" w:sz="3" w:space="0" w:color="A5A5A5"/>
              <w:left w:val="single" w:sz="3" w:space="0" w:color="A5A5A5"/>
              <w:bottom w:val="single" w:sz="3" w:space="0" w:color="A5A5A5"/>
              <w:right w:val="single" w:sz="3" w:space="0" w:color="A5A5A5"/>
            </w:tcBorders>
            <w:shd w:val="clear" w:color="auto" w:fill="F5F5F5"/>
          </w:tcPr>
          <w:p w14:paraId="2C466890" w14:textId="77777777" w:rsidR="00092E8C" w:rsidRPr="00CD6A93" w:rsidRDefault="00092E8C" w:rsidP="00C445E2">
            <w:pPr>
              <w:spacing w:line="259" w:lineRule="auto"/>
              <w:ind w:left="42"/>
              <w:rPr>
                <w:rFonts w:ascii="Times New Roman" w:hAnsi="Times New Roman" w:cs="Times New Roman"/>
              </w:rPr>
            </w:pPr>
            <w:r w:rsidRPr="00CD6A93">
              <w:rPr>
                <w:rFonts w:ascii="Times New Roman" w:hAnsi="Times New Roman" w:cs="Times New Roman"/>
              </w:rPr>
              <w:t>Характеристика: нуждаются в обширном и фундаментальном понимании военной науки.</w:t>
            </w:r>
          </w:p>
          <w:p w14:paraId="24261CE7" w14:textId="77777777" w:rsidR="00092E8C" w:rsidRPr="00CD6A93" w:rsidRDefault="00092E8C" w:rsidP="00C445E2">
            <w:pPr>
              <w:spacing w:line="259" w:lineRule="auto"/>
              <w:ind w:left="42"/>
              <w:rPr>
                <w:rFonts w:ascii="Times New Roman" w:hAnsi="Times New Roman" w:cs="Times New Roman"/>
              </w:rPr>
            </w:pPr>
            <w:r w:rsidRPr="00CD6A93">
              <w:rPr>
                <w:rFonts w:ascii="Times New Roman" w:hAnsi="Times New Roman" w:cs="Times New Roman"/>
              </w:rPr>
              <w:t>Потребности: интерактивные образовательные материалы, интеграция с академическими программами, подготовка к экзаменам.</w:t>
            </w:r>
          </w:p>
        </w:tc>
      </w:tr>
      <w:tr w:rsidR="00092E8C" w:rsidRPr="00F84780" w14:paraId="4B678783" w14:textId="77777777" w:rsidTr="00C445E2">
        <w:trPr>
          <w:trHeight w:val="795"/>
        </w:trPr>
        <w:tc>
          <w:tcPr>
            <w:tcW w:w="4673" w:type="dxa"/>
            <w:tcBorders>
              <w:top w:val="single" w:sz="3" w:space="0" w:color="A5A5A5"/>
              <w:left w:val="single" w:sz="3" w:space="0" w:color="A5A5A5"/>
              <w:bottom w:val="single" w:sz="3" w:space="0" w:color="A5A5A5"/>
              <w:right w:val="single" w:sz="3" w:space="0" w:color="A5A5A5"/>
            </w:tcBorders>
          </w:tcPr>
          <w:p w14:paraId="6D377757" w14:textId="77777777" w:rsidR="00092E8C" w:rsidRPr="00CD6A93" w:rsidRDefault="00092E8C" w:rsidP="00C445E2">
            <w:pPr>
              <w:spacing w:line="259" w:lineRule="auto"/>
              <w:rPr>
                <w:rFonts w:ascii="Times New Roman" w:hAnsi="Times New Roman" w:cs="Times New Roman"/>
              </w:rPr>
            </w:pPr>
            <w:r w:rsidRPr="00CD6A93">
              <w:rPr>
                <w:rFonts w:ascii="Times New Roman" w:hAnsi="Times New Roman" w:cs="Times New Roman"/>
              </w:rPr>
              <w:t>Исследователи и аналитики</w:t>
            </w:r>
          </w:p>
        </w:tc>
        <w:tc>
          <w:tcPr>
            <w:tcW w:w="4674" w:type="dxa"/>
            <w:tcBorders>
              <w:top w:val="single" w:sz="3" w:space="0" w:color="A5A5A5"/>
              <w:left w:val="single" w:sz="3" w:space="0" w:color="A5A5A5"/>
              <w:bottom w:val="single" w:sz="3" w:space="0" w:color="A5A5A5"/>
              <w:right w:val="single" w:sz="3" w:space="0" w:color="A5A5A5"/>
            </w:tcBorders>
          </w:tcPr>
          <w:p w14:paraId="03EA2E09" w14:textId="77777777" w:rsidR="00092E8C" w:rsidRPr="00CD6A93" w:rsidRDefault="00092E8C" w:rsidP="00C445E2">
            <w:pPr>
              <w:spacing w:line="259" w:lineRule="auto"/>
              <w:rPr>
                <w:rFonts w:ascii="Times New Roman" w:hAnsi="Times New Roman" w:cs="Times New Roman"/>
              </w:rPr>
            </w:pPr>
            <w:r w:rsidRPr="00CD6A93">
              <w:rPr>
                <w:rFonts w:ascii="Times New Roman" w:hAnsi="Times New Roman" w:cs="Times New Roman"/>
              </w:rPr>
              <w:t>Характеристика: ищут глубокие аналитические данные для проведения исследований и написания работ.</w:t>
            </w:r>
          </w:p>
          <w:p w14:paraId="49F4B243" w14:textId="77777777" w:rsidR="00092E8C" w:rsidRPr="00CD6A93" w:rsidRDefault="00092E8C" w:rsidP="00C445E2">
            <w:pPr>
              <w:spacing w:line="259" w:lineRule="auto"/>
              <w:rPr>
                <w:rFonts w:ascii="Times New Roman" w:hAnsi="Times New Roman" w:cs="Times New Roman"/>
              </w:rPr>
            </w:pPr>
            <w:r w:rsidRPr="00CD6A93">
              <w:rPr>
                <w:rFonts w:ascii="Times New Roman" w:hAnsi="Times New Roman" w:cs="Times New Roman"/>
              </w:rPr>
              <w:t>Потребности: Доступ к историческим данным, статистике, аналитическим отчетам и научным публикациям.</w:t>
            </w:r>
          </w:p>
        </w:tc>
      </w:tr>
      <w:tr w:rsidR="00092E8C" w:rsidRPr="00F84780" w14:paraId="38E9046A" w14:textId="77777777" w:rsidTr="00C445E2">
        <w:trPr>
          <w:trHeight w:val="795"/>
        </w:trPr>
        <w:tc>
          <w:tcPr>
            <w:tcW w:w="4673" w:type="dxa"/>
            <w:tcBorders>
              <w:top w:val="single" w:sz="3" w:space="0" w:color="A5A5A5"/>
              <w:left w:val="single" w:sz="3" w:space="0" w:color="A5A5A5"/>
              <w:bottom w:val="single" w:sz="3" w:space="0" w:color="A5A5A5"/>
              <w:right w:val="single" w:sz="3" w:space="0" w:color="A5A5A5"/>
            </w:tcBorders>
            <w:shd w:val="clear" w:color="auto" w:fill="F5F5F5"/>
          </w:tcPr>
          <w:p w14:paraId="5DC677E4" w14:textId="77777777" w:rsidR="00092E8C" w:rsidRPr="00CD6A93" w:rsidRDefault="00092E8C" w:rsidP="00C445E2">
            <w:pPr>
              <w:spacing w:line="259" w:lineRule="auto"/>
              <w:rPr>
                <w:rFonts w:ascii="Times New Roman" w:hAnsi="Times New Roman" w:cs="Times New Roman"/>
              </w:rPr>
            </w:pPr>
            <w:r w:rsidRPr="00CD6A93">
              <w:rPr>
                <w:rFonts w:ascii="Times New Roman" w:hAnsi="Times New Roman" w:cs="Times New Roman"/>
              </w:rPr>
              <w:t>Любители военной истории и военной техники</w:t>
            </w:r>
          </w:p>
        </w:tc>
        <w:tc>
          <w:tcPr>
            <w:tcW w:w="4674" w:type="dxa"/>
            <w:tcBorders>
              <w:top w:val="single" w:sz="3" w:space="0" w:color="A5A5A5"/>
              <w:left w:val="single" w:sz="3" w:space="0" w:color="A5A5A5"/>
              <w:bottom w:val="single" w:sz="3" w:space="0" w:color="A5A5A5"/>
              <w:right w:val="single" w:sz="3" w:space="0" w:color="A5A5A5"/>
            </w:tcBorders>
            <w:shd w:val="clear" w:color="auto" w:fill="F5F5F5"/>
          </w:tcPr>
          <w:p w14:paraId="21F254B9" w14:textId="77777777" w:rsidR="00092E8C" w:rsidRPr="00CD6A93" w:rsidRDefault="00092E8C" w:rsidP="00C445E2">
            <w:pPr>
              <w:spacing w:line="259" w:lineRule="auto"/>
              <w:rPr>
                <w:rFonts w:ascii="Times New Roman" w:hAnsi="Times New Roman" w:cs="Times New Roman"/>
              </w:rPr>
            </w:pPr>
            <w:r w:rsidRPr="00CD6A93">
              <w:rPr>
                <w:rFonts w:ascii="Times New Roman" w:hAnsi="Times New Roman" w:cs="Times New Roman"/>
              </w:rPr>
              <w:t>Характеристика: интересуются историческими аспектами военного дела и развитием военной техники.</w:t>
            </w:r>
          </w:p>
          <w:p w14:paraId="68A91073" w14:textId="77777777" w:rsidR="00092E8C" w:rsidRPr="00CD6A93" w:rsidRDefault="00092E8C" w:rsidP="00C445E2">
            <w:pPr>
              <w:spacing w:line="259" w:lineRule="auto"/>
              <w:rPr>
                <w:rFonts w:ascii="Times New Roman" w:hAnsi="Times New Roman" w:cs="Times New Roman"/>
              </w:rPr>
            </w:pPr>
            <w:r w:rsidRPr="00CD6A93">
              <w:rPr>
                <w:rFonts w:ascii="Times New Roman" w:hAnsi="Times New Roman" w:cs="Times New Roman"/>
              </w:rPr>
              <w:t>Потребности: наглядные и понятные материалы, включая документальные фильмы, фотографии, интерактивные 3D-модели.</w:t>
            </w:r>
          </w:p>
        </w:tc>
      </w:tr>
      <w:tr w:rsidR="00092E8C" w:rsidRPr="00F84780" w14:paraId="41D41B59" w14:textId="77777777" w:rsidTr="00C445E2">
        <w:trPr>
          <w:trHeight w:val="795"/>
        </w:trPr>
        <w:tc>
          <w:tcPr>
            <w:tcW w:w="4673" w:type="dxa"/>
            <w:tcBorders>
              <w:top w:val="single" w:sz="3" w:space="0" w:color="A5A5A5"/>
              <w:left w:val="single" w:sz="3" w:space="0" w:color="A5A5A5"/>
              <w:bottom w:val="single" w:sz="3" w:space="0" w:color="A5A5A5"/>
              <w:right w:val="single" w:sz="3" w:space="0" w:color="A5A5A5"/>
            </w:tcBorders>
          </w:tcPr>
          <w:p w14:paraId="5E5B1AEA" w14:textId="77777777" w:rsidR="00092E8C" w:rsidRPr="00CD6A93" w:rsidRDefault="00092E8C" w:rsidP="00C445E2">
            <w:pPr>
              <w:spacing w:line="259" w:lineRule="auto"/>
              <w:rPr>
                <w:rFonts w:ascii="Times New Roman" w:hAnsi="Times New Roman" w:cs="Times New Roman"/>
              </w:rPr>
            </w:pPr>
            <w:r w:rsidRPr="00CD6A93">
              <w:rPr>
                <w:rFonts w:ascii="Times New Roman" w:hAnsi="Times New Roman" w:cs="Times New Roman"/>
              </w:rPr>
              <w:t>Лица, заинтересованные в самозащите и гражданской обороне</w:t>
            </w:r>
          </w:p>
        </w:tc>
        <w:tc>
          <w:tcPr>
            <w:tcW w:w="4674" w:type="dxa"/>
            <w:tcBorders>
              <w:top w:val="single" w:sz="3" w:space="0" w:color="A5A5A5"/>
              <w:left w:val="single" w:sz="3" w:space="0" w:color="A5A5A5"/>
              <w:bottom w:val="single" w:sz="3" w:space="0" w:color="A5A5A5"/>
              <w:right w:val="single" w:sz="3" w:space="0" w:color="A5A5A5"/>
            </w:tcBorders>
          </w:tcPr>
          <w:p w14:paraId="68247CFD" w14:textId="77777777" w:rsidR="00092E8C" w:rsidRPr="00CD6A93" w:rsidRDefault="00092E8C" w:rsidP="00C445E2">
            <w:pPr>
              <w:spacing w:after="160" w:line="259" w:lineRule="auto"/>
              <w:rPr>
                <w:rFonts w:ascii="Times New Roman" w:hAnsi="Times New Roman" w:cs="Times New Roman"/>
              </w:rPr>
            </w:pPr>
            <w:r w:rsidRPr="00CD6A93">
              <w:rPr>
                <w:rFonts w:ascii="Times New Roman" w:hAnsi="Times New Roman" w:cs="Times New Roman"/>
              </w:rPr>
              <w:t>Характеристика: желают получить базовые знания и навыки для обеспечения личной безопасности.</w:t>
            </w:r>
          </w:p>
          <w:p w14:paraId="5ADBEB06" w14:textId="77777777" w:rsidR="00092E8C" w:rsidRPr="00CD6A93" w:rsidRDefault="00092E8C" w:rsidP="00C445E2">
            <w:pPr>
              <w:spacing w:after="160" w:line="259" w:lineRule="auto"/>
              <w:rPr>
                <w:rFonts w:ascii="Times New Roman" w:hAnsi="Times New Roman" w:cs="Times New Roman"/>
              </w:rPr>
            </w:pPr>
            <w:r w:rsidRPr="00CD6A93">
              <w:rPr>
                <w:rFonts w:ascii="Times New Roman" w:hAnsi="Times New Roman" w:cs="Times New Roman"/>
              </w:rPr>
              <w:t>Потребности: Простые и практические руководства, курсы первой помощи, основы тактики и стратегии выживания.</w:t>
            </w:r>
          </w:p>
        </w:tc>
      </w:tr>
    </w:tbl>
    <w:p w14:paraId="15464E79" w14:textId="439D4C85" w:rsidR="00092E8C" w:rsidRDefault="00092E8C">
      <w:pPr>
        <w:rPr>
          <w:rFonts w:ascii="Times New Roman" w:hAnsi="Times New Roman" w:cs="Times New Roman"/>
          <w:sz w:val="28"/>
          <w:szCs w:val="28"/>
        </w:rPr>
      </w:pPr>
      <w:r>
        <w:rPr>
          <w:rFonts w:ascii="Times New Roman" w:hAnsi="Times New Roman" w:cs="Times New Roman"/>
          <w:sz w:val="28"/>
          <w:szCs w:val="28"/>
        </w:rPr>
        <w:br w:type="page"/>
      </w:r>
    </w:p>
    <w:p w14:paraId="78F0FE52" w14:textId="41B73C7B" w:rsidR="00092E8C" w:rsidRPr="009E3061" w:rsidRDefault="00092E8C" w:rsidP="00092E8C">
      <w:pPr>
        <w:spacing w:after="141" w:line="248" w:lineRule="auto"/>
        <w:ind w:left="10" w:right="125" w:hanging="10"/>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09191B">
        <w:rPr>
          <w:rFonts w:ascii="Times New Roman" w:hAnsi="Times New Roman" w:cs="Times New Roman"/>
          <w:sz w:val="28"/>
          <w:szCs w:val="28"/>
        </w:rPr>
        <w:t>Ж</w:t>
      </w:r>
      <w:r>
        <w:rPr>
          <w:rFonts w:ascii="Times New Roman" w:hAnsi="Times New Roman" w:cs="Times New Roman"/>
          <w:sz w:val="28"/>
          <w:szCs w:val="28"/>
        </w:rPr>
        <w:br/>
      </w:r>
      <w:r w:rsidRPr="009E3061">
        <w:rPr>
          <w:rFonts w:ascii="Times New Roman" w:hAnsi="Times New Roman" w:cs="Times New Roman"/>
          <w:sz w:val="28"/>
          <w:szCs w:val="28"/>
        </w:rPr>
        <w:t>Таблица</w:t>
      </w:r>
      <w:r w:rsidRPr="009E3061">
        <w:rPr>
          <w:rFonts w:ascii="Times New Roman" w:eastAsia="Times New Roman" w:hAnsi="Times New Roman" w:cs="Times New Roman"/>
          <w:sz w:val="28"/>
          <w:szCs w:val="28"/>
        </w:rPr>
        <w:t xml:space="preserve"> 1.3  </w:t>
      </w:r>
    </w:p>
    <w:p w14:paraId="50597B03" w14:textId="77777777" w:rsidR="00092E8C" w:rsidRPr="009E3061" w:rsidRDefault="00092E8C" w:rsidP="00092E8C">
      <w:pPr>
        <w:spacing w:after="3" w:line="265" w:lineRule="auto"/>
        <w:ind w:left="579" w:hanging="10"/>
        <w:jc w:val="center"/>
        <w:rPr>
          <w:rFonts w:ascii="Times New Roman" w:hAnsi="Times New Roman" w:cs="Times New Roman"/>
          <w:sz w:val="28"/>
          <w:szCs w:val="28"/>
        </w:rPr>
      </w:pPr>
      <w:r w:rsidRPr="009E3061">
        <w:rPr>
          <w:rFonts w:ascii="Times New Roman" w:eastAsia="Times New Roman" w:hAnsi="Times New Roman" w:cs="Times New Roman"/>
          <w:sz w:val="28"/>
          <w:szCs w:val="28"/>
        </w:rPr>
        <w:t>SWOT-</w:t>
      </w:r>
      <w:r w:rsidRPr="009E3061">
        <w:rPr>
          <w:rFonts w:ascii="Times New Roman" w:hAnsi="Times New Roman" w:cs="Times New Roman"/>
          <w:sz w:val="28"/>
          <w:szCs w:val="28"/>
        </w:rPr>
        <w:t>анализ</w:t>
      </w:r>
      <w:r w:rsidRPr="009E3061">
        <w:rPr>
          <w:rFonts w:ascii="Times New Roman" w:eastAsia="Times New Roman" w:hAnsi="Times New Roman" w:cs="Times New Roman"/>
          <w:sz w:val="28"/>
          <w:szCs w:val="28"/>
        </w:rPr>
        <w:t xml:space="preserve"> </w:t>
      </w:r>
    </w:p>
    <w:tbl>
      <w:tblPr>
        <w:tblStyle w:val="TableGrid"/>
        <w:tblW w:w="9347" w:type="dxa"/>
        <w:tblInd w:w="4" w:type="dxa"/>
        <w:tblCellMar>
          <w:top w:w="82" w:type="dxa"/>
          <w:left w:w="84" w:type="dxa"/>
          <w:right w:w="115" w:type="dxa"/>
        </w:tblCellMar>
        <w:tblLook w:val="04A0" w:firstRow="1" w:lastRow="0" w:firstColumn="1" w:lastColumn="0" w:noHBand="0" w:noVBand="1"/>
      </w:tblPr>
      <w:tblGrid>
        <w:gridCol w:w="4674"/>
        <w:gridCol w:w="4673"/>
      </w:tblGrid>
      <w:tr w:rsidR="00092E8C" w:rsidRPr="009E3061" w14:paraId="49942CAD" w14:textId="77777777" w:rsidTr="00C445E2">
        <w:trPr>
          <w:trHeight w:val="518"/>
        </w:trPr>
        <w:tc>
          <w:tcPr>
            <w:tcW w:w="4674" w:type="dxa"/>
            <w:tcBorders>
              <w:top w:val="single" w:sz="3" w:space="0" w:color="A5A5A5"/>
              <w:left w:val="single" w:sz="3" w:space="0" w:color="A5A5A5"/>
              <w:bottom w:val="single" w:sz="6" w:space="0" w:color="3F3F3F"/>
              <w:right w:val="single" w:sz="3" w:space="0" w:color="A5A5A5"/>
            </w:tcBorders>
            <w:shd w:val="clear" w:color="auto" w:fill="BDC0BF"/>
          </w:tcPr>
          <w:p w14:paraId="13D0F93C" w14:textId="77777777" w:rsidR="00092E8C" w:rsidRPr="00CD6A93" w:rsidRDefault="00092E8C" w:rsidP="00C445E2">
            <w:pPr>
              <w:spacing w:line="259" w:lineRule="auto"/>
              <w:ind w:left="32"/>
              <w:jc w:val="center"/>
              <w:rPr>
                <w:rFonts w:ascii="Times New Roman" w:hAnsi="Times New Roman" w:cs="Times New Roman"/>
              </w:rPr>
            </w:pPr>
            <w:r w:rsidRPr="00CD6A93">
              <w:rPr>
                <w:rFonts w:ascii="Times New Roman" w:hAnsi="Times New Roman" w:cs="Times New Roman"/>
              </w:rPr>
              <w:t>Сильные</w:t>
            </w:r>
            <w:r w:rsidRPr="00CD6A93">
              <w:rPr>
                <w:rFonts w:ascii="Times New Roman" w:eastAsia="Times New Roman" w:hAnsi="Times New Roman" w:cs="Times New Roman"/>
              </w:rPr>
              <w:t xml:space="preserve"> </w:t>
            </w:r>
            <w:r w:rsidRPr="00CD6A93">
              <w:rPr>
                <w:rFonts w:ascii="Times New Roman" w:hAnsi="Times New Roman" w:cs="Times New Roman"/>
              </w:rPr>
              <w:t>стороны</w:t>
            </w:r>
          </w:p>
        </w:tc>
        <w:tc>
          <w:tcPr>
            <w:tcW w:w="4673" w:type="dxa"/>
            <w:tcBorders>
              <w:top w:val="single" w:sz="3" w:space="0" w:color="A5A5A5"/>
              <w:left w:val="single" w:sz="3" w:space="0" w:color="A5A5A5"/>
              <w:bottom w:val="single" w:sz="6" w:space="0" w:color="3F3F3F"/>
              <w:right w:val="single" w:sz="3" w:space="0" w:color="A5A5A5"/>
            </w:tcBorders>
            <w:shd w:val="clear" w:color="auto" w:fill="BDC0BF"/>
          </w:tcPr>
          <w:p w14:paraId="52F62FCA" w14:textId="77777777" w:rsidR="00092E8C" w:rsidRPr="00CD6A93" w:rsidRDefault="00092E8C" w:rsidP="00C445E2">
            <w:pPr>
              <w:spacing w:line="259" w:lineRule="auto"/>
              <w:ind w:left="32"/>
              <w:jc w:val="center"/>
              <w:rPr>
                <w:rFonts w:ascii="Times New Roman" w:hAnsi="Times New Roman" w:cs="Times New Roman"/>
              </w:rPr>
            </w:pPr>
            <w:r w:rsidRPr="00CD6A93">
              <w:rPr>
                <w:rFonts w:ascii="Times New Roman" w:hAnsi="Times New Roman" w:cs="Times New Roman"/>
              </w:rPr>
              <w:t>Слабые</w:t>
            </w:r>
            <w:r w:rsidRPr="00CD6A93">
              <w:rPr>
                <w:rFonts w:ascii="Times New Roman" w:eastAsia="Times New Roman" w:hAnsi="Times New Roman" w:cs="Times New Roman"/>
              </w:rPr>
              <w:t xml:space="preserve"> </w:t>
            </w:r>
            <w:r w:rsidRPr="00CD6A93">
              <w:rPr>
                <w:rFonts w:ascii="Times New Roman" w:hAnsi="Times New Roman" w:cs="Times New Roman"/>
              </w:rPr>
              <w:t>стороны</w:t>
            </w:r>
          </w:p>
        </w:tc>
      </w:tr>
      <w:tr w:rsidR="00092E8C" w:rsidRPr="009E3061" w14:paraId="2A3A8FB6" w14:textId="77777777" w:rsidTr="00C445E2">
        <w:trPr>
          <w:trHeight w:val="518"/>
        </w:trPr>
        <w:tc>
          <w:tcPr>
            <w:tcW w:w="4674" w:type="dxa"/>
            <w:tcBorders>
              <w:top w:val="single" w:sz="6" w:space="0" w:color="3F3F3F"/>
              <w:left w:val="single" w:sz="3" w:space="0" w:color="A5A5A5"/>
              <w:bottom w:val="single" w:sz="3" w:space="0" w:color="A5A5A5"/>
              <w:right w:val="single" w:sz="3" w:space="0" w:color="A5A5A5"/>
            </w:tcBorders>
          </w:tcPr>
          <w:p w14:paraId="5482CFF3" w14:textId="77777777" w:rsidR="00092E8C" w:rsidRPr="00CD6A93" w:rsidRDefault="00092E8C" w:rsidP="00C445E2">
            <w:pPr>
              <w:spacing w:line="259" w:lineRule="auto"/>
              <w:rPr>
                <w:rFonts w:ascii="Times New Roman" w:hAnsi="Times New Roman" w:cs="Times New Roman"/>
              </w:rPr>
            </w:pPr>
            <w:r w:rsidRPr="00CD6A93">
              <w:rPr>
                <w:rFonts w:ascii="Times New Roman" w:hAnsi="Times New Roman" w:cs="Times New Roman"/>
              </w:rPr>
              <w:t>Удобный</w:t>
            </w:r>
            <w:r w:rsidRPr="00CD6A93">
              <w:rPr>
                <w:rFonts w:ascii="Times New Roman" w:eastAsia="Times New Roman" w:hAnsi="Times New Roman" w:cs="Times New Roman"/>
              </w:rPr>
              <w:t xml:space="preserve"> </w:t>
            </w:r>
            <w:r w:rsidRPr="00CD6A93">
              <w:rPr>
                <w:rFonts w:ascii="Times New Roman" w:hAnsi="Times New Roman" w:cs="Times New Roman"/>
              </w:rPr>
              <w:t>современный</w:t>
            </w:r>
            <w:r w:rsidRPr="00CD6A93">
              <w:rPr>
                <w:rFonts w:ascii="Times New Roman" w:eastAsia="Times New Roman" w:hAnsi="Times New Roman" w:cs="Times New Roman"/>
              </w:rPr>
              <w:t xml:space="preserve"> </w:t>
            </w:r>
            <w:r w:rsidRPr="00CD6A93">
              <w:rPr>
                <w:rFonts w:ascii="Times New Roman" w:hAnsi="Times New Roman" w:cs="Times New Roman"/>
              </w:rPr>
              <w:t>интерфейс</w:t>
            </w:r>
          </w:p>
        </w:tc>
        <w:tc>
          <w:tcPr>
            <w:tcW w:w="4673" w:type="dxa"/>
            <w:tcBorders>
              <w:top w:val="single" w:sz="6" w:space="0" w:color="3F3F3F"/>
              <w:left w:val="single" w:sz="3" w:space="0" w:color="A5A5A5"/>
              <w:bottom w:val="single" w:sz="3" w:space="0" w:color="A5A5A5"/>
              <w:right w:val="single" w:sz="3" w:space="0" w:color="A5A5A5"/>
            </w:tcBorders>
          </w:tcPr>
          <w:p w14:paraId="397074B8" w14:textId="77777777" w:rsidR="00092E8C" w:rsidRPr="00CD6A93" w:rsidRDefault="00092E8C" w:rsidP="00C445E2">
            <w:pPr>
              <w:spacing w:line="259" w:lineRule="auto"/>
              <w:rPr>
                <w:rFonts w:ascii="Times New Roman" w:hAnsi="Times New Roman" w:cs="Times New Roman"/>
              </w:rPr>
            </w:pPr>
            <w:r w:rsidRPr="00CD6A93">
              <w:rPr>
                <w:rFonts w:ascii="Times New Roman" w:hAnsi="Times New Roman" w:cs="Times New Roman"/>
              </w:rPr>
              <w:t>Новый</w:t>
            </w:r>
            <w:r w:rsidRPr="00CD6A93">
              <w:rPr>
                <w:rFonts w:ascii="Times New Roman" w:eastAsia="Times New Roman" w:hAnsi="Times New Roman" w:cs="Times New Roman"/>
              </w:rPr>
              <w:t xml:space="preserve"> </w:t>
            </w:r>
            <w:r w:rsidRPr="00CD6A93">
              <w:rPr>
                <w:rFonts w:ascii="Times New Roman" w:hAnsi="Times New Roman" w:cs="Times New Roman"/>
              </w:rPr>
              <w:t>незнакомый</w:t>
            </w:r>
            <w:r w:rsidRPr="00CD6A93">
              <w:rPr>
                <w:rFonts w:ascii="Times New Roman" w:eastAsia="Times New Roman" w:hAnsi="Times New Roman" w:cs="Times New Roman"/>
              </w:rPr>
              <w:t xml:space="preserve"> </w:t>
            </w:r>
            <w:r w:rsidRPr="00CD6A93">
              <w:rPr>
                <w:rFonts w:ascii="Times New Roman" w:hAnsi="Times New Roman" w:cs="Times New Roman"/>
              </w:rPr>
              <w:t>бренд</w:t>
            </w:r>
          </w:p>
        </w:tc>
      </w:tr>
      <w:tr w:rsidR="00092E8C" w:rsidRPr="009E3061" w14:paraId="33B7B462" w14:textId="77777777" w:rsidTr="00C445E2">
        <w:trPr>
          <w:trHeight w:val="859"/>
        </w:trPr>
        <w:tc>
          <w:tcPr>
            <w:tcW w:w="4674" w:type="dxa"/>
            <w:tcBorders>
              <w:top w:val="single" w:sz="3" w:space="0" w:color="A5A5A5"/>
              <w:left w:val="single" w:sz="3" w:space="0" w:color="A5A5A5"/>
              <w:bottom w:val="single" w:sz="3" w:space="0" w:color="A5A5A5"/>
              <w:right w:val="single" w:sz="3" w:space="0" w:color="A5A5A5"/>
            </w:tcBorders>
            <w:shd w:val="clear" w:color="auto" w:fill="F5F5F5"/>
          </w:tcPr>
          <w:p w14:paraId="23A7FCEE" w14:textId="77777777" w:rsidR="00092E8C" w:rsidRPr="00CD6A93" w:rsidRDefault="00092E8C" w:rsidP="00C445E2">
            <w:pPr>
              <w:spacing w:line="259" w:lineRule="auto"/>
              <w:rPr>
                <w:rFonts w:ascii="Times New Roman" w:hAnsi="Times New Roman" w:cs="Times New Roman"/>
              </w:rPr>
            </w:pPr>
            <w:r w:rsidRPr="00CD6A93">
              <w:rPr>
                <w:rFonts w:ascii="Times New Roman" w:hAnsi="Times New Roman" w:cs="Times New Roman"/>
              </w:rPr>
              <w:t>Интересная подача образовательного контента, специализированного на военной подготовке.</w:t>
            </w:r>
          </w:p>
        </w:tc>
        <w:tc>
          <w:tcPr>
            <w:tcW w:w="4673" w:type="dxa"/>
            <w:tcBorders>
              <w:top w:val="single" w:sz="3" w:space="0" w:color="A5A5A5"/>
              <w:left w:val="single" w:sz="3" w:space="0" w:color="A5A5A5"/>
              <w:bottom w:val="single" w:sz="3" w:space="0" w:color="A5A5A5"/>
              <w:right w:val="single" w:sz="3" w:space="0" w:color="A5A5A5"/>
            </w:tcBorders>
            <w:shd w:val="clear" w:color="auto" w:fill="F5F5F5"/>
          </w:tcPr>
          <w:p w14:paraId="7E9EF8B2" w14:textId="77777777" w:rsidR="00092E8C" w:rsidRPr="00CD6A93" w:rsidRDefault="00092E8C" w:rsidP="00C445E2">
            <w:pPr>
              <w:spacing w:line="259" w:lineRule="auto"/>
              <w:rPr>
                <w:rFonts w:ascii="Times New Roman" w:hAnsi="Times New Roman" w:cs="Times New Roman"/>
              </w:rPr>
            </w:pPr>
            <w:r w:rsidRPr="00CD6A93">
              <w:rPr>
                <w:rFonts w:ascii="Times New Roman" w:hAnsi="Times New Roman" w:cs="Times New Roman"/>
              </w:rPr>
              <w:t>Высокая стоимость разработки и поддержки качественного контента.</w:t>
            </w:r>
          </w:p>
        </w:tc>
      </w:tr>
      <w:tr w:rsidR="00092E8C" w:rsidRPr="009E3061" w14:paraId="2E3D0138" w14:textId="77777777" w:rsidTr="00C445E2">
        <w:trPr>
          <w:trHeight w:val="859"/>
        </w:trPr>
        <w:tc>
          <w:tcPr>
            <w:tcW w:w="4674" w:type="dxa"/>
            <w:tcBorders>
              <w:top w:val="single" w:sz="3" w:space="0" w:color="A5A5A5"/>
              <w:left w:val="single" w:sz="3" w:space="0" w:color="A5A5A5"/>
              <w:bottom w:val="single" w:sz="3" w:space="0" w:color="A5A5A5"/>
              <w:right w:val="single" w:sz="3" w:space="0" w:color="A5A5A5"/>
            </w:tcBorders>
          </w:tcPr>
          <w:p w14:paraId="298FE6D9" w14:textId="77777777" w:rsidR="00092E8C" w:rsidRPr="00CD6A93" w:rsidRDefault="00092E8C" w:rsidP="00C445E2">
            <w:pPr>
              <w:spacing w:line="259" w:lineRule="auto"/>
              <w:rPr>
                <w:rFonts w:ascii="Times New Roman" w:hAnsi="Times New Roman" w:cs="Times New Roman"/>
              </w:rPr>
            </w:pPr>
            <w:r w:rsidRPr="00CD6A93">
              <w:rPr>
                <w:rFonts w:ascii="Times New Roman" w:hAnsi="Times New Roman" w:cs="Times New Roman"/>
              </w:rPr>
              <w:t>Интерактивные элементы обучения, включая симуляции и 3D-модели.</w:t>
            </w:r>
          </w:p>
        </w:tc>
        <w:tc>
          <w:tcPr>
            <w:tcW w:w="4673" w:type="dxa"/>
            <w:tcBorders>
              <w:top w:val="single" w:sz="3" w:space="0" w:color="A5A5A5"/>
              <w:left w:val="single" w:sz="3" w:space="0" w:color="A5A5A5"/>
              <w:bottom w:val="single" w:sz="3" w:space="0" w:color="A5A5A5"/>
              <w:right w:val="single" w:sz="3" w:space="0" w:color="A5A5A5"/>
            </w:tcBorders>
          </w:tcPr>
          <w:p w14:paraId="1097E51B" w14:textId="77777777" w:rsidR="00092E8C" w:rsidRPr="00CD6A93" w:rsidRDefault="00092E8C" w:rsidP="00C445E2">
            <w:pPr>
              <w:spacing w:line="259" w:lineRule="auto"/>
              <w:rPr>
                <w:rFonts w:ascii="Times New Roman" w:hAnsi="Times New Roman" w:cs="Times New Roman"/>
              </w:rPr>
            </w:pPr>
            <w:r w:rsidRPr="00CD6A93">
              <w:rPr>
                <w:rFonts w:ascii="Times New Roman" w:hAnsi="Times New Roman" w:cs="Times New Roman"/>
              </w:rPr>
              <w:t>Ограниченный начальный бюджет для маркетинга и продвижения.</w:t>
            </w:r>
          </w:p>
        </w:tc>
      </w:tr>
      <w:tr w:rsidR="00092E8C" w:rsidRPr="009E3061" w14:paraId="3AA0C2ED" w14:textId="77777777" w:rsidTr="00C445E2">
        <w:trPr>
          <w:trHeight w:val="993"/>
        </w:trPr>
        <w:tc>
          <w:tcPr>
            <w:tcW w:w="4674" w:type="dxa"/>
            <w:tcBorders>
              <w:top w:val="single" w:sz="3" w:space="0" w:color="A5A5A5"/>
              <w:left w:val="single" w:sz="3" w:space="0" w:color="A5A5A5"/>
              <w:bottom w:val="single" w:sz="3" w:space="0" w:color="A5A5A5"/>
              <w:right w:val="single" w:sz="3" w:space="0" w:color="A5A5A5"/>
            </w:tcBorders>
            <w:shd w:val="clear" w:color="auto" w:fill="F5F5F5"/>
          </w:tcPr>
          <w:p w14:paraId="756494F6" w14:textId="77777777" w:rsidR="00092E8C" w:rsidRPr="00CD6A93" w:rsidRDefault="00092E8C" w:rsidP="00C445E2">
            <w:pPr>
              <w:spacing w:line="259" w:lineRule="auto"/>
              <w:rPr>
                <w:rFonts w:ascii="Times New Roman" w:hAnsi="Times New Roman" w:cs="Times New Roman"/>
              </w:rPr>
            </w:pPr>
            <w:r w:rsidRPr="00CD6A93">
              <w:rPr>
                <w:rFonts w:ascii="Times New Roman" w:hAnsi="Times New Roman" w:cs="Times New Roman"/>
              </w:rPr>
              <w:t>Повышенный</w:t>
            </w:r>
            <w:r w:rsidRPr="00CD6A93">
              <w:rPr>
                <w:rFonts w:ascii="Times New Roman" w:eastAsia="Times New Roman" w:hAnsi="Times New Roman" w:cs="Times New Roman"/>
              </w:rPr>
              <w:t xml:space="preserve"> </w:t>
            </w:r>
            <w:r w:rsidRPr="00CD6A93">
              <w:rPr>
                <w:rFonts w:ascii="Times New Roman" w:hAnsi="Times New Roman" w:cs="Times New Roman"/>
              </w:rPr>
              <w:t>интерес</w:t>
            </w:r>
            <w:r w:rsidRPr="00CD6A93">
              <w:rPr>
                <w:rFonts w:ascii="Times New Roman" w:eastAsia="Times New Roman" w:hAnsi="Times New Roman" w:cs="Times New Roman"/>
              </w:rPr>
              <w:t xml:space="preserve"> </w:t>
            </w:r>
            <w:r w:rsidRPr="00CD6A93">
              <w:rPr>
                <w:rFonts w:ascii="Times New Roman" w:hAnsi="Times New Roman" w:cs="Times New Roman"/>
              </w:rPr>
              <w:t>к</w:t>
            </w:r>
            <w:r w:rsidRPr="00CD6A93">
              <w:rPr>
                <w:rFonts w:ascii="Times New Roman" w:eastAsia="Times New Roman" w:hAnsi="Times New Roman" w:cs="Times New Roman"/>
              </w:rPr>
              <w:t xml:space="preserve"> </w:t>
            </w:r>
            <w:r w:rsidRPr="00CD6A93">
              <w:rPr>
                <w:rFonts w:ascii="Times New Roman" w:hAnsi="Times New Roman" w:cs="Times New Roman"/>
              </w:rPr>
              <w:t>такому</w:t>
            </w:r>
            <w:r w:rsidRPr="00CD6A93">
              <w:rPr>
                <w:rFonts w:ascii="Times New Roman" w:eastAsia="Times New Roman" w:hAnsi="Times New Roman" w:cs="Times New Roman"/>
              </w:rPr>
              <w:t xml:space="preserve"> </w:t>
            </w:r>
            <w:r w:rsidRPr="00CD6A93">
              <w:rPr>
                <w:rFonts w:ascii="Times New Roman" w:hAnsi="Times New Roman" w:cs="Times New Roman"/>
              </w:rPr>
              <w:t>рынку</w:t>
            </w:r>
            <w:r w:rsidRPr="00CD6A93">
              <w:rPr>
                <w:rFonts w:ascii="Times New Roman" w:eastAsia="Times New Roman" w:hAnsi="Times New Roman" w:cs="Times New Roman"/>
              </w:rPr>
              <w:t xml:space="preserve"> </w:t>
            </w:r>
            <w:r w:rsidRPr="00CD6A93">
              <w:rPr>
                <w:rFonts w:ascii="Times New Roman" w:hAnsi="Times New Roman" w:cs="Times New Roman"/>
              </w:rPr>
              <w:t>и</w:t>
            </w:r>
            <w:r w:rsidRPr="00CD6A93">
              <w:rPr>
                <w:rFonts w:ascii="Times New Roman" w:eastAsia="Times New Roman" w:hAnsi="Times New Roman" w:cs="Times New Roman"/>
              </w:rPr>
              <w:t xml:space="preserve"> </w:t>
            </w:r>
            <w:r w:rsidRPr="00CD6A93">
              <w:rPr>
                <w:rFonts w:ascii="Times New Roman" w:hAnsi="Times New Roman" w:cs="Times New Roman"/>
              </w:rPr>
              <w:t>проектам</w:t>
            </w:r>
            <w:r w:rsidRPr="00CD6A93">
              <w:rPr>
                <w:rFonts w:ascii="Times New Roman" w:eastAsia="Times New Roman" w:hAnsi="Times New Roman" w:cs="Times New Roman"/>
              </w:rPr>
              <w:t xml:space="preserve"> </w:t>
            </w:r>
          </w:p>
        </w:tc>
        <w:tc>
          <w:tcPr>
            <w:tcW w:w="4673" w:type="dxa"/>
            <w:tcBorders>
              <w:top w:val="single" w:sz="3" w:space="0" w:color="A5A5A5"/>
              <w:left w:val="single" w:sz="3" w:space="0" w:color="A5A5A5"/>
              <w:bottom w:val="single" w:sz="3" w:space="0" w:color="A5A5A5"/>
              <w:right w:val="single" w:sz="3" w:space="0" w:color="A5A5A5"/>
            </w:tcBorders>
            <w:shd w:val="clear" w:color="auto" w:fill="F5F5F5"/>
          </w:tcPr>
          <w:p w14:paraId="2EB3967B" w14:textId="77777777" w:rsidR="00092E8C" w:rsidRPr="00CD6A93" w:rsidRDefault="00092E8C" w:rsidP="00C445E2">
            <w:pPr>
              <w:spacing w:line="259" w:lineRule="auto"/>
              <w:rPr>
                <w:rFonts w:ascii="Times New Roman" w:hAnsi="Times New Roman" w:cs="Times New Roman"/>
              </w:rPr>
            </w:pPr>
            <w:r w:rsidRPr="00CD6A93">
              <w:rPr>
                <w:rFonts w:ascii="Times New Roman" w:hAnsi="Times New Roman" w:cs="Times New Roman"/>
              </w:rPr>
              <w:t>Необходимость постоянного обновления информации в соответствии с изменениями в военной сфере.</w:t>
            </w:r>
          </w:p>
        </w:tc>
      </w:tr>
      <w:tr w:rsidR="00092E8C" w:rsidRPr="009E3061" w14:paraId="608CC27C" w14:textId="77777777" w:rsidTr="00C445E2">
        <w:trPr>
          <w:trHeight w:val="626"/>
        </w:trPr>
        <w:tc>
          <w:tcPr>
            <w:tcW w:w="4674" w:type="dxa"/>
            <w:tcBorders>
              <w:top w:val="single" w:sz="3" w:space="0" w:color="A5A5A5"/>
              <w:left w:val="single" w:sz="3" w:space="0" w:color="A5A5A5"/>
              <w:bottom w:val="single" w:sz="3" w:space="0" w:color="A5A5A5"/>
              <w:right w:val="single" w:sz="3" w:space="0" w:color="A5A5A5"/>
            </w:tcBorders>
          </w:tcPr>
          <w:p w14:paraId="4462DA8F" w14:textId="77777777" w:rsidR="00092E8C" w:rsidRPr="00CD6A93" w:rsidRDefault="00092E8C" w:rsidP="00C445E2">
            <w:pPr>
              <w:spacing w:line="259" w:lineRule="auto"/>
              <w:rPr>
                <w:rFonts w:ascii="Times New Roman" w:hAnsi="Times New Roman" w:cs="Times New Roman"/>
              </w:rPr>
            </w:pPr>
            <w:r w:rsidRPr="00CD6A93">
              <w:rPr>
                <w:rFonts w:ascii="Times New Roman" w:hAnsi="Times New Roman" w:cs="Times New Roman"/>
              </w:rPr>
              <w:t>Интеграция с актуальными военными событиями и стандартами.</w:t>
            </w:r>
          </w:p>
        </w:tc>
        <w:tc>
          <w:tcPr>
            <w:tcW w:w="4673" w:type="dxa"/>
            <w:tcBorders>
              <w:top w:val="single" w:sz="3" w:space="0" w:color="A5A5A5"/>
              <w:left w:val="single" w:sz="3" w:space="0" w:color="A5A5A5"/>
              <w:bottom w:val="single" w:sz="3" w:space="0" w:color="A5A5A5"/>
              <w:right w:val="single" w:sz="3" w:space="0" w:color="A5A5A5"/>
            </w:tcBorders>
          </w:tcPr>
          <w:p w14:paraId="1F677F56" w14:textId="77777777" w:rsidR="00092E8C" w:rsidRPr="00CD6A93" w:rsidRDefault="00092E8C" w:rsidP="00C445E2">
            <w:pPr>
              <w:spacing w:after="160" w:line="259" w:lineRule="auto"/>
              <w:rPr>
                <w:rFonts w:ascii="Times New Roman" w:hAnsi="Times New Roman" w:cs="Times New Roman"/>
              </w:rPr>
            </w:pPr>
            <w:r w:rsidRPr="00CD6A93">
              <w:rPr>
                <w:rFonts w:ascii="Times New Roman" w:hAnsi="Times New Roman" w:cs="Times New Roman"/>
              </w:rPr>
              <w:t>Возможное отсутствие интереса у широкой аудитории из-за специфичности тематики.</w:t>
            </w:r>
          </w:p>
        </w:tc>
      </w:tr>
      <w:tr w:rsidR="00092E8C" w:rsidRPr="009E3061" w14:paraId="5E8D43EB" w14:textId="77777777" w:rsidTr="00C445E2">
        <w:trPr>
          <w:trHeight w:val="479"/>
        </w:trPr>
        <w:tc>
          <w:tcPr>
            <w:tcW w:w="4674" w:type="dxa"/>
            <w:tcBorders>
              <w:top w:val="single" w:sz="3" w:space="0" w:color="A5A5A5"/>
              <w:left w:val="single" w:sz="3" w:space="0" w:color="A5A5A5"/>
              <w:bottom w:val="single" w:sz="6" w:space="0" w:color="3F3F3F"/>
              <w:right w:val="single" w:sz="3" w:space="0" w:color="A5A5A5"/>
            </w:tcBorders>
            <w:shd w:val="clear" w:color="auto" w:fill="BDC0BF"/>
          </w:tcPr>
          <w:p w14:paraId="130DEA63" w14:textId="77777777" w:rsidR="00092E8C" w:rsidRPr="00CD6A93" w:rsidRDefault="00092E8C" w:rsidP="00C445E2">
            <w:pPr>
              <w:spacing w:line="259" w:lineRule="auto"/>
              <w:ind w:left="32"/>
              <w:jc w:val="center"/>
              <w:rPr>
                <w:rFonts w:ascii="Times New Roman" w:hAnsi="Times New Roman" w:cs="Times New Roman"/>
              </w:rPr>
            </w:pPr>
            <w:r w:rsidRPr="00CD6A93">
              <w:rPr>
                <w:rFonts w:ascii="Times New Roman" w:hAnsi="Times New Roman" w:cs="Times New Roman"/>
              </w:rPr>
              <w:t>Возможности</w:t>
            </w:r>
          </w:p>
        </w:tc>
        <w:tc>
          <w:tcPr>
            <w:tcW w:w="4673" w:type="dxa"/>
            <w:tcBorders>
              <w:top w:val="single" w:sz="3" w:space="0" w:color="A5A5A5"/>
              <w:left w:val="single" w:sz="3" w:space="0" w:color="A5A5A5"/>
              <w:bottom w:val="single" w:sz="6" w:space="0" w:color="3F3F3F"/>
              <w:right w:val="single" w:sz="3" w:space="0" w:color="A5A5A5"/>
            </w:tcBorders>
            <w:shd w:val="clear" w:color="auto" w:fill="BDC0BF"/>
          </w:tcPr>
          <w:p w14:paraId="17E59B8E" w14:textId="77777777" w:rsidR="00092E8C" w:rsidRPr="00CD6A93" w:rsidRDefault="00092E8C" w:rsidP="00C445E2">
            <w:pPr>
              <w:spacing w:line="259" w:lineRule="auto"/>
              <w:ind w:left="32"/>
              <w:jc w:val="center"/>
              <w:rPr>
                <w:rFonts w:ascii="Times New Roman" w:hAnsi="Times New Roman" w:cs="Times New Roman"/>
              </w:rPr>
            </w:pPr>
            <w:r w:rsidRPr="00CD6A93">
              <w:rPr>
                <w:rFonts w:ascii="Times New Roman" w:hAnsi="Times New Roman" w:cs="Times New Roman"/>
              </w:rPr>
              <w:t>Угрозы</w:t>
            </w:r>
          </w:p>
        </w:tc>
      </w:tr>
      <w:tr w:rsidR="00092E8C" w:rsidRPr="009E3061" w14:paraId="4D8A7D5C" w14:textId="77777777" w:rsidTr="00C445E2">
        <w:trPr>
          <w:trHeight w:val="479"/>
        </w:trPr>
        <w:tc>
          <w:tcPr>
            <w:tcW w:w="4674" w:type="dxa"/>
            <w:tcBorders>
              <w:top w:val="single" w:sz="6" w:space="0" w:color="3F3F3F"/>
              <w:left w:val="single" w:sz="3" w:space="0" w:color="A5A5A5"/>
              <w:bottom w:val="single" w:sz="3" w:space="0" w:color="A5A5A5"/>
              <w:right w:val="single" w:sz="3" w:space="0" w:color="A5A5A5"/>
            </w:tcBorders>
          </w:tcPr>
          <w:p w14:paraId="6C736416" w14:textId="77777777" w:rsidR="00092E8C" w:rsidRPr="00CD6A93" w:rsidRDefault="00092E8C" w:rsidP="00C445E2">
            <w:pPr>
              <w:spacing w:line="259" w:lineRule="auto"/>
              <w:rPr>
                <w:rFonts w:ascii="Times New Roman" w:hAnsi="Times New Roman" w:cs="Times New Roman"/>
              </w:rPr>
            </w:pPr>
            <w:r w:rsidRPr="00CD6A93">
              <w:rPr>
                <w:rFonts w:ascii="Times New Roman" w:hAnsi="Times New Roman" w:cs="Times New Roman"/>
              </w:rPr>
              <w:t>Растущий интерес к военной подготовке и самообороне среди гражданского населения.</w:t>
            </w:r>
          </w:p>
        </w:tc>
        <w:tc>
          <w:tcPr>
            <w:tcW w:w="4673" w:type="dxa"/>
            <w:tcBorders>
              <w:top w:val="single" w:sz="6" w:space="0" w:color="3F3F3F"/>
              <w:left w:val="single" w:sz="3" w:space="0" w:color="A5A5A5"/>
              <w:bottom w:val="single" w:sz="3" w:space="0" w:color="A5A5A5"/>
              <w:right w:val="single" w:sz="3" w:space="0" w:color="A5A5A5"/>
            </w:tcBorders>
          </w:tcPr>
          <w:p w14:paraId="21D39867" w14:textId="77777777" w:rsidR="00092E8C" w:rsidRPr="00CD6A93" w:rsidRDefault="00092E8C" w:rsidP="00C445E2">
            <w:pPr>
              <w:spacing w:line="259" w:lineRule="auto"/>
              <w:rPr>
                <w:rFonts w:ascii="Times New Roman" w:hAnsi="Times New Roman" w:cs="Times New Roman"/>
              </w:rPr>
            </w:pPr>
            <w:r w:rsidRPr="00CD6A93">
              <w:rPr>
                <w:rFonts w:ascii="Times New Roman" w:hAnsi="Times New Roman" w:cs="Times New Roman"/>
              </w:rPr>
              <w:t>Низкая</w:t>
            </w:r>
            <w:r w:rsidRPr="00CD6A93">
              <w:rPr>
                <w:rFonts w:ascii="Times New Roman" w:eastAsia="Times New Roman" w:hAnsi="Times New Roman" w:cs="Times New Roman"/>
              </w:rPr>
              <w:t xml:space="preserve"> </w:t>
            </w:r>
            <w:r w:rsidRPr="00CD6A93">
              <w:rPr>
                <w:rFonts w:ascii="Times New Roman" w:hAnsi="Times New Roman" w:cs="Times New Roman"/>
              </w:rPr>
              <w:t>осведомленность</w:t>
            </w:r>
            <w:r w:rsidRPr="00CD6A93">
              <w:rPr>
                <w:rFonts w:ascii="Times New Roman" w:eastAsia="Times New Roman" w:hAnsi="Times New Roman" w:cs="Times New Roman"/>
              </w:rPr>
              <w:t xml:space="preserve"> </w:t>
            </w:r>
            <w:r w:rsidRPr="00CD6A93">
              <w:rPr>
                <w:rFonts w:ascii="Times New Roman" w:hAnsi="Times New Roman" w:cs="Times New Roman"/>
              </w:rPr>
              <w:t>о</w:t>
            </w:r>
            <w:r w:rsidRPr="00CD6A93">
              <w:rPr>
                <w:rFonts w:ascii="Times New Roman" w:eastAsia="Times New Roman" w:hAnsi="Times New Roman" w:cs="Times New Roman"/>
              </w:rPr>
              <w:t xml:space="preserve"> </w:t>
            </w:r>
            <w:r w:rsidRPr="00CD6A93">
              <w:rPr>
                <w:rFonts w:ascii="Times New Roman" w:hAnsi="Times New Roman" w:cs="Times New Roman"/>
              </w:rPr>
              <w:t>площадке</w:t>
            </w:r>
          </w:p>
        </w:tc>
      </w:tr>
      <w:tr w:rsidR="00092E8C" w:rsidRPr="009E3061" w14:paraId="04C30759" w14:textId="77777777" w:rsidTr="00C445E2">
        <w:trPr>
          <w:trHeight w:val="901"/>
        </w:trPr>
        <w:tc>
          <w:tcPr>
            <w:tcW w:w="4674" w:type="dxa"/>
            <w:tcBorders>
              <w:top w:val="single" w:sz="3" w:space="0" w:color="A5A5A5"/>
              <w:left w:val="single" w:sz="3" w:space="0" w:color="A5A5A5"/>
              <w:bottom w:val="single" w:sz="3" w:space="0" w:color="A5A5A5"/>
              <w:right w:val="single" w:sz="3" w:space="0" w:color="A5A5A5"/>
            </w:tcBorders>
            <w:shd w:val="clear" w:color="auto" w:fill="F5F5F5"/>
          </w:tcPr>
          <w:p w14:paraId="54F8195F" w14:textId="77777777" w:rsidR="00092E8C" w:rsidRPr="00CD6A93" w:rsidRDefault="00092E8C" w:rsidP="00C445E2">
            <w:pPr>
              <w:spacing w:line="259" w:lineRule="auto"/>
              <w:rPr>
                <w:rFonts w:ascii="Times New Roman" w:hAnsi="Times New Roman" w:cs="Times New Roman"/>
              </w:rPr>
            </w:pPr>
            <w:r w:rsidRPr="00CD6A93">
              <w:rPr>
                <w:rFonts w:ascii="Times New Roman" w:hAnsi="Times New Roman" w:cs="Times New Roman"/>
              </w:rPr>
              <w:t>Возможность государственного финансирования или грантов для образовательных проектов.</w:t>
            </w:r>
          </w:p>
        </w:tc>
        <w:tc>
          <w:tcPr>
            <w:tcW w:w="4673" w:type="dxa"/>
            <w:tcBorders>
              <w:top w:val="single" w:sz="3" w:space="0" w:color="A5A5A5"/>
              <w:left w:val="single" w:sz="3" w:space="0" w:color="A5A5A5"/>
              <w:bottom w:val="single" w:sz="3" w:space="0" w:color="A5A5A5"/>
              <w:right w:val="single" w:sz="3" w:space="0" w:color="A5A5A5"/>
            </w:tcBorders>
            <w:shd w:val="clear" w:color="auto" w:fill="F5F5F5"/>
          </w:tcPr>
          <w:p w14:paraId="4CF24161" w14:textId="77777777" w:rsidR="00092E8C" w:rsidRPr="00CD6A93" w:rsidRDefault="00092E8C" w:rsidP="00C445E2">
            <w:pPr>
              <w:spacing w:line="259" w:lineRule="auto"/>
              <w:rPr>
                <w:rFonts w:ascii="Times New Roman" w:hAnsi="Times New Roman" w:cs="Times New Roman"/>
              </w:rPr>
            </w:pPr>
            <w:r w:rsidRPr="00CD6A93">
              <w:rPr>
                <w:rFonts w:ascii="Times New Roman" w:hAnsi="Times New Roman" w:cs="Times New Roman"/>
              </w:rPr>
              <w:t>Политические и законодательные ограничения на распространение военных знаний.</w:t>
            </w:r>
          </w:p>
        </w:tc>
      </w:tr>
      <w:tr w:rsidR="00092E8C" w:rsidRPr="00963607" w14:paraId="06723FAA" w14:textId="77777777" w:rsidTr="00C445E2">
        <w:trPr>
          <w:trHeight w:val="795"/>
        </w:trPr>
        <w:tc>
          <w:tcPr>
            <w:tcW w:w="4674" w:type="dxa"/>
            <w:tcBorders>
              <w:top w:val="single" w:sz="3" w:space="0" w:color="A5A5A5"/>
              <w:left w:val="single" w:sz="3" w:space="0" w:color="A5A5A5"/>
              <w:bottom w:val="single" w:sz="3" w:space="0" w:color="A5A5A5"/>
              <w:right w:val="single" w:sz="3" w:space="0" w:color="A5A5A5"/>
            </w:tcBorders>
          </w:tcPr>
          <w:p w14:paraId="48FDA465" w14:textId="77777777" w:rsidR="00092E8C" w:rsidRPr="00CD6A93" w:rsidRDefault="00092E8C" w:rsidP="00C445E2">
            <w:pPr>
              <w:spacing w:line="259" w:lineRule="auto"/>
              <w:rPr>
                <w:rFonts w:ascii="Times New Roman" w:hAnsi="Times New Roman" w:cs="Times New Roman"/>
              </w:rPr>
            </w:pPr>
            <w:r w:rsidRPr="00CD6A93">
              <w:rPr>
                <w:rFonts w:ascii="Times New Roman" w:hAnsi="Times New Roman" w:cs="Times New Roman"/>
              </w:rPr>
              <w:t>Партнерство с военными учебными заведениями и исследовательскими организациями.</w:t>
            </w:r>
          </w:p>
        </w:tc>
        <w:tc>
          <w:tcPr>
            <w:tcW w:w="4673" w:type="dxa"/>
            <w:tcBorders>
              <w:top w:val="single" w:sz="3" w:space="0" w:color="A5A5A5"/>
              <w:left w:val="single" w:sz="3" w:space="0" w:color="A5A5A5"/>
              <w:bottom w:val="single" w:sz="3" w:space="0" w:color="A5A5A5"/>
              <w:right w:val="single" w:sz="3" w:space="0" w:color="A5A5A5"/>
            </w:tcBorders>
          </w:tcPr>
          <w:p w14:paraId="45987FF9" w14:textId="77777777" w:rsidR="00092E8C" w:rsidRPr="00CD6A93" w:rsidRDefault="00092E8C" w:rsidP="00C445E2">
            <w:pPr>
              <w:spacing w:line="259" w:lineRule="auto"/>
              <w:rPr>
                <w:rFonts w:ascii="Times New Roman" w:hAnsi="Times New Roman" w:cs="Times New Roman"/>
              </w:rPr>
            </w:pPr>
            <w:r w:rsidRPr="00CD6A93">
              <w:rPr>
                <w:rFonts w:ascii="Times New Roman" w:hAnsi="Times New Roman" w:cs="Times New Roman"/>
              </w:rPr>
              <w:t>Риск кибератак и необходимость обеспечения высокого уровня защиты данных.</w:t>
            </w:r>
          </w:p>
        </w:tc>
      </w:tr>
      <w:tr w:rsidR="00092E8C" w:rsidRPr="00963607" w14:paraId="302F192F" w14:textId="77777777" w:rsidTr="00C445E2">
        <w:trPr>
          <w:trHeight w:val="795"/>
        </w:trPr>
        <w:tc>
          <w:tcPr>
            <w:tcW w:w="4674" w:type="dxa"/>
            <w:tcBorders>
              <w:top w:val="single" w:sz="3" w:space="0" w:color="A5A5A5"/>
              <w:left w:val="single" w:sz="3" w:space="0" w:color="A5A5A5"/>
              <w:bottom w:val="single" w:sz="3" w:space="0" w:color="A5A5A5"/>
              <w:right w:val="single" w:sz="3" w:space="0" w:color="A5A5A5"/>
            </w:tcBorders>
          </w:tcPr>
          <w:p w14:paraId="680105D1" w14:textId="77777777" w:rsidR="00092E8C" w:rsidRPr="00CD6A93" w:rsidRDefault="00092E8C" w:rsidP="00C445E2">
            <w:pPr>
              <w:spacing w:line="259" w:lineRule="auto"/>
              <w:rPr>
                <w:rFonts w:ascii="Times New Roman" w:hAnsi="Times New Roman" w:cs="Times New Roman"/>
              </w:rPr>
            </w:pPr>
            <w:r w:rsidRPr="00CD6A93">
              <w:rPr>
                <w:rFonts w:ascii="Times New Roman" w:hAnsi="Times New Roman" w:cs="Times New Roman"/>
              </w:rPr>
              <w:t>Расширение функционала платформы для включения офлайн курсов по гражданской обороне.</w:t>
            </w:r>
          </w:p>
        </w:tc>
        <w:tc>
          <w:tcPr>
            <w:tcW w:w="4673" w:type="dxa"/>
            <w:tcBorders>
              <w:top w:val="single" w:sz="3" w:space="0" w:color="A5A5A5"/>
              <w:left w:val="single" w:sz="3" w:space="0" w:color="A5A5A5"/>
              <w:bottom w:val="single" w:sz="3" w:space="0" w:color="A5A5A5"/>
              <w:right w:val="single" w:sz="3" w:space="0" w:color="A5A5A5"/>
            </w:tcBorders>
          </w:tcPr>
          <w:p w14:paraId="0A491173" w14:textId="77777777" w:rsidR="00092E8C" w:rsidRPr="00CD6A93" w:rsidRDefault="00092E8C" w:rsidP="00C445E2">
            <w:pPr>
              <w:spacing w:line="259" w:lineRule="auto"/>
              <w:rPr>
                <w:rFonts w:ascii="Times New Roman" w:hAnsi="Times New Roman" w:cs="Times New Roman"/>
              </w:rPr>
            </w:pPr>
            <w:r w:rsidRPr="00CD6A93">
              <w:rPr>
                <w:rFonts w:ascii="Times New Roman" w:hAnsi="Times New Roman" w:cs="Times New Roman"/>
              </w:rPr>
              <w:t>Возможные изменения в общественном восприятии военной тематики.</w:t>
            </w:r>
          </w:p>
        </w:tc>
      </w:tr>
      <w:tr w:rsidR="00092E8C" w:rsidRPr="00963607" w14:paraId="6385B88E" w14:textId="77777777" w:rsidTr="00C445E2">
        <w:trPr>
          <w:trHeight w:val="795"/>
        </w:trPr>
        <w:tc>
          <w:tcPr>
            <w:tcW w:w="4674" w:type="dxa"/>
            <w:tcBorders>
              <w:top w:val="single" w:sz="3" w:space="0" w:color="A5A5A5"/>
              <w:left w:val="single" w:sz="3" w:space="0" w:color="A5A5A5"/>
              <w:bottom w:val="single" w:sz="3" w:space="0" w:color="A5A5A5"/>
              <w:right w:val="single" w:sz="3" w:space="0" w:color="A5A5A5"/>
            </w:tcBorders>
          </w:tcPr>
          <w:p w14:paraId="19E5E097" w14:textId="77777777" w:rsidR="00092E8C" w:rsidRPr="00CD6A93" w:rsidRDefault="00092E8C" w:rsidP="00C445E2">
            <w:pPr>
              <w:spacing w:line="259" w:lineRule="auto"/>
              <w:rPr>
                <w:rFonts w:ascii="Times New Roman" w:hAnsi="Times New Roman" w:cs="Times New Roman"/>
              </w:rPr>
            </w:pPr>
            <w:r w:rsidRPr="00CD6A93">
              <w:rPr>
                <w:rFonts w:ascii="Times New Roman" w:hAnsi="Times New Roman" w:cs="Times New Roman"/>
              </w:rPr>
              <w:t>Внедрение новых технологий, таких как VR/AR, для улучшения процесса обучения.</w:t>
            </w:r>
          </w:p>
        </w:tc>
        <w:tc>
          <w:tcPr>
            <w:tcW w:w="4673" w:type="dxa"/>
            <w:tcBorders>
              <w:top w:val="single" w:sz="3" w:space="0" w:color="A5A5A5"/>
              <w:left w:val="single" w:sz="3" w:space="0" w:color="A5A5A5"/>
              <w:bottom w:val="single" w:sz="3" w:space="0" w:color="A5A5A5"/>
              <w:right w:val="single" w:sz="3" w:space="0" w:color="A5A5A5"/>
            </w:tcBorders>
          </w:tcPr>
          <w:p w14:paraId="22E5C365" w14:textId="77777777" w:rsidR="00092E8C" w:rsidRPr="00CD6A93" w:rsidRDefault="00092E8C" w:rsidP="00C445E2">
            <w:pPr>
              <w:spacing w:line="259" w:lineRule="auto"/>
              <w:rPr>
                <w:rFonts w:ascii="Times New Roman" w:hAnsi="Times New Roman" w:cs="Times New Roman"/>
              </w:rPr>
            </w:pPr>
            <w:r w:rsidRPr="00CD6A93">
              <w:rPr>
                <w:rFonts w:ascii="Times New Roman" w:hAnsi="Times New Roman" w:cs="Times New Roman"/>
              </w:rPr>
              <w:t>Технические сложности в поддержании и обновлении сложного интерактивного контента.</w:t>
            </w:r>
          </w:p>
        </w:tc>
      </w:tr>
    </w:tbl>
    <w:p w14:paraId="45F5C853" w14:textId="1C0608A3" w:rsidR="00092E8C" w:rsidRDefault="00092E8C">
      <w:pPr>
        <w:rPr>
          <w:rFonts w:ascii="Times New Roman" w:hAnsi="Times New Roman" w:cs="Times New Roman"/>
          <w:sz w:val="28"/>
          <w:szCs w:val="28"/>
        </w:rPr>
      </w:pPr>
      <w:r>
        <w:rPr>
          <w:rFonts w:ascii="Times New Roman" w:hAnsi="Times New Roman" w:cs="Times New Roman"/>
          <w:sz w:val="28"/>
          <w:szCs w:val="28"/>
        </w:rPr>
        <w:br w:type="page"/>
      </w:r>
    </w:p>
    <w:p w14:paraId="7EA99723" w14:textId="0D33B6C1" w:rsidR="00092E8C" w:rsidRPr="006A4232" w:rsidRDefault="00092E8C" w:rsidP="00092E8C">
      <w:pPr>
        <w:spacing w:after="141" w:line="248" w:lineRule="auto"/>
        <w:ind w:left="10" w:right="125" w:hanging="10"/>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09191B">
        <w:rPr>
          <w:rFonts w:ascii="Times New Roman" w:hAnsi="Times New Roman" w:cs="Times New Roman"/>
          <w:sz w:val="28"/>
          <w:szCs w:val="28"/>
        </w:rPr>
        <w:t>З</w:t>
      </w:r>
      <w:r>
        <w:rPr>
          <w:rFonts w:ascii="Times New Roman" w:hAnsi="Times New Roman" w:cs="Times New Roman"/>
          <w:sz w:val="28"/>
          <w:szCs w:val="28"/>
        </w:rPr>
        <w:br/>
      </w:r>
      <w:r w:rsidRPr="006A4232">
        <w:rPr>
          <w:rFonts w:ascii="Times New Roman" w:hAnsi="Times New Roman" w:cs="Times New Roman"/>
          <w:sz w:val="28"/>
          <w:szCs w:val="28"/>
        </w:rPr>
        <w:t>Таблица</w:t>
      </w:r>
      <w:r w:rsidRPr="006A4232">
        <w:rPr>
          <w:rFonts w:ascii="Times New Roman" w:eastAsia="Times New Roman" w:hAnsi="Times New Roman" w:cs="Times New Roman"/>
          <w:sz w:val="28"/>
          <w:szCs w:val="28"/>
        </w:rPr>
        <w:t xml:space="preserve"> 1.4 </w:t>
      </w:r>
    </w:p>
    <w:p w14:paraId="4B180A2F" w14:textId="77777777" w:rsidR="00092E8C" w:rsidRPr="006A4232" w:rsidRDefault="00092E8C" w:rsidP="00092E8C">
      <w:pPr>
        <w:spacing w:line="259" w:lineRule="auto"/>
        <w:ind w:left="2123" w:right="125"/>
        <w:rPr>
          <w:rFonts w:ascii="Times New Roman" w:hAnsi="Times New Roman" w:cs="Times New Roman"/>
          <w:sz w:val="28"/>
          <w:szCs w:val="28"/>
        </w:rPr>
      </w:pPr>
      <w:r w:rsidRPr="006A4232">
        <w:rPr>
          <w:rFonts w:ascii="Times New Roman" w:hAnsi="Times New Roman" w:cs="Times New Roman"/>
          <w:sz w:val="28"/>
          <w:szCs w:val="28"/>
        </w:rPr>
        <w:t>Охваты</w:t>
      </w:r>
      <w:r w:rsidRPr="006A4232">
        <w:rPr>
          <w:rFonts w:ascii="Times New Roman" w:eastAsia="Times New Roman" w:hAnsi="Times New Roman" w:cs="Times New Roman"/>
          <w:sz w:val="28"/>
          <w:szCs w:val="28"/>
        </w:rPr>
        <w:t xml:space="preserve"> </w:t>
      </w:r>
      <w:r w:rsidRPr="006A4232">
        <w:rPr>
          <w:rFonts w:ascii="Times New Roman" w:hAnsi="Times New Roman" w:cs="Times New Roman"/>
          <w:sz w:val="28"/>
          <w:szCs w:val="28"/>
        </w:rPr>
        <w:t>и</w:t>
      </w:r>
      <w:r w:rsidRPr="006A4232">
        <w:rPr>
          <w:rFonts w:ascii="Times New Roman" w:eastAsia="Times New Roman" w:hAnsi="Times New Roman" w:cs="Times New Roman"/>
          <w:sz w:val="28"/>
          <w:szCs w:val="28"/>
        </w:rPr>
        <w:t xml:space="preserve"> </w:t>
      </w:r>
      <w:r w:rsidRPr="006A4232">
        <w:rPr>
          <w:rFonts w:ascii="Times New Roman" w:hAnsi="Times New Roman" w:cs="Times New Roman"/>
          <w:sz w:val="28"/>
          <w:szCs w:val="28"/>
        </w:rPr>
        <w:t>конверсия</w:t>
      </w:r>
      <w:r w:rsidRPr="006A4232">
        <w:rPr>
          <w:rFonts w:ascii="Times New Roman" w:eastAsia="Times New Roman" w:hAnsi="Times New Roman" w:cs="Times New Roman"/>
          <w:sz w:val="28"/>
          <w:szCs w:val="28"/>
        </w:rPr>
        <w:t xml:space="preserve"> </w:t>
      </w:r>
      <w:r w:rsidRPr="006A4232">
        <w:rPr>
          <w:rFonts w:ascii="Times New Roman" w:hAnsi="Times New Roman" w:cs="Times New Roman"/>
          <w:sz w:val="28"/>
          <w:szCs w:val="28"/>
        </w:rPr>
        <w:t>привлечения</w:t>
      </w:r>
      <w:r w:rsidRPr="006A4232">
        <w:rPr>
          <w:rFonts w:ascii="Times New Roman" w:eastAsia="Times New Roman" w:hAnsi="Times New Roman" w:cs="Times New Roman"/>
          <w:sz w:val="28"/>
          <w:szCs w:val="28"/>
        </w:rPr>
        <w:t xml:space="preserve"> </w:t>
      </w:r>
      <w:r w:rsidRPr="006A4232">
        <w:rPr>
          <w:rFonts w:ascii="Times New Roman" w:hAnsi="Times New Roman" w:cs="Times New Roman"/>
          <w:sz w:val="28"/>
          <w:szCs w:val="28"/>
        </w:rPr>
        <w:t>каналов</w:t>
      </w:r>
      <w:r w:rsidRPr="006A4232">
        <w:rPr>
          <w:rFonts w:ascii="Times New Roman" w:eastAsia="Times New Roman" w:hAnsi="Times New Roman" w:cs="Times New Roman"/>
          <w:sz w:val="28"/>
          <w:szCs w:val="28"/>
        </w:rPr>
        <w:t xml:space="preserve"> </w:t>
      </w:r>
      <w:r w:rsidRPr="006A4232">
        <w:rPr>
          <w:rFonts w:ascii="Times New Roman" w:hAnsi="Times New Roman" w:cs="Times New Roman"/>
          <w:sz w:val="28"/>
          <w:szCs w:val="28"/>
        </w:rPr>
        <w:t>рекламы</w:t>
      </w:r>
      <w:r w:rsidRPr="006A4232">
        <w:rPr>
          <w:rFonts w:ascii="Times New Roman" w:eastAsia="Times New Roman" w:hAnsi="Times New Roman" w:cs="Times New Roman"/>
          <w:sz w:val="28"/>
          <w:szCs w:val="28"/>
        </w:rPr>
        <w:t xml:space="preserve"> </w:t>
      </w:r>
    </w:p>
    <w:tbl>
      <w:tblPr>
        <w:tblStyle w:val="TableGrid"/>
        <w:tblW w:w="9347" w:type="dxa"/>
        <w:tblInd w:w="4" w:type="dxa"/>
        <w:tblCellMar>
          <w:top w:w="105" w:type="dxa"/>
          <w:left w:w="84" w:type="dxa"/>
          <w:right w:w="51" w:type="dxa"/>
        </w:tblCellMar>
        <w:tblLook w:val="04A0" w:firstRow="1" w:lastRow="0" w:firstColumn="1" w:lastColumn="0" w:noHBand="0" w:noVBand="1"/>
      </w:tblPr>
      <w:tblGrid>
        <w:gridCol w:w="2337"/>
        <w:gridCol w:w="2337"/>
        <w:gridCol w:w="2337"/>
        <w:gridCol w:w="2336"/>
      </w:tblGrid>
      <w:tr w:rsidR="00092E8C" w:rsidRPr="006A4232" w14:paraId="012C7C95" w14:textId="77777777" w:rsidTr="00C445E2">
        <w:trPr>
          <w:trHeight w:val="1440"/>
        </w:trPr>
        <w:tc>
          <w:tcPr>
            <w:tcW w:w="2337" w:type="dxa"/>
            <w:tcBorders>
              <w:top w:val="single" w:sz="3" w:space="0" w:color="A5A5A5"/>
              <w:left w:val="single" w:sz="3" w:space="0" w:color="A5A5A5"/>
              <w:bottom w:val="single" w:sz="6" w:space="0" w:color="3F3F3F"/>
              <w:right w:val="single" w:sz="3" w:space="0" w:color="A5A5A5"/>
            </w:tcBorders>
          </w:tcPr>
          <w:p w14:paraId="744B7946" w14:textId="77777777" w:rsidR="00092E8C" w:rsidRPr="00C7595A" w:rsidRDefault="00092E8C" w:rsidP="00C445E2">
            <w:pPr>
              <w:spacing w:after="160" w:line="259" w:lineRule="auto"/>
              <w:rPr>
                <w:rFonts w:ascii="Times New Roman" w:hAnsi="Times New Roman" w:cs="Times New Roman"/>
              </w:rPr>
            </w:pPr>
          </w:p>
        </w:tc>
        <w:tc>
          <w:tcPr>
            <w:tcW w:w="2337" w:type="dxa"/>
            <w:tcBorders>
              <w:top w:val="single" w:sz="3" w:space="0" w:color="A5A5A5"/>
              <w:left w:val="single" w:sz="3" w:space="0" w:color="A5A5A5"/>
              <w:bottom w:val="single" w:sz="6" w:space="0" w:color="3F3F3F"/>
              <w:right w:val="single" w:sz="3" w:space="0" w:color="A5A5A5"/>
            </w:tcBorders>
            <w:shd w:val="clear" w:color="auto" w:fill="BDC0BF"/>
          </w:tcPr>
          <w:p w14:paraId="0E786838" w14:textId="77777777" w:rsidR="00092E8C" w:rsidRPr="00C7595A" w:rsidRDefault="00092E8C" w:rsidP="00C445E2">
            <w:pPr>
              <w:spacing w:line="259" w:lineRule="auto"/>
              <w:rPr>
                <w:rFonts w:ascii="Times New Roman" w:hAnsi="Times New Roman" w:cs="Times New Roman"/>
              </w:rPr>
            </w:pPr>
            <w:r w:rsidRPr="00C7595A">
              <w:rPr>
                <w:rFonts w:ascii="Times New Roman" w:hAnsi="Times New Roman" w:cs="Times New Roman"/>
              </w:rPr>
              <w:t>Наружная</w:t>
            </w:r>
            <w:r w:rsidRPr="00C7595A">
              <w:rPr>
                <w:rFonts w:ascii="Times New Roman" w:eastAsia="Times New Roman" w:hAnsi="Times New Roman" w:cs="Times New Roman"/>
              </w:rPr>
              <w:t xml:space="preserve"> </w:t>
            </w:r>
            <w:r w:rsidRPr="00C7595A">
              <w:rPr>
                <w:rFonts w:ascii="Times New Roman" w:hAnsi="Times New Roman" w:cs="Times New Roman"/>
              </w:rPr>
              <w:t>реклама</w:t>
            </w:r>
            <w:r w:rsidRPr="00C7595A">
              <w:rPr>
                <w:rFonts w:ascii="Times New Roman" w:eastAsia="Times New Roman" w:hAnsi="Times New Roman" w:cs="Times New Roman"/>
              </w:rPr>
              <w:t xml:space="preserve"> </w:t>
            </w:r>
            <w:r w:rsidRPr="00C7595A">
              <w:rPr>
                <w:rFonts w:ascii="Times New Roman" w:hAnsi="Times New Roman" w:cs="Times New Roman"/>
              </w:rPr>
              <w:t>в</w:t>
            </w:r>
            <w:r w:rsidRPr="00C7595A">
              <w:rPr>
                <w:rFonts w:ascii="Times New Roman" w:eastAsia="Times New Roman" w:hAnsi="Times New Roman" w:cs="Times New Roman"/>
              </w:rPr>
              <w:t xml:space="preserve"> </w:t>
            </w:r>
            <w:r w:rsidRPr="00C7595A">
              <w:rPr>
                <w:rFonts w:ascii="Times New Roman" w:hAnsi="Times New Roman" w:cs="Times New Roman"/>
              </w:rPr>
              <w:t xml:space="preserve">образовательных и тематических заведениях </w:t>
            </w:r>
          </w:p>
        </w:tc>
        <w:tc>
          <w:tcPr>
            <w:tcW w:w="2337" w:type="dxa"/>
            <w:tcBorders>
              <w:top w:val="single" w:sz="3" w:space="0" w:color="A5A5A5"/>
              <w:left w:val="single" w:sz="3" w:space="0" w:color="A5A5A5"/>
              <w:bottom w:val="single" w:sz="6" w:space="0" w:color="3F3F3F"/>
              <w:right w:val="single" w:sz="3" w:space="0" w:color="A5A5A5"/>
            </w:tcBorders>
            <w:shd w:val="clear" w:color="auto" w:fill="BDC0BF"/>
          </w:tcPr>
          <w:p w14:paraId="3C42F480" w14:textId="77777777" w:rsidR="00092E8C" w:rsidRPr="00C7595A" w:rsidRDefault="00092E8C" w:rsidP="00C445E2">
            <w:pPr>
              <w:spacing w:line="259" w:lineRule="auto"/>
              <w:rPr>
                <w:rFonts w:ascii="Times New Roman" w:hAnsi="Times New Roman" w:cs="Times New Roman"/>
              </w:rPr>
            </w:pPr>
            <w:r w:rsidRPr="00C7595A">
              <w:rPr>
                <w:rFonts w:ascii="Times New Roman" w:hAnsi="Times New Roman" w:cs="Times New Roman"/>
              </w:rPr>
              <w:t>Таргетированная</w:t>
            </w:r>
            <w:r w:rsidRPr="00C7595A">
              <w:rPr>
                <w:rFonts w:ascii="Times New Roman" w:eastAsia="Times New Roman" w:hAnsi="Times New Roman" w:cs="Times New Roman"/>
              </w:rPr>
              <w:t xml:space="preserve"> </w:t>
            </w:r>
            <w:r w:rsidRPr="00C7595A">
              <w:rPr>
                <w:rFonts w:ascii="Times New Roman" w:hAnsi="Times New Roman" w:cs="Times New Roman"/>
              </w:rPr>
              <w:t>реклама</w:t>
            </w:r>
            <w:r w:rsidRPr="00C7595A">
              <w:rPr>
                <w:rFonts w:ascii="Times New Roman" w:eastAsia="Times New Roman" w:hAnsi="Times New Roman" w:cs="Times New Roman"/>
              </w:rPr>
              <w:t xml:space="preserve"> </w:t>
            </w:r>
            <w:r w:rsidRPr="00C7595A">
              <w:rPr>
                <w:rFonts w:ascii="Times New Roman" w:hAnsi="Times New Roman" w:cs="Times New Roman"/>
              </w:rPr>
              <w:t>в</w:t>
            </w:r>
            <w:r w:rsidRPr="00C7595A">
              <w:rPr>
                <w:rFonts w:ascii="Times New Roman" w:eastAsia="Times New Roman" w:hAnsi="Times New Roman" w:cs="Times New Roman"/>
              </w:rPr>
              <w:t xml:space="preserve"> </w:t>
            </w:r>
            <w:r w:rsidRPr="00C7595A">
              <w:rPr>
                <w:rFonts w:ascii="Times New Roman" w:hAnsi="Times New Roman" w:cs="Times New Roman"/>
              </w:rPr>
              <w:t>сервисах</w:t>
            </w:r>
            <w:r w:rsidRPr="00C7595A">
              <w:rPr>
                <w:rFonts w:ascii="Times New Roman" w:eastAsia="Times New Roman" w:hAnsi="Times New Roman" w:cs="Times New Roman"/>
              </w:rPr>
              <w:t xml:space="preserve"> </w:t>
            </w:r>
            <w:r w:rsidRPr="00C7595A">
              <w:rPr>
                <w:rFonts w:ascii="Times New Roman" w:hAnsi="Times New Roman" w:cs="Times New Roman"/>
              </w:rPr>
              <w:t>Яндекс</w:t>
            </w:r>
          </w:p>
        </w:tc>
        <w:tc>
          <w:tcPr>
            <w:tcW w:w="2336" w:type="dxa"/>
            <w:tcBorders>
              <w:top w:val="single" w:sz="3" w:space="0" w:color="A5A5A5"/>
              <w:left w:val="single" w:sz="3" w:space="0" w:color="A5A5A5"/>
              <w:bottom w:val="single" w:sz="6" w:space="0" w:color="3F3F3F"/>
              <w:right w:val="single" w:sz="3" w:space="0" w:color="A5A5A5"/>
            </w:tcBorders>
            <w:shd w:val="clear" w:color="auto" w:fill="BDC0BF"/>
          </w:tcPr>
          <w:p w14:paraId="6FAAA944" w14:textId="77777777" w:rsidR="00092E8C" w:rsidRPr="00C7595A" w:rsidRDefault="00092E8C" w:rsidP="00C445E2">
            <w:pPr>
              <w:spacing w:line="259" w:lineRule="auto"/>
              <w:rPr>
                <w:rFonts w:ascii="Times New Roman" w:hAnsi="Times New Roman" w:cs="Times New Roman"/>
              </w:rPr>
            </w:pPr>
            <w:r w:rsidRPr="00C7595A">
              <w:rPr>
                <w:rFonts w:ascii="Times New Roman" w:hAnsi="Times New Roman" w:cs="Times New Roman"/>
              </w:rPr>
              <w:t>Реклама</w:t>
            </w:r>
            <w:r w:rsidRPr="00C7595A">
              <w:rPr>
                <w:rFonts w:ascii="Times New Roman" w:eastAsia="Times New Roman" w:hAnsi="Times New Roman" w:cs="Times New Roman"/>
              </w:rPr>
              <w:t xml:space="preserve"> </w:t>
            </w:r>
            <w:r w:rsidRPr="00C7595A">
              <w:rPr>
                <w:rFonts w:ascii="Times New Roman" w:hAnsi="Times New Roman" w:cs="Times New Roman"/>
              </w:rPr>
              <w:t>в</w:t>
            </w:r>
            <w:r w:rsidRPr="00C7595A">
              <w:rPr>
                <w:rFonts w:ascii="Times New Roman" w:eastAsia="Times New Roman" w:hAnsi="Times New Roman" w:cs="Times New Roman"/>
              </w:rPr>
              <w:t xml:space="preserve"> </w:t>
            </w:r>
            <w:r w:rsidRPr="00C7595A">
              <w:rPr>
                <w:rFonts w:ascii="Times New Roman" w:hAnsi="Times New Roman" w:cs="Times New Roman"/>
              </w:rPr>
              <w:t>социальных</w:t>
            </w:r>
            <w:r w:rsidRPr="00C7595A">
              <w:rPr>
                <w:rFonts w:ascii="Times New Roman" w:eastAsia="Times New Roman" w:hAnsi="Times New Roman" w:cs="Times New Roman"/>
              </w:rPr>
              <w:t xml:space="preserve"> </w:t>
            </w:r>
            <w:r w:rsidRPr="00C7595A">
              <w:rPr>
                <w:rFonts w:ascii="Times New Roman" w:hAnsi="Times New Roman" w:cs="Times New Roman"/>
              </w:rPr>
              <w:t>сетях</w:t>
            </w:r>
            <w:r w:rsidRPr="00C7595A">
              <w:rPr>
                <w:rFonts w:ascii="Times New Roman" w:eastAsia="Times New Roman" w:hAnsi="Times New Roman" w:cs="Times New Roman"/>
              </w:rPr>
              <w:t xml:space="preserve"> </w:t>
            </w:r>
          </w:p>
        </w:tc>
      </w:tr>
      <w:tr w:rsidR="00092E8C" w:rsidRPr="006A4232" w14:paraId="0C426BCE" w14:textId="77777777" w:rsidTr="00C445E2">
        <w:trPr>
          <w:trHeight w:val="480"/>
        </w:trPr>
        <w:tc>
          <w:tcPr>
            <w:tcW w:w="2337" w:type="dxa"/>
            <w:tcBorders>
              <w:top w:val="single" w:sz="6" w:space="0" w:color="3F3F3F"/>
              <w:left w:val="single" w:sz="3" w:space="0" w:color="A5A5A5"/>
              <w:bottom w:val="single" w:sz="3" w:space="0" w:color="A5A5A5"/>
              <w:right w:val="single" w:sz="6" w:space="0" w:color="3F3F3F"/>
            </w:tcBorders>
            <w:shd w:val="clear" w:color="auto" w:fill="DCDCDC"/>
          </w:tcPr>
          <w:p w14:paraId="22B422BE" w14:textId="77777777" w:rsidR="00092E8C" w:rsidRPr="00C7595A" w:rsidRDefault="00092E8C" w:rsidP="00C445E2">
            <w:pPr>
              <w:spacing w:line="259" w:lineRule="auto"/>
              <w:rPr>
                <w:rFonts w:ascii="Times New Roman" w:hAnsi="Times New Roman" w:cs="Times New Roman"/>
              </w:rPr>
            </w:pPr>
            <w:r w:rsidRPr="00C7595A">
              <w:rPr>
                <w:rFonts w:ascii="Times New Roman" w:hAnsi="Times New Roman" w:cs="Times New Roman"/>
              </w:rPr>
              <w:t>Расходы</w:t>
            </w:r>
            <w:r w:rsidRPr="00C7595A">
              <w:rPr>
                <w:rFonts w:ascii="Times New Roman" w:eastAsia="Times New Roman" w:hAnsi="Times New Roman" w:cs="Times New Roman"/>
              </w:rPr>
              <w:t xml:space="preserve">, </w:t>
            </w:r>
            <w:r w:rsidRPr="00C7595A">
              <w:rPr>
                <w:rFonts w:ascii="Times New Roman" w:hAnsi="Times New Roman" w:cs="Times New Roman"/>
              </w:rPr>
              <w:t>руб</w:t>
            </w:r>
            <w:r w:rsidRPr="00C7595A">
              <w:rPr>
                <w:rFonts w:ascii="Times New Roman" w:eastAsia="Times New Roman" w:hAnsi="Times New Roman" w:cs="Times New Roman"/>
              </w:rPr>
              <w:t>.</w:t>
            </w:r>
          </w:p>
        </w:tc>
        <w:tc>
          <w:tcPr>
            <w:tcW w:w="2337" w:type="dxa"/>
            <w:tcBorders>
              <w:top w:val="single" w:sz="6" w:space="0" w:color="3F3F3F"/>
              <w:left w:val="single" w:sz="6" w:space="0" w:color="3F3F3F"/>
              <w:bottom w:val="single" w:sz="3" w:space="0" w:color="A5A5A5"/>
              <w:right w:val="single" w:sz="3" w:space="0" w:color="A5A5A5"/>
            </w:tcBorders>
          </w:tcPr>
          <w:p w14:paraId="73A598DB" w14:textId="77777777" w:rsidR="00092E8C" w:rsidRPr="00C7595A" w:rsidRDefault="00092E8C" w:rsidP="00C445E2">
            <w:pPr>
              <w:spacing w:line="259" w:lineRule="auto"/>
              <w:ind w:right="29"/>
              <w:jc w:val="center"/>
              <w:rPr>
                <w:rFonts w:ascii="Times New Roman" w:hAnsi="Times New Roman" w:cs="Times New Roman"/>
              </w:rPr>
            </w:pPr>
            <w:r w:rsidRPr="00C7595A">
              <w:rPr>
                <w:rFonts w:ascii="Times New Roman" w:eastAsia="Times New Roman" w:hAnsi="Times New Roman" w:cs="Times New Roman"/>
              </w:rPr>
              <w:t>60 000</w:t>
            </w:r>
          </w:p>
        </w:tc>
        <w:tc>
          <w:tcPr>
            <w:tcW w:w="2337" w:type="dxa"/>
            <w:tcBorders>
              <w:top w:val="single" w:sz="6" w:space="0" w:color="3F3F3F"/>
              <w:left w:val="single" w:sz="3" w:space="0" w:color="A5A5A5"/>
              <w:bottom w:val="single" w:sz="3" w:space="0" w:color="A5A5A5"/>
              <w:right w:val="single" w:sz="3" w:space="0" w:color="A5A5A5"/>
            </w:tcBorders>
          </w:tcPr>
          <w:p w14:paraId="32E5F9FD" w14:textId="77777777" w:rsidR="00092E8C" w:rsidRPr="00C7595A" w:rsidRDefault="00092E8C" w:rsidP="00C445E2">
            <w:pPr>
              <w:spacing w:line="259" w:lineRule="auto"/>
              <w:ind w:right="33"/>
              <w:jc w:val="center"/>
              <w:rPr>
                <w:rFonts w:ascii="Times New Roman" w:hAnsi="Times New Roman" w:cs="Times New Roman"/>
              </w:rPr>
            </w:pPr>
            <w:r w:rsidRPr="00C7595A">
              <w:rPr>
                <w:rFonts w:ascii="Times New Roman" w:eastAsia="Times New Roman" w:hAnsi="Times New Roman" w:cs="Times New Roman"/>
              </w:rPr>
              <w:t>20 000</w:t>
            </w:r>
          </w:p>
        </w:tc>
        <w:tc>
          <w:tcPr>
            <w:tcW w:w="2336" w:type="dxa"/>
            <w:tcBorders>
              <w:top w:val="single" w:sz="6" w:space="0" w:color="3F3F3F"/>
              <w:left w:val="single" w:sz="3" w:space="0" w:color="A5A5A5"/>
              <w:bottom w:val="single" w:sz="3" w:space="0" w:color="A5A5A5"/>
              <w:right w:val="single" w:sz="3" w:space="0" w:color="A5A5A5"/>
            </w:tcBorders>
          </w:tcPr>
          <w:p w14:paraId="3BB43AD9" w14:textId="77777777" w:rsidR="00092E8C" w:rsidRPr="00C7595A" w:rsidRDefault="00092E8C" w:rsidP="00C445E2">
            <w:pPr>
              <w:spacing w:line="259" w:lineRule="auto"/>
              <w:ind w:right="33"/>
              <w:jc w:val="center"/>
              <w:rPr>
                <w:rFonts w:ascii="Times New Roman" w:hAnsi="Times New Roman" w:cs="Times New Roman"/>
              </w:rPr>
            </w:pPr>
            <w:r w:rsidRPr="00C7595A">
              <w:rPr>
                <w:rFonts w:ascii="Times New Roman" w:eastAsia="Times New Roman" w:hAnsi="Times New Roman" w:cs="Times New Roman"/>
              </w:rPr>
              <w:t>15 000</w:t>
            </w:r>
          </w:p>
        </w:tc>
      </w:tr>
      <w:tr w:rsidR="00092E8C" w:rsidRPr="006A4232" w14:paraId="60907730" w14:textId="77777777" w:rsidTr="00C445E2">
        <w:trPr>
          <w:trHeight w:val="476"/>
        </w:trPr>
        <w:tc>
          <w:tcPr>
            <w:tcW w:w="2337" w:type="dxa"/>
            <w:tcBorders>
              <w:top w:val="single" w:sz="3" w:space="0" w:color="A5A5A5"/>
              <w:left w:val="single" w:sz="3" w:space="0" w:color="A5A5A5"/>
              <w:bottom w:val="single" w:sz="3" w:space="0" w:color="A5A5A5"/>
              <w:right w:val="single" w:sz="6" w:space="0" w:color="3F3F3F"/>
            </w:tcBorders>
            <w:shd w:val="clear" w:color="auto" w:fill="DCDCDC"/>
          </w:tcPr>
          <w:p w14:paraId="6B2E708F" w14:textId="77777777" w:rsidR="00092E8C" w:rsidRPr="00C7595A" w:rsidRDefault="00092E8C" w:rsidP="00C445E2">
            <w:pPr>
              <w:spacing w:line="259" w:lineRule="auto"/>
              <w:rPr>
                <w:rFonts w:ascii="Times New Roman" w:hAnsi="Times New Roman" w:cs="Times New Roman"/>
              </w:rPr>
            </w:pPr>
            <w:r w:rsidRPr="00C7595A">
              <w:rPr>
                <w:rFonts w:ascii="Times New Roman" w:hAnsi="Times New Roman" w:cs="Times New Roman"/>
              </w:rPr>
              <w:t>Показы,</w:t>
            </w:r>
            <w:r w:rsidRPr="00C7595A">
              <w:rPr>
                <w:rFonts w:ascii="Times New Roman" w:eastAsia="Times New Roman" w:hAnsi="Times New Roman" w:cs="Times New Roman"/>
              </w:rPr>
              <w:t xml:space="preserve"> </w:t>
            </w:r>
            <w:r w:rsidRPr="00C7595A">
              <w:rPr>
                <w:rFonts w:ascii="Times New Roman" w:hAnsi="Times New Roman" w:cs="Times New Roman"/>
              </w:rPr>
              <w:t>чел</w:t>
            </w:r>
            <w:r w:rsidRPr="00C7595A">
              <w:rPr>
                <w:rFonts w:ascii="Times New Roman" w:eastAsia="Times New Roman" w:hAnsi="Times New Roman" w:cs="Times New Roman"/>
              </w:rPr>
              <w:t>.</w:t>
            </w:r>
          </w:p>
        </w:tc>
        <w:tc>
          <w:tcPr>
            <w:tcW w:w="2337" w:type="dxa"/>
            <w:tcBorders>
              <w:top w:val="single" w:sz="3" w:space="0" w:color="A5A5A5"/>
              <w:left w:val="single" w:sz="6" w:space="0" w:color="3F3F3F"/>
              <w:bottom w:val="single" w:sz="3" w:space="0" w:color="A5A5A5"/>
              <w:right w:val="single" w:sz="3" w:space="0" w:color="A5A5A5"/>
            </w:tcBorders>
            <w:shd w:val="clear" w:color="auto" w:fill="F5F5F5"/>
          </w:tcPr>
          <w:p w14:paraId="6FA11D06" w14:textId="77777777" w:rsidR="00092E8C" w:rsidRPr="00C7595A" w:rsidRDefault="00092E8C" w:rsidP="00C445E2">
            <w:pPr>
              <w:spacing w:line="259" w:lineRule="auto"/>
              <w:ind w:right="29"/>
              <w:jc w:val="center"/>
              <w:rPr>
                <w:rFonts w:ascii="Times New Roman" w:hAnsi="Times New Roman" w:cs="Times New Roman"/>
              </w:rPr>
            </w:pPr>
            <w:r w:rsidRPr="00C7595A">
              <w:rPr>
                <w:rFonts w:ascii="Times New Roman" w:eastAsia="Times New Roman" w:hAnsi="Times New Roman" w:cs="Times New Roman"/>
              </w:rPr>
              <w:t>32 625</w:t>
            </w:r>
          </w:p>
        </w:tc>
        <w:tc>
          <w:tcPr>
            <w:tcW w:w="2337" w:type="dxa"/>
            <w:tcBorders>
              <w:top w:val="single" w:sz="3" w:space="0" w:color="A5A5A5"/>
              <w:left w:val="single" w:sz="3" w:space="0" w:color="A5A5A5"/>
              <w:bottom w:val="single" w:sz="3" w:space="0" w:color="A5A5A5"/>
              <w:right w:val="single" w:sz="3" w:space="0" w:color="A5A5A5"/>
            </w:tcBorders>
            <w:shd w:val="clear" w:color="auto" w:fill="F5F5F5"/>
          </w:tcPr>
          <w:p w14:paraId="12E371C8" w14:textId="77777777" w:rsidR="00092E8C" w:rsidRPr="00C7595A" w:rsidRDefault="00092E8C" w:rsidP="00C445E2">
            <w:pPr>
              <w:spacing w:line="259" w:lineRule="auto"/>
              <w:ind w:right="33"/>
              <w:jc w:val="center"/>
              <w:rPr>
                <w:rFonts w:ascii="Times New Roman" w:hAnsi="Times New Roman" w:cs="Times New Roman"/>
              </w:rPr>
            </w:pPr>
            <w:r w:rsidRPr="00C7595A">
              <w:rPr>
                <w:rFonts w:ascii="Times New Roman" w:eastAsia="Times New Roman" w:hAnsi="Times New Roman" w:cs="Times New Roman"/>
              </w:rPr>
              <w:t>20 000</w:t>
            </w:r>
          </w:p>
        </w:tc>
        <w:tc>
          <w:tcPr>
            <w:tcW w:w="2336" w:type="dxa"/>
            <w:tcBorders>
              <w:top w:val="single" w:sz="3" w:space="0" w:color="A5A5A5"/>
              <w:left w:val="single" w:sz="3" w:space="0" w:color="A5A5A5"/>
              <w:bottom w:val="single" w:sz="3" w:space="0" w:color="A5A5A5"/>
              <w:right w:val="single" w:sz="3" w:space="0" w:color="A5A5A5"/>
            </w:tcBorders>
            <w:shd w:val="clear" w:color="auto" w:fill="F5F5F5"/>
          </w:tcPr>
          <w:p w14:paraId="3A90D036" w14:textId="77777777" w:rsidR="00092E8C" w:rsidRPr="00C7595A" w:rsidRDefault="00092E8C" w:rsidP="00C445E2">
            <w:pPr>
              <w:spacing w:line="259" w:lineRule="auto"/>
              <w:ind w:right="33"/>
              <w:jc w:val="center"/>
              <w:rPr>
                <w:rFonts w:ascii="Times New Roman" w:hAnsi="Times New Roman" w:cs="Times New Roman"/>
              </w:rPr>
            </w:pPr>
            <w:r w:rsidRPr="00C7595A">
              <w:rPr>
                <w:rFonts w:ascii="Times New Roman" w:eastAsia="Times New Roman" w:hAnsi="Times New Roman" w:cs="Times New Roman"/>
              </w:rPr>
              <w:t>23 850</w:t>
            </w:r>
          </w:p>
        </w:tc>
      </w:tr>
      <w:tr w:rsidR="00092E8C" w:rsidRPr="006A4232" w14:paraId="5601EC23" w14:textId="77777777" w:rsidTr="00C445E2">
        <w:trPr>
          <w:trHeight w:val="476"/>
        </w:trPr>
        <w:tc>
          <w:tcPr>
            <w:tcW w:w="2337" w:type="dxa"/>
            <w:tcBorders>
              <w:top w:val="single" w:sz="3" w:space="0" w:color="A5A5A5"/>
              <w:left w:val="single" w:sz="3" w:space="0" w:color="A5A5A5"/>
              <w:bottom w:val="single" w:sz="3" w:space="0" w:color="A5A5A5"/>
              <w:right w:val="single" w:sz="6" w:space="0" w:color="3F3F3F"/>
            </w:tcBorders>
            <w:shd w:val="clear" w:color="auto" w:fill="DCDCDC"/>
          </w:tcPr>
          <w:p w14:paraId="213968E5" w14:textId="77777777" w:rsidR="00092E8C" w:rsidRPr="00C7595A" w:rsidRDefault="00092E8C" w:rsidP="00C445E2">
            <w:pPr>
              <w:spacing w:line="259" w:lineRule="auto"/>
              <w:rPr>
                <w:rFonts w:ascii="Times New Roman" w:hAnsi="Times New Roman" w:cs="Times New Roman"/>
              </w:rPr>
            </w:pPr>
            <w:r w:rsidRPr="00C7595A">
              <w:rPr>
                <w:rFonts w:ascii="Times New Roman" w:hAnsi="Times New Roman" w:cs="Times New Roman"/>
              </w:rPr>
              <w:t>Визиты</w:t>
            </w:r>
          </w:p>
        </w:tc>
        <w:tc>
          <w:tcPr>
            <w:tcW w:w="2337" w:type="dxa"/>
            <w:tcBorders>
              <w:top w:val="single" w:sz="3" w:space="0" w:color="A5A5A5"/>
              <w:left w:val="single" w:sz="6" w:space="0" w:color="3F3F3F"/>
              <w:bottom w:val="single" w:sz="3" w:space="0" w:color="A5A5A5"/>
              <w:right w:val="single" w:sz="3" w:space="0" w:color="A5A5A5"/>
            </w:tcBorders>
          </w:tcPr>
          <w:p w14:paraId="3279E7B8" w14:textId="77777777" w:rsidR="00092E8C" w:rsidRPr="00C7595A" w:rsidRDefault="00092E8C" w:rsidP="00C445E2">
            <w:pPr>
              <w:spacing w:line="259" w:lineRule="auto"/>
              <w:ind w:right="29"/>
              <w:jc w:val="center"/>
              <w:rPr>
                <w:rFonts w:ascii="Times New Roman" w:hAnsi="Times New Roman" w:cs="Times New Roman"/>
              </w:rPr>
            </w:pPr>
            <w:r w:rsidRPr="00C7595A">
              <w:rPr>
                <w:rFonts w:ascii="Times New Roman" w:eastAsia="Times New Roman" w:hAnsi="Times New Roman" w:cs="Times New Roman"/>
              </w:rPr>
              <w:t>13 050</w:t>
            </w:r>
          </w:p>
        </w:tc>
        <w:tc>
          <w:tcPr>
            <w:tcW w:w="2337" w:type="dxa"/>
            <w:tcBorders>
              <w:top w:val="single" w:sz="3" w:space="0" w:color="A5A5A5"/>
              <w:left w:val="single" w:sz="3" w:space="0" w:color="A5A5A5"/>
              <w:bottom w:val="single" w:sz="3" w:space="0" w:color="A5A5A5"/>
              <w:right w:val="single" w:sz="3" w:space="0" w:color="A5A5A5"/>
            </w:tcBorders>
          </w:tcPr>
          <w:p w14:paraId="09BB3F1C" w14:textId="77777777" w:rsidR="00092E8C" w:rsidRPr="00C7595A" w:rsidRDefault="00092E8C" w:rsidP="00C445E2">
            <w:pPr>
              <w:spacing w:line="259" w:lineRule="auto"/>
              <w:ind w:right="33"/>
              <w:jc w:val="center"/>
              <w:rPr>
                <w:rFonts w:ascii="Times New Roman" w:eastAsia="Times New Roman" w:hAnsi="Times New Roman" w:cs="Times New Roman"/>
              </w:rPr>
            </w:pPr>
            <w:r w:rsidRPr="00C7595A">
              <w:rPr>
                <w:rFonts w:ascii="Times New Roman" w:eastAsia="Times New Roman" w:hAnsi="Times New Roman" w:cs="Times New Roman"/>
              </w:rPr>
              <w:t>7 900</w:t>
            </w:r>
          </w:p>
        </w:tc>
        <w:tc>
          <w:tcPr>
            <w:tcW w:w="2336" w:type="dxa"/>
            <w:tcBorders>
              <w:top w:val="single" w:sz="3" w:space="0" w:color="A5A5A5"/>
              <w:left w:val="single" w:sz="3" w:space="0" w:color="A5A5A5"/>
              <w:bottom w:val="single" w:sz="3" w:space="0" w:color="A5A5A5"/>
              <w:right w:val="single" w:sz="3" w:space="0" w:color="A5A5A5"/>
            </w:tcBorders>
          </w:tcPr>
          <w:p w14:paraId="6F70D0AA" w14:textId="77777777" w:rsidR="00092E8C" w:rsidRPr="00C7595A" w:rsidRDefault="00092E8C" w:rsidP="00C445E2">
            <w:pPr>
              <w:spacing w:line="259" w:lineRule="auto"/>
              <w:ind w:right="33"/>
              <w:jc w:val="center"/>
              <w:rPr>
                <w:rFonts w:ascii="Times New Roman" w:hAnsi="Times New Roman" w:cs="Times New Roman"/>
              </w:rPr>
            </w:pPr>
            <w:r w:rsidRPr="00C7595A">
              <w:rPr>
                <w:rFonts w:ascii="Times New Roman" w:eastAsia="Times New Roman" w:hAnsi="Times New Roman" w:cs="Times New Roman"/>
              </w:rPr>
              <w:t>9 540</w:t>
            </w:r>
          </w:p>
        </w:tc>
      </w:tr>
      <w:tr w:rsidR="00092E8C" w:rsidRPr="006A4232" w14:paraId="2F68A85B" w14:textId="77777777" w:rsidTr="00C445E2">
        <w:trPr>
          <w:trHeight w:val="476"/>
        </w:trPr>
        <w:tc>
          <w:tcPr>
            <w:tcW w:w="2337" w:type="dxa"/>
            <w:tcBorders>
              <w:top w:val="single" w:sz="3" w:space="0" w:color="A5A5A5"/>
              <w:left w:val="single" w:sz="3" w:space="0" w:color="A5A5A5"/>
              <w:bottom w:val="single" w:sz="3" w:space="0" w:color="A5A5A5"/>
              <w:right w:val="single" w:sz="6" w:space="0" w:color="3F3F3F"/>
            </w:tcBorders>
            <w:shd w:val="clear" w:color="auto" w:fill="DCDCDC"/>
          </w:tcPr>
          <w:p w14:paraId="22CCE796" w14:textId="77777777" w:rsidR="00092E8C" w:rsidRPr="00C7595A" w:rsidRDefault="00092E8C" w:rsidP="00C445E2">
            <w:pPr>
              <w:spacing w:line="259" w:lineRule="auto"/>
              <w:rPr>
                <w:rFonts w:ascii="Times New Roman" w:hAnsi="Times New Roman" w:cs="Times New Roman"/>
              </w:rPr>
            </w:pPr>
            <w:r w:rsidRPr="00C7595A">
              <w:rPr>
                <w:rFonts w:ascii="Times New Roman" w:eastAsia="Times New Roman" w:hAnsi="Times New Roman" w:cs="Times New Roman"/>
              </w:rPr>
              <w:t xml:space="preserve">CTR </w:t>
            </w:r>
          </w:p>
        </w:tc>
        <w:tc>
          <w:tcPr>
            <w:tcW w:w="2337" w:type="dxa"/>
            <w:tcBorders>
              <w:top w:val="single" w:sz="3" w:space="0" w:color="A5A5A5"/>
              <w:left w:val="single" w:sz="6" w:space="0" w:color="3F3F3F"/>
              <w:bottom w:val="single" w:sz="3" w:space="0" w:color="A5A5A5"/>
              <w:right w:val="single" w:sz="3" w:space="0" w:color="A5A5A5"/>
            </w:tcBorders>
            <w:shd w:val="clear" w:color="auto" w:fill="F5F5F5"/>
          </w:tcPr>
          <w:p w14:paraId="29DD3C69" w14:textId="77777777" w:rsidR="00092E8C" w:rsidRPr="00C7595A" w:rsidRDefault="00092E8C" w:rsidP="00C445E2">
            <w:pPr>
              <w:spacing w:line="259" w:lineRule="auto"/>
              <w:ind w:right="29"/>
              <w:jc w:val="center"/>
              <w:rPr>
                <w:rFonts w:ascii="Times New Roman" w:hAnsi="Times New Roman" w:cs="Times New Roman"/>
              </w:rPr>
            </w:pPr>
            <w:r w:rsidRPr="00C7595A">
              <w:rPr>
                <w:rFonts w:ascii="Times New Roman" w:eastAsia="Times New Roman" w:hAnsi="Times New Roman" w:cs="Times New Roman"/>
              </w:rPr>
              <w:t>40%</w:t>
            </w:r>
          </w:p>
        </w:tc>
        <w:tc>
          <w:tcPr>
            <w:tcW w:w="2337" w:type="dxa"/>
            <w:tcBorders>
              <w:top w:val="single" w:sz="3" w:space="0" w:color="A5A5A5"/>
              <w:left w:val="single" w:sz="3" w:space="0" w:color="A5A5A5"/>
              <w:bottom w:val="single" w:sz="3" w:space="0" w:color="A5A5A5"/>
              <w:right w:val="single" w:sz="3" w:space="0" w:color="A5A5A5"/>
            </w:tcBorders>
            <w:shd w:val="clear" w:color="auto" w:fill="F5F5F5"/>
          </w:tcPr>
          <w:p w14:paraId="27635699" w14:textId="77777777" w:rsidR="00092E8C" w:rsidRPr="00C7595A" w:rsidRDefault="00092E8C" w:rsidP="00C445E2">
            <w:pPr>
              <w:spacing w:line="259" w:lineRule="auto"/>
              <w:ind w:right="33"/>
              <w:jc w:val="center"/>
              <w:rPr>
                <w:rFonts w:ascii="Times New Roman" w:hAnsi="Times New Roman" w:cs="Times New Roman"/>
              </w:rPr>
            </w:pPr>
            <w:r w:rsidRPr="00C7595A">
              <w:rPr>
                <w:rFonts w:ascii="Times New Roman" w:eastAsia="Times New Roman" w:hAnsi="Times New Roman" w:cs="Times New Roman"/>
              </w:rPr>
              <w:t>39,5%</w:t>
            </w:r>
          </w:p>
        </w:tc>
        <w:tc>
          <w:tcPr>
            <w:tcW w:w="2336" w:type="dxa"/>
            <w:tcBorders>
              <w:top w:val="single" w:sz="3" w:space="0" w:color="A5A5A5"/>
              <w:left w:val="single" w:sz="3" w:space="0" w:color="A5A5A5"/>
              <w:bottom w:val="single" w:sz="3" w:space="0" w:color="A5A5A5"/>
              <w:right w:val="single" w:sz="3" w:space="0" w:color="A5A5A5"/>
            </w:tcBorders>
            <w:shd w:val="clear" w:color="auto" w:fill="F5F5F5"/>
          </w:tcPr>
          <w:p w14:paraId="28FDE5E1" w14:textId="77777777" w:rsidR="00092E8C" w:rsidRPr="00C7595A" w:rsidRDefault="00092E8C" w:rsidP="00C445E2">
            <w:pPr>
              <w:spacing w:line="259" w:lineRule="auto"/>
              <w:ind w:right="33"/>
              <w:jc w:val="center"/>
              <w:rPr>
                <w:rFonts w:ascii="Times New Roman" w:hAnsi="Times New Roman" w:cs="Times New Roman"/>
                <w:lang w:val="en-US"/>
              </w:rPr>
            </w:pPr>
            <w:r w:rsidRPr="00C7595A">
              <w:rPr>
                <w:rFonts w:ascii="Times New Roman" w:eastAsia="Times New Roman" w:hAnsi="Times New Roman" w:cs="Times New Roman"/>
              </w:rPr>
              <w:t>40%</w:t>
            </w:r>
          </w:p>
        </w:tc>
      </w:tr>
      <w:tr w:rsidR="00092E8C" w:rsidRPr="006A4232" w14:paraId="09054EC5" w14:textId="77777777" w:rsidTr="00C445E2">
        <w:trPr>
          <w:trHeight w:val="476"/>
        </w:trPr>
        <w:tc>
          <w:tcPr>
            <w:tcW w:w="2337" w:type="dxa"/>
            <w:tcBorders>
              <w:top w:val="single" w:sz="3" w:space="0" w:color="A5A5A5"/>
              <w:left w:val="single" w:sz="3" w:space="0" w:color="A5A5A5"/>
              <w:bottom w:val="single" w:sz="3" w:space="0" w:color="A5A5A5"/>
              <w:right w:val="single" w:sz="6" w:space="0" w:color="3F3F3F"/>
            </w:tcBorders>
            <w:shd w:val="clear" w:color="auto" w:fill="DCDCDC"/>
          </w:tcPr>
          <w:p w14:paraId="5D0F66B3" w14:textId="77777777" w:rsidR="00092E8C" w:rsidRPr="00C7595A" w:rsidRDefault="00092E8C" w:rsidP="00C445E2">
            <w:pPr>
              <w:spacing w:line="259" w:lineRule="auto"/>
              <w:rPr>
                <w:rFonts w:ascii="Times New Roman" w:hAnsi="Times New Roman" w:cs="Times New Roman"/>
              </w:rPr>
            </w:pPr>
            <w:r w:rsidRPr="00C7595A">
              <w:rPr>
                <w:rFonts w:ascii="Times New Roman" w:eastAsia="Times New Roman" w:hAnsi="Times New Roman" w:cs="Times New Roman"/>
              </w:rPr>
              <w:t>CPC</w:t>
            </w:r>
          </w:p>
        </w:tc>
        <w:tc>
          <w:tcPr>
            <w:tcW w:w="2337" w:type="dxa"/>
            <w:tcBorders>
              <w:top w:val="single" w:sz="3" w:space="0" w:color="A5A5A5"/>
              <w:left w:val="single" w:sz="6" w:space="0" w:color="3F3F3F"/>
              <w:bottom w:val="single" w:sz="3" w:space="0" w:color="A5A5A5"/>
              <w:right w:val="single" w:sz="3" w:space="0" w:color="A5A5A5"/>
            </w:tcBorders>
          </w:tcPr>
          <w:p w14:paraId="32E3D159" w14:textId="77777777" w:rsidR="00092E8C" w:rsidRPr="00C7595A" w:rsidRDefault="00092E8C" w:rsidP="00C445E2">
            <w:pPr>
              <w:spacing w:line="259" w:lineRule="auto"/>
              <w:ind w:right="29"/>
              <w:jc w:val="center"/>
              <w:rPr>
                <w:rFonts w:ascii="Times New Roman" w:hAnsi="Times New Roman" w:cs="Times New Roman"/>
              </w:rPr>
            </w:pPr>
            <w:r w:rsidRPr="00C7595A">
              <w:rPr>
                <w:rFonts w:ascii="Times New Roman" w:eastAsia="Times New Roman" w:hAnsi="Times New Roman" w:cs="Times New Roman"/>
              </w:rPr>
              <w:t>4,59</w:t>
            </w:r>
          </w:p>
        </w:tc>
        <w:tc>
          <w:tcPr>
            <w:tcW w:w="2337" w:type="dxa"/>
            <w:tcBorders>
              <w:top w:val="single" w:sz="3" w:space="0" w:color="A5A5A5"/>
              <w:left w:val="single" w:sz="3" w:space="0" w:color="A5A5A5"/>
              <w:bottom w:val="single" w:sz="3" w:space="0" w:color="A5A5A5"/>
              <w:right w:val="single" w:sz="3" w:space="0" w:color="A5A5A5"/>
            </w:tcBorders>
          </w:tcPr>
          <w:p w14:paraId="68E30185" w14:textId="77777777" w:rsidR="00092E8C" w:rsidRPr="00C7595A" w:rsidRDefault="00092E8C" w:rsidP="00C445E2">
            <w:pPr>
              <w:spacing w:line="259" w:lineRule="auto"/>
              <w:ind w:right="33"/>
              <w:jc w:val="center"/>
              <w:rPr>
                <w:rFonts w:ascii="Times New Roman" w:hAnsi="Times New Roman" w:cs="Times New Roman"/>
              </w:rPr>
            </w:pPr>
            <w:r w:rsidRPr="00C7595A">
              <w:rPr>
                <w:rFonts w:ascii="Times New Roman" w:eastAsia="Times New Roman" w:hAnsi="Times New Roman" w:cs="Times New Roman"/>
              </w:rPr>
              <w:t>2,53</w:t>
            </w:r>
          </w:p>
        </w:tc>
        <w:tc>
          <w:tcPr>
            <w:tcW w:w="2336" w:type="dxa"/>
            <w:tcBorders>
              <w:top w:val="single" w:sz="3" w:space="0" w:color="A5A5A5"/>
              <w:left w:val="single" w:sz="3" w:space="0" w:color="A5A5A5"/>
              <w:bottom w:val="single" w:sz="3" w:space="0" w:color="A5A5A5"/>
              <w:right w:val="single" w:sz="3" w:space="0" w:color="A5A5A5"/>
            </w:tcBorders>
          </w:tcPr>
          <w:p w14:paraId="67BE4260" w14:textId="77777777" w:rsidR="00092E8C" w:rsidRPr="00C7595A" w:rsidRDefault="00092E8C" w:rsidP="00C445E2">
            <w:pPr>
              <w:spacing w:line="259" w:lineRule="auto"/>
              <w:ind w:right="33"/>
              <w:jc w:val="center"/>
              <w:rPr>
                <w:rFonts w:ascii="Times New Roman" w:hAnsi="Times New Roman" w:cs="Times New Roman"/>
              </w:rPr>
            </w:pPr>
            <w:r w:rsidRPr="00C7595A">
              <w:rPr>
                <w:rFonts w:ascii="Times New Roman" w:eastAsia="Times New Roman" w:hAnsi="Times New Roman" w:cs="Times New Roman"/>
              </w:rPr>
              <w:t>1,57</w:t>
            </w:r>
          </w:p>
        </w:tc>
      </w:tr>
      <w:tr w:rsidR="00092E8C" w:rsidRPr="006A4232" w14:paraId="7AFCC542" w14:textId="77777777" w:rsidTr="00C445E2">
        <w:trPr>
          <w:trHeight w:val="476"/>
        </w:trPr>
        <w:tc>
          <w:tcPr>
            <w:tcW w:w="2337" w:type="dxa"/>
            <w:tcBorders>
              <w:top w:val="single" w:sz="3" w:space="0" w:color="A5A5A5"/>
              <w:left w:val="single" w:sz="3" w:space="0" w:color="A5A5A5"/>
              <w:bottom w:val="single" w:sz="3" w:space="0" w:color="A5A5A5"/>
              <w:right w:val="single" w:sz="6" w:space="0" w:color="3F3F3F"/>
            </w:tcBorders>
            <w:shd w:val="clear" w:color="auto" w:fill="DCDCDC"/>
          </w:tcPr>
          <w:p w14:paraId="2BAB92A4" w14:textId="77777777" w:rsidR="00092E8C" w:rsidRPr="00C7595A" w:rsidRDefault="00092E8C" w:rsidP="00C445E2">
            <w:pPr>
              <w:spacing w:line="259" w:lineRule="auto"/>
              <w:rPr>
                <w:rFonts w:ascii="Times New Roman" w:eastAsia="Times New Roman" w:hAnsi="Times New Roman" w:cs="Times New Roman"/>
              </w:rPr>
            </w:pPr>
            <w:r w:rsidRPr="00C7595A">
              <w:rPr>
                <w:rFonts w:ascii="Times New Roman" w:hAnsi="Times New Roman" w:cs="Times New Roman"/>
              </w:rPr>
              <w:t>Заявки</w:t>
            </w:r>
            <w:r w:rsidRPr="00C7595A">
              <w:rPr>
                <w:rFonts w:ascii="Times New Roman" w:eastAsia="Times New Roman" w:hAnsi="Times New Roman" w:cs="Times New Roman"/>
              </w:rPr>
              <w:t xml:space="preserve">, </w:t>
            </w:r>
            <w:r w:rsidRPr="00C7595A">
              <w:rPr>
                <w:rFonts w:ascii="Times New Roman" w:hAnsi="Times New Roman" w:cs="Times New Roman"/>
              </w:rPr>
              <w:t>чел</w:t>
            </w:r>
          </w:p>
        </w:tc>
        <w:tc>
          <w:tcPr>
            <w:tcW w:w="2337" w:type="dxa"/>
            <w:tcBorders>
              <w:top w:val="single" w:sz="3" w:space="0" w:color="A5A5A5"/>
              <w:left w:val="single" w:sz="6" w:space="0" w:color="3F3F3F"/>
              <w:bottom w:val="single" w:sz="3" w:space="0" w:color="A5A5A5"/>
              <w:right w:val="single" w:sz="3" w:space="0" w:color="A5A5A5"/>
            </w:tcBorders>
          </w:tcPr>
          <w:p w14:paraId="70256475" w14:textId="77777777" w:rsidR="00092E8C" w:rsidRPr="00C7595A" w:rsidRDefault="00092E8C" w:rsidP="00C445E2">
            <w:pPr>
              <w:spacing w:line="259" w:lineRule="auto"/>
              <w:ind w:right="29"/>
              <w:jc w:val="center"/>
              <w:rPr>
                <w:rFonts w:ascii="Times New Roman" w:eastAsia="Times New Roman" w:hAnsi="Times New Roman" w:cs="Times New Roman"/>
              </w:rPr>
            </w:pPr>
            <w:r w:rsidRPr="00C7595A">
              <w:rPr>
                <w:rFonts w:ascii="Times New Roman" w:eastAsia="Times New Roman" w:hAnsi="Times New Roman" w:cs="Times New Roman"/>
              </w:rPr>
              <w:t>5 220</w:t>
            </w:r>
          </w:p>
        </w:tc>
        <w:tc>
          <w:tcPr>
            <w:tcW w:w="2337" w:type="dxa"/>
            <w:tcBorders>
              <w:top w:val="single" w:sz="3" w:space="0" w:color="A5A5A5"/>
              <w:left w:val="single" w:sz="3" w:space="0" w:color="A5A5A5"/>
              <w:bottom w:val="single" w:sz="3" w:space="0" w:color="A5A5A5"/>
              <w:right w:val="single" w:sz="3" w:space="0" w:color="A5A5A5"/>
            </w:tcBorders>
          </w:tcPr>
          <w:p w14:paraId="658BD643" w14:textId="77777777" w:rsidR="00092E8C" w:rsidRPr="00C7595A" w:rsidRDefault="00092E8C" w:rsidP="00C445E2">
            <w:pPr>
              <w:spacing w:line="259" w:lineRule="auto"/>
              <w:ind w:right="33"/>
              <w:jc w:val="center"/>
              <w:rPr>
                <w:rFonts w:ascii="Times New Roman" w:eastAsia="Times New Roman" w:hAnsi="Times New Roman" w:cs="Times New Roman"/>
              </w:rPr>
            </w:pPr>
            <w:r w:rsidRPr="00C7595A">
              <w:rPr>
                <w:rFonts w:ascii="Times New Roman" w:eastAsia="Times New Roman" w:hAnsi="Times New Roman" w:cs="Times New Roman"/>
              </w:rPr>
              <w:t>3 160</w:t>
            </w:r>
          </w:p>
        </w:tc>
        <w:tc>
          <w:tcPr>
            <w:tcW w:w="2336" w:type="dxa"/>
            <w:tcBorders>
              <w:top w:val="single" w:sz="3" w:space="0" w:color="A5A5A5"/>
              <w:left w:val="single" w:sz="3" w:space="0" w:color="A5A5A5"/>
              <w:bottom w:val="single" w:sz="3" w:space="0" w:color="A5A5A5"/>
              <w:right w:val="single" w:sz="3" w:space="0" w:color="A5A5A5"/>
            </w:tcBorders>
          </w:tcPr>
          <w:p w14:paraId="40A7A89F" w14:textId="77777777" w:rsidR="00092E8C" w:rsidRPr="00C7595A" w:rsidRDefault="00092E8C" w:rsidP="00C445E2">
            <w:pPr>
              <w:spacing w:line="259" w:lineRule="auto"/>
              <w:ind w:right="33"/>
              <w:jc w:val="center"/>
              <w:rPr>
                <w:rFonts w:ascii="Times New Roman" w:eastAsia="Times New Roman" w:hAnsi="Times New Roman" w:cs="Times New Roman"/>
              </w:rPr>
            </w:pPr>
            <w:r w:rsidRPr="00C7595A">
              <w:rPr>
                <w:rFonts w:ascii="Times New Roman" w:eastAsia="Times New Roman" w:hAnsi="Times New Roman" w:cs="Times New Roman"/>
              </w:rPr>
              <w:t>3 816</w:t>
            </w:r>
          </w:p>
        </w:tc>
      </w:tr>
      <w:tr w:rsidR="00092E8C" w:rsidRPr="006A4232" w14:paraId="7627DBF6" w14:textId="77777777" w:rsidTr="00C445E2">
        <w:trPr>
          <w:trHeight w:val="476"/>
        </w:trPr>
        <w:tc>
          <w:tcPr>
            <w:tcW w:w="2337" w:type="dxa"/>
            <w:tcBorders>
              <w:top w:val="single" w:sz="3" w:space="0" w:color="A5A5A5"/>
              <w:left w:val="single" w:sz="3" w:space="0" w:color="A5A5A5"/>
              <w:bottom w:val="single" w:sz="3" w:space="0" w:color="A5A5A5"/>
              <w:right w:val="single" w:sz="6" w:space="0" w:color="3F3F3F"/>
            </w:tcBorders>
            <w:shd w:val="clear" w:color="auto" w:fill="DCDCDC"/>
          </w:tcPr>
          <w:p w14:paraId="4E286B96" w14:textId="77777777" w:rsidR="00092E8C" w:rsidRPr="00C7595A" w:rsidRDefault="00092E8C" w:rsidP="00C445E2">
            <w:pPr>
              <w:spacing w:line="259" w:lineRule="auto"/>
              <w:rPr>
                <w:rFonts w:ascii="Times New Roman" w:hAnsi="Times New Roman" w:cs="Times New Roman"/>
              </w:rPr>
            </w:pPr>
            <w:r w:rsidRPr="00C7595A">
              <w:rPr>
                <w:rFonts w:ascii="Times New Roman" w:hAnsi="Times New Roman" w:cs="Times New Roman"/>
              </w:rPr>
              <w:t>CV1</w:t>
            </w:r>
          </w:p>
        </w:tc>
        <w:tc>
          <w:tcPr>
            <w:tcW w:w="2337" w:type="dxa"/>
            <w:tcBorders>
              <w:top w:val="single" w:sz="3" w:space="0" w:color="A5A5A5"/>
              <w:left w:val="single" w:sz="6" w:space="0" w:color="3F3F3F"/>
              <w:bottom w:val="single" w:sz="3" w:space="0" w:color="A5A5A5"/>
              <w:right w:val="single" w:sz="3" w:space="0" w:color="A5A5A5"/>
            </w:tcBorders>
          </w:tcPr>
          <w:p w14:paraId="7FB44802" w14:textId="77777777" w:rsidR="00092E8C" w:rsidRPr="00C7595A" w:rsidRDefault="00092E8C" w:rsidP="00C445E2">
            <w:pPr>
              <w:spacing w:line="259" w:lineRule="auto"/>
              <w:ind w:right="29"/>
              <w:jc w:val="center"/>
              <w:rPr>
                <w:rFonts w:ascii="Times New Roman" w:eastAsia="Times New Roman" w:hAnsi="Times New Roman" w:cs="Times New Roman"/>
                <w:lang w:val="en-US"/>
              </w:rPr>
            </w:pPr>
            <w:r w:rsidRPr="00C7595A">
              <w:rPr>
                <w:rFonts w:ascii="Times New Roman" w:eastAsia="Times New Roman" w:hAnsi="Times New Roman" w:cs="Times New Roman"/>
              </w:rPr>
              <w:t>40%</w:t>
            </w:r>
          </w:p>
        </w:tc>
        <w:tc>
          <w:tcPr>
            <w:tcW w:w="2337" w:type="dxa"/>
            <w:tcBorders>
              <w:top w:val="single" w:sz="3" w:space="0" w:color="A5A5A5"/>
              <w:left w:val="single" w:sz="3" w:space="0" w:color="A5A5A5"/>
              <w:bottom w:val="single" w:sz="3" w:space="0" w:color="A5A5A5"/>
              <w:right w:val="single" w:sz="3" w:space="0" w:color="A5A5A5"/>
            </w:tcBorders>
          </w:tcPr>
          <w:p w14:paraId="423B71DB" w14:textId="77777777" w:rsidR="00092E8C" w:rsidRPr="00C7595A" w:rsidRDefault="00092E8C" w:rsidP="00C445E2">
            <w:pPr>
              <w:spacing w:line="259" w:lineRule="auto"/>
              <w:ind w:right="33"/>
              <w:jc w:val="center"/>
              <w:rPr>
                <w:rFonts w:ascii="Times New Roman" w:eastAsia="Times New Roman" w:hAnsi="Times New Roman" w:cs="Times New Roman"/>
                <w:lang w:val="en-US"/>
              </w:rPr>
            </w:pPr>
            <w:r w:rsidRPr="00C7595A">
              <w:rPr>
                <w:rFonts w:ascii="Times New Roman" w:eastAsia="Times New Roman" w:hAnsi="Times New Roman" w:cs="Times New Roman"/>
              </w:rPr>
              <w:t>40%</w:t>
            </w:r>
          </w:p>
        </w:tc>
        <w:tc>
          <w:tcPr>
            <w:tcW w:w="2336" w:type="dxa"/>
            <w:tcBorders>
              <w:top w:val="single" w:sz="3" w:space="0" w:color="A5A5A5"/>
              <w:left w:val="single" w:sz="3" w:space="0" w:color="A5A5A5"/>
              <w:bottom w:val="single" w:sz="3" w:space="0" w:color="A5A5A5"/>
              <w:right w:val="single" w:sz="3" w:space="0" w:color="A5A5A5"/>
            </w:tcBorders>
          </w:tcPr>
          <w:p w14:paraId="7D8BC595" w14:textId="77777777" w:rsidR="00092E8C" w:rsidRPr="00C7595A" w:rsidRDefault="00092E8C" w:rsidP="00C445E2">
            <w:pPr>
              <w:spacing w:line="259" w:lineRule="auto"/>
              <w:ind w:right="33"/>
              <w:jc w:val="center"/>
              <w:rPr>
                <w:rFonts w:ascii="Times New Roman" w:eastAsia="Times New Roman" w:hAnsi="Times New Roman" w:cs="Times New Roman"/>
                <w:lang w:val="en-US"/>
              </w:rPr>
            </w:pPr>
            <w:r w:rsidRPr="00C7595A">
              <w:rPr>
                <w:rFonts w:ascii="Times New Roman" w:eastAsia="Times New Roman" w:hAnsi="Times New Roman" w:cs="Times New Roman"/>
              </w:rPr>
              <w:t>40%</w:t>
            </w:r>
          </w:p>
        </w:tc>
      </w:tr>
      <w:tr w:rsidR="00092E8C" w:rsidRPr="006A4232" w14:paraId="26644E18" w14:textId="77777777" w:rsidTr="00C445E2">
        <w:trPr>
          <w:trHeight w:val="476"/>
        </w:trPr>
        <w:tc>
          <w:tcPr>
            <w:tcW w:w="2337" w:type="dxa"/>
            <w:tcBorders>
              <w:top w:val="single" w:sz="3" w:space="0" w:color="A5A5A5"/>
              <w:left w:val="single" w:sz="3" w:space="0" w:color="A5A5A5"/>
              <w:bottom w:val="single" w:sz="3" w:space="0" w:color="A5A5A5"/>
              <w:right w:val="single" w:sz="6" w:space="0" w:color="3F3F3F"/>
            </w:tcBorders>
            <w:shd w:val="clear" w:color="auto" w:fill="DCDCDC"/>
          </w:tcPr>
          <w:p w14:paraId="722E6FDD" w14:textId="77777777" w:rsidR="00092E8C" w:rsidRPr="00C7595A" w:rsidRDefault="00092E8C" w:rsidP="00C445E2">
            <w:pPr>
              <w:spacing w:line="259" w:lineRule="auto"/>
              <w:rPr>
                <w:rFonts w:ascii="Times New Roman" w:hAnsi="Times New Roman" w:cs="Times New Roman"/>
              </w:rPr>
            </w:pPr>
            <w:r w:rsidRPr="00C7595A">
              <w:rPr>
                <w:rFonts w:ascii="Times New Roman" w:eastAsia="Times New Roman" w:hAnsi="Times New Roman" w:cs="Times New Roman"/>
              </w:rPr>
              <w:t>CPL</w:t>
            </w:r>
          </w:p>
        </w:tc>
        <w:tc>
          <w:tcPr>
            <w:tcW w:w="2337" w:type="dxa"/>
            <w:tcBorders>
              <w:top w:val="single" w:sz="3" w:space="0" w:color="A5A5A5"/>
              <w:left w:val="single" w:sz="6" w:space="0" w:color="3F3F3F"/>
              <w:bottom w:val="single" w:sz="3" w:space="0" w:color="A5A5A5"/>
              <w:right w:val="single" w:sz="3" w:space="0" w:color="A5A5A5"/>
            </w:tcBorders>
            <w:shd w:val="clear" w:color="auto" w:fill="F5F5F5"/>
          </w:tcPr>
          <w:p w14:paraId="7A866918" w14:textId="77777777" w:rsidR="00092E8C" w:rsidRPr="00C7595A" w:rsidRDefault="00092E8C" w:rsidP="00C445E2">
            <w:pPr>
              <w:spacing w:line="259" w:lineRule="auto"/>
              <w:ind w:right="29"/>
              <w:jc w:val="center"/>
              <w:rPr>
                <w:rFonts w:ascii="Times New Roman" w:hAnsi="Times New Roman" w:cs="Times New Roman"/>
              </w:rPr>
            </w:pPr>
            <w:r w:rsidRPr="00C7595A">
              <w:rPr>
                <w:rFonts w:ascii="Times New Roman" w:eastAsia="Times New Roman" w:hAnsi="Times New Roman" w:cs="Times New Roman"/>
              </w:rPr>
              <w:t>11,49</w:t>
            </w:r>
          </w:p>
        </w:tc>
        <w:tc>
          <w:tcPr>
            <w:tcW w:w="2337" w:type="dxa"/>
            <w:tcBorders>
              <w:top w:val="single" w:sz="3" w:space="0" w:color="A5A5A5"/>
              <w:left w:val="single" w:sz="3" w:space="0" w:color="A5A5A5"/>
              <w:bottom w:val="single" w:sz="3" w:space="0" w:color="A5A5A5"/>
              <w:right w:val="single" w:sz="3" w:space="0" w:color="A5A5A5"/>
            </w:tcBorders>
            <w:shd w:val="clear" w:color="auto" w:fill="F5F5F5"/>
          </w:tcPr>
          <w:p w14:paraId="117AA8A5" w14:textId="77777777" w:rsidR="00092E8C" w:rsidRPr="00C7595A" w:rsidRDefault="00092E8C" w:rsidP="00C445E2">
            <w:pPr>
              <w:spacing w:line="259" w:lineRule="auto"/>
              <w:ind w:right="33"/>
              <w:jc w:val="center"/>
              <w:rPr>
                <w:rFonts w:ascii="Times New Roman" w:hAnsi="Times New Roman" w:cs="Times New Roman"/>
              </w:rPr>
            </w:pPr>
            <w:r w:rsidRPr="00C7595A">
              <w:rPr>
                <w:rFonts w:ascii="Times New Roman" w:eastAsia="Times New Roman" w:hAnsi="Times New Roman" w:cs="Times New Roman"/>
              </w:rPr>
              <w:t>6,32</w:t>
            </w:r>
          </w:p>
        </w:tc>
        <w:tc>
          <w:tcPr>
            <w:tcW w:w="2336" w:type="dxa"/>
            <w:tcBorders>
              <w:top w:val="single" w:sz="3" w:space="0" w:color="A5A5A5"/>
              <w:left w:val="single" w:sz="3" w:space="0" w:color="A5A5A5"/>
              <w:bottom w:val="single" w:sz="3" w:space="0" w:color="A5A5A5"/>
              <w:right w:val="single" w:sz="3" w:space="0" w:color="A5A5A5"/>
            </w:tcBorders>
            <w:shd w:val="clear" w:color="auto" w:fill="F5F5F5"/>
          </w:tcPr>
          <w:p w14:paraId="29A47D36" w14:textId="77777777" w:rsidR="00092E8C" w:rsidRPr="00C7595A" w:rsidRDefault="00092E8C" w:rsidP="00C445E2">
            <w:pPr>
              <w:spacing w:line="259" w:lineRule="auto"/>
              <w:ind w:right="33"/>
              <w:jc w:val="center"/>
              <w:rPr>
                <w:rFonts w:ascii="Times New Roman" w:hAnsi="Times New Roman" w:cs="Times New Roman"/>
              </w:rPr>
            </w:pPr>
            <w:r w:rsidRPr="00C7595A">
              <w:rPr>
                <w:rFonts w:ascii="Times New Roman" w:eastAsia="Times New Roman" w:hAnsi="Times New Roman" w:cs="Times New Roman"/>
              </w:rPr>
              <w:t>3,93</w:t>
            </w:r>
          </w:p>
        </w:tc>
      </w:tr>
      <w:tr w:rsidR="00092E8C" w:rsidRPr="006A4232" w14:paraId="214E7FC3" w14:textId="77777777" w:rsidTr="00C445E2">
        <w:trPr>
          <w:trHeight w:val="476"/>
        </w:trPr>
        <w:tc>
          <w:tcPr>
            <w:tcW w:w="2337" w:type="dxa"/>
            <w:tcBorders>
              <w:top w:val="single" w:sz="3" w:space="0" w:color="A5A5A5"/>
              <w:left w:val="single" w:sz="3" w:space="0" w:color="A5A5A5"/>
              <w:bottom w:val="single" w:sz="3" w:space="0" w:color="A5A5A5"/>
              <w:right w:val="single" w:sz="6" w:space="0" w:color="3F3F3F"/>
            </w:tcBorders>
            <w:shd w:val="clear" w:color="auto" w:fill="DCDCDC"/>
          </w:tcPr>
          <w:p w14:paraId="7114C183" w14:textId="77777777" w:rsidR="00092E8C" w:rsidRPr="00C7595A" w:rsidRDefault="00092E8C" w:rsidP="00C445E2">
            <w:pPr>
              <w:spacing w:line="259" w:lineRule="auto"/>
              <w:rPr>
                <w:rFonts w:ascii="Times New Roman" w:hAnsi="Times New Roman" w:cs="Times New Roman"/>
              </w:rPr>
            </w:pPr>
            <w:r w:rsidRPr="00C7595A">
              <w:rPr>
                <w:rFonts w:ascii="Times New Roman" w:hAnsi="Times New Roman" w:cs="Times New Roman"/>
              </w:rPr>
              <w:t>Покупки</w:t>
            </w:r>
            <w:r w:rsidRPr="00C7595A">
              <w:rPr>
                <w:rFonts w:ascii="Times New Roman" w:eastAsia="Times New Roman" w:hAnsi="Times New Roman" w:cs="Times New Roman"/>
              </w:rPr>
              <w:t xml:space="preserve">, </w:t>
            </w:r>
            <w:r w:rsidRPr="00C7595A">
              <w:rPr>
                <w:rFonts w:ascii="Times New Roman" w:hAnsi="Times New Roman" w:cs="Times New Roman"/>
              </w:rPr>
              <w:t>чел</w:t>
            </w:r>
            <w:r w:rsidRPr="00C7595A">
              <w:rPr>
                <w:rFonts w:ascii="Times New Roman" w:eastAsia="Times New Roman" w:hAnsi="Times New Roman" w:cs="Times New Roman"/>
              </w:rPr>
              <w:t>.</w:t>
            </w:r>
          </w:p>
        </w:tc>
        <w:tc>
          <w:tcPr>
            <w:tcW w:w="2337" w:type="dxa"/>
            <w:tcBorders>
              <w:top w:val="single" w:sz="3" w:space="0" w:color="A5A5A5"/>
              <w:left w:val="single" w:sz="6" w:space="0" w:color="3F3F3F"/>
              <w:bottom w:val="single" w:sz="3" w:space="0" w:color="A5A5A5"/>
              <w:right w:val="single" w:sz="3" w:space="0" w:color="A5A5A5"/>
            </w:tcBorders>
          </w:tcPr>
          <w:p w14:paraId="4450B3C7" w14:textId="77777777" w:rsidR="00092E8C" w:rsidRPr="00C7595A" w:rsidRDefault="00092E8C" w:rsidP="00C445E2">
            <w:pPr>
              <w:spacing w:line="259" w:lineRule="auto"/>
              <w:ind w:right="29"/>
              <w:jc w:val="center"/>
              <w:rPr>
                <w:rFonts w:ascii="Times New Roman" w:hAnsi="Times New Roman" w:cs="Times New Roman"/>
              </w:rPr>
            </w:pPr>
            <w:r w:rsidRPr="00C7595A">
              <w:rPr>
                <w:rFonts w:ascii="Times New Roman" w:hAnsi="Times New Roman" w:cs="Times New Roman"/>
              </w:rPr>
              <w:t>1500</w:t>
            </w:r>
          </w:p>
        </w:tc>
        <w:tc>
          <w:tcPr>
            <w:tcW w:w="2337" w:type="dxa"/>
            <w:tcBorders>
              <w:top w:val="single" w:sz="3" w:space="0" w:color="A5A5A5"/>
              <w:left w:val="single" w:sz="3" w:space="0" w:color="A5A5A5"/>
              <w:bottom w:val="single" w:sz="3" w:space="0" w:color="A5A5A5"/>
              <w:right w:val="single" w:sz="3" w:space="0" w:color="A5A5A5"/>
            </w:tcBorders>
          </w:tcPr>
          <w:p w14:paraId="670DB66D" w14:textId="77777777" w:rsidR="00092E8C" w:rsidRPr="00C7595A" w:rsidRDefault="00092E8C" w:rsidP="00C445E2">
            <w:pPr>
              <w:spacing w:line="259" w:lineRule="auto"/>
              <w:ind w:right="33"/>
              <w:jc w:val="center"/>
              <w:rPr>
                <w:rFonts w:ascii="Times New Roman" w:hAnsi="Times New Roman" w:cs="Times New Roman"/>
              </w:rPr>
            </w:pPr>
            <w:r w:rsidRPr="00C7595A">
              <w:rPr>
                <w:rFonts w:ascii="Times New Roman" w:eastAsia="Times New Roman" w:hAnsi="Times New Roman" w:cs="Times New Roman"/>
              </w:rPr>
              <w:t>950</w:t>
            </w:r>
          </w:p>
        </w:tc>
        <w:tc>
          <w:tcPr>
            <w:tcW w:w="2336" w:type="dxa"/>
            <w:tcBorders>
              <w:top w:val="single" w:sz="3" w:space="0" w:color="A5A5A5"/>
              <w:left w:val="single" w:sz="3" w:space="0" w:color="A5A5A5"/>
              <w:bottom w:val="single" w:sz="3" w:space="0" w:color="A5A5A5"/>
              <w:right w:val="single" w:sz="3" w:space="0" w:color="A5A5A5"/>
            </w:tcBorders>
          </w:tcPr>
          <w:p w14:paraId="141C6B56" w14:textId="77777777" w:rsidR="00092E8C" w:rsidRPr="00C7595A" w:rsidRDefault="00092E8C" w:rsidP="00C445E2">
            <w:pPr>
              <w:spacing w:line="259" w:lineRule="auto"/>
              <w:ind w:right="33"/>
              <w:jc w:val="center"/>
              <w:rPr>
                <w:rFonts w:ascii="Times New Roman" w:hAnsi="Times New Roman" w:cs="Times New Roman"/>
              </w:rPr>
            </w:pPr>
            <w:r w:rsidRPr="00C7595A">
              <w:rPr>
                <w:rFonts w:ascii="Times New Roman" w:eastAsia="Times New Roman" w:hAnsi="Times New Roman" w:cs="Times New Roman"/>
              </w:rPr>
              <w:t>1145</w:t>
            </w:r>
          </w:p>
        </w:tc>
      </w:tr>
      <w:tr w:rsidR="00092E8C" w:rsidRPr="006A4232" w14:paraId="720915CF" w14:textId="77777777" w:rsidTr="00C445E2">
        <w:trPr>
          <w:trHeight w:val="476"/>
        </w:trPr>
        <w:tc>
          <w:tcPr>
            <w:tcW w:w="2337" w:type="dxa"/>
            <w:tcBorders>
              <w:top w:val="single" w:sz="3" w:space="0" w:color="A5A5A5"/>
              <w:left w:val="single" w:sz="3" w:space="0" w:color="A5A5A5"/>
              <w:bottom w:val="single" w:sz="3" w:space="0" w:color="A5A5A5"/>
              <w:right w:val="single" w:sz="6" w:space="0" w:color="3F3F3F"/>
            </w:tcBorders>
            <w:shd w:val="clear" w:color="auto" w:fill="DCDCDC"/>
          </w:tcPr>
          <w:p w14:paraId="5B88142F" w14:textId="77777777" w:rsidR="00092E8C" w:rsidRPr="00C7595A" w:rsidRDefault="00092E8C" w:rsidP="00C445E2">
            <w:pPr>
              <w:spacing w:line="259" w:lineRule="auto"/>
              <w:rPr>
                <w:rFonts w:ascii="Times New Roman" w:hAnsi="Times New Roman" w:cs="Times New Roman"/>
              </w:rPr>
            </w:pPr>
            <w:r w:rsidRPr="00C7595A">
              <w:rPr>
                <w:rFonts w:ascii="Times New Roman" w:hAnsi="Times New Roman" w:cs="Times New Roman"/>
              </w:rPr>
              <w:t>CV2</w:t>
            </w:r>
          </w:p>
        </w:tc>
        <w:tc>
          <w:tcPr>
            <w:tcW w:w="2337" w:type="dxa"/>
            <w:tcBorders>
              <w:top w:val="single" w:sz="3" w:space="0" w:color="A5A5A5"/>
              <w:left w:val="single" w:sz="6" w:space="0" w:color="3F3F3F"/>
              <w:bottom w:val="single" w:sz="3" w:space="0" w:color="A5A5A5"/>
              <w:right w:val="single" w:sz="3" w:space="0" w:color="A5A5A5"/>
            </w:tcBorders>
          </w:tcPr>
          <w:p w14:paraId="0E7B3FB2" w14:textId="77777777" w:rsidR="00092E8C" w:rsidRPr="00C7595A" w:rsidRDefault="00092E8C" w:rsidP="00C445E2">
            <w:pPr>
              <w:spacing w:line="259" w:lineRule="auto"/>
              <w:ind w:right="29"/>
              <w:jc w:val="center"/>
              <w:rPr>
                <w:rFonts w:ascii="Times New Roman" w:hAnsi="Times New Roman" w:cs="Times New Roman"/>
              </w:rPr>
            </w:pPr>
            <w:r w:rsidRPr="00C7595A">
              <w:rPr>
                <w:rFonts w:ascii="Times New Roman" w:hAnsi="Times New Roman" w:cs="Times New Roman"/>
              </w:rPr>
              <w:t>28,73%</w:t>
            </w:r>
          </w:p>
        </w:tc>
        <w:tc>
          <w:tcPr>
            <w:tcW w:w="2337" w:type="dxa"/>
            <w:tcBorders>
              <w:top w:val="single" w:sz="3" w:space="0" w:color="A5A5A5"/>
              <w:left w:val="single" w:sz="3" w:space="0" w:color="A5A5A5"/>
              <w:bottom w:val="single" w:sz="3" w:space="0" w:color="A5A5A5"/>
              <w:right w:val="single" w:sz="3" w:space="0" w:color="A5A5A5"/>
            </w:tcBorders>
          </w:tcPr>
          <w:p w14:paraId="2947435E" w14:textId="77777777" w:rsidR="00092E8C" w:rsidRPr="00C7595A" w:rsidRDefault="00092E8C" w:rsidP="00C445E2">
            <w:pPr>
              <w:spacing w:line="259" w:lineRule="auto"/>
              <w:ind w:right="33"/>
              <w:jc w:val="center"/>
              <w:rPr>
                <w:rFonts w:ascii="Times New Roman" w:hAnsi="Times New Roman" w:cs="Times New Roman"/>
              </w:rPr>
            </w:pPr>
            <w:r w:rsidRPr="00C7595A">
              <w:rPr>
                <w:rFonts w:ascii="Times New Roman" w:hAnsi="Times New Roman" w:cs="Times New Roman"/>
              </w:rPr>
              <w:t>30%</w:t>
            </w:r>
          </w:p>
        </w:tc>
        <w:tc>
          <w:tcPr>
            <w:tcW w:w="2336" w:type="dxa"/>
            <w:tcBorders>
              <w:top w:val="single" w:sz="3" w:space="0" w:color="A5A5A5"/>
              <w:left w:val="single" w:sz="3" w:space="0" w:color="A5A5A5"/>
              <w:bottom w:val="single" w:sz="3" w:space="0" w:color="A5A5A5"/>
              <w:right w:val="single" w:sz="3" w:space="0" w:color="A5A5A5"/>
            </w:tcBorders>
          </w:tcPr>
          <w:p w14:paraId="2DF02D5D" w14:textId="77777777" w:rsidR="00092E8C" w:rsidRPr="00C7595A" w:rsidRDefault="00092E8C" w:rsidP="00C445E2">
            <w:pPr>
              <w:spacing w:line="259" w:lineRule="auto"/>
              <w:ind w:right="33"/>
              <w:jc w:val="center"/>
              <w:rPr>
                <w:rFonts w:ascii="Times New Roman" w:hAnsi="Times New Roman" w:cs="Times New Roman"/>
              </w:rPr>
            </w:pPr>
            <w:r w:rsidRPr="00C7595A">
              <w:rPr>
                <w:rFonts w:ascii="Times New Roman" w:hAnsi="Times New Roman" w:cs="Times New Roman"/>
              </w:rPr>
              <w:t>30%</w:t>
            </w:r>
          </w:p>
        </w:tc>
      </w:tr>
      <w:tr w:rsidR="00092E8C" w:rsidRPr="006A4232" w14:paraId="74FC2254" w14:textId="77777777" w:rsidTr="00C445E2">
        <w:trPr>
          <w:trHeight w:val="476"/>
        </w:trPr>
        <w:tc>
          <w:tcPr>
            <w:tcW w:w="2337" w:type="dxa"/>
            <w:tcBorders>
              <w:top w:val="single" w:sz="3" w:space="0" w:color="A5A5A5"/>
              <w:left w:val="single" w:sz="3" w:space="0" w:color="A5A5A5"/>
              <w:bottom w:val="single" w:sz="3" w:space="0" w:color="A5A5A5"/>
              <w:right w:val="single" w:sz="6" w:space="0" w:color="3F3F3F"/>
            </w:tcBorders>
            <w:shd w:val="clear" w:color="auto" w:fill="DCDCDC"/>
          </w:tcPr>
          <w:p w14:paraId="61969BE9" w14:textId="77777777" w:rsidR="00092E8C" w:rsidRPr="00C7595A" w:rsidRDefault="00092E8C" w:rsidP="00C445E2">
            <w:pPr>
              <w:spacing w:line="259" w:lineRule="auto"/>
              <w:rPr>
                <w:rFonts w:ascii="Times New Roman" w:hAnsi="Times New Roman" w:cs="Times New Roman"/>
              </w:rPr>
            </w:pPr>
            <w:r w:rsidRPr="00C7595A">
              <w:rPr>
                <w:rFonts w:ascii="Times New Roman" w:hAnsi="Times New Roman" w:cs="Times New Roman"/>
              </w:rPr>
              <w:t>CPO</w:t>
            </w:r>
          </w:p>
        </w:tc>
        <w:tc>
          <w:tcPr>
            <w:tcW w:w="2337" w:type="dxa"/>
            <w:tcBorders>
              <w:top w:val="single" w:sz="3" w:space="0" w:color="A5A5A5"/>
              <w:left w:val="single" w:sz="6" w:space="0" w:color="3F3F3F"/>
              <w:bottom w:val="single" w:sz="3" w:space="0" w:color="A5A5A5"/>
              <w:right w:val="single" w:sz="3" w:space="0" w:color="A5A5A5"/>
            </w:tcBorders>
            <w:shd w:val="clear" w:color="auto" w:fill="F5F5F5"/>
          </w:tcPr>
          <w:p w14:paraId="69E82145" w14:textId="77777777" w:rsidR="00092E8C" w:rsidRPr="00C7595A" w:rsidRDefault="00092E8C" w:rsidP="00C445E2">
            <w:pPr>
              <w:spacing w:line="259" w:lineRule="auto"/>
              <w:ind w:right="29"/>
              <w:jc w:val="center"/>
              <w:rPr>
                <w:rFonts w:ascii="Times New Roman" w:hAnsi="Times New Roman" w:cs="Times New Roman"/>
              </w:rPr>
            </w:pPr>
            <w:r w:rsidRPr="00C7595A">
              <w:rPr>
                <w:rFonts w:ascii="Times New Roman" w:hAnsi="Times New Roman" w:cs="Times New Roman"/>
              </w:rPr>
              <w:t>40</w:t>
            </w:r>
          </w:p>
        </w:tc>
        <w:tc>
          <w:tcPr>
            <w:tcW w:w="2337" w:type="dxa"/>
            <w:tcBorders>
              <w:top w:val="single" w:sz="3" w:space="0" w:color="A5A5A5"/>
              <w:left w:val="single" w:sz="3" w:space="0" w:color="A5A5A5"/>
              <w:bottom w:val="single" w:sz="3" w:space="0" w:color="A5A5A5"/>
              <w:right w:val="single" w:sz="3" w:space="0" w:color="A5A5A5"/>
            </w:tcBorders>
            <w:shd w:val="clear" w:color="auto" w:fill="F5F5F5"/>
          </w:tcPr>
          <w:p w14:paraId="095135ED" w14:textId="77777777" w:rsidR="00092E8C" w:rsidRPr="00C7595A" w:rsidRDefault="00092E8C" w:rsidP="00C445E2">
            <w:pPr>
              <w:spacing w:line="259" w:lineRule="auto"/>
              <w:ind w:right="33"/>
              <w:jc w:val="center"/>
              <w:rPr>
                <w:rFonts w:ascii="Times New Roman" w:hAnsi="Times New Roman" w:cs="Times New Roman"/>
              </w:rPr>
            </w:pPr>
            <w:r w:rsidRPr="00C7595A">
              <w:rPr>
                <w:rFonts w:ascii="Times New Roman" w:hAnsi="Times New Roman" w:cs="Times New Roman"/>
              </w:rPr>
              <w:t>21</w:t>
            </w:r>
          </w:p>
        </w:tc>
        <w:tc>
          <w:tcPr>
            <w:tcW w:w="2336" w:type="dxa"/>
            <w:tcBorders>
              <w:top w:val="single" w:sz="3" w:space="0" w:color="A5A5A5"/>
              <w:left w:val="single" w:sz="3" w:space="0" w:color="A5A5A5"/>
              <w:bottom w:val="single" w:sz="3" w:space="0" w:color="A5A5A5"/>
              <w:right w:val="single" w:sz="3" w:space="0" w:color="A5A5A5"/>
            </w:tcBorders>
            <w:shd w:val="clear" w:color="auto" w:fill="F5F5F5"/>
          </w:tcPr>
          <w:p w14:paraId="0B8E811E" w14:textId="77777777" w:rsidR="00092E8C" w:rsidRPr="00C7595A" w:rsidRDefault="00092E8C" w:rsidP="00C445E2">
            <w:pPr>
              <w:spacing w:line="259" w:lineRule="auto"/>
              <w:ind w:right="33"/>
              <w:jc w:val="center"/>
              <w:rPr>
                <w:rFonts w:ascii="Times New Roman" w:hAnsi="Times New Roman" w:cs="Times New Roman"/>
              </w:rPr>
            </w:pPr>
            <w:r w:rsidRPr="00C7595A">
              <w:rPr>
                <w:rFonts w:ascii="Times New Roman" w:hAnsi="Times New Roman" w:cs="Times New Roman"/>
              </w:rPr>
              <w:t>13</w:t>
            </w:r>
          </w:p>
        </w:tc>
      </w:tr>
      <w:tr w:rsidR="00092E8C" w:rsidRPr="006A4232" w14:paraId="299D207D" w14:textId="77777777" w:rsidTr="00C445E2">
        <w:trPr>
          <w:trHeight w:val="476"/>
        </w:trPr>
        <w:tc>
          <w:tcPr>
            <w:tcW w:w="2337" w:type="dxa"/>
            <w:tcBorders>
              <w:top w:val="single" w:sz="3" w:space="0" w:color="A5A5A5"/>
              <w:left w:val="single" w:sz="3" w:space="0" w:color="A5A5A5"/>
              <w:bottom w:val="single" w:sz="3" w:space="0" w:color="A5A5A5"/>
              <w:right w:val="single" w:sz="6" w:space="0" w:color="3F3F3F"/>
            </w:tcBorders>
            <w:shd w:val="clear" w:color="auto" w:fill="DCDCDC"/>
          </w:tcPr>
          <w:p w14:paraId="07BDE6D5" w14:textId="77777777" w:rsidR="00092E8C" w:rsidRPr="00C7595A" w:rsidRDefault="00092E8C" w:rsidP="00C445E2">
            <w:pPr>
              <w:spacing w:line="259" w:lineRule="auto"/>
              <w:rPr>
                <w:rFonts w:ascii="Times New Roman" w:hAnsi="Times New Roman" w:cs="Times New Roman"/>
              </w:rPr>
            </w:pPr>
            <w:r w:rsidRPr="00C7595A">
              <w:rPr>
                <w:rFonts w:ascii="Times New Roman" w:hAnsi="Times New Roman" w:cs="Times New Roman"/>
              </w:rPr>
              <w:t>ROI</w:t>
            </w:r>
          </w:p>
        </w:tc>
        <w:tc>
          <w:tcPr>
            <w:tcW w:w="2337" w:type="dxa"/>
            <w:tcBorders>
              <w:top w:val="single" w:sz="3" w:space="0" w:color="A5A5A5"/>
              <w:left w:val="single" w:sz="6" w:space="0" w:color="3F3F3F"/>
              <w:bottom w:val="single" w:sz="3" w:space="0" w:color="A5A5A5"/>
              <w:right w:val="single" w:sz="3" w:space="0" w:color="A5A5A5"/>
            </w:tcBorders>
            <w:shd w:val="clear" w:color="auto" w:fill="F5F5F5"/>
          </w:tcPr>
          <w:p w14:paraId="1B4D25AA" w14:textId="77777777" w:rsidR="00092E8C" w:rsidRPr="00C7595A" w:rsidRDefault="00092E8C" w:rsidP="00C445E2">
            <w:pPr>
              <w:spacing w:line="259" w:lineRule="auto"/>
              <w:ind w:right="29"/>
              <w:jc w:val="center"/>
              <w:rPr>
                <w:rFonts w:ascii="Times New Roman" w:hAnsi="Times New Roman" w:cs="Times New Roman"/>
              </w:rPr>
            </w:pPr>
            <w:r w:rsidRPr="00C7595A">
              <w:rPr>
                <w:rFonts w:ascii="Times New Roman" w:hAnsi="Times New Roman" w:cs="Times New Roman"/>
              </w:rPr>
              <w:t>1150%</w:t>
            </w:r>
          </w:p>
        </w:tc>
        <w:tc>
          <w:tcPr>
            <w:tcW w:w="2337" w:type="dxa"/>
            <w:tcBorders>
              <w:top w:val="single" w:sz="3" w:space="0" w:color="A5A5A5"/>
              <w:left w:val="single" w:sz="3" w:space="0" w:color="A5A5A5"/>
              <w:bottom w:val="single" w:sz="3" w:space="0" w:color="A5A5A5"/>
              <w:right w:val="single" w:sz="3" w:space="0" w:color="A5A5A5"/>
            </w:tcBorders>
            <w:shd w:val="clear" w:color="auto" w:fill="F5F5F5"/>
          </w:tcPr>
          <w:p w14:paraId="79AAABA4" w14:textId="77777777" w:rsidR="00092E8C" w:rsidRPr="00C7595A" w:rsidRDefault="00092E8C" w:rsidP="00C445E2">
            <w:pPr>
              <w:spacing w:line="259" w:lineRule="auto"/>
              <w:ind w:right="33"/>
              <w:jc w:val="center"/>
              <w:rPr>
                <w:rFonts w:ascii="Times New Roman" w:hAnsi="Times New Roman" w:cs="Times New Roman"/>
              </w:rPr>
            </w:pPr>
            <w:r w:rsidRPr="00C7595A">
              <w:rPr>
                <w:rFonts w:ascii="Times New Roman" w:hAnsi="Times New Roman" w:cs="Times New Roman"/>
              </w:rPr>
              <w:t>2275%</w:t>
            </w:r>
          </w:p>
        </w:tc>
        <w:tc>
          <w:tcPr>
            <w:tcW w:w="2336" w:type="dxa"/>
            <w:tcBorders>
              <w:top w:val="single" w:sz="3" w:space="0" w:color="A5A5A5"/>
              <w:left w:val="single" w:sz="3" w:space="0" w:color="A5A5A5"/>
              <w:bottom w:val="single" w:sz="3" w:space="0" w:color="A5A5A5"/>
              <w:right w:val="single" w:sz="3" w:space="0" w:color="A5A5A5"/>
            </w:tcBorders>
            <w:shd w:val="clear" w:color="auto" w:fill="F5F5F5"/>
          </w:tcPr>
          <w:p w14:paraId="2387BE52" w14:textId="77777777" w:rsidR="00092E8C" w:rsidRPr="00C7595A" w:rsidRDefault="00092E8C" w:rsidP="00C445E2">
            <w:pPr>
              <w:spacing w:line="259" w:lineRule="auto"/>
              <w:ind w:right="33"/>
              <w:jc w:val="center"/>
              <w:rPr>
                <w:rFonts w:ascii="Times New Roman" w:hAnsi="Times New Roman" w:cs="Times New Roman"/>
              </w:rPr>
            </w:pPr>
            <w:r w:rsidRPr="00C7595A">
              <w:rPr>
                <w:rFonts w:ascii="Times New Roman" w:hAnsi="Times New Roman" w:cs="Times New Roman"/>
              </w:rPr>
              <w:t>3716%</w:t>
            </w:r>
          </w:p>
        </w:tc>
      </w:tr>
    </w:tbl>
    <w:p w14:paraId="3B769A13" w14:textId="20B1B9DD" w:rsidR="00092E8C" w:rsidRDefault="00092E8C" w:rsidP="00092E8C">
      <w:pPr>
        <w:spacing w:line="360" w:lineRule="auto"/>
        <w:jc w:val="both"/>
        <w:rPr>
          <w:rFonts w:ascii="Times New Roman" w:hAnsi="Times New Roman" w:cs="Times New Roman"/>
          <w:sz w:val="28"/>
          <w:szCs w:val="28"/>
        </w:rPr>
      </w:pPr>
      <w:r>
        <w:rPr>
          <w:rFonts w:ascii="Times New Roman" w:hAnsi="Times New Roman" w:cs="Times New Roman"/>
          <w:sz w:val="28"/>
          <w:szCs w:val="28"/>
        </w:rPr>
        <w:br w:type="page"/>
      </w:r>
    </w:p>
    <w:p w14:paraId="6E6C8C83" w14:textId="77777777" w:rsidR="0009191B" w:rsidRDefault="0009191B" w:rsidP="0009191B">
      <w:pPr>
        <w:spacing w:after="141" w:line="248" w:lineRule="auto"/>
        <w:ind w:left="10" w:right="125" w:hanging="10"/>
        <w:jc w:val="right"/>
        <w:rPr>
          <w:rFonts w:ascii="Times New Roman" w:hAnsi="Times New Roman" w:cs="Times New Roman"/>
          <w:sz w:val="28"/>
          <w:szCs w:val="28"/>
        </w:rPr>
      </w:pPr>
      <w:r>
        <w:rPr>
          <w:rFonts w:ascii="Times New Roman" w:hAnsi="Times New Roman" w:cs="Times New Roman"/>
          <w:sz w:val="28"/>
          <w:szCs w:val="28"/>
        </w:rPr>
        <w:lastRenderedPageBreak/>
        <w:t>Приложение И</w:t>
      </w:r>
    </w:p>
    <w:p w14:paraId="7AD9B53A" w14:textId="6006580B" w:rsidR="0009191B" w:rsidRPr="00766F94" w:rsidRDefault="0009191B" w:rsidP="0009191B">
      <w:pPr>
        <w:spacing w:after="141" w:line="248" w:lineRule="auto"/>
        <w:ind w:left="10" w:right="125" w:hanging="10"/>
        <w:jc w:val="right"/>
        <w:rPr>
          <w:rFonts w:ascii="Times New Roman" w:hAnsi="Times New Roman" w:cs="Times New Roman"/>
          <w:sz w:val="28"/>
          <w:szCs w:val="28"/>
        </w:rPr>
      </w:pPr>
      <w:r w:rsidRPr="00766F94">
        <w:rPr>
          <w:rFonts w:ascii="Times New Roman" w:hAnsi="Times New Roman" w:cs="Times New Roman"/>
          <w:sz w:val="28"/>
          <w:szCs w:val="28"/>
        </w:rPr>
        <w:t>Таблица</w:t>
      </w:r>
      <w:r w:rsidRPr="00766F94">
        <w:rPr>
          <w:rFonts w:ascii="Times New Roman" w:eastAsia="Times New Roman" w:hAnsi="Times New Roman" w:cs="Times New Roman"/>
          <w:sz w:val="28"/>
          <w:szCs w:val="28"/>
        </w:rPr>
        <w:t xml:space="preserve"> 2.1  </w:t>
      </w:r>
    </w:p>
    <w:p w14:paraId="0D0A7293" w14:textId="77777777" w:rsidR="0009191B" w:rsidRPr="00766F94" w:rsidRDefault="0009191B" w:rsidP="0009191B">
      <w:pPr>
        <w:spacing w:after="3" w:line="265" w:lineRule="auto"/>
        <w:ind w:left="579" w:hanging="10"/>
        <w:jc w:val="center"/>
        <w:rPr>
          <w:rFonts w:ascii="Times New Roman" w:hAnsi="Times New Roman" w:cs="Times New Roman"/>
          <w:sz w:val="28"/>
          <w:szCs w:val="28"/>
        </w:rPr>
      </w:pPr>
      <w:r w:rsidRPr="00766F94">
        <w:rPr>
          <w:rFonts w:ascii="Times New Roman" w:hAnsi="Times New Roman" w:cs="Times New Roman"/>
          <w:sz w:val="28"/>
          <w:szCs w:val="28"/>
        </w:rPr>
        <w:t>Производственные</w:t>
      </w:r>
      <w:r w:rsidRPr="00766F94">
        <w:rPr>
          <w:rFonts w:ascii="Times New Roman" w:eastAsia="Times New Roman" w:hAnsi="Times New Roman" w:cs="Times New Roman"/>
          <w:sz w:val="28"/>
          <w:szCs w:val="28"/>
        </w:rPr>
        <w:t xml:space="preserve"> </w:t>
      </w:r>
      <w:r w:rsidRPr="00766F94">
        <w:rPr>
          <w:rFonts w:ascii="Times New Roman" w:hAnsi="Times New Roman" w:cs="Times New Roman"/>
          <w:sz w:val="28"/>
          <w:szCs w:val="28"/>
        </w:rPr>
        <w:t>издержки</w:t>
      </w:r>
      <w:r w:rsidRPr="00766F94">
        <w:rPr>
          <w:rFonts w:ascii="Times New Roman" w:eastAsia="Times New Roman" w:hAnsi="Times New Roman" w:cs="Times New Roman"/>
          <w:sz w:val="28"/>
          <w:szCs w:val="28"/>
        </w:rPr>
        <w:t xml:space="preserve">  </w:t>
      </w:r>
    </w:p>
    <w:tbl>
      <w:tblPr>
        <w:tblStyle w:val="TableGrid"/>
        <w:tblW w:w="9347" w:type="dxa"/>
        <w:tblInd w:w="4" w:type="dxa"/>
        <w:tblCellMar>
          <w:top w:w="82" w:type="dxa"/>
          <w:left w:w="84" w:type="dxa"/>
          <w:right w:w="115" w:type="dxa"/>
        </w:tblCellMar>
        <w:tblLook w:val="04A0" w:firstRow="1" w:lastRow="0" w:firstColumn="1" w:lastColumn="0" w:noHBand="0" w:noVBand="1"/>
      </w:tblPr>
      <w:tblGrid>
        <w:gridCol w:w="4674"/>
        <w:gridCol w:w="4673"/>
      </w:tblGrid>
      <w:tr w:rsidR="0009191B" w:rsidRPr="00766F94" w14:paraId="33D1D1AC" w14:textId="77777777" w:rsidTr="00C445E2">
        <w:trPr>
          <w:trHeight w:val="479"/>
        </w:trPr>
        <w:tc>
          <w:tcPr>
            <w:tcW w:w="4674" w:type="dxa"/>
            <w:tcBorders>
              <w:top w:val="single" w:sz="3" w:space="0" w:color="A5A5A5"/>
              <w:left w:val="single" w:sz="3" w:space="0" w:color="A5A5A5"/>
              <w:bottom w:val="single" w:sz="6" w:space="0" w:color="3F3F3F"/>
              <w:right w:val="single" w:sz="3" w:space="0" w:color="A5A5A5"/>
            </w:tcBorders>
            <w:shd w:val="clear" w:color="auto" w:fill="BDC0BF"/>
          </w:tcPr>
          <w:p w14:paraId="64DA38A8" w14:textId="77777777" w:rsidR="0009191B" w:rsidRPr="00DA7306" w:rsidRDefault="0009191B" w:rsidP="00C445E2">
            <w:pPr>
              <w:spacing w:line="259" w:lineRule="auto"/>
              <w:ind w:left="32"/>
              <w:jc w:val="center"/>
              <w:rPr>
                <w:rFonts w:ascii="Times New Roman" w:hAnsi="Times New Roman" w:cs="Times New Roman"/>
              </w:rPr>
            </w:pPr>
            <w:r w:rsidRPr="00DA7306">
              <w:rPr>
                <w:rFonts w:ascii="Times New Roman" w:eastAsia="Times New Roman" w:hAnsi="Times New Roman" w:cs="Times New Roman"/>
                <w:b/>
              </w:rPr>
              <w:t>Наименование затрат</w:t>
            </w:r>
          </w:p>
        </w:tc>
        <w:tc>
          <w:tcPr>
            <w:tcW w:w="4673" w:type="dxa"/>
            <w:tcBorders>
              <w:top w:val="single" w:sz="3" w:space="0" w:color="A5A5A5"/>
              <w:left w:val="single" w:sz="3" w:space="0" w:color="A5A5A5"/>
              <w:bottom w:val="single" w:sz="6" w:space="0" w:color="3F3F3F"/>
              <w:right w:val="single" w:sz="3" w:space="0" w:color="A5A5A5"/>
            </w:tcBorders>
            <w:shd w:val="clear" w:color="auto" w:fill="BDC0BF"/>
          </w:tcPr>
          <w:p w14:paraId="22BC7B45" w14:textId="77777777" w:rsidR="0009191B" w:rsidRPr="00DA7306" w:rsidRDefault="0009191B" w:rsidP="00C445E2">
            <w:pPr>
              <w:spacing w:line="259" w:lineRule="auto"/>
              <w:ind w:left="32"/>
              <w:jc w:val="center"/>
              <w:rPr>
                <w:rFonts w:ascii="Times New Roman" w:hAnsi="Times New Roman" w:cs="Times New Roman"/>
              </w:rPr>
            </w:pPr>
            <w:r w:rsidRPr="00DA7306">
              <w:rPr>
                <w:rFonts w:ascii="Times New Roman" w:eastAsia="Times New Roman" w:hAnsi="Times New Roman" w:cs="Times New Roman"/>
                <w:b/>
              </w:rPr>
              <w:t>Сумма, руб.</w:t>
            </w:r>
          </w:p>
        </w:tc>
      </w:tr>
      <w:tr w:rsidR="0009191B" w:rsidRPr="00766F94" w14:paraId="49C8549B" w14:textId="77777777" w:rsidTr="00C445E2">
        <w:trPr>
          <w:trHeight w:val="479"/>
        </w:trPr>
        <w:tc>
          <w:tcPr>
            <w:tcW w:w="4674" w:type="dxa"/>
            <w:tcBorders>
              <w:top w:val="single" w:sz="6" w:space="0" w:color="3F3F3F"/>
              <w:left w:val="single" w:sz="3" w:space="0" w:color="A5A5A5"/>
              <w:bottom w:val="single" w:sz="3" w:space="0" w:color="A5A5A5"/>
              <w:right w:val="single" w:sz="3" w:space="0" w:color="A5A5A5"/>
            </w:tcBorders>
          </w:tcPr>
          <w:p w14:paraId="13657187" w14:textId="77777777" w:rsidR="0009191B" w:rsidRPr="00DA7306" w:rsidRDefault="0009191B" w:rsidP="00C445E2">
            <w:pPr>
              <w:spacing w:line="259" w:lineRule="auto"/>
              <w:jc w:val="center"/>
              <w:rPr>
                <w:rFonts w:ascii="Times New Roman" w:hAnsi="Times New Roman" w:cs="Times New Roman"/>
              </w:rPr>
            </w:pPr>
            <w:r w:rsidRPr="00DA7306">
              <w:rPr>
                <w:rFonts w:ascii="Times New Roman" w:eastAsia="Times New Roman" w:hAnsi="Times New Roman" w:cs="Times New Roman"/>
                <w:i/>
              </w:rPr>
              <w:t>Услуги компании разработчика</w:t>
            </w:r>
          </w:p>
        </w:tc>
        <w:tc>
          <w:tcPr>
            <w:tcW w:w="4673" w:type="dxa"/>
            <w:tcBorders>
              <w:top w:val="single" w:sz="6" w:space="0" w:color="3F3F3F"/>
              <w:left w:val="single" w:sz="3" w:space="0" w:color="A5A5A5"/>
              <w:bottom w:val="single" w:sz="3" w:space="0" w:color="A5A5A5"/>
              <w:right w:val="single" w:sz="3" w:space="0" w:color="A5A5A5"/>
            </w:tcBorders>
          </w:tcPr>
          <w:p w14:paraId="35C10ACE" w14:textId="77777777" w:rsidR="0009191B" w:rsidRPr="00DA7306" w:rsidRDefault="0009191B" w:rsidP="00C445E2">
            <w:pPr>
              <w:spacing w:line="259" w:lineRule="auto"/>
              <w:ind w:left="32"/>
              <w:jc w:val="center"/>
              <w:rPr>
                <w:rFonts w:ascii="Times New Roman" w:hAnsi="Times New Roman" w:cs="Times New Roman"/>
              </w:rPr>
            </w:pPr>
          </w:p>
        </w:tc>
      </w:tr>
      <w:tr w:rsidR="0009191B" w:rsidRPr="00766F94" w14:paraId="1B5FC88F" w14:textId="77777777" w:rsidTr="00C445E2">
        <w:trPr>
          <w:trHeight w:val="475"/>
        </w:trPr>
        <w:tc>
          <w:tcPr>
            <w:tcW w:w="4674" w:type="dxa"/>
            <w:tcBorders>
              <w:top w:val="single" w:sz="3" w:space="0" w:color="A5A5A5"/>
              <w:left w:val="single" w:sz="3" w:space="0" w:color="A5A5A5"/>
              <w:bottom w:val="single" w:sz="3" w:space="0" w:color="A5A5A5"/>
              <w:right w:val="single" w:sz="3" w:space="0" w:color="A5A5A5"/>
            </w:tcBorders>
            <w:shd w:val="clear" w:color="auto" w:fill="F5F5F5"/>
          </w:tcPr>
          <w:p w14:paraId="25629AFF" w14:textId="77777777" w:rsidR="0009191B" w:rsidRPr="00DA7306" w:rsidRDefault="0009191B" w:rsidP="00C445E2">
            <w:pPr>
              <w:spacing w:line="259" w:lineRule="auto"/>
              <w:ind w:left="32"/>
              <w:rPr>
                <w:rFonts w:ascii="Times New Roman" w:hAnsi="Times New Roman" w:cs="Times New Roman"/>
              </w:rPr>
            </w:pPr>
            <w:r w:rsidRPr="00DA7306">
              <w:rPr>
                <w:rFonts w:ascii="Times New Roman" w:hAnsi="Times New Roman" w:cs="Times New Roman"/>
              </w:rPr>
              <w:t>Менеджер</w:t>
            </w:r>
            <w:r w:rsidRPr="00DA7306">
              <w:rPr>
                <w:rFonts w:ascii="Times New Roman" w:eastAsia="Times New Roman" w:hAnsi="Times New Roman" w:cs="Times New Roman"/>
              </w:rPr>
              <w:t xml:space="preserve"> </w:t>
            </w:r>
            <w:r w:rsidRPr="00DA7306">
              <w:rPr>
                <w:rFonts w:ascii="Times New Roman" w:hAnsi="Times New Roman" w:cs="Times New Roman"/>
              </w:rPr>
              <w:t>проекта</w:t>
            </w:r>
          </w:p>
        </w:tc>
        <w:tc>
          <w:tcPr>
            <w:tcW w:w="4673" w:type="dxa"/>
            <w:tcBorders>
              <w:top w:val="single" w:sz="3" w:space="0" w:color="A5A5A5"/>
              <w:left w:val="single" w:sz="3" w:space="0" w:color="A5A5A5"/>
              <w:bottom w:val="single" w:sz="3" w:space="0" w:color="A5A5A5"/>
              <w:right w:val="single" w:sz="3" w:space="0" w:color="A5A5A5"/>
            </w:tcBorders>
          </w:tcPr>
          <w:p w14:paraId="52E0F690" w14:textId="77777777" w:rsidR="0009191B" w:rsidRPr="00DA7306" w:rsidRDefault="0009191B" w:rsidP="00C445E2">
            <w:pPr>
              <w:spacing w:after="160" w:line="259" w:lineRule="auto"/>
              <w:jc w:val="center"/>
              <w:rPr>
                <w:rFonts w:ascii="Times New Roman" w:hAnsi="Times New Roman" w:cs="Times New Roman"/>
              </w:rPr>
            </w:pPr>
            <w:r w:rsidRPr="00DA7306">
              <w:rPr>
                <w:rFonts w:ascii="Times New Roman" w:eastAsia="Times New Roman" w:hAnsi="Times New Roman" w:cs="Times New Roman"/>
              </w:rPr>
              <w:t>140 000</w:t>
            </w:r>
          </w:p>
        </w:tc>
      </w:tr>
      <w:tr w:rsidR="0009191B" w:rsidRPr="00766F94" w14:paraId="3060A6A1" w14:textId="77777777" w:rsidTr="00C445E2">
        <w:trPr>
          <w:trHeight w:val="475"/>
        </w:trPr>
        <w:tc>
          <w:tcPr>
            <w:tcW w:w="4674" w:type="dxa"/>
            <w:tcBorders>
              <w:top w:val="single" w:sz="3" w:space="0" w:color="A5A5A5"/>
              <w:left w:val="single" w:sz="3" w:space="0" w:color="A5A5A5"/>
              <w:bottom w:val="single" w:sz="3" w:space="0" w:color="A5A5A5"/>
              <w:right w:val="single" w:sz="3" w:space="0" w:color="A5A5A5"/>
            </w:tcBorders>
            <w:shd w:val="clear" w:color="auto" w:fill="F5F5F5"/>
          </w:tcPr>
          <w:p w14:paraId="449DCC0C" w14:textId="77777777" w:rsidR="0009191B" w:rsidRPr="00DA7306" w:rsidRDefault="0009191B" w:rsidP="00C445E2">
            <w:pPr>
              <w:spacing w:line="259" w:lineRule="auto"/>
              <w:ind w:left="32"/>
              <w:rPr>
                <w:rFonts w:ascii="Times New Roman" w:hAnsi="Times New Roman" w:cs="Times New Roman"/>
              </w:rPr>
            </w:pPr>
            <w:r w:rsidRPr="00DA7306">
              <w:rPr>
                <w:rFonts w:ascii="Times New Roman" w:hAnsi="Times New Roman" w:cs="Times New Roman"/>
              </w:rPr>
              <w:t>Проектирование</w:t>
            </w:r>
            <w:r w:rsidRPr="00DA7306">
              <w:rPr>
                <w:rFonts w:ascii="Times New Roman" w:eastAsia="Times New Roman" w:hAnsi="Times New Roman" w:cs="Times New Roman"/>
              </w:rPr>
              <w:t xml:space="preserve"> </w:t>
            </w:r>
            <w:r w:rsidRPr="00DA7306">
              <w:rPr>
                <w:rFonts w:ascii="Times New Roman" w:hAnsi="Times New Roman" w:cs="Times New Roman"/>
              </w:rPr>
              <w:t>дизайн</w:t>
            </w:r>
            <w:r w:rsidRPr="00DA7306">
              <w:rPr>
                <w:rFonts w:ascii="Times New Roman" w:eastAsia="Times New Roman" w:hAnsi="Times New Roman" w:cs="Times New Roman"/>
              </w:rPr>
              <w:t>-</w:t>
            </w:r>
            <w:r w:rsidRPr="00DA7306">
              <w:rPr>
                <w:rFonts w:ascii="Times New Roman" w:hAnsi="Times New Roman" w:cs="Times New Roman"/>
              </w:rPr>
              <w:t xml:space="preserve">макетов </w:t>
            </w:r>
          </w:p>
        </w:tc>
        <w:tc>
          <w:tcPr>
            <w:tcW w:w="4673" w:type="dxa"/>
            <w:tcBorders>
              <w:top w:val="single" w:sz="3" w:space="0" w:color="A5A5A5"/>
              <w:left w:val="single" w:sz="3" w:space="0" w:color="A5A5A5"/>
              <w:bottom w:val="single" w:sz="3" w:space="0" w:color="A5A5A5"/>
              <w:right w:val="single" w:sz="3" w:space="0" w:color="A5A5A5"/>
            </w:tcBorders>
          </w:tcPr>
          <w:p w14:paraId="74A9C7BD" w14:textId="77777777" w:rsidR="0009191B" w:rsidRPr="00DA7306" w:rsidRDefault="0009191B" w:rsidP="00C445E2">
            <w:pPr>
              <w:spacing w:after="160" w:line="259" w:lineRule="auto"/>
              <w:jc w:val="center"/>
              <w:rPr>
                <w:rFonts w:ascii="Times New Roman" w:eastAsia="Times New Roman" w:hAnsi="Times New Roman" w:cs="Times New Roman"/>
              </w:rPr>
            </w:pPr>
            <w:r w:rsidRPr="00DA7306">
              <w:rPr>
                <w:rFonts w:ascii="Times New Roman" w:eastAsia="Times New Roman" w:hAnsi="Times New Roman" w:cs="Times New Roman"/>
              </w:rPr>
              <w:t>3</w:t>
            </w:r>
            <w:r w:rsidRPr="00DA7306">
              <w:rPr>
                <w:rFonts w:ascii="Times New Roman" w:eastAsia="Times New Roman" w:hAnsi="Times New Roman" w:cs="Times New Roman"/>
                <w:lang w:val="en-US"/>
              </w:rPr>
              <w:t>5</w:t>
            </w:r>
            <w:r w:rsidRPr="00DA7306">
              <w:rPr>
                <w:rFonts w:ascii="Times New Roman" w:eastAsia="Times New Roman" w:hAnsi="Times New Roman" w:cs="Times New Roman"/>
              </w:rPr>
              <w:t>0 000</w:t>
            </w:r>
          </w:p>
        </w:tc>
      </w:tr>
      <w:tr w:rsidR="0009191B" w:rsidRPr="00766F94" w14:paraId="3E6CA0A4" w14:textId="77777777" w:rsidTr="00C445E2">
        <w:trPr>
          <w:trHeight w:val="475"/>
        </w:trPr>
        <w:tc>
          <w:tcPr>
            <w:tcW w:w="4674" w:type="dxa"/>
            <w:tcBorders>
              <w:top w:val="single" w:sz="3" w:space="0" w:color="A5A5A5"/>
              <w:left w:val="single" w:sz="3" w:space="0" w:color="A5A5A5"/>
              <w:bottom w:val="single" w:sz="3" w:space="0" w:color="A5A5A5"/>
              <w:right w:val="single" w:sz="3" w:space="0" w:color="A5A5A5"/>
            </w:tcBorders>
          </w:tcPr>
          <w:p w14:paraId="06E549D4" w14:textId="77777777" w:rsidR="0009191B" w:rsidRPr="00DA7306" w:rsidRDefault="0009191B" w:rsidP="00C445E2">
            <w:pPr>
              <w:spacing w:line="259" w:lineRule="auto"/>
              <w:rPr>
                <w:rFonts w:ascii="Times New Roman" w:hAnsi="Times New Roman" w:cs="Times New Roman"/>
              </w:rPr>
            </w:pPr>
            <w:r w:rsidRPr="00DA7306">
              <w:rPr>
                <w:rFonts w:ascii="Times New Roman" w:eastAsia="Times New Roman" w:hAnsi="Times New Roman" w:cs="Times New Roman"/>
              </w:rPr>
              <w:t xml:space="preserve">Frontend </w:t>
            </w:r>
            <w:r w:rsidRPr="00DA7306">
              <w:rPr>
                <w:rFonts w:ascii="Times New Roman" w:hAnsi="Times New Roman" w:cs="Times New Roman"/>
              </w:rPr>
              <w:t>и</w:t>
            </w:r>
            <w:r w:rsidRPr="00DA7306">
              <w:rPr>
                <w:rFonts w:ascii="Times New Roman" w:eastAsia="Times New Roman" w:hAnsi="Times New Roman" w:cs="Times New Roman"/>
              </w:rPr>
              <w:t xml:space="preserve"> UX</w:t>
            </w:r>
          </w:p>
        </w:tc>
        <w:tc>
          <w:tcPr>
            <w:tcW w:w="4673" w:type="dxa"/>
            <w:tcBorders>
              <w:top w:val="single" w:sz="3" w:space="0" w:color="A5A5A5"/>
              <w:left w:val="single" w:sz="3" w:space="0" w:color="A5A5A5"/>
              <w:bottom w:val="single" w:sz="3" w:space="0" w:color="A5A5A5"/>
              <w:right w:val="single" w:sz="3" w:space="0" w:color="A5A5A5"/>
            </w:tcBorders>
          </w:tcPr>
          <w:p w14:paraId="254E0D9A" w14:textId="77777777" w:rsidR="0009191B" w:rsidRPr="00DA7306" w:rsidRDefault="0009191B" w:rsidP="00C445E2">
            <w:pPr>
              <w:spacing w:line="259" w:lineRule="auto"/>
              <w:ind w:left="32"/>
              <w:jc w:val="center"/>
              <w:rPr>
                <w:rFonts w:ascii="Times New Roman" w:hAnsi="Times New Roman" w:cs="Times New Roman"/>
              </w:rPr>
            </w:pPr>
            <w:r w:rsidRPr="00DA7306">
              <w:rPr>
                <w:rFonts w:ascii="Times New Roman" w:eastAsia="Times New Roman" w:hAnsi="Times New Roman" w:cs="Times New Roman"/>
              </w:rPr>
              <w:t>350 000</w:t>
            </w:r>
          </w:p>
        </w:tc>
      </w:tr>
      <w:tr w:rsidR="0009191B" w:rsidRPr="00766F94" w14:paraId="45D2D4E6" w14:textId="77777777" w:rsidTr="00C445E2">
        <w:trPr>
          <w:trHeight w:val="475"/>
        </w:trPr>
        <w:tc>
          <w:tcPr>
            <w:tcW w:w="4674" w:type="dxa"/>
            <w:tcBorders>
              <w:top w:val="single" w:sz="3" w:space="0" w:color="A5A5A5"/>
              <w:left w:val="single" w:sz="3" w:space="0" w:color="A5A5A5"/>
              <w:bottom w:val="single" w:sz="3" w:space="0" w:color="A5A5A5"/>
              <w:right w:val="single" w:sz="3" w:space="0" w:color="A5A5A5"/>
            </w:tcBorders>
          </w:tcPr>
          <w:p w14:paraId="685B894B" w14:textId="77777777" w:rsidR="0009191B" w:rsidRPr="00DA7306" w:rsidRDefault="0009191B" w:rsidP="00C445E2">
            <w:pPr>
              <w:spacing w:line="259" w:lineRule="auto"/>
              <w:rPr>
                <w:rFonts w:ascii="Times New Roman" w:hAnsi="Times New Roman" w:cs="Times New Roman"/>
              </w:rPr>
            </w:pPr>
            <w:r w:rsidRPr="00DA7306">
              <w:rPr>
                <w:rFonts w:ascii="Times New Roman" w:hAnsi="Times New Roman" w:cs="Times New Roman"/>
              </w:rPr>
              <w:t>3д модели вооружения</w:t>
            </w:r>
          </w:p>
        </w:tc>
        <w:tc>
          <w:tcPr>
            <w:tcW w:w="4673" w:type="dxa"/>
            <w:tcBorders>
              <w:top w:val="single" w:sz="3" w:space="0" w:color="A5A5A5"/>
              <w:left w:val="single" w:sz="3" w:space="0" w:color="A5A5A5"/>
              <w:bottom w:val="single" w:sz="3" w:space="0" w:color="A5A5A5"/>
              <w:right w:val="single" w:sz="3" w:space="0" w:color="A5A5A5"/>
            </w:tcBorders>
          </w:tcPr>
          <w:p w14:paraId="1AAEFAA9" w14:textId="77777777" w:rsidR="0009191B" w:rsidRPr="00DA7306" w:rsidRDefault="0009191B" w:rsidP="00C445E2">
            <w:pPr>
              <w:spacing w:line="259" w:lineRule="auto"/>
              <w:ind w:left="32"/>
              <w:jc w:val="center"/>
              <w:rPr>
                <w:rFonts w:ascii="Times New Roman" w:eastAsia="Times New Roman" w:hAnsi="Times New Roman" w:cs="Times New Roman"/>
              </w:rPr>
            </w:pPr>
            <w:r w:rsidRPr="00DA7306">
              <w:rPr>
                <w:rFonts w:ascii="Times New Roman" w:eastAsia="Times New Roman" w:hAnsi="Times New Roman" w:cs="Times New Roman"/>
              </w:rPr>
              <w:t>1 000 000</w:t>
            </w:r>
          </w:p>
        </w:tc>
      </w:tr>
      <w:tr w:rsidR="0009191B" w:rsidRPr="00766F94" w14:paraId="71BA1535" w14:textId="77777777" w:rsidTr="00C445E2">
        <w:trPr>
          <w:trHeight w:val="475"/>
        </w:trPr>
        <w:tc>
          <w:tcPr>
            <w:tcW w:w="4674" w:type="dxa"/>
            <w:tcBorders>
              <w:top w:val="single" w:sz="3" w:space="0" w:color="A5A5A5"/>
              <w:left w:val="single" w:sz="3" w:space="0" w:color="A5A5A5"/>
              <w:bottom w:val="single" w:sz="3" w:space="0" w:color="A5A5A5"/>
              <w:right w:val="single" w:sz="3" w:space="0" w:color="A5A5A5"/>
            </w:tcBorders>
            <w:shd w:val="clear" w:color="auto" w:fill="F5F5F5"/>
          </w:tcPr>
          <w:p w14:paraId="443E5B8A" w14:textId="77777777" w:rsidR="0009191B" w:rsidRPr="00DA7306" w:rsidRDefault="0009191B" w:rsidP="00C445E2">
            <w:pPr>
              <w:spacing w:line="259" w:lineRule="auto"/>
              <w:rPr>
                <w:rFonts w:ascii="Times New Roman" w:hAnsi="Times New Roman" w:cs="Times New Roman"/>
              </w:rPr>
            </w:pPr>
            <w:r w:rsidRPr="00DA7306">
              <w:rPr>
                <w:rFonts w:ascii="Times New Roman" w:eastAsia="Times New Roman" w:hAnsi="Times New Roman" w:cs="Times New Roman"/>
              </w:rPr>
              <w:t>Beckend</w:t>
            </w:r>
          </w:p>
        </w:tc>
        <w:tc>
          <w:tcPr>
            <w:tcW w:w="4673" w:type="dxa"/>
            <w:tcBorders>
              <w:top w:val="single" w:sz="3" w:space="0" w:color="A5A5A5"/>
              <w:left w:val="single" w:sz="3" w:space="0" w:color="A5A5A5"/>
              <w:bottom w:val="single" w:sz="3" w:space="0" w:color="A5A5A5"/>
              <w:right w:val="single" w:sz="3" w:space="0" w:color="A5A5A5"/>
            </w:tcBorders>
            <w:shd w:val="clear" w:color="auto" w:fill="F5F5F5"/>
          </w:tcPr>
          <w:p w14:paraId="274A8AC3" w14:textId="77777777" w:rsidR="0009191B" w:rsidRPr="00DA7306" w:rsidRDefault="0009191B" w:rsidP="00C445E2">
            <w:pPr>
              <w:spacing w:line="259" w:lineRule="auto"/>
              <w:ind w:left="32"/>
              <w:jc w:val="center"/>
              <w:rPr>
                <w:rFonts w:ascii="Times New Roman" w:hAnsi="Times New Roman" w:cs="Times New Roman"/>
              </w:rPr>
            </w:pPr>
            <w:r w:rsidRPr="00DA7306">
              <w:rPr>
                <w:rFonts w:ascii="Times New Roman" w:eastAsia="Times New Roman" w:hAnsi="Times New Roman" w:cs="Times New Roman"/>
              </w:rPr>
              <w:t>1 000 000</w:t>
            </w:r>
          </w:p>
        </w:tc>
      </w:tr>
      <w:tr w:rsidR="0009191B" w:rsidRPr="00766F94" w14:paraId="32345D94" w14:textId="77777777" w:rsidTr="00C445E2">
        <w:trPr>
          <w:trHeight w:val="475"/>
        </w:trPr>
        <w:tc>
          <w:tcPr>
            <w:tcW w:w="4674" w:type="dxa"/>
            <w:tcBorders>
              <w:top w:val="single" w:sz="3" w:space="0" w:color="A5A5A5"/>
              <w:left w:val="single" w:sz="3" w:space="0" w:color="A5A5A5"/>
              <w:bottom w:val="single" w:sz="3" w:space="0" w:color="A5A5A5"/>
              <w:right w:val="single" w:sz="3" w:space="0" w:color="A5A5A5"/>
            </w:tcBorders>
            <w:shd w:val="clear" w:color="auto" w:fill="F5F5F5"/>
          </w:tcPr>
          <w:p w14:paraId="0ACC7F34" w14:textId="77777777" w:rsidR="0009191B" w:rsidRPr="00DA7306" w:rsidRDefault="0009191B" w:rsidP="00C445E2">
            <w:pPr>
              <w:spacing w:line="259" w:lineRule="auto"/>
              <w:rPr>
                <w:rFonts w:ascii="Times New Roman" w:hAnsi="Times New Roman" w:cs="Times New Roman"/>
              </w:rPr>
            </w:pPr>
            <w:r w:rsidRPr="00DA7306">
              <w:rPr>
                <w:rFonts w:ascii="Times New Roman" w:hAnsi="Times New Roman" w:cs="Times New Roman"/>
              </w:rPr>
              <w:t>Тестирование</w:t>
            </w:r>
          </w:p>
        </w:tc>
        <w:tc>
          <w:tcPr>
            <w:tcW w:w="4673" w:type="dxa"/>
            <w:tcBorders>
              <w:top w:val="single" w:sz="3" w:space="0" w:color="A5A5A5"/>
              <w:left w:val="single" w:sz="3" w:space="0" w:color="A5A5A5"/>
              <w:bottom w:val="single" w:sz="3" w:space="0" w:color="A5A5A5"/>
              <w:right w:val="single" w:sz="3" w:space="0" w:color="A5A5A5"/>
            </w:tcBorders>
            <w:shd w:val="clear" w:color="auto" w:fill="F5F5F5"/>
          </w:tcPr>
          <w:p w14:paraId="6238A590" w14:textId="77777777" w:rsidR="0009191B" w:rsidRPr="00DA7306" w:rsidRDefault="0009191B" w:rsidP="00C445E2">
            <w:pPr>
              <w:spacing w:line="259" w:lineRule="auto"/>
              <w:ind w:left="32"/>
              <w:jc w:val="center"/>
              <w:rPr>
                <w:rFonts w:ascii="Times New Roman" w:hAnsi="Times New Roman" w:cs="Times New Roman"/>
              </w:rPr>
            </w:pPr>
            <w:r w:rsidRPr="00DA7306">
              <w:rPr>
                <w:rFonts w:ascii="Times New Roman" w:eastAsia="Times New Roman" w:hAnsi="Times New Roman" w:cs="Times New Roman"/>
              </w:rPr>
              <w:t>200 000</w:t>
            </w:r>
          </w:p>
        </w:tc>
      </w:tr>
      <w:tr w:rsidR="0009191B" w:rsidRPr="00963607" w14:paraId="376BFB1B" w14:textId="77777777" w:rsidTr="00C445E2">
        <w:trPr>
          <w:trHeight w:val="475"/>
        </w:trPr>
        <w:tc>
          <w:tcPr>
            <w:tcW w:w="4674" w:type="dxa"/>
            <w:tcBorders>
              <w:top w:val="single" w:sz="3" w:space="0" w:color="A5A5A5"/>
              <w:left w:val="single" w:sz="3" w:space="0" w:color="A5A5A5"/>
              <w:bottom w:val="single" w:sz="3" w:space="0" w:color="A5A5A5"/>
              <w:right w:val="single" w:sz="3" w:space="0" w:color="A5A5A5"/>
            </w:tcBorders>
            <w:shd w:val="clear" w:color="auto" w:fill="BDC0BF"/>
          </w:tcPr>
          <w:p w14:paraId="1DF6CF8F" w14:textId="77777777" w:rsidR="0009191B" w:rsidRPr="00DA7306" w:rsidRDefault="0009191B" w:rsidP="00C445E2">
            <w:pPr>
              <w:spacing w:line="259" w:lineRule="auto"/>
              <w:rPr>
                <w:rFonts w:ascii="Times New Roman" w:hAnsi="Times New Roman" w:cs="Times New Roman"/>
              </w:rPr>
            </w:pPr>
            <w:r w:rsidRPr="00DA7306">
              <w:rPr>
                <w:rFonts w:ascii="Times New Roman" w:eastAsia="Times New Roman" w:hAnsi="Times New Roman" w:cs="Times New Roman"/>
                <w:b/>
              </w:rPr>
              <w:t>Итого</w:t>
            </w:r>
          </w:p>
        </w:tc>
        <w:tc>
          <w:tcPr>
            <w:tcW w:w="4673" w:type="dxa"/>
            <w:tcBorders>
              <w:top w:val="single" w:sz="3" w:space="0" w:color="A5A5A5"/>
              <w:left w:val="single" w:sz="3" w:space="0" w:color="A5A5A5"/>
              <w:bottom w:val="single" w:sz="3" w:space="0" w:color="A5A5A5"/>
              <w:right w:val="single" w:sz="3" w:space="0" w:color="A5A5A5"/>
            </w:tcBorders>
            <w:shd w:val="clear" w:color="auto" w:fill="BDC0BF"/>
          </w:tcPr>
          <w:p w14:paraId="20855DCB" w14:textId="77777777" w:rsidR="0009191B" w:rsidRPr="00DA7306" w:rsidRDefault="0009191B" w:rsidP="00C445E2">
            <w:pPr>
              <w:spacing w:line="259" w:lineRule="auto"/>
              <w:ind w:left="32"/>
              <w:jc w:val="center"/>
              <w:rPr>
                <w:rFonts w:ascii="Times New Roman" w:hAnsi="Times New Roman" w:cs="Times New Roman"/>
              </w:rPr>
            </w:pPr>
            <w:r w:rsidRPr="00DA7306">
              <w:rPr>
                <w:rFonts w:ascii="Times New Roman" w:eastAsia="Times New Roman" w:hAnsi="Times New Roman" w:cs="Times New Roman"/>
                <w:b/>
              </w:rPr>
              <w:t>3 040 000</w:t>
            </w:r>
          </w:p>
        </w:tc>
      </w:tr>
    </w:tbl>
    <w:p w14:paraId="60EC188E" w14:textId="02484361" w:rsidR="001C4342" w:rsidRDefault="001C4342" w:rsidP="001C4342">
      <w:pPr>
        <w:jc w:val="right"/>
        <w:rPr>
          <w:sz w:val="28"/>
          <w:szCs w:val="28"/>
        </w:rPr>
      </w:pPr>
    </w:p>
    <w:p w14:paraId="31C40E45" w14:textId="50B11130" w:rsidR="00BD0EC2" w:rsidRDefault="00BD0EC2" w:rsidP="001C4342">
      <w:pPr>
        <w:spacing w:line="360" w:lineRule="auto"/>
        <w:ind w:firstLine="709"/>
        <w:jc w:val="right"/>
        <w:rPr>
          <w:rFonts w:ascii="Times New Roman" w:eastAsia="Times New Roman" w:hAnsi="Times New Roman" w:cs="Times New Roman"/>
          <w:sz w:val="28"/>
          <w:szCs w:val="28"/>
        </w:rPr>
      </w:pPr>
    </w:p>
    <w:p w14:paraId="028A1578" w14:textId="1901313B" w:rsidR="00BD0EC2" w:rsidRDefault="00BD0EC2" w:rsidP="00FD59C9">
      <w:pPr>
        <w:spacing w:line="360" w:lineRule="auto"/>
        <w:ind w:firstLine="709"/>
        <w:jc w:val="center"/>
        <w:rPr>
          <w:rFonts w:ascii="Times New Roman" w:eastAsia="Times New Roman" w:hAnsi="Times New Roman" w:cs="Times New Roman"/>
          <w:sz w:val="28"/>
          <w:szCs w:val="28"/>
        </w:rPr>
      </w:pPr>
    </w:p>
    <w:p w14:paraId="69E6251E" w14:textId="3D2AE5C3" w:rsidR="0009191B" w:rsidRDefault="0009191B" w:rsidP="0009191B">
      <w:pPr>
        <w:spacing w:after="141" w:line="248" w:lineRule="auto"/>
        <w:ind w:left="10" w:right="125" w:hanging="1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r>
        <w:rPr>
          <w:rFonts w:ascii="Times New Roman" w:eastAsia="Times New Roman" w:hAnsi="Times New Roman" w:cs="Times New Roman"/>
          <w:sz w:val="28"/>
          <w:szCs w:val="28"/>
        </w:rPr>
        <w:lastRenderedPageBreak/>
        <w:t>Приложение К</w:t>
      </w:r>
    </w:p>
    <w:p w14:paraId="2E10E75A" w14:textId="76D57B36" w:rsidR="0009191B" w:rsidRPr="000A2447" w:rsidRDefault="0009191B" w:rsidP="0009191B">
      <w:pPr>
        <w:spacing w:after="141" w:line="248" w:lineRule="auto"/>
        <w:ind w:left="10" w:right="125" w:hanging="10"/>
        <w:jc w:val="right"/>
        <w:rPr>
          <w:rFonts w:ascii="Times New Roman" w:hAnsi="Times New Roman" w:cs="Times New Roman"/>
          <w:sz w:val="28"/>
          <w:szCs w:val="28"/>
        </w:rPr>
      </w:pPr>
      <w:r w:rsidRPr="000A2447">
        <w:rPr>
          <w:rFonts w:ascii="Times New Roman" w:hAnsi="Times New Roman" w:cs="Times New Roman"/>
          <w:sz w:val="28"/>
          <w:szCs w:val="28"/>
        </w:rPr>
        <w:t>Таблица</w:t>
      </w:r>
      <w:r w:rsidRPr="000A2447">
        <w:rPr>
          <w:rFonts w:ascii="Times New Roman" w:eastAsia="Times New Roman" w:hAnsi="Times New Roman" w:cs="Times New Roman"/>
          <w:sz w:val="28"/>
          <w:szCs w:val="28"/>
        </w:rPr>
        <w:t xml:space="preserve"> 2.2</w:t>
      </w:r>
      <w:r>
        <w:rPr>
          <w:rFonts w:ascii="Times New Roman" w:eastAsia="Times New Roman" w:hAnsi="Times New Roman" w:cs="Times New Roman"/>
          <w:sz w:val="28"/>
          <w:szCs w:val="28"/>
        </w:rPr>
        <w:t>,</w:t>
      </w:r>
      <w:r w:rsidRPr="0009191B">
        <w:rPr>
          <w:rFonts w:ascii="Times New Roman" w:hAnsi="Times New Roman" w:cs="Times New Roman"/>
          <w:sz w:val="28"/>
          <w:szCs w:val="28"/>
        </w:rPr>
        <w:t xml:space="preserve"> </w:t>
      </w:r>
      <w:r w:rsidRPr="000A2447">
        <w:rPr>
          <w:rFonts w:ascii="Times New Roman" w:hAnsi="Times New Roman" w:cs="Times New Roman"/>
          <w:sz w:val="28"/>
          <w:szCs w:val="28"/>
        </w:rPr>
        <w:t>Полные</w:t>
      </w:r>
      <w:r w:rsidRPr="000A2447">
        <w:rPr>
          <w:rFonts w:ascii="Times New Roman" w:eastAsia="Times New Roman" w:hAnsi="Times New Roman" w:cs="Times New Roman"/>
          <w:sz w:val="28"/>
          <w:szCs w:val="28"/>
        </w:rPr>
        <w:t xml:space="preserve"> </w:t>
      </w:r>
      <w:r w:rsidRPr="000A2447">
        <w:rPr>
          <w:rFonts w:ascii="Times New Roman" w:hAnsi="Times New Roman" w:cs="Times New Roman"/>
          <w:sz w:val="28"/>
          <w:szCs w:val="28"/>
        </w:rPr>
        <w:t>издержки</w:t>
      </w:r>
      <w:r w:rsidRPr="000A2447">
        <w:rPr>
          <w:rFonts w:ascii="Times New Roman" w:eastAsia="Times New Roman" w:hAnsi="Times New Roman" w:cs="Times New Roman"/>
          <w:sz w:val="28"/>
          <w:szCs w:val="28"/>
        </w:rPr>
        <w:t xml:space="preserve">  </w:t>
      </w:r>
    </w:p>
    <w:tbl>
      <w:tblPr>
        <w:tblStyle w:val="TableGrid"/>
        <w:tblW w:w="9347" w:type="dxa"/>
        <w:tblInd w:w="4" w:type="dxa"/>
        <w:tblCellMar>
          <w:top w:w="82" w:type="dxa"/>
          <w:left w:w="84" w:type="dxa"/>
          <w:right w:w="115" w:type="dxa"/>
        </w:tblCellMar>
        <w:tblLook w:val="04A0" w:firstRow="1" w:lastRow="0" w:firstColumn="1" w:lastColumn="0" w:noHBand="0" w:noVBand="1"/>
      </w:tblPr>
      <w:tblGrid>
        <w:gridCol w:w="4900"/>
        <w:gridCol w:w="4447"/>
      </w:tblGrid>
      <w:tr w:rsidR="0009191B" w:rsidRPr="00963607" w14:paraId="17F712C2" w14:textId="77777777" w:rsidTr="00752E7B">
        <w:trPr>
          <w:trHeight w:val="373"/>
        </w:trPr>
        <w:tc>
          <w:tcPr>
            <w:tcW w:w="4900" w:type="dxa"/>
            <w:tcBorders>
              <w:top w:val="single" w:sz="3" w:space="0" w:color="A5A5A5"/>
              <w:left w:val="single" w:sz="3" w:space="0" w:color="A5A5A5"/>
              <w:bottom w:val="single" w:sz="6" w:space="0" w:color="3F3F3F"/>
              <w:right w:val="single" w:sz="3" w:space="0" w:color="A5A5A5"/>
            </w:tcBorders>
            <w:shd w:val="clear" w:color="auto" w:fill="BDC0BF"/>
          </w:tcPr>
          <w:p w14:paraId="59882489" w14:textId="77777777" w:rsidR="0009191B" w:rsidRPr="00DA7306" w:rsidRDefault="0009191B" w:rsidP="00752E7B">
            <w:pPr>
              <w:ind w:left="32"/>
              <w:jc w:val="center"/>
              <w:rPr>
                <w:rFonts w:ascii="Times New Roman" w:hAnsi="Times New Roman" w:cs="Times New Roman"/>
              </w:rPr>
            </w:pPr>
            <w:r w:rsidRPr="00DA7306">
              <w:rPr>
                <w:rFonts w:ascii="Times New Roman" w:eastAsia="Times New Roman" w:hAnsi="Times New Roman" w:cs="Times New Roman"/>
                <w:b/>
              </w:rPr>
              <w:t>Наименование затрат</w:t>
            </w:r>
          </w:p>
        </w:tc>
        <w:tc>
          <w:tcPr>
            <w:tcW w:w="4447" w:type="dxa"/>
            <w:tcBorders>
              <w:top w:val="single" w:sz="3" w:space="0" w:color="A5A5A5"/>
              <w:left w:val="single" w:sz="3" w:space="0" w:color="A5A5A5"/>
              <w:bottom w:val="single" w:sz="6" w:space="0" w:color="3F3F3F"/>
              <w:right w:val="single" w:sz="3" w:space="0" w:color="A5A5A5"/>
            </w:tcBorders>
            <w:shd w:val="clear" w:color="auto" w:fill="BDC0BF"/>
          </w:tcPr>
          <w:p w14:paraId="56EE887D" w14:textId="77777777" w:rsidR="0009191B" w:rsidRPr="00DA7306" w:rsidRDefault="0009191B" w:rsidP="00752E7B">
            <w:pPr>
              <w:ind w:left="32"/>
              <w:jc w:val="center"/>
              <w:rPr>
                <w:rFonts w:ascii="Times New Roman" w:hAnsi="Times New Roman" w:cs="Times New Roman"/>
              </w:rPr>
            </w:pPr>
            <w:r w:rsidRPr="00DA7306">
              <w:rPr>
                <w:rFonts w:ascii="Times New Roman" w:eastAsia="Times New Roman" w:hAnsi="Times New Roman" w:cs="Times New Roman"/>
                <w:b/>
              </w:rPr>
              <w:t>Сумма, руб.</w:t>
            </w:r>
          </w:p>
        </w:tc>
      </w:tr>
      <w:tr w:rsidR="0009191B" w:rsidRPr="00963607" w14:paraId="3228180C" w14:textId="77777777" w:rsidTr="00752E7B">
        <w:trPr>
          <w:trHeight w:val="328"/>
        </w:trPr>
        <w:tc>
          <w:tcPr>
            <w:tcW w:w="4900" w:type="dxa"/>
            <w:tcBorders>
              <w:top w:val="single" w:sz="6" w:space="0" w:color="3F3F3F"/>
              <w:left w:val="single" w:sz="3" w:space="0" w:color="A5A5A5"/>
              <w:bottom w:val="single" w:sz="3" w:space="0" w:color="A5A5A5"/>
              <w:right w:val="single" w:sz="3" w:space="0" w:color="A5A5A5"/>
            </w:tcBorders>
          </w:tcPr>
          <w:p w14:paraId="7C974CCD" w14:textId="77777777" w:rsidR="0009191B" w:rsidRPr="00DA7306" w:rsidRDefault="0009191B" w:rsidP="00752E7B">
            <w:pPr>
              <w:rPr>
                <w:rFonts w:ascii="Times New Roman" w:hAnsi="Times New Roman" w:cs="Times New Roman"/>
                <w:b/>
                <w:bCs/>
                <w:highlight w:val="yellow"/>
              </w:rPr>
            </w:pPr>
            <w:r w:rsidRPr="00DA7306">
              <w:rPr>
                <w:rFonts w:ascii="Times New Roman" w:hAnsi="Times New Roman" w:cs="Times New Roman"/>
                <w:b/>
                <w:bCs/>
              </w:rPr>
              <w:t>Разработка приложения и веб-платформы</w:t>
            </w:r>
          </w:p>
        </w:tc>
        <w:tc>
          <w:tcPr>
            <w:tcW w:w="4447" w:type="dxa"/>
            <w:tcBorders>
              <w:top w:val="single" w:sz="6" w:space="0" w:color="3F3F3F"/>
              <w:left w:val="single" w:sz="3" w:space="0" w:color="A5A5A5"/>
              <w:bottom w:val="single" w:sz="3" w:space="0" w:color="A5A5A5"/>
              <w:right w:val="single" w:sz="3" w:space="0" w:color="A5A5A5"/>
            </w:tcBorders>
          </w:tcPr>
          <w:p w14:paraId="536A5ABE" w14:textId="77777777" w:rsidR="0009191B" w:rsidRPr="00DA7306" w:rsidRDefault="0009191B" w:rsidP="00752E7B">
            <w:pPr>
              <w:ind w:left="32"/>
              <w:jc w:val="center"/>
              <w:rPr>
                <w:rFonts w:ascii="Times New Roman" w:hAnsi="Times New Roman" w:cs="Times New Roman"/>
                <w:b/>
                <w:bCs/>
                <w:highlight w:val="yellow"/>
              </w:rPr>
            </w:pPr>
          </w:p>
        </w:tc>
      </w:tr>
      <w:tr w:rsidR="0009191B" w:rsidRPr="00963607" w14:paraId="3F392FD3" w14:textId="77777777" w:rsidTr="00752E7B">
        <w:trPr>
          <w:trHeight w:val="333"/>
        </w:trPr>
        <w:tc>
          <w:tcPr>
            <w:tcW w:w="4900" w:type="dxa"/>
            <w:tcBorders>
              <w:top w:val="single" w:sz="6" w:space="0" w:color="3F3F3F"/>
              <w:left w:val="single" w:sz="3" w:space="0" w:color="A5A5A5"/>
              <w:bottom w:val="single" w:sz="3" w:space="0" w:color="A5A5A5"/>
              <w:right w:val="single" w:sz="3" w:space="0" w:color="A5A5A5"/>
            </w:tcBorders>
          </w:tcPr>
          <w:p w14:paraId="472F42D9" w14:textId="77777777" w:rsidR="0009191B" w:rsidRPr="00DA7306" w:rsidRDefault="0009191B" w:rsidP="00752E7B">
            <w:pPr>
              <w:rPr>
                <w:rFonts w:ascii="Times New Roman" w:hAnsi="Times New Roman" w:cs="Times New Roman"/>
                <w:highlight w:val="yellow"/>
              </w:rPr>
            </w:pPr>
            <w:r w:rsidRPr="00DA7306">
              <w:rPr>
                <w:rFonts w:ascii="Times New Roman" w:hAnsi="Times New Roman" w:cs="Times New Roman"/>
              </w:rPr>
              <w:t>Услуги программистов</w:t>
            </w:r>
          </w:p>
        </w:tc>
        <w:tc>
          <w:tcPr>
            <w:tcW w:w="4447" w:type="dxa"/>
            <w:tcBorders>
              <w:top w:val="single" w:sz="6" w:space="0" w:color="3F3F3F"/>
              <w:left w:val="single" w:sz="3" w:space="0" w:color="A5A5A5"/>
              <w:bottom w:val="single" w:sz="3" w:space="0" w:color="A5A5A5"/>
              <w:right w:val="single" w:sz="3" w:space="0" w:color="A5A5A5"/>
            </w:tcBorders>
          </w:tcPr>
          <w:p w14:paraId="7B246B66" w14:textId="77777777" w:rsidR="0009191B" w:rsidRPr="00DA7306" w:rsidRDefault="0009191B" w:rsidP="00752E7B">
            <w:pPr>
              <w:ind w:left="32"/>
              <w:jc w:val="center"/>
              <w:rPr>
                <w:rFonts w:ascii="Times New Roman" w:eastAsia="Times New Roman" w:hAnsi="Times New Roman" w:cs="Times New Roman"/>
              </w:rPr>
            </w:pPr>
            <w:r w:rsidRPr="00DA7306">
              <w:rPr>
                <w:rFonts w:ascii="Times New Roman" w:eastAsia="Times New Roman" w:hAnsi="Times New Roman" w:cs="Times New Roman"/>
              </w:rPr>
              <w:t>1 000 000</w:t>
            </w:r>
          </w:p>
        </w:tc>
      </w:tr>
      <w:tr w:rsidR="0009191B" w:rsidRPr="00963607" w14:paraId="4D40395E" w14:textId="77777777" w:rsidTr="00752E7B">
        <w:trPr>
          <w:trHeight w:val="326"/>
        </w:trPr>
        <w:tc>
          <w:tcPr>
            <w:tcW w:w="4900" w:type="dxa"/>
            <w:tcBorders>
              <w:top w:val="single" w:sz="6" w:space="0" w:color="3F3F3F"/>
              <w:left w:val="single" w:sz="3" w:space="0" w:color="A5A5A5"/>
              <w:bottom w:val="single" w:sz="3" w:space="0" w:color="A5A5A5"/>
              <w:right w:val="single" w:sz="3" w:space="0" w:color="A5A5A5"/>
            </w:tcBorders>
          </w:tcPr>
          <w:p w14:paraId="0FEC9097" w14:textId="77777777" w:rsidR="0009191B" w:rsidRPr="00DA7306" w:rsidRDefault="0009191B" w:rsidP="00752E7B">
            <w:pPr>
              <w:rPr>
                <w:rFonts w:ascii="Times New Roman" w:hAnsi="Times New Roman" w:cs="Times New Roman"/>
              </w:rPr>
            </w:pPr>
            <w:r w:rsidRPr="00DA7306">
              <w:rPr>
                <w:rFonts w:ascii="Times New Roman" w:hAnsi="Times New Roman" w:cs="Times New Roman"/>
              </w:rPr>
              <w:t>Услуги веб-дизайнеров</w:t>
            </w:r>
          </w:p>
        </w:tc>
        <w:tc>
          <w:tcPr>
            <w:tcW w:w="4447" w:type="dxa"/>
            <w:tcBorders>
              <w:top w:val="single" w:sz="6" w:space="0" w:color="3F3F3F"/>
              <w:left w:val="single" w:sz="3" w:space="0" w:color="A5A5A5"/>
              <w:bottom w:val="single" w:sz="3" w:space="0" w:color="A5A5A5"/>
              <w:right w:val="single" w:sz="3" w:space="0" w:color="A5A5A5"/>
            </w:tcBorders>
          </w:tcPr>
          <w:p w14:paraId="0173A9A8" w14:textId="77777777" w:rsidR="0009191B" w:rsidRPr="00DA7306" w:rsidRDefault="0009191B" w:rsidP="00752E7B">
            <w:pPr>
              <w:ind w:left="32"/>
              <w:jc w:val="center"/>
              <w:rPr>
                <w:rFonts w:ascii="Times New Roman" w:eastAsia="Times New Roman" w:hAnsi="Times New Roman" w:cs="Times New Roman"/>
              </w:rPr>
            </w:pPr>
            <w:r w:rsidRPr="00DA7306">
              <w:rPr>
                <w:rFonts w:ascii="Times New Roman" w:eastAsia="Times New Roman" w:hAnsi="Times New Roman" w:cs="Times New Roman"/>
              </w:rPr>
              <w:t>7</w:t>
            </w:r>
            <w:r w:rsidRPr="00DA7306">
              <w:rPr>
                <w:rFonts w:ascii="Times New Roman" w:eastAsia="Times New Roman" w:hAnsi="Times New Roman" w:cs="Times New Roman"/>
                <w:lang w:val="en-US"/>
              </w:rPr>
              <w:t>0</w:t>
            </w:r>
            <w:r w:rsidRPr="00DA7306">
              <w:rPr>
                <w:rFonts w:ascii="Times New Roman" w:eastAsia="Times New Roman" w:hAnsi="Times New Roman" w:cs="Times New Roman"/>
              </w:rPr>
              <w:t>0 000</w:t>
            </w:r>
          </w:p>
        </w:tc>
      </w:tr>
      <w:tr w:rsidR="0009191B" w:rsidRPr="00963607" w14:paraId="5C4F3281" w14:textId="77777777" w:rsidTr="00752E7B">
        <w:trPr>
          <w:trHeight w:val="332"/>
        </w:trPr>
        <w:tc>
          <w:tcPr>
            <w:tcW w:w="4900" w:type="dxa"/>
            <w:tcBorders>
              <w:top w:val="single" w:sz="6" w:space="0" w:color="3F3F3F"/>
              <w:left w:val="single" w:sz="3" w:space="0" w:color="A5A5A5"/>
              <w:bottom w:val="single" w:sz="3" w:space="0" w:color="A5A5A5"/>
              <w:right w:val="single" w:sz="3" w:space="0" w:color="A5A5A5"/>
            </w:tcBorders>
          </w:tcPr>
          <w:p w14:paraId="33E5B2DA" w14:textId="77777777" w:rsidR="0009191B" w:rsidRPr="00DA7306" w:rsidRDefault="0009191B" w:rsidP="00752E7B">
            <w:pPr>
              <w:rPr>
                <w:rFonts w:ascii="Times New Roman" w:hAnsi="Times New Roman" w:cs="Times New Roman"/>
              </w:rPr>
            </w:pPr>
            <w:r w:rsidRPr="00DA7306">
              <w:rPr>
                <w:rFonts w:ascii="Times New Roman" w:hAnsi="Times New Roman" w:cs="Times New Roman"/>
              </w:rPr>
              <w:t>Услуги 3D-художников</w:t>
            </w:r>
          </w:p>
        </w:tc>
        <w:tc>
          <w:tcPr>
            <w:tcW w:w="4447" w:type="dxa"/>
            <w:tcBorders>
              <w:top w:val="single" w:sz="6" w:space="0" w:color="3F3F3F"/>
              <w:left w:val="single" w:sz="3" w:space="0" w:color="A5A5A5"/>
              <w:bottom w:val="single" w:sz="3" w:space="0" w:color="A5A5A5"/>
              <w:right w:val="single" w:sz="3" w:space="0" w:color="A5A5A5"/>
            </w:tcBorders>
          </w:tcPr>
          <w:p w14:paraId="0E0B2320" w14:textId="77777777" w:rsidR="0009191B" w:rsidRPr="00DA7306" w:rsidRDefault="0009191B" w:rsidP="00752E7B">
            <w:pPr>
              <w:ind w:left="32"/>
              <w:jc w:val="center"/>
              <w:rPr>
                <w:rFonts w:ascii="Times New Roman" w:eastAsia="Times New Roman" w:hAnsi="Times New Roman" w:cs="Times New Roman"/>
              </w:rPr>
            </w:pPr>
            <w:r w:rsidRPr="00DA7306">
              <w:rPr>
                <w:rFonts w:ascii="Times New Roman" w:eastAsia="Times New Roman" w:hAnsi="Times New Roman" w:cs="Times New Roman"/>
              </w:rPr>
              <w:t>1 000 000</w:t>
            </w:r>
          </w:p>
        </w:tc>
      </w:tr>
      <w:tr w:rsidR="0009191B" w:rsidRPr="00963607" w14:paraId="371C9060" w14:textId="77777777" w:rsidTr="00752E7B">
        <w:trPr>
          <w:trHeight w:val="324"/>
        </w:trPr>
        <w:tc>
          <w:tcPr>
            <w:tcW w:w="4900" w:type="dxa"/>
            <w:tcBorders>
              <w:top w:val="single" w:sz="6" w:space="0" w:color="3F3F3F"/>
              <w:left w:val="single" w:sz="3" w:space="0" w:color="A5A5A5"/>
              <w:bottom w:val="single" w:sz="3" w:space="0" w:color="A5A5A5"/>
              <w:right w:val="single" w:sz="3" w:space="0" w:color="A5A5A5"/>
            </w:tcBorders>
          </w:tcPr>
          <w:p w14:paraId="65515B53" w14:textId="77777777" w:rsidR="0009191B" w:rsidRPr="00DA7306" w:rsidRDefault="0009191B" w:rsidP="00752E7B">
            <w:pPr>
              <w:rPr>
                <w:rFonts w:ascii="Times New Roman" w:hAnsi="Times New Roman" w:cs="Times New Roman"/>
                <w:b/>
                <w:bCs/>
              </w:rPr>
            </w:pPr>
            <w:r w:rsidRPr="00DA7306">
              <w:rPr>
                <w:rFonts w:ascii="Times New Roman" w:hAnsi="Times New Roman" w:cs="Times New Roman"/>
                <w:b/>
                <w:bCs/>
              </w:rPr>
              <w:t>Итого</w:t>
            </w:r>
          </w:p>
        </w:tc>
        <w:tc>
          <w:tcPr>
            <w:tcW w:w="4447" w:type="dxa"/>
            <w:tcBorders>
              <w:top w:val="single" w:sz="6" w:space="0" w:color="3F3F3F"/>
              <w:left w:val="single" w:sz="3" w:space="0" w:color="A5A5A5"/>
              <w:bottom w:val="single" w:sz="3" w:space="0" w:color="A5A5A5"/>
              <w:right w:val="single" w:sz="3" w:space="0" w:color="A5A5A5"/>
            </w:tcBorders>
          </w:tcPr>
          <w:p w14:paraId="7D295E88" w14:textId="77777777" w:rsidR="0009191B" w:rsidRPr="00DA7306" w:rsidRDefault="0009191B" w:rsidP="00752E7B">
            <w:pPr>
              <w:ind w:left="32"/>
              <w:jc w:val="center"/>
              <w:rPr>
                <w:rFonts w:ascii="Times New Roman" w:eastAsia="Times New Roman" w:hAnsi="Times New Roman" w:cs="Times New Roman"/>
              </w:rPr>
            </w:pPr>
            <w:r w:rsidRPr="00DA7306">
              <w:rPr>
                <w:rFonts w:ascii="Times New Roman" w:hAnsi="Times New Roman" w:cs="Times New Roman"/>
                <w:b/>
                <w:bCs/>
              </w:rPr>
              <w:t>2 700 000</w:t>
            </w:r>
          </w:p>
        </w:tc>
      </w:tr>
      <w:tr w:rsidR="0009191B" w:rsidRPr="00963607" w14:paraId="4B22695F" w14:textId="77777777" w:rsidTr="00C445E2">
        <w:trPr>
          <w:trHeight w:val="475"/>
        </w:trPr>
        <w:tc>
          <w:tcPr>
            <w:tcW w:w="4900" w:type="dxa"/>
            <w:tcBorders>
              <w:top w:val="single" w:sz="3" w:space="0" w:color="A5A5A5"/>
              <w:left w:val="single" w:sz="3" w:space="0" w:color="A5A5A5"/>
              <w:bottom w:val="single" w:sz="3" w:space="0" w:color="A5A5A5"/>
              <w:right w:val="single" w:sz="3" w:space="0" w:color="A5A5A5"/>
            </w:tcBorders>
            <w:shd w:val="clear" w:color="auto" w:fill="F5F5F5"/>
          </w:tcPr>
          <w:p w14:paraId="5DDB8E36" w14:textId="77777777" w:rsidR="0009191B" w:rsidRPr="00DA7306" w:rsidRDefault="0009191B" w:rsidP="00752E7B">
            <w:pPr>
              <w:rPr>
                <w:rFonts w:ascii="Times New Roman" w:hAnsi="Times New Roman" w:cs="Times New Roman"/>
                <w:b/>
                <w:bCs/>
                <w:highlight w:val="yellow"/>
              </w:rPr>
            </w:pPr>
            <w:r w:rsidRPr="00DA7306">
              <w:rPr>
                <w:rFonts w:ascii="Times New Roman" w:hAnsi="Times New Roman" w:cs="Times New Roman"/>
                <w:b/>
                <w:bCs/>
              </w:rPr>
              <w:t>Создание контента</w:t>
            </w:r>
          </w:p>
        </w:tc>
        <w:tc>
          <w:tcPr>
            <w:tcW w:w="4447" w:type="dxa"/>
            <w:tcBorders>
              <w:top w:val="single" w:sz="3" w:space="0" w:color="A5A5A5"/>
              <w:left w:val="single" w:sz="3" w:space="0" w:color="A5A5A5"/>
              <w:bottom w:val="single" w:sz="3" w:space="0" w:color="A5A5A5"/>
              <w:right w:val="single" w:sz="3" w:space="0" w:color="A5A5A5"/>
            </w:tcBorders>
            <w:shd w:val="clear" w:color="auto" w:fill="F5F5F5"/>
          </w:tcPr>
          <w:p w14:paraId="4AEB9791" w14:textId="77777777" w:rsidR="0009191B" w:rsidRPr="00DA7306" w:rsidRDefault="0009191B" w:rsidP="00752E7B">
            <w:pPr>
              <w:ind w:left="32"/>
              <w:jc w:val="center"/>
              <w:rPr>
                <w:rFonts w:ascii="Times New Roman" w:hAnsi="Times New Roman" w:cs="Times New Roman"/>
              </w:rPr>
            </w:pPr>
          </w:p>
        </w:tc>
      </w:tr>
      <w:tr w:rsidR="0009191B" w:rsidRPr="00963607" w14:paraId="4052D88E" w14:textId="77777777" w:rsidTr="00C445E2">
        <w:trPr>
          <w:trHeight w:val="475"/>
        </w:trPr>
        <w:tc>
          <w:tcPr>
            <w:tcW w:w="4900" w:type="dxa"/>
            <w:tcBorders>
              <w:top w:val="single" w:sz="3" w:space="0" w:color="A5A5A5"/>
              <w:left w:val="single" w:sz="3" w:space="0" w:color="A5A5A5"/>
              <w:bottom w:val="single" w:sz="3" w:space="0" w:color="A5A5A5"/>
              <w:right w:val="single" w:sz="3" w:space="0" w:color="A5A5A5"/>
            </w:tcBorders>
          </w:tcPr>
          <w:p w14:paraId="0231373C" w14:textId="77777777" w:rsidR="0009191B" w:rsidRPr="00DA7306" w:rsidRDefault="0009191B" w:rsidP="00752E7B">
            <w:pPr>
              <w:rPr>
                <w:rFonts w:ascii="Times New Roman" w:hAnsi="Times New Roman" w:cs="Times New Roman"/>
                <w:highlight w:val="yellow"/>
              </w:rPr>
            </w:pPr>
            <w:r w:rsidRPr="00DA7306">
              <w:rPr>
                <w:rFonts w:ascii="Times New Roman" w:hAnsi="Times New Roman" w:cs="Times New Roman"/>
              </w:rPr>
              <w:t>Услуги авторов, редакторов и экспертов за создание учебных материалов.</w:t>
            </w:r>
          </w:p>
        </w:tc>
        <w:tc>
          <w:tcPr>
            <w:tcW w:w="4447" w:type="dxa"/>
            <w:tcBorders>
              <w:top w:val="single" w:sz="3" w:space="0" w:color="A5A5A5"/>
              <w:left w:val="single" w:sz="3" w:space="0" w:color="A5A5A5"/>
              <w:bottom w:val="single" w:sz="3" w:space="0" w:color="A5A5A5"/>
              <w:right w:val="single" w:sz="3" w:space="0" w:color="A5A5A5"/>
            </w:tcBorders>
          </w:tcPr>
          <w:p w14:paraId="3520A47B" w14:textId="77777777" w:rsidR="0009191B" w:rsidRPr="00DA7306" w:rsidRDefault="0009191B" w:rsidP="00752E7B">
            <w:pPr>
              <w:ind w:left="32"/>
              <w:jc w:val="center"/>
              <w:rPr>
                <w:rFonts w:ascii="Times New Roman" w:hAnsi="Times New Roman" w:cs="Times New Roman"/>
              </w:rPr>
            </w:pPr>
            <w:r w:rsidRPr="00DA7306">
              <w:rPr>
                <w:rFonts w:ascii="Times New Roman" w:eastAsia="Times New Roman" w:hAnsi="Times New Roman" w:cs="Times New Roman"/>
              </w:rPr>
              <w:t>270 000</w:t>
            </w:r>
          </w:p>
        </w:tc>
      </w:tr>
      <w:tr w:rsidR="0009191B" w:rsidRPr="00963607" w14:paraId="6E2A9BE7" w14:textId="77777777" w:rsidTr="00C445E2">
        <w:trPr>
          <w:trHeight w:val="475"/>
        </w:trPr>
        <w:tc>
          <w:tcPr>
            <w:tcW w:w="4900" w:type="dxa"/>
            <w:tcBorders>
              <w:top w:val="single" w:sz="3" w:space="0" w:color="A5A5A5"/>
              <w:left w:val="single" w:sz="3" w:space="0" w:color="A5A5A5"/>
              <w:bottom w:val="single" w:sz="3" w:space="0" w:color="A5A5A5"/>
              <w:right w:val="single" w:sz="3" w:space="0" w:color="A5A5A5"/>
            </w:tcBorders>
            <w:shd w:val="clear" w:color="auto" w:fill="F5F5F5"/>
          </w:tcPr>
          <w:p w14:paraId="454A9035" w14:textId="77777777" w:rsidR="0009191B" w:rsidRPr="00DA7306" w:rsidRDefault="0009191B" w:rsidP="00752E7B">
            <w:pPr>
              <w:rPr>
                <w:rFonts w:ascii="Times New Roman" w:hAnsi="Times New Roman" w:cs="Times New Roman"/>
                <w:highlight w:val="yellow"/>
              </w:rPr>
            </w:pPr>
            <w:r w:rsidRPr="00DA7306">
              <w:rPr>
                <w:rFonts w:ascii="Times New Roman" w:hAnsi="Times New Roman" w:cs="Times New Roman"/>
              </w:rPr>
              <w:t>Закупка прав на использование фото, видео и других медиаресурсов.</w:t>
            </w:r>
          </w:p>
        </w:tc>
        <w:tc>
          <w:tcPr>
            <w:tcW w:w="4447" w:type="dxa"/>
            <w:tcBorders>
              <w:top w:val="single" w:sz="3" w:space="0" w:color="A5A5A5"/>
              <w:left w:val="single" w:sz="3" w:space="0" w:color="A5A5A5"/>
              <w:bottom w:val="single" w:sz="3" w:space="0" w:color="A5A5A5"/>
              <w:right w:val="single" w:sz="3" w:space="0" w:color="A5A5A5"/>
            </w:tcBorders>
            <w:shd w:val="clear" w:color="auto" w:fill="F5F5F5"/>
          </w:tcPr>
          <w:p w14:paraId="588B2C2D" w14:textId="77777777" w:rsidR="0009191B" w:rsidRPr="00DA7306" w:rsidRDefault="0009191B" w:rsidP="00752E7B">
            <w:pPr>
              <w:ind w:left="32"/>
              <w:jc w:val="center"/>
              <w:rPr>
                <w:rFonts w:ascii="Times New Roman" w:hAnsi="Times New Roman" w:cs="Times New Roman"/>
              </w:rPr>
            </w:pPr>
            <w:r w:rsidRPr="00DA7306">
              <w:rPr>
                <w:rFonts w:ascii="Times New Roman" w:eastAsia="Times New Roman" w:hAnsi="Times New Roman" w:cs="Times New Roman"/>
              </w:rPr>
              <w:t>140 000</w:t>
            </w:r>
          </w:p>
        </w:tc>
      </w:tr>
      <w:tr w:rsidR="0009191B" w:rsidRPr="00963607" w14:paraId="780EC55D" w14:textId="77777777" w:rsidTr="00C445E2">
        <w:trPr>
          <w:trHeight w:val="475"/>
        </w:trPr>
        <w:tc>
          <w:tcPr>
            <w:tcW w:w="4900" w:type="dxa"/>
            <w:tcBorders>
              <w:top w:val="single" w:sz="3" w:space="0" w:color="A5A5A5"/>
              <w:left w:val="single" w:sz="3" w:space="0" w:color="A5A5A5"/>
              <w:bottom w:val="single" w:sz="3" w:space="0" w:color="A5A5A5"/>
              <w:right w:val="single" w:sz="3" w:space="0" w:color="A5A5A5"/>
            </w:tcBorders>
            <w:shd w:val="clear" w:color="auto" w:fill="F5F5F5"/>
          </w:tcPr>
          <w:p w14:paraId="73ABD9C9" w14:textId="77777777" w:rsidR="0009191B" w:rsidRPr="00DA7306" w:rsidRDefault="0009191B" w:rsidP="00752E7B">
            <w:pPr>
              <w:rPr>
                <w:rFonts w:ascii="Times New Roman" w:hAnsi="Times New Roman" w:cs="Times New Roman"/>
              </w:rPr>
            </w:pPr>
            <w:r w:rsidRPr="00DA7306">
              <w:rPr>
                <w:rFonts w:ascii="Times New Roman" w:hAnsi="Times New Roman" w:cs="Times New Roman"/>
                <w:b/>
                <w:bCs/>
              </w:rPr>
              <w:t>Итого</w:t>
            </w:r>
          </w:p>
        </w:tc>
        <w:tc>
          <w:tcPr>
            <w:tcW w:w="4447" w:type="dxa"/>
            <w:tcBorders>
              <w:top w:val="single" w:sz="3" w:space="0" w:color="A5A5A5"/>
              <w:left w:val="single" w:sz="3" w:space="0" w:color="A5A5A5"/>
              <w:bottom w:val="single" w:sz="3" w:space="0" w:color="A5A5A5"/>
              <w:right w:val="single" w:sz="3" w:space="0" w:color="A5A5A5"/>
            </w:tcBorders>
            <w:shd w:val="clear" w:color="auto" w:fill="F5F5F5"/>
          </w:tcPr>
          <w:p w14:paraId="22CEF160" w14:textId="77777777" w:rsidR="0009191B" w:rsidRPr="00DA7306" w:rsidRDefault="0009191B" w:rsidP="00752E7B">
            <w:pPr>
              <w:ind w:left="32"/>
              <w:jc w:val="center"/>
              <w:rPr>
                <w:rFonts w:ascii="Times New Roman" w:eastAsia="Times New Roman" w:hAnsi="Times New Roman" w:cs="Times New Roman"/>
                <w:lang w:val="en-US"/>
              </w:rPr>
            </w:pPr>
            <w:r w:rsidRPr="00DA7306">
              <w:rPr>
                <w:rFonts w:ascii="Times New Roman" w:hAnsi="Times New Roman" w:cs="Times New Roman"/>
                <w:b/>
                <w:bCs/>
              </w:rPr>
              <w:t>410 000</w:t>
            </w:r>
          </w:p>
        </w:tc>
      </w:tr>
      <w:tr w:rsidR="0009191B" w:rsidRPr="00963607" w14:paraId="5298F86A" w14:textId="77777777" w:rsidTr="00C445E2">
        <w:trPr>
          <w:trHeight w:val="475"/>
        </w:trPr>
        <w:tc>
          <w:tcPr>
            <w:tcW w:w="4900" w:type="dxa"/>
            <w:tcBorders>
              <w:top w:val="single" w:sz="3" w:space="0" w:color="A5A5A5"/>
              <w:left w:val="single" w:sz="3" w:space="0" w:color="A5A5A5"/>
              <w:bottom w:val="single" w:sz="3" w:space="0" w:color="A5A5A5"/>
              <w:right w:val="single" w:sz="3" w:space="0" w:color="A5A5A5"/>
            </w:tcBorders>
            <w:shd w:val="clear" w:color="auto" w:fill="F5F5F5"/>
          </w:tcPr>
          <w:p w14:paraId="69B68AA7" w14:textId="77777777" w:rsidR="0009191B" w:rsidRPr="00DA7306" w:rsidRDefault="0009191B" w:rsidP="00752E7B">
            <w:pPr>
              <w:rPr>
                <w:rFonts w:ascii="Times New Roman" w:hAnsi="Times New Roman" w:cs="Times New Roman"/>
                <w:b/>
                <w:bCs/>
              </w:rPr>
            </w:pPr>
            <w:r w:rsidRPr="00DA7306">
              <w:rPr>
                <w:rFonts w:ascii="Times New Roman" w:hAnsi="Times New Roman" w:cs="Times New Roman"/>
                <w:b/>
                <w:bCs/>
              </w:rPr>
              <w:t>Тестирование и качество</w:t>
            </w:r>
          </w:p>
        </w:tc>
        <w:tc>
          <w:tcPr>
            <w:tcW w:w="4447" w:type="dxa"/>
            <w:tcBorders>
              <w:top w:val="single" w:sz="3" w:space="0" w:color="A5A5A5"/>
              <w:left w:val="single" w:sz="3" w:space="0" w:color="A5A5A5"/>
              <w:bottom w:val="single" w:sz="3" w:space="0" w:color="A5A5A5"/>
              <w:right w:val="single" w:sz="3" w:space="0" w:color="A5A5A5"/>
            </w:tcBorders>
            <w:shd w:val="clear" w:color="auto" w:fill="F5F5F5"/>
          </w:tcPr>
          <w:p w14:paraId="1AF20AE7" w14:textId="77777777" w:rsidR="0009191B" w:rsidRPr="00DA7306" w:rsidRDefault="0009191B" w:rsidP="00752E7B">
            <w:pPr>
              <w:ind w:left="32"/>
              <w:jc w:val="center"/>
              <w:rPr>
                <w:rFonts w:ascii="Times New Roman" w:hAnsi="Times New Roman" w:cs="Times New Roman"/>
                <w:b/>
                <w:bCs/>
              </w:rPr>
            </w:pPr>
          </w:p>
        </w:tc>
      </w:tr>
      <w:tr w:rsidR="0009191B" w:rsidRPr="00963607" w14:paraId="2688E229" w14:textId="77777777" w:rsidTr="00C445E2">
        <w:trPr>
          <w:trHeight w:val="475"/>
        </w:trPr>
        <w:tc>
          <w:tcPr>
            <w:tcW w:w="4900" w:type="dxa"/>
            <w:tcBorders>
              <w:top w:val="single" w:sz="3" w:space="0" w:color="A5A5A5"/>
              <w:left w:val="single" w:sz="3" w:space="0" w:color="A5A5A5"/>
              <w:bottom w:val="single" w:sz="3" w:space="0" w:color="A5A5A5"/>
              <w:right w:val="single" w:sz="3" w:space="0" w:color="A5A5A5"/>
            </w:tcBorders>
            <w:shd w:val="clear" w:color="auto" w:fill="F5F5F5"/>
          </w:tcPr>
          <w:p w14:paraId="517ED2B3" w14:textId="77777777" w:rsidR="0009191B" w:rsidRPr="00DA7306" w:rsidRDefault="0009191B" w:rsidP="00752E7B">
            <w:pPr>
              <w:rPr>
                <w:rFonts w:ascii="Times New Roman" w:hAnsi="Times New Roman" w:cs="Times New Roman"/>
                <w:b/>
                <w:bCs/>
              </w:rPr>
            </w:pPr>
            <w:r w:rsidRPr="00DA7306">
              <w:rPr>
                <w:rFonts w:ascii="Times New Roman" w:hAnsi="Times New Roman" w:cs="Times New Roman"/>
              </w:rPr>
              <w:t>Оплата труда тестировщиков и аудиторов качества.</w:t>
            </w:r>
          </w:p>
        </w:tc>
        <w:tc>
          <w:tcPr>
            <w:tcW w:w="4447" w:type="dxa"/>
            <w:tcBorders>
              <w:top w:val="single" w:sz="3" w:space="0" w:color="A5A5A5"/>
              <w:left w:val="single" w:sz="3" w:space="0" w:color="A5A5A5"/>
              <w:bottom w:val="single" w:sz="3" w:space="0" w:color="A5A5A5"/>
              <w:right w:val="single" w:sz="3" w:space="0" w:color="A5A5A5"/>
            </w:tcBorders>
            <w:shd w:val="clear" w:color="auto" w:fill="F5F5F5"/>
          </w:tcPr>
          <w:p w14:paraId="0965EEDA" w14:textId="77777777" w:rsidR="0009191B" w:rsidRPr="00DA7306" w:rsidRDefault="0009191B" w:rsidP="00752E7B">
            <w:pPr>
              <w:ind w:left="32"/>
              <w:jc w:val="center"/>
              <w:rPr>
                <w:rFonts w:ascii="Times New Roman" w:hAnsi="Times New Roman" w:cs="Times New Roman"/>
                <w:b/>
                <w:bCs/>
              </w:rPr>
            </w:pPr>
            <w:r w:rsidRPr="00DA7306">
              <w:rPr>
                <w:rFonts w:ascii="Times New Roman" w:eastAsia="Times New Roman" w:hAnsi="Times New Roman" w:cs="Times New Roman"/>
              </w:rPr>
              <w:t>200 000</w:t>
            </w:r>
          </w:p>
        </w:tc>
      </w:tr>
      <w:tr w:rsidR="0009191B" w:rsidRPr="00963607" w14:paraId="286C2789" w14:textId="77777777" w:rsidTr="00C445E2">
        <w:trPr>
          <w:trHeight w:val="475"/>
        </w:trPr>
        <w:tc>
          <w:tcPr>
            <w:tcW w:w="4900" w:type="dxa"/>
            <w:tcBorders>
              <w:top w:val="single" w:sz="3" w:space="0" w:color="A5A5A5"/>
              <w:left w:val="single" w:sz="3" w:space="0" w:color="A5A5A5"/>
              <w:bottom w:val="single" w:sz="3" w:space="0" w:color="A5A5A5"/>
              <w:right w:val="single" w:sz="3" w:space="0" w:color="A5A5A5"/>
            </w:tcBorders>
            <w:shd w:val="clear" w:color="auto" w:fill="F5F5F5"/>
          </w:tcPr>
          <w:p w14:paraId="6C5904E0" w14:textId="77777777" w:rsidR="0009191B" w:rsidRPr="00DA7306" w:rsidRDefault="0009191B" w:rsidP="00752E7B">
            <w:pPr>
              <w:rPr>
                <w:rFonts w:ascii="Times New Roman" w:hAnsi="Times New Roman" w:cs="Times New Roman"/>
              </w:rPr>
            </w:pPr>
            <w:r w:rsidRPr="00DA7306">
              <w:rPr>
                <w:rFonts w:ascii="Times New Roman" w:hAnsi="Times New Roman" w:cs="Times New Roman"/>
                <w:b/>
                <w:bCs/>
              </w:rPr>
              <w:t>Итого</w:t>
            </w:r>
          </w:p>
        </w:tc>
        <w:tc>
          <w:tcPr>
            <w:tcW w:w="4447" w:type="dxa"/>
            <w:tcBorders>
              <w:top w:val="single" w:sz="3" w:space="0" w:color="A5A5A5"/>
              <w:left w:val="single" w:sz="3" w:space="0" w:color="A5A5A5"/>
              <w:bottom w:val="single" w:sz="3" w:space="0" w:color="A5A5A5"/>
              <w:right w:val="single" w:sz="3" w:space="0" w:color="A5A5A5"/>
            </w:tcBorders>
            <w:shd w:val="clear" w:color="auto" w:fill="F5F5F5"/>
          </w:tcPr>
          <w:p w14:paraId="2E1CF83E" w14:textId="77777777" w:rsidR="0009191B" w:rsidRPr="00DA7306" w:rsidRDefault="0009191B" w:rsidP="00752E7B">
            <w:pPr>
              <w:ind w:left="32"/>
              <w:jc w:val="center"/>
              <w:rPr>
                <w:rFonts w:ascii="Times New Roman" w:eastAsia="Times New Roman" w:hAnsi="Times New Roman" w:cs="Times New Roman"/>
              </w:rPr>
            </w:pPr>
            <w:r w:rsidRPr="00DA7306">
              <w:rPr>
                <w:rFonts w:ascii="Times New Roman" w:hAnsi="Times New Roman" w:cs="Times New Roman"/>
                <w:b/>
                <w:bCs/>
              </w:rPr>
              <w:t>200 000</w:t>
            </w:r>
          </w:p>
        </w:tc>
      </w:tr>
      <w:tr w:rsidR="0009191B" w:rsidRPr="00963607" w14:paraId="373AF90C" w14:textId="77777777" w:rsidTr="00C445E2">
        <w:trPr>
          <w:trHeight w:val="475"/>
        </w:trPr>
        <w:tc>
          <w:tcPr>
            <w:tcW w:w="4900" w:type="dxa"/>
            <w:tcBorders>
              <w:top w:val="single" w:sz="3" w:space="0" w:color="A5A5A5"/>
              <w:left w:val="single" w:sz="3" w:space="0" w:color="A5A5A5"/>
              <w:bottom w:val="single" w:sz="3" w:space="0" w:color="A5A5A5"/>
              <w:right w:val="single" w:sz="3" w:space="0" w:color="A5A5A5"/>
            </w:tcBorders>
            <w:shd w:val="clear" w:color="auto" w:fill="F5F5F5"/>
          </w:tcPr>
          <w:p w14:paraId="58357169" w14:textId="77777777" w:rsidR="0009191B" w:rsidRPr="00DA7306" w:rsidRDefault="0009191B" w:rsidP="00752E7B">
            <w:pPr>
              <w:rPr>
                <w:rFonts w:ascii="Times New Roman" w:hAnsi="Times New Roman" w:cs="Times New Roman"/>
                <w:b/>
                <w:bCs/>
              </w:rPr>
            </w:pPr>
            <w:r w:rsidRPr="00DA7306">
              <w:rPr>
                <w:rFonts w:ascii="Times New Roman" w:hAnsi="Times New Roman" w:cs="Times New Roman"/>
                <w:b/>
                <w:bCs/>
              </w:rPr>
              <w:t>Техническая инфраструктура</w:t>
            </w:r>
          </w:p>
        </w:tc>
        <w:tc>
          <w:tcPr>
            <w:tcW w:w="4447" w:type="dxa"/>
            <w:tcBorders>
              <w:top w:val="single" w:sz="3" w:space="0" w:color="A5A5A5"/>
              <w:left w:val="single" w:sz="3" w:space="0" w:color="A5A5A5"/>
              <w:bottom w:val="single" w:sz="3" w:space="0" w:color="A5A5A5"/>
              <w:right w:val="single" w:sz="3" w:space="0" w:color="A5A5A5"/>
            </w:tcBorders>
            <w:shd w:val="clear" w:color="auto" w:fill="F5F5F5"/>
          </w:tcPr>
          <w:p w14:paraId="154C9D4B" w14:textId="77777777" w:rsidR="0009191B" w:rsidRPr="00DA7306" w:rsidRDefault="0009191B" w:rsidP="00752E7B">
            <w:pPr>
              <w:ind w:left="32"/>
              <w:jc w:val="center"/>
              <w:rPr>
                <w:rFonts w:ascii="Times New Roman" w:hAnsi="Times New Roman" w:cs="Times New Roman"/>
                <w:b/>
                <w:bCs/>
              </w:rPr>
            </w:pPr>
          </w:p>
        </w:tc>
      </w:tr>
      <w:tr w:rsidR="0009191B" w:rsidRPr="00963607" w14:paraId="5F38D263" w14:textId="77777777" w:rsidTr="00C445E2">
        <w:trPr>
          <w:trHeight w:val="475"/>
        </w:trPr>
        <w:tc>
          <w:tcPr>
            <w:tcW w:w="4900" w:type="dxa"/>
            <w:tcBorders>
              <w:top w:val="single" w:sz="3" w:space="0" w:color="A5A5A5"/>
              <w:left w:val="single" w:sz="3" w:space="0" w:color="A5A5A5"/>
              <w:bottom w:val="single" w:sz="3" w:space="0" w:color="A5A5A5"/>
              <w:right w:val="single" w:sz="3" w:space="0" w:color="A5A5A5"/>
            </w:tcBorders>
            <w:shd w:val="clear" w:color="auto" w:fill="F5F5F5"/>
          </w:tcPr>
          <w:p w14:paraId="6C71210A" w14:textId="77777777" w:rsidR="0009191B" w:rsidRPr="00DA7306" w:rsidRDefault="0009191B" w:rsidP="00752E7B">
            <w:pPr>
              <w:rPr>
                <w:rFonts w:ascii="Times New Roman" w:hAnsi="Times New Roman" w:cs="Times New Roman"/>
              </w:rPr>
            </w:pPr>
            <w:r w:rsidRPr="00DA7306">
              <w:rPr>
                <w:rFonts w:ascii="Times New Roman" w:hAnsi="Times New Roman" w:cs="Times New Roman"/>
              </w:rPr>
              <w:t>Аренда облачного хостинга</w:t>
            </w:r>
          </w:p>
        </w:tc>
        <w:tc>
          <w:tcPr>
            <w:tcW w:w="4447" w:type="dxa"/>
            <w:tcBorders>
              <w:top w:val="single" w:sz="3" w:space="0" w:color="A5A5A5"/>
              <w:left w:val="single" w:sz="3" w:space="0" w:color="A5A5A5"/>
              <w:bottom w:val="single" w:sz="3" w:space="0" w:color="A5A5A5"/>
              <w:right w:val="single" w:sz="3" w:space="0" w:color="A5A5A5"/>
            </w:tcBorders>
            <w:shd w:val="clear" w:color="auto" w:fill="F5F5F5"/>
          </w:tcPr>
          <w:p w14:paraId="4B0D7B1D" w14:textId="77777777" w:rsidR="0009191B" w:rsidRPr="00DA7306" w:rsidRDefault="0009191B" w:rsidP="00752E7B">
            <w:pPr>
              <w:ind w:left="32"/>
              <w:jc w:val="center"/>
              <w:rPr>
                <w:rFonts w:ascii="Times New Roman" w:hAnsi="Times New Roman" w:cs="Times New Roman"/>
              </w:rPr>
            </w:pPr>
            <w:r w:rsidRPr="00DA7306">
              <w:rPr>
                <w:rFonts w:ascii="Times New Roman" w:hAnsi="Times New Roman" w:cs="Times New Roman"/>
              </w:rPr>
              <w:t>40 000</w:t>
            </w:r>
          </w:p>
        </w:tc>
      </w:tr>
      <w:tr w:rsidR="0009191B" w:rsidRPr="00963607" w14:paraId="50DDF9EC" w14:textId="77777777" w:rsidTr="00C445E2">
        <w:trPr>
          <w:trHeight w:val="475"/>
        </w:trPr>
        <w:tc>
          <w:tcPr>
            <w:tcW w:w="4900" w:type="dxa"/>
            <w:tcBorders>
              <w:top w:val="single" w:sz="3" w:space="0" w:color="A5A5A5"/>
              <w:left w:val="single" w:sz="3" w:space="0" w:color="A5A5A5"/>
              <w:bottom w:val="single" w:sz="3" w:space="0" w:color="A5A5A5"/>
              <w:right w:val="single" w:sz="3" w:space="0" w:color="A5A5A5"/>
            </w:tcBorders>
            <w:shd w:val="clear" w:color="auto" w:fill="F5F5F5"/>
          </w:tcPr>
          <w:p w14:paraId="21EC0B6A" w14:textId="77777777" w:rsidR="0009191B" w:rsidRPr="00DA7306" w:rsidRDefault="0009191B" w:rsidP="00752E7B">
            <w:pPr>
              <w:rPr>
                <w:rFonts w:ascii="Times New Roman" w:hAnsi="Times New Roman" w:cs="Times New Roman"/>
              </w:rPr>
            </w:pPr>
            <w:r w:rsidRPr="00DA7306">
              <w:rPr>
                <w:rFonts w:ascii="Times New Roman" w:hAnsi="Times New Roman" w:cs="Times New Roman"/>
                <w:b/>
                <w:bCs/>
              </w:rPr>
              <w:t>Итого</w:t>
            </w:r>
          </w:p>
        </w:tc>
        <w:tc>
          <w:tcPr>
            <w:tcW w:w="4447" w:type="dxa"/>
            <w:tcBorders>
              <w:top w:val="single" w:sz="3" w:space="0" w:color="A5A5A5"/>
              <w:left w:val="single" w:sz="3" w:space="0" w:color="A5A5A5"/>
              <w:bottom w:val="single" w:sz="3" w:space="0" w:color="A5A5A5"/>
              <w:right w:val="single" w:sz="3" w:space="0" w:color="A5A5A5"/>
            </w:tcBorders>
            <w:shd w:val="clear" w:color="auto" w:fill="F5F5F5"/>
          </w:tcPr>
          <w:p w14:paraId="777EA71D" w14:textId="77777777" w:rsidR="0009191B" w:rsidRPr="00DA7306" w:rsidRDefault="0009191B" w:rsidP="00752E7B">
            <w:pPr>
              <w:ind w:left="32"/>
              <w:jc w:val="center"/>
              <w:rPr>
                <w:rFonts w:ascii="Times New Roman" w:hAnsi="Times New Roman" w:cs="Times New Roman"/>
              </w:rPr>
            </w:pPr>
            <w:r w:rsidRPr="00DA7306">
              <w:rPr>
                <w:rFonts w:ascii="Times New Roman" w:hAnsi="Times New Roman" w:cs="Times New Roman"/>
                <w:b/>
                <w:bCs/>
              </w:rPr>
              <w:t>40 000</w:t>
            </w:r>
          </w:p>
        </w:tc>
      </w:tr>
      <w:tr w:rsidR="0009191B" w:rsidRPr="00963607" w14:paraId="1E28EBE2" w14:textId="77777777" w:rsidTr="00C445E2">
        <w:trPr>
          <w:trHeight w:val="475"/>
        </w:trPr>
        <w:tc>
          <w:tcPr>
            <w:tcW w:w="4900" w:type="dxa"/>
            <w:tcBorders>
              <w:top w:val="single" w:sz="3" w:space="0" w:color="A5A5A5"/>
              <w:left w:val="single" w:sz="3" w:space="0" w:color="A5A5A5"/>
              <w:bottom w:val="single" w:sz="3" w:space="0" w:color="A5A5A5"/>
              <w:right w:val="single" w:sz="3" w:space="0" w:color="A5A5A5"/>
            </w:tcBorders>
            <w:shd w:val="clear" w:color="auto" w:fill="F5F5F5"/>
          </w:tcPr>
          <w:p w14:paraId="6EC9AC45" w14:textId="77777777" w:rsidR="0009191B" w:rsidRPr="00DA7306" w:rsidRDefault="0009191B" w:rsidP="00752E7B">
            <w:pPr>
              <w:rPr>
                <w:rFonts w:ascii="Times New Roman" w:hAnsi="Times New Roman" w:cs="Times New Roman"/>
                <w:b/>
                <w:bCs/>
              </w:rPr>
            </w:pPr>
            <w:r w:rsidRPr="00DA7306">
              <w:rPr>
                <w:rFonts w:ascii="Times New Roman" w:hAnsi="Times New Roman" w:cs="Times New Roman"/>
                <w:b/>
                <w:bCs/>
              </w:rPr>
              <w:t>Административные расходы</w:t>
            </w:r>
          </w:p>
        </w:tc>
        <w:tc>
          <w:tcPr>
            <w:tcW w:w="4447" w:type="dxa"/>
            <w:tcBorders>
              <w:top w:val="single" w:sz="3" w:space="0" w:color="A5A5A5"/>
              <w:left w:val="single" w:sz="3" w:space="0" w:color="A5A5A5"/>
              <w:bottom w:val="single" w:sz="3" w:space="0" w:color="A5A5A5"/>
              <w:right w:val="single" w:sz="3" w:space="0" w:color="A5A5A5"/>
            </w:tcBorders>
            <w:shd w:val="clear" w:color="auto" w:fill="F5F5F5"/>
          </w:tcPr>
          <w:p w14:paraId="49E2D597" w14:textId="77777777" w:rsidR="0009191B" w:rsidRPr="00DA7306" w:rsidRDefault="0009191B" w:rsidP="00752E7B">
            <w:pPr>
              <w:ind w:left="32"/>
              <w:jc w:val="center"/>
              <w:rPr>
                <w:rFonts w:ascii="Times New Roman" w:hAnsi="Times New Roman" w:cs="Times New Roman"/>
                <w:b/>
                <w:bCs/>
              </w:rPr>
            </w:pPr>
          </w:p>
        </w:tc>
      </w:tr>
      <w:tr w:rsidR="0009191B" w:rsidRPr="00963607" w14:paraId="0CB641E1" w14:textId="77777777" w:rsidTr="00C445E2">
        <w:trPr>
          <w:trHeight w:val="475"/>
        </w:trPr>
        <w:tc>
          <w:tcPr>
            <w:tcW w:w="4900" w:type="dxa"/>
            <w:tcBorders>
              <w:top w:val="single" w:sz="3" w:space="0" w:color="A5A5A5"/>
              <w:left w:val="single" w:sz="3" w:space="0" w:color="A5A5A5"/>
              <w:bottom w:val="single" w:sz="3" w:space="0" w:color="A5A5A5"/>
              <w:right w:val="single" w:sz="3" w:space="0" w:color="A5A5A5"/>
            </w:tcBorders>
            <w:shd w:val="clear" w:color="auto" w:fill="F5F5F5"/>
          </w:tcPr>
          <w:p w14:paraId="22EDF167" w14:textId="77777777" w:rsidR="0009191B" w:rsidRPr="00DA7306" w:rsidRDefault="0009191B" w:rsidP="00752E7B">
            <w:pPr>
              <w:rPr>
                <w:rFonts w:ascii="Times New Roman" w:hAnsi="Times New Roman" w:cs="Times New Roman"/>
              </w:rPr>
            </w:pPr>
            <w:r w:rsidRPr="00DA7306">
              <w:rPr>
                <w:rFonts w:ascii="Times New Roman" w:hAnsi="Times New Roman" w:cs="Times New Roman"/>
              </w:rPr>
              <w:t>Страховые взносы за ИП</w:t>
            </w:r>
          </w:p>
        </w:tc>
        <w:tc>
          <w:tcPr>
            <w:tcW w:w="4447" w:type="dxa"/>
            <w:tcBorders>
              <w:top w:val="single" w:sz="3" w:space="0" w:color="A5A5A5"/>
              <w:left w:val="single" w:sz="3" w:space="0" w:color="A5A5A5"/>
              <w:bottom w:val="single" w:sz="3" w:space="0" w:color="A5A5A5"/>
              <w:right w:val="single" w:sz="3" w:space="0" w:color="A5A5A5"/>
            </w:tcBorders>
            <w:shd w:val="clear" w:color="auto" w:fill="F5F5F5"/>
          </w:tcPr>
          <w:p w14:paraId="1D52CE04" w14:textId="77777777" w:rsidR="0009191B" w:rsidRPr="00DA7306" w:rsidRDefault="0009191B" w:rsidP="00752E7B">
            <w:pPr>
              <w:ind w:left="32"/>
              <w:jc w:val="center"/>
              <w:rPr>
                <w:rFonts w:ascii="Times New Roman" w:hAnsi="Times New Roman" w:cs="Times New Roman"/>
              </w:rPr>
            </w:pPr>
            <w:r w:rsidRPr="00DA7306">
              <w:rPr>
                <w:rFonts w:ascii="Times New Roman" w:hAnsi="Times New Roman" w:cs="Times New Roman"/>
              </w:rPr>
              <w:t>49 500</w:t>
            </w:r>
          </w:p>
        </w:tc>
      </w:tr>
      <w:tr w:rsidR="0009191B" w:rsidRPr="00963607" w14:paraId="254D3DFE" w14:textId="77777777" w:rsidTr="00C445E2">
        <w:trPr>
          <w:trHeight w:val="475"/>
        </w:trPr>
        <w:tc>
          <w:tcPr>
            <w:tcW w:w="4900" w:type="dxa"/>
            <w:tcBorders>
              <w:top w:val="single" w:sz="3" w:space="0" w:color="A5A5A5"/>
              <w:left w:val="single" w:sz="3" w:space="0" w:color="A5A5A5"/>
              <w:bottom w:val="single" w:sz="3" w:space="0" w:color="A5A5A5"/>
              <w:right w:val="single" w:sz="3" w:space="0" w:color="A5A5A5"/>
            </w:tcBorders>
            <w:shd w:val="clear" w:color="auto" w:fill="F5F5F5"/>
          </w:tcPr>
          <w:p w14:paraId="470A00B9" w14:textId="77777777" w:rsidR="0009191B" w:rsidRPr="00DA7306" w:rsidRDefault="0009191B" w:rsidP="00752E7B">
            <w:pPr>
              <w:rPr>
                <w:rFonts w:ascii="Times New Roman" w:hAnsi="Times New Roman" w:cs="Times New Roman"/>
              </w:rPr>
            </w:pPr>
            <w:r w:rsidRPr="00DA7306">
              <w:rPr>
                <w:rFonts w:ascii="Times New Roman" w:hAnsi="Times New Roman" w:cs="Times New Roman"/>
              </w:rPr>
              <w:t>Расчетный счет в банке для ИП</w:t>
            </w:r>
          </w:p>
        </w:tc>
        <w:tc>
          <w:tcPr>
            <w:tcW w:w="4447" w:type="dxa"/>
            <w:tcBorders>
              <w:top w:val="single" w:sz="3" w:space="0" w:color="A5A5A5"/>
              <w:left w:val="single" w:sz="3" w:space="0" w:color="A5A5A5"/>
              <w:bottom w:val="single" w:sz="3" w:space="0" w:color="A5A5A5"/>
              <w:right w:val="single" w:sz="3" w:space="0" w:color="A5A5A5"/>
            </w:tcBorders>
            <w:shd w:val="clear" w:color="auto" w:fill="F5F5F5"/>
          </w:tcPr>
          <w:p w14:paraId="65CA8495" w14:textId="77777777" w:rsidR="0009191B" w:rsidRPr="00DA7306" w:rsidRDefault="0009191B" w:rsidP="00752E7B">
            <w:pPr>
              <w:ind w:left="32"/>
              <w:jc w:val="center"/>
              <w:rPr>
                <w:rFonts w:ascii="Times New Roman" w:hAnsi="Times New Roman" w:cs="Times New Roman"/>
              </w:rPr>
            </w:pPr>
            <w:r w:rsidRPr="00DA7306">
              <w:rPr>
                <w:rFonts w:ascii="Times New Roman" w:hAnsi="Times New Roman" w:cs="Times New Roman"/>
              </w:rPr>
              <w:t>1 280 ₽/мес.</w:t>
            </w:r>
          </w:p>
        </w:tc>
      </w:tr>
      <w:tr w:rsidR="0009191B" w:rsidRPr="00963607" w14:paraId="441DD147" w14:textId="77777777" w:rsidTr="00C445E2">
        <w:trPr>
          <w:trHeight w:val="475"/>
        </w:trPr>
        <w:tc>
          <w:tcPr>
            <w:tcW w:w="4900" w:type="dxa"/>
            <w:tcBorders>
              <w:top w:val="single" w:sz="3" w:space="0" w:color="A5A5A5"/>
              <w:left w:val="single" w:sz="3" w:space="0" w:color="A5A5A5"/>
              <w:bottom w:val="single" w:sz="3" w:space="0" w:color="A5A5A5"/>
              <w:right w:val="single" w:sz="3" w:space="0" w:color="A5A5A5"/>
            </w:tcBorders>
            <w:shd w:val="clear" w:color="auto" w:fill="F5F5F5"/>
          </w:tcPr>
          <w:p w14:paraId="1F500866" w14:textId="77777777" w:rsidR="0009191B" w:rsidRPr="00DA7306" w:rsidRDefault="0009191B" w:rsidP="00752E7B">
            <w:pPr>
              <w:rPr>
                <w:rFonts w:ascii="Times New Roman" w:hAnsi="Times New Roman" w:cs="Times New Roman"/>
              </w:rPr>
            </w:pPr>
            <w:r w:rsidRPr="00DA7306">
              <w:rPr>
                <w:rFonts w:ascii="Times New Roman" w:hAnsi="Times New Roman" w:cs="Times New Roman"/>
              </w:rPr>
              <w:t>Менеджмент проекта</w:t>
            </w:r>
          </w:p>
        </w:tc>
        <w:tc>
          <w:tcPr>
            <w:tcW w:w="4447" w:type="dxa"/>
            <w:tcBorders>
              <w:top w:val="single" w:sz="3" w:space="0" w:color="A5A5A5"/>
              <w:left w:val="single" w:sz="3" w:space="0" w:color="A5A5A5"/>
              <w:bottom w:val="single" w:sz="3" w:space="0" w:color="A5A5A5"/>
              <w:right w:val="single" w:sz="3" w:space="0" w:color="A5A5A5"/>
            </w:tcBorders>
            <w:shd w:val="clear" w:color="auto" w:fill="F5F5F5"/>
          </w:tcPr>
          <w:p w14:paraId="5C5F03B3" w14:textId="77777777" w:rsidR="0009191B" w:rsidRPr="00DA7306" w:rsidRDefault="0009191B" w:rsidP="00752E7B">
            <w:pPr>
              <w:ind w:left="32"/>
              <w:jc w:val="center"/>
              <w:rPr>
                <w:rFonts w:ascii="Times New Roman" w:hAnsi="Times New Roman" w:cs="Times New Roman"/>
              </w:rPr>
            </w:pPr>
            <w:r w:rsidRPr="00DA7306">
              <w:rPr>
                <w:rFonts w:ascii="Times New Roman" w:eastAsia="Times New Roman" w:hAnsi="Times New Roman" w:cs="Times New Roman"/>
              </w:rPr>
              <w:t>140 000</w:t>
            </w:r>
          </w:p>
        </w:tc>
      </w:tr>
      <w:tr w:rsidR="0009191B" w:rsidRPr="00963607" w14:paraId="121D933C" w14:textId="77777777" w:rsidTr="00C445E2">
        <w:trPr>
          <w:trHeight w:val="475"/>
        </w:trPr>
        <w:tc>
          <w:tcPr>
            <w:tcW w:w="4900" w:type="dxa"/>
            <w:tcBorders>
              <w:top w:val="single" w:sz="3" w:space="0" w:color="A5A5A5"/>
              <w:left w:val="single" w:sz="3" w:space="0" w:color="A5A5A5"/>
              <w:bottom w:val="single" w:sz="3" w:space="0" w:color="A5A5A5"/>
              <w:right w:val="single" w:sz="3" w:space="0" w:color="A5A5A5"/>
            </w:tcBorders>
            <w:shd w:val="clear" w:color="auto" w:fill="F5F5F5"/>
          </w:tcPr>
          <w:p w14:paraId="46F2762C" w14:textId="77777777" w:rsidR="0009191B" w:rsidRPr="00DA7306" w:rsidRDefault="0009191B" w:rsidP="00752E7B">
            <w:pPr>
              <w:rPr>
                <w:rFonts w:ascii="Times New Roman" w:hAnsi="Times New Roman" w:cs="Times New Roman"/>
              </w:rPr>
            </w:pPr>
            <w:r w:rsidRPr="00DA7306">
              <w:rPr>
                <w:rFonts w:ascii="Times New Roman" w:hAnsi="Times New Roman" w:cs="Times New Roman"/>
              </w:rPr>
              <w:t>Рекламная кампания на первых этапах запуска</w:t>
            </w:r>
          </w:p>
        </w:tc>
        <w:tc>
          <w:tcPr>
            <w:tcW w:w="4447" w:type="dxa"/>
            <w:tcBorders>
              <w:top w:val="single" w:sz="3" w:space="0" w:color="A5A5A5"/>
              <w:left w:val="single" w:sz="3" w:space="0" w:color="A5A5A5"/>
              <w:bottom w:val="single" w:sz="3" w:space="0" w:color="A5A5A5"/>
              <w:right w:val="single" w:sz="3" w:space="0" w:color="A5A5A5"/>
            </w:tcBorders>
            <w:shd w:val="clear" w:color="auto" w:fill="F5F5F5"/>
          </w:tcPr>
          <w:p w14:paraId="5EAC469B" w14:textId="77777777" w:rsidR="0009191B" w:rsidRPr="00DA7306" w:rsidRDefault="0009191B" w:rsidP="00752E7B">
            <w:pPr>
              <w:ind w:left="32"/>
              <w:jc w:val="center"/>
              <w:rPr>
                <w:rFonts w:ascii="Times New Roman" w:hAnsi="Times New Roman" w:cs="Times New Roman"/>
              </w:rPr>
            </w:pPr>
            <w:r w:rsidRPr="00DA7306">
              <w:rPr>
                <w:rFonts w:ascii="Times New Roman" w:hAnsi="Times New Roman" w:cs="Times New Roman"/>
              </w:rPr>
              <w:t>95 000</w:t>
            </w:r>
          </w:p>
        </w:tc>
      </w:tr>
      <w:tr w:rsidR="0009191B" w:rsidRPr="00963607" w14:paraId="3BB7E493" w14:textId="77777777" w:rsidTr="00C445E2">
        <w:trPr>
          <w:trHeight w:val="475"/>
        </w:trPr>
        <w:tc>
          <w:tcPr>
            <w:tcW w:w="4900" w:type="dxa"/>
            <w:tcBorders>
              <w:top w:val="single" w:sz="3" w:space="0" w:color="A5A5A5"/>
              <w:left w:val="single" w:sz="3" w:space="0" w:color="A5A5A5"/>
              <w:bottom w:val="single" w:sz="3" w:space="0" w:color="A5A5A5"/>
              <w:right w:val="single" w:sz="3" w:space="0" w:color="A5A5A5"/>
            </w:tcBorders>
            <w:shd w:val="clear" w:color="auto" w:fill="F5F5F5"/>
          </w:tcPr>
          <w:p w14:paraId="13A61FFE" w14:textId="77777777" w:rsidR="0009191B" w:rsidRPr="00DA7306" w:rsidRDefault="0009191B" w:rsidP="00752E7B">
            <w:pPr>
              <w:rPr>
                <w:rFonts w:ascii="Times New Roman" w:hAnsi="Times New Roman" w:cs="Times New Roman"/>
              </w:rPr>
            </w:pPr>
            <w:r w:rsidRPr="00DA7306">
              <w:rPr>
                <w:rFonts w:ascii="Times New Roman" w:hAnsi="Times New Roman" w:cs="Times New Roman"/>
                <w:b/>
                <w:bCs/>
              </w:rPr>
              <w:t>Итого</w:t>
            </w:r>
          </w:p>
        </w:tc>
        <w:tc>
          <w:tcPr>
            <w:tcW w:w="4447" w:type="dxa"/>
            <w:tcBorders>
              <w:top w:val="single" w:sz="3" w:space="0" w:color="A5A5A5"/>
              <w:left w:val="single" w:sz="3" w:space="0" w:color="A5A5A5"/>
              <w:bottom w:val="single" w:sz="3" w:space="0" w:color="A5A5A5"/>
              <w:right w:val="single" w:sz="3" w:space="0" w:color="A5A5A5"/>
            </w:tcBorders>
            <w:shd w:val="clear" w:color="auto" w:fill="F5F5F5"/>
          </w:tcPr>
          <w:p w14:paraId="672619C7" w14:textId="77777777" w:rsidR="0009191B" w:rsidRPr="00DA7306" w:rsidRDefault="0009191B" w:rsidP="00752E7B">
            <w:pPr>
              <w:ind w:left="32"/>
              <w:jc w:val="center"/>
              <w:rPr>
                <w:rFonts w:ascii="Times New Roman" w:hAnsi="Times New Roman" w:cs="Times New Roman"/>
                <w:b/>
                <w:bCs/>
              </w:rPr>
            </w:pPr>
            <w:r w:rsidRPr="00DA7306">
              <w:rPr>
                <w:rFonts w:ascii="Times New Roman" w:hAnsi="Times New Roman" w:cs="Times New Roman"/>
                <w:b/>
                <w:bCs/>
              </w:rPr>
              <w:t>285 780</w:t>
            </w:r>
          </w:p>
        </w:tc>
      </w:tr>
      <w:tr w:rsidR="0009191B" w:rsidRPr="00963607" w14:paraId="6EACC12C" w14:textId="77777777" w:rsidTr="00C445E2">
        <w:trPr>
          <w:trHeight w:val="475"/>
        </w:trPr>
        <w:tc>
          <w:tcPr>
            <w:tcW w:w="4900" w:type="dxa"/>
            <w:tcBorders>
              <w:top w:val="single" w:sz="3" w:space="0" w:color="A5A5A5"/>
              <w:left w:val="single" w:sz="3" w:space="0" w:color="A5A5A5"/>
              <w:bottom w:val="single" w:sz="3" w:space="0" w:color="A5A5A5"/>
              <w:right w:val="single" w:sz="3" w:space="0" w:color="A5A5A5"/>
            </w:tcBorders>
            <w:shd w:val="clear" w:color="auto" w:fill="BDC0BF"/>
          </w:tcPr>
          <w:p w14:paraId="18C8A9DB" w14:textId="77777777" w:rsidR="0009191B" w:rsidRPr="00DA7306" w:rsidRDefault="0009191B" w:rsidP="00752E7B">
            <w:pPr>
              <w:rPr>
                <w:rFonts w:ascii="Times New Roman" w:hAnsi="Times New Roman" w:cs="Times New Roman"/>
                <w:highlight w:val="yellow"/>
              </w:rPr>
            </w:pPr>
            <w:r w:rsidRPr="00DA7306">
              <w:rPr>
                <w:rFonts w:ascii="Times New Roman" w:eastAsia="Times New Roman" w:hAnsi="Times New Roman" w:cs="Times New Roman"/>
                <w:b/>
              </w:rPr>
              <w:t>Итого</w:t>
            </w:r>
          </w:p>
        </w:tc>
        <w:tc>
          <w:tcPr>
            <w:tcW w:w="4447" w:type="dxa"/>
            <w:tcBorders>
              <w:top w:val="single" w:sz="3" w:space="0" w:color="A5A5A5"/>
              <w:left w:val="single" w:sz="3" w:space="0" w:color="A5A5A5"/>
              <w:bottom w:val="single" w:sz="3" w:space="0" w:color="A5A5A5"/>
              <w:right w:val="single" w:sz="3" w:space="0" w:color="A5A5A5"/>
            </w:tcBorders>
            <w:shd w:val="clear" w:color="auto" w:fill="BDC0BF"/>
          </w:tcPr>
          <w:p w14:paraId="6528F0DA" w14:textId="77777777" w:rsidR="0009191B" w:rsidRPr="00DA7306" w:rsidRDefault="0009191B" w:rsidP="00752E7B">
            <w:pPr>
              <w:ind w:left="32"/>
              <w:jc w:val="center"/>
              <w:rPr>
                <w:rFonts w:ascii="Times New Roman" w:hAnsi="Times New Roman" w:cs="Times New Roman"/>
              </w:rPr>
            </w:pPr>
            <w:r w:rsidRPr="00DA7306">
              <w:rPr>
                <w:rFonts w:ascii="Times New Roman" w:eastAsia="Times New Roman" w:hAnsi="Times New Roman" w:cs="Times New Roman"/>
                <w:b/>
              </w:rPr>
              <w:t>3 595 820</w:t>
            </w:r>
          </w:p>
        </w:tc>
      </w:tr>
    </w:tbl>
    <w:p w14:paraId="66AEB30E" w14:textId="77777777" w:rsidR="00752E7B" w:rsidRDefault="00752E7B" w:rsidP="00942C48">
      <w:pPr>
        <w:spacing w:line="360" w:lineRule="auto"/>
        <w:ind w:firstLine="709"/>
        <w:jc w:val="right"/>
        <w:rPr>
          <w:rFonts w:ascii="Times New Roman" w:eastAsia="Times New Roman" w:hAnsi="Times New Roman" w:cs="Times New Roman"/>
          <w:sz w:val="28"/>
          <w:szCs w:val="28"/>
        </w:rPr>
      </w:pPr>
    </w:p>
    <w:p w14:paraId="684F6672" w14:textId="381DB4D2" w:rsidR="00942C48" w:rsidRDefault="00942C48" w:rsidP="00942C48">
      <w:pPr>
        <w:spacing w:line="36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Л</w:t>
      </w:r>
    </w:p>
    <w:p w14:paraId="64B1EF60" w14:textId="067F9A4E" w:rsidR="00942C48" w:rsidRPr="001E418F" w:rsidRDefault="00942C48" w:rsidP="00942C48">
      <w:pPr>
        <w:spacing w:line="360" w:lineRule="auto"/>
        <w:ind w:firstLine="709"/>
        <w:jc w:val="right"/>
        <w:rPr>
          <w:rFonts w:ascii="Times New Roman" w:hAnsi="Times New Roman" w:cs="Times New Roman"/>
          <w:sz w:val="28"/>
          <w:szCs w:val="28"/>
        </w:rPr>
      </w:pPr>
      <w:r w:rsidRPr="00942C48">
        <w:rPr>
          <w:rFonts w:ascii="Times New Roman" w:hAnsi="Times New Roman" w:cs="Times New Roman"/>
          <w:sz w:val="28"/>
          <w:szCs w:val="28"/>
        </w:rPr>
        <w:t xml:space="preserve"> </w:t>
      </w:r>
      <w:r w:rsidRPr="001E418F">
        <w:rPr>
          <w:rFonts w:ascii="Times New Roman" w:hAnsi="Times New Roman" w:cs="Times New Roman"/>
          <w:sz w:val="28"/>
          <w:szCs w:val="28"/>
        </w:rPr>
        <w:t>Таблица</w:t>
      </w:r>
      <w:r w:rsidRPr="001E418F">
        <w:rPr>
          <w:rFonts w:ascii="Times New Roman" w:eastAsia="Times New Roman" w:hAnsi="Times New Roman" w:cs="Times New Roman"/>
          <w:sz w:val="28"/>
          <w:szCs w:val="28"/>
        </w:rPr>
        <w:t xml:space="preserve"> 2.3  </w:t>
      </w:r>
    </w:p>
    <w:p w14:paraId="1939267F" w14:textId="77777777" w:rsidR="00942C48" w:rsidRDefault="00942C48" w:rsidP="00942C48">
      <w:pPr>
        <w:spacing w:after="3" w:line="265" w:lineRule="auto"/>
        <w:ind w:left="579" w:hanging="10"/>
        <w:jc w:val="center"/>
        <w:rPr>
          <w:rFonts w:ascii="Times New Roman" w:eastAsia="Times New Roman" w:hAnsi="Times New Roman" w:cs="Times New Roman"/>
          <w:b/>
          <w:kern w:val="2"/>
        </w:rPr>
      </w:pPr>
      <w:r w:rsidRPr="001E418F">
        <w:rPr>
          <w:rFonts w:ascii="Times New Roman" w:hAnsi="Times New Roman" w:cs="Times New Roman"/>
          <w:sz w:val="28"/>
          <w:szCs w:val="28"/>
        </w:rPr>
        <w:t>Бизнес</w:t>
      </w:r>
      <w:r w:rsidRPr="001E418F">
        <w:rPr>
          <w:rFonts w:ascii="Times New Roman" w:eastAsia="Times New Roman" w:hAnsi="Times New Roman" w:cs="Times New Roman"/>
          <w:sz w:val="28"/>
          <w:szCs w:val="28"/>
        </w:rPr>
        <w:t>-</w:t>
      </w:r>
      <w:r w:rsidRPr="001E418F">
        <w:rPr>
          <w:rFonts w:ascii="Times New Roman" w:hAnsi="Times New Roman" w:cs="Times New Roman"/>
          <w:sz w:val="28"/>
          <w:szCs w:val="28"/>
        </w:rPr>
        <w:t>модель</w:t>
      </w:r>
      <w:r w:rsidRPr="001E418F">
        <w:rPr>
          <w:rFonts w:ascii="Times New Roman" w:eastAsia="Times New Roman" w:hAnsi="Times New Roman" w:cs="Times New Roman"/>
          <w:sz w:val="28"/>
          <w:szCs w:val="28"/>
        </w:rPr>
        <w:t xml:space="preserve"> </w:t>
      </w:r>
      <w:r w:rsidRPr="001E418F">
        <w:rPr>
          <w:rFonts w:ascii="Times New Roman" w:hAnsi="Times New Roman" w:cs="Times New Roman"/>
          <w:sz w:val="28"/>
          <w:szCs w:val="28"/>
        </w:rPr>
        <w:t>по</w:t>
      </w:r>
      <w:r w:rsidRPr="001E418F">
        <w:rPr>
          <w:rFonts w:ascii="Times New Roman" w:eastAsia="Times New Roman" w:hAnsi="Times New Roman" w:cs="Times New Roman"/>
          <w:sz w:val="28"/>
          <w:szCs w:val="28"/>
        </w:rPr>
        <w:t xml:space="preserve"> </w:t>
      </w:r>
      <w:r w:rsidRPr="001E418F">
        <w:rPr>
          <w:rFonts w:ascii="Times New Roman" w:hAnsi="Times New Roman" w:cs="Times New Roman"/>
          <w:sz w:val="28"/>
          <w:szCs w:val="28"/>
        </w:rPr>
        <w:t>Остервальдеру</w:t>
      </w:r>
      <w:r w:rsidRPr="001E418F">
        <w:rPr>
          <w:rFonts w:ascii="Times New Roman" w:eastAsia="Times New Roman" w:hAnsi="Times New Roman" w:cs="Times New Roman"/>
          <w:b/>
          <w:kern w:val="2"/>
        </w:rPr>
        <w:t xml:space="preserve">  </w:t>
      </w:r>
    </w:p>
    <w:tbl>
      <w:tblPr>
        <w:tblStyle w:val="af7"/>
        <w:tblW w:w="0" w:type="auto"/>
        <w:tblInd w:w="579" w:type="dxa"/>
        <w:tblLook w:val="04A0" w:firstRow="1" w:lastRow="0" w:firstColumn="1" w:lastColumn="0" w:noHBand="0" w:noVBand="1"/>
      </w:tblPr>
      <w:tblGrid>
        <w:gridCol w:w="3048"/>
        <w:gridCol w:w="2971"/>
        <w:gridCol w:w="2967"/>
      </w:tblGrid>
      <w:tr w:rsidR="00942C48" w14:paraId="069C8447" w14:textId="77777777" w:rsidTr="00C445E2">
        <w:tc>
          <w:tcPr>
            <w:tcW w:w="3048" w:type="dxa"/>
          </w:tcPr>
          <w:p w14:paraId="408689D6" w14:textId="77777777" w:rsidR="00942C48" w:rsidRDefault="00942C48" w:rsidP="00C445E2">
            <w:pPr>
              <w:spacing w:after="3" w:line="265" w:lineRule="auto"/>
              <w:jc w:val="center"/>
              <w:rPr>
                <w:rFonts w:ascii="Times New Roman" w:eastAsia="Times New Roman" w:hAnsi="Times New Roman" w:cs="Times New Roman"/>
                <w:b/>
                <w:kern w:val="2"/>
              </w:rPr>
            </w:pPr>
            <w:r w:rsidRPr="001E418F">
              <w:rPr>
                <w:rFonts w:ascii="Times New Roman" w:eastAsia="Times New Roman" w:hAnsi="Times New Roman" w:cs="Times New Roman"/>
                <w:b/>
                <w:kern w:val="2"/>
              </w:rPr>
              <w:t>Ключевые партнеры</w:t>
            </w:r>
          </w:p>
        </w:tc>
        <w:tc>
          <w:tcPr>
            <w:tcW w:w="2971" w:type="dxa"/>
          </w:tcPr>
          <w:p w14:paraId="0462BD53" w14:textId="77777777" w:rsidR="00942C48" w:rsidRDefault="00942C48" w:rsidP="00C445E2">
            <w:pPr>
              <w:spacing w:after="3" w:line="265" w:lineRule="auto"/>
              <w:jc w:val="center"/>
              <w:rPr>
                <w:rFonts w:ascii="Times New Roman" w:eastAsia="Times New Roman" w:hAnsi="Times New Roman" w:cs="Times New Roman"/>
                <w:b/>
                <w:kern w:val="2"/>
              </w:rPr>
            </w:pPr>
            <w:r w:rsidRPr="001E418F">
              <w:rPr>
                <w:rFonts w:ascii="Times New Roman" w:eastAsia="Times New Roman" w:hAnsi="Times New Roman" w:cs="Times New Roman"/>
                <w:b/>
                <w:kern w:val="2"/>
              </w:rPr>
              <w:t>Ключевые виды</w:t>
            </w:r>
            <w:r>
              <w:rPr>
                <w:rFonts w:ascii="Times New Roman" w:eastAsia="Times New Roman" w:hAnsi="Times New Roman" w:cs="Times New Roman"/>
                <w:b/>
                <w:kern w:val="2"/>
              </w:rPr>
              <w:t xml:space="preserve"> </w:t>
            </w:r>
            <w:r w:rsidRPr="001E418F">
              <w:rPr>
                <w:rFonts w:ascii="Times New Roman" w:eastAsia="Times New Roman" w:hAnsi="Times New Roman" w:cs="Times New Roman"/>
                <w:b/>
                <w:kern w:val="2"/>
              </w:rPr>
              <w:t>деятельности</w:t>
            </w:r>
          </w:p>
        </w:tc>
        <w:tc>
          <w:tcPr>
            <w:tcW w:w="2967" w:type="dxa"/>
          </w:tcPr>
          <w:p w14:paraId="5B05BFD0" w14:textId="77777777" w:rsidR="00942C48" w:rsidRDefault="00942C48" w:rsidP="00C445E2">
            <w:pPr>
              <w:spacing w:after="3" w:line="265" w:lineRule="auto"/>
              <w:jc w:val="center"/>
              <w:rPr>
                <w:rFonts w:ascii="Times New Roman" w:eastAsia="Times New Roman" w:hAnsi="Times New Roman" w:cs="Times New Roman"/>
                <w:b/>
                <w:kern w:val="2"/>
              </w:rPr>
            </w:pPr>
            <w:r w:rsidRPr="001E418F">
              <w:rPr>
                <w:rFonts w:ascii="Times New Roman" w:eastAsia="Times New Roman" w:hAnsi="Times New Roman" w:cs="Times New Roman"/>
                <w:b/>
                <w:kern w:val="2"/>
              </w:rPr>
              <w:t>Ценностные</w:t>
            </w:r>
            <w:r>
              <w:rPr>
                <w:rFonts w:ascii="Times New Roman" w:eastAsia="Times New Roman" w:hAnsi="Times New Roman" w:cs="Times New Roman"/>
                <w:b/>
                <w:kern w:val="2"/>
              </w:rPr>
              <w:t xml:space="preserve"> </w:t>
            </w:r>
            <w:r w:rsidRPr="001E418F">
              <w:rPr>
                <w:rFonts w:ascii="Times New Roman" w:eastAsia="Times New Roman" w:hAnsi="Times New Roman" w:cs="Times New Roman"/>
                <w:b/>
                <w:kern w:val="2"/>
              </w:rPr>
              <w:t>предложения</w:t>
            </w:r>
          </w:p>
        </w:tc>
      </w:tr>
      <w:tr w:rsidR="00942C48" w14:paraId="7E1FF10D" w14:textId="77777777" w:rsidTr="00C445E2">
        <w:tc>
          <w:tcPr>
            <w:tcW w:w="3048" w:type="dxa"/>
          </w:tcPr>
          <w:p w14:paraId="3D8B58FB" w14:textId="77777777" w:rsidR="00942C48" w:rsidRPr="007A0D59" w:rsidRDefault="00942C48" w:rsidP="00C445E2">
            <w:pPr>
              <w:spacing w:after="3" w:line="265" w:lineRule="auto"/>
              <w:rPr>
                <w:rFonts w:ascii="Times New Roman" w:eastAsia="Times New Roman" w:hAnsi="Times New Roman" w:cs="Times New Roman"/>
                <w:bCs/>
                <w:kern w:val="2"/>
              </w:rPr>
            </w:pPr>
            <w:r w:rsidRPr="007A0D59">
              <w:rPr>
                <w:rFonts w:ascii="Times New Roman" w:eastAsia="Times New Roman" w:hAnsi="Times New Roman" w:cs="Times New Roman"/>
                <w:bCs/>
                <w:kern w:val="2"/>
              </w:rPr>
              <w:t>Сотрудничество с военными ведомствами и учебными заведениями</w:t>
            </w:r>
            <w:r>
              <w:rPr>
                <w:rFonts w:ascii="Times New Roman" w:eastAsia="Times New Roman" w:hAnsi="Times New Roman" w:cs="Times New Roman"/>
                <w:bCs/>
                <w:kern w:val="2"/>
              </w:rPr>
              <w:t>.</w:t>
            </w:r>
          </w:p>
        </w:tc>
        <w:tc>
          <w:tcPr>
            <w:tcW w:w="2971" w:type="dxa"/>
          </w:tcPr>
          <w:p w14:paraId="25E17013" w14:textId="77777777" w:rsidR="00942C48" w:rsidRPr="001E418F" w:rsidRDefault="00942C48" w:rsidP="00C445E2">
            <w:pPr>
              <w:spacing w:after="3" w:line="265" w:lineRule="auto"/>
              <w:rPr>
                <w:rFonts w:ascii="Times New Roman" w:eastAsia="Times New Roman" w:hAnsi="Times New Roman" w:cs="Times New Roman"/>
                <w:b/>
                <w:kern w:val="2"/>
              </w:rPr>
            </w:pPr>
            <w:r>
              <w:rPr>
                <w:rFonts w:ascii="Times New Roman" w:eastAsia="Times New Roman" w:hAnsi="Times New Roman" w:cs="Times New Roman"/>
                <w:bCs/>
                <w:kern w:val="2"/>
              </w:rPr>
              <w:t xml:space="preserve">Предоставление </w:t>
            </w:r>
            <w:r w:rsidRPr="007A0D59">
              <w:rPr>
                <w:rFonts w:ascii="Times New Roman" w:eastAsia="Times New Roman" w:hAnsi="Times New Roman" w:cs="Times New Roman"/>
                <w:bCs/>
                <w:kern w:val="2"/>
              </w:rPr>
              <w:t>образовательного контента</w:t>
            </w:r>
            <w:r>
              <w:rPr>
                <w:rFonts w:ascii="Times New Roman" w:eastAsia="Times New Roman" w:hAnsi="Times New Roman" w:cs="Times New Roman"/>
                <w:bCs/>
                <w:kern w:val="2"/>
              </w:rPr>
              <w:t xml:space="preserve"> по программе начальной военной подготовки</w:t>
            </w:r>
            <w:r w:rsidRPr="007A0D59">
              <w:rPr>
                <w:rFonts w:ascii="Times New Roman" w:eastAsia="Times New Roman" w:hAnsi="Times New Roman" w:cs="Times New Roman"/>
                <w:bCs/>
                <w:kern w:val="2"/>
              </w:rPr>
              <w:t>.</w:t>
            </w:r>
          </w:p>
        </w:tc>
        <w:tc>
          <w:tcPr>
            <w:tcW w:w="2967" w:type="dxa"/>
          </w:tcPr>
          <w:p w14:paraId="5495490A" w14:textId="77777777" w:rsidR="00942C48" w:rsidRPr="001E418F" w:rsidRDefault="00942C48" w:rsidP="00C445E2">
            <w:pPr>
              <w:spacing w:after="3" w:line="265" w:lineRule="auto"/>
              <w:rPr>
                <w:rFonts w:ascii="Times New Roman" w:eastAsia="Times New Roman" w:hAnsi="Times New Roman" w:cs="Times New Roman"/>
                <w:b/>
                <w:kern w:val="2"/>
              </w:rPr>
            </w:pPr>
            <w:r w:rsidRPr="007A0D59">
              <w:rPr>
                <w:rFonts w:ascii="Times New Roman" w:eastAsia="Times New Roman" w:hAnsi="Times New Roman" w:cs="Times New Roman"/>
                <w:bCs/>
                <w:kern w:val="2"/>
              </w:rPr>
              <w:t>Предоставление качественного и всестороннего обучения в области военной подготовки.</w:t>
            </w:r>
          </w:p>
        </w:tc>
      </w:tr>
      <w:tr w:rsidR="00942C48" w14:paraId="16D915C7" w14:textId="77777777" w:rsidTr="00C445E2">
        <w:tc>
          <w:tcPr>
            <w:tcW w:w="3048" w:type="dxa"/>
          </w:tcPr>
          <w:p w14:paraId="2A6F798F" w14:textId="77777777" w:rsidR="00942C48" w:rsidRPr="007A0D59" w:rsidRDefault="00942C48" w:rsidP="00C445E2">
            <w:pPr>
              <w:spacing w:after="3" w:line="265" w:lineRule="auto"/>
              <w:rPr>
                <w:rFonts w:ascii="Times New Roman" w:eastAsia="Times New Roman" w:hAnsi="Times New Roman" w:cs="Times New Roman"/>
                <w:bCs/>
                <w:kern w:val="2"/>
              </w:rPr>
            </w:pPr>
            <w:r w:rsidRPr="007A0D59">
              <w:rPr>
                <w:rFonts w:ascii="Times New Roman" w:eastAsia="Times New Roman" w:hAnsi="Times New Roman" w:cs="Times New Roman"/>
                <w:bCs/>
                <w:kern w:val="2"/>
              </w:rPr>
              <w:t>Взаимодействие с разработчиками программного обеспечения и 3D-</w:t>
            </w:r>
            <w:r>
              <w:rPr>
                <w:rFonts w:ascii="Times New Roman" w:eastAsia="Times New Roman" w:hAnsi="Times New Roman" w:cs="Times New Roman"/>
                <w:bCs/>
                <w:kern w:val="2"/>
              </w:rPr>
              <w:t>художниками</w:t>
            </w:r>
            <w:r w:rsidRPr="007A0D59">
              <w:rPr>
                <w:rFonts w:ascii="Times New Roman" w:eastAsia="Times New Roman" w:hAnsi="Times New Roman" w:cs="Times New Roman"/>
                <w:bCs/>
                <w:kern w:val="2"/>
              </w:rPr>
              <w:t>.</w:t>
            </w:r>
          </w:p>
        </w:tc>
        <w:tc>
          <w:tcPr>
            <w:tcW w:w="2971" w:type="dxa"/>
          </w:tcPr>
          <w:p w14:paraId="119723EA" w14:textId="77777777" w:rsidR="00942C48" w:rsidRPr="001E418F" w:rsidRDefault="00942C48" w:rsidP="00C445E2">
            <w:pPr>
              <w:spacing w:after="3" w:line="265" w:lineRule="auto"/>
              <w:rPr>
                <w:rFonts w:ascii="Times New Roman" w:eastAsia="Times New Roman" w:hAnsi="Times New Roman" w:cs="Times New Roman"/>
                <w:b/>
                <w:kern w:val="2"/>
              </w:rPr>
            </w:pPr>
            <w:r>
              <w:rPr>
                <w:rFonts w:ascii="Times New Roman" w:eastAsia="Times New Roman" w:hAnsi="Times New Roman" w:cs="Times New Roman"/>
                <w:bCs/>
                <w:kern w:val="2"/>
              </w:rPr>
              <w:t>Предоставление исторического</w:t>
            </w:r>
            <w:r w:rsidRPr="007A0D59">
              <w:rPr>
                <w:rFonts w:ascii="Times New Roman" w:eastAsia="Times New Roman" w:hAnsi="Times New Roman" w:cs="Times New Roman"/>
                <w:bCs/>
                <w:kern w:val="2"/>
              </w:rPr>
              <w:t xml:space="preserve"> образовательного контента.</w:t>
            </w:r>
          </w:p>
        </w:tc>
        <w:tc>
          <w:tcPr>
            <w:tcW w:w="2967" w:type="dxa"/>
          </w:tcPr>
          <w:p w14:paraId="6E498DFD" w14:textId="77777777" w:rsidR="00942C48" w:rsidRPr="001E418F" w:rsidRDefault="00942C48" w:rsidP="00C445E2">
            <w:pPr>
              <w:spacing w:after="3" w:line="265" w:lineRule="auto"/>
              <w:rPr>
                <w:rFonts w:ascii="Times New Roman" w:eastAsia="Times New Roman" w:hAnsi="Times New Roman" w:cs="Times New Roman"/>
                <w:b/>
                <w:kern w:val="2"/>
              </w:rPr>
            </w:pPr>
            <w:r w:rsidRPr="007A0D59">
              <w:rPr>
                <w:rFonts w:ascii="Times New Roman" w:eastAsia="Times New Roman" w:hAnsi="Times New Roman" w:cs="Times New Roman"/>
                <w:bCs/>
                <w:kern w:val="2"/>
              </w:rPr>
              <w:t>Интерактивные симуляторы и 3D-модели для практического изучения.</w:t>
            </w:r>
          </w:p>
        </w:tc>
      </w:tr>
      <w:tr w:rsidR="00942C48" w14:paraId="365134E5" w14:textId="77777777" w:rsidTr="00C445E2">
        <w:tc>
          <w:tcPr>
            <w:tcW w:w="3048" w:type="dxa"/>
          </w:tcPr>
          <w:p w14:paraId="2125384E" w14:textId="77777777" w:rsidR="00942C48" w:rsidRPr="007A0D59" w:rsidRDefault="00942C48" w:rsidP="00C445E2">
            <w:pPr>
              <w:spacing w:after="3" w:line="265" w:lineRule="auto"/>
              <w:rPr>
                <w:rFonts w:ascii="Times New Roman" w:eastAsia="Times New Roman" w:hAnsi="Times New Roman" w:cs="Times New Roman"/>
                <w:bCs/>
                <w:kern w:val="2"/>
              </w:rPr>
            </w:pPr>
            <w:r>
              <w:rPr>
                <w:rFonts w:ascii="Times New Roman" w:eastAsia="Times New Roman" w:hAnsi="Times New Roman" w:cs="Times New Roman"/>
                <w:bCs/>
                <w:kern w:val="2"/>
              </w:rPr>
              <w:t>Взаимодействие с интернет-платформами</w:t>
            </w:r>
          </w:p>
        </w:tc>
        <w:tc>
          <w:tcPr>
            <w:tcW w:w="2971" w:type="dxa"/>
          </w:tcPr>
          <w:p w14:paraId="2BEDC6FA" w14:textId="77777777" w:rsidR="00942C48" w:rsidRPr="001E418F" w:rsidRDefault="00942C48" w:rsidP="00C445E2">
            <w:pPr>
              <w:spacing w:after="3" w:line="265" w:lineRule="auto"/>
              <w:rPr>
                <w:rFonts w:ascii="Times New Roman" w:eastAsia="Times New Roman" w:hAnsi="Times New Roman" w:cs="Times New Roman"/>
                <w:b/>
                <w:kern w:val="2"/>
              </w:rPr>
            </w:pPr>
            <w:r>
              <w:rPr>
                <w:rFonts w:ascii="Times New Roman" w:eastAsia="Times New Roman" w:hAnsi="Times New Roman" w:cs="Times New Roman"/>
                <w:bCs/>
                <w:kern w:val="2"/>
              </w:rPr>
              <w:t>Предоставление узкопрофильного военного интерактивного</w:t>
            </w:r>
            <w:r w:rsidRPr="007A0D59">
              <w:rPr>
                <w:rFonts w:ascii="Times New Roman" w:eastAsia="Times New Roman" w:hAnsi="Times New Roman" w:cs="Times New Roman"/>
                <w:bCs/>
                <w:kern w:val="2"/>
              </w:rPr>
              <w:t xml:space="preserve"> образовательного контента.</w:t>
            </w:r>
          </w:p>
        </w:tc>
        <w:tc>
          <w:tcPr>
            <w:tcW w:w="2967" w:type="dxa"/>
          </w:tcPr>
          <w:p w14:paraId="5BF738F7" w14:textId="77777777" w:rsidR="00942C48" w:rsidRPr="001E418F" w:rsidRDefault="00942C48" w:rsidP="00C445E2">
            <w:pPr>
              <w:spacing w:after="3" w:line="265" w:lineRule="auto"/>
              <w:rPr>
                <w:rFonts w:ascii="Times New Roman" w:eastAsia="Times New Roman" w:hAnsi="Times New Roman" w:cs="Times New Roman"/>
                <w:b/>
                <w:kern w:val="2"/>
              </w:rPr>
            </w:pPr>
            <w:r w:rsidRPr="007A0D59">
              <w:rPr>
                <w:rFonts w:ascii="Times New Roman" w:eastAsia="Times New Roman" w:hAnsi="Times New Roman" w:cs="Times New Roman"/>
                <w:bCs/>
                <w:kern w:val="2"/>
              </w:rPr>
              <w:t>Предоставление</w:t>
            </w:r>
            <w:r>
              <w:rPr>
                <w:rFonts w:ascii="Times New Roman" w:eastAsia="Times New Roman" w:hAnsi="Times New Roman" w:cs="Times New Roman"/>
                <w:bCs/>
                <w:kern w:val="2"/>
              </w:rPr>
              <w:t xml:space="preserve"> </w:t>
            </w:r>
            <w:r w:rsidRPr="007A0D59">
              <w:rPr>
                <w:rFonts w:ascii="Times New Roman" w:eastAsia="Times New Roman" w:hAnsi="Times New Roman" w:cs="Times New Roman"/>
                <w:bCs/>
                <w:kern w:val="2"/>
              </w:rPr>
              <w:t>всестороннего обучения в области</w:t>
            </w:r>
            <w:r>
              <w:rPr>
                <w:rFonts w:ascii="Times New Roman" w:eastAsia="Times New Roman" w:hAnsi="Times New Roman" w:cs="Times New Roman"/>
                <w:bCs/>
                <w:kern w:val="2"/>
              </w:rPr>
              <w:t xml:space="preserve"> самозащиты</w:t>
            </w:r>
          </w:p>
        </w:tc>
      </w:tr>
      <w:tr w:rsidR="00942C48" w14:paraId="14C73693" w14:textId="77777777" w:rsidTr="00C445E2">
        <w:tc>
          <w:tcPr>
            <w:tcW w:w="3048" w:type="dxa"/>
          </w:tcPr>
          <w:p w14:paraId="646714DF" w14:textId="77777777" w:rsidR="00942C48" w:rsidRDefault="00942C48" w:rsidP="00C445E2">
            <w:pPr>
              <w:spacing w:after="3" w:line="265" w:lineRule="auto"/>
              <w:jc w:val="center"/>
              <w:rPr>
                <w:rFonts w:ascii="Times New Roman" w:eastAsia="Times New Roman" w:hAnsi="Times New Roman" w:cs="Times New Roman"/>
                <w:b/>
                <w:kern w:val="2"/>
              </w:rPr>
            </w:pPr>
            <w:r w:rsidRPr="001E418F">
              <w:rPr>
                <w:rFonts w:ascii="Times New Roman" w:eastAsia="Times New Roman" w:hAnsi="Times New Roman" w:cs="Times New Roman"/>
                <w:b/>
                <w:kern w:val="2"/>
              </w:rPr>
              <w:t>Взаимоотношения с клиентами</w:t>
            </w:r>
          </w:p>
        </w:tc>
        <w:tc>
          <w:tcPr>
            <w:tcW w:w="2971" w:type="dxa"/>
          </w:tcPr>
          <w:p w14:paraId="6198AD7D" w14:textId="77777777" w:rsidR="00942C48" w:rsidRDefault="00942C48" w:rsidP="00C445E2">
            <w:pPr>
              <w:spacing w:after="3" w:line="265" w:lineRule="auto"/>
              <w:jc w:val="center"/>
              <w:rPr>
                <w:rFonts w:ascii="Times New Roman" w:eastAsia="Times New Roman" w:hAnsi="Times New Roman" w:cs="Times New Roman"/>
                <w:b/>
                <w:kern w:val="2"/>
              </w:rPr>
            </w:pPr>
            <w:r w:rsidRPr="001E418F">
              <w:rPr>
                <w:rFonts w:ascii="Times New Roman" w:eastAsia="Times New Roman" w:hAnsi="Times New Roman" w:cs="Times New Roman"/>
                <w:b/>
                <w:kern w:val="2"/>
              </w:rPr>
              <w:t>Сегменты рынка</w:t>
            </w:r>
          </w:p>
        </w:tc>
        <w:tc>
          <w:tcPr>
            <w:tcW w:w="2967" w:type="dxa"/>
          </w:tcPr>
          <w:p w14:paraId="394485A1" w14:textId="77777777" w:rsidR="00942C48" w:rsidRDefault="00942C48" w:rsidP="00C445E2">
            <w:pPr>
              <w:spacing w:after="3" w:line="265" w:lineRule="auto"/>
              <w:jc w:val="center"/>
              <w:rPr>
                <w:rFonts w:ascii="Times New Roman" w:eastAsia="Times New Roman" w:hAnsi="Times New Roman" w:cs="Times New Roman"/>
                <w:b/>
                <w:kern w:val="2"/>
              </w:rPr>
            </w:pPr>
            <w:r w:rsidRPr="001E418F">
              <w:rPr>
                <w:rFonts w:ascii="Times New Roman" w:eastAsia="Times New Roman" w:hAnsi="Times New Roman" w:cs="Times New Roman"/>
                <w:b/>
                <w:kern w:val="2"/>
              </w:rPr>
              <w:t>Ключевые ресурсы</w:t>
            </w:r>
          </w:p>
        </w:tc>
      </w:tr>
      <w:tr w:rsidR="00942C48" w14:paraId="0ECE9111" w14:textId="77777777" w:rsidTr="00C445E2">
        <w:tc>
          <w:tcPr>
            <w:tcW w:w="3048" w:type="dxa"/>
          </w:tcPr>
          <w:p w14:paraId="39856B03" w14:textId="77777777" w:rsidR="00942C48" w:rsidRPr="001E418F" w:rsidRDefault="00942C48" w:rsidP="00C445E2">
            <w:pPr>
              <w:spacing w:after="3" w:line="265" w:lineRule="auto"/>
              <w:rPr>
                <w:rFonts w:ascii="Times New Roman" w:eastAsia="Times New Roman" w:hAnsi="Times New Roman" w:cs="Times New Roman"/>
                <w:b/>
                <w:kern w:val="2"/>
              </w:rPr>
            </w:pPr>
            <w:r w:rsidRPr="007A0D59">
              <w:rPr>
                <w:rFonts w:ascii="Times New Roman" w:eastAsia="Times New Roman" w:hAnsi="Times New Roman" w:cs="Times New Roman"/>
                <w:bCs/>
                <w:kern w:val="2"/>
              </w:rPr>
              <w:t>Персонализированная поддержка и обратная связь.</w:t>
            </w:r>
          </w:p>
        </w:tc>
        <w:tc>
          <w:tcPr>
            <w:tcW w:w="2971" w:type="dxa"/>
          </w:tcPr>
          <w:p w14:paraId="4E67221D" w14:textId="77777777" w:rsidR="00942C48" w:rsidRPr="001E418F" w:rsidRDefault="00942C48" w:rsidP="00C445E2">
            <w:pPr>
              <w:spacing w:after="3" w:line="265" w:lineRule="auto"/>
              <w:rPr>
                <w:rFonts w:ascii="Times New Roman" w:eastAsia="Times New Roman" w:hAnsi="Times New Roman" w:cs="Times New Roman"/>
                <w:b/>
                <w:kern w:val="2"/>
              </w:rPr>
            </w:pPr>
            <w:r w:rsidRPr="00F7099D">
              <w:rPr>
                <w:rFonts w:ascii="Times New Roman" w:eastAsia="Times New Roman" w:hAnsi="Times New Roman" w:cs="Times New Roman"/>
                <w:bCs/>
                <w:kern w:val="2"/>
              </w:rPr>
              <w:t>Студенты обучающиеся по программе военной подготовки</w:t>
            </w:r>
          </w:p>
        </w:tc>
        <w:tc>
          <w:tcPr>
            <w:tcW w:w="2967" w:type="dxa"/>
          </w:tcPr>
          <w:p w14:paraId="65948C13" w14:textId="77777777" w:rsidR="00942C48" w:rsidRPr="001E418F" w:rsidRDefault="00942C48" w:rsidP="00C445E2">
            <w:pPr>
              <w:spacing w:after="3" w:line="265" w:lineRule="auto"/>
              <w:rPr>
                <w:rFonts w:ascii="Times New Roman" w:eastAsia="Times New Roman" w:hAnsi="Times New Roman" w:cs="Times New Roman"/>
                <w:b/>
                <w:kern w:val="2"/>
              </w:rPr>
            </w:pPr>
            <w:r>
              <w:rPr>
                <w:rFonts w:ascii="Times New Roman" w:eastAsia="Times New Roman" w:hAnsi="Times New Roman" w:cs="Times New Roman"/>
                <w:bCs/>
                <w:kern w:val="2"/>
              </w:rPr>
              <w:t>Собственный веб-сайт и онлайн платформы для продвижения и скачивания.</w:t>
            </w:r>
          </w:p>
        </w:tc>
      </w:tr>
      <w:tr w:rsidR="00942C48" w14:paraId="269F5E41" w14:textId="77777777" w:rsidTr="00C445E2">
        <w:tc>
          <w:tcPr>
            <w:tcW w:w="3048" w:type="dxa"/>
          </w:tcPr>
          <w:p w14:paraId="259FFCB0" w14:textId="77777777" w:rsidR="00942C48" w:rsidRPr="001E418F" w:rsidRDefault="00942C48" w:rsidP="00C445E2">
            <w:pPr>
              <w:spacing w:after="3" w:line="265" w:lineRule="auto"/>
              <w:rPr>
                <w:rFonts w:ascii="Times New Roman" w:eastAsia="Times New Roman" w:hAnsi="Times New Roman" w:cs="Times New Roman"/>
                <w:b/>
                <w:kern w:val="2"/>
              </w:rPr>
            </w:pPr>
            <w:r>
              <w:rPr>
                <w:rFonts w:ascii="Times New Roman" w:eastAsia="Times New Roman" w:hAnsi="Times New Roman" w:cs="Times New Roman"/>
                <w:bCs/>
                <w:kern w:val="2"/>
              </w:rPr>
              <w:t>Предоставление бесплатных и платных услуг на платформе</w:t>
            </w:r>
          </w:p>
        </w:tc>
        <w:tc>
          <w:tcPr>
            <w:tcW w:w="2971" w:type="dxa"/>
          </w:tcPr>
          <w:p w14:paraId="05ADB8AB" w14:textId="77777777" w:rsidR="00942C48" w:rsidRPr="00F7099D" w:rsidRDefault="00942C48" w:rsidP="00C445E2">
            <w:pPr>
              <w:spacing w:after="3" w:line="265" w:lineRule="auto"/>
              <w:rPr>
                <w:rFonts w:ascii="Times New Roman" w:eastAsia="Times New Roman" w:hAnsi="Times New Roman" w:cs="Times New Roman"/>
                <w:b/>
                <w:kern w:val="2"/>
              </w:rPr>
            </w:pPr>
            <w:r w:rsidRPr="00F7099D">
              <w:rPr>
                <w:rFonts w:ascii="Times New Roman" w:hAnsi="Times New Roman" w:cs="Times New Roman"/>
              </w:rPr>
              <w:t>Любители военной истории и военной техники</w:t>
            </w:r>
          </w:p>
        </w:tc>
        <w:tc>
          <w:tcPr>
            <w:tcW w:w="2967" w:type="dxa"/>
          </w:tcPr>
          <w:p w14:paraId="74922B98" w14:textId="77777777" w:rsidR="00942C48" w:rsidRPr="001E418F" w:rsidRDefault="00942C48" w:rsidP="00C445E2">
            <w:pPr>
              <w:spacing w:after="3" w:line="265" w:lineRule="auto"/>
              <w:rPr>
                <w:rFonts w:ascii="Times New Roman" w:eastAsia="Times New Roman" w:hAnsi="Times New Roman" w:cs="Times New Roman"/>
                <w:b/>
                <w:kern w:val="2"/>
              </w:rPr>
            </w:pPr>
            <w:r w:rsidRPr="007A0D59">
              <w:rPr>
                <w:rFonts w:ascii="Times New Roman" w:eastAsia="Times New Roman" w:hAnsi="Times New Roman" w:cs="Times New Roman"/>
                <w:bCs/>
                <w:kern w:val="2"/>
              </w:rPr>
              <w:t>Квалифицированный персонал для разработки и поддержки платформы.</w:t>
            </w:r>
          </w:p>
        </w:tc>
      </w:tr>
      <w:tr w:rsidR="00942C48" w14:paraId="22494E0F" w14:textId="77777777" w:rsidTr="00C445E2">
        <w:tc>
          <w:tcPr>
            <w:tcW w:w="3048" w:type="dxa"/>
          </w:tcPr>
          <w:p w14:paraId="4AEFBD27" w14:textId="77777777" w:rsidR="00942C48" w:rsidRPr="001E418F" w:rsidRDefault="00942C48" w:rsidP="00C445E2">
            <w:pPr>
              <w:spacing w:after="3" w:line="265" w:lineRule="auto"/>
              <w:rPr>
                <w:rFonts w:ascii="Times New Roman" w:eastAsia="Times New Roman" w:hAnsi="Times New Roman" w:cs="Times New Roman"/>
                <w:b/>
                <w:kern w:val="2"/>
              </w:rPr>
            </w:pPr>
            <w:r w:rsidRPr="007A0D59">
              <w:rPr>
                <w:rFonts w:ascii="Times New Roman" w:eastAsia="Times New Roman" w:hAnsi="Times New Roman" w:cs="Times New Roman"/>
                <w:bCs/>
                <w:kern w:val="2"/>
              </w:rPr>
              <w:t>Регулярные обновления и улучшения на основе предложений пользователей.</w:t>
            </w:r>
          </w:p>
        </w:tc>
        <w:tc>
          <w:tcPr>
            <w:tcW w:w="2971" w:type="dxa"/>
          </w:tcPr>
          <w:p w14:paraId="6A385D54" w14:textId="77777777" w:rsidR="00942C48" w:rsidRPr="00F7099D" w:rsidRDefault="00942C48" w:rsidP="00C445E2">
            <w:pPr>
              <w:spacing w:after="3" w:line="265" w:lineRule="auto"/>
              <w:rPr>
                <w:rFonts w:ascii="Times New Roman" w:eastAsia="Times New Roman" w:hAnsi="Times New Roman" w:cs="Times New Roman"/>
                <w:b/>
                <w:kern w:val="2"/>
              </w:rPr>
            </w:pPr>
            <w:r w:rsidRPr="00F7099D">
              <w:rPr>
                <w:rFonts w:ascii="Times New Roman" w:hAnsi="Times New Roman" w:cs="Times New Roman"/>
              </w:rPr>
              <w:t>Лица, заинтересованные в самозащите и гражданской обороне</w:t>
            </w:r>
          </w:p>
        </w:tc>
        <w:tc>
          <w:tcPr>
            <w:tcW w:w="2967" w:type="dxa"/>
          </w:tcPr>
          <w:p w14:paraId="0F614965" w14:textId="77777777" w:rsidR="00942C48" w:rsidRPr="001E418F" w:rsidRDefault="00942C48" w:rsidP="00C445E2">
            <w:pPr>
              <w:spacing w:after="3" w:line="265" w:lineRule="auto"/>
              <w:rPr>
                <w:rFonts w:ascii="Times New Roman" w:eastAsia="Times New Roman" w:hAnsi="Times New Roman" w:cs="Times New Roman"/>
                <w:b/>
                <w:kern w:val="2"/>
              </w:rPr>
            </w:pPr>
            <w:r w:rsidRPr="007A0D59">
              <w:rPr>
                <w:rFonts w:ascii="Times New Roman" w:eastAsia="Times New Roman" w:hAnsi="Times New Roman" w:cs="Times New Roman"/>
                <w:bCs/>
                <w:kern w:val="2"/>
              </w:rPr>
              <w:t>Технологическая инфраструктура для хостинга и обслуживания приложения.</w:t>
            </w:r>
          </w:p>
        </w:tc>
      </w:tr>
      <w:tr w:rsidR="00942C48" w14:paraId="1CD88FF9" w14:textId="77777777" w:rsidTr="00C445E2">
        <w:tc>
          <w:tcPr>
            <w:tcW w:w="3048" w:type="dxa"/>
          </w:tcPr>
          <w:p w14:paraId="714448EC" w14:textId="77777777" w:rsidR="00942C48" w:rsidRDefault="00942C48" w:rsidP="00C445E2">
            <w:pPr>
              <w:spacing w:after="3" w:line="265" w:lineRule="auto"/>
              <w:jc w:val="center"/>
              <w:rPr>
                <w:rFonts w:ascii="Times New Roman" w:eastAsia="Times New Roman" w:hAnsi="Times New Roman" w:cs="Times New Roman"/>
                <w:b/>
                <w:kern w:val="2"/>
              </w:rPr>
            </w:pPr>
            <w:r w:rsidRPr="001E418F">
              <w:rPr>
                <w:rFonts w:ascii="Times New Roman" w:eastAsia="Times New Roman" w:hAnsi="Times New Roman" w:cs="Times New Roman"/>
                <w:b/>
                <w:kern w:val="2"/>
              </w:rPr>
              <w:t>Каналы сбыта</w:t>
            </w:r>
          </w:p>
        </w:tc>
        <w:tc>
          <w:tcPr>
            <w:tcW w:w="2971" w:type="dxa"/>
          </w:tcPr>
          <w:p w14:paraId="63AE7DC5" w14:textId="77777777" w:rsidR="00942C48" w:rsidRDefault="00942C48" w:rsidP="00C445E2">
            <w:pPr>
              <w:spacing w:after="3" w:line="265" w:lineRule="auto"/>
              <w:jc w:val="center"/>
              <w:rPr>
                <w:rFonts w:ascii="Times New Roman" w:eastAsia="Times New Roman" w:hAnsi="Times New Roman" w:cs="Times New Roman"/>
                <w:b/>
                <w:kern w:val="2"/>
              </w:rPr>
            </w:pPr>
            <w:r w:rsidRPr="001E418F">
              <w:rPr>
                <w:rFonts w:ascii="Times New Roman" w:eastAsia="Times New Roman" w:hAnsi="Times New Roman" w:cs="Times New Roman"/>
                <w:b/>
                <w:kern w:val="2"/>
              </w:rPr>
              <w:t>Структура издержек</w:t>
            </w:r>
          </w:p>
        </w:tc>
        <w:tc>
          <w:tcPr>
            <w:tcW w:w="2967" w:type="dxa"/>
          </w:tcPr>
          <w:p w14:paraId="381BC81B" w14:textId="77777777" w:rsidR="00942C48" w:rsidRDefault="00942C48" w:rsidP="00C445E2">
            <w:pPr>
              <w:spacing w:after="3" w:line="265" w:lineRule="auto"/>
              <w:jc w:val="center"/>
              <w:rPr>
                <w:rFonts w:ascii="Times New Roman" w:eastAsia="Times New Roman" w:hAnsi="Times New Roman" w:cs="Times New Roman"/>
                <w:b/>
                <w:kern w:val="2"/>
              </w:rPr>
            </w:pPr>
            <w:r w:rsidRPr="001E418F">
              <w:rPr>
                <w:rFonts w:ascii="Times New Roman" w:eastAsia="Times New Roman" w:hAnsi="Times New Roman" w:cs="Times New Roman"/>
                <w:b/>
                <w:kern w:val="2"/>
              </w:rPr>
              <w:t>Потоки доходов</w:t>
            </w:r>
          </w:p>
        </w:tc>
      </w:tr>
      <w:tr w:rsidR="00942C48" w14:paraId="3357D1A9" w14:textId="77777777" w:rsidTr="00C445E2">
        <w:tc>
          <w:tcPr>
            <w:tcW w:w="3048" w:type="dxa"/>
          </w:tcPr>
          <w:p w14:paraId="3B1806F8" w14:textId="77777777" w:rsidR="00942C48" w:rsidRPr="001E418F" w:rsidRDefault="00942C48" w:rsidP="00C445E2">
            <w:pPr>
              <w:spacing w:after="3" w:line="265" w:lineRule="auto"/>
              <w:rPr>
                <w:rFonts w:ascii="Times New Roman" w:eastAsia="Times New Roman" w:hAnsi="Times New Roman" w:cs="Times New Roman"/>
                <w:b/>
                <w:kern w:val="2"/>
              </w:rPr>
            </w:pPr>
            <w:r w:rsidRPr="007A0D59">
              <w:rPr>
                <w:rFonts w:ascii="Times New Roman" w:eastAsia="Times New Roman" w:hAnsi="Times New Roman" w:cs="Times New Roman"/>
                <w:bCs/>
                <w:kern w:val="2"/>
              </w:rPr>
              <w:t>Онлайн-платформы для скачивания приложений, такие как Google Play и App Store.</w:t>
            </w:r>
          </w:p>
        </w:tc>
        <w:tc>
          <w:tcPr>
            <w:tcW w:w="2971" w:type="dxa"/>
          </w:tcPr>
          <w:p w14:paraId="23D024D3" w14:textId="77777777" w:rsidR="00942C48" w:rsidRPr="001E418F" w:rsidRDefault="00942C48" w:rsidP="00C445E2">
            <w:pPr>
              <w:spacing w:after="3" w:line="265" w:lineRule="auto"/>
              <w:rPr>
                <w:rFonts w:ascii="Times New Roman" w:eastAsia="Times New Roman" w:hAnsi="Times New Roman" w:cs="Times New Roman"/>
                <w:b/>
                <w:kern w:val="2"/>
              </w:rPr>
            </w:pPr>
            <w:r w:rsidRPr="007A0D59">
              <w:rPr>
                <w:rFonts w:ascii="Times New Roman" w:eastAsia="Times New Roman" w:hAnsi="Times New Roman" w:cs="Times New Roman"/>
                <w:bCs/>
                <w:kern w:val="2"/>
              </w:rPr>
              <w:t>Разработка и техническое обслуживание платформы.</w:t>
            </w:r>
          </w:p>
        </w:tc>
        <w:tc>
          <w:tcPr>
            <w:tcW w:w="2967" w:type="dxa"/>
          </w:tcPr>
          <w:p w14:paraId="03216622" w14:textId="77777777" w:rsidR="00942C48" w:rsidRPr="001E418F" w:rsidRDefault="00942C48" w:rsidP="00C445E2">
            <w:pPr>
              <w:spacing w:after="3" w:line="265" w:lineRule="auto"/>
              <w:rPr>
                <w:rFonts w:ascii="Times New Roman" w:eastAsia="Times New Roman" w:hAnsi="Times New Roman" w:cs="Times New Roman"/>
                <w:b/>
                <w:kern w:val="2"/>
              </w:rPr>
            </w:pPr>
            <w:r w:rsidRPr="007A0D59">
              <w:rPr>
                <w:rFonts w:ascii="Times New Roman" w:eastAsia="Times New Roman" w:hAnsi="Times New Roman" w:cs="Times New Roman"/>
                <w:bCs/>
                <w:kern w:val="2"/>
              </w:rPr>
              <w:t>Подписки на доступ к образовательным материалам и курсам.</w:t>
            </w:r>
          </w:p>
        </w:tc>
      </w:tr>
      <w:tr w:rsidR="00942C48" w14:paraId="5426B9FD" w14:textId="77777777" w:rsidTr="00C445E2">
        <w:tc>
          <w:tcPr>
            <w:tcW w:w="3048" w:type="dxa"/>
          </w:tcPr>
          <w:p w14:paraId="4B1319C9" w14:textId="77777777" w:rsidR="00942C48" w:rsidRPr="001E418F" w:rsidRDefault="00942C48" w:rsidP="00C445E2">
            <w:pPr>
              <w:spacing w:after="3" w:line="265" w:lineRule="auto"/>
              <w:rPr>
                <w:rFonts w:ascii="Times New Roman" w:eastAsia="Times New Roman" w:hAnsi="Times New Roman" w:cs="Times New Roman"/>
                <w:b/>
                <w:kern w:val="2"/>
              </w:rPr>
            </w:pPr>
            <w:r w:rsidRPr="007A0D59">
              <w:rPr>
                <w:rFonts w:ascii="Times New Roman" w:eastAsia="Times New Roman" w:hAnsi="Times New Roman" w:cs="Times New Roman"/>
                <w:bCs/>
                <w:kern w:val="2"/>
              </w:rPr>
              <w:t>Собственный веб-сайт для прямых продаж и предоставления услуг.</w:t>
            </w:r>
          </w:p>
        </w:tc>
        <w:tc>
          <w:tcPr>
            <w:tcW w:w="2971" w:type="dxa"/>
          </w:tcPr>
          <w:p w14:paraId="36D11940" w14:textId="77777777" w:rsidR="00942C48" w:rsidRPr="001E418F" w:rsidRDefault="00942C48" w:rsidP="00C445E2">
            <w:pPr>
              <w:spacing w:after="3" w:line="265" w:lineRule="auto"/>
              <w:rPr>
                <w:rFonts w:ascii="Times New Roman" w:eastAsia="Times New Roman" w:hAnsi="Times New Roman" w:cs="Times New Roman"/>
                <w:b/>
                <w:kern w:val="2"/>
              </w:rPr>
            </w:pPr>
            <w:r w:rsidRPr="007A0D59">
              <w:rPr>
                <w:rFonts w:ascii="Times New Roman" w:eastAsia="Times New Roman" w:hAnsi="Times New Roman" w:cs="Times New Roman"/>
                <w:bCs/>
                <w:kern w:val="2"/>
              </w:rPr>
              <w:t>Создание и лицензирование контента.</w:t>
            </w:r>
          </w:p>
        </w:tc>
        <w:tc>
          <w:tcPr>
            <w:tcW w:w="2967" w:type="dxa"/>
          </w:tcPr>
          <w:p w14:paraId="0EC26EF1" w14:textId="77777777" w:rsidR="00942C48" w:rsidRPr="001E418F" w:rsidRDefault="00942C48" w:rsidP="00C445E2">
            <w:pPr>
              <w:spacing w:after="3" w:line="265" w:lineRule="auto"/>
              <w:rPr>
                <w:rFonts w:ascii="Times New Roman" w:eastAsia="Times New Roman" w:hAnsi="Times New Roman" w:cs="Times New Roman"/>
                <w:b/>
                <w:kern w:val="2"/>
              </w:rPr>
            </w:pPr>
            <w:r w:rsidRPr="007A0D59">
              <w:rPr>
                <w:rFonts w:ascii="Times New Roman" w:eastAsia="Times New Roman" w:hAnsi="Times New Roman" w:cs="Times New Roman"/>
                <w:bCs/>
                <w:kern w:val="2"/>
              </w:rPr>
              <w:t>Одноразовые покупки за дополнительный контент и функционал.</w:t>
            </w:r>
          </w:p>
        </w:tc>
      </w:tr>
      <w:tr w:rsidR="00942C48" w14:paraId="79211A13" w14:textId="77777777" w:rsidTr="00C445E2">
        <w:tc>
          <w:tcPr>
            <w:tcW w:w="3048" w:type="dxa"/>
          </w:tcPr>
          <w:p w14:paraId="6CB9FFB7" w14:textId="77777777" w:rsidR="00942C48" w:rsidRPr="001E418F" w:rsidRDefault="00942C48" w:rsidP="00C445E2">
            <w:pPr>
              <w:spacing w:after="3" w:line="265" w:lineRule="auto"/>
              <w:rPr>
                <w:rFonts w:ascii="Times New Roman" w:eastAsia="Times New Roman" w:hAnsi="Times New Roman" w:cs="Times New Roman"/>
                <w:b/>
                <w:kern w:val="2"/>
              </w:rPr>
            </w:pPr>
            <w:r w:rsidRPr="007A0D59">
              <w:rPr>
                <w:rFonts w:ascii="Times New Roman" w:eastAsia="Times New Roman" w:hAnsi="Times New Roman" w:cs="Times New Roman"/>
                <w:bCs/>
                <w:kern w:val="2"/>
              </w:rPr>
              <w:t>Социальные сети и форумы для продвижения и взаимодействия с аудиторией.</w:t>
            </w:r>
          </w:p>
        </w:tc>
        <w:tc>
          <w:tcPr>
            <w:tcW w:w="2971" w:type="dxa"/>
          </w:tcPr>
          <w:p w14:paraId="36940365" w14:textId="77777777" w:rsidR="00942C48" w:rsidRPr="001E418F" w:rsidRDefault="00942C48" w:rsidP="00C445E2">
            <w:pPr>
              <w:spacing w:after="3" w:line="265" w:lineRule="auto"/>
              <w:rPr>
                <w:rFonts w:ascii="Times New Roman" w:eastAsia="Times New Roman" w:hAnsi="Times New Roman" w:cs="Times New Roman"/>
                <w:b/>
                <w:kern w:val="2"/>
              </w:rPr>
            </w:pPr>
            <w:r w:rsidRPr="007A0D59">
              <w:rPr>
                <w:rFonts w:ascii="Times New Roman" w:eastAsia="Times New Roman" w:hAnsi="Times New Roman" w:cs="Times New Roman"/>
                <w:bCs/>
                <w:kern w:val="2"/>
              </w:rPr>
              <w:t>Административные и операционные расходы.</w:t>
            </w:r>
          </w:p>
        </w:tc>
        <w:tc>
          <w:tcPr>
            <w:tcW w:w="2967" w:type="dxa"/>
          </w:tcPr>
          <w:p w14:paraId="67531387" w14:textId="77777777" w:rsidR="00942C48" w:rsidRPr="001E418F" w:rsidRDefault="00942C48" w:rsidP="00C445E2">
            <w:pPr>
              <w:spacing w:after="3" w:line="265" w:lineRule="auto"/>
              <w:rPr>
                <w:rFonts w:ascii="Times New Roman" w:eastAsia="Times New Roman" w:hAnsi="Times New Roman" w:cs="Times New Roman"/>
                <w:b/>
                <w:kern w:val="2"/>
              </w:rPr>
            </w:pPr>
            <w:r w:rsidRPr="007A0D59">
              <w:rPr>
                <w:rFonts w:ascii="Times New Roman" w:eastAsia="Times New Roman" w:hAnsi="Times New Roman" w:cs="Times New Roman"/>
                <w:bCs/>
                <w:kern w:val="2"/>
              </w:rPr>
              <w:t>Возможные государственные гранты и финансирование.</w:t>
            </w:r>
          </w:p>
        </w:tc>
      </w:tr>
    </w:tbl>
    <w:p w14:paraId="14D13655" w14:textId="77777777" w:rsidR="00942C48" w:rsidRDefault="00942C48" w:rsidP="00752E7B">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М</w:t>
      </w:r>
    </w:p>
    <w:p w14:paraId="10ED88C4" w14:textId="3FFAD52F" w:rsidR="00942C48" w:rsidRDefault="00942C48" w:rsidP="00942C48">
      <w:pPr>
        <w:spacing w:line="360" w:lineRule="auto"/>
        <w:ind w:firstLine="709"/>
        <w:jc w:val="right"/>
        <w:rPr>
          <w:rFonts w:ascii="Times New Roman" w:hAnsi="Times New Roman" w:cs="Times New Roman"/>
          <w:sz w:val="28"/>
          <w:szCs w:val="28"/>
        </w:rPr>
      </w:pPr>
      <w:r w:rsidRPr="00942C48">
        <w:rPr>
          <w:rFonts w:ascii="Times New Roman" w:hAnsi="Times New Roman" w:cs="Times New Roman"/>
          <w:sz w:val="28"/>
          <w:szCs w:val="28"/>
        </w:rPr>
        <w:t xml:space="preserve"> </w:t>
      </w:r>
      <w:r>
        <w:rPr>
          <w:rFonts w:ascii="Times New Roman" w:hAnsi="Times New Roman" w:cs="Times New Roman"/>
          <w:sz w:val="28"/>
          <w:szCs w:val="28"/>
        </w:rPr>
        <w:t>Таблица 2.4</w:t>
      </w:r>
    </w:p>
    <w:p w14:paraId="03A4822D" w14:textId="77777777" w:rsidR="00942C48" w:rsidRPr="00600400" w:rsidRDefault="00942C48" w:rsidP="00942C48">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Юнит-экономика</w:t>
      </w:r>
    </w:p>
    <w:tbl>
      <w:tblPr>
        <w:tblStyle w:val="af7"/>
        <w:tblW w:w="0" w:type="auto"/>
        <w:tblLook w:val="04A0" w:firstRow="1" w:lastRow="0" w:firstColumn="1" w:lastColumn="0" w:noHBand="0" w:noVBand="1"/>
      </w:tblPr>
      <w:tblGrid>
        <w:gridCol w:w="1384"/>
        <w:gridCol w:w="3398"/>
        <w:gridCol w:w="2391"/>
        <w:gridCol w:w="2392"/>
      </w:tblGrid>
      <w:tr w:rsidR="00942C48" w14:paraId="5EEF72CF" w14:textId="77777777" w:rsidTr="00C445E2">
        <w:tc>
          <w:tcPr>
            <w:tcW w:w="1384" w:type="dxa"/>
          </w:tcPr>
          <w:p w14:paraId="5922A9F3" w14:textId="77777777" w:rsidR="00942C48" w:rsidRPr="00DA7306" w:rsidRDefault="00942C48" w:rsidP="00C445E2">
            <w:pPr>
              <w:spacing w:line="360" w:lineRule="auto"/>
              <w:jc w:val="center"/>
              <w:rPr>
                <w:rFonts w:ascii="Times New Roman" w:hAnsi="Times New Roman" w:cs="Times New Roman"/>
                <w:highlight w:val="yellow"/>
              </w:rPr>
            </w:pPr>
          </w:p>
        </w:tc>
        <w:tc>
          <w:tcPr>
            <w:tcW w:w="3398" w:type="dxa"/>
          </w:tcPr>
          <w:p w14:paraId="21DEB28F" w14:textId="77777777" w:rsidR="00942C48" w:rsidRPr="00DA7306" w:rsidRDefault="00942C48" w:rsidP="00C445E2">
            <w:pPr>
              <w:spacing w:line="360" w:lineRule="auto"/>
              <w:jc w:val="center"/>
              <w:rPr>
                <w:rFonts w:ascii="Times New Roman" w:hAnsi="Times New Roman" w:cs="Times New Roman"/>
                <w:highlight w:val="yellow"/>
              </w:rPr>
            </w:pPr>
            <w:r w:rsidRPr="00DA7306">
              <w:rPr>
                <w:rFonts w:ascii="Times New Roman" w:hAnsi="Times New Roman" w:cs="Times New Roman"/>
              </w:rPr>
              <w:t>Наружная</w:t>
            </w:r>
            <w:r w:rsidRPr="00DA7306">
              <w:rPr>
                <w:rFonts w:ascii="Times New Roman" w:eastAsia="Times New Roman" w:hAnsi="Times New Roman" w:cs="Times New Roman"/>
              </w:rPr>
              <w:t xml:space="preserve"> </w:t>
            </w:r>
            <w:r w:rsidRPr="00DA7306">
              <w:rPr>
                <w:rFonts w:ascii="Times New Roman" w:hAnsi="Times New Roman" w:cs="Times New Roman"/>
              </w:rPr>
              <w:t>реклама</w:t>
            </w:r>
            <w:r w:rsidRPr="00DA7306">
              <w:rPr>
                <w:rFonts w:ascii="Times New Roman" w:eastAsia="Times New Roman" w:hAnsi="Times New Roman" w:cs="Times New Roman"/>
              </w:rPr>
              <w:t xml:space="preserve"> </w:t>
            </w:r>
            <w:r w:rsidRPr="00DA7306">
              <w:rPr>
                <w:rFonts w:ascii="Times New Roman" w:hAnsi="Times New Roman" w:cs="Times New Roman"/>
              </w:rPr>
              <w:t>в</w:t>
            </w:r>
            <w:r w:rsidRPr="00DA7306">
              <w:rPr>
                <w:rFonts w:ascii="Times New Roman" w:eastAsia="Times New Roman" w:hAnsi="Times New Roman" w:cs="Times New Roman"/>
              </w:rPr>
              <w:t xml:space="preserve"> </w:t>
            </w:r>
            <w:r w:rsidRPr="00DA7306">
              <w:rPr>
                <w:rFonts w:ascii="Times New Roman" w:hAnsi="Times New Roman" w:cs="Times New Roman"/>
              </w:rPr>
              <w:t>образовательных и тематических заведениях</w:t>
            </w:r>
          </w:p>
        </w:tc>
        <w:tc>
          <w:tcPr>
            <w:tcW w:w="2391" w:type="dxa"/>
          </w:tcPr>
          <w:p w14:paraId="7774E546" w14:textId="77777777" w:rsidR="00942C48" w:rsidRPr="00DA7306" w:rsidRDefault="00942C48" w:rsidP="00C445E2">
            <w:pPr>
              <w:spacing w:line="360" w:lineRule="auto"/>
              <w:jc w:val="center"/>
              <w:rPr>
                <w:rFonts w:ascii="Times New Roman" w:hAnsi="Times New Roman" w:cs="Times New Roman"/>
                <w:highlight w:val="yellow"/>
              </w:rPr>
            </w:pPr>
            <w:r w:rsidRPr="00DA7306">
              <w:rPr>
                <w:rFonts w:ascii="Times New Roman" w:hAnsi="Times New Roman" w:cs="Times New Roman"/>
              </w:rPr>
              <w:t>Таргетированная</w:t>
            </w:r>
            <w:r w:rsidRPr="00DA7306">
              <w:rPr>
                <w:rFonts w:ascii="Times New Roman" w:eastAsia="Times New Roman" w:hAnsi="Times New Roman" w:cs="Times New Roman"/>
              </w:rPr>
              <w:t xml:space="preserve"> </w:t>
            </w:r>
            <w:r w:rsidRPr="00DA7306">
              <w:rPr>
                <w:rFonts w:ascii="Times New Roman" w:hAnsi="Times New Roman" w:cs="Times New Roman"/>
              </w:rPr>
              <w:t>реклама</w:t>
            </w:r>
            <w:r w:rsidRPr="00DA7306">
              <w:rPr>
                <w:rFonts w:ascii="Times New Roman" w:eastAsia="Times New Roman" w:hAnsi="Times New Roman" w:cs="Times New Roman"/>
              </w:rPr>
              <w:t xml:space="preserve"> </w:t>
            </w:r>
            <w:r w:rsidRPr="00DA7306">
              <w:rPr>
                <w:rFonts w:ascii="Times New Roman" w:hAnsi="Times New Roman" w:cs="Times New Roman"/>
              </w:rPr>
              <w:t>в</w:t>
            </w:r>
            <w:r w:rsidRPr="00DA7306">
              <w:rPr>
                <w:rFonts w:ascii="Times New Roman" w:eastAsia="Times New Roman" w:hAnsi="Times New Roman" w:cs="Times New Roman"/>
              </w:rPr>
              <w:t xml:space="preserve"> </w:t>
            </w:r>
            <w:r w:rsidRPr="00DA7306">
              <w:rPr>
                <w:rFonts w:ascii="Times New Roman" w:hAnsi="Times New Roman" w:cs="Times New Roman"/>
              </w:rPr>
              <w:t>сервисах</w:t>
            </w:r>
            <w:r w:rsidRPr="00DA7306">
              <w:rPr>
                <w:rFonts w:ascii="Times New Roman" w:eastAsia="Times New Roman" w:hAnsi="Times New Roman" w:cs="Times New Roman"/>
              </w:rPr>
              <w:t xml:space="preserve"> </w:t>
            </w:r>
            <w:r w:rsidRPr="00DA7306">
              <w:rPr>
                <w:rFonts w:ascii="Times New Roman" w:hAnsi="Times New Roman" w:cs="Times New Roman"/>
              </w:rPr>
              <w:t>Яндекс</w:t>
            </w:r>
          </w:p>
        </w:tc>
        <w:tc>
          <w:tcPr>
            <w:tcW w:w="2392" w:type="dxa"/>
          </w:tcPr>
          <w:p w14:paraId="5A8C99A7" w14:textId="77777777" w:rsidR="00942C48" w:rsidRPr="00DA7306" w:rsidRDefault="00942C48" w:rsidP="00C445E2">
            <w:pPr>
              <w:spacing w:line="360" w:lineRule="auto"/>
              <w:jc w:val="center"/>
              <w:rPr>
                <w:rFonts w:ascii="Times New Roman" w:hAnsi="Times New Roman" w:cs="Times New Roman"/>
                <w:highlight w:val="yellow"/>
              </w:rPr>
            </w:pPr>
            <w:r w:rsidRPr="00DA7306">
              <w:rPr>
                <w:rFonts w:ascii="Times New Roman" w:hAnsi="Times New Roman" w:cs="Times New Roman"/>
              </w:rPr>
              <w:t>Реклама</w:t>
            </w:r>
            <w:r w:rsidRPr="00DA7306">
              <w:rPr>
                <w:rFonts w:ascii="Times New Roman" w:eastAsia="Times New Roman" w:hAnsi="Times New Roman" w:cs="Times New Roman"/>
              </w:rPr>
              <w:t xml:space="preserve"> </w:t>
            </w:r>
            <w:r w:rsidRPr="00DA7306">
              <w:rPr>
                <w:rFonts w:ascii="Times New Roman" w:hAnsi="Times New Roman" w:cs="Times New Roman"/>
              </w:rPr>
              <w:t>в</w:t>
            </w:r>
            <w:r w:rsidRPr="00DA7306">
              <w:rPr>
                <w:rFonts w:ascii="Times New Roman" w:eastAsia="Times New Roman" w:hAnsi="Times New Roman" w:cs="Times New Roman"/>
              </w:rPr>
              <w:t xml:space="preserve"> </w:t>
            </w:r>
            <w:r w:rsidRPr="00DA7306">
              <w:rPr>
                <w:rFonts w:ascii="Times New Roman" w:hAnsi="Times New Roman" w:cs="Times New Roman"/>
              </w:rPr>
              <w:t>социальных</w:t>
            </w:r>
            <w:r w:rsidRPr="00DA7306">
              <w:rPr>
                <w:rFonts w:ascii="Times New Roman" w:eastAsia="Times New Roman" w:hAnsi="Times New Roman" w:cs="Times New Roman"/>
              </w:rPr>
              <w:t xml:space="preserve"> </w:t>
            </w:r>
            <w:r w:rsidRPr="00DA7306">
              <w:rPr>
                <w:rFonts w:ascii="Times New Roman" w:hAnsi="Times New Roman" w:cs="Times New Roman"/>
              </w:rPr>
              <w:t>сетях</w:t>
            </w:r>
          </w:p>
        </w:tc>
      </w:tr>
      <w:tr w:rsidR="00942C48" w14:paraId="5DAFE5E1" w14:textId="77777777" w:rsidTr="00C445E2">
        <w:tc>
          <w:tcPr>
            <w:tcW w:w="9565" w:type="dxa"/>
            <w:gridSpan w:val="4"/>
          </w:tcPr>
          <w:p w14:paraId="2314528E" w14:textId="77777777" w:rsidR="00942C48" w:rsidRPr="00DA7306" w:rsidRDefault="00942C48" w:rsidP="00C445E2">
            <w:pPr>
              <w:spacing w:line="360" w:lineRule="auto"/>
              <w:jc w:val="center"/>
              <w:rPr>
                <w:rFonts w:ascii="Times New Roman" w:hAnsi="Times New Roman" w:cs="Times New Roman"/>
              </w:rPr>
            </w:pPr>
            <w:r w:rsidRPr="00DA7306">
              <w:rPr>
                <w:rFonts w:ascii="Times New Roman" w:hAnsi="Times New Roman" w:cs="Times New Roman"/>
              </w:rPr>
              <w:t>Стоимость привлечения клиента</w:t>
            </w:r>
          </w:p>
        </w:tc>
      </w:tr>
      <w:tr w:rsidR="00942C48" w14:paraId="0DA39DD7" w14:textId="77777777" w:rsidTr="00C445E2">
        <w:tc>
          <w:tcPr>
            <w:tcW w:w="1384" w:type="dxa"/>
          </w:tcPr>
          <w:p w14:paraId="4012CFD7" w14:textId="77777777" w:rsidR="00942C48" w:rsidRPr="00DA7306" w:rsidRDefault="00942C48" w:rsidP="00C445E2">
            <w:pPr>
              <w:spacing w:line="360" w:lineRule="auto"/>
              <w:jc w:val="center"/>
              <w:rPr>
                <w:rFonts w:ascii="Times New Roman" w:hAnsi="Times New Roman" w:cs="Times New Roman"/>
                <w:highlight w:val="yellow"/>
                <w:lang w:val="en-US"/>
              </w:rPr>
            </w:pPr>
            <w:r w:rsidRPr="00DA7306">
              <w:rPr>
                <w:rFonts w:ascii="Times New Roman" w:hAnsi="Times New Roman" w:cs="Times New Roman"/>
                <w:lang w:val="en-US"/>
              </w:rPr>
              <w:t>CAC</w:t>
            </w:r>
          </w:p>
        </w:tc>
        <w:tc>
          <w:tcPr>
            <w:tcW w:w="3398" w:type="dxa"/>
          </w:tcPr>
          <w:p w14:paraId="2CBC428C" w14:textId="77777777" w:rsidR="00942C48" w:rsidRPr="00DA7306" w:rsidRDefault="00942C48" w:rsidP="00C445E2">
            <w:pPr>
              <w:spacing w:line="360" w:lineRule="auto"/>
              <w:jc w:val="center"/>
              <w:rPr>
                <w:rFonts w:ascii="Times New Roman" w:hAnsi="Times New Roman" w:cs="Times New Roman"/>
                <w:highlight w:val="yellow"/>
              </w:rPr>
            </w:pPr>
            <w:r w:rsidRPr="00DA7306">
              <w:rPr>
                <w:rFonts w:ascii="Times New Roman" w:eastAsia="Times New Roman" w:hAnsi="Times New Roman" w:cs="Times New Roman"/>
              </w:rPr>
              <w:t>40</w:t>
            </w:r>
          </w:p>
        </w:tc>
        <w:tc>
          <w:tcPr>
            <w:tcW w:w="2391" w:type="dxa"/>
          </w:tcPr>
          <w:p w14:paraId="4D51CDB9" w14:textId="77777777" w:rsidR="00942C48" w:rsidRPr="00DA7306" w:rsidRDefault="00942C48" w:rsidP="00C445E2">
            <w:pPr>
              <w:spacing w:line="360" w:lineRule="auto"/>
              <w:jc w:val="center"/>
              <w:rPr>
                <w:rFonts w:ascii="Times New Roman" w:hAnsi="Times New Roman" w:cs="Times New Roman"/>
                <w:highlight w:val="yellow"/>
              </w:rPr>
            </w:pPr>
            <w:r w:rsidRPr="00DA7306">
              <w:rPr>
                <w:rFonts w:ascii="Times New Roman" w:eastAsia="Times New Roman" w:hAnsi="Times New Roman" w:cs="Times New Roman"/>
              </w:rPr>
              <w:t>21</w:t>
            </w:r>
          </w:p>
        </w:tc>
        <w:tc>
          <w:tcPr>
            <w:tcW w:w="2392" w:type="dxa"/>
          </w:tcPr>
          <w:p w14:paraId="564E1C61" w14:textId="77777777" w:rsidR="00942C48" w:rsidRPr="00DA7306" w:rsidRDefault="00942C48" w:rsidP="00C445E2">
            <w:pPr>
              <w:spacing w:line="360" w:lineRule="auto"/>
              <w:jc w:val="center"/>
              <w:rPr>
                <w:rFonts w:ascii="Times New Roman" w:hAnsi="Times New Roman" w:cs="Times New Roman"/>
                <w:highlight w:val="yellow"/>
              </w:rPr>
            </w:pPr>
            <w:r w:rsidRPr="00DA7306">
              <w:rPr>
                <w:rFonts w:ascii="Times New Roman" w:eastAsia="Times New Roman" w:hAnsi="Times New Roman" w:cs="Times New Roman"/>
              </w:rPr>
              <w:t>13</w:t>
            </w:r>
          </w:p>
        </w:tc>
      </w:tr>
      <w:tr w:rsidR="00942C48" w:rsidRPr="002876E1" w14:paraId="495C5EEF" w14:textId="77777777" w:rsidTr="00C445E2">
        <w:tc>
          <w:tcPr>
            <w:tcW w:w="9565" w:type="dxa"/>
            <w:gridSpan w:val="4"/>
          </w:tcPr>
          <w:p w14:paraId="58EB0A76" w14:textId="77777777" w:rsidR="00942C48" w:rsidRPr="00DA7306" w:rsidRDefault="00942C48" w:rsidP="00C445E2">
            <w:pPr>
              <w:spacing w:line="360" w:lineRule="auto"/>
              <w:jc w:val="center"/>
              <w:rPr>
                <w:rFonts w:ascii="Times New Roman" w:eastAsia="Times New Roman" w:hAnsi="Times New Roman" w:cs="Times New Roman"/>
              </w:rPr>
            </w:pPr>
            <w:r w:rsidRPr="00DA7306">
              <w:rPr>
                <w:rFonts w:ascii="Times New Roman" w:eastAsia="Times New Roman" w:hAnsi="Times New Roman" w:cs="Times New Roman"/>
              </w:rPr>
              <w:t>Расчёт жизненной ценности клиента</w:t>
            </w:r>
          </w:p>
          <w:p w14:paraId="4BFD240A" w14:textId="77777777" w:rsidR="00942C48" w:rsidRPr="00CF106A" w:rsidRDefault="00942C48" w:rsidP="00C445E2">
            <w:pPr>
              <w:spacing w:line="360" w:lineRule="auto"/>
              <w:jc w:val="center"/>
              <w:rPr>
                <w:rFonts w:ascii="Times New Roman" w:eastAsia="Times New Roman" w:hAnsi="Times New Roman" w:cs="Times New Roman"/>
              </w:rPr>
            </w:pPr>
            <w:r w:rsidRPr="00DA7306">
              <w:rPr>
                <w:rFonts w:ascii="Times New Roman" w:eastAsia="Times New Roman" w:hAnsi="Times New Roman" w:cs="Times New Roman"/>
                <w:lang w:val="en-US"/>
              </w:rPr>
              <w:t>LTV</w:t>
            </w:r>
            <w:r w:rsidRPr="00CF106A">
              <w:rPr>
                <w:rFonts w:ascii="Times New Roman" w:eastAsia="Times New Roman" w:hAnsi="Times New Roman" w:cs="Times New Roman"/>
              </w:rPr>
              <w:t xml:space="preserve"> = (</w:t>
            </w:r>
            <w:r w:rsidRPr="00DA7306">
              <w:rPr>
                <w:rFonts w:ascii="Times New Roman" w:eastAsia="Times New Roman" w:hAnsi="Times New Roman" w:cs="Times New Roman"/>
                <w:lang w:val="en-US"/>
              </w:rPr>
              <w:t>AVp</w:t>
            </w:r>
            <w:r w:rsidRPr="00CF106A">
              <w:rPr>
                <w:rFonts w:ascii="Times New Roman" w:eastAsia="Times New Roman" w:hAnsi="Times New Roman" w:cs="Times New Roman"/>
              </w:rPr>
              <w:t xml:space="preserve"> − </w:t>
            </w:r>
            <w:r w:rsidRPr="00DA7306">
              <w:rPr>
                <w:rFonts w:ascii="Times New Roman" w:eastAsia="Times New Roman" w:hAnsi="Times New Roman" w:cs="Times New Roman"/>
                <w:lang w:val="en-US"/>
              </w:rPr>
              <w:t>VC</w:t>
            </w:r>
            <w:r w:rsidRPr="00CF106A">
              <w:rPr>
                <w:rFonts w:ascii="Times New Roman" w:eastAsia="Times New Roman" w:hAnsi="Times New Roman" w:cs="Times New Roman"/>
              </w:rPr>
              <w:t xml:space="preserve"> </w:t>
            </w:r>
            <w:r w:rsidRPr="00CF106A">
              <w:rPr>
                <w:rFonts w:ascii="Times New Roman" w:hAnsi="Times New Roman" w:cs="Times New Roman"/>
                <w:color w:val="000000"/>
                <w:shd w:val="clear" w:color="auto" w:fill="FFFFFF"/>
              </w:rPr>
              <w:t>×</w:t>
            </w:r>
            <w:r w:rsidRPr="00CF106A">
              <w:rPr>
                <w:rFonts w:ascii="Times New Roman" w:eastAsia="Times New Roman" w:hAnsi="Times New Roman" w:cs="Times New Roman"/>
              </w:rPr>
              <w:t xml:space="preserve"> </w:t>
            </w:r>
            <w:r w:rsidRPr="00DA7306">
              <w:rPr>
                <w:rFonts w:ascii="Times New Roman" w:eastAsia="Times New Roman" w:hAnsi="Times New Roman" w:cs="Times New Roman"/>
                <w:lang w:val="en-US"/>
              </w:rPr>
              <w:t>AVp</w:t>
            </w:r>
            <w:r w:rsidRPr="00CF106A">
              <w:rPr>
                <w:rFonts w:ascii="Times New Roman" w:eastAsia="Times New Roman" w:hAnsi="Times New Roman" w:cs="Times New Roman"/>
              </w:rPr>
              <w:t xml:space="preserve">) </w:t>
            </w:r>
            <w:r w:rsidRPr="00CF106A">
              <w:rPr>
                <w:rFonts w:ascii="Times New Roman" w:hAnsi="Times New Roman" w:cs="Times New Roman"/>
                <w:color w:val="000000"/>
                <w:shd w:val="clear" w:color="auto" w:fill="FFFFFF"/>
              </w:rPr>
              <w:t>×</w:t>
            </w:r>
            <w:r w:rsidRPr="00CF106A">
              <w:rPr>
                <w:rFonts w:ascii="Times New Roman" w:eastAsia="Times New Roman" w:hAnsi="Times New Roman" w:cs="Times New Roman"/>
              </w:rPr>
              <w:t xml:space="preserve"> </w:t>
            </w:r>
            <w:r w:rsidRPr="00DA7306">
              <w:rPr>
                <w:rFonts w:ascii="Times New Roman" w:eastAsia="Times New Roman" w:hAnsi="Times New Roman" w:cs="Times New Roman"/>
                <w:lang w:val="en-US"/>
              </w:rPr>
              <w:t>RPR</w:t>
            </w:r>
            <w:r w:rsidRPr="00CF106A">
              <w:rPr>
                <w:rFonts w:ascii="Times New Roman" w:eastAsia="Times New Roman" w:hAnsi="Times New Roman" w:cs="Times New Roman"/>
              </w:rPr>
              <w:t xml:space="preserve"> </w:t>
            </w:r>
            <w:r w:rsidRPr="00CF106A">
              <w:rPr>
                <w:rFonts w:ascii="Times New Roman" w:hAnsi="Times New Roman" w:cs="Times New Roman"/>
                <w:color w:val="000000"/>
                <w:shd w:val="clear" w:color="auto" w:fill="FFFFFF"/>
              </w:rPr>
              <w:t>×</w:t>
            </w:r>
            <w:r w:rsidRPr="00CF106A">
              <w:rPr>
                <w:rFonts w:ascii="Times New Roman" w:eastAsia="Times New Roman" w:hAnsi="Times New Roman" w:cs="Times New Roman"/>
              </w:rPr>
              <w:t xml:space="preserve"> </w:t>
            </w:r>
            <w:r w:rsidRPr="00DA7306">
              <w:rPr>
                <w:rFonts w:ascii="Times New Roman" w:eastAsia="Times New Roman" w:hAnsi="Times New Roman" w:cs="Times New Roman"/>
                <w:lang w:val="en-US"/>
              </w:rPr>
              <w:t>Lifetime</w:t>
            </w:r>
          </w:p>
        </w:tc>
      </w:tr>
      <w:tr w:rsidR="00942C48" w14:paraId="5A57E010" w14:textId="77777777" w:rsidTr="00C445E2">
        <w:tc>
          <w:tcPr>
            <w:tcW w:w="1384" w:type="dxa"/>
          </w:tcPr>
          <w:p w14:paraId="77B2E5B7" w14:textId="77777777" w:rsidR="00942C48" w:rsidRPr="00DA7306" w:rsidRDefault="00942C48" w:rsidP="00C445E2">
            <w:pPr>
              <w:spacing w:line="360" w:lineRule="auto"/>
              <w:jc w:val="center"/>
              <w:rPr>
                <w:rFonts w:ascii="Times New Roman" w:hAnsi="Times New Roman" w:cs="Times New Roman"/>
                <w:highlight w:val="yellow"/>
                <w:lang w:val="en-US"/>
              </w:rPr>
            </w:pPr>
            <w:r w:rsidRPr="00DA7306">
              <w:rPr>
                <w:rFonts w:ascii="Times New Roman" w:hAnsi="Times New Roman" w:cs="Times New Roman"/>
                <w:lang w:val="en-US"/>
              </w:rPr>
              <w:t>AVp</w:t>
            </w:r>
          </w:p>
        </w:tc>
        <w:tc>
          <w:tcPr>
            <w:tcW w:w="3398" w:type="dxa"/>
          </w:tcPr>
          <w:p w14:paraId="25239717" w14:textId="77777777" w:rsidR="00942C48" w:rsidRPr="00DA7306" w:rsidRDefault="00942C48" w:rsidP="00C445E2">
            <w:pPr>
              <w:spacing w:line="360" w:lineRule="auto"/>
              <w:jc w:val="center"/>
              <w:rPr>
                <w:rFonts w:ascii="Times New Roman" w:hAnsi="Times New Roman" w:cs="Times New Roman"/>
                <w:highlight w:val="yellow"/>
              </w:rPr>
            </w:pPr>
            <w:r w:rsidRPr="00DA7306">
              <w:rPr>
                <w:rFonts w:ascii="Times New Roman" w:hAnsi="Times New Roman" w:cs="Times New Roman"/>
              </w:rPr>
              <w:t xml:space="preserve">16 200 </w:t>
            </w:r>
            <w:r w:rsidRPr="00DA7306">
              <w:rPr>
                <w:rFonts w:ascii="Times New Roman" w:eastAsia="Times New Roman" w:hAnsi="Times New Roman" w:cs="Times New Roman"/>
                <w:lang w:val="en-US"/>
              </w:rPr>
              <w:t>₽</w:t>
            </w:r>
          </w:p>
        </w:tc>
        <w:tc>
          <w:tcPr>
            <w:tcW w:w="2391" w:type="dxa"/>
          </w:tcPr>
          <w:p w14:paraId="61681FB3" w14:textId="77777777" w:rsidR="00942C48" w:rsidRPr="00DA7306" w:rsidRDefault="00942C48" w:rsidP="00C445E2">
            <w:pPr>
              <w:spacing w:line="360" w:lineRule="auto"/>
              <w:jc w:val="center"/>
              <w:rPr>
                <w:rFonts w:ascii="Times New Roman" w:hAnsi="Times New Roman" w:cs="Times New Roman"/>
                <w:highlight w:val="yellow"/>
              </w:rPr>
            </w:pPr>
            <w:r w:rsidRPr="00DA7306">
              <w:rPr>
                <w:rFonts w:ascii="Times New Roman" w:hAnsi="Times New Roman" w:cs="Times New Roman"/>
              </w:rPr>
              <w:t xml:space="preserve">16 200 </w:t>
            </w:r>
            <w:r w:rsidRPr="00DA7306">
              <w:rPr>
                <w:rFonts w:ascii="Times New Roman" w:eastAsia="Times New Roman" w:hAnsi="Times New Roman" w:cs="Times New Roman"/>
                <w:lang w:val="en-US"/>
              </w:rPr>
              <w:t>₽</w:t>
            </w:r>
          </w:p>
        </w:tc>
        <w:tc>
          <w:tcPr>
            <w:tcW w:w="2392" w:type="dxa"/>
          </w:tcPr>
          <w:p w14:paraId="729507C4" w14:textId="77777777" w:rsidR="00942C48" w:rsidRPr="00DA7306" w:rsidRDefault="00942C48" w:rsidP="00C445E2">
            <w:pPr>
              <w:spacing w:line="360" w:lineRule="auto"/>
              <w:jc w:val="center"/>
              <w:rPr>
                <w:rFonts w:ascii="Times New Roman" w:hAnsi="Times New Roman" w:cs="Times New Roman"/>
                <w:highlight w:val="yellow"/>
              </w:rPr>
            </w:pPr>
            <w:r w:rsidRPr="00DA7306">
              <w:rPr>
                <w:rFonts w:ascii="Times New Roman" w:hAnsi="Times New Roman" w:cs="Times New Roman"/>
              </w:rPr>
              <w:t xml:space="preserve">16 200 </w:t>
            </w:r>
            <w:r w:rsidRPr="00DA7306">
              <w:rPr>
                <w:rFonts w:ascii="Times New Roman" w:eastAsia="Times New Roman" w:hAnsi="Times New Roman" w:cs="Times New Roman"/>
                <w:lang w:val="en-US"/>
              </w:rPr>
              <w:t>₽</w:t>
            </w:r>
          </w:p>
        </w:tc>
      </w:tr>
      <w:tr w:rsidR="00942C48" w14:paraId="4B151D91" w14:textId="77777777" w:rsidTr="00C445E2">
        <w:tc>
          <w:tcPr>
            <w:tcW w:w="1384" w:type="dxa"/>
          </w:tcPr>
          <w:p w14:paraId="783BBB5F" w14:textId="77777777" w:rsidR="00942C48" w:rsidRPr="00DA7306" w:rsidRDefault="00942C48" w:rsidP="00C445E2">
            <w:pPr>
              <w:spacing w:line="360" w:lineRule="auto"/>
              <w:jc w:val="center"/>
              <w:rPr>
                <w:rFonts w:ascii="Times New Roman" w:hAnsi="Times New Roman" w:cs="Times New Roman"/>
                <w:highlight w:val="yellow"/>
                <w:lang w:val="en-US"/>
              </w:rPr>
            </w:pPr>
            <w:r w:rsidRPr="00DA7306">
              <w:rPr>
                <w:rFonts w:ascii="Times New Roman" w:hAnsi="Times New Roman" w:cs="Times New Roman"/>
                <w:lang w:val="en-US"/>
              </w:rPr>
              <w:t>VC</w:t>
            </w:r>
          </w:p>
        </w:tc>
        <w:tc>
          <w:tcPr>
            <w:tcW w:w="3398" w:type="dxa"/>
          </w:tcPr>
          <w:p w14:paraId="26902B7E" w14:textId="77777777" w:rsidR="00942C48" w:rsidRPr="00DA7306" w:rsidRDefault="00942C48" w:rsidP="00C445E2">
            <w:pPr>
              <w:spacing w:line="360" w:lineRule="auto"/>
              <w:jc w:val="center"/>
              <w:rPr>
                <w:rFonts w:ascii="Times New Roman" w:hAnsi="Times New Roman" w:cs="Times New Roman"/>
                <w:highlight w:val="yellow"/>
                <w:lang w:val="en-US"/>
              </w:rPr>
            </w:pPr>
            <w:r w:rsidRPr="00DA7306">
              <w:rPr>
                <w:rFonts w:ascii="Times New Roman" w:eastAsia="Times New Roman" w:hAnsi="Times New Roman" w:cs="Times New Roman"/>
              </w:rPr>
              <w:t>66</w:t>
            </w:r>
            <w:r w:rsidRPr="00DA7306">
              <w:rPr>
                <w:rFonts w:ascii="Times New Roman" w:eastAsia="Times New Roman" w:hAnsi="Times New Roman" w:cs="Times New Roman"/>
                <w:lang w:val="en-US"/>
              </w:rPr>
              <w:t>%</w:t>
            </w:r>
          </w:p>
        </w:tc>
        <w:tc>
          <w:tcPr>
            <w:tcW w:w="2391" w:type="dxa"/>
          </w:tcPr>
          <w:p w14:paraId="03E13D8B" w14:textId="77777777" w:rsidR="00942C48" w:rsidRPr="00DA7306" w:rsidRDefault="00942C48" w:rsidP="00C445E2">
            <w:pPr>
              <w:spacing w:line="360" w:lineRule="auto"/>
              <w:jc w:val="center"/>
              <w:rPr>
                <w:rFonts w:ascii="Times New Roman" w:hAnsi="Times New Roman" w:cs="Times New Roman"/>
                <w:highlight w:val="yellow"/>
                <w:lang w:val="en-US"/>
              </w:rPr>
            </w:pPr>
            <w:r w:rsidRPr="00DA7306">
              <w:rPr>
                <w:rFonts w:ascii="Times New Roman" w:eastAsia="Times New Roman" w:hAnsi="Times New Roman" w:cs="Times New Roman"/>
              </w:rPr>
              <w:t>66</w:t>
            </w:r>
            <w:r w:rsidRPr="00DA7306">
              <w:rPr>
                <w:rFonts w:ascii="Times New Roman" w:eastAsia="Times New Roman" w:hAnsi="Times New Roman" w:cs="Times New Roman"/>
                <w:lang w:val="en-US"/>
              </w:rPr>
              <w:t>%</w:t>
            </w:r>
          </w:p>
        </w:tc>
        <w:tc>
          <w:tcPr>
            <w:tcW w:w="2392" w:type="dxa"/>
          </w:tcPr>
          <w:p w14:paraId="7302BCE2" w14:textId="77777777" w:rsidR="00942C48" w:rsidRPr="00DA7306" w:rsidRDefault="00942C48" w:rsidP="00C445E2">
            <w:pPr>
              <w:spacing w:line="360" w:lineRule="auto"/>
              <w:jc w:val="center"/>
              <w:rPr>
                <w:rFonts w:ascii="Times New Roman" w:hAnsi="Times New Roman" w:cs="Times New Roman"/>
                <w:highlight w:val="yellow"/>
                <w:lang w:val="en-US"/>
              </w:rPr>
            </w:pPr>
            <w:r w:rsidRPr="00DA7306">
              <w:rPr>
                <w:rFonts w:ascii="Times New Roman" w:eastAsia="Times New Roman" w:hAnsi="Times New Roman" w:cs="Times New Roman"/>
              </w:rPr>
              <w:t>66</w:t>
            </w:r>
            <w:r w:rsidRPr="00DA7306">
              <w:rPr>
                <w:rFonts w:ascii="Times New Roman" w:eastAsia="Times New Roman" w:hAnsi="Times New Roman" w:cs="Times New Roman"/>
                <w:lang w:val="en-US"/>
              </w:rPr>
              <w:t>%</w:t>
            </w:r>
          </w:p>
        </w:tc>
      </w:tr>
      <w:tr w:rsidR="00942C48" w14:paraId="6CC1D07D" w14:textId="77777777" w:rsidTr="00C445E2">
        <w:tc>
          <w:tcPr>
            <w:tcW w:w="1384" w:type="dxa"/>
          </w:tcPr>
          <w:p w14:paraId="041C1A12" w14:textId="77777777" w:rsidR="00942C48" w:rsidRPr="00DA7306" w:rsidRDefault="00942C48" w:rsidP="00C445E2">
            <w:pPr>
              <w:spacing w:line="360" w:lineRule="auto"/>
              <w:jc w:val="center"/>
              <w:rPr>
                <w:rFonts w:ascii="Times New Roman" w:hAnsi="Times New Roman" w:cs="Times New Roman"/>
                <w:highlight w:val="yellow"/>
                <w:lang w:val="en-US"/>
              </w:rPr>
            </w:pPr>
            <w:r w:rsidRPr="00DA7306">
              <w:rPr>
                <w:rFonts w:ascii="Times New Roman" w:eastAsia="Times New Roman" w:hAnsi="Times New Roman" w:cs="Times New Roman"/>
                <w:lang w:val="en-US"/>
              </w:rPr>
              <w:t>RPR</w:t>
            </w:r>
          </w:p>
        </w:tc>
        <w:tc>
          <w:tcPr>
            <w:tcW w:w="3398" w:type="dxa"/>
          </w:tcPr>
          <w:p w14:paraId="4520E893" w14:textId="77777777" w:rsidR="00942C48" w:rsidRPr="00DA7306" w:rsidRDefault="00942C48" w:rsidP="00C445E2">
            <w:pPr>
              <w:spacing w:line="360" w:lineRule="auto"/>
              <w:jc w:val="center"/>
              <w:rPr>
                <w:rFonts w:ascii="Times New Roman" w:hAnsi="Times New Roman" w:cs="Times New Roman"/>
                <w:highlight w:val="yellow"/>
              </w:rPr>
            </w:pPr>
            <w:r w:rsidRPr="00DA7306">
              <w:rPr>
                <w:rFonts w:ascii="Times New Roman" w:eastAsia="Times New Roman" w:hAnsi="Times New Roman" w:cs="Times New Roman"/>
              </w:rPr>
              <w:t>5,4</w:t>
            </w:r>
          </w:p>
        </w:tc>
        <w:tc>
          <w:tcPr>
            <w:tcW w:w="2391" w:type="dxa"/>
          </w:tcPr>
          <w:p w14:paraId="1A87268C" w14:textId="77777777" w:rsidR="00942C48" w:rsidRPr="00DA7306" w:rsidRDefault="00942C48" w:rsidP="00C445E2">
            <w:pPr>
              <w:spacing w:line="360" w:lineRule="auto"/>
              <w:jc w:val="center"/>
              <w:rPr>
                <w:rFonts w:ascii="Times New Roman" w:hAnsi="Times New Roman" w:cs="Times New Roman"/>
                <w:highlight w:val="yellow"/>
              </w:rPr>
            </w:pPr>
            <w:r w:rsidRPr="00DA7306">
              <w:rPr>
                <w:rFonts w:ascii="Times New Roman" w:eastAsia="Times New Roman" w:hAnsi="Times New Roman" w:cs="Times New Roman"/>
              </w:rPr>
              <w:t>5,4</w:t>
            </w:r>
          </w:p>
        </w:tc>
        <w:tc>
          <w:tcPr>
            <w:tcW w:w="2392" w:type="dxa"/>
          </w:tcPr>
          <w:p w14:paraId="4DDE85DA" w14:textId="77777777" w:rsidR="00942C48" w:rsidRPr="00DA7306" w:rsidRDefault="00942C48" w:rsidP="00C445E2">
            <w:pPr>
              <w:spacing w:line="360" w:lineRule="auto"/>
              <w:jc w:val="center"/>
              <w:rPr>
                <w:rFonts w:ascii="Times New Roman" w:hAnsi="Times New Roman" w:cs="Times New Roman"/>
                <w:highlight w:val="yellow"/>
                <w:lang w:val="en-US"/>
              </w:rPr>
            </w:pPr>
            <w:r w:rsidRPr="00DA7306">
              <w:rPr>
                <w:rFonts w:ascii="Times New Roman" w:eastAsia="Times New Roman" w:hAnsi="Times New Roman" w:cs="Times New Roman"/>
              </w:rPr>
              <w:t>5,4</w:t>
            </w:r>
          </w:p>
        </w:tc>
      </w:tr>
      <w:tr w:rsidR="00942C48" w14:paraId="3B8C6043" w14:textId="77777777" w:rsidTr="00C445E2">
        <w:tc>
          <w:tcPr>
            <w:tcW w:w="1384" w:type="dxa"/>
          </w:tcPr>
          <w:p w14:paraId="62683282" w14:textId="77777777" w:rsidR="00942C48" w:rsidRPr="00DA7306" w:rsidRDefault="00942C48" w:rsidP="00C445E2">
            <w:pPr>
              <w:spacing w:line="360" w:lineRule="auto"/>
              <w:jc w:val="center"/>
              <w:rPr>
                <w:rFonts w:ascii="Times New Roman" w:hAnsi="Times New Roman" w:cs="Times New Roman"/>
                <w:highlight w:val="yellow"/>
                <w:lang w:val="en-US"/>
              </w:rPr>
            </w:pPr>
            <w:r w:rsidRPr="00DA7306">
              <w:rPr>
                <w:rFonts w:ascii="Times New Roman" w:eastAsia="Times New Roman" w:hAnsi="Times New Roman" w:cs="Times New Roman"/>
                <w:lang w:val="en-US"/>
              </w:rPr>
              <w:t>Lifetime</w:t>
            </w:r>
          </w:p>
        </w:tc>
        <w:tc>
          <w:tcPr>
            <w:tcW w:w="3398" w:type="dxa"/>
          </w:tcPr>
          <w:p w14:paraId="5266A308" w14:textId="77777777" w:rsidR="00942C48" w:rsidRPr="00DA7306" w:rsidRDefault="00942C48" w:rsidP="00C445E2">
            <w:pPr>
              <w:spacing w:line="360" w:lineRule="auto"/>
              <w:jc w:val="center"/>
              <w:rPr>
                <w:rFonts w:ascii="Times New Roman" w:hAnsi="Times New Roman" w:cs="Times New Roman"/>
                <w:highlight w:val="yellow"/>
                <w:lang w:val="en-US"/>
              </w:rPr>
            </w:pPr>
            <w:r w:rsidRPr="00DA7306">
              <w:rPr>
                <w:rFonts w:ascii="Times New Roman" w:eastAsia="Times New Roman" w:hAnsi="Times New Roman" w:cs="Times New Roman"/>
                <w:lang w:val="en-US"/>
              </w:rPr>
              <w:t>2</w:t>
            </w:r>
          </w:p>
        </w:tc>
        <w:tc>
          <w:tcPr>
            <w:tcW w:w="2391" w:type="dxa"/>
          </w:tcPr>
          <w:p w14:paraId="468942C5" w14:textId="77777777" w:rsidR="00942C48" w:rsidRPr="00DA7306" w:rsidRDefault="00942C48" w:rsidP="00C445E2">
            <w:pPr>
              <w:spacing w:line="360" w:lineRule="auto"/>
              <w:jc w:val="center"/>
              <w:rPr>
                <w:rFonts w:ascii="Times New Roman" w:hAnsi="Times New Roman" w:cs="Times New Roman"/>
                <w:highlight w:val="yellow"/>
                <w:lang w:val="en-US"/>
              </w:rPr>
            </w:pPr>
            <w:r w:rsidRPr="00DA7306">
              <w:rPr>
                <w:rFonts w:ascii="Times New Roman" w:eastAsia="Times New Roman" w:hAnsi="Times New Roman" w:cs="Times New Roman"/>
                <w:lang w:val="en-US"/>
              </w:rPr>
              <w:t>2</w:t>
            </w:r>
          </w:p>
        </w:tc>
        <w:tc>
          <w:tcPr>
            <w:tcW w:w="2392" w:type="dxa"/>
          </w:tcPr>
          <w:p w14:paraId="1AD369BE" w14:textId="77777777" w:rsidR="00942C48" w:rsidRPr="00DA7306" w:rsidRDefault="00942C48" w:rsidP="00C445E2">
            <w:pPr>
              <w:spacing w:line="360" w:lineRule="auto"/>
              <w:jc w:val="center"/>
              <w:rPr>
                <w:rFonts w:ascii="Times New Roman" w:hAnsi="Times New Roman" w:cs="Times New Roman"/>
                <w:highlight w:val="yellow"/>
                <w:lang w:val="en-US"/>
              </w:rPr>
            </w:pPr>
            <w:r w:rsidRPr="00DA7306">
              <w:rPr>
                <w:rFonts w:ascii="Times New Roman" w:eastAsia="Times New Roman" w:hAnsi="Times New Roman" w:cs="Times New Roman"/>
                <w:lang w:val="en-US"/>
              </w:rPr>
              <w:t>2</w:t>
            </w:r>
          </w:p>
        </w:tc>
      </w:tr>
      <w:tr w:rsidR="00942C48" w:rsidRPr="00717CD0" w14:paraId="25CEE513" w14:textId="77777777" w:rsidTr="00C445E2">
        <w:tc>
          <w:tcPr>
            <w:tcW w:w="1384" w:type="dxa"/>
          </w:tcPr>
          <w:p w14:paraId="1355B3B3" w14:textId="77777777" w:rsidR="00942C48" w:rsidRPr="00DA7306" w:rsidRDefault="00942C48" w:rsidP="00C445E2">
            <w:pPr>
              <w:spacing w:line="360" w:lineRule="auto"/>
              <w:jc w:val="center"/>
              <w:rPr>
                <w:rFonts w:ascii="Times New Roman" w:eastAsia="Times New Roman" w:hAnsi="Times New Roman" w:cs="Times New Roman"/>
                <w:lang w:val="en-US"/>
              </w:rPr>
            </w:pPr>
            <w:r w:rsidRPr="00DA7306">
              <w:rPr>
                <w:rFonts w:ascii="Times New Roman" w:eastAsia="Times New Roman" w:hAnsi="Times New Roman" w:cs="Times New Roman"/>
                <w:lang w:val="en-US"/>
              </w:rPr>
              <w:t>LTV</w:t>
            </w:r>
          </w:p>
        </w:tc>
        <w:tc>
          <w:tcPr>
            <w:tcW w:w="3398" w:type="dxa"/>
          </w:tcPr>
          <w:p w14:paraId="59DB86D5" w14:textId="77777777" w:rsidR="00942C48" w:rsidRPr="00DA7306" w:rsidRDefault="00942C48" w:rsidP="00C445E2">
            <w:pPr>
              <w:spacing w:line="360" w:lineRule="auto"/>
              <w:jc w:val="center"/>
              <w:rPr>
                <w:rFonts w:ascii="Times New Roman" w:eastAsia="Times New Roman" w:hAnsi="Times New Roman" w:cs="Times New Roman"/>
              </w:rPr>
            </w:pPr>
            <w:r w:rsidRPr="00DA7306">
              <w:rPr>
                <w:rFonts w:ascii="Times New Roman" w:eastAsia="Times New Roman" w:hAnsi="Times New Roman" w:cs="Times New Roman"/>
                <w:lang w:val="en-US"/>
              </w:rPr>
              <w:t>59 486,4</w:t>
            </w:r>
            <w:r w:rsidRPr="00DA7306">
              <w:rPr>
                <w:rFonts w:ascii="Times New Roman" w:eastAsia="Times New Roman" w:hAnsi="Times New Roman" w:cs="Times New Roman"/>
              </w:rPr>
              <w:t xml:space="preserve"> </w:t>
            </w:r>
            <w:r w:rsidRPr="00DA7306">
              <w:rPr>
                <w:rFonts w:ascii="Times New Roman" w:eastAsia="Times New Roman" w:hAnsi="Times New Roman" w:cs="Times New Roman"/>
                <w:lang w:val="en-US"/>
              </w:rPr>
              <w:t>₽</w:t>
            </w:r>
          </w:p>
        </w:tc>
        <w:tc>
          <w:tcPr>
            <w:tcW w:w="2391" w:type="dxa"/>
          </w:tcPr>
          <w:p w14:paraId="55D08B0B" w14:textId="77777777" w:rsidR="00942C48" w:rsidRPr="00DA7306" w:rsidRDefault="00942C48" w:rsidP="00C445E2">
            <w:pPr>
              <w:spacing w:line="360" w:lineRule="auto"/>
              <w:jc w:val="center"/>
              <w:rPr>
                <w:rFonts w:ascii="Times New Roman" w:eastAsia="Times New Roman" w:hAnsi="Times New Roman" w:cs="Times New Roman"/>
              </w:rPr>
            </w:pPr>
            <w:r w:rsidRPr="00DA7306">
              <w:rPr>
                <w:rFonts w:ascii="Times New Roman" w:eastAsia="Times New Roman" w:hAnsi="Times New Roman" w:cs="Times New Roman"/>
                <w:lang w:val="en-US"/>
              </w:rPr>
              <w:t>59 486,4</w:t>
            </w:r>
            <w:r w:rsidRPr="00DA7306">
              <w:rPr>
                <w:rFonts w:ascii="Times New Roman" w:eastAsia="Times New Roman" w:hAnsi="Times New Roman" w:cs="Times New Roman"/>
              </w:rPr>
              <w:t xml:space="preserve"> </w:t>
            </w:r>
            <w:r w:rsidRPr="00DA7306">
              <w:rPr>
                <w:rFonts w:ascii="Times New Roman" w:eastAsia="Times New Roman" w:hAnsi="Times New Roman" w:cs="Times New Roman"/>
                <w:lang w:val="en-US"/>
              </w:rPr>
              <w:t>₽</w:t>
            </w:r>
          </w:p>
        </w:tc>
        <w:tc>
          <w:tcPr>
            <w:tcW w:w="2392" w:type="dxa"/>
          </w:tcPr>
          <w:p w14:paraId="3C7313E4" w14:textId="77777777" w:rsidR="00942C48" w:rsidRPr="00DA7306" w:rsidRDefault="00942C48" w:rsidP="00C445E2">
            <w:pPr>
              <w:spacing w:line="360" w:lineRule="auto"/>
              <w:jc w:val="center"/>
              <w:rPr>
                <w:rFonts w:ascii="Times New Roman" w:eastAsia="Times New Roman" w:hAnsi="Times New Roman" w:cs="Times New Roman"/>
              </w:rPr>
            </w:pPr>
            <w:r w:rsidRPr="00DA7306">
              <w:rPr>
                <w:rFonts w:ascii="Times New Roman" w:eastAsia="Times New Roman" w:hAnsi="Times New Roman" w:cs="Times New Roman"/>
                <w:lang w:val="en-US"/>
              </w:rPr>
              <w:t>59 486,4</w:t>
            </w:r>
            <w:r w:rsidRPr="00DA7306">
              <w:rPr>
                <w:rFonts w:ascii="Times New Roman" w:eastAsia="Times New Roman" w:hAnsi="Times New Roman" w:cs="Times New Roman"/>
              </w:rPr>
              <w:t xml:space="preserve"> </w:t>
            </w:r>
            <w:r w:rsidRPr="00DA7306">
              <w:rPr>
                <w:rFonts w:ascii="Times New Roman" w:eastAsia="Times New Roman" w:hAnsi="Times New Roman" w:cs="Times New Roman"/>
                <w:lang w:val="en-US"/>
              </w:rPr>
              <w:t>₽</w:t>
            </w:r>
          </w:p>
        </w:tc>
      </w:tr>
      <w:tr w:rsidR="00942C48" w:rsidRPr="00717CD0" w14:paraId="0910B68D" w14:textId="77777777" w:rsidTr="00C445E2">
        <w:tc>
          <w:tcPr>
            <w:tcW w:w="1384" w:type="dxa"/>
          </w:tcPr>
          <w:p w14:paraId="0D36DC2D" w14:textId="77777777" w:rsidR="00942C48" w:rsidRPr="00DA7306" w:rsidRDefault="00942C48" w:rsidP="00C445E2">
            <w:pPr>
              <w:spacing w:line="360" w:lineRule="auto"/>
              <w:jc w:val="center"/>
              <w:rPr>
                <w:rFonts w:ascii="Times New Roman" w:eastAsia="Times New Roman" w:hAnsi="Times New Roman" w:cs="Times New Roman"/>
                <w:lang w:val="en-US"/>
              </w:rPr>
            </w:pPr>
            <w:r w:rsidRPr="00DA7306">
              <w:rPr>
                <w:rFonts w:ascii="Times New Roman" w:eastAsia="Times New Roman" w:hAnsi="Times New Roman" w:cs="Times New Roman"/>
                <w:lang w:val="en-US"/>
              </w:rPr>
              <w:t>LTV/CAC</w:t>
            </w:r>
          </w:p>
        </w:tc>
        <w:tc>
          <w:tcPr>
            <w:tcW w:w="3398" w:type="dxa"/>
          </w:tcPr>
          <w:p w14:paraId="0CA96EC3" w14:textId="77777777" w:rsidR="00942C48" w:rsidRPr="00DA7306" w:rsidRDefault="00942C48" w:rsidP="00C445E2">
            <w:pPr>
              <w:spacing w:line="360" w:lineRule="auto"/>
              <w:jc w:val="center"/>
              <w:rPr>
                <w:rFonts w:ascii="Times New Roman" w:eastAsia="Times New Roman" w:hAnsi="Times New Roman" w:cs="Times New Roman"/>
              </w:rPr>
            </w:pPr>
            <w:r w:rsidRPr="00DA7306">
              <w:rPr>
                <w:rFonts w:ascii="Times New Roman" w:eastAsia="Times New Roman" w:hAnsi="Times New Roman" w:cs="Times New Roman"/>
              </w:rPr>
              <w:t xml:space="preserve">59 486,4 </w:t>
            </w:r>
            <w:r w:rsidRPr="00DA7306">
              <w:rPr>
                <w:rFonts w:ascii="Times New Roman" w:eastAsia="Times New Roman" w:hAnsi="Times New Roman" w:cs="Times New Roman"/>
                <w:lang w:val="en-US"/>
              </w:rPr>
              <w:t>/</w:t>
            </w:r>
            <w:r w:rsidRPr="00DA7306">
              <w:rPr>
                <w:rFonts w:ascii="Times New Roman" w:eastAsia="Times New Roman" w:hAnsi="Times New Roman" w:cs="Times New Roman"/>
              </w:rPr>
              <w:t xml:space="preserve"> 40 = 1 487,16 </w:t>
            </w:r>
            <w:r w:rsidRPr="00DA7306">
              <w:rPr>
                <w:rFonts w:ascii="Times New Roman" w:eastAsia="Times New Roman" w:hAnsi="Times New Roman" w:cs="Times New Roman"/>
                <w:lang w:val="en-US"/>
              </w:rPr>
              <w:t>₽</w:t>
            </w:r>
          </w:p>
        </w:tc>
        <w:tc>
          <w:tcPr>
            <w:tcW w:w="2391" w:type="dxa"/>
          </w:tcPr>
          <w:p w14:paraId="5B0ADC18" w14:textId="77777777" w:rsidR="00942C48" w:rsidRPr="00DA7306" w:rsidRDefault="00942C48" w:rsidP="00C445E2">
            <w:pPr>
              <w:spacing w:line="360" w:lineRule="auto"/>
              <w:jc w:val="center"/>
              <w:rPr>
                <w:rFonts w:ascii="Times New Roman" w:eastAsia="Times New Roman" w:hAnsi="Times New Roman" w:cs="Times New Roman"/>
                <w:lang w:val="en-US"/>
              </w:rPr>
            </w:pPr>
            <w:r w:rsidRPr="00DA7306">
              <w:rPr>
                <w:rFonts w:ascii="Times New Roman" w:eastAsia="Times New Roman" w:hAnsi="Times New Roman" w:cs="Times New Roman"/>
              </w:rPr>
              <w:t xml:space="preserve">59 486,4 </w:t>
            </w:r>
            <w:r w:rsidRPr="00DA7306">
              <w:rPr>
                <w:rFonts w:ascii="Times New Roman" w:eastAsia="Times New Roman" w:hAnsi="Times New Roman" w:cs="Times New Roman"/>
                <w:lang w:val="en-US"/>
              </w:rPr>
              <w:t>/</w:t>
            </w:r>
            <w:r w:rsidRPr="00DA7306">
              <w:rPr>
                <w:rFonts w:ascii="Times New Roman" w:eastAsia="Times New Roman" w:hAnsi="Times New Roman" w:cs="Times New Roman"/>
              </w:rPr>
              <w:t xml:space="preserve"> 21 = 2 832,68 </w:t>
            </w:r>
            <w:r w:rsidRPr="00DA7306">
              <w:rPr>
                <w:rFonts w:ascii="Times New Roman" w:eastAsia="Times New Roman" w:hAnsi="Times New Roman" w:cs="Times New Roman"/>
                <w:lang w:val="en-US"/>
              </w:rPr>
              <w:t>₽</w:t>
            </w:r>
          </w:p>
        </w:tc>
        <w:tc>
          <w:tcPr>
            <w:tcW w:w="2392" w:type="dxa"/>
          </w:tcPr>
          <w:p w14:paraId="4AAA79D5" w14:textId="77777777" w:rsidR="00942C48" w:rsidRPr="00DA7306" w:rsidRDefault="00942C48" w:rsidP="00C445E2">
            <w:pPr>
              <w:spacing w:line="360" w:lineRule="auto"/>
              <w:jc w:val="center"/>
              <w:rPr>
                <w:rFonts w:ascii="Times New Roman" w:eastAsia="Times New Roman" w:hAnsi="Times New Roman" w:cs="Times New Roman"/>
                <w:lang w:val="en-US"/>
              </w:rPr>
            </w:pPr>
            <w:r w:rsidRPr="00DA7306">
              <w:rPr>
                <w:rFonts w:ascii="Times New Roman" w:eastAsia="Times New Roman" w:hAnsi="Times New Roman" w:cs="Times New Roman"/>
              </w:rPr>
              <w:t xml:space="preserve">59 486,4 </w:t>
            </w:r>
            <w:r w:rsidRPr="00DA7306">
              <w:rPr>
                <w:rFonts w:ascii="Times New Roman" w:eastAsia="Times New Roman" w:hAnsi="Times New Roman" w:cs="Times New Roman"/>
                <w:lang w:val="en-US"/>
              </w:rPr>
              <w:t>/</w:t>
            </w:r>
            <w:r w:rsidRPr="00DA7306">
              <w:rPr>
                <w:rFonts w:ascii="Times New Roman" w:eastAsia="Times New Roman" w:hAnsi="Times New Roman" w:cs="Times New Roman"/>
              </w:rPr>
              <w:t xml:space="preserve"> 13 = 4 575,87 </w:t>
            </w:r>
            <w:r w:rsidRPr="00DA7306">
              <w:rPr>
                <w:rFonts w:ascii="Times New Roman" w:eastAsia="Times New Roman" w:hAnsi="Times New Roman" w:cs="Times New Roman"/>
                <w:lang w:val="en-US"/>
              </w:rPr>
              <w:t>₽</w:t>
            </w:r>
          </w:p>
        </w:tc>
      </w:tr>
    </w:tbl>
    <w:p w14:paraId="51222A57" w14:textId="77777777" w:rsidR="00942C48" w:rsidRDefault="00942C48" w:rsidP="00942C48">
      <w:pPr>
        <w:spacing w:line="360" w:lineRule="auto"/>
        <w:jc w:val="center"/>
        <w:rPr>
          <w:rFonts w:ascii="Times New Roman" w:hAnsi="Times New Roman" w:cs="Times New Roman"/>
          <w:sz w:val="28"/>
          <w:szCs w:val="28"/>
        </w:rPr>
      </w:pPr>
    </w:p>
    <w:p w14:paraId="6137EE5A" w14:textId="391E0E95" w:rsidR="00942C48" w:rsidRPr="000F6D09" w:rsidRDefault="00942C48" w:rsidP="00942C48">
      <w:pPr>
        <w:spacing w:line="360" w:lineRule="auto"/>
        <w:jc w:val="center"/>
        <w:rPr>
          <w:rFonts w:ascii="Times New Roman" w:hAnsi="Times New Roman" w:cs="Times New Roman"/>
          <w:sz w:val="28"/>
          <w:szCs w:val="28"/>
        </w:rPr>
      </w:pPr>
      <w:r w:rsidRPr="000F6D09">
        <w:rPr>
          <w:rFonts w:ascii="Times New Roman" w:hAnsi="Times New Roman" w:cs="Times New Roman"/>
          <w:sz w:val="28"/>
          <w:szCs w:val="28"/>
        </w:rPr>
        <w:t>Альтернативный метод расчета ARPPU и ARPU</w:t>
      </w:r>
    </w:p>
    <w:tbl>
      <w:tblPr>
        <w:tblStyle w:val="af7"/>
        <w:tblW w:w="0" w:type="auto"/>
        <w:tblLook w:val="04A0" w:firstRow="1" w:lastRow="0" w:firstColumn="1" w:lastColumn="0" w:noHBand="0" w:noVBand="1"/>
      </w:tblPr>
      <w:tblGrid>
        <w:gridCol w:w="1668"/>
        <w:gridCol w:w="3114"/>
        <w:gridCol w:w="2391"/>
        <w:gridCol w:w="2392"/>
      </w:tblGrid>
      <w:tr w:rsidR="00942C48" w:rsidRPr="00600400" w14:paraId="0F8944C3" w14:textId="77777777" w:rsidTr="00C445E2">
        <w:tc>
          <w:tcPr>
            <w:tcW w:w="9565" w:type="dxa"/>
            <w:gridSpan w:val="4"/>
          </w:tcPr>
          <w:p w14:paraId="39BFD633" w14:textId="77777777" w:rsidR="00942C48" w:rsidRPr="00DA7306" w:rsidRDefault="00942C48" w:rsidP="00C445E2">
            <w:pPr>
              <w:spacing w:line="360" w:lineRule="auto"/>
              <w:jc w:val="center"/>
              <w:rPr>
                <w:rFonts w:ascii="Times New Roman" w:eastAsia="Times New Roman" w:hAnsi="Times New Roman" w:cs="Times New Roman"/>
              </w:rPr>
            </w:pPr>
            <w:r w:rsidRPr="00DA7306">
              <w:rPr>
                <w:rFonts w:ascii="Times New Roman" w:eastAsia="Times New Roman" w:hAnsi="Times New Roman" w:cs="Times New Roman"/>
              </w:rPr>
              <w:t>Средний доход на одного клиента (ARPPU)</w:t>
            </w:r>
          </w:p>
        </w:tc>
      </w:tr>
      <w:tr w:rsidR="00942C48" w14:paraId="75E1F025" w14:textId="77777777" w:rsidTr="00C445E2">
        <w:tc>
          <w:tcPr>
            <w:tcW w:w="1668" w:type="dxa"/>
          </w:tcPr>
          <w:p w14:paraId="201FA557" w14:textId="77777777" w:rsidR="00942C48" w:rsidRPr="00DA7306" w:rsidRDefault="00942C48" w:rsidP="00C445E2">
            <w:pPr>
              <w:spacing w:line="360" w:lineRule="auto"/>
              <w:jc w:val="center"/>
              <w:rPr>
                <w:rFonts w:ascii="Times New Roman" w:hAnsi="Times New Roman" w:cs="Times New Roman"/>
                <w:highlight w:val="yellow"/>
                <w:lang w:val="en-US"/>
              </w:rPr>
            </w:pPr>
            <w:r w:rsidRPr="00DA7306">
              <w:rPr>
                <w:rFonts w:ascii="Times New Roman" w:hAnsi="Times New Roman" w:cs="Times New Roman"/>
                <w:lang w:val="en-US"/>
              </w:rPr>
              <w:t>AVp</w:t>
            </w:r>
          </w:p>
        </w:tc>
        <w:tc>
          <w:tcPr>
            <w:tcW w:w="7897" w:type="dxa"/>
            <w:gridSpan w:val="3"/>
          </w:tcPr>
          <w:p w14:paraId="7916AC6E" w14:textId="77777777" w:rsidR="00942C48" w:rsidRPr="00DA7306" w:rsidRDefault="00942C48" w:rsidP="00C445E2">
            <w:pPr>
              <w:tabs>
                <w:tab w:val="left" w:pos="645"/>
                <w:tab w:val="center" w:pos="1088"/>
              </w:tabs>
              <w:spacing w:line="360" w:lineRule="auto"/>
              <w:jc w:val="center"/>
              <w:rPr>
                <w:rFonts w:ascii="Times New Roman" w:hAnsi="Times New Roman" w:cs="Times New Roman"/>
                <w:highlight w:val="yellow"/>
                <w:lang w:val="en-US"/>
              </w:rPr>
            </w:pPr>
            <w:r w:rsidRPr="00DA7306">
              <w:rPr>
                <w:rFonts w:ascii="Times New Roman" w:eastAsia="Times New Roman" w:hAnsi="Times New Roman" w:cs="Times New Roman"/>
              </w:rPr>
              <w:t xml:space="preserve">16200 </w:t>
            </w:r>
            <w:r w:rsidRPr="00DA7306">
              <w:rPr>
                <w:rFonts w:ascii="Times New Roman" w:eastAsia="Times New Roman" w:hAnsi="Times New Roman" w:cs="Times New Roman"/>
                <w:lang w:val="en-US"/>
              </w:rPr>
              <w:t>₽</w:t>
            </w:r>
          </w:p>
        </w:tc>
      </w:tr>
      <w:tr w:rsidR="00942C48" w14:paraId="4F333EAB" w14:textId="77777777" w:rsidTr="00C445E2">
        <w:tc>
          <w:tcPr>
            <w:tcW w:w="1668" w:type="dxa"/>
          </w:tcPr>
          <w:p w14:paraId="77C6A2C4" w14:textId="77777777" w:rsidR="00942C48" w:rsidRPr="00DA7306" w:rsidRDefault="00942C48" w:rsidP="00C445E2">
            <w:pPr>
              <w:spacing w:line="360" w:lineRule="auto"/>
              <w:jc w:val="center"/>
              <w:rPr>
                <w:rFonts w:ascii="Times New Roman" w:hAnsi="Times New Roman" w:cs="Times New Roman"/>
                <w:highlight w:val="yellow"/>
                <w:lang w:val="en-US"/>
              </w:rPr>
            </w:pPr>
            <w:r w:rsidRPr="00DA7306">
              <w:rPr>
                <w:rFonts w:ascii="Times New Roman" w:hAnsi="Times New Roman" w:cs="Times New Roman"/>
                <w:lang w:val="en-US"/>
              </w:rPr>
              <w:t>COGS</w:t>
            </w:r>
          </w:p>
        </w:tc>
        <w:tc>
          <w:tcPr>
            <w:tcW w:w="7897" w:type="dxa"/>
            <w:gridSpan w:val="3"/>
          </w:tcPr>
          <w:p w14:paraId="1A5F25A1" w14:textId="77777777" w:rsidR="00942C48" w:rsidRPr="00DA7306" w:rsidRDefault="00942C48" w:rsidP="00C445E2">
            <w:pPr>
              <w:spacing w:line="360" w:lineRule="auto"/>
              <w:jc w:val="center"/>
              <w:rPr>
                <w:rFonts w:ascii="Times New Roman" w:hAnsi="Times New Roman" w:cs="Times New Roman"/>
                <w:highlight w:val="yellow"/>
              </w:rPr>
            </w:pPr>
            <w:r w:rsidRPr="00DA7306">
              <w:rPr>
                <w:rFonts w:ascii="Times New Roman" w:hAnsi="Times New Roman" w:cs="Times New Roman"/>
              </w:rPr>
              <w:t xml:space="preserve">1000 </w:t>
            </w:r>
            <w:r w:rsidRPr="00DA7306">
              <w:rPr>
                <w:rFonts w:ascii="Times New Roman" w:eastAsia="Times New Roman" w:hAnsi="Times New Roman" w:cs="Times New Roman"/>
                <w:lang w:val="en-US"/>
              </w:rPr>
              <w:t>₽</w:t>
            </w:r>
          </w:p>
        </w:tc>
      </w:tr>
      <w:tr w:rsidR="00942C48" w14:paraId="46993B78" w14:textId="77777777" w:rsidTr="00C445E2">
        <w:tc>
          <w:tcPr>
            <w:tcW w:w="1668" w:type="dxa"/>
          </w:tcPr>
          <w:p w14:paraId="7BF81443" w14:textId="77777777" w:rsidR="00942C48" w:rsidRPr="00DA7306" w:rsidRDefault="00942C48" w:rsidP="00C445E2">
            <w:pPr>
              <w:spacing w:line="360" w:lineRule="auto"/>
              <w:jc w:val="center"/>
              <w:rPr>
                <w:rFonts w:ascii="Times New Roman" w:hAnsi="Times New Roman" w:cs="Times New Roman"/>
                <w:highlight w:val="yellow"/>
                <w:lang w:val="en-US"/>
              </w:rPr>
            </w:pPr>
            <w:r w:rsidRPr="00DA7306">
              <w:rPr>
                <w:rFonts w:ascii="Times New Roman" w:hAnsi="Times New Roman" w:cs="Times New Roman"/>
                <w:lang w:val="en-US"/>
              </w:rPr>
              <w:t>APC</w:t>
            </w:r>
          </w:p>
        </w:tc>
        <w:tc>
          <w:tcPr>
            <w:tcW w:w="7897" w:type="dxa"/>
            <w:gridSpan w:val="3"/>
          </w:tcPr>
          <w:p w14:paraId="772E4EFD" w14:textId="77777777" w:rsidR="00942C48" w:rsidRPr="00DA7306" w:rsidRDefault="00942C48" w:rsidP="00C445E2">
            <w:pPr>
              <w:spacing w:line="360" w:lineRule="auto"/>
              <w:jc w:val="center"/>
              <w:rPr>
                <w:rFonts w:ascii="Times New Roman" w:hAnsi="Times New Roman" w:cs="Times New Roman"/>
                <w:highlight w:val="yellow"/>
              </w:rPr>
            </w:pPr>
            <w:r w:rsidRPr="00DA7306">
              <w:rPr>
                <w:rFonts w:ascii="Times New Roman" w:eastAsia="Times New Roman" w:hAnsi="Times New Roman" w:cs="Times New Roman"/>
              </w:rPr>
              <w:t>5,4</w:t>
            </w:r>
          </w:p>
        </w:tc>
      </w:tr>
      <w:tr w:rsidR="00942C48" w14:paraId="46F4217C" w14:textId="77777777" w:rsidTr="00C445E2">
        <w:tc>
          <w:tcPr>
            <w:tcW w:w="1668" w:type="dxa"/>
          </w:tcPr>
          <w:p w14:paraId="7F8B324C" w14:textId="77777777" w:rsidR="00942C48" w:rsidRPr="00DA7306" w:rsidRDefault="00942C48" w:rsidP="00C445E2">
            <w:pPr>
              <w:spacing w:line="360" w:lineRule="auto"/>
              <w:jc w:val="center"/>
              <w:rPr>
                <w:rFonts w:ascii="Times New Roman" w:hAnsi="Times New Roman" w:cs="Times New Roman"/>
                <w:lang w:val="en-US"/>
              </w:rPr>
            </w:pPr>
            <w:r w:rsidRPr="00DA7306">
              <w:rPr>
                <w:rFonts w:ascii="Times New Roman" w:hAnsi="Times New Roman" w:cs="Times New Roman"/>
                <w:lang w:val="en-US"/>
              </w:rPr>
              <w:t>1COGS</w:t>
            </w:r>
          </w:p>
        </w:tc>
        <w:tc>
          <w:tcPr>
            <w:tcW w:w="7897" w:type="dxa"/>
            <w:gridSpan w:val="3"/>
          </w:tcPr>
          <w:p w14:paraId="1A15874C" w14:textId="77777777" w:rsidR="00942C48" w:rsidRPr="00DA7306" w:rsidRDefault="00942C48" w:rsidP="00C445E2">
            <w:pPr>
              <w:spacing w:line="360" w:lineRule="auto"/>
              <w:jc w:val="center"/>
              <w:rPr>
                <w:rFonts w:ascii="Times New Roman" w:eastAsia="Times New Roman" w:hAnsi="Times New Roman" w:cs="Times New Roman"/>
              </w:rPr>
            </w:pPr>
            <w:r w:rsidRPr="00DA7306">
              <w:rPr>
                <w:rFonts w:ascii="Times New Roman" w:eastAsia="Times New Roman" w:hAnsi="Times New Roman" w:cs="Times New Roman"/>
              </w:rPr>
              <w:t>0</w:t>
            </w:r>
          </w:p>
        </w:tc>
      </w:tr>
      <w:tr w:rsidR="00942C48" w14:paraId="79529468" w14:textId="77777777" w:rsidTr="00C445E2">
        <w:tc>
          <w:tcPr>
            <w:tcW w:w="1668" w:type="dxa"/>
          </w:tcPr>
          <w:p w14:paraId="1EB578B3" w14:textId="77777777" w:rsidR="00942C48" w:rsidRPr="00DA7306" w:rsidRDefault="00942C48" w:rsidP="00C445E2">
            <w:pPr>
              <w:spacing w:line="360" w:lineRule="auto"/>
              <w:jc w:val="center"/>
              <w:rPr>
                <w:rFonts w:ascii="Times New Roman" w:hAnsi="Times New Roman" w:cs="Times New Roman"/>
                <w:lang w:val="en-US"/>
              </w:rPr>
            </w:pPr>
            <w:r w:rsidRPr="00DA7306">
              <w:rPr>
                <w:rFonts w:ascii="Times New Roman" w:hAnsi="Times New Roman" w:cs="Times New Roman"/>
                <w:lang w:val="en-US"/>
              </w:rPr>
              <w:t>ARPPU</w:t>
            </w:r>
          </w:p>
        </w:tc>
        <w:tc>
          <w:tcPr>
            <w:tcW w:w="7897" w:type="dxa"/>
            <w:gridSpan w:val="3"/>
          </w:tcPr>
          <w:p w14:paraId="32E43F06" w14:textId="77777777" w:rsidR="00942C48" w:rsidRPr="00DA7306" w:rsidRDefault="00942C48" w:rsidP="00C445E2">
            <w:pPr>
              <w:spacing w:line="360" w:lineRule="auto"/>
              <w:jc w:val="center"/>
              <w:rPr>
                <w:rFonts w:ascii="Times New Roman" w:eastAsia="Times New Roman" w:hAnsi="Times New Roman" w:cs="Times New Roman"/>
              </w:rPr>
            </w:pPr>
            <w:r w:rsidRPr="00DA7306">
              <w:rPr>
                <w:rFonts w:ascii="Times New Roman" w:eastAsia="Times New Roman" w:hAnsi="Times New Roman" w:cs="Times New Roman"/>
              </w:rPr>
              <w:t xml:space="preserve">82 080 </w:t>
            </w:r>
            <w:r w:rsidRPr="00DA7306">
              <w:rPr>
                <w:rFonts w:ascii="Times New Roman" w:eastAsia="Times New Roman" w:hAnsi="Times New Roman" w:cs="Times New Roman"/>
                <w:lang w:val="en-US"/>
              </w:rPr>
              <w:t>₽</w:t>
            </w:r>
          </w:p>
        </w:tc>
      </w:tr>
      <w:tr w:rsidR="00942C48" w:rsidRPr="00600400" w14:paraId="54299432" w14:textId="77777777" w:rsidTr="00C445E2">
        <w:tc>
          <w:tcPr>
            <w:tcW w:w="9565" w:type="dxa"/>
            <w:gridSpan w:val="4"/>
          </w:tcPr>
          <w:p w14:paraId="701441B4" w14:textId="77777777" w:rsidR="00942C48" w:rsidRPr="00DA7306" w:rsidRDefault="00942C48" w:rsidP="00C445E2">
            <w:pPr>
              <w:spacing w:line="360" w:lineRule="auto"/>
              <w:jc w:val="center"/>
              <w:rPr>
                <w:rFonts w:ascii="Times New Roman" w:eastAsia="Times New Roman" w:hAnsi="Times New Roman" w:cs="Times New Roman"/>
              </w:rPr>
            </w:pPr>
            <w:r w:rsidRPr="00DA7306">
              <w:rPr>
                <w:rFonts w:ascii="Times New Roman" w:eastAsia="Times New Roman" w:hAnsi="Times New Roman" w:cs="Times New Roman"/>
              </w:rPr>
              <w:t>Средний доход на одного пользователя (</w:t>
            </w:r>
            <w:r w:rsidRPr="00DA7306">
              <w:rPr>
                <w:rFonts w:ascii="Times New Roman" w:eastAsia="Times New Roman" w:hAnsi="Times New Roman" w:cs="Times New Roman"/>
                <w:lang w:val="en-US"/>
              </w:rPr>
              <w:t>ARPU</w:t>
            </w:r>
            <w:r w:rsidRPr="00DA7306">
              <w:rPr>
                <w:rFonts w:ascii="Times New Roman" w:eastAsia="Times New Roman" w:hAnsi="Times New Roman" w:cs="Times New Roman"/>
              </w:rPr>
              <w:t>)</w:t>
            </w:r>
          </w:p>
        </w:tc>
      </w:tr>
      <w:tr w:rsidR="00942C48" w:rsidRPr="00600400" w14:paraId="3F9C7A16" w14:textId="77777777" w:rsidTr="00C445E2">
        <w:tc>
          <w:tcPr>
            <w:tcW w:w="1668" w:type="dxa"/>
          </w:tcPr>
          <w:p w14:paraId="5A271B1A" w14:textId="77777777" w:rsidR="00942C48" w:rsidRPr="00DA7306" w:rsidRDefault="00942C48" w:rsidP="00C445E2">
            <w:pPr>
              <w:spacing w:line="360" w:lineRule="auto"/>
              <w:jc w:val="center"/>
              <w:rPr>
                <w:rFonts w:ascii="Times New Roman" w:eastAsia="Times New Roman" w:hAnsi="Times New Roman" w:cs="Times New Roman"/>
              </w:rPr>
            </w:pPr>
          </w:p>
        </w:tc>
        <w:tc>
          <w:tcPr>
            <w:tcW w:w="3114" w:type="dxa"/>
          </w:tcPr>
          <w:p w14:paraId="2947A597" w14:textId="77777777" w:rsidR="00942C48" w:rsidRPr="00DA7306" w:rsidRDefault="00942C48" w:rsidP="00C445E2">
            <w:pPr>
              <w:spacing w:line="360" w:lineRule="auto"/>
              <w:jc w:val="center"/>
              <w:rPr>
                <w:rFonts w:ascii="Times New Roman" w:eastAsia="Times New Roman" w:hAnsi="Times New Roman" w:cs="Times New Roman"/>
              </w:rPr>
            </w:pPr>
            <w:r w:rsidRPr="00DA7306">
              <w:rPr>
                <w:rFonts w:ascii="Times New Roman" w:hAnsi="Times New Roman" w:cs="Times New Roman"/>
              </w:rPr>
              <w:t>Наружная</w:t>
            </w:r>
            <w:r w:rsidRPr="00DA7306">
              <w:rPr>
                <w:rFonts w:ascii="Times New Roman" w:eastAsia="Times New Roman" w:hAnsi="Times New Roman" w:cs="Times New Roman"/>
              </w:rPr>
              <w:t xml:space="preserve"> </w:t>
            </w:r>
            <w:r w:rsidRPr="00DA7306">
              <w:rPr>
                <w:rFonts w:ascii="Times New Roman" w:hAnsi="Times New Roman" w:cs="Times New Roman"/>
              </w:rPr>
              <w:t>реклама</w:t>
            </w:r>
            <w:r w:rsidRPr="00DA7306">
              <w:rPr>
                <w:rFonts w:ascii="Times New Roman" w:eastAsia="Times New Roman" w:hAnsi="Times New Roman" w:cs="Times New Roman"/>
              </w:rPr>
              <w:t xml:space="preserve"> </w:t>
            </w:r>
            <w:r w:rsidRPr="00DA7306">
              <w:rPr>
                <w:rFonts w:ascii="Times New Roman" w:hAnsi="Times New Roman" w:cs="Times New Roman"/>
              </w:rPr>
              <w:t>в</w:t>
            </w:r>
            <w:r w:rsidRPr="00DA7306">
              <w:rPr>
                <w:rFonts w:ascii="Times New Roman" w:eastAsia="Times New Roman" w:hAnsi="Times New Roman" w:cs="Times New Roman"/>
              </w:rPr>
              <w:t xml:space="preserve"> </w:t>
            </w:r>
            <w:r w:rsidRPr="00DA7306">
              <w:rPr>
                <w:rFonts w:ascii="Times New Roman" w:hAnsi="Times New Roman" w:cs="Times New Roman"/>
              </w:rPr>
              <w:t>образовательных и тематических заведениях</w:t>
            </w:r>
          </w:p>
        </w:tc>
        <w:tc>
          <w:tcPr>
            <w:tcW w:w="2391" w:type="dxa"/>
          </w:tcPr>
          <w:p w14:paraId="3CA84FF9" w14:textId="77777777" w:rsidR="00942C48" w:rsidRPr="00DA7306" w:rsidRDefault="00942C48" w:rsidP="00C445E2">
            <w:pPr>
              <w:spacing w:line="360" w:lineRule="auto"/>
              <w:jc w:val="center"/>
              <w:rPr>
                <w:rFonts w:ascii="Times New Roman" w:eastAsia="Times New Roman" w:hAnsi="Times New Roman" w:cs="Times New Roman"/>
              </w:rPr>
            </w:pPr>
            <w:r w:rsidRPr="00DA7306">
              <w:rPr>
                <w:rFonts w:ascii="Times New Roman" w:hAnsi="Times New Roman" w:cs="Times New Roman"/>
              </w:rPr>
              <w:t>Таргетированная</w:t>
            </w:r>
            <w:r w:rsidRPr="00DA7306">
              <w:rPr>
                <w:rFonts w:ascii="Times New Roman" w:eastAsia="Times New Roman" w:hAnsi="Times New Roman" w:cs="Times New Roman"/>
              </w:rPr>
              <w:t xml:space="preserve"> </w:t>
            </w:r>
            <w:r w:rsidRPr="00DA7306">
              <w:rPr>
                <w:rFonts w:ascii="Times New Roman" w:hAnsi="Times New Roman" w:cs="Times New Roman"/>
              </w:rPr>
              <w:t>реклама</w:t>
            </w:r>
            <w:r w:rsidRPr="00DA7306">
              <w:rPr>
                <w:rFonts w:ascii="Times New Roman" w:eastAsia="Times New Roman" w:hAnsi="Times New Roman" w:cs="Times New Roman"/>
              </w:rPr>
              <w:t xml:space="preserve"> </w:t>
            </w:r>
            <w:r w:rsidRPr="00DA7306">
              <w:rPr>
                <w:rFonts w:ascii="Times New Roman" w:hAnsi="Times New Roman" w:cs="Times New Roman"/>
              </w:rPr>
              <w:t>в</w:t>
            </w:r>
            <w:r w:rsidRPr="00DA7306">
              <w:rPr>
                <w:rFonts w:ascii="Times New Roman" w:eastAsia="Times New Roman" w:hAnsi="Times New Roman" w:cs="Times New Roman"/>
              </w:rPr>
              <w:t xml:space="preserve"> </w:t>
            </w:r>
            <w:r w:rsidRPr="00DA7306">
              <w:rPr>
                <w:rFonts w:ascii="Times New Roman" w:hAnsi="Times New Roman" w:cs="Times New Roman"/>
              </w:rPr>
              <w:t>сервисах</w:t>
            </w:r>
            <w:r w:rsidRPr="00DA7306">
              <w:rPr>
                <w:rFonts w:ascii="Times New Roman" w:eastAsia="Times New Roman" w:hAnsi="Times New Roman" w:cs="Times New Roman"/>
              </w:rPr>
              <w:t xml:space="preserve"> </w:t>
            </w:r>
            <w:r w:rsidRPr="00DA7306">
              <w:rPr>
                <w:rFonts w:ascii="Times New Roman" w:hAnsi="Times New Roman" w:cs="Times New Roman"/>
              </w:rPr>
              <w:t>Яндекс</w:t>
            </w:r>
          </w:p>
        </w:tc>
        <w:tc>
          <w:tcPr>
            <w:tcW w:w="2392" w:type="dxa"/>
          </w:tcPr>
          <w:p w14:paraId="2010CD30" w14:textId="77777777" w:rsidR="00942C48" w:rsidRPr="00DA7306" w:rsidRDefault="00942C48" w:rsidP="00C445E2">
            <w:pPr>
              <w:spacing w:line="360" w:lineRule="auto"/>
              <w:jc w:val="center"/>
              <w:rPr>
                <w:rFonts w:ascii="Times New Roman" w:eastAsia="Times New Roman" w:hAnsi="Times New Roman" w:cs="Times New Roman"/>
              </w:rPr>
            </w:pPr>
            <w:r w:rsidRPr="00DA7306">
              <w:rPr>
                <w:rFonts w:ascii="Times New Roman" w:hAnsi="Times New Roman" w:cs="Times New Roman"/>
              </w:rPr>
              <w:t>Реклама</w:t>
            </w:r>
            <w:r w:rsidRPr="00DA7306">
              <w:rPr>
                <w:rFonts w:ascii="Times New Roman" w:eastAsia="Times New Roman" w:hAnsi="Times New Roman" w:cs="Times New Roman"/>
              </w:rPr>
              <w:t xml:space="preserve"> </w:t>
            </w:r>
            <w:r w:rsidRPr="00DA7306">
              <w:rPr>
                <w:rFonts w:ascii="Times New Roman" w:hAnsi="Times New Roman" w:cs="Times New Roman"/>
              </w:rPr>
              <w:t>в</w:t>
            </w:r>
            <w:r w:rsidRPr="00DA7306">
              <w:rPr>
                <w:rFonts w:ascii="Times New Roman" w:eastAsia="Times New Roman" w:hAnsi="Times New Roman" w:cs="Times New Roman"/>
              </w:rPr>
              <w:t xml:space="preserve"> </w:t>
            </w:r>
            <w:r w:rsidRPr="00DA7306">
              <w:rPr>
                <w:rFonts w:ascii="Times New Roman" w:hAnsi="Times New Roman" w:cs="Times New Roman"/>
              </w:rPr>
              <w:t>социальных</w:t>
            </w:r>
            <w:r w:rsidRPr="00DA7306">
              <w:rPr>
                <w:rFonts w:ascii="Times New Roman" w:eastAsia="Times New Roman" w:hAnsi="Times New Roman" w:cs="Times New Roman"/>
              </w:rPr>
              <w:t xml:space="preserve"> </w:t>
            </w:r>
            <w:r w:rsidRPr="00DA7306">
              <w:rPr>
                <w:rFonts w:ascii="Times New Roman" w:hAnsi="Times New Roman" w:cs="Times New Roman"/>
              </w:rPr>
              <w:t>сетях</w:t>
            </w:r>
          </w:p>
        </w:tc>
      </w:tr>
      <w:tr w:rsidR="00942C48" w14:paraId="199B6D5A" w14:textId="77777777" w:rsidTr="00C445E2">
        <w:tc>
          <w:tcPr>
            <w:tcW w:w="1668" w:type="dxa"/>
          </w:tcPr>
          <w:p w14:paraId="71047B0D" w14:textId="77777777" w:rsidR="00942C48" w:rsidRPr="00DA7306" w:rsidRDefault="00942C48" w:rsidP="00C445E2">
            <w:pPr>
              <w:spacing w:line="360" w:lineRule="auto"/>
              <w:jc w:val="center"/>
              <w:rPr>
                <w:rFonts w:ascii="Times New Roman" w:hAnsi="Times New Roman" w:cs="Times New Roman"/>
                <w:lang w:val="en-US"/>
              </w:rPr>
            </w:pPr>
            <w:r w:rsidRPr="00DA7306">
              <w:rPr>
                <w:rFonts w:ascii="Times New Roman" w:hAnsi="Times New Roman" w:cs="Times New Roman"/>
                <w:lang w:val="en-US"/>
              </w:rPr>
              <w:t>CR</w:t>
            </w:r>
          </w:p>
        </w:tc>
        <w:tc>
          <w:tcPr>
            <w:tcW w:w="3114" w:type="dxa"/>
          </w:tcPr>
          <w:p w14:paraId="53F1927D" w14:textId="77777777" w:rsidR="00942C48" w:rsidRPr="00DA7306" w:rsidRDefault="00942C48" w:rsidP="00C445E2">
            <w:pPr>
              <w:spacing w:line="360" w:lineRule="auto"/>
              <w:jc w:val="center"/>
              <w:rPr>
                <w:rFonts w:ascii="Times New Roman" w:eastAsia="Times New Roman" w:hAnsi="Times New Roman" w:cs="Times New Roman"/>
                <w:lang w:val="en-US"/>
              </w:rPr>
            </w:pPr>
            <w:r w:rsidRPr="00DA7306">
              <w:rPr>
                <w:rFonts w:ascii="Times New Roman" w:eastAsia="Times New Roman" w:hAnsi="Times New Roman" w:cs="Times New Roman"/>
                <w:lang w:val="en-US"/>
              </w:rPr>
              <w:t>1</w:t>
            </w:r>
            <w:r w:rsidRPr="00DA7306">
              <w:rPr>
                <w:rFonts w:ascii="Times New Roman" w:eastAsia="Times New Roman" w:hAnsi="Times New Roman" w:cs="Times New Roman"/>
              </w:rPr>
              <w:t>1,4</w:t>
            </w:r>
            <w:r w:rsidRPr="00DA7306">
              <w:rPr>
                <w:rFonts w:ascii="Times New Roman" w:eastAsia="Times New Roman" w:hAnsi="Times New Roman" w:cs="Times New Roman"/>
                <w:lang w:val="en-US"/>
              </w:rPr>
              <w:t>%</w:t>
            </w:r>
          </w:p>
        </w:tc>
        <w:tc>
          <w:tcPr>
            <w:tcW w:w="2391" w:type="dxa"/>
          </w:tcPr>
          <w:p w14:paraId="758DAD7C" w14:textId="77777777" w:rsidR="00942C48" w:rsidRPr="00DA7306" w:rsidRDefault="00942C48" w:rsidP="00C445E2">
            <w:pPr>
              <w:spacing w:line="360" w:lineRule="auto"/>
              <w:jc w:val="center"/>
              <w:rPr>
                <w:rFonts w:ascii="Times New Roman" w:eastAsia="Times New Roman" w:hAnsi="Times New Roman" w:cs="Times New Roman"/>
              </w:rPr>
            </w:pPr>
            <w:r w:rsidRPr="00DA7306">
              <w:rPr>
                <w:rFonts w:ascii="Times New Roman" w:eastAsia="Times New Roman" w:hAnsi="Times New Roman" w:cs="Times New Roman"/>
              </w:rPr>
              <w:t>12%</w:t>
            </w:r>
          </w:p>
        </w:tc>
        <w:tc>
          <w:tcPr>
            <w:tcW w:w="2392" w:type="dxa"/>
          </w:tcPr>
          <w:p w14:paraId="57455359" w14:textId="77777777" w:rsidR="00942C48" w:rsidRPr="00DA7306" w:rsidRDefault="00942C48" w:rsidP="00C445E2">
            <w:pPr>
              <w:spacing w:line="360" w:lineRule="auto"/>
              <w:jc w:val="center"/>
              <w:rPr>
                <w:rFonts w:ascii="Times New Roman" w:eastAsia="Times New Roman" w:hAnsi="Times New Roman" w:cs="Times New Roman"/>
                <w:lang w:val="en-US"/>
              </w:rPr>
            </w:pPr>
            <w:r w:rsidRPr="00DA7306">
              <w:rPr>
                <w:rFonts w:ascii="Times New Roman" w:eastAsia="Times New Roman" w:hAnsi="Times New Roman" w:cs="Times New Roman"/>
              </w:rPr>
              <w:t>12%</w:t>
            </w:r>
          </w:p>
        </w:tc>
      </w:tr>
      <w:tr w:rsidR="00942C48" w14:paraId="369BBEF0" w14:textId="77777777" w:rsidTr="00C445E2">
        <w:tc>
          <w:tcPr>
            <w:tcW w:w="1668" w:type="dxa"/>
          </w:tcPr>
          <w:p w14:paraId="7ABEDE5F" w14:textId="77777777" w:rsidR="00942C48" w:rsidRPr="00DA7306" w:rsidRDefault="00942C48" w:rsidP="00C445E2">
            <w:pPr>
              <w:spacing w:line="360" w:lineRule="auto"/>
              <w:ind w:firstLine="720"/>
              <w:jc w:val="center"/>
              <w:rPr>
                <w:rFonts w:ascii="Times New Roman" w:hAnsi="Times New Roman" w:cs="Times New Roman"/>
                <w:lang w:val="en-US"/>
              </w:rPr>
            </w:pPr>
            <w:r w:rsidRPr="00DA7306">
              <w:rPr>
                <w:rFonts w:ascii="Times New Roman" w:hAnsi="Times New Roman" w:cs="Times New Roman"/>
                <w:lang w:val="en-US"/>
              </w:rPr>
              <w:t>ARPU</w:t>
            </w:r>
          </w:p>
        </w:tc>
        <w:tc>
          <w:tcPr>
            <w:tcW w:w="3114" w:type="dxa"/>
          </w:tcPr>
          <w:p w14:paraId="0765EA10" w14:textId="77777777" w:rsidR="00942C48" w:rsidRPr="00DA7306" w:rsidRDefault="00942C48" w:rsidP="00C445E2">
            <w:pPr>
              <w:spacing w:line="360" w:lineRule="auto"/>
              <w:jc w:val="center"/>
              <w:rPr>
                <w:rFonts w:ascii="Times New Roman" w:eastAsia="Times New Roman" w:hAnsi="Times New Roman" w:cs="Times New Roman"/>
              </w:rPr>
            </w:pPr>
            <w:r w:rsidRPr="00DA7306">
              <w:rPr>
                <w:rFonts w:ascii="Times New Roman" w:eastAsia="Times New Roman" w:hAnsi="Times New Roman" w:cs="Times New Roman"/>
                <w:lang w:val="en-US"/>
              </w:rPr>
              <w:t>9 357,12</w:t>
            </w:r>
            <w:r w:rsidRPr="00DA7306">
              <w:rPr>
                <w:rFonts w:ascii="Times New Roman" w:eastAsia="Times New Roman" w:hAnsi="Times New Roman" w:cs="Times New Roman"/>
              </w:rPr>
              <w:t xml:space="preserve"> </w:t>
            </w:r>
            <w:r w:rsidRPr="00DA7306">
              <w:rPr>
                <w:rFonts w:ascii="Times New Roman" w:eastAsia="Times New Roman" w:hAnsi="Times New Roman" w:cs="Times New Roman"/>
                <w:lang w:val="en-US"/>
              </w:rPr>
              <w:t>₽</w:t>
            </w:r>
          </w:p>
        </w:tc>
        <w:tc>
          <w:tcPr>
            <w:tcW w:w="2391" w:type="dxa"/>
          </w:tcPr>
          <w:p w14:paraId="6BD10B8D" w14:textId="77777777" w:rsidR="00942C48" w:rsidRPr="00DA7306" w:rsidRDefault="00942C48" w:rsidP="00C445E2">
            <w:pPr>
              <w:spacing w:line="360" w:lineRule="auto"/>
              <w:jc w:val="center"/>
              <w:rPr>
                <w:rFonts w:ascii="Times New Roman" w:eastAsia="Times New Roman" w:hAnsi="Times New Roman" w:cs="Times New Roman"/>
              </w:rPr>
            </w:pPr>
            <w:r w:rsidRPr="00DA7306">
              <w:rPr>
                <w:rFonts w:ascii="Times New Roman" w:eastAsia="Times New Roman" w:hAnsi="Times New Roman" w:cs="Times New Roman"/>
                <w:lang w:val="en-US"/>
              </w:rPr>
              <w:t>9 849,6</w:t>
            </w:r>
            <w:r w:rsidRPr="00DA7306">
              <w:rPr>
                <w:rFonts w:ascii="Times New Roman" w:eastAsia="Times New Roman" w:hAnsi="Times New Roman" w:cs="Times New Roman"/>
              </w:rPr>
              <w:t xml:space="preserve"> </w:t>
            </w:r>
            <w:r w:rsidRPr="00DA7306">
              <w:rPr>
                <w:rFonts w:ascii="Times New Roman" w:eastAsia="Times New Roman" w:hAnsi="Times New Roman" w:cs="Times New Roman"/>
                <w:lang w:val="en-US"/>
              </w:rPr>
              <w:t>₽</w:t>
            </w:r>
          </w:p>
        </w:tc>
        <w:tc>
          <w:tcPr>
            <w:tcW w:w="2392" w:type="dxa"/>
          </w:tcPr>
          <w:p w14:paraId="4DB512B6" w14:textId="77777777" w:rsidR="00942C48" w:rsidRPr="00DA7306" w:rsidRDefault="00942C48" w:rsidP="00C445E2">
            <w:pPr>
              <w:spacing w:line="360" w:lineRule="auto"/>
              <w:jc w:val="center"/>
              <w:rPr>
                <w:rFonts w:ascii="Times New Roman" w:eastAsia="Times New Roman" w:hAnsi="Times New Roman" w:cs="Times New Roman"/>
              </w:rPr>
            </w:pPr>
            <w:r w:rsidRPr="00DA7306">
              <w:rPr>
                <w:rFonts w:ascii="Times New Roman" w:eastAsia="Times New Roman" w:hAnsi="Times New Roman" w:cs="Times New Roman"/>
                <w:lang w:val="en-US"/>
              </w:rPr>
              <w:t>9 849,6</w:t>
            </w:r>
            <w:r w:rsidRPr="00DA7306">
              <w:rPr>
                <w:rFonts w:ascii="Times New Roman" w:eastAsia="Times New Roman" w:hAnsi="Times New Roman" w:cs="Times New Roman"/>
              </w:rPr>
              <w:t xml:space="preserve"> </w:t>
            </w:r>
            <w:r w:rsidRPr="00DA7306">
              <w:rPr>
                <w:rFonts w:ascii="Times New Roman" w:eastAsia="Times New Roman" w:hAnsi="Times New Roman" w:cs="Times New Roman"/>
                <w:lang w:val="en-US"/>
              </w:rPr>
              <w:t>₽</w:t>
            </w:r>
          </w:p>
        </w:tc>
      </w:tr>
      <w:tr w:rsidR="00942C48" w:rsidRPr="00ED2F3F" w14:paraId="5655B09F" w14:textId="77777777" w:rsidTr="00C445E2">
        <w:tc>
          <w:tcPr>
            <w:tcW w:w="9565" w:type="dxa"/>
            <w:gridSpan w:val="4"/>
          </w:tcPr>
          <w:p w14:paraId="0FF8C978" w14:textId="77777777" w:rsidR="00942C48" w:rsidRPr="00DA7306" w:rsidRDefault="00942C48" w:rsidP="00C445E2">
            <w:pPr>
              <w:spacing w:line="360" w:lineRule="auto"/>
              <w:jc w:val="center"/>
              <w:rPr>
                <w:rFonts w:ascii="Times New Roman" w:eastAsia="Times New Roman" w:hAnsi="Times New Roman" w:cs="Times New Roman"/>
              </w:rPr>
            </w:pPr>
            <w:r w:rsidRPr="00DA7306">
              <w:rPr>
                <w:rFonts w:ascii="Times New Roman" w:eastAsia="Times New Roman" w:hAnsi="Times New Roman" w:cs="Times New Roman"/>
              </w:rPr>
              <w:t>Средний доход на пользователя с учетом рекламы</w:t>
            </w:r>
          </w:p>
        </w:tc>
      </w:tr>
    </w:tbl>
    <w:p w14:paraId="791127B1" w14:textId="4AC25281" w:rsidR="00752E7B" w:rsidRDefault="00752E7B" w:rsidP="00942C48">
      <w:pPr>
        <w:spacing w:line="36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Окончание приложения М</w:t>
      </w:r>
    </w:p>
    <w:p w14:paraId="6904FE22" w14:textId="77777777" w:rsidR="00752E7B" w:rsidRDefault="00752E7B" w:rsidP="00942C48">
      <w:pPr>
        <w:spacing w:line="36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2.4</w:t>
      </w:r>
    </w:p>
    <w:tbl>
      <w:tblPr>
        <w:tblStyle w:val="af7"/>
        <w:tblW w:w="0" w:type="auto"/>
        <w:tblLook w:val="04A0" w:firstRow="1" w:lastRow="0" w:firstColumn="1" w:lastColumn="0" w:noHBand="0" w:noVBand="1"/>
      </w:tblPr>
      <w:tblGrid>
        <w:gridCol w:w="1668"/>
        <w:gridCol w:w="3114"/>
        <w:gridCol w:w="2391"/>
        <w:gridCol w:w="2392"/>
      </w:tblGrid>
      <w:tr w:rsidR="00752E7B" w14:paraId="2A6B1E53" w14:textId="77777777" w:rsidTr="00174FCF">
        <w:tc>
          <w:tcPr>
            <w:tcW w:w="1668" w:type="dxa"/>
          </w:tcPr>
          <w:p w14:paraId="0E4ED733" w14:textId="77777777" w:rsidR="00752E7B" w:rsidRPr="00DA7306" w:rsidRDefault="00752E7B" w:rsidP="00174FCF">
            <w:pPr>
              <w:spacing w:line="360" w:lineRule="auto"/>
              <w:jc w:val="center"/>
              <w:rPr>
                <w:rFonts w:ascii="Times New Roman" w:hAnsi="Times New Roman" w:cs="Times New Roman"/>
                <w:lang w:val="en-US"/>
              </w:rPr>
            </w:pPr>
            <w:r w:rsidRPr="00DA7306">
              <w:rPr>
                <w:rFonts w:ascii="Times New Roman" w:hAnsi="Times New Roman" w:cs="Times New Roman"/>
                <w:lang w:val="en-US"/>
              </w:rPr>
              <w:t>CPA</w:t>
            </w:r>
          </w:p>
        </w:tc>
        <w:tc>
          <w:tcPr>
            <w:tcW w:w="3114" w:type="dxa"/>
          </w:tcPr>
          <w:p w14:paraId="01A27EEC" w14:textId="77777777" w:rsidR="00752E7B" w:rsidRPr="00DA7306" w:rsidRDefault="00752E7B" w:rsidP="00174FCF">
            <w:pPr>
              <w:spacing w:line="360" w:lineRule="auto"/>
              <w:jc w:val="center"/>
              <w:rPr>
                <w:rFonts w:ascii="Times New Roman" w:eastAsia="Times New Roman" w:hAnsi="Times New Roman" w:cs="Times New Roman"/>
                <w:lang w:val="en-US"/>
              </w:rPr>
            </w:pPr>
            <w:r w:rsidRPr="00DA7306">
              <w:rPr>
                <w:rFonts w:ascii="Times New Roman" w:eastAsia="Times New Roman" w:hAnsi="Times New Roman" w:cs="Times New Roman"/>
                <w:lang w:val="en-US"/>
              </w:rPr>
              <w:t>4,59</w:t>
            </w:r>
            <w:r w:rsidRPr="00DA7306">
              <w:rPr>
                <w:rFonts w:ascii="Times New Roman" w:eastAsia="Times New Roman" w:hAnsi="Times New Roman" w:cs="Times New Roman"/>
              </w:rPr>
              <w:t xml:space="preserve"> </w:t>
            </w:r>
            <w:r w:rsidRPr="00DA7306">
              <w:rPr>
                <w:rFonts w:ascii="Times New Roman" w:eastAsia="Times New Roman" w:hAnsi="Times New Roman" w:cs="Times New Roman"/>
                <w:lang w:val="en-US"/>
              </w:rPr>
              <w:t>₽</w:t>
            </w:r>
          </w:p>
        </w:tc>
        <w:tc>
          <w:tcPr>
            <w:tcW w:w="2391" w:type="dxa"/>
          </w:tcPr>
          <w:p w14:paraId="51EBCA79" w14:textId="77777777" w:rsidR="00752E7B" w:rsidRPr="00DA7306" w:rsidRDefault="00752E7B" w:rsidP="00174FCF">
            <w:pPr>
              <w:spacing w:line="360" w:lineRule="auto"/>
              <w:jc w:val="center"/>
              <w:rPr>
                <w:rFonts w:ascii="Times New Roman" w:eastAsia="Times New Roman" w:hAnsi="Times New Roman" w:cs="Times New Roman"/>
              </w:rPr>
            </w:pPr>
            <w:r w:rsidRPr="00DA7306">
              <w:rPr>
                <w:rFonts w:ascii="Times New Roman" w:eastAsia="Times New Roman" w:hAnsi="Times New Roman" w:cs="Times New Roman"/>
                <w:lang w:val="en-US"/>
              </w:rPr>
              <w:t>2,53</w:t>
            </w:r>
            <w:r w:rsidRPr="00DA7306">
              <w:rPr>
                <w:rFonts w:ascii="Times New Roman" w:eastAsia="Times New Roman" w:hAnsi="Times New Roman" w:cs="Times New Roman"/>
              </w:rPr>
              <w:t xml:space="preserve"> </w:t>
            </w:r>
            <w:r w:rsidRPr="00DA7306">
              <w:rPr>
                <w:rFonts w:ascii="Times New Roman" w:eastAsia="Times New Roman" w:hAnsi="Times New Roman" w:cs="Times New Roman"/>
                <w:lang w:val="en-US"/>
              </w:rPr>
              <w:t>₽</w:t>
            </w:r>
          </w:p>
        </w:tc>
        <w:tc>
          <w:tcPr>
            <w:tcW w:w="2392" w:type="dxa"/>
          </w:tcPr>
          <w:p w14:paraId="5DC35A46" w14:textId="77777777" w:rsidR="00752E7B" w:rsidRPr="00DA7306" w:rsidRDefault="00752E7B" w:rsidP="00174FCF">
            <w:pPr>
              <w:spacing w:line="360" w:lineRule="auto"/>
              <w:jc w:val="center"/>
              <w:rPr>
                <w:rFonts w:ascii="Times New Roman" w:eastAsia="Times New Roman" w:hAnsi="Times New Roman" w:cs="Times New Roman"/>
                <w:lang w:val="en-US"/>
              </w:rPr>
            </w:pPr>
            <w:r w:rsidRPr="00DA7306">
              <w:rPr>
                <w:rFonts w:ascii="Times New Roman" w:eastAsia="Times New Roman" w:hAnsi="Times New Roman" w:cs="Times New Roman"/>
                <w:lang w:val="en-US"/>
              </w:rPr>
              <w:t>1,57</w:t>
            </w:r>
            <w:r w:rsidRPr="00DA7306">
              <w:rPr>
                <w:rFonts w:ascii="Times New Roman" w:hAnsi="Times New Roman" w:cs="Times New Roman"/>
              </w:rPr>
              <w:t xml:space="preserve"> </w:t>
            </w:r>
            <w:r w:rsidRPr="00DA7306">
              <w:rPr>
                <w:rFonts w:ascii="Times New Roman" w:eastAsia="Times New Roman" w:hAnsi="Times New Roman" w:cs="Times New Roman"/>
                <w:lang w:val="en-US"/>
              </w:rPr>
              <w:t>₽</w:t>
            </w:r>
          </w:p>
        </w:tc>
      </w:tr>
      <w:tr w:rsidR="00752E7B" w14:paraId="076A8678" w14:textId="77777777" w:rsidTr="00174FCF">
        <w:tc>
          <w:tcPr>
            <w:tcW w:w="1668" w:type="dxa"/>
          </w:tcPr>
          <w:p w14:paraId="6A772965" w14:textId="77777777" w:rsidR="00752E7B" w:rsidRPr="00DA7306" w:rsidRDefault="00752E7B" w:rsidP="00174FCF">
            <w:pPr>
              <w:spacing w:line="360" w:lineRule="auto"/>
              <w:jc w:val="center"/>
              <w:rPr>
                <w:rFonts w:ascii="Times New Roman" w:hAnsi="Times New Roman" w:cs="Times New Roman"/>
              </w:rPr>
            </w:pPr>
            <w:r w:rsidRPr="00DA7306">
              <w:rPr>
                <w:rFonts w:ascii="Times New Roman" w:hAnsi="Times New Roman" w:cs="Times New Roman"/>
                <w:lang w:val="en-US"/>
              </w:rPr>
              <w:t>ARPU</w:t>
            </w:r>
            <w:r w:rsidRPr="00DA7306">
              <w:rPr>
                <w:rFonts w:ascii="Times New Roman" w:hAnsi="Times New Roman" w:cs="Times New Roman"/>
              </w:rPr>
              <w:t xml:space="preserve"> – </w:t>
            </w:r>
            <w:r w:rsidRPr="00DA7306">
              <w:rPr>
                <w:rFonts w:ascii="Times New Roman" w:hAnsi="Times New Roman" w:cs="Times New Roman"/>
                <w:lang w:val="en-US"/>
              </w:rPr>
              <w:t>CPA</w:t>
            </w:r>
          </w:p>
        </w:tc>
        <w:tc>
          <w:tcPr>
            <w:tcW w:w="3114" w:type="dxa"/>
          </w:tcPr>
          <w:p w14:paraId="787C0053" w14:textId="77777777" w:rsidR="00752E7B" w:rsidRPr="00DA7306" w:rsidRDefault="00752E7B" w:rsidP="00174FCF">
            <w:pPr>
              <w:spacing w:line="360" w:lineRule="auto"/>
              <w:jc w:val="center"/>
              <w:rPr>
                <w:rFonts w:ascii="Times New Roman" w:eastAsia="Times New Roman" w:hAnsi="Times New Roman" w:cs="Times New Roman"/>
                <w:lang w:val="en-US"/>
              </w:rPr>
            </w:pPr>
            <w:r w:rsidRPr="00DA7306">
              <w:rPr>
                <w:rFonts w:ascii="Times New Roman" w:eastAsia="Times New Roman" w:hAnsi="Times New Roman" w:cs="Times New Roman"/>
                <w:lang w:val="en-US"/>
              </w:rPr>
              <w:t>9 352,53</w:t>
            </w:r>
          </w:p>
        </w:tc>
        <w:tc>
          <w:tcPr>
            <w:tcW w:w="2391" w:type="dxa"/>
          </w:tcPr>
          <w:p w14:paraId="48255AED" w14:textId="77777777" w:rsidR="00752E7B" w:rsidRPr="00DA7306" w:rsidRDefault="00752E7B" w:rsidP="00174FCF">
            <w:pPr>
              <w:spacing w:line="360" w:lineRule="auto"/>
              <w:jc w:val="center"/>
              <w:rPr>
                <w:rFonts w:ascii="Times New Roman" w:eastAsia="Times New Roman" w:hAnsi="Times New Roman" w:cs="Times New Roman"/>
                <w:lang w:val="en-US"/>
              </w:rPr>
            </w:pPr>
            <w:r w:rsidRPr="00DA7306">
              <w:rPr>
                <w:rFonts w:ascii="Times New Roman" w:eastAsia="Times New Roman" w:hAnsi="Times New Roman" w:cs="Times New Roman"/>
                <w:lang w:val="en-US"/>
              </w:rPr>
              <w:t>9 847,07</w:t>
            </w:r>
          </w:p>
        </w:tc>
        <w:tc>
          <w:tcPr>
            <w:tcW w:w="2392" w:type="dxa"/>
          </w:tcPr>
          <w:p w14:paraId="5C1E09CB" w14:textId="77777777" w:rsidR="00752E7B" w:rsidRPr="00DA7306" w:rsidRDefault="00752E7B" w:rsidP="00174FCF">
            <w:pPr>
              <w:spacing w:line="360" w:lineRule="auto"/>
              <w:jc w:val="center"/>
              <w:rPr>
                <w:rFonts w:ascii="Times New Roman" w:eastAsia="Times New Roman" w:hAnsi="Times New Roman" w:cs="Times New Roman"/>
                <w:lang w:val="en-US"/>
              </w:rPr>
            </w:pPr>
            <w:r w:rsidRPr="00DA7306">
              <w:rPr>
                <w:rFonts w:ascii="Times New Roman" w:eastAsia="Times New Roman" w:hAnsi="Times New Roman" w:cs="Times New Roman"/>
                <w:lang w:val="en-US"/>
              </w:rPr>
              <w:t>9 848,03</w:t>
            </w:r>
          </w:p>
        </w:tc>
      </w:tr>
      <w:tr w:rsidR="00752E7B" w14:paraId="43C3E561" w14:textId="77777777" w:rsidTr="00174FCF">
        <w:tc>
          <w:tcPr>
            <w:tcW w:w="9565" w:type="dxa"/>
            <w:gridSpan w:val="4"/>
          </w:tcPr>
          <w:p w14:paraId="1CB55548" w14:textId="77777777" w:rsidR="00752E7B" w:rsidRPr="00DA7306" w:rsidRDefault="00752E7B" w:rsidP="00174FCF">
            <w:pPr>
              <w:spacing w:line="360" w:lineRule="auto"/>
              <w:jc w:val="center"/>
              <w:rPr>
                <w:rFonts w:ascii="Times New Roman" w:eastAsia="Times New Roman" w:hAnsi="Times New Roman" w:cs="Times New Roman"/>
              </w:rPr>
            </w:pPr>
            <w:r w:rsidRPr="00CF106A">
              <w:rPr>
                <w:rFonts w:ascii="Times New Roman" w:eastAsia="Times New Roman" w:hAnsi="Times New Roman" w:cs="Times New Roman"/>
              </w:rPr>
              <w:t>Маржинальная прибыль</w:t>
            </w:r>
          </w:p>
          <w:p w14:paraId="73955AA8" w14:textId="77777777" w:rsidR="00752E7B" w:rsidRPr="00CF106A" w:rsidRDefault="00752E7B" w:rsidP="00174FCF">
            <w:pPr>
              <w:spacing w:line="360" w:lineRule="auto"/>
              <w:jc w:val="center"/>
              <w:rPr>
                <w:rFonts w:ascii="Times New Roman" w:eastAsia="Times New Roman" w:hAnsi="Times New Roman" w:cs="Times New Roman"/>
              </w:rPr>
            </w:pPr>
            <w:r w:rsidRPr="00DA7306">
              <w:rPr>
                <w:rFonts w:ascii="Times New Roman" w:eastAsia="Times New Roman" w:hAnsi="Times New Roman" w:cs="Times New Roman"/>
                <w:lang w:val="en-US"/>
              </w:rPr>
              <w:t>CM</w:t>
            </w:r>
            <w:r w:rsidRPr="00CF106A">
              <w:rPr>
                <w:rFonts w:ascii="Times New Roman" w:eastAsia="Times New Roman" w:hAnsi="Times New Roman" w:cs="Times New Roman"/>
              </w:rPr>
              <w:t xml:space="preserve"> = (</w:t>
            </w:r>
            <w:r w:rsidRPr="00DA7306">
              <w:rPr>
                <w:rFonts w:ascii="Times New Roman" w:eastAsia="Times New Roman" w:hAnsi="Times New Roman" w:cs="Times New Roman"/>
                <w:lang w:val="en-US"/>
              </w:rPr>
              <w:t>ARPU</w:t>
            </w:r>
            <w:r w:rsidRPr="00CF106A">
              <w:rPr>
                <w:rFonts w:ascii="Times New Roman" w:eastAsia="Times New Roman" w:hAnsi="Times New Roman" w:cs="Times New Roman"/>
              </w:rPr>
              <w:t xml:space="preserve"> − </w:t>
            </w:r>
            <w:r w:rsidRPr="00DA7306">
              <w:rPr>
                <w:rFonts w:ascii="Times New Roman" w:eastAsia="Times New Roman" w:hAnsi="Times New Roman" w:cs="Times New Roman"/>
                <w:lang w:val="en-US"/>
              </w:rPr>
              <w:t>CPA</w:t>
            </w:r>
            <w:r w:rsidRPr="00CF106A">
              <w:rPr>
                <w:rFonts w:ascii="Times New Roman" w:eastAsia="Times New Roman" w:hAnsi="Times New Roman" w:cs="Times New Roman"/>
              </w:rPr>
              <w:t xml:space="preserve">) </w:t>
            </w:r>
            <w:r w:rsidRPr="00CF106A">
              <w:rPr>
                <w:rFonts w:ascii="Times New Roman" w:hAnsi="Times New Roman" w:cs="Times New Roman"/>
                <w:color w:val="000000"/>
                <w:shd w:val="clear" w:color="auto" w:fill="FFFFFF"/>
              </w:rPr>
              <w:t>×</w:t>
            </w:r>
            <w:r w:rsidRPr="00CF106A">
              <w:rPr>
                <w:rFonts w:ascii="Times New Roman" w:eastAsia="Times New Roman" w:hAnsi="Times New Roman" w:cs="Times New Roman"/>
              </w:rPr>
              <w:t xml:space="preserve"> </w:t>
            </w:r>
            <w:r w:rsidRPr="00DA7306">
              <w:rPr>
                <w:rFonts w:ascii="Times New Roman" w:eastAsia="Times New Roman" w:hAnsi="Times New Roman" w:cs="Times New Roman"/>
                <w:lang w:val="en-US"/>
              </w:rPr>
              <w:t>UA</w:t>
            </w:r>
          </w:p>
        </w:tc>
      </w:tr>
      <w:tr w:rsidR="00752E7B" w14:paraId="1FCBF567" w14:textId="77777777" w:rsidTr="00174FCF">
        <w:tc>
          <w:tcPr>
            <w:tcW w:w="1668" w:type="dxa"/>
          </w:tcPr>
          <w:p w14:paraId="4D4387F0" w14:textId="77777777" w:rsidR="00752E7B" w:rsidRPr="00DA7306" w:rsidRDefault="00752E7B" w:rsidP="00174FCF">
            <w:pPr>
              <w:spacing w:line="360" w:lineRule="auto"/>
              <w:jc w:val="center"/>
              <w:rPr>
                <w:rFonts w:ascii="Times New Roman" w:hAnsi="Times New Roman" w:cs="Times New Roman"/>
                <w:lang w:val="en-US"/>
              </w:rPr>
            </w:pPr>
            <w:r w:rsidRPr="00DA7306">
              <w:rPr>
                <w:rFonts w:ascii="Times New Roman" w:eastAsia="Times New Roman" w:hAnsi="Times New Roman" w:cs="Times New Roman"/>
                <w:lang w:val="en-US"/>
              </w:rPr>
              <w:t>CM</w:t>
            </w:r>
          </w:p>
        </w:tc>
        <w:tc>
          <w:tcPr>
            <w:tcW w:w="3114" w:type="dxa"/>
          </w:tcPr>
          <w:p w14:paraId="32C2E9E4" w14:textId="77777777" w:rsidR="00752E7B" w:rsidRPr="00DA7306" w:rsidRDefault="00752E7B" w:rsidP="00174FCF">
            <w:pPr>
              <w:spacing w:line="360" w:lineRule="auto"/>
              <w:jc w:val="center"/>
              <w:rPr>
                <w:rFonts w:ascii="Times New Roman" w:eastAsia="Times New Roman" w:hAnsi="Times New Roman" w:cs="Times New Roman"/>
                <w:lang w:val="en-US"/>
              </w:rPr>
            </w:pPr>
            <w:r w:rsidRPr="00DA7306">
              <w:rPr>
                <w:rFonts w:ascii="Times New Roman" w:eastAsia="Times New Roman" w:hAnsi="Times New Roman" w:cs="Times New Roman"/>
                <w:lang w:val="en-US"/>
              </w:rPr>
              <w:t>122 050 516,5</w:t>
            </w:r>
          </w:p>
        </w:tc>
        <w:tc>
          <w:tcPr>
            <w:tcW w:w="2391" w:type="dxa"/>
          </w:tcPr>
          <w:p w14:paraId="7A939249" w14:textId="77777777" w:rsidR="00752E7B" w:rsidRPr="00DA7306" w:rsidRDefault="00752E7B" w:rsidP="00174FCF">
            <w:pPr>
              <w:spacing w:line="360" w:lineRule="auto"/>
              <w:jc w:val="center"/>
              <w:rPr>
                <w:rFonts w:ascii="Times New Roman" w:eastAsia="Times New Roman" w:hAnsi="Times New Roman" w:cs="Times New Roman"/>
                <w:lang w:val="en-US"/>
              </w:rPr>
            </w:pPr>
            <w:r w:rsidRPr="00DA7306">
              <w:rPr>
                <w:rFonts w:ascii="Times New Roman" w:eastAsia="Times New Roman" w:hAnsi="Times New Roman" w:cs="Times New Roman"/>
                <w:lang w:val="en-US"/>
              </w:rPr>
              <w:t>77 791 853</w:t>
            </w:r>
          </w:p>
        </w:tc>
        <w:tc>
          <w:tcPr>
            <w:tcW w:w="2392" w:type="dxa"/>
          </w:tcPr>
          <w:p w14:paraId="0A5FFF25" w14:textId="77777777" w:rsidR="00752E7B" w:rsidRPr="00DA7306" w:rsidRDefault="00752E7B" w:rsidP="00174FCF">
            <w:pPr>
              <w:spacing w:line="360" w:lineRule="auto"/>
              <w:jc w:val="center"/>
              <w:rPr>
                <w:rFonts w:ascii="Times New Roman" w:eastAsia="Times New Roman" w:hAnsi="Times New Roman" w:cs="Times New Roman"/>
                <w:lang w:val="en-US"/>
              </w:rPr>
            </w:pPr>
            <w:r w:rsidRPr="00DA7306">
              <w:rPr>
                <w:rFonts w:ascii="Times New Roman" w:eastAsia="Times New Roman" w:hAnsi="Times New Roman" w:cs="Times New Roman"/>
                <w:lang w:val="en-US"/>
              </w:rPr>
              <w:t>93 950 206,2</w:t>
            </w:r>
          </w:p>
        </w:tc>
      </w:tr>
    </w:tbl>
    <w:p w14:paraId="6E92246A" w14:textId="77777777" w:rsidR="00752E7B" w:rsidRDefault="00752E7B" w:rsidP="00752E7B">
      <w:pPr>
        <w:rPr>
          <w:rFonts w:ascii="Times New Roman" w:eastAsia="Times New Roman" w:hAnsi="Times New Roman" w:cs="Times New Roman"/>
          <w:sz w:val="28"/>
          <w:szCs w:val="28"/>
        </w:rPr>
      </w:pPr>
    </w:p>
    <w:p w14:paraId="43C24145" w14:textId="5542C7FC" w:rsidR="00752E7B" w:rsidRDefault="00752E7B" w:rsidP="00752E7B">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1B3BAE5E" w14:textId="7F964AD8" w:rsidR="00942C48" w:rsidRDefault="00942C48" w:rsidP="00942C48">
      <w:pPr>
        <w:spacing w:line="36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Н</w:t>
      </w:r>
    </w:p>
    <w:p w14:paraId="2043A648" w14:textId="33E2B4B7" w:rsidR="00942C48" w:rsidRPr="006B1D1D" w:rsidRDefault="00942C48" w:rsidP="00942C48">
      <w:pPr>
        <w:spacing w:line="360" w:lineRule="auto"/>
        <w:ind w:firstLine="709"/>
        <w:jc w:val="right"/>
        <w:rPr>
          <w:rFonts w:ascii="Times New Roman" w:hAnsi="Times New Roman" w:cs="Times New Roman"/>
          <w:sz w:val="28"/>
          <w:szCs w:val="28"/>
        </w:rPr>
      </w:pPr>
      <w:r w:rsidRPr="00942C48">
        <w:rPr>
          <w:rFonts w:ascii="Times New Roman" w:hAnsi="Times New Roman" w:cs="Times New Roman"/>
          <w:sz w:val="28"/>
          <w:szCs w:val="28"/>
        </w:rPr>
        <w:t xml:space="preserve"> </w:t>
      </w:r>
      <w:r w:rsidRPr="006B1D1D">
        <w:rPr>
          <w:rFonts w:ascii="Times New Roman" w:hAnsi="Times New Roman" w:cs="Times New Roman"/>
          <w:sz w:val="28"/>
          <w:szCs w:val="28"/>
        </w:rPr>
        <w:t>Таблица</w:t>
      </w:r>
      <w:r w:rsidRPr="006B1D1D">
        <w:rPr>
          <w:rFonts w:ascii="Times New Roman" w:eastAsia="Times New Roman" w:hAnsi="Times New Roman" w:cs="Times New Roman"/>
          <w:sz w:val="28"/>
          <w:szCs w:val="28"/>
        </w:rPr>
        <w:t xml:space="preserve"> 3.4 </w:t>
      </w:r>
    </w:p>
    <w:p w14:paraId="5E4ED61F" w14:textId="77777777" w:rsidR="00942C48" w:rsidRPr="006B1D1D" w:rsidRDefault="00942C48" w:rsidP="00942C48">
      <w:pPr>
        <w:spacing w:line="360" w:lineRule="auto"/>
        <w:ind w:firstLine="709"/>
        <w:jc w:val="center"/>
        <w:rPr>
          <w:rFonts w:ascii="Times New Roman" w:hAnsi="Times New Roman" w:cs="Times New Roman"/>
          <w:sz w:val="28"/>
          <w:szCs w:val="28"/>
        </w:rPr>
      </w:pPr>
      <w:r w:rsidRPr="006B1D1D">
        <w:rPr>
          <w:rFonts w:ascii="Times New Roman" w:eastAsia="Times New Roman" w:hAnsi="Times New Roman" w:cs="Times New Roman"/>
          <w:sz w:val="28"/>
          <w:szCs w:val="28"/>
        </w:rPr>
        <w:t>PESTEL-</w:t>
      </w:r>
      <w:r w:rsidRPr="006B1D1D">
        <w:rPr>
          <w:rFonts w:ascii="Times New Roman" w:hAnsi="Times New Roman" w:cs="Times New Roman"/>
          <w:sz w:val="28"/>
          <w:szCs w:val="28"/>
        </w:rPr>
        <w:t>анализ</w:t>
      </w:r>
    </w:p>
    <w:tbl>
      <w:tblPr>
        <w:tblStyle w:val="TableGrid"/>
        <w:tblW w:w="9347" w:type="dxa"/>
        <w:tblInd w:w="4" w:type="dxa"/>
        <w:tblCellMar>
          <w:top w:w="82" w:type="dxa"/>
          <w:left w:w="83" w:type="dxa"/>
          <w:right w:w="21" w:type="dxa"/>
        </w:tblCellMar>
        <w:tblLook w:val="04A0" w:firstRow="1" w:lastRow="0" w:firstColumn="1" w:lastColumn="0" w:noHBand="0" w:noVBand="1"/>
      </w:tblPr>
      <w:tblGrid>
        <w:gridCol w:w="1922"/>
        <w:gridCol w:w="3827"/>
        <w:gridCol w:w="3598"/>
      </w:tblGrid>
      <w:tr w:rsidR="00942C48" w:rsidRPr="001C11AF" w14:paraId="67CC839D" w14:textId="77777777" w:rsidTr="00C445E2">
        <w:trPr>
          <w:trHeight w:val="479"/>
        </w:trPr>
        <w:tc>
          <w:tcPr>
            <w:tcW w:w="1922" w:type="dxa"/>
            <w:tcBorders>
              <w:top w:val="single" w:sz="3" w:space="0" w:color="A5A5A5"/>
              <w:left w:val="single" w:sz="3" w:space="0" w:color="A5A5A5"/>
              <w:bottom w:val="single" w:sz="6" w:space="0" w:color="3F3F3F"/>
              <w:right w:val="single" w:sz="3" w:space="0" w:color="A5A5A5"/>
            </w:tcBorders>
            <w:shd w:val="clear" w:color="auto" w:fill="BDC0BF"/>
          </w:tcPr>
          <w:p w14:paraId="1179456C" w14:textId="77777777" w:rsidR="00942C48" w:rsidRPr="0026696F" w:rsidRDefault="00942C48" w:rsidP="00C445E2">
            <w:pPr>
              <w:spacing w:line="259" w:lineRule="auto"/>
              <w:ind w:right="62"/>
              <w:jc w:val="center"/>
              <w:rPr>
                <w:rFonts w:ascii="Times New Roman" w:hAnsi="Times New Roman" w:cs="Times New Roman"/>
              </w:rPr>
            </w:pPr>
            <w:r w:rsidRPr="0026696F">
              <w:rPr>
                <w:rFonts w:ascii="Times New Roman" w:eastAsia="Times New Roman" w:hAnsi="Times New Roman" w:cs="Times New Roman"/>
                <w:b/>
              </w:rPr>
              <w:t>Внешние факторы</w:t>
            </w:r>
          </w:p>
        </w:tc>
        <w:tc>
          <w:tcPr>
            <w:tcW w:w="3827" w:type="dxa"/>
            <w:tcBorders>
              <w:top w:val="single" w:sz="3" w:space="0" w:color="A5A5A5"/>
              <w:left w:val="single" w:sz="3" w:space="0" w:color="A5A5A5"/>
              <w:bottom w:val="single" w:sz="6" w:space="0" w:color="3F3F3F"/>
              <w:right w:val="single" w:sz="3" w:space="0" w:color="A5A5A5"/>
            </w:tcBorders>
            <w:shd w:val="clear" w:color="auto" w:fill="BDC0BF"/>
          </w:tcPr>
          <w:p w14:paraId="7468F1C2" w14:textId="77777777" w:rsidR="00942C48" w:rsidRPr="0026696F" w:rsidRDefault="00942C48" w:rsidP="00C445E2">
            <w:pPr>
              <w:spacing w:line="259" w:lineRule="auto"/>
              <w:ind w:right="62"/>
              <w:jc w:val="center"/>
              <w:rPr>
                <w:rFonts w:ascii="Times New Roman" w:hAnsi="Times New Roman" w:cs="Times New Roman"/>
              </w:rPr>
            </w:pPr>
            <w:r w:rsidRPr="0026696F">
              <w:rPr>
                <w:rFonts w:ascii="Times New Roman" w:eastAsia="Times New Roman" w:hAnsi="Times New Roman" w:cs="Times New Roman"/>
                <w:b/>
              </w:rPr>
              <w:t>Угрозы</w:t>
            </w:r>
          </w:p>
        </w:tc>
        <w:tc>
          <w:tcPr>
            <w:tcW w:w="3598" w:type="dxa"/>
            <w:tcBorders>
              <w:top w:val="single" w:sz="3" w:space="0" w:color="A5A5A5"/>
              <w:left w:val="single" w:sz="3" w:space="0" w:color="A5A5A5"/>
              <w:bottom w:val="single" w:sz="6" w:space="0" w:color="3F3F3F"/>
              <w:right w:val="single" w:sz="3" w:space="0" w:color="A5A5A5"/>
            </w:tcBorders>
            <w:shd w:val="clear" w:color="auto" w:fill="BDC0BF"/>
          </w:tcPr>
          <w:p w14:paraId="790FA226" w14:textId="77777777" w:rsidR="00942C48" w:rsidRPr="0026696F" w:rsidRDefault="00942C48" w:rsidP="00C445E2">
            <w:pPr>
              <w:spacing w:line="259" w:lineRule="auto"/>
              <w:ind w:right="62"/>
              <w:jc w:val="center"/>
              <w:rPr>
                <w:rFonts w:ascii="Times New Roman" w:hAnsi="Times New Roman" w:cs="Times New Roman"/>
              </w:rPr>
            </w:pPr>
            <w:r w:rsidRPr="0026696F">
              <w:rPr>
                <w:rFonts w:ascii="Times New Roman" w:eastAsia="Times New Roman" w:hAnsi="Times New Roman" w:cs="Times New Roman"/>
                <w:b/>
              </w:rPr>
              <w:t>Проявления</w:t>
            </w:r>
          </w:p>
        </w:tc>
      </w:tr>
      <w:tr w:rsidR="00942C48" w:rsidRPr="001C11AF" w14:paraId="4A81C36B" w14:textId="77777777" w:rsidTr="00C445E2">
        <w:trPr>
          <w:trHeight w:val="2241"/>
        </w:trPr>
        <w:tc>
          <w:tcPr>
            <w:tcW w:w="1922" w:type="dxa"/>
            <w:tcBorders>
              <w:top w:val="single" w:sz="6" w:space="0" w:color="3F3F3F"/>
              <w:left w:val="single" w:sz="3" w:space="0" w:color="A5A5A5"/>
              <w:bottom w:val="single" w:sz="3" w:space="0" w:color="A5A5A5"/>
              <w:right w:val="single" w:sz="6" w:space="0" w:color="3F3F3F"/>
            </w:tcBorders>
            <w:shd w:val="clear" w:color="auto" w:fill="DCDCDC"/>
          </w:tcPr>
          <w:p w14:paraId="2BE208F6" w14:textId="77777777" w:rsidR="00942C48" w:rsidRPr="0026696F" w:rsidRDefault="00942C48" w:rsidP="00C445E2">
            <w:pPr>
              <w:spacing w:line="259" w:lineRule="auto"/>
              <w:rPr>
                <w:rFonts w:ascii="Times New Roman" w:hAnsi="Times New Roman" w:cs="Times New Roman"/>
              </w:rPr>
            </w:pPr>
            <w:r w:rsidRPr="0026696F">
              <w:rPr>
                <w:rFonts w:ascii="Times New Roman" w:hAnsi="Times New Roman" w:cs="Times New Roman"/>
              </w:rPr>
              <w:t>Политические</w:t>
            </w:r>
          </w:p>
        </w:tc>
        <w:tc>
          <w:tcPr>
            <w:tcW w:w="3827" w:type="dxa"/>
            <w:tcBorders>
              <w:top w:val="single" w:sz="6" w:space="0" w:color="3F3F3F"/>
              <w:left w:val="single" w:sz="6" w:space="0" w:color="3F3F3F"/>
              <w:bottom w:val="single" w:sz="3" w:space="0" w:color="A5A5A5"/>
              <w:right w:val="single" w:sz="3" w:space="0" w:color="A5A5A5"/>
            </w:tcBorders>
          </w:tcPr>
          <w:p w14:paraId="197E8090" w14:textId="77777777" w:rsidR="00942C48" w:rsidRPr="0026696F" w:rsidRDefault="00942C48" w:rsidP="00C445E2">
            <w:pPr>
              <w:ind w:left="360" w:right="587"/>
              <w:rPr>
                <w:rFonts w:ascii="Times New Roman" w:eastAsia="Times New Roman" w:hAnsi="Times New Roman" w:cs="Times New Roman"/>
              </w:rPr>
            </w:pPr>
            <w:r>
              <w:rPr>
                <w:rFonts w:ascii="Times New Roman" w:eastAsia="Times New Roman" w:hAnsi="Times New Roman" w:cs="Times New Roman"/>
              </w:rPr>
              <w:t xml:space="preserve">  </w:t>
            </w:r>
            <w:r w:rsidRPr="0026696F">
              <w:rPr>
                <w:rFonts w:ascii="Times New Roman" w:eastAsia="Times New Roman" w:hAnsi="Times New Roman" w:cs="Times New Roman"/>
              </w:rPr>
              <w:t>Изменения в законодательстве, регулирующем образовательные или военные учреждения.</w:t>
            </w:r>
          </w:p>
          <w:p w14:paraId="2516DAD2" w14:textId="77777777" w:rsidR="00942C48" w:rsidRDefault="00942C48" w:rsidP="00C445E2">
            <w:pPr>
              <w:ind w:left="360" w:right="587"/>
              <w:rPr>
                <w:rFonts w:ascii="Times New Roman" w:eastAsia="Times New Roman" w:hAnsi="Times New Roman" w:cs="Times New Roman"/>
              </w:rPr>
            </w:pPr>
          </w:p>
          <w:p w14:paraId="78D58134" w14:textId="77777777" w:rsidR="00942C48" w:rsidRPr="0026696F" w:rsidRDefault="00942C48" w:rsidP="00C445E2">
            <w:pPr>
              <w:ind w:left="360" w:right="587"/>
              <w:rPr>
                <w:rFonts w:ascii="Times New Roman" w:eastAsia="Times New Roman" w:hAnsi="Times New Roman" w:cs="Times New Roman"/>
              </w:rPr>
            </w:pPr>
            <w:r>
              <w:rPr>
                <w:rFonts w:ascii="Times New Roman" w:eastAsia="Times New Roman" w:hAnsi="Times New Roman" w:cs="Times New Roman"/>
              </w:rPr>
              <w:t xml:space="preserve">  </w:t>
            </w:r>
            <w:r w:rsidRPr="0026696F">
              <w:rPr>
                <w:rFonts w:ascii="Times New Roman" w:eastAsia="Times New Roman" w:hAnsi="Times New Roman" w:cs="Times New Roman"/>
              </w:rPr>
              <w:t>Политическая нестабильность, которая может повлиять на финансирование или доступность ресурсов.</w:t>
            </w:r>
          </w:p>
          <w:p w14:paraId="31CA9CB4" w14:textId="77777777" w:rsidR="00942C48" w:rsidRDefault="00942C48" w:rsidP="00C445E2">
            <w:pPr>
              <w:ind w:left="360" w:right="587"/>
              <w:rPr>
                <w:rFonts w:ascii="Times New Roman" w:eastAsia="Times New Roman" w:hAnsi="Times New Roman" w:cs="Times New Roman"/>
              </w:rPr>
            </w:pPr>
          </w:p>
          <w:p w14:paraId="44EA8620" w14:textId="77777777" w:rsidR="00942C48" w:rsidRPr="0026696F" w:rsidRDefault="00942C48" w:rsidP="00C445E2">
            <w:pPr>
              <w:ind w:left="360" w:right="587"/>
              <w:rPr>
                <w:rFonts w:ascii="Times New Roman" w:hAnsi="Times New Roman" w:cs="Times New Roman"/>
              </w:rPr>
            </w:pPr>
            <w:r>
              <w:rPr>
                <w:rFonts w:ascii="Times New Roman" w:eastAsia="Times New Roman" w:hAnsi="Times New Roman" w:cs="Times New Roman"/>
              </w:rPr>
              <w:t xml:space="preserve">  </w:t>
            </w:r>
            <w:r w:rsidRPr="0026696F">
              <w:rPr>
                <w:rFonts w:ascii="Times New Roman" w:eastAsia="Times New Roman" w:hAnsi="Times New Roman" w:cs="Times New Roman"/>
              </w:rPr>
              <w:t>Государственная политика в сфере защиты интеллектуальной собственности.</w:t>
            </w:r>
          </w:p>
        </w:tc>
        <w:tc>
          <w:tcPr>
            <w:tcW w:w="3598" w:type="dxa"/>
            <w:tcBorders>
              <w:top w:val="single" w:sz="6" w:space="0" w:color="3F3F3F"/>
              <w:left w:val="single" w:sz="3" w:space="0" w:color="A5A5A5"/>
              <w:bottom w:val="single" w:sz="3" w:space="0" w:color="A5A5A5"/>
              <w:right w:val="single" w:sz="3" w:space="0" w:color="A5A5A5"/>
            </w:tcBorders>
          </w:tcPr>
          <w:p w14:paraId="74284034" w14:textId="77777777" w:rsidR="00942C48" w:rsidRPr="0026696F" w:rsidRDefault="00942C48" w:rsidP="00C445E2">
            <w:pPr>
              <w:ind w:left="360"/>
              <w:rPr>
                <w:rFonts w:ascii="Times New Roman" w:eastAsia="Times New Roman" w:hAnsi="Times New Roman" w:cs="Times New Roman"/>
              </w:rPr>
            </w:pPr>
            <w:r>
              <w:rPr>
                <w:rFonts w:ascii="Times New Roman" w:eastAsia="Times New Roman" w:hAnsi="Times New Roman" w:cs="Times New Roman"/>
              </w:rPr>
              <w:t xml:space="preserve">  </w:t>
            </w:r>
            <w:r w:rsidRPr="0026696F">
              <w:rPr>
                <w:rFonts w:ascii="Times New Roman" w:eastAsia="Times New Roman" w:hAnsi="Times New Roman" w:cs="Times New Roman"/>
              </w:rPr>
              <w:t>Изменение военной доктрины или образовательной политики может привести к изменению требований к содержанию образовательных программ.</w:t>
            </w:r>
          </w:p>
          <w:p w14:paraId="47340F24" w14:textId="77777777" w:rsidR="00942C48" w:rsidRDefault="00942C48" w:rsidP="00C445E2">
            <w:pPr>
              <w:ind w:left="360"/>
              <w:rPr>
                <w:rFonts w:ascii="Times New Roman" w:eastAsia="Times New Roman" w:hAnsi="Times New Roman" w:cs="Times New Roman"/>
              </w:rPr>
            </w:pPr>
          </w:p>
          <w:p w14:paraId="3335A27C" w14:textId="77777777" w:rsidR="00942C48" w:rsidRPr="0026696F" w:rsidRDefault="00942C48" w:rsidP="00C445E2">
            <w:pPr>
              <w:ind w:left="360"/>
              <w:rPr>
                <w:rFonts w:ascii="Times New Roman" w:eastAsia="Times New Roman" w:hAnsi="Times New Roman" w:cs="Times New Roman"/>
              </w:rPr>
            </w:pPr>
            <w:r>
              <w:rPr>
                <w:rFonts w:ascii="Times New Roman" w:eastAsia="Times New Roman" w:hAnsi="Times New Roman" w:cs="Times New Roman"/>
              </w:rPr>
              <w:t xml:space="preserve">  </w:t>
            </w:r>
            <w:r w:rsidRPr="0026696F">
              <w:rPr>
                <w:rFonts w:ascii="Times New Roman" w:eastAsia="Times New Roman" w:hAnsi="Times New Roman" w:cs="Times New Roman"/>
              </w:rPr>
              <w:t>Введение новых санкций или торговых ограничений может затруднить приобретение необходимого оборудования или программного обеспечения.</w:t>
            </w:r>
          </w:p>
          <w:p w14:paraId="2BA730B0" w14:textId="77777777" w:rsidR="00942C48" w:rsidRDefault="00942C48" w:rsidP="00C445E2">
            <w:pPr>
              <w:ind w:left="360"/>
              <w:rPr>
                <w:rFonts w:ascii="Times New Roman" w:eastAsia="Times New Roman" w:hAnsi="Times New Roman" w:cs="Times New Roman"/>
              </w:rPr>
            </w:pPr>
          </w:p>
          <w:p w14:paraId="480387E9" w14:textId="77777777" w:rsidR="00942C48" w:rsidRPr="0026696F" w:rsidRDefault="00942C48" w:rsidP="00C445E2">
            <w:pPr>
              <w:ind w:left="360"/>
              <w:rPr>
                <w:rFonts w:ascii="Times New Roman" w:eastAsia="Times New Roman" w:hAnsi="Times New Roman" w:cs="Times New Roman"/>
              </w:rPr>
            </w:pPr>
            <w:r>
              <w:rPr>
                <w:rFonts w:ascii="Times New Roman" w:eastAsia="Times New Roman" w:hAnsi="Times New Roman" w:cs="Times New Roman"/>
              </w:rPr>
              <w:t xml:space="preserve">  </w:t>
            </w:r>
            <w:r w:rsidRPr="0026696F">
              <w:rPr>
                <w:rFonts w:ascii="Times New Roman" w:eastAsia="Times New Roman" w:hAnsi="Times New Roman" w:cs="Times New Roman"/>
              </w:rPr>
              <w:t>Политические конфликты или напряженность могут создать неблагоприятную среду для привлечения инвестиций.</w:t>
            </w:r>
          </w:p>
        </w:tc>
      </w:tr>
      <w:tr w:rsidR="00942C48" w:rsidRPr="001C11AF" w14:paraId="3D43F4B4" w14:textId="77777777" w:rsidTr="00C445E2">
        <w:trPr>
          <w:trHeight w:val="2395"/>
        </w:trPr>
        <w:tc>
          <w:tcPr>
            <w:tcW w:w="1922" w:type="dxa"/>
            <w:tcBorders>
              <w:top w:val="single" w:sz="3" w:space="0" w:color="A5A5A5"/>
              <w:left w:val="single" w:sz="3" w:space="0" w:color="A5A5A5"/>
              <w:bottom w:val="single" w:sz="3" w:space="0" w:color="A5A5A5"/>
              <w:right w:val="single" w:sz="6" w:space="0" w:color="3F3F3F"/>
            </w:tcBorders>
            <w:shd w:val="clear" w:color="auto" w:fill="DCDCDC"/>
          </w:tcPr>
          <w:p w14:paraId="6F32CE8A" w14:textId="77777777" w:rsidR="00942C48" w:rsidRPr="0026696F" w:rsidRDefault="00942C48" w:rsidP="00C445E2">
            <w:pPr>
              <w:spacing w:line="259" w:lineRule="auto"/>
              <w:rPr>
                <w:rFonts w:ascii="Times New Roman" w:hAnsi="Times New Roman" w:cs="Times New Roman"/>
              </w:rPr>
            </w:pPr>
            <w:r w:rsidRPr="0026696F">
              <w:rPr>
                <w:rFonts w:ascii="Times New Roman" w:hAnsi="Times New Roman" w:cs="Times New Roman"/>
              </w:rPr>
              <w:t>Экономические</w:t>
            </w:r>
          </w:p>
        </w:tc>
        <w:tc>
          <w:tcPr>
            <w:tcW w:w="3827" w:type="dxa"/>
            <w:tcBorders>
              <w:top w:val="single" w:sz="3" w:space="0" w:color="A5A5A5"/>
              <w:left w:val="single" w:sz="6" w:space="0" w:color="3F3F3F"/>
              <w:bottom w:val="single" w:sz="3" w:space="0" w:color="A5A5A5"/>
              <w:right w:val="single" w:sz="3" w:space="0" w:color="A5A5A5"/>
            </w:tcBorders>
            <w:shd w:val="clear" w:color="auto" w:fill="F5F5F5"/>
          </w:tcPr>
          <w:p w14:paraId="0B2A68D7" w14:textId="77777777" w:rsidR="00942C48" w:rsidRPr="0026696F" w:rsidRDefault="00942C48" w:rsidP="00C445E2">
            <w:pPr>
              <w:ind w:left="360" w:right="145"/>
              <w:rPr>
                <w:rFonts w:ascii="Times New Roman" w:eastAsia="Times New Roman" w:hAnsi="Times New Roman" w:cs="Times New Roman"/>
              </w:rPr>
            </w:pPr>
            <w:r>
              <w:rPr>
                <w:rFonts w:ascii="Times New Roman" w:eastAsia="Times New Roman" w:hAnsi="Times New Roman" w:cs="Times New Roman"/>
              </w:rPr>
              <w:t xml:space="preserve">  </w:t>
            </w:r>
            <w:r w:rsidRPr="0026696F">
              <w:rPr>
                <w:rFonts w:ascii="Times New Roman" w:eastAsia="Times New Roman" w:hAnsi="Times New Roman" w:cs="Times New Roman"/>
              </w:rPr>
              <w:t>Инфляция, влияющая на стоимость ресурсов и операционные издержки.</w:t>
            </w:r>
          </w:p>
          <w:p w14:paraId="7504B860" w14:textId="77777777" w:rsidR="00942C48" w:rsidRDefault="00942C48" w:rsidP="00C445E2">
            <w:pPr>
              <w:ind w:left="360" w:right="145"/>
              <w:rPr>
                <w:rFonts w:ascii="Times New Roman" w:eastAsia="Times New Roman" w:hAnsi="Times New Roman" w:cs="Times New Roman"/>
              </w:rPr>
            </w:pPr>
          </w:p>
          <w:p w14:paraId="51222486" w14:textId="77777777" w:rsidR="00942C48" w:rsidRPr="0026696F" w:rsidRDefault="00942C48" w:rsidP="00C445E2">
            <w:pPr>
              <w:ind w:left="360" w:right="145"/>
              <w:rPr>
                <w:rFonts w:ascii="Times New Roman" w:eastAsia="Times New Roman" w:hAnsi="Times New Roman" w:cs="Times New Roman"/>
              </w:rPr>
            </w:pPr>
            <w:r>
              <w:rPr>
                <w:rFonts w:ascii="Times New Roman" w:eastAsia="Times New Roman" w:hAnsi="Times New Roman" w:cs="Times New Roman"/>
              </w:rPr>
              <w:t xml:space="preserve">  </w:t>
            </w:r>
            <w:r w:rsidRPr="0026696F">
              <w:rPr>
                <w:rFonts w:ascii="Times New Roman" w:eastAsia="Times New Roman" w:hAnsi="Times New Roman" w:cs="Times New Roman"/>
              </w:rPr>
              <w:t>Колебания валютных курсов, которые могут повлиять на международные сделки.</w:t>
            </w:r>
          </w:p>
          <w:p w14:paraId="25E00704" w14:textId="77777777" w:rsidR="00942C48" w:rsidRDefault="00942C48" w:rsidP="00C445E2">
            <w:pPr>
              <w:ind w:left="360" w:right="145"/>
              <w:rPr>
                <w:rFonts w:ascii="Times New Roman" w:eastAsia="Times New Roman" w:hAnsi="Times New Roman" w:cs="Times New Roman"/>
              </w:rPr>
            </w:pPr>
          </w:p>
          <w:p w14:paraId="1E79F23B" w14:textId="77777777" w:rsidR="00942C48" w:rsidRPr="0026696F" w:rsidRDefault="00942C48" w:rsidP="00C445E2">
            <w:pPr>
              <w:ind w:left="360" w:right="145"/>
              <w:rPr>
                <w:rFonts w:ascii="Times New Roman" w:hAnsi="Times New Roman" w:cs="Times New Roman"/>
              </w:rPr>
            </w:pPr>
            <w:r>
              <w:rPr>
                <w:rFonts w:ascii="Times New Roman" w:eastAsia="Times New Roman" w:hAnsi="Times New Roman" w:cs="Times New Roman"/>
              </w:rPr>
              <w:t xml:space="preserve">  </w:t>
            </w:r>
            <w:r w:rsidRPr="0026696F">
              <w:rPr>
                <w:rFonts w:ascii="Times New Roman" w:eastAsia="Times New Roman" w:hAnsi="Times New Roman" w:cs="Times New Roman"/>
              </w:rPr>
              <w:t>Экономические кризисы, снижающие покупательную способность потенциальных пользователей.</w:t>
            </w:r>
          </w:p>
        </w:tc>
        <w:tc>
          <w:tcPr>
            <w:tcW w:w="3598" w:type="dxa"/>
            <w:tcBorders>
              <w:top w:val="single" w:sz="3" w:space="0" w:color="A5A5A5"/>
              <w:left w:val="single" w:sz="3" w:space="0" w:color="A5A5A5"/>
              <w:bottom w:val="single" w:sz="3" w:space="0" w:color="A5A5A5"/>
              <w:right w:val="single" w:sz="3" w:space="0" w:color="A5A5A5"/>
            </w:tcBorders>
            <w:shd w:val="clear" w:color="auto" w:fill="F5F5F5"/>
          </w:tcPr>
          <w:p w14:paraId="474E89BD" w14:textId="77777777" w:rsidR="00942C48" w:rsidRPr="0026696F" w:rsidRDefault="00942C48" w:rsidP="00C445E2">
            <w:pPr>
              <w:ind w:left="360"/>
              <w:rPr>
                <w:rFonts w:ascii="Times New Roman" w:eastAsia="Times New Roman" w:hAnsi="Times New Roman" w:cs="Times New Roman"/>
              </w:rPr>
            </w:pPr>
            <w:r>
              <w:rPr>
                <w:rFonts w:ascii="Times New Roman" w:eastAsia="Times New Roman" w:hAnsi="Times New Roman" w:cs="Times New Roman"/>
              </w:rPr>
              <w:t xml:space="preserve">  </w:t>
            </w:r>
            <w:r w:rsidRPr="0026696F">
              <w:rPr>
                <w:rFonts w:ascii="Times New Roman" w:eastAsia="Times New Roman" w:hAnsi="Times New Roman" w:cs="Times New Roman"/>
              </w:rPr>
              <w:t>Экономический спад может сократить бюджеты потенциальных клиентов, снижая спрос на образовательные услуги.</w:t>
            </w:r>
          </w:p>
          <w:p w14:paraId="2B06FC5E" w14:textId="77777777" w:rsidR="00942C48" w:rsidRDefault="00942C48" w:rsidP="00C445E2">
            <w:pPr>
              <w:ind w:left="360"/>
              <w:rPr>
                <w:rFonts w:ascii="Times New Roman" w:eastAsia="Times New Roman" w:hAnsi="Times New Roman" w:cs="Times New Roman"/>
              </w:rPr>
            </w:pPr>
          </w:p>
          <w:p w14:paraId="460C5A6B" w14:textId="77777777" w:rsidR="00942C48" w:rsidRPr="0026696F" w:rsidRDefault="00942C48" w:rsidP="00C445E2">
            <w:pPr>
              <w:ind w:left="360"/>
              <w:rPr>
                <w:rFonts w:ascii="Times New Roman" w:eastAsia="Times New Roman" w:hAnsi="Times New Roman" w:cs="Times New Roman"/>
              </w:rPr>
            </w:pPr>
            <w:r>
              <w:rPr>
                <w:rFonts w:ascii="Times New Roman" w:eastAsia="Times New Roman" w:hAnsi="Times New Roman" w:cs="Times New Roman"/>
              </w:rPr>
              <w:t xml:space="preserve">  </w:t>
            </w:r>
            <w:r w:rsidRPr="0026696F">
              <w:rPr>
                <w:rFonts w:ascii="Times New Roman" w:eastAsia="Times New Roman" w:hAnsi="Times New Roman" w:cs="Times New Roman"/>
              </w:rPr>
              <w:t>Рост стоимости жизни может уменьшить доступность образовательных ресурсов для широкой аудитории.</w:t>
            </w:r>
          </w:p>
          <w:p w14:paraId="62F5A485" w14:textId="77777777" w:rsidR="00942C48" w:rsidRDefault="00942C48" w:rsidP="00C445E2">
            <w:pPr>
              <w:ind w:left="360"/>
              <w:rPr>
                <w:rFonts w:ascii="Times New Roman" w:eastAsia="Times New Roman" w:hAnsi="Times New Roman" w:cs="Times New Roman"/>
              </w:rPr>
            </w:pPr>
          </w:p>
          <w:p w14:paraId="04B56081" w14:textId="77777777" w:rsidR="00942C48" w:rsidRPr="0026696F" w:rsidRDefault="00942C48" w:rsidP="00C445E2">
            <w:pPr>
              <w:ind w:left="360"/>
              <w:rPr>
                <w:rFonts w:ascii="Times New Roman" w:eastAsia="Times New Roman" w:hAnsi="Times New Roman" w:cs="Times New Roman"/>
              </w:rPr>
            </w:pPr>
            <w:r>
              <w:rPr>
                <w:rFonts w:ascii="Times New Roman" w:eastAsia="Times New Roman" w:hAnsi="Times New Roman" w:cs="Times New Roman"/>
              </w:rPr>
              <w:t xml:space="preserve">  </w:t>
            </w:r>
            <w:r w:rsidRPr="0026696F">
              <w:rPr>
                <w:rFonts w:ascii="Times New Roman" w:eastAsia="Times New Roman" w:hAnsi="Times New Roman" w:cs="Times New Roman"/>
              </w:rPr>
              <w:t>Изменение процентных ставок может повлиять на стоимость заемных средств для развития проекта.</w:t>
            </w:r>
          </w:p>
        </w:tc>
      </w:tr>
    </w:tbl>
    <w:p w14:paraId="702AF32B" w14:textId="77777777" w:rsidR="00942C48" w:rsidRDefault="00942C48">
      <w:pPr>
        <w:rPr>
          <w:rFonts w:ascii="Times New Roman" w:eastAsia="Times New Roman" w:hAnsi="Times New Roman" w:cs="Times New Roman"/>
          <w:sz w:val="28"/>
          <w:szCs w:val="28"/>
        </w:rPr>
      </w:pPr>
    </w:p>
    <w:p w14:paraId="501B34F1" w14:textId="03D1D8BC" w:rsidR="0009191B" w:rsidRDefault="0009191B">
      <w:pPr>
        <w:rPr>
          <w:rFonts w:ascii="Times New Roman" w:eastAsia="Times New Roman" w:hAnsi="Times New Roman" w:cs="Times New Roman"/>
          <w:sz w:val="28"/>
          <w:szCs w:val="28"/>
        </w:rPr>
      </w:pPr>
    </w:p>
    <w:p w14:paraId="441B0883" w14:textId="54D4DA12" w:rsidR="00BD0EC2" w:rsidRDefault="00BD0EC2" w:rsidP="00FD59C9">
      <w:pPr>
        <w:spacing w:line="360" w:lineRule="auto"/>
        <w:ind w:firstLine="709"/>
        <w:rPr>
          <w:rFonts w:ascii="Times New Roman" w:eastAsia="Times New Roman" w:hAnsi="Times New Roman" w:cs="Times New Roman"/>
          <w:sz w:val="28"/>
          <w:szCs w:val="28"/>
        </w:rPr>
      </w:pPr>
    </w:p>
    <w:p w14:paraId="03DEA368" w14:textId="77777777" w:rsidR="00752E7B" w:rsidRDefault="00752E7B">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2D4F6A87" w14:textId="764BF0E1" w:rsidR="00752E7B" w:rsidRDefault="00740424" w:rsidP="0074042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Продолжение приложения Н</w:t>
      </w:r>
    </w:p>
    <w:p w14:paraId="6ADE08FC" w14:textId="1AD1D6F0" w:rsidR="00740424" w:rsidRDefault="00740424" w:rsidP="0074042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3.4</w:t>
      </w:r>
    </w:p>
    <w:p w14:paraId="5B38E231" w14:textId="77777777" w:rsidR="00740424" w:rsidRDefault="00740424" w:rsidP="00740424">
      <w:pPr>
        <w:jc w:val="right"/>
        <w:rPr>
          <w:rFonts w:ascii="Times New Roman" w:eastAsia="Times New Roman" w:hAnsi="Times New Roman" w:cs="Times New Roman"/>
          <w:sz w:val="28"/>
          <w:szCs w:val="28"/>
        </w:rPr>
      </w:pPr>
    </w:p>
    <w:tbl>
      <w:tblPr>
        <w:tblStyle w:val="TableGrid"/>
        <w:tblW w:w="9347" w:type="dxa"/>
        <w:tblInd w:w="4" w:type="dxa"/>
        <w:tblCellMar>
          <w:top w:w="82" w:type="dxa"/>
          <w:left w:w="83" w:type="dxa"/>
          <w:right w:w="21" w:type="dxa"/>
        </w:tblCellMar>
        <w:tblLook w:val="04A0" w:firstRow="1" w:lastRow="0" w:firstColumn="1" w:lastColumn="0" w:noHBand="0" w:noVBand="1"/>
      </w:tblPr>
      <w:tblGrid>
        <w:gridCol w:w="1922"/>
        <w:gridCol w:w="3827"/>
        <w:gridCol w:w="3598"/>
      </w:tblGrid>
      <w:tr w:rsidR="00740424" w:rsidRPr="001C11AF" w14:paraId="5850E982" w14:textId="77777777" w:rsidTr="00174FCF">
        <w:trPr>
          <w:trHeight w:val="3795"/>
        </w:trPr>
        <w:tc>
          <w:tcPr>
            <w:tcW w:w="1922" w:type="dxa"/>
            <w:tcBorders>
              <w:top w:val="single" w:sz="3" w:space="0" w:color="A5A5A5"/>
              <w:left w:val="single" w:sz="3" w:space="0" w:color="A5A5A5"/>
              <w:bottom w:val="single" w:sz="3" w:space="0" w:color="A5A5A5"/>
              <w:right w:val="single" w:sz="6" w:space="0" w:color="3F3F3F"/>
            </w:tcBorders>
            <w:shd w:val="clear" w:color="auto" w:fill="DCDCDC"/>
          </w:tcPr>
          <w:p w14:paraId="7F14F099" w14:textId="77777777" w:rsidR="00740424" w:rsidRPr="0026696F" w:rsidRDefault="00740424" w:rsidP="00174FCF">
            <w:pPr>
              <w:spacing w:line="259" w:lineRule="auto"/>
              <w:rPr>
                <w:rFonts w:ascii="Times New Roman" w:hAnsi="Times New Roman" w:cs="Times New Roman"/>
              </w:rPr>
            </w:pPr>
            <w:r w:rsidRPr="0026696F">
              <w:rPr>
                <w:rFonts w:ascii="Times New Roman" w:hAnsi="Times New Roman" w:cs="Times New Roman"/>
              </w:rPr>
              <w:t>Социальные</w:t>
            </w:r>
          </w:p>
        </w:tc>
        <w:tc>
          <w:tcPr>
            <w:tcW w:w="3827" w:type="dxa"/>
            <w:tcBorders>
              <w:top w:val="single" w:sz="3" w:space="0" w:color="A5A5A5"/>
              <w:left w:val="single" w:sz="6" w:space="0" w:color="3F3F3F"/>
              <w:bottom w:val="single" w:sz="3" w:space="0" w:color="A5A5A5"/>
              <w:right w:val="single" w:sz="3" w:space="0" w:color="A5A5A5"/>
            </w:tcBorders>
          </w:tcPr>
          <w:p w14:paraId="615F1F82" w14:textId="77777777" w:rsidR="00740424" w:rsidRDefault="00740424" w:rsidP="00174FCF">
            <w:pPr>
              <w:spacing w:after="119"/>
              <w:ind w:left="360" w:right="115"/>
              <w:rPr>
                <w:rFonts w:ascii="Times New Roman" w:hAnsi="Times New Roman" w:cs="Times New Roman"/>
              </w:rPr>
            </w:pPr>
            <w:r>
              <w:rPr>
                <w:rFonts w:ascii="Times New Roman" w:hAnsi="Times New Roman" w:cs="Times New Roman"/>
              </w:rPr>
              <w:t xml:space="preserve">  </w:t>
            </w:r>
            <w:r w:rsidRPr="0026696F">
              <w:rPr>
                <w:rFonts w:ascii="Times New Roman" w:hAnsi="Times New Roman" w:cs="Times New Roman"/>
              </w:rPr>
              <w:t>Изменение общественных настроений относительно военной подготовки.</w:t>
            </w:r>
          </w:p>
          <w:p w14:paraId="194896DF" w14:textId="77777777" w:rsidR="00740424" w:rsidRPr="0026696F" w:rsidRDefault="00740424" w:rsidP="00174FCF">
            <w:pPr>
              <w:spacing w:after="119"/>
              <w:ind w:left="360" w:right="115"/>
              <w:rPr>
                <w:rFonts w:ascii="Times New Roman" w:hAnsi="Times New Roman" w:cs="Times New Roman"/>
              </w:rPr>
            </w:pPr>
          </w:p>
          <w:p w14:paraId="10D097EC" w14:textId="77777777" w:rsidR="00740424" w:rsidRDefault="00740424" w:rsidP="00174FCF">
            <w:pPr>
              <w:spacing w:after="119"/>
              <w:ind w:left="360" w:right="115"/>
              <w:rPr>
                <w:rFonts w:ascii="Times New Roman" w:hAnsi="Times New Roman" w:cs="Times New Roman"/>
              </w:rPr>
            </w:pPr>
            <w:r>
              <w:rPr>
                <w:rFonts w:ascii="Times New Roman" w:hAnsi="Times New Roman" w:cs="Times New Roman"/>
              </w:rPr>
              <w:t xml:space="preserve">  </w:t>
            </w:r>
            <w:r w:rsidRPr="0026696F">
              <w:rPr>
                <w:rFonts w:ascii="Times New Roman" w:hAnsi="Times New Roman" w:cs="Times New Roman"/>
              </w:rPr>
              <w:t>Демографические изменения, которые могут повлиять на целевую аудиторию.</w:t>
            </w:r>
          </w:p>
          <w:p w14:paraId="2D60E0F9" w14:textId="77777777" w:rsidR="00740424" w:rsidRPr="0026696F" w:rsidRDefault="00740424" w:rsidP="00174FCF">
            <w:pPr>
              <w:spacing w:after="119"/>
              <w:ind w:left="360" w:right="115"/>
              <w:rPr>
                <w:rFonts w:ascii="Times New Roman" w:hAnsi="Times New Roman" w:cs="Times New Roman"/>
              </w:rPr>
            </w:pPr>
          </w:p>
          <w:p w14:paraId="78A378AF" w14:textId="77777777" w:rsidR="00740424" w:rsidRPr="0026696F" w:rsidRDefault="00740424" w:rsidP="00174FCF">
            <w:pPr>
              <w:spacing w:after="119"/>
              <w:ind w:left="360" w:right="115"/>
              <w:rPr>
                <w:rFonts w:ascii="Times New Roman" w:hAnsi="Times New Roman" w:cs="Times New Roman"/>
              </w:rPr>
            </w:pPr>
            <w:r>
              <w:rPr>
                <w:rFonts w:ascii="Times New Roman" w:hAnsi="Times New Roman" w:cs="Times New Roman"/>
              </w:rPr>
              <w:t xml:space="preserve">  </w:t>
            </w:r>
            <w:r w:rsidRPr="0026696F">
              <w:rPr>
                <w:rFonts w:ascii="Times New Roman" w:hAnsi="Times New Roman" w:cs="Times New Roman"/>
              </w:rPr>
              <w:t>Социальные тренды, такие как растущий интерес к личной безопасности.</w:t>
            </w:r>
          </w:p>
          <w:p w14:paraId="3259D5AD" w14:textId="77777777" w:rsidR="00740424" w:rsidRPr="0026696F" w:rsidRDefault="00740424" w:rsidP="00174FCF">
            <w:pPr>
              <w:ind w:left="233" w:right="115"/>
              <w:rPr>
                <w:rFonts w:ascii="Times New Roman" w:hAnsi="Times New Roman" w:cs="Times New Roman"/>
              </w:rPr>
            </w:pPr>
          </w:p>
        </w:tc>
        <w:tc>
          <w:tcPr>
            <w:tcW w:w="3598" w:type="dxa"/>
            <w:tcBorders>
              <w:top w:val="single" w:sz="3" w:space="0" w:color="A5A5A5"/>
              <w:left w:val="single" w:sz="3" w:space="0" w:color="A5A5A5"/>
              <w:bottom w:val="single" w:sz="3" w:space="0" w:color="A5A5A5"/>
              <w:right w:val="single" w:sz="3" w:space="0" w:color="A5A5A5"/>
            </w:tcBorders>
          </w:tcPr>
          <w:p w14:paraId="3B670A51" w14:textId="77777777" w:rsidR="00740424" w:rsidRPr="0026696F" w:rsidRDefault="00740424" w:rsidP="00174FCF">
            <w:pPr>
              <w:ind w:left="360"/>
              <w:rPr>
                <w:rFonts w:ascii="Times New Roman" w:eastAsia="Times New Roman" w:hAnsi="Times New Roman" w:cs="Times New Roman"/>
              </w:rPr>
            </w:pPr>
            <w:r>
              <w:rPr>
                <w:rFonts w:ascii="Times New Roman" w:eastAsia="Times New Roman" w:hAnsi="Times New Roman" w:cs="Times New Roman"/>
              </w:rPr>
              <w:t xml:space="preserve">  </w:t>
            </w:r>
            <w:r w:rsidRPr="0026696F">
              <w:rPr>
                <w:rFonts w:ascii="Times New Roman" w:eastAsia="Times New Roman" w:hAnsi="Times New Roman" w:cs="Times New Roman"/>
              </w:rPr>
              <w:t>Общественные протесты или акции против военных учреждений могут повлиять на репутацию образовательных платформ в этой области.</w:t>
            </w:r>
          </w:p>
          <w:p w14:paraId="7B038F4D" w14:textId="77777777" w:rsidR="00740424" w:rsidRDefault="00740424" w:rsidP="00174FCF">
            <w:pPr>
              <w:ind w:left="360"/>
              <w:rPr>
                <w:rFonts w:ascii="Times New Roman" w:eastAsia="Times New Roman" w:hAnsi="Times New Roman" w:cs="Times New Roman"/>
              </w:rPr>
            </w:pPr>
          </w:p>
          <w:p w14:paraId="529D80EC" w14:textId="77777777" w:rsidR="00740424" w:rsidRPr="0026696F" w:rsidRDefault="00740424" w:rsidP="00174FCF">
            <w:pPr>
              <w:ind w:left="360"/>
              <w:rPr>
                <w:rFonts w:ascii="Times New Roman" w:eastAsia="Times New Roman" w:hAnsi="Times New Roman" w:cs="Times New Roman"/>
              </w:rPr>
            </w:pPr>
            <w:r>
              <w:rPr>
                <w:rFonts w:ascii="Times New Roman" w:eastAsia="Times New Roman" w:hAnsi="Times New Roman" w:cs="Times New Roman"/>
              </w:rPr>
              <w:t xml:space="preserve">  </w:t>
            </w:r>
            <w:r w:rsidRPr="0026696F">
              <w:rPr>
                <w:rFonts w:ascii="Times New Roman" w:eastAsia="Times New Roman" w:hAnsi="Times New Roman" w:cs="Times New Roman"/>
              </w:rPr>
              <w:t>Изменение демографического состава населения может потребовать адаптации учебных программ к новым целевым группам.</w:t>
            </w:r>
          </w:p>
          <w:p w14:paraId="7F67B2A0" w14:textId="77777777" w:rsidR="00740424" w:rsidRDefault="00740424" w:rsidP="00174FCF">
            <w:pPr>
              <w:ind w:left="360"/>
              <w:rPr>
                <w:rFonts w:ascii="Times New Roman" w:eastAsia="Times New Roman" w:hAnsi="Times New Roman" w:cs="Times New Roman"/>
              </w:rPr>
            </w:pPr>
          </w:p>
          <w:p w14:paraId="483C9C9C" w14:textId="77777777" w:rsidR="00740424" w:rsidRPr="0026696F" w:rsidRDefault="00740424" w:rsidP="00174FCF">
            <w:pPr>
              <w:ind w:left="360"/>
              <w:rPr>
                <w:rFonts w:ascii="Times New Roman" w:eastAsia="Times New Roman" w:hAnsi="Times New Roman" w:cs="Times New Roman"/>
              </w:rPr>
            </w:pPr>
            <w:r>
              <w:rPr>
                <w:rFonts w:ascii="Times New Roman" w:eastAsia="Times New Roman" w:hAnsi="Times New Roman" w:cs="Times New Roman"/>
              </w:rPr>
              <w:t xml:space="preserve">  </w:t>
            </w:r>
            <w:r w:rsidRPr="0026696F">
              <w:rPr>
                <w:rFonts w:ascii="Times New Roman" w:eastAsia="Times New Roman" w:hAnsi="Times New Roman" w:cs="Times New Roman"/>
              </w:rPr>
              <w:t>Рост интереса к личной безопасности может увеличить спрос на курсы самообороны и гражданской обороны.</w:t>
            </w:r>
          </w:p>
        </w:tc>
      </w:tr>
      <w:tr w:rsidR="00740424" w:rsidRPr="001C11AF" w14:paraId="4A1FF873" w14:textId="77777777" w:rsidTr="00174FCF">
        <w:trPr>
          <w:trHeight w:val="3475"/>
        </w:trPr>
        <w:tc>
          <w:tcPr>
            <w:tcW w:w="1922" w:type="dxa"/>
            <w:tcBorders>
              <w:top w:val="single" w:sz="3" w:space="0" w:color="A5A5A5"/>
              <w:left w:val="single" w:sz="3" w:space="0" w:color="A5A5A5"/>
              <w:bottom w:val="single" w:sz="3" w:space="0" w:color="A5A5A5"/>
              <w:right w:val="single" w:sz="6" w:space="0" w:color="3F3F3F"/>
            </w:tcBorders>
            <w:shd w:val="clear" w:color="auto" w:fill="DCDCDC"/>
          </w:tcPr>
          <w:p w14:paraId="331AFC17" w14:textId="77777777" w:rsidR="00740424" w:rsidRPr="0026696F" w:rsidRDefault="00740424" w:rsidP="00174FCF">
            <w:pPr>
              <w:spacing w:line="259" w:lineRule="auto"/>
              <w:rPr>
                <w:rFonts w:ascii="Times New Roman" w:hAnsi="Times New Roman" w:cs="Times New Roman"/>
              </w:rPr>
            </w:pPr>
            <w:r w:rsidRPr="0026696F">
              <w:rPr>
                <w:rFonts w:ascii="Times New Roman" w:hAnsi="Times New Roman" w:cs="Times New Roman"/>
              </w:rPr>
              <w:t>Технологические</w:t>
            </w:r>
          </w:p>
        </w:tc>
        <w:tc>
          <w:tcPr>
            <w:tcW w:w="3827" w:type="dxa"/>
            <w:tcBorders>
              <w:top w:val="single" w:sz="3" w:space="0" w:color="A5A5A5"/>
              <w:left w:val="single" w:sz="6" w:space="0" w:color="3F3F3F"/>
              <w:bottom w:val="single" w:sz="3" w:space="0" w:color="A5A5A5"/>
              <w:right w:val="single" w:sz="3" w:space="0" w:color="A5A5A5"/>
            </w:tcBorders>
            <w:shd w:val="clear" w:color="auto" w:fill="F5F5F5"/>
          </w:tcPr>
          <w:p w14:paraId="2D45CC5B" w14:textId="77777777" w:rsidR="00740424" w:rsidRDefault="00740424" w:rsidP="00174FCF">
            <w:pPr>
              <w:spacing w:after="119"/>
              <w:ind w:left="360" w:right="87"/>
              <w:rPr>
                <w:rFonts w:ascii="Times New Roman" w:hAnsi="Times New Roman" w:cs="Times New Roman"/>
              </w:rPr>
            </w:pPr>
            <w:r>
              <w:rPr>
                <w:rFonts w:ascii="Times New Roman" w:hAnsi="Times New Roman" w:cs="Times New Roman"/>
              </w:rPr>
              <w:t xml:space="preserve">  </w:t>
            </w:r>
            <w:r w:rsidRPr="0026696F">
              <w:rPr>
                <w:rFonts w:ascii="Times New Roman" w:hAnsi="Times New Roman" w:cs="Times New Roman"/>
              </w:rPr>
              <w:t>Быстрое развитие технологий, требующее постоянных обновлений программного обеспечения.</w:t>
            </w:r>
          </w:p>
          <w:p w14:paraId="69BD9C44" w14:textId="77777777" w:rsidR="00740424" w:rsidRDefault="00740424" w:rsidP="00174FCF">
            <w:pPr>
              <w:spacing w:after="119"/>
              <w:ind w:left="360" w:right="87"/>
              <w:rPr>
                <w:rFonts w:ascii="Times New Roman" w:hAnsi="Times New Roman" w:cs="Times New Roman"/>
              </w:rPr>
            </w:pPr>
          </w:p>
          <w:p w14:paraId="2A20DB69" w14:textId="77777777" w:rsidR="00740424" w:rsidRDefault="00740424" w:rsidP="00174FCF">
            <w:pPr>
              <w:spacing w:after="119"/>
              <w:ind w:left="360" w:right="87"/>
              <w:rPr>
                <w:rFonts w:ascii="Times New Roman" w:hAnsi="Times New Roman" w:cs="Times New Roman"/>
              </w:rPr>
            </w:pPr>
            <w:r>
              <w:rPr>
                <w:rFonts w:ascii="Times New Roman" w:hAnsi="Times New Roman" w:cs="Times New Roman"/>
              </w:rPr>
              <w:t xml:space="preserve">  </w:t>
            </w:r>
            <w:r w:rsidRPr="0026696F">
              <w:rPr>
                <w:rFonts w:ascii="Times New Roman" w:hAnsi="Times New Roman" w:cs="Times New Roman"/>
              </w:rPr>
              <w:t>Риски кибербезопасности и защита данных.</w:t>
            </w:r>
          </w:p>
          <w:p w14:paraId="498E048A" w14:textId="77777777" w:rsidR="00740424" w:rsidRPr="0026696F" w:rsidRDefault="00740424" w:rsidP="00174FCF">
            <w:pPr>
              <w:spacing w:after="119"/>
              <w:ind w:left="360" w:right="87"/>
              <w:rPr>
                <w:rFonts w:ascii="Times New Roman" w:hAnsi="Times New Roman" w:cs="Times New Roman"/>
              </w:rPr>
            </w:pPr>
          </w:p>
          <w:p w14:paraId="68510137" w14:textId="77777777" w:rsidR="00740424" w:rsidRPr="0026696F" w:rsidRDefault="00740424" w:rsidP="00174FCF">
            <w:pPr>
              <w:spacing w:after="119"/>
              <w:ind w:left="360" w:right="87"/>
              <w:rPr>
                <w:rFonts w:ascii="Times New Roman" w:hAnsi="Times New Roman" w:cs="Times New Roman"/>
              </w:rPr>
            </w:pPr>
            <w:r>
              <w:rPr>
                <w:rFonts w:ascii="Times New Roman" w:hAnsi="Times New Roman" w:cs="Times New Roman"/>
              </w:rPr>
              <w:t xml:space="preserve">  </w:t>
            </w:r>
            <w:r w:rsidRPr="0026696F">
              <w:rPr>
                <w:rFonts w:ascii="Times New Roman" w:hAnsi="Times New Roman" w:cs="Times New Roman"/>
              </w:rPr>
              <w:t>Зависимость от технологических платформ и инфраструктуры.</w:t>
            </w:r>
          </w:p>
          <w:p w14:paraId="06A88814" w14:textId="77777777" w:rsidR="00740424" w:rsidRPr="0026696F" w:rsidRDefault="00740424" w:rsidP="00174FCF">
            <w:pPr>
              <w:ind w:left="233" w:right="87"/>
              <w:rPr>
                <w:rFonts w:ascii="Times New Roman" w:hAnsi="Times New Roman" w:cs="Times New Roman"/>
              </w:rPr>
            </w:pPr>
          </w:p>
        </w:tc>
        <w:tc>
          <w:tcPr>
            <w:tcW w:w="3598" w:type="dxa"/>
            <w:tcBorders>
              <w:top w:val="single" w:sz="3" w:space="0" w:color="A5A5A5"/>
              <w:left w:val="single" w:sz="3" w:space="0" w:color="A5A5A5"/>
              <w:bottom w:val="single" w:sz="3" w:space="0" w:color="A5A5A5"/>
              <w:right w:val="single" w:sz="3" w:space="0" w:color="A5A5A5"/>
            </w:tcBorders>
            <w:shd w:val="clear" w:color="auto" w:fill="F5F5F5"/>
          </w:tcPr>
          <w:p w14:paraId="0A792CBA" w14:textId="77777777" w:rsidR="00740424" w:rsidRPr="0026696F" w:rsidRDefault="00740424" w:rsidP="00174FCF">
            <w:pPr>
              <w:ind w:left="360" w:right="370"/>
              <w:rPr>
                <w:rFonts w:ascii="Times New Roman" w:eastAsia="Times New Roman" w:hAnsi="Times New Roman" w:cs="Times New Roman"/>
              </w:rPr>
            </w:pPr>
            <w:r>
              <w:rPr>
                <w:rFonts w:ascii="Times New Roman" w:eastAsia="Times New Roman" w:hAnsi="Times New Roman" w:cs="Times New Roman"/>
              </w:rPr>
              <w:t xml:space="preserve">  </w:t>
            </w:r>
            <w:r w:rsidRPr="0026696F">
              <w:rPr>
                <w:rFonts w:ascii="Times New Roman" w:eastAsia="Times New Roman" w:hAnsi="Times New Roman" w:cs="Times New Roman"/>
              </w:rPr>
              <w:t>Появление новых технологий может устареть существующее программное обеспечение, требуя дополнительных инвестиций в обновление.</w:t>
            </w:r>
          </w:p>
          <w:p w14:paraId="65B59DA8" w14:textId="77777777" w:rsidR="00740424" w:rsidRDefault="00740424" w:rsidP="00174FCF">
            <w:pPr>
              <w:ind w:left="360" w:right="370"/>
              <w:rPr>
                <w:rFonts w:ascii="Times New Roman" w:eastAsia="Times New Roman" w:hAnsi="Times New Roman" w:cs="Times New Roman"/>
              </w:rPr>
            </w:pPr>
          </w:p>
          <w:p w14:paraId="036E17D1" w14:textId="77777777" w:rsidR="00740424" w:rsidRPr="0026696F" w:rsidRDefault="00740424" w:rsidP="00174FCF">
            <w:pPr>
              <w:ind w:left="360" w:right="370"/>
              <w:rPr>
                <w:rFonts w:ascii="Times New Roman" w:eastAsia="Times New Roman" w:hAnsi="Times New Roman" w:cs="Times New Roman"/>
              </w:rPr>
            </w:pPr>
            <w:r>
              <w:rPr>
                <w:rFonts w:ascii="Times New Roman" w:eastAsia="Times New Roman" w:hAnsi="Times New Roman" w:cs="Times New Roman"/>
              </w:rPr>
              <w:t xml:space="preserve">  </w:t>
            </w:r>
            <w:r w:rsidRPr="0026696F">
              <w:rPr>
                <w:rFonts w:ascii="Times New Roman" w:eastAsia="Times New Roman" w:hAnsi="Times New Roman" w:cs="Times New Roman"/>
              </w:rPr>
              <w:t>Кибератаки могут привести к потере данных, нарушению работы платформы и ущербу для репутации.</w:t>
            </w:r>
          </w:p>
          <w:p w14:paraId="319461FA" w14:textId="77777777" w:rsidR="00740424" w:rsidRDefault="00740424" w:rsidP="00174FCF">
            <w:pPr>
              <w:ind w:left="360" w:right="370"/>
              <w:rPr>
                <w:rFonts w:ascii="Times New Roman" w:eastAsia="Times New Roman" w:hAnsi="Times New Roman" w:cs="Times New Roman"/>
              </w:rPr>
            </w:pPr>
          </w:p>
          <w:p w14:paraId="247F7E60" w14:textId="77777777" w:rsidR="00740424" w:rsidRPr="0026696F" w:rsidRDefault="00740424" w:rsidP="00174FCF">
            <w:pPr>
              <w:ind w:left="360" w:right="370"/>
              <w:rPr>
                <w:rFonts w:ascii="Times New Roman" w:eastAsia="Times New Roman" w:hAnsi="Times New Roman" w:cs="Times New Roman"/>
              </w:rPr>
            </w:pPr>
            <w:r>
              <w:rPr>
                <w:rFonts w:ascii="Times New Roman" w:eastAsia="Times New Roman" w:hAnsi="Times New Roman" w:cs="Times New Roman"/>
              </w:rPr>
              <w:t xml:space="preserve">  </w:t>
            </w:r>
            <w:r w:rsidRPr="0026696F">
              <w:rPr>
                <w:rFonts w:ascii="Times New Roman" w:eastAsia="Times New Roman" w:hAnsi="Times New Roman" w:cs="Times New Roman"/>
              </w:rPr>
              <w:t>Зависимость от определенных технологических платформ может ограничить гибкость и масштабируемость проекта.</w:t>
            </w:r>
          </w:p>
        </w:tc>
      </w:tr>
      <w:tr w:rsidR="00740424" w:rsidRPr="001C11AF" w14:paraId="53DAE58C" w14:textId="77777777" w:rsidTr="00174FCF">
        <w:trPr>
          <w:trHeight w:val="479"/>
        </w:trPr>
        <w:tc>
          <w:tcPr>
            <w:tcW w:w="1922" w:type="dxa"/>
            <w:tcBorders>
              <w:top w:val="single" w:sz="3" w:space="0" w:color="A5A5A5"/>
              <w:left w:val="single" w:sz="3" w:space="0" w:color="A5A5A5"/>
              <w:bottom w:val="single" w:sz="6" w:space="0" w:color="3F3F3F"/>
              <w:right w:val="single" w:sz="3" w:space="0" w:color="A5A5A5"/>
            </w:tcBorders>
            <w:shd w:val="clear" w:color="auto" w:fill="BDC0BF"/>
          </w:tcPr>
          <w:p w14:paraId="478B29DF" w14:textId="77777777" w:rsidR="00740424" w:rsidRPr="0026696F" w:rsidRDefault="00740424" w:rsidP="00174FCF">
            <w:pPr>
              <w:spacing w:line="259" w:lineRule="auto"/>
              <w:ind w:left="16"/>
              <w:jc w:val="center"/>
              <w:rPr>
                <w:rFonts w:ascii="Times New Roman" w:hAnsi="Times New Roman" w:cs="Times New Roman"/>
              </w:rPr>
            </w:pPr>
            <w:r w:rsidRPr="0026696F">
              <w:rPr>
                <w:rFonts w:ascii="Times New Roman" w:eastAsia="Times New Roman" w:hAnsi="Times New Roman" w:cs="Times New Roman"/>
                <w:b/>
              </w:rPr>
              <w:t>Внешние факторы</w:t>
            </w:r>
          </w:p>
        </w:tc>
        <w:tc>
          <w:tcPr>
            <w:tcW w:w="3827" w:type="dxa"/>
            <w:tcBorders>
              <w:top w:val="single" w:sz="3" w:space="0" w:color="A5A5A5"/>
              <w:left w:val="single" w:sz="3" w:space="0" w:color="A5A5A5"/>
              <w:bottom w:val="single" w:sz="6" w:space="0" w:color="3F3F3F"/>
              <w:right w:val="single" w:sz="3" w:space="0" w:color="A5A5A5"/>
            </w:tcBorders>
            <w:shd w:val="clear" w:color="auto" w:fill="BDC0BF"/>
          </w:tcPr>
          <w:p w14:paraId="40D21E89" w14:textId="77777777" w:rsidR="00740424" w:rsidRPr="0026696F" w:rsidRDefault="00740424" w:rsidP="00174FCF">
            <w:pPr>
              <w:ind w:left="360"/>
              <w:rPr>
                <w:rFonts w:ascii="Times New Roman" w:hAnsi="Times New Roman" w:cs="Times New Roman"/>
              </w:rPr>
            </w:pPr>
            <w:r w:rsidRPr="0026696F">
              <w:rPr>
                <w:rFonts w:ascii="Times New Roman" w:eastAsia="Times New Roman" w:hAnsi="Times New Roman" w:cs="Times New Roman"/>
                <w:b/>
              </w:rPr>
              <w:t>Угрозы</w:t>
            </w:r>
          </w:p>
        </w:tc>
        <w:tc>
          <w:tcPr>
            <w:tcW w:w="3598" w:type="dxa"/>
            <w:tcBorders>
              <w:top w:val="single" w:sz="3" w:space="0" w:color="A5A5A5"/>
              <w:left w:val="single" w:sz="3" w:space="0" w:color="A5A5A5"/>
              <w:bottom w:val="single" w:sz="6" w:space="0" w:color="3F3F3F"/>
              <w:right w:val="single" w:sz="3" w:space="0" w:color="A5A5A5"/>
            </w:tcBorders>
            <w:shd w:val="clear" w:color="auto" w:fill="BDC0BF"/>
          </w:tcPr>
          <w:p w14:paraId="57EA5565" w14:textId="77777777" w:rsidR="00740424" w:rsidRPr="0026696F" w:rsidRDefault="00740424" w:rsidP="00174FCF">
            <w:pPr>
              <w:ind w:left="360"/>
              <w:rPr>
                <w:rFonts w:ascii="Times New Roman" w:hAnsi="Times New Roman" w:cs="Times New Roman"/>
              </w:rPr>
            </w:pPr>
            <w:r w:rsidRPr="0026696F">
              <w:rPr>
                <w:rFonts w:ascii="Times New Roman" w:eastAsia="Times New Roman" w:hAnsi="Times New Roman" w:cs="Times New Roman"/>
                <w:b/>
              </w:rPr>
              <w:t>Проявления</w:t>
            </w:r>
          </w:p>
        </w:tc>
      </w:tr>
    </w:tbl>
    <w:p w14:paraId="13675AD9" w14:textId="3C054248" w:rsidR="00740424" w:rsidRDefault="00740424">
      <w:pPr>
        <w:rPr>
          <w:rFonts w:ascii="Times New Roman" w:eastAsia="Times New Roman" w:hAnsi="Times New Roman" w:cs="Times New Roman"/>
          <w:sz w:val="28"/>
          <w:szCs w:val="28"/>
        </w:rPr>
      </w:pPr>
    </w:p>
    <w:p w14:paraId="30CC8618" w14:textId="77777777" w:rsidR="00740424" w:rsidRDefault="00740424">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15CEDD1C" w14:textId="0C06AC40" w:rsidR="00740424" w:rsidRDefault="00740424" w:rsidP="0074042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Окончание приложения Н</w:t>
      </w:r>
    </w:p>
    <w:p w14:paraId="713D78D9" w14:textId="0C25B66F" w:rsidR="00740424" w:rsidRDefault="00740424" w:rsidP="0074042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3.4</w:t>
      </w:r>
    </w:p>
    <w:p w14:paraId="7C203D7C" w14:textId="77777777" w:rsidR="00740424" w:rsidRDefault="00740424">
      <w:pPr>
        <w:rPr>
          <w:rFonts w:ascii="Times New Roman" w:eastAsia="Times New Roman" w:hAnsi="Times New Roman" w:cs="Times New Roman"/>
          <w:sz w:val="28"/>
          <w:szCs w:val="28"/>
        </w:rPr>
      </w:pPr>
    </w:p>
    <w:tbl>
      <w:tblPr>
        <w:tblStyle w:val="TableGrid"/>
        <w:tblW w:w="9347" w:type="dxa"/>
        <w:tblInd w:w="4" w:type="dxa"/>
        <w:tblCellMar>
          <w:top w:w="82" w:type="dxa"/>
          <w:left w:w="83" w:type="dxa"/>
          <w:right w:w="21" w:type="dxa"/>
        </w:tblCellMar>
        <w:tblLook w:val="04A0" w:firstRow="1" w:lastRow="0" w:firstColumn="1" w:lastColumn="0" w:noHBand="0" w:noVBand="1"/>
      </w:tblPr>
      <w:tblGrid>
        <w:gridCol w:w="1922"/>
        <w:gridCol w:w="3827"/>
        <w:gridCol w:w="3598"/>
      </w:tblGrid>
      <w:tr w:rsidR="00740424" w:rsidRPr="001C11AF" w14:paraId="079672E2" w14:textId="77777777" w:rsidTr="00174FCF">
        <w:trPr>
          <w:trHeight w:val="329"/>
        </w:trPr>
        <w:tc>
          <w:tcPr>
            <w:tcW w:w="1922" w:type="dxa"/>
            <w:tcBorders>
              <w:top w:val="single" w:sz="6" w:space="0" w:color="3F3F3F"/>
              <w:left w:val="single" w:sz="3" w:space="0" w:color="A5A5A5"/>
              <w:bottom w:val="single" w:sz="6" w:space="0" w:color="3F3F3F"/>
              <w:right w:val="single" w:sz="6" w:space="0" w:color="3F3F3F"/>
            </w:tcBorders>
            <w:shd w:val="clear" w:color="auto" w:fill="DCDCDC"/>
          </w:tcPr>
          <w:p w14:paraId="7D011417" w14:textId="77777777" w:rsidR="00740424" w:rsidRPr="0026696F" w:rsidRDefault="00740424" w:rsidP="00174FCF">
            <w:pPr>
              <w:spacing w:line="259" w:lineRule="auto"/>
              <w:rPr>
                <w:rFonts w:ascii="Times New Roman" w:hAnsi="Times New Roman" w:cs="Times New Roman"/>
              </w:rPr>
            </w:pPr>
            <w:r w:rsidRPr="0026696F">
              <w:rPr>
                <w:rFonts w:ascii="Times New Roman" w:hAnsi="Times New Roman" w:cs="Times New Roman"/>
              </w:rPr>
              <w:t>Экологические</w:t>
            </w:r>
          </w:p>
        </w:tc>
        <w:tc>
          <w:tcPr>
            <w:tcW w:w="3827" w:type="dxa"/>
            <w:tcBorders>
              <w:top w:val="single" w:sz="6" w:space="0" w:color="3F3F3F"/>
              <w:left w:val="single" w:sz="6" w:space="0" w:color="3F3F3F"/>
              <w:bottom w:val="single" w:sz="6" w:space="0" w:color="3F3F3F"/>
              <w:right w:val="single" w:sz="3" w:space="0" w:color="A5A5A5"/>
            </w:tcBorders>
          </w:tcPr>
          <w:p w14:paraId="2D6CB955" w14:textId="77777777" w:rsidR="00740424" w:rsidRPr="0026696F" w:rsidRDefault="00740424" w:rsidP="00174FCF">
            <w:pPr>
              <w:ind w:left="360" w:right="70"/>
              <w:rPr>
                <w:rFonts w:ascii="Times New Roman" w:eastAsia="Times New Roman" w:hAnsi="Times New Roman" w:cs="Times New Roman"/>
              </w:rPr>
            </w:pPr>
            <w:r>
              <w:rPr>
                <w:rFonts w:ascii="Times New Roman" w:eastAsia="Times New Roman" w:hAnsi="Times New Roman" w:cs="Times New Roman"/>
              </w:rPr>
              <w:t xml:space="preserve">  </w:t>
            </w:r>
            <w:r w:rsidRPr="0026696F">
              <w:rPr>
                <w:rFonts w:ascii="Times New Roman" w:eastAsia="Times New Roman" w:hAnsi="Times New Roman" w:cs="Times New Roman"/>
              </w:rPr>
              <w:t>Влияние проекта на окружающую среду и необходимость соблюдения экологических стандартов.</w:t>
            </w:r>
          </w:p>
          <w:p w14:paraId="3F0EB8D6" w14:textId="77777777" w:rsidR="00740424" w:rsidRDefault="00740424" w:rsidP="00174FCF">
            <w:pPr>
              <w:ind w:left="360" w:right="70"/>
              <w:rPr>
                <w:rFonts w:ascii="Times New Roman" w:eastAsia="Times New Roman" w:hAnsi="Times New Roman" w:cs="Times New Roman"/>
              </w:rPr>
            </w:pPr>
          </w:p>
          <w:p w14:paraId="32D5C41B" w14:textId="77777777" w:rsidR="00740424" w:rsidRPr="0026696F" w:rsidRDefault="00740424" w:rsidP="00174FCF">
            <w:pPr>
              <w:ind w:left="360" w:right="70"/>
              <w:rPr>
                <w:rFonts w:ascii="Times New Roman" w:hAnsi="Times New Roman" w:cs="Times New Roman"/>
              </w:rPr>
            </w:pPr>
            <w:r>
              <w:rPr>
                <w:rFonts w:ascii="Times New Roman" w:eastAsia="Times New Roman" w:hAnsi="Times New Roman" w:cs="Times New Roman"/>
              </w:rPr>
              <w:t xml:space="preserve">  </w:t>
            </w:r>
            <w:r w:rsidRPr="0026696F">
              <w:rPr>
                <w:rFonts w:ascii="Times New Roman" w:eastAsia="Times New Roman" w:hAnsi="Times New Roman" w:cs="Times New Roman"/>
              </w:rPr>
              <w:t>Риски, связанные с природными катастрофами и изменением климата.</w:t>
            </w:r>
          </w:p>
        </w:tc>
        <w:tc>
          <w:tcPr>
            <w:tcW w:w="3598" w:type="dxa"/>
            <w:tcBorders>
              <w:top w:val="single" w:sz="6" w:space="0" w:color="3F3F3F"/>
              <w:left w:val="single" w:sz="3" w:space="0" w:color="A5A5A5"/>
              <w:bottom w:val="single" w:sz="6" w:space="0" w:color="3F3F3F"/>
              <w:right w:val="single" w:sz="3" w:space="0" w:color="A5A5A5"/>
            </w:tcBorders>
          </w:tcPr>
          <w:p w14:paraId="4DD11BE5" w14:textId="77777777" w:rsidR="00740424" w:rsidRPr="0026696F" w:rsidRDefault="00740424" w:rsidP="00174FCF">
            <w:pPr>
              <w:ind w:left="360"/>
              <w:rPr>
                <w:rFonts w:ascii="Times New Roman" w:eastAsia="Times New Roman" w:hAnsi="Times New Roman" w:cs="Times New Roman"/>
              </w:rPr>
            </w:pPr>
            <w:r>
              <w:rPr>
                <w:rFonts w:ascii="Times New Roman" w:eastAsia="Times New Roman" w:hAnsi="Times New Roman" w:cs="Times New Roman"/>
              </w:rPr>
              <w:t xml:space="preserve">  </w:t>
            </w:r>
            <w:r w:rsidRPr="0026696F">
              <w:rPr>
                <w:rFonts w:ascii="Times New Roman" w:eastAsia="Times New Roman" w:hAnsi="Times New Roman" w:cs="Times New Roman"/>
              </w:rPr>
              <w:t>Строгие экологические стандарты могут потребовать дополнительных инвестиций для соблюдения норм.</w:t>
            </w:r>
          </w:p>
          <w:p w14:paraId="6A280318" w14:textId="77777777" w:rsidR="00740424" w:rsidRDefault="00740424" w:rsidP="00174FCF">
            <w:pPr>
              <w:ind w:left="360"/>
              <w:rPr>
                <w:rFonts w:ascii="Times New Roman" w:eastAsia="Times New Roman" w:hAnsi="Times New Roman" w:cs="Times New Roman"/>
              </w:rPr>
            </w:pPr>
          </w:p>
          <w:p w14:paraId="1C0BA6EF" w14:textId="77777777" w:rsidR="00740424" w:rsidRPr="0026696F" w:rsidRDefault="00740424" w:rsidP="00174FCF">
            <w:pPr>
              <w:ind w:left="360"/>
              <w:rPr>
                <w:rFonts w:ascii="Times New Roman" w:eastAsia="Times New Roman" w:hAnsi="Times New Roman" w:cs="Times New Roman"/>
              </w:rPr>
            </w:pPr>
            <w:r>
              <w:rPr>
                <w:rFonts w:ascii="Times New Roman" w:eastAsia="Times New Roman" w:hAnsi="Times New Roman" w:cs="Times New Roman"/>
              </w:rPr>
              <w:t xml:space="preserve">  </w:t>
            </w:r>
            <w:r w:rsidRPr="0026696F">
              <w:rPr>
                <w:rFonts w:ascii="Times New Roman" w:eastAsia="Times New Roman" w:hAnsi="Times New Roman" w:cs="Times New Roman"/>
              </w:rPr>
              <w:t>Природные катастрофы могут привести к простою в работе или повреждению инфраструктуры.</w:t>
            </w:r>
          </w:p>
          <w:p w14:paraId="060FD1EE" w14:textId="77777777" w:rsidR="00740424" w:rsidRDefault="00740424" w:rsidP="00174FCF">
            <w:pPr>
              <w:ind w:left="360"/>
              <w:rPr>
                <w:rFonts w:ascii="Times New Roman" w:eastAsia="Times New Roman" w:hAnsi="Times New Roman" w:cs="Times New Roman"/>
              </w:rPr>
            </w:pPr>
          </w:p>
          <w:p w14:paraId="27F5464B" w14:textId="77777777" w:rsidR="00740424" w:rsidRPr="0026696F" w:rsidRDefault="00740424" w:rsidP="00174FCF">
            <w:pPr>
              <w:ind w:left="360"/>
              <w:rPr>
                <w:rFonts w:ascii="Times New Roman" w:eastAsia="Times New Roman" w:hAnsi="Times New Roman" w:cs="Times New Roman"/>
              </w:rPr>
            </w:pPr>
            <w:r>
              <w:rPr>
                <w:rFonts w:ascii="Times New Roman" w:eastAsia="Times New Roman" w:hAnsi="Times New Roman" w:cs="Times New Roman"/>
              </w:rPr>
              <w:t xml:space="preserve">  </w:t>
            </w:r>
            <w:r w:rsidRPr="0026696F">
              <w:rPr>
                <w:rFonts w:ascii="Times New Roman" w:eastAsia="Times New Roman" w:hAnsi="Times New Roman" w:cs="Times New Roman"/>
              </w:rPr>
              <w:t>Общественное давление на экологическую ответственность может потребовать изменения бизнес-процессов.</w:t>
            </w:r>
          </w:p>
        </w:tc>
      </w:tr>
      <w:tr w:rsidR="00740424" w:rsidRPr="001C11AF" w14:paraId="3536330A" w14:textId="77777777" w:rsidTr="00174FCF">
        <w:trPr>
          <w:trHeight w:val="2399"/>
        </w:trPr>
        <w:tc>
          <w:tcPr>
            <w:tcW w:w="1922" w:type="dxa"/>
            <w:tcBorders>
              <w:top w:val="single" w:sz="6" w:space="0" w:color="3F3F3F"/>
              <w:left w:val="single" w:sz="3" w:space="0" w:color="A5A5A5"/>
              <w:bottom w:val="single" w:sz="3" w:space="0" w:color="A5A5A5"/>
              <w:right w:val="single" w:sz="3" w:space="0" w:color="A5A5A5"/>
            </w:tcBorders>
            <w:shd w:val="clear" w:color="auto" w:fill="D5D5D5"/>
          </w:tcPr>
          <w:p w14:paraId="31C1EE17" w14:textId="77777777" w:rsidR="00740424" w:rsidRPr="0026696F" w:rsidRDefault="00740424" w:rsidP="00174FCF">
            <w:pPr>
              <w:spacing w:line="259" w:lineRule="auto"/>
              <w:rPr>
                <w:rFonts w:ascii="Times New Roman" w:hAnsi="Times New Roman" w:cs="Times New Roman"/>
              </w:rPr>
            </w:pPr>
            <w:r w:rsidRPr="0026696F">
              <w:rPr>
                <w:rFonts w:ascii="Times New Roman" w:hAnsi="Times New Roman" w:cs="Times New Roman"/>
              </w:rPr>
              <w:t>Законодательные</w:t>
            </w:r>
            <w:r w:rsidRPr="0026696F">
              <w:rPr>
                <w:rFonts w:ascii="Times New Roman" w:eastAsia="Times New Roman" w:hAnsi="Times New Roman" w:cs="Times New Roman"/>
              </w:rPr>
              <w:t xml:space="preserve"> </w:t>
            </w:r>
          </w:p>
        </w:tc>
        <w:tc>
          <w:tcPr>
            <w:tcW w:w="3827" w:type="dxa"/>
            <w:tcBorders>
              <w:top w:val="single" w:sz="6" w:space="0" w:color="3F3F3F"/>
              <w:left w:val="single" w:sz="3" w:space="0" w:color="A5A5A5"/>
              <w:bottom w:val="single" w:sz="3" w:space="0" w:color="A5A5A5"/>
              <w:right w:val="single" w:sz="3" w:space="0" w:color="A5A5A5"/>
            </w:tcBorders>
            <w:shd w:val="clear" w:color="auto" w:fill="F6F5F5"/>
          </w:tcPr>
          <w:p w14:paraId="77D7C5B7" w14:textId="77777777" w:rsidR="00740424" w:rsidRDefault="00740424" w:rsidP="00174FCF">
            <w:pPr>
              <w:ind w:left="360" w:right="506"/>
              <w:rPr>
                <w:rFonts w:ascii="Times New Roman" w:eastAsia="Times New Roman" w:hAnsi="Times New Roman" w:cs="Times New Roman"/>
              </w:rPr>
            </w:pPr>
            <w:r>
              <w:rPr>
                <w:rFonts w:ascii="Times New Roman" w:eastAsia="Times New Roman" w:hAnsi="Times New Roman" w:cs="Times New Roman"/>
              </w:rPr>
              <w:t xml:space="preserve">  </w:t>
            </w:r>
            <w:r w:rsidRPr="0026696F">
              <w:rPr>
                <w:rFonts w:ascii="Times New Roman" w:eastAsia="Times New Roman" w:hAnsi="Times New Roman" w:cs="Times New Roman"/>
              </w:rPr>
              <w:t>Законодательные требования к лицензированию образовательной деятельности.</w:t>
            </w:r>
          </w:p>
          <w:p w14:paraId="2BC8E3C2" w14:textId="77777777" w:rsidR="00740424" w:rsidRPr="0026696F" w:rsidRDefault="00740424" w:rsidP="00174FCF">
            <w:pPr>
              <w:ind w:left="360" w:right="506"/>
              <w:rPr>
                <w:rFonts w:ascii="Times New Roman" w:eastAsia="Times New Roman" w:hAnsi="Times New Roman" w:cs="Times New Roman"/>
              </w:rPr>
            </w:pPr>
          </w:p>
          <w:p w14:paraId="54D66111" w14:textId="77777777" w:rsidR="00740424" w:rsidRDefault="00740424" w:rsidP="00174FCF">
            <w:pPr>
              <w:ind w:left="360" w:right="506"/>
              <w:rPr>
                <w:rFonts w:ascii="Times New Roman" w:eastAsia="Times New Roman" w:hAnsi="Times New Roman" w:cs="Times New Roman"/>
              </w:rPr>
            </w:pPr>
            <w:r>
              <w:rPr>
                <w:rFonts w:ascii="Times New Roman" w:eastAsia="Times New Roman" w:hAnsi="Times New Roman" w:cs="Times New Roman"/>
              </w:rPr>
              <w:t xml:space="preserve">  </w:t>
            </w:r>
            <w:r w:rsidRPr="0026696F">
              <w:rPr>
                <w:rFonts w:ascii="Times New Roman" w:eastAsia="Times New Roman" w:hAnsi="Times New Roman" w:cs="Times New Roman"/>
              </w:rPr>
              <w:t>Правовые аспекты использования контента и авторских прав.</w:t>
            </w:r>
          </w:p>
          <w:p w14:paraId="3F56AFFA" w14:textId="77777777" w:rsidR="00740424" w:rsidRPr="0026696F" w:rsidRDefault="00740424" w:rsidP="00174FCF">
            <w:pPr>
              <w:ind w:left="360" w:right="506"/>
              <w:rPr>
                <w:rFonts w:ascii="Times New Roman" w:eastAsia="Times New Roman" w:hAnsi="Times New Roman" w:cs="Times New Roman"/>
              </w:rPr>
            </w:pPr>
          </w:p>
          <w:p w14:paraId="7BA9EBC0" w14:textId="77777777" w:rsidR="00740424" w:rsidRPr="0026696F" w:rsidRDefault="00740424" w:rsidP="00174FCF">
            <w:pPr>
              <w:ind w:left="360" w:right="506"/>
              <w:rPr>
                <w:rFonts w:ascii="Times New Roman" w:hAnsi="Times New Roman" w:cs="Times New Roman"/>
              </w:rPr>
            </w:pPr>
            <w:r>
              <w:rPr>
                <w:rFonts w:ascii="Times New Roman" w:eastAsia="Times New Roman" w:hAnsi="Times New Roman" w:cs="Times New Roman"/>
              </w:rPr>
              <w:t xml:space="preserve">  </w:t>
            </w:r>
            <w:r w:rsidRPr="0026696F">
              <w:rPr>
                <w:rFonts w:ascii="Times New Roman" w:eastAsia="Times New Roman" w:hAnsi="Times New Roman" w:cs="Times New Roman"/>
              </w:rPr>
              <w:t>Регулирование в области конфиденциальности и защиты личных данных пользователей.</w:t>
            </w:r>
          </w:p>
        </w:tc>
        <w:tc>
          <w:tcPr>
            <w:tcW w:w="3598" w:type="dxa"/>
            <w:tcBorders>
              <w:top w:val="single" w:sz="6" w:space="0" w:color="3F3F3F"/>
              <w:left w:val="single" w:sz="3" w:space="0" w:color="A5A5A5"/>
              <w:bottom w:val="single" w:sz="3" w:space="0" w:color="A5A5A5"/>
              <w:right w:val="single" w:sz="3" w:space="0" w:color="A5A5A5"/>
            </w:tcBorders>
            <w:shd w:val="clear" w:color="auto" w:fill="F6F5F5"/>
          </w:tcPr>
          <w:p w14:paraId="40C60E19" w14:textId="77777777" w:rsidR="00740424" w:rsidRDefault="00740424" w:rsidP="00174FCF">
            <w:pPr>
              <w:ind w:left="360" w:right="70"/>
              <w:rPr>
                <w:rFonts w:ascii="Times New Roman" w:eastAsia="Times New Roman" w:hAnsi="Times New Roman" w:cs="Times New Roman"/>
              </w:rPr>
            </w:pPr>
            <w:r>
              <w:rPr>
                <w:rFonts w:ascii="Times New Roman" w:eastAsia="Times New Roman" w:hAnsi="Times New Roman" w:cs="Times New Roman"/>
              </w:rPr>
              <w:t xml:space="preserve">  </w:t>
            </w:r>
            <w:r w:rsidRPr="0026696F">
              <w:rPr>
                <w:rFonts w:ascii="Times New Roman" w:eastAsia="Times New Roman" w:hAnsi="Times New Roman" w:cs="Times New Roman"/>
              </w:rPr>
              <w:t>Новые законы о защите данных могут потребовать изменения в способах хранения и обработки пользовательской информации.</w:t>
            </w:r>
          </w:p>
          <w:p w14:paraId="0917BDE9" w14:textId="77777777" w:rsidR="00740424" w:rsidRPr="0026696F" w:rsidRDefault="00740424" w:rsidP="00174FCF">
            <w:pPr>
              <w:ind w:left="360" w:right="70"/>
              <w:rPr>
                <w:rFonts w:ascii="Times New Roman" w:eastAsia="Times New Roman" w:hAnsi="Times New Roman" w:cs="Times New Roman"/>
              </w:rPr>
            </w:pPr>
          </w:p>
          <w:p w14:paraId="6EDD4B8A" w14:textId="77777777" w:rsidR="00740424" w:rsidRDefault="00740424" w:rsidP="00174FCF">
            <w:pPr>
              <w:ind w:left="360" w:right="70"/>
              <w:rPr>
                <w:rFonts w:ascii="Times New Roman" w:eastAsia="Times New Roman" w:hAnsi="Times New Roman" w:cs="Times New Roman"/>
              </w:rPr>
            </w:pPr>
            <w:r>
              <w:rPr>
                <w:rFonts w:ascii="Times New Roman" w:eastAsia="Times New Roman" w:hAnsi="Times New Roman" w:cs="Times New Roman"/>
              </w:rPr>
              <w:t xml:space="preserve">  </w:t>
            </w:r>
            <w:r w:rsidRPr="0026696F">
              <w:rPr>
                <w:rFonts w:ascii="Times New Roman" w:eastAsia="Times New Roman" w:hAnsi="Times New Roman" w:cs="Times New Roman"/>
              </w:rPr>
              <w:t>Изменения в законодательстве об авторском праве могут повлиять на использование образовательного контента.</w:t>
            </w:r>
          </w:p>
          <w:p w14:paraId="3AA7DA4E" w14:textId="77777777" w:rsidR="00740424" w:rsidRPr="0026696F" w:rsidRDefault="00740424" w:rsidP="00174FCF">
            <w:pPr>
              <w:ind w:left="360" w:right="70"/>
              <w:rPr>
                <w:rFonts w:ascii="Times New Roman" w:eastAsia="Times New Roman" w:hAnsi="Times New Roman" w:cs="Times New Roman"/>
              </w:rPr>
            </w:pPr>
          </w:p>
          <w:p w14:paraId="546EAED6" w14:textId="77777777" w:rsidR="00740424" w:rsidRPr="0026696F" w:rsidRDefault="00740424" w:rsidP="00174FCF">
            <w:pPr>
              <w:ind w:left="360" w:right="70"/>
              <w:rPr>
                <w:rFonts w:ascii="Times New Roman" w:eastAsia="Times New Roman" w:hAnsi="Times New Roman" w:cs="Times New Roman"/>
              </w:rPr>
            </w:pPr>
            <w:r>
              <w:rPr>
                <w:rFonts w:ascii="Times New Roman" w:eastAsia="Times New Roman" w:hAnsi="Times New Roman" w:cs="Times New Roman"/>
              </w:rPr>
              <w:t xml:space="preserve">  </w:t>
            </w:r>
            <w:r w:rsidRPr="0026696F">
              <w:rPr>
                <w:rFonts w:ascii="Times New Roman" w:eastAsia="Times New Roman" w:hAnsi="Times New Roman" w:cs="Times New Roman"/>
              </w:rPr>
              <w:t>Юридические иски от конкурентов или третьих лиц могут привести к дополнительным расходам и задержкам в развитии проекта.</w:t>
            </w:r>
          </w:p>
        </w:tc>
      </w:tr>
    </w:tbl>
    <w:p w14:paraId="68650B9A" w14:textId="46CD0E30" w:rsidR="00740424" w:rsidRDefault="00740424">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2DEBD2CF" w14:textId="422E9555" w:rsidR="00096CF8" w:rsidRPr="00096CF8" w:rsidRDefault="0095190F" w:rsidP="00FD59C9">
      <w:pPr>
        <w:widowControl/>
        <w:spacing w:line="36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Приложение </w:t>
      </w:r>
      <w:r w:rsidR="00354429">
        <w:rPr>
          <w:rFonts w:ascii="Times New Roman" w:eastAsia="Times New Roman" w:hAnsi="Times New Roman" w:cs="Times New Roman"/>
          <w:sz w:val="28"/>
          <w:szCs w:val="28"/>
        </w:rPr>
        <w:t>О</w:t>
      </w:r>
      <w:r>
        <w:rPr>
          <w:rFonts w:ascii="Times New Roman" w:eastAsia="Times New Roman" w:hAnsi="Times New Roman" w:cs="Times New Roman"/>
          <w:sz w:val="28"/>
          <w:szCs w:val="28"/>
        </w:rPr>
        <w:t>.</w:t>
      </w:r>
      <w:r w:rsidR="00096CF8" w:rsidRPr="00096CF8">
        <w:rPr>
          <w:noProof/>
        </w:rPr>
        <w:t xml:space="preserve"> </w:t>
      </w:r>
    </w:p>
    <w:p w14:paraId="1FA34A89" w14:textId="47C12801" w:rsidR="001C4342" w:rsidRPr="001C4342" w:rsidRDefault="00740424" w:rsidP="001C4342">
      <w:pPr>
        <w:jc w:val="right"/>
        <w:rPr>
          <w:rFonts w:ascii="Times New Roman" w:hAnsi="Times New Roman" w:cs="Times New Roman"/>
          <w:sz w:val="28"/>
          <w:szCs w:val="28"/>
        </w:rPr>
      </w:pPr>
      <w:r w:rsidRPr="001C4342">
        <w:rPr>
          <w:rFonts w:ascii="Times New Roman" w:hAnsi="Times New Roman" w:cs="Times New Roman"/>
          <w:noProof/>
          <w:sz w:val="28"/>
          <w:szCs w:val="28"/>
        </w:rPr>
        <w:drawing>
          <wp:anchor distT="0" distB="0" distL="114300" distR="114300" simplePos="0" relativeHeight="251659264" behindDoc="0" locked="0" layoutInCell="1" allowOverlap="1" wp14:anchorId="566F3E5D" wp14:editId="07B0B862">
            <wp:simplePos x="0" y="0"/>
            <wp:positionH relativeFrom="column">
              <wp:posOffset>-701675</wp:posOffset>
            </wp:positionH>
            <wp:positionV relativeFrom="page">
              <wp:posOffset>1689735</wp:posOffset>
            </wp:positionV>
            <wp:extent cx="7018655" cy="3371850"/>
            <wp:effectExtent l="0" t="0" r="0" b="0"/>
            <wp:wrapSquare wrapText="bothSides"/>
            <wp:docPr id="739117830" name="Рисунок 1" descr="Изображение выглядит как текст, снимок экрана, Компьютерная игра, Программное обеспечение для видеоиг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117830" name="Рисунок 1" descr="Изображение выглядит как текст, снимок экрана, Компьютерная игра, Программное обеспечение для видеоигр&#10;&#10;Автоматически созданное описание"/>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018655" cy="3371850"/>
                    </a:xfrm>
                    <a:prstGeom prst="rect">
                      <a:avLst/>
                    </a:prstGeom>
                  </pic:spPr>
                </pic:pic>
              </a:graphicData>
            </a:graphic>
          </wp:anchor>
        </w:drawing>
      </w:r>
      <w:r w:rsidR="001C4342" w:rsidRPr="001C4342">
        <w:rPr>
          <w:rFonts w:ascii="Times New Roman" w:hAnsi="Times New Roman" w:cs="Times New Roman"/>
          <w:sz w:val="28"/>
          <w:szCs w:val="28"/>
        </w:rPr>
        <w:t>Предварительный макет платформы БМ13</w:t>
      </w:r>
    </w:p>
    <w:p w14:paraId="51812ADE" w14:textId="7D267771" w:rsidR="00096CF8" w:rsidRDefault="00096CF8" w:rsidP="00FD59C9">
      <w:pPr>
        <w:spacing w:line="360" w:lineRule="auto"/>
        <w:ind w:firstLine="709"/>
        <w:jc w:val="right"/>
        <w:rPr>
          <w:noProof/>
        </w:rPr>
      </w:pPr>
    </w:p>
    <w:p w14:paraId="4093747C" w14:textId="7762CCA9" w:rsidR="00BF4E93" w:rsidRDefault="00BF4E93" w:rsidP="00FD59C9">
      <w:pPr>
        <w:spacing w:line="360" w:lineRule="auto"/>
        <w:ind w:firstLine="709"/>
        <w:jc w:val="center"/>
        <w:rPr>
          <w:rFonts w:ascii="Times New Roman" w:eastAsia="Times New Roman" w:hAnsi="Times New Roman" w:cs="Times New Roman"/>
          <w:sz w:val="28"/>
          <w:szCs w:val="28"/>
        </w:rPr>
      </w:pPr>
    </w:p>
    <w:p w14:paraId="73E87F54" w14:textId="1ADA529C" w:rsidR="00BF4E93" w:rsidRDefault="00BF4E93" w:rsidP="00FD59C9">
      <w:pPr>
        <w:spacing w:line="360" w:lineRule="auto"/>
        <w:ind w:firstLine="709"/>
        <w:jc w:val="center"/>
        <w:rPr>
          <w:rFonts w:ascii="Times New Roman" w:eastAsia="Times New Roman" w:hAnsi="Times New Roman" w:cs="Times New Roman"/>
          <w:sz w:val="28"/>
          <w:szCs w:val="28"/>
        </w:rPr>
      </w:pPr>
    </w:p>
    <w:p w14:paraId="247482B8" w14:textId="4547E603" w:rsidR="00096CF8" w:rsidRDefault="00096CF8" w:rsidP="00FD59C9">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7C4FF5F4" w14:textId="2304587A" w:rsidR="0012139C" w:rsidRDefault="0012139C" w:rsidP="00FD59C9">
      <w:pPr>
        <w:spacing w:line="36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Приложение </w:t>
      </w:r>
      <w:r w:rsidR="006A02DC">
        <w:rPr>
          <w:rFonts w:ascii="Times New Roman" w:eastAsia="Times New Roman" w:hAnsi="Times New Roman" w:cs="Times New Roman"/>
          <w:sz w:val="28"/>
          <w:szCs w:val="28"/>
        </w:rPr>
        <w:t>П</w:t>
      </w:r>
      <w:r>
        <w:rPr>
          <w:rFonts w:ascii="Times New Roman" w:eastAsia="Times New Roman" w:hAnsi="Times New Roman" w:cs="Times New Roman"/>
          <w:sz w:val="28"/>
          <w:szCs w:val="28"/>
        </w:rPr>
        <w:t xml:space="preserve">. </w:t>
      </w:r>
    </w:p>
    <w:p w14:paraId="69BD0066" w14:textId="07183EA9" w:rsidR="0012139C" w:rsidRDefault="00564EBF" w:rsidP="00564EBF">
      <w:pPr>
        <w:spacing w:line="360" w:lineRule="auto"/>
        <w:ind w:firstLine="709"/>
        <w:jc w:val="right"/>
        <w:rPr>
          <w:rFonts w:ascii="Times New Roman" w:eastAsia="Times New Roman" w:hAnsi="Times New Roman" w:cs="Times New Roman"/>
          <w:sz w:val="28"/>
          <w:szCs w:val="28"/>
        </w:rPr>
      </w:pPr>
      <w:r>
        <w:rPr>
          <w:rFonts w:ascii="Times New Roman" w:hAnsi="Times New Roman" w:cs="Times New Roman"/>
          <w:sz w:val="28"/>
          <w:szCs w:val="28"/>
        </w:rPr>
        <w:t>Раздел Новости на платформе</w:t>
      </w:r>
      <w:r w:rsidRPr="001C4342">
        <w:rPr>
          <w:rFonts w:ascii="Times New Roman" w:hAnsi="Times New Roman" w:cs="Times New Roman"/>
          <w:sz w:val="28"/>
          <w:szCs w:val="28"/>
        </w:rPr>
        <w:t xml:space="preserve"> БМ13</w:t>
      </w:r>
      <w:r w:rsidRPr="00564EBF">
        <w:rPr>
          <w:rFonts w:ascii="Times New Roman" w:eastAsia="Times New Roman" w:hAnsi="Times New Roman" w:cs="Times New Roman"/>
          <w:noProof/>
          <w:sz w:val="28"/>
          <w:szCs w:val="28"/>
        </w:rPr>
        <w:drawing>
          <wp:anchor distT="0" distB="0" distL="114300" distR="114300" simplePos="0" relativeHeight="251652608" behindDoc="0" locked="0" layoutInCell="1" allowOverlap="1" wp14:anchorId="70D0D906" wp14:editId="7368D27D">
            <wp:simplePos x="0" y="0"/>
            <wp:positionH relativeFrom="column">
              <wp:posOffset>-842010</wp:posOffset>
            </wp:positionH>
            <wp:positionV relativeFrom="paragraph">
              <wp:posOffset>354330</wp:posOffset>
            </wp:positionV>
            <wp:extent cx="7083425" cy="3507238"/>
            <wp:effectExtent l="0" t="0" r="0" b="0"/>
            <wp:wrapNone/>
            <wp:docPr id="780973209" name="Рисунок 1" descr="Изображение выглядит как текст, снимок экрана, небо, виде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973209" name="Рисунок 1" descr="Изображение выглядит как текст, снимок экрана, небо, видео&#10;&#10;Автоматически созданное описание"/>
                    <pic:cNvPicPr/>
                  </pic:nvPicPr>
                  <pic:blipFill>
                    <a:blip r:embed="rId23">
                      <a:extLst>
                        <a:ext uri="{28A0092B-C50C-407E-A947-70E740481C1C}">
                          <a14:useLocalDpi xmlns:a14="http://schemas.microsoft.com/office/drawing/2010/main" val="0"/>
                        </a:ext>
                      </a:extLst>
                    </a:blip>
                    <a:stretch>
                      <a:fillRect/>
                    </a:stretch>
                  </pic:blipFill>
                  <pic:spPr>
                    <a:xfrm>
                      <a:off x="0" y="0"/>
                      <a:ext cx="7083425" cy="3507238"/>
                    </a:xfrm>
                    <a:prstGeom prst="rect">
                      <a:avLst/>
                    </a:prstGeom>
                  </pic:spPr>
                </pic:pic>
              </a:graphicData>
            </a:graphic>
            <wp14:sizeRelH relativeFrom="margin">
              <wp14:pctWidth>0</wp14:pctWidth>
            </wp14:sizeRelH>
            <wp14:sizeRelV relativeFrom="margin">
              <wp14:pctHeight>0</wp14:pctHeight>
            </wp14:sizeRelV>
          </wp:anchor>
        </w:drawing>
      </w:r>
    </w:p>
    <w:p w14:paraId="332B5695" w14:textId="64F8D819" w:rsidR="0012139C" w:rsidRDefault="0012139C" w:rsidP="00FD59C9">
      <w:pPr>
        <w:spacing w:line="360" w:lineRule="auto"/>
        <w:ind w:firstLine="709"/>
        <w:rPr>
          <w:rFonts w:ascii="Times New Roman" w:eastAsia="Times New Roman" w:hAnsi="Times New Roman" w:cs="Times New Roman"/>
          <w:sz w:val="28"/>
          <w:szCs w:val="28"/>
        </w:rPr>
      </w:pPr>
    </w:p>
    <w:p w14:paraId="5A9E3062" w14:textId="77777777" w:rsidR="0012139C" w:rsidRDefault="0012139C" w:rsidP="00FD59C9">
      <w:pPr>
        <w:spacing w:line="360" w:lineRule="auto"/>
        <w:ind w:firstLine="709"/>
        <w:rPr>
          <w:rFonts w:ascii="Times New Roman" w:eastAsia="Times New Roman" w:hAnsi="Times New Roman" w:cs="Times New Roman"/>
          <w:sz w:val="28"/>
          <w:szCs w:val="28"/>
        </w:rPr>
      </w:pPr>
    </w:p>
    <w:p w14:paraId="192CFC8F" w14:textId="1B9E3520" w:rsidR="00564EBF" w:rsidRDefault="00564EBF">
      <w:pPr>
        <w:rPr>
          <w:rFonts w:ascii="Times New Roman" w:hAnsi="Times New Roman" w:cs="Times New Roman"/>
          <w:sz w:val="28"/>
          <w:szCs w:val="28"/>
        </w:rPr>
      </w:pPr>
      <w:r>
        <w:rPr>
          <w:rFonts w:ascii="Times New Roman" w:hAnsi="Times New Roman" w:cs="Times New Roman"/>
          <w:sz w:val="28"/>
          <w:szCs w:val="28"/>
        </w:rPr>
        <w:br w:type="page"/>
      </w:r>
    </w:p>
    <w:p w14:paraId="122285A9" w14:textId="48F00C5B" w:rsidR="00564EBF" w:rsidRDefault="00564EBF" w:rsidP="00564EBF">
      <w:pPr>
        <w:spacing w:line="36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Приложение </w:t>
      </w:r>
      <w:r w:rsidR="006A02DC">
        <w:rPr>
          <w:rFonts w:ascii="Times New Roman" w:eastAsia="Times New Roman" w:hAnsi="Times New Roman" w:cs="Times New Roman"/>
          <w:sz w:val="28"/>
          <w:szCs w:val="28"/>
        </w:rPr>
        <w:t>Р</w:t>
      </w:r>
      <w:r>
        <w:rPr>
          <w:rFonts w:ascii="Times New Roman" w:eastAsia="Times New Roman" w:hAnsi="Times New Roman" w:cs="Times New Roman"/>
          <w:sz w:val="28"/>
          <w:szCs w:val="28"/>
        </w:rPr>
        <w:t xml:space="preserve">. </w:t>
      </w:r>
    </w:p>
    <w:p w14:paraId="516E6A87" w14:textId="3DA543BF" w:rsidR="00564EBF" w:rsidRDefault="00564EBF" w:rsidP="00564EBF">
      <w:pPr>
        <w:spacing w:line="360" w:lineRule="auto"/>
        <w:ind w:firstLine="709"/>
        <w:jc w:val="right"/>
        <w:rPr>
          <w:rFonts w:ascii="Times New Roman" w:eastAsia="Times New Roman" w:hAnsi="Times New Roman" w:cs="Times New Roman"/>
          <w:sz w:val="28"/>
          <w:szCs w:val="28"/>
        </w:rPr>
      </w:pPr>
      <w:r>
        <w:rPr>
          <w:rFonts w:ascii="Times New Roman" w:hAnsi="Times New Roman" w:cs="Times New Roman"/>
          <w:sz w:val="28"/>
          <w:szCs w:val="28"/>
        </w:rPr>
        <w:t>Раздел о платформе</w:t>
      </w:r>
      <w:r w:rsidRPr="001C4342">
        <w:rPr>
          <w:rFonts w:ascii="Times New Roman" w:hAnsi="Times New Roman" w:cs="Times New Roman"/>
          <w:sz w:val="28"/>
          <w:szCs w:val="28"/>
        </w:rPr>
        <w:t xml:space="preserve"> БМ13</w:t>
      </w:r>
    </w:p>
    <w:p w14:paraId="39CED3A0" w14:textId="1C2F6DF1" w:rsidR="00564EBF" w:rsidRDefault="00564EBF" w:rsidP="00564EBF">
      <w:pPr>
        <w:spacing w:line="360" w:lineRule="auto"/>
        <w:ind w:firstLine="709"/>
        <w:jc w:val="right"/>
        <w:rPr>
          <w:rFonts w:ascii="Times New Roman" w:eastAsia="Times New Roman" w:hAnsi="Times New Roman" w:cs="Times New Roman"/>
          <w:sz w:val="28"/>
          <w:szCs w:val="28"/>
        </w:rPr>
      </w:pPr>
      <w:r w:rsidRPr="00564EBF">
        <w:rPr>
          <w:rFonts w:ascii="Times New Roman" w:eastAsia="Times New Roman" w:hAnsi="Times New Roman" w:cs="Times New Roman"/>
          <w:noProof/>
          <w:sz w:val="28"/>
          <w:szCs w:val="28"/>
        </w:rPr>
        <w:drawing>
          <wp:anchor distT="0" distB="0" distL="114300" distR="114300" simplePos="0" relativeHeight="251653632" behindDoc="0" locked="0" layoutInCell="1" allowOverlap="1" wp14:anchorId="29C17633" wp14:editId="6BC5A564">
            <wp:simplePos x="0" y="0"/>
            <wp:positionH relativeFrom="column">
              <wp:posOffset>-641294</wp:posOffset>
            </wp:positionH>
            <wp:positionV relativeFrom="paragraph">
              <wp:posOffset>114299</wp:posOffset>
            </wp:positionV>
            <wp:extent cx="6885249" cy="4143375"/>
            <wp:effectExtent l="0" t="0" r="0" b="0"/>
            <wp:wrapNone/>
            <wp:docPr id="1357647106" name="Рисунок 1" descr="Изображение выглядит как текст, снимок экрана, Веб-сайт, Мультимедийное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647106" name="Рисунок 1" descr="Изображение выглядит как текст, снимок экрана, Веб-сайт, Мультимедийное программное обеспечение&#10;&#10;Автоматически созданное описание"/>
                    <pic:cNvPicPr/>
                  </pic:nvPicPr>
                  <pic:blipFill>
                    <a:blip r:embed="rId24">
                      <a:extLst>
                        <a:ext uri="{28A0092B-C50C-407E-A947-70E740481C1C}">
                          <a14:useLocalDpi xmlns:a14="http://schemas.microsoft.com/office/drawing/2010/main" val="0"/>
                        </a:ext>
                      </a:extLst>
                    </a:blip>
                    <a:stretch>
                      <a:fillRect/>
                    </a:stretch>
                  </pic:blipFill>
                  <pic:spPr>
                    <a:xfrm>
                      <a:off x="0" y="0"/>
                      <a:ext cx="6890972" cy="4146819"/>
                    </a:xfrm>
                    <a:prstGeom prst="rect">
                      <a:avLst/>
                    </a:prstGeom>
                  </pic:spPr>
                </pic:pic>
              </a:graphicData>
            </a:graphic>
            <wp14:sizeRelH relativeFrom="margin">
              <wp14:pctWidth>0</wp14:pctWidth>
            </wp14:sizeRelH>
            <wp14:sizeRelV relativeFrom="margin">
              <wp14:pctHeight>0</wp14:pctHeight>
            </wp14:sizeRelV>
          </wp:anchor>
        </w:drawing>
      </w:r>
    </w:p>
    <w:p w14:paraId="1F68CA38" w14:textId="0824C2AB" w:rsidR="00564EBF" w:rsidRDefault="00564EBF">
      <w:pPr>
        <w:rPr>
          <w:rFonts w:ascii="Times New Roman" w:hAnsi="Times New Roman" w:cs="Times New Roman"/>
          <w:sz w:val="28"/>
          <w:szCs w:val="28"/>
        </w:rPr>
      </w:pPr>
      <w:r>
        <w:rPr>
          <w:rFonts w:ascii="Times New Roman" w:hAnsi="Times New Roman" w:cs="Times New Roman"/>
          <w:sz w:val="28"/>
          <w:szCs w:val="28"/>
        </w:rPr>
        <w:br w:type="page"/>
      </w:r>
    </w:p>
    <w:p w14:paraId="1FC07978" w14:textId="5412DB26" w:rsidR="00564EBF" w:rsidRDefault="00564EBF" w:rsidP="00564EBF">
      <w:pPr>
        <w:spacing w:line="36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Приложение </w:t>
      </w:r>
      <w:r w:rsidR="006A02DC">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p>
    <w:p w14:paraId="3600AC50" w14:textId="3ABE072A" w:rsidR="00564EBF" w:rsidRDefault="00564EBF" w:rsidP="00564EBF">
      <w:pPr>
        <w:spacing w:line="360" w:lineRule="auto"/>
        <w:ind w:firstLine="709"/>
        <w:jc w:val="right"/>
        <w:rPr>
          <w:rFonts w:ascii="Times New Roman" w:eastAsia="Times New Roman" w:hAnsi="Times New Roman" w:cs="Times New Roman"/>
          <w:sz w:val="28"/>
          <w:szCs w:val="28"/>
        </w:rPr>
      </w:pPr>
      <w:r>
        <w:rPr>
          <w:rFonts w:ascii="Times New Roman" w:hAnsi="Times New Roman" w:cs="Times New Roman"/>
          <w:sz w:val="28"/>
          <w:szCs w:val="28"/>
        </w:rPr>
        <w:t>Подвал платформы</w:t>
      </w:r>
      <w:r w:rsidRPr="001C4342">
        <w:rPr>
          <w:rFonts w:ascii="Times New Roman" w:hAnsi="Times New Roman" w:cs="Times New Roman"/>
          <w:sz w:val="28"/>
          <w:szCs w:val="28"/>
        </w:rPr>
        <w:t xml:space="preserve"> БМ13</w:t>
      </w:r>
    </w:p>
    <w:p w14:paraId="52DF49FC" w14:textId="2725A921" w:rsidR="00564EBF" w:rsidRDefault="00564EBF" w:rsidP="00564EBF">
      <w:pPr>
        <w:spacing w:line="360" w:lineRule="auto"/>
        <w:ind w:firstLine="709"/>
        <w:jc w:val="right"/>
        <w:rPr>
          <w:rFonts w:ascii="Times New Roman" w:eastAsia="Times New Roman" w:hAnsi="Times New Roman" w:cs="Times New Roman"/>
          <w:sz w:val="28"/>
          <w:szCs w:val="28"/>
        </w:rPr>
      </w:pPr>
      <w:r w:rsidRPr="00564EBF">
        <w:rPr>
          <w:rFonts w:ascii="Times New Roman" w:eastAsia="Times New Roman" w:hAnsi="Times New Roman" w:cs="Times New Roman"/>
          <w:noProof/>
          <w:sz w:val="28"/>
          <w:szCs w:val="28"/>
        </w:rPr>
        <w:drawing>
          <wp:anchor distT="0" distB="0" distL="114300" distR="114300" simplePos="0" relativeHeight="251657728" behindDoc="0" locked="0" layoutInCell="1" allowOverlap="1" wp14:anchorId="2CE52D3D" wp14:editId="6E0D5C21">
            <wp:simplePos x="0" y="0"/>
            <wp:positionH relativeFrom="column">
              <wp:posOffset>-592455</wp:posOffset>
            </wp:positionH>
            <wp:positionV relativeFrom="paragraph">
              <wp:posOffset>180975</wp:posOffset>
            </wp:positionV>
            <wp:extent cx="6716326" cy="2209800"/>
            <wp:effectExtent l="0" t="0" r="0" b="0"/>
            <wp:wrapNone/>
            <wp:docPr id="1705689369" name="Рисунок 1" descr="Изображение выглядит как текст, снимок экрана, программное обеспечение,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89369" name="Рисунок 1" descr="Изображение выглядит как текст, снимок экрана, программное обеспечение, Шрифт&#10;&#10;Автоматически созданное описание"/>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716326" cy="2209800"/>
                    </a:xfrm>
                    <a:prstGeom prst="rect">
                      <a:avLst/>
                    </a:prstGeom>
                  </pic:spPr>
                </pic:pic>
              </a:graphicData>
            </a:graphic>
            <wp14:sizeRelH relativeFrom="margin">
              <wp14:pctWidth>0</wp14:pctWidth>
            </wp14:sizeRelH>
            <wp14:sizeRelV relativeFrom="margin">
              <wp14:pctHeight>0</wp14:pctHeight>
            </wp14:sizeRelV>
          </wp:anchor>
        </w:drawing>
      </w:r>
    </w:p>
    <w:p w14:paraId="054CCA27" w14:textId="24DDA2C5" w:rsidR="008B2DA1" w:rsidRPr="00D22131" w:rsidRDefault="008B2DA1" w:rsidP="00166D75">
      <w:pPr>
        <w:rPr>
          <w:rFonts w:ascii="Times New Roman" w:hAnsi="Times New Roman" w:cs="Times New Roman"/>
          <w:sz w:val="28"/>
          <w:szCs w:val="28"/>
        </w:rPr>
      </w:pPr>
    </w:p>
    <w:sectPr w:rsidR="008B2DA1" w:rsidRPr="00D22131" w:rsidSect="00B5180A">
      <w:footerReference w:type="default" r:id="rId26"/>
      <w:pgSz w:w="11900" w:h="16840"/>
      <w:pgMar w:top="1418" w:right="567"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C78A9A" w14:textId="77777777" w:rsidR="007809E9" w:rsidRDefault="007809E9">
      <w:r>
        <w:separator/>
      </w:r>
    </w:p>
  </w:endnote>
  <w:endnote w:type="continuationSeparator" w:id="0">
    <w:p w14:paraId="6DBD1D2B" w14:textId="77777777" w:rsidR="007809E9" w:rsidRDefault="007809E9">
      <w:r>
        <w:continuationSeparator/>
      </w:r>
    </w:p>
  </w:endnote>
  <w:endnote w:type="continuationNotice" w:id="1">
    <w:p w14:paraId="3A04DA95" w14:textId="77777777" w:rsidR="007809E9" w:rsidRDefault="007809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mo">
    <w:altName w:val="Calibri"/>
    <w:charset w:val="00"/>
    <w:family w:val="auto"/>
    <w:pitch w:val="default"/>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D319A" w14:textId="5CFEC60C" w:rsidR="00BF4E93" w:rsidRPr="00F74335" w:rsidRDefault="0095190F">
    <w:pPr>
      <w:pBdr>
        <w:top w:val="nil"/>
        <w:left w:val="nil"/>
        <w:bottom w:val="nil"/>
        <w:right w:val="nil"/>
        <w:between w:val="nil"/>
      </w:pBdr>
      <w:tabs>
        <w:tab w:val="center" w:pos="4677"/>
        <w:tab w:val="right" w:pos="9355"/>
      </w:tabs>
      <w:jc w:val="center"/>
      <w:rPr>
        <w:rFonts w:ascii="Times New Roman" w:hAnsi="Times New Roman" w:cs="Times New Roman"/>
        <w:color w:val="000000"/>
      </w:rPr>
    </w:pPr>
    <w:r w:rsidRPr="00F74335">
      <w:rPr>
        <w:rFonts w:ascii="Times New Roman" w:hAnsi="Times New Roman" w:cs="Times New Roman"/>
        <w:color w:val="000000"/>
      </w:rPr>
      <w:fldChar w:fldCharType="begin"/>
    </w:r>
    <w:r w:rsidRPr="00F74335">
      <w:rPr>
        <w:rFonts w:ascii="Times New Roman" w:hAnsi="Times New Roman" w:cs="Times New Roman"/>
        <w:color w:val="000000"/>
      </w:rPr>
      <w:instrText>PAGE</w:instrText>
    </w:r>
    <w:r w:rsidRPr="00F74335">
      <w:rPr>
        <w:rFonts w:ascii="Times New Roman" w:hAnsi="Times New Roman" w:cs="Times New Roman"/>
        <w:color w:val="000000"/>
      </w:rPr>
      <w:fldChar w:fldCharType="separate"/>
    </w:r>
    <w:r w:rsidR="006D3D9A" w:rsidRPr="00F74335">
      <w:rPr>
        <w:rFonts w:ascii="Times New Roman" w:hAnsi="Times New Roman" w:cs="Times New Roman"/>
        <w:noProof/>
        <w:color w:val="000000"/>
      </w:rPr>
      <w:t>2</w:t>
    </w:r>
    <w:r w:rsidRPr="00F74335">
      <w:rPr>
        <w:rFonts w:ascii="Times New Roman" w:hAnsi="Times New Roman" w:cs="Times New Roman"/>
        <w:color w:val="000000"/>
      </w:rPr>
      <w:fldChar w:fldCharType="end"/>
    </w:r>
  </w:p>
  <w:p w14:paraId="0A74E3A0" w14:textId="77777777" w:rsidR="00BF4E93" w:rsidRPr="00F74335" w:rsidRDefault="00BF4E93">
    <w:pPr>
      <w:pBdr>
        <w:top w:val="nil"/>
        <w:left w:val="nil"/>
        <w:bottom w:val="nil"/>
        <w:right w:val="nil"/>
        <w:between w:val="nil"/>
      </w:pBdr>
      <w:tabs>
        <w:tab w:val="center" w:pos="4677"/>
        <w:tab w:val="right" w:pos="9355"/>
      </w:tabs>
      <w:rPr>
        <w:rFonts w:ascii="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04E614" w14:textId="77777777" w:rsidR="007809E9" w:rsidRDefault="007809E9">
      <w:r>
        <w:separator/>
      </w:r>
    </w:p>
  </w:footnote>
  <w:footnote w:type="continuationSeparator" w:id="0">
    <w:p w14:paraId="30B17A50" w14:textId="77777777" w:rsidR="007809E9" w:rsidRDefault="007809E9">
      <w:r>
        <w:continuationSeparator/>
      </w:r>
    </w:p>
  </w:footnote>
  <w:footnote w:type="continuationNotice" w:id="1">
    <w:p w14:paraId="69502F83" w14:textId="77777777" w:rsidR="007809E9" w:rsidRDefault="007809E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80E23"/>
    <w:multiLevelType w:val="hybridMultilevel"/>
    <w:tmpl w:val="0A4A2AF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342118F7"/>
    <w:multiLevelType w:val="multilevel"/>
    <w:tmpl w:val="0222253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4FC17783"/>
    <w:multiLevelType w:val="hybridMultilevel"/>
    <w:tmpl w:val="F866002A"/>
    <w:lvl w:ilvl="0" w:tplc="FFFFFFFF">
      <w:start w:val="1"/>
      <w:numFmt w:val="decimal"/>
      <w:lvlText w:val="%1."/>
      <w:lvlJc w:val="left"/>
      <w:pPr>
        <w:ind w:left="360" w:hanging="360"/>
      </w:p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6BDE7F79"/>
    <w:multiLevelType w:val="hybridMultilevel"/>
    <w:tmpl w:val="265269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16cid:durableId="1353720913">
    <w:abstractNumId w:val="1"/>
  </w:num>
  <w:num w:numId="2" w16cid:durableId="18360557">
    <w:abstractNumId w:val="2"/>
  </w:num>
  <w:num w:numId="3" w16cid:durableId="1067654428">
    <w:abstractNumId w:val="3"/>
  </w:num>
  <w:num w:numId="4" w16cid:durableId="1880972991">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BF4E93"/>
    <w:rsid w:val="00002576"/>
    <w:rsid w:val="000039C1"/>
    <w:rsid w:val="00004388"/>
    <w:rsid w:val="00005239"/>
    <w:rsid w:val="000055D5"/>
    <w:rsid w:val="00006B5F"/>
    <w:rsid w:val="000113A2"/>
    <w:rsid w:val="0001200F"/>
    <w:rsid w:val="00012DF8"/>
    <w:rsid w:val="000134DC"/>
    <w:rsid w:val="000140CA"/>
    <w:rsid w:val="00015C3B"/>
    <w:rsid w:val="000168EF"/>
    <w:rsid w:val="000229C9"/>
    <w:rsid w:val="00022D6B"/>
    <w:rsid w:val="00026501"/>
    <w:rsid w:val="0002743A"/>
    <w:rsid w:val="0002793B"/>
    <w:rsid w:val="000279B3"/>
    <w:rsid w:val="000279CE"/>
    <w:rsid w:val="000305F2"/>
    <w:rsid w:val="0003082D"/>
    <w:rsid w:val="0003180B"/>
    <w:rsid w:val="000336B5"/>
    <w:rsid w:val="00036C23"/>
    <w:rsid w:val="0004021C"/>
    <w:rsid w:val="000402D6"/>
    <w:rsid w:val="00041532"/>
    <w:rsid w:val="00041A11"/>
    <w:rsid w:val="000421C0"/>
    <w:rsid w:val="000427E8"/>
    <w:rsid w:val="00042A48"/>
    <w:rsid w:val="00043EBA"/>
    <w:rsid w:val="000513F4"/>
    <w:rsid w:val="000540C6"/>
    <w:rsid w:val="00054E00"/>
    <w:rsid w:val="00056909"/>
    <w:rsid w:val="00060EDF"/>
    <w:rsid w:val="00061236"/>
    <w:rsid w:val="00061454"/>
    <w:rsid w:val="0006196F"/>
    <w:rsid w:val="000625F0"/>
    <w:rsid w:val="00064E04"/>
    <w:rsid w:val="0006511E"/>
    <w:rsid w:val="00065832"/>
    <w:rsid w:val="00066356"/>
    <w:rsid w:val="00070877"/>
    <w:rsid w:val="00073745"/>
    <w:rsid w:val="00073DD5"/>
    <w:rsid w:val="000752A6"/>
    <w:rsid w:val="000753A8"/>
    <w:rsid w:val="000765E0"/>
    <w:rsid w:val="000778D4"/>
    <w:rsid w:val="00082BE0"/>
    <w:rsid w:val="00083367"/>
    <w:rsid w:val="00083760"/>
    <w:rsid w:val="0008389D"/>
    <w:rsid w:val="0008691D"/>
    <w:rsid w:val="00087D96"/>
    <w:rsid w:val="000907AB"/>
    <w:rsid w:val="00090A66"/>
    <w:rsid w:val="0009191B"/>
    <w:rsid w:val="00091F2F"/>
    <w:rsid w:val="000922C6"/>
    <w:rsid w:val="00092363"/>
    <w:rsid w:val="00092608"/>
    <w:rsid w:val="00092E8C"/>
    <w:rsid w:val="000934ED"/>
    <w:rsid w:val="0009493C"/>
    <w:rsid w:val="00095AE0"/>
    <w:rsid w:val="00095D27"/>
    <w:rsid w:val="00096CF8"/>
    <w:rsid w:val="00097285"/>
    <w:rsid w:val="000A0414"/>
    <w:rsid w:val="000A06D1"/>
    <w:rsid w:val="000A2447"/>
    <w:rsid w:val="000A3D0E"/>
    <w:rsid w:val="000A4E87"/>
    <w:rsid w:val="000A6243"/>
    <w:rsid w:val="000A6300"/>
    <w:rsid w:val="000A7ED1"/>
    <w:rsid w:val="000B0BB2"/>
    <w:rsid w:val="000B1455"/>
    <w:rsid w:val="000B39B5"/>
    <w:rsid w:val="000B3BFC"/>
    <w:rsid w:val="000B6CFD"/>
    <w:rsid w:val="000C07A0"/>
    <w:rsid w:val="000C2A4D"/>
    <w:rsid w:val="000C3CE8"/>
    <w:rsid w:val="000C4223"/>
    <w:rsid w:val="000C520C"/>
    <w:rsid w:val="000C704F"/>
    <w:rsid w:val="000D17D7"/>
    <w:rsid w:val="000D2AA3"/>
    <w:rsid w:val="000D4F75"/>
    <w:rsid w:val="000D6391"/>
    <w:rsid w:val="000D6CFA"/>
    <w:rsid w:val="000D7FC1"/>
    <w:rsid w:val="000E2CC9"/>
    <w:rsid w:val="000E3702"/>
    <w:rsid w:val="000E4063"/>
    <w:rsid w:val="000E67C0"/>
    <w:rsid w:val="000E6C2C"/>
    <w:rsid w:val="000E6FB7"/>
    <w:rsid w:val="000E723A"/>
    <w:rsid w:val="000E775C"/>
    <w:rsid w:val="000F1404"/>
    <w:rsid w:val="000F1A2E"/>
    <w:rsid w:val="000F3644"/>
    <w:rsid w:val="000F3CC4"/>
    <w:rsid w:val="000F61B0"/>
    <w:rsid w:val="000F6A6E"/>
    <w:rsid w:val="000F6D09"/>
    <w:rsid w:val="000F7325"/>
    <w:rsid w:val="000F776F"/>
    <w:rsid w:val="000F79B4"/>
    <w:rsid w:val="00100B30"/>
    <w:rsid w:val="0010124A"/>
    <w:rsid w:val="00101499"/>
    <w:rsid w:val="0010224E"/>
    <w:rsid w:val="0010421C"/>
    <w:rsid w:val="00105446"/>
    <w:rsid w:val="00105EEF"/>
    <w:rsid w:val="00106450"/>
    <w:rsid w:val="00107A2C"/>
    <w:rsid w:val="00107BF5"/>
    <w:rsid w:val="00110E43"/>
    <w:rsid w:val="00112036"/>
    <w:rsid w:val="001122E7"/>
    <w:rsid w:val="001129C2"/>
    <w:rsid w:val="0011332F"/>
    <w:rsid w:val="0011514F"/>
    <w:rsid w:val="001176D1"/>
    <w:rsid w:val="00117AF2"/>
    <w:rsid w:val="00117BE7"/>
    <w:rsid w:val="0012139C"/>
    <w:rsid w:val="0012281E"/>
    <w:rsid w:val="00122A26"/>
    <w:rsid w:val="0012373A"/>
    <w:rsid w:val="00124637"/>
    <w:rsid w:val="00125B29"/>
    <w:rsid w:val="00126234"/>
    <w:rsid w:val="00131730"/>
    <w:rsid w:val="00131A22"/>
    <w:rsid w:val="00132882"/>
    <w:rsid w:val="0014129B"/>
    <w:rsid w:val="00142C85"/>
    <w:rsid w:val="00142CB2"/>
    <w:rsid w:val="00143208"/>
    <w:rsid w:val="00144E66"/>
    <w:rsid w:val="0014615E"/>
    <w:rsid w:val="001464AB"/>
    <w:rsid w:val="00147A6A"/>
    <w:rsid w:val="00151273"/>
    <w:rsid w:val="00151C0A"/>
    <w:rsid w:val="00152E6B"/>
    <w:rsid w:val="00152E7F"/>
    <w:rsid w:val="00153927"/>
    <w:rsid w:val="00153B86"/>
    <w:rsid w:val="00153F1C"/>
    <w:rsid w:val="00154449"/>
    <w:rsid w:val="0015448F"/>
    <w:rsid w:val="001557D3"/>
    <w:rsid w:val="001562A6"/>
    <w:rsid w:val="00161FE2"/>
    <w:rsid w:val="00163233"/>
    <w:rsid w:val="001659F9"/>
    <w:rsid w:val="00165E6C"/>
    <w:rsid w:val="0016683D"/>
    <w:rsid w:val="00166D75"/>
    <w:rsid w:val="001670C9"/>
    <w:rsid w:val="001677F5"/>
    <w:rsid w:val="00167D93"/>
    <w:rsid w:val="0017054C"/>
    <w:rsid w:val="0017063A"/>
    <w:rsid w:val="00171016"/>
    <w:rsid w:val="00171366"/>
    <w:rsid w:val="00171B27"/>
    <w:rsid w:val="001721D3"/>
    <w:rsid w:val="00172D0B"/>
    <w:rsid w:val="00173EFB"/>
    <w:rsid w:val="00174F9C"/>
    <w:rsid w:val="001754B5"/>
    <w:rsid w:val="0017596C"/>
    <w:rsid w:val="00175AB6"/>
    <w:rsid w:val="00180A55"/>
    <w:rsid w:val="00180DD8"/>
    <w:rsid w:val="00180FAE"/>
    <w:rsid w:val="001814D8"/>
    <w:rsid w:val="00182025"/>
    <w:rsid w:val="00184224"/>
    <w:rsid w:val="001846FD"/>
    <w:rsid w:val="0018486B"/>
    <w:rsid w:val="001901A6"/>
    <w:rsid w:val="0019223C"/>
    <w:rsid w:val="00192C79"/>
    <w:rsid w:val="001957DD"/>
    <w:rsid w:val="00195CA0"/>
    <w:rsid w:val="00195D42"/>
    <w:rsid w:val="00195EF0"/>
    <w:rsid w:val="00197DE2"/>
    <w:rsid w:val="001A03CC"/>
    <w:rsid w:val="001A2C6A"/>
    <w:rsid w:val="001A3766"/>
    <w:rsid w:val="001A7057"/>
    <w:rsid w:val="001A7C1F"/>
    <w:rsid w:val="001B1B84"/>
    <w:rsid w:val="001B207C"/>
    <w:rsid w:val="001B2274"/>
    <w:rsid w:val="001B3356"/>
    <w:rsid w:val="001B47DE"/>
    <w:rsid w:val="001B5EA9"/>
    <w:rsid w:val="001B6A5F"/>
    <w:rsid w:val="001B719F"/>
    <w:rsid w:val="001C11AF"/>
    <w:rsid w:val="001C1A32"/>
    <w:rsid w:val="001C1B32"/>
    <w:rsid w:val="001C2697"/>
    <w:rsid w:val="001C3EB2"/>
    <w:rsid w:val="001C4342"/>
    <w:rsid w:val="001C57D6"/>
    <w:rsid w:val="001C60DE"/>
    <w:rsid w:val="001D0F94"/>
    <w:rsid w:val="001D4680"/>
    <w:rsid w:val="001D59DC"/>
    <w:rsid w:val="001D5C89"/>
    <w:rsid w:val="001D65E3"/>
    <w:rsid w:val="001D6947"/>
    <w:rsid w:val="001D6D57"/>
    <w:rsid w:val="001D74B5"/>
    <w:rsid w:val="001D7610"/>
    <w:rsid w:val="001D78EC"/>
    <w:rsid w:val="001E06DE"/>
    <w:rsid w:val="001E1065"/>
    <w:rsid w:val="001E269A"/>
    <w:rsid w:val="001E418F"/>
    <w:rsid w:val="001E5188"/>
    <w:rsid w:val="001F1B41"/>
    <w:rsid w:val="001F24A8"/>
    <w:rsid w:val="001F2D7A"/>
    <w:rsid w:val="001F2E76"/>
    <w:rsid w:val="001F5312"/>
    <w:rsid w:val="001F636F"/>
    <w:rsid w:val="001F6CD0"/>
    <w:rsid w:val="001F7F3B"/>
    <w:rsid w:val="002026CF"/>
    <w:rsid w:val="0020386F"/>
    <w:rsid w:val="00204582"/>
    <w:rsid w:val="002048F9"/>
    <w:rsid w:val="00205672"/>
    <w:rsid w:val="0020702F"/>
    <w:rsid w:val="00207BF3"/>
    <w:rsid w:val="002115D2"/>
    <w:rsid w:val="00211E39"/>
    <w:rsid w:val="00216D3E"/>
    <w:rsid w:val="0022171B"/>
    <w:rsid w:val="00221CC6"/>
    <w:rsid w:val="0022234D"/>
    <w:rsid w:val="002235FA"/>
    <w:rsid w:val="002270F7"/>
    <w:rsid w:val="0023103D"/>
    <w:rsid w:val="002310AC"/>
    <w:rsid w:val="0023378B"/>
    <w:rsid w:val="0023454B"/>
    <w:rsid w:val="00235FE7"/>
    <w:rsid w:val="00236C97"/>
    <w:rsid w:val="00236E2F"/>
    <w:rsid w:val="0023742E"/>
    <w:rsid w:val="00237E63"/>
    <w:rsid w:val="00240899"/>
    <w:rsid w:val="00244401"/>
    <w:rsid w:val="00250997"/>
    <w:rsid w:val="002514E7"/>
    <w:rsid w:val="00253A75"/>
    <w:rsid w:val="00255E5D"/>
    <w:rsid w:val="002561FB"/>
    <w:rsid w:val="00257B21"/>
    <w:rsid w:val="0026022A"/>
    <w:rsid w:val="002611FA"/>
    <w:rsid w:val="0026238F"/>
    <w:rsid w:val="00262467"/>
    <w:rsid w:val="00262FF2"/>
    <w:rsid w:val="00263154"/>
    <w:rsid w:val="00265837"/>
    <w:rsid w:val="0026696F"/>
    <w:rsid w:val="002725BA"/>
    <w:rsid w:val="00272B83"/>
    <w:rsid w:val="00276708"/>
    <w:rsid w:val="002801C4"/>
    <w:rsid w:val="00280A0E"/>
    <w:rsid w:val="0028161C"/>
    <w:rsid w:val="00281852"/>
    <w:rsid w:val="00281A9A"/>
    <w:rsid w:val="00282435"/>
    <w:rsid w:val="00284E1A"/>
    <w:rsid w:val="00284E5D"/>
    <w:rsid w:val="00286684"/>
    <w:rsid w:val="002876E1"/>
    <w:rsid w:val="002919AC"/>
    <w:rsid w:val="00293DD4"/>
    <w:rsid w:val="002941F4"/>
    <w:rsid w:val="00295130"/>
    <w:rsid w:val="002955B8"/>
    <w:rsid w:val="002964F4"/>
    <w:rsid w:val="00296A2F"/>
    <w:rsid w:val="00296A46"/>
    <w:rsid w:val="00296AC1"/>
    <w:rsid w:val="00297F09"/>
    <w:rsid w:val="002A1159"/>
    <w:rsid w:val="002A18C9"/>
    <w:rsid w:val="002A2463"/>
    <w:rsid w:val="002A2887"/>
    <w:rsid w:val="002A5170"/>
    <w:rsid w:val="002A5544"/>
    <w:rsid w:val="002A5C27"/>
    <w:rsid w:val="002A6720"/>
    <w:rsid w:val="002A7156"/>
    <w:rsid w:val="002A7934"/>
    <w:rsid w:val="002A7D14"/>
    <w:rsid w:val="002A7E95"/>
    <w:rsid w:val="002B3D9B"/>
    <w:rsid w:val="002B4771"/>
    <w:rsid w:val="002B7427"/>
    <w:rsid w:val="002B7F5A"/>
    <w:rsid w:val="002C02B6"/>
    <w:rsid w:val="002C0554"/>
    <w:rsid w:val="002C0D80"/>
    <w:rsid w:val="002C115A"/>
    <w:rsid w:val="002C1926"/>
    <w:rsid w:val="002C261E"/>
    <w:rsid w:val="002C2922"/>
    <w:rsid w:val="002C2CC3"/>
    <w:rsid w:val="002C4357"/>
    <w:rsid w:val="002C663E"/>
    <w:rsid w:val="002C6BEA"/>
    <w:rsid w:val="002D0870"/>
    <w:rsid w:val="002D0DD4"/>
    <w:rsid w:val="002D1630"/>
    <w:rsid w:val="002D18AC"/>
    <w:rsid w:val="002D23F9"/>
    <w:rsid w:val="002D37C8"/>
    <w:rsid w:val="002D533D"/>
    <w:rsid w:val="002D6368"/>
    <w:rsid w:val="002D6B07"/>
    <w:rsid w:val="002D71B1"/>
    <w:rsid w:val="002D773D"/>
    <w:rsid w:val="002E3A17"/>
    <w:rsid w:val="002E4336"/>
    <w:rsid w:val="002E539B"/>
    <w:rsid w:val="002E69A5"/>
    <w:rsid w:val="002E7097"/>
    <w:rsid w:val="002E7D94"/>
    <w:rsid w:val="002E7FBC"/>
    <w:rsid w:val="002F0470"/>
    <w:rsid w:val="002F40C7"/>
    <w:rsid w:val="002F5D65"/>
    <w:rsid w:val="002F668A"/>
    <w:rsid w:val="00306071"/>
    <w:rsid w:val="0030625A"/>
    <w:rsid w:val="0030639F"/>
    <w:rsid w:val="00307AA9"/>
    <w:rsid w:val="00312422"/>
    <w:rsid w:val="00313499"/>
    <w:rsid w:val="00313E89"/>
    <w:rsid w:val="00316074"/>
    <w:rsid w:val="00321150"/>
    <w:rsid w:val="003241D7"/>
    <w:rsid w:val="00324ABB"/>
    <w:rsid w:val="003263FD"/>
    <w:rsid w:val="003314AA"/>
    <w:rsid w:val="00332053"/>
    <w:rsid w:val="0033529A"/>
    <w:rsid w:val="00335A34"/>
    <w:rsid w:val="00335DBD"/>
    <w:rsid w:val="003365B6"/>
    <w:rsid w:val="00337C97"/>
    <w:rsid w:val="00340E51"/>
    <w:rsid w:val="0034102B"/>
    <w:rsid w:val="003433C8"/>
    <w:rsid w:val="00343F64"/>
    <w:rsid w:val="003469CD"/>
    <w:rsid w:val="00347079"/>
    <w:rsid w:val="003479EC"/>
    <w:rsid w:val="003503A4"/>
    <w:rsid w:val="003510B0"/>
    <w:rsid w:val="003514DB"/>
    <w:rsid w:val="00354429"/>
    <w:rsid w:val="00354DF8"/>
    <w:rsid w:val="0036169C"/>
    <w:rsid w:val="003616C8"/>
    <w:rsid w:val="003618BD"/>
    <w:rsid w:val="00365C91"/>
    <w:rsid w:val="003662CE"/>
    <w:rsid w:val="00367650"/>
    <w:rsid w:val="00367699"/>
    <w:rsid w:val="003701DE"/>
    <w:rsid w:val="00370C55"/>
    <w:rsid w:val="00371F59"/>
    <w:rsid w:val="003725E0"/>
    <w:rsid w:val="00373F50"/>
    <w:rsid w:val="003748C8"/>
    <w:rsid w:val="00376043"/>
    <w:rsid w:val="00376766"/>
    <w:rsid w:val="00380A30"/>
    <w:rsid w:val="00381736"/>
    <w:rsid w:val="00382335"/>
    <w:rsid w:val="00383351"/>
    <w:rsid w:val="00383AD9"/>
    <w:rsid w:val="003856CE"/>
    <w:rsid w:val="0038720E"/>
    <w:rsid w:val="0039090D"/>
    <w:rsid w:val="00391EB3"/>
    <w:rsid w:val="00392421"/>
    <w:rsid w:val="003930D0"/>
    <w:rsid w:val="003A383F"/>
    <w:rsid w:val="003A678F"/>
    <w:rsid w:val="003B3D9F"/>
    <w:rsid w:val="003B443E"/>
    <w:rsid w:val="003B4BE5"/>
    <w:rsid w:val="003B694A"/>
    <w:rsid w:val="003C02E4"/>
    <w:rsid w:val="003C3371"/>
    <w:rsid w:val="003C3ED2"/>
    <w:rsid w:val="003C485B"/>
    <w:rsid w:val="003C5FAB"/>
    <w:rsid w:val="003C7F59"/>
    <w:rsid w:val="003D1E76"/>
    <w:rsid w:val="003D1F83"/>
    <w:rsid w:val="003D3B18"/>
    <w:rsid w:val="003D4121"/>
    <w:rsid w:val="003D5C9C"/>
    <w:rsid w:val="003D6030"/>
    <w:rsid w:val="003D7D5F"/>
    <w:rsid w:val="003E0E15"/>
    <w:rsid w:val="003E3517"/>
    <w:rsid w:val="003E6B0E"/>
    <w:rsid w:val="003E70F4"/>
    <w:rsid w:val="003F686D"/>
    <w:rsid w:val="003F697D"/>
    <w:rsid w:val="004013C8"/>
    <w:rsid w:val="00401E82"/>
    <w:rsid w:val="00403464"/>
    <w:rsid w:val="004053E7"/>
    <w:rsid w:val="004055E0"/>
    <w:rsid w:val="004072D0"/>
    <w:rsid w:val="004073E5"/>
    <w:rsid w:val="00407593"/>
    <w:rsid w:val="00411949"/>
    <w:rsid w:val="0041240F"/>
    <w:rsid w:val="00413F20"/>
    <w:rsid w:val="00414416"/>
    <w:rsid w:val="0041598E"/>
    <w:rsid w:val="00415E39"/>
    <w:rsid w:val="004221E9"/>
    <w:rsid w:val="00424135"/>
    <w:rsid w:val="00426DB0"/>
    <w:rsid w:val="004303F7"/>
    <w:rsid w:val="004307B0"/>
    <w:rsid w:val="00431052"/>
    <w:rsid w:val="00431EAF"/>
    <w:rsid w:val="00432250"/>
    <w:rsid w:val="00432AAC"/>
    <w:rsid w:val="00433EA3"/>
    <w:rsid w:val="00434FCB"/>
    <w:rsid w:val="004359D9"/>
    <w:rsid w:val="00436AF6"/>
    <w:rsid w:val="004379D6"/>
    <w:rsid w:val="00437ADF"/>
    <w:rsid w:val="00441343"/>
    <w:rsid w:val="00441BE4"/>
    <w:rsid w:val="00442CC5"/>
    <w:rsid w:val="00442DD1"/>
    <w:rsid w:val="0044343E"/>
    <w:rsid w:val="00445265"/>
    <w:rsid w:val="004513C1"/>
    <w:rsid w:val="004518F4"/>
    <w:rsid w:val="004518F8"/>
    <w:rsid w:val="00453E88"/>
    <w:rsid w:val="00454D3A"/>
    <w:rsid w:val="00461CD2"/>
    <w:rsid w:val="00462FBF"/>
    <w:rsid w:val="00463682"/>
    <w:rsid w:val="00465473"/>
    <w:rsid w:val="004704CF"/>
    <w:rsid w:val="00472179"/>
    <w:rsid w:val="00472465"/>
    <w:rsid w:val="00473660"/>
    <w:rsid w:val="004740EA"/>
    <w:rsid w:val="00475211"/>
    <w:rsid w:val="00475B2C"/>
    <w:rsid w:val="00476C20"/>
    <w:rsid w:val="00476CC3"/>
    <w:rsid w:val="004775D0"/>
    <w:rsid w:val="0048099D"/>
    <w:rsid w:val="00480A9A"/>
    <w:rsid w:val="00481F4E"/>
    <w:rsid w:val="0048295E"/>
    <w:rsid w:val="00484AC9"/>
    <w:rsid w:val="004867DB"/>
    <w:rsid w:val="00487435"/>
    <w:rsid w:val="00487B86"/>
    <w:rsid w:val="004904AC"/>
    <w:rsid w:val="00490940"/>
    <w:rsid w:val="004918C9"/>
    <w:rsid w:val="00496C1C"/>
    <w:rsid w:val="00496E13"/>
    <w:rsid w:val="00497C55"/>
    <w:rsid w:val="004A2B28"/>
    <w:rsid w:val="004A41D5"/>
    <w:rsid w:val="004A6CE8"/>
    <w:rsid w:val="004A753A"/>
    <w:rsid w:val="004B1A9F"/>
    <w:rsid w:val="004B2D27"/>
    <w:rsid w:val="004B57D4"/>
    <w:rsid w:val="004B7BF3"/>
    <w:rsid w:val="004B7D25"/>
    <w:rsid w:val="004C597F"/>
    <w:rsid w:val="004C678B"/>
    <w:rsid w:val="004C7C77"/>
    <w:rsid w:val="004D0BAB"/>
    <w:rsid w:val="004D0DAC"/>
    <w:rsid w:val="004D2035"/>
    <w:rsid w:val="004D2246"/>
    <w:rsid w:val="004D268B"/>
    <w:rsid w:val="004D3615"/>
    <w:rsid w:val="004D3BB5"/>
    <w:rsid w:val="004D3C39"/>
    <w:rsid w:val="004D3FE7"/>
    <w:rsid w:val="004D7044"/>
    <w:rsid w:val="004D7255"/>
    <w:rsid w:val="004E114F"/>
    <w:rsid w:val="004E2402"/>
    <w:rsid w:val="004E3221"/>
    <w:rsid w:val="004E371A"/>
    <w:rsid w:val="004E48AA"/>
    <w:rsid w:val="004E63E7"/>
    <w:rsid w:val="004E74D5"/>
    <w:rsid w:val="004E77AD"/>
    <w:rsid w:val="004E7BED"/>
    <w:rsid w:val="004E7D50"/>
    <w:rsid w:val="004E7FF7"/>
    <w:rsid w:val="004F1AE0"/>
    <w:rsid w:val="004F1AF0"/>
    <w:rsid w:val="004F33DB"/>
    <w:rsid w:val="004F4619"/>
    <w:rsid w:val="004F4884"/>
    <w:rsid w:val="004F4B6D"/>
    <w:rsid w:val="005029B7"/>
    <w:rsid w:val="00502A4C"/>
    <w:rsid w:val="00502BF9"/>
    <w:rsid w:val="00502F20"/>
    <w:rsid w:val="00503113"/>
    <w:rsid w:val="00506037"/>
    <w:rsid w:val="00506B7C"/>
    <w:rsid w:val="00507727"/>
    <w:rsid w:val="0051178C"/>
    <w:rsid w:val="00512473"/>
    <w:rsid w:val="005133E1"/>
    <w:rsid w:val="005141EE"/>
    <w:rsid w:val="00514399"/>
    <w:rsid w:val="005146A9"/>
    <w:rsid w:val="00514739"/>
    <w:rsid w:val="00514AEA"/>
    <w:rsid w:val="005150A5"/>
    <w:rsid w:val="00515C26"/>
    <w:rsid w:val="0051607B"/>
    <w:rsid w:val="0051614A"/>
    <w:rsid w:val="00517717"/>
    <w:rsid w:val="00521670"/>
    <w:rsid w:val="00521917"/>
    <w:rsid w:val="00521B80"/>
    <w:rsid w:val="00527293"/>
    <w:rsid w:val="00532904"/>
    <w:rsid w:val="00532CD5"/>
    <w:rsid w:val="00532D20"/>
    <w:rsid w:val="00532EA5"/>
    <w:rsid w:val="0053359C"/>
    <w:rsid w:val="00536B27"/>
    <w:rsid w:val="00540AEC"/>
    <w:rsid w:val="00544E70"/>
    <w:rsid w:val="0054539C"/>
    <w:rsid w:val="00545693"/>
    <w:rsid w:val="00546146"/>
    <w:rsid w:val="00547198"/>
    <w:rsid w:val="00547214"/>
    <w:rsid w:val="00551981"/>
    <w:rsid w:val="00554812"/>
    <w:rsid w:val="00554E4C"/>
    <w:rsid w:val="00554F9C"/>
    <w:rsid w:val="005560A5"/>
    <w:rsid w:val="00556E60"/>
    <w:rsid w:val="00557B63"/>
    <w:rsid w:val="0056112C"/>
    <w:rsid w:val="005629CB"/>
    <w:rsid w:val="00564EBF"/>
    <w:rsid w:val="0056517C"/>
    <w:rsid w:val="005661F3"/>
    <w:rsid w:val="00566F4F"/>
    <w:rsid w:val="00567388"/>
    <w:rsid w:val="005707B0"/>
    <w:rsid w:val="005760D8"/>
    <w:rsid w:val="0057677A"/>
    <w:rsid w:val="0058056E"/>
    <w:rsid w:val="00583681"/>
    <w:rsid w:val="00585C27"/>
    <w:rsid w:val="00586054"/>
    <w:rsid w:val="005872CF"/>
    <w:rsid w:val="00593A17"/>
    <w:rsid w:val="00594962"/>
    <w:rsid w:val="005957A5"/>
    <w:rsid w:val="005A0AC5"/>
    <w:rsid w:val="005A20FD"/>
    <w:rsid w:val="005A3C55"/>
    <w:rsid w:val="005A3DDA"/>
    <w:rsid w:val="005A3F30"/>
    <w:rsid w:val="005A5016"/>
    <w:rsid w:val="005A5B74"/>
    <w:rsid w:val="005A6125"/>
    <w:rsid w:val="005A6566"/>
    <w:rsid w:val="005A6ACF"/>
    <w:rsid w:val="005B0EA0"/>
    <w:rsid w:val="005B1E1F"/>
    <w:rsid w:val="005B235E"/>
    <w:rsid w:val="005B2401"/>
    <w:rsid w:val="005B261C"/>
    <w:rsid w:val="005B3273"/>
    <w:rsid w:val="005B34C3"/>
    <w:rsid w:val="005B4BE1"/>
    <w:rsid w:val="005C0165"/>
    <w:rsid w:val="005C2ACF"/>
    <w:rsid w:val="005C577F"/>
    <w:rsid w:val="005C75B1"/>
    <w:rsid w:val="005C75C4"/>
    <w:rsid w:val="005D0E52"/>
    <w:rsid w:val="005D0FF4"/>
    <w:rsid w:val="005D4BF5"/>
    <w:rsid w:val="005D4EDC"/>
    <w:rsid w:val="005D61F7"/>
    <w:rsid w:val="005E1053"/>
    <w:rsid w:val="005E2C67"/>
    <w:rsid w:val="005E407F"/>
    <w:rsid w:val="005E6C96"/>
    <w:rsid w:val="005E6E60"/>
    <w:rsid w:val="005F335C"/>
    <w:rsid w:val="005F34E6"/>
    <w:rsid w:val="005F5F26"/>
    <w:rsid w:val="00600400"/>
    <w:rsid w:val="0060199B"/>
    <w:rsid w:val="00602E62"/>
    <w:rsid w:val="00603F35"/>
    <w:rsid w:val="00604779"/>
    <w:rsid w:val="00604B4C"/>
    <w:rsid w:val="00606456"/>
    <w:rsid w:val="00606458"/>
    <w:rsid w:val="00611E40"/>
    <w:rsid w:val="006135D1"/>
    <w:rsid w:val="00615992"/>
    <w:rsid w:val="00617B02"/>
    <w:rsid w:val="00622AFD"/>
    <w:rsid w:val="0062593C"/>
    <w:rsid w:val="00634C05"/>
    <w:rsid w:val="00636159"/>
    <w:rsid w:val="0063638E"/>
    <w:rsid w:val="00636A70"/>
    <w:rsid w:val="006379A2"/>
    <w:rsid w:val="00637D81"/>
    <w:rsid w:val="0064142E"/>
    <w:rsid w:val="0064158D"/>
    <w:rsid w:val="00644709"/>
    <w:rsid w:val="00645A66"/>
    <w:rsid w:val="0064796F"/>
    <w:rsid w:val="00647BF0"/>
    <w:rsid w:val="00650ED6"/>
    <w:rsid w:val="00651694"/>
    <w:rsid w:val="0065205A"/>
    <w:rsid w:val="00653030"/>
    <w:rsid w:val="00653CFD"/>
    <w:rsid w:val="00654A86"/>
    <w:rsid w:val="0065503F"/>
    <w:rsid w:val="00655CFB"/>
    <w:rsid w:val="00657438"/>
    <w:rsid w:val="0065798B"/>
    <w:rsid w:val="0066201B"/>
    <w:rsid w:val="006636BE"/>
    <w:rsid w:val="00663B29"/>
    <w:rsid w:val="006651B9"/>
    <w:rsid w:val="00666834"/>
    <w:rsid w:val="00666B7C"/>
    <w:rsid w:val="00667779"/>
    <w:rsid w:val="00670125"/>
    <w:rsid w:val="00671999"/>
    <w:rsid w:val="006729E2"/>
    <w:rsid w:val="00673442"/>
    <w:rsid w:val="006737BF"/>
    <w:rsid w:val="00674FA8"/>
    <w:rsid w:val="00676116"/>
    <w:rsid w:val="00677931"/>
    <w:rsid w:val="006810EB"/>
    <w:rsid w:val="00681B45"/>
    <w:rsid w:val="00681CA4"/>
    <w:rsid w:val="006834D4"/>
    <w:rsid w:val="006917B6"/>
    <w:rsid w:val="00691B29"/>
    <w:rsid w:val="006932E5"/>
    <w:rsid w:val="0069430E"/>
    <w:rsid w:val="00694B72"/>
    <w:rsid w:val="00695BF7"/>
    <w:rsid w:val="00696CA0"/>
    <w:rsid w:val="006A02DC"/>
    <w:rsid w:val="006A1E56"/>
    <w:rsid w:val="006A3FC9"/>
    <w:rsid w:val="006A4232"/>
    <w:rsid w:val="006B0ADF"/>
    <w:rsid w:val="006B1D1D"/>
    <w:rsid w:val="006B1DE3"/>
    <w:rsid w:val="006C2F59"/>
    <w:rsid w:val="006D1BCA"/>
    <w:rsid w:val="006D3D9A"/>
    <w:rsid w:val="006D48FB"/>
    <w:rsid w:val="006D4969"/>
    <w:rsid w:val="006D5EF0"/>
    <w:rsid w:val="006D6366"/>
    <w:rsid w:val="006D6D3E"/>
    <w:rsid w:val="006E035C"/>
    <w:rsid w:val="006E25F2"/>
    <w:rsid w:val="006E2DA3"/>
    <w:rsid w:val="006E33BF"/>
    <w:rsid w:val="006E347B"/>
    <w:rsid w:val="006E6C35"/>
    <w:rsid w:val="006F08D7"/>
    <w:rsid w:val="006F09CF"/>
    <w:rsid w:val="006F14FA"/>
    <w:rsid w:val="006F27FA"/>
    <w:rsid w:val="006F2A3B"/>
    <w:rsid w:val="006F306E"/>
    <w:rsid w:val="006F30F2"/>
    <w:rsid w:val="006F43FE"/>
    <w:rsid w:val="0070039B"/>
    <w:rsid w:val="00700962"/>
    <w:rsid w:val="0070173E"/>
    <w:rsid w:val="00701EFF"/>
    <w:rsid w:val="00703449"/>
    <w:rsid w:val="00703ED5"/>
    <w:rsid w:val="007049A5"/>
    <w:rsid w:val="00705B58"/>
    <w:rsid w:val="007111C1"/>
    <w:rsid w:val="00711536"/>
    <w:rsid w:val="0071175E"/>
    <w:rsid w:val="007126E8"/>
    <w:rsid w:val="00714470"/>
    <w:rsid w:val="00714982"/>
    <w:rsid w:val="00714A61"/>
    <w:rsid w:val="00717CD0"/>
    <w:rsid w:val="00724895"/>
    <w:rsid w:val="00724FA5"/>
    <w:rsid w:val="00731A06"/>
    <w:rsid w:val="00732010"/>
    <w:rsid w:val="00733307"/>
    <w:rsid w:val="00733F47"/>
    <w:rsid w:val="00734C3D"/>
    <w:rsid w:val="00735E5A"/>
    <w:rsid w:val="007401EE"/>
    <w:rsid w:val="00740424"/>
    <w:rsid w:val="0074102B"/>
    <w:rsid w:val="0074153C"/>
    <w:rsid w:val="00743763"/>
    <w:rsid w:val="00744718"/>
    <w:rsid w:val="00751109"/>
    <w:rsid w:val="00751593"/>
    <w:rsid w:val="00752C36"/>
    <w:rsid w:val="00752E7B"/>
    <w:rsid w:val="0075778F"/>
    <w:rsid w:val="007606D6"/>
    <w:rsid w:val="00760A85"/>
    <w:rsid w:val="00761086"/>
    <w:rsid w:val="00762029"/>
    <w:rsid w:val="007654A9"/>
    <w:rsid w:val="00765859"/>
    <w:rsid w:val="00766F94"/>
    <w:rsid w:val="007672F7"/>
    <w:rsid w:val="00770381"/>
    <w:rsid w:val="007703AD"/>
    <w:rsid w:val="0077075B"/>
    <w:rsid w:val="007708E0"/>
    <w:rsid w:val="00770937"/>
    <w:rsid w:val="00770E74"/>
    <w:rsid w:val="007717D4"/>
    <w:rsid w:val="00771C1F"/>
    <w:rsid w:val="00771ED6"/>
    <w:rsid w:val="007744C7"/>
    <w:rsid w:val="007768A4"/>
    <w:rsid w:val="007778D4"/>
    <w:rsid w:val="00780342"/>
    <w:rsid w:val="00780560"/>
    <w:rsid w:val="007809E9"/>
    <w:rsid w:val="00782336"/>
    <w:rsid w:val="00782865"/>
    <w:rsid w:val="00783178"/>
    <w:rsid w:val="0078323B"/>
    <w:rsid w:val="00785AEF"/>
    <w:rsid w:val="00787043"/>
    <w:rsid w:val="00787219"/>
    <w:rsid w:val="007877C3"/>
    <w:rsid w:val="0079421D"/>
    <w:rsid w:val="00795203"/>
    <w:rsid w:val="0079686C"/>
    <w:rsid w:val="007A0CB2"/>
    <w:rsid w:val="007A0D59"/>
    <w:rsid w:val="007A2425"/>
    <w:rsid w:val="007A347E"/>
    <w:rsid w:val="007A71C6"/>
    <w:rsid w:val="007A72EA"/>
    <w:rsid w:val="007A788F"/>
    <w:rsid w:val="007B24FE"/>
    <w:rsid w:val="007B33F2"/>
    <w:rsid w:val="007B389F"/>
    <w:rsid w:val="007C01AD"/>
    <w:rsid w:val="007C1450"/>
    <w:rsid w:val="007C1591"/>
    <w:rsid w:val="007C1F21"/>
    <w:rsid w:val="007C6205"/>
    <w:rsid w:val="007C7B8E"/>
    <w:rsid w:val="007D0490"/>
    <w:rsid w:val="007D0701"/>
    <w:rsid w:val="007D38A6"/>
    <w:rsid w:val="007E0987"/>
    <w:rsid w:val="007E0D42"/>
    <w:rsid w:val="007E193F"/>
    <w:rsid w:val="007E32E5"/>
    <w:rsid w:val="007E3EA6"/>
    <w:rsid w:val="007E40FB"/>
    <w:rsid w:val="007E42C7"/>
    <w:rsid w:val="007E5887"/>
    <w:rsid w:val="007E6BF7"/>
    <w:rsid w:val="007E6BF9"/>
    <w:rsid w:val="007E6C83"/>
    <w:rsid w:val="007E75BB"/>
    <w:rsid w:val="007E7BAE"/>
    <w:rsid w:val="007F0426"/>
    <w:rsid w:val="007F18E0"/>
    <w:rsid w:val="007F1FC3"/>
    <w:rsid w:val="007F3C5C"/>
    <w:rsid w:val="007F4808"/>
    <w:rsid w:val="007F6180"/>
    <w:rsid w:val="008005C6"/>
    <w:rsid w:val="008005E8"/>
    <w:rsid w:val="00800FFB"/>
    <w:rsid w:val="00803539"/>
    <w:rsid w:val="00805855"/>
    <w:rsid w:val="00806A50"/>
    <w:rsid w:val="008076A4"/>
    <w:rsid w:val="00811477"/>
    <w:rsid w:val="00812393"/>
    <w:rsid w:val="00812C1F"/>
    <w:rsid w:val="008145CD"/>
    <w:rsid w:val="008148E5"/>
    <w:rsid w:val="00815A19"/>
    <w:rsid w:val="00815AE6"/>
    <w:rsid w:val="0081673A"/>
    <w:rsid w:val="00817297"/>
    <w:rsid w:val="008211EF"/>
    <w:rsid w:val="008226AA"/>
    <w:rsid w:val="008263AD"/>
    <w:rsid w:val="00826C15"/>
    <w:rsid w:val="00826E5D"/>
    <w:rsid w:val="008274CC"/>
    <w:rsid w:val="0082770D"/>
    <w:rsid w:val="00833036"/>
    <w:rsid w:val="008347B7"/>
    <w:rsid w:val="0083515B"/>
    <w:rsid w:val="00835B45"/>
    <w:rsid w:val="00841FEB"/>
    <w:rsid w:val="008447CE"/>
    <w:rsid w:val="008448E6"/>
    <w:rsid w:val="00845D81"/>
    <w:rsid w:val="00846074"/>
    <w:rsid w:val="008506BC"/>
    <w:rsid w:val="00853C16"/>
    <w:rsid w:val="00854810"/>
    <w:rsid w:val="00854F49"/>
    <w:rsid w:val="00856A1C"/>
    <w:rsid w:val="008620EB"/>
    <w:rsid w:val="00862275"/>
    <w:rsid w:val="00863CDE"/>
    <w:rsid w:val="00863FA6"/>
    <w:rsid w:val="00864054"/>
    <w:rsid w:val="008650F4"/>
    <w:rsid w:val="00866D63"/>
    <w:rsid w:val="00870CC0"/>
    <w:rsid w:val="00875562"/>
    <w:rsid w:val="00875F4B"/>
    <w:rsid w:val="00876FAC"/>
    <w:rsid w:val="00876FC2"/>
    <w:rsid w:val="00877345"/>
    <w:rsid w:val="00881F6E"/>
    <w:rsid w:val="008828FE"/>
    <w:rsid w:val="00883CCE"/>
    <w:rsid w:val="00884862"/>
    <w:rsid w:val="008865FA"/>
    <w:rsid w:val="00886965"/>
    <w:rsid w:val="0088779B"/>
    <w:rsid w:val="00887F5C"/>
    <w:rsid w:val="00890150"/>
    <w:rsid w:val="00891353"/>
    <w:rsid w:val="00891406"/>
    <w:rsid w:val="008931A1"/>
    <w:rsid w:val="008965C1"/>
    <w:rsid w:val="008A14E0"/>
    <w:rsid w:val="008A4F4C"/>
    <w:rsid w:val="008A525A"/>
    <w:rsid w:val="008A53A2"/>
    <w:rsid w:val="008A5B97"/>
    <w:rsid w:val="008A608B"/>
    <w:rsid w:val="008A76AA"/>
    <w:rsid w:val="008B0F73"/>
    <w:rsid w:val="008B2DA1"/>
    <w:rsid w:val="008B42B8"/>
    <w:rsid w:val="008B42C1"/>
    <w:rsid w:val="008B5649"/>
    <w:rsid w:val="008B5BE5"/>
    <w:rsid w:val="008B63DC"/>
    <w:rsid w:val="008B6D2C"/>
    <w:rsid w:val="008B70E3"/>
    <w:rsid w:val="008B7C0C"/>
    <w:rsid w:val="008B7F46"/>
    <w:rsid w:val="008C04D8"/>
    <w:rsid w:val="008C184D"/>
    <w:rsid w:val="008C2041"/>
    <w:rsid w:val="008C2762"/>
    <w:rsid w:val="008C2D5B"/>
    <w:rsid w:val="008C40EA"/>
    <w:rsid w:val="008C470E"/>
    <w:rsid w:val="008C67C8"/>
    <w:rsid w:val="008C7232"/>
    <w:rsid w:val="008D0753"/>
    <w:rsid w:val="008D18B0"/>
    <w:rsid w:val="008D1E1C"/>
    <w:rsid w:val="008D389E"/>
    <w:rsid w:val="008D401D"/>
    <w:rsid w:val="008D4A7C"/>
    <w:rsid w:val="008D7024"/>
    <w:rsid w:val="008D752A"/>
    <w:rsid w:val="008D7A5E"/>
    <w:rsid w:val="008E2C62"/>
    <w:rsid w:val="008E3B85"/>
    <w:rsid w:val="008E647A"/>
    <w:rsid w:val="008E6AD0"/>
    <w:rsid w:val="008F057F"/>
    <w:rsid w:val="008F11B8"/>
    <w:rsid w:val="008F1BB2"/>
    <w:rsid w:val="008F1F07"/>
    <w:rsid w:val="008F2A08"/>
    <w:rsid w:val="008F502B"/>
    <w:rsid w:val="008F5309"/>
    <w:rsid w:val="008F5583"/>
    <w:rsid w:val="008F5C32"/>
    <w:rsid w:val="008F5C94"/>
    <w:rsid w:val="008F74A1"/>
    <w:rsid w:val="0090076B"/>
    <w:rsid w:val="00902417"/>
    <w:rsid w:val="0090270F"/>
    <w:rsid w:val="0090277D"/>
    <w:rsid w:val="00902F8C"/>
    <w:rsid w:val="0090473F"/>
    <w:rsid w:val="00905B4E"/>
    <w:rsid w:val="0091125E"/>
    <w:rsid w:val="009147AF"/>
    <w:rsid w:val="00914D0F"/>
    <w:rsid w:val="00914F67"/>
    <w:rsid w:val="009228E4"/>
    <w:rsid w:val="00923913"/>
    <w:rsid w:val="00923C23"/>
    <w:rsid w:val="00924807"/>
    <w:rsid w:val="00925683"/>
    <w:rsid w:val="00925C8F"/>
    <w:rsid w:val="00926105"/>
    <w:rsid w:val="00930774"/>
    <w:rsid w:val="00932049"/>
    <w:rsid w:val="009323C0"/>
    <w:rsid w:val="009323C2"/>
    <w:rsid w:val="00934104"/>
    <w:rsid w:val="0093464E"/>
    <w:rsid w:val="00934C33"/>
    <w:rsid w:val="0093595D"/>
    <w:rsid w:val="00936728"/>
    <w:rsid w:val="00940C56"/>
    <w:rsid w:val="0094166F"/>
    <w:rsid w:val="009421FD"/>
    <w:rsid w:val="00942C48"/>
    <w:rsid w:val="00942F60"/>
    <w:rsid w:val="0094590C"/>
    <w:rsid w:val="009464FA"/>
    <w:rsid w:val="0094737F"/>
    <w:rsid w:val="0095190F"/>
    <w:rsid w:val="00951970"/>
    <w:rsid w:val="00952891"/>
    <w:rsid w:val="0095289A"/>
    <w:rsid w:val="00955725"/>
    <w:rsid w:val="00956262"/>
    <w:rsid w:val="009601C2"/>
    <w:rsid w:val="00960F5A"/>
    <w:rsid w:val="00961EB7"/>
    <w:rsid w:val="00962B5E"/>
    <w:rsid w:val="00963607"/>
    <w:rsid w:val="00964B61"/>
    <w:rsid w:val="00967051"/>
    <w:rsid w:val="0096767E"/>
    <w:rsid w:val="009677D5"/>
    <w:rsid w:val="009722ED"/>
    <w:rsid w:val="00973870"/>
    <w:rsid w:val="0097463E"/>
    <w:rsid w:val="009823A7"/>
    <w:rsid w:val="009836C8"/>
    <w:rsid w:val="00984CFF"/>
    <w:rsid w:val="00986C4F"/>
    <w:rsid w:val="00987C4F"/>
    <w:rsid w:val="00990906"/>
    <w:rsid w:val="00990B78"/>
    <w:rsid w:val="00992052"/>
    <w:rsid w:val="00994C78"/>
    <w:rsid w:val="00996AC0"/>
    <w:rsid w:val="009975F3"/>
    <w:rsid w:val="009978A9"/>
    <w:rsid w:val="009A0111"/>
    <w:rsid w:val="009A1673"/>
    <w:rsid w:val="009A21A1"/>
    <w:rsid w:val="009A3A6B"/>
    <w:rsid w:val="009A3ABF"/>
    <w:rsid w:val="009A6319"/>
    <w:rsid w:val="009A6C67"/>
    <w:rsid w:val="009B2459"/>
    <w:rsid w:val="009B2843"/>
    <w:rsid w:val="009B2B66"/>
    <w:rsid w:val="009B2CE6"/>
    <w:rsid w:val="009B304B"/>
    <w:rsid w:val="009B3855"/>
    <w:rsid w:val="009B3BF4"/>
    <w:rsid w:val="009B3E43"/>
    <w:rsid w:val="009B7842"/>
    <w:rsid w:val="009C0583"/>
    <w:rsid w:val="009C0EC2"/>
    <w:rsid w:val="009C1392"/>
    <w:rsid w:val="009C20E2"/>
    <w:rsid w:val="009C22E4"/>
    <w:rsid w:val="009C4900"/>
    <w:rsid w:val="009C671C"/>
    <w:rsid w:val="009D0CA0"/>
    <w:rsid w:val="009D153E"/>
    <w:rsid w:val="009D2588"/>
    <w:rsid w:val="009D40F6"/>
    <w:rsid w:val="009D4902"/>
    <w:rsid w:val="009E3061"/>
    <w:rsid w:val="009E3C84"/>
    <w:rsid w:val="009E70CA"/>
    <w:rsid w:val="009E7B2A"/>
    <w:rsid w:val="009F1F74"/>
    <w:rsid w:val="009F216E"/>
    <w:rsid w:val="009F234D"/>
    <w:rsid w:val="009F6470"/>
    <w:rsid w:val="00A006DC"/>
    <w:rsid w:val="00A00B74"/>
    <w:rsid w:val="00A00E51"/>
    <w:rsid w:val="00A010A2"/>
    <w:rsid w:val="00A02FAB"/>
    <w:rsid w:val="00A0397E"/>
    <w:rsid w:val="00A051F7"/>
    <w:rsid w:val="00A05613"/>
    <w:rsid w:val="00A11875"/>
    <w:rsid w:val="00A12E4C"/>
    <w:rsid w:val="00A16DE4"/>
    <w:rsid w:val="00A17889"/>
    <w:rsid w:val="00A20FE4"/>
    <w:rsid w:val="00A22FC5"/>
    <w:rsid w:val="00A24A41"/>
    <w:rsid w:val="00A3142F"/>
    <w:rsid w:val="00A31AAB"/>
    <w:rsid w:val="00A3260B"/>
    <w:rsid w:val="00A32B62"/>
    <w:rsid w:val="00A3469C"/>
    <w:rsid w:val="00A370CC"/>
    <w:rsid w:val="00A40DC8"/>
    <w:rsid w:val="00A41D0A"/>
    <w:rsid w:val="00A41D1A"/>
    <w:rsid w:val="00A423BE"/>
    <w:rsid w:val="00A4310D"/>
    <w:rsid w:val="00A449BB"/>
    <w:rsid w:val="00A4677C"/>
    <w:rsid w:val="00A5015E"/>
    <w:rsid w:val="00A50F12"/>
    <w:rsid w:val="00A50F38"/>
    <w:rsid w:val="00A5448A"/>
    <w:rsid w:val="00A62FBE"/>
    <w:rsid w:val="00A64292"/>
    <w:rsid w:val="00A73747"/>
    <w:rsid w:val="00A7796E"/>
    <w:rsid w:val="00A80691"/>
    <w:rsid w:val="00A8125F"/>
    <w:rsid w:val="00A8165B"/>
    <w:rsid w:val="00A81C86"/>
    <w:rsid w:val="00A81E1E"/>
    <w:rsid w:val="00A82020"/>
    <w:rsid w:val="00A82055"/>
    <w:rsid w:val="00A8267F"/>
    <w:rsid w:val="00A828E5"/>
    <w:rsid w:val="00A846FF"/>
    <w:rsid w:val="00A86E5A"/>
    <w:rsid w:val="00A8746A"/>
    <w:rsid w:val="00A90328"/>
    <w:rsid w:val="00A94AB5"/>
    <w:rsid w:val="00A94B83"/>
    <w:rsid w:val="00A954D4"/>
    <w:rsid w:val="00A957B1"/>
    <w:rsid w:val="00A96BF2"/>
    <w:rsid w:val="00A96DDD"/>
    <w:rsid w:val="00A977BA"/>
    <w:rsid w:val="00A97D7C"/>
    <w:rsid w:val="00A97D81"/>
    <w:rsid w:val="00AA00DA"/>
    <w:rsid w:val="00AA016B"/>
    <w:rsid w:val="00AA0751"/>
    <w:rsid w:val="00AA0B77"/>
    <w:rsid w:val="00AA2166"/>
    <w:rsid w:val="00AA3920"/>
    <w:rsid w:val="00AA4568"/>
    <w:rsid w:val="00AA4BC7"/>
    <w:rsid w:val="00AA58D1"/>
    <w:rsid w:val="00AB0B66"/>
    <w:rsid w:val="00AB2851"/>
    <w:rsid w:val="00AB29E6"/>
    <w:rsid w:val="00AB385F"/>
    <w:rsid w:val="00AB582F"/>
    <w:rsid w:val="00AB68B8"/>
    <w:rsid w:val="00AB760E"/>
    <w:rsid w:val="00AC2741"/>
    <w:rsid w:val="00AC3820"/>
    <w:rsid w:val="00AC3C4C"/>
    <w:rsid w:val="00AC4281"/>
    <w:rsid w:val="00AC5335"/>
    <w:rsid w:val="00AC72F5"/>
    <w:rsid w:val="00AD01D3"/>
    <w:rsid w:val="00AD12E8"/>
    <w:rsid w:val="00AD2F3C"/>
    <w:rsid w:val="00AD36D6"/>
    <w:rsid w:val="00AD373A"/>
    <w:rsid w:val="00AD4AB4"/>
    <w:rsid w:val="00AD4AB8"/>
    <w:rsid w:val="00AD6BE5"/>
    <w:rsid w:val="00AD792A"/>
    <w:rsid w:val="00AE17B0"/>
    <w:rsid w:val="00AE19C9"/>
    <w:rsid w:val="00AE48DF"/>
    <w:rsid w:val="00AE6C35"/>
    <w:rsid w:val="00AE7A92"/>
    <w:rsid w:val="00AE7EFF"/>
    <w:rsid w:val="00AF376B"/>
    <w:rsid w:val="00AF47EC"/>
    <w:rsid w:val="00AF48DC"/>
    <w:rsid w:val="00AF7D36"/>
    <w:rsid w:val="00B008CC"/>
    <w:rsid w:val="00B01F6F"/>
    <w:rsid w:val="00B0269B"/>
    <w:rsid w:val="00B02DA3"/>
    <w:rsid w:val="00B03610"/>
    <w:rsid w:val="00B05E1F"/>
    <w:rsid w:val="00B0603C"/>
    <w:rsid w:val="00B068B6"/>
    <w:rsid w:val="00B07DA2"/>
    <w:rsid w:val="00B101F3"/>
    <w:rsid w:val="00B103E1"/>
    <w:rsid w:val="00B10CAF"/>
    <w:rsid w:val="00B1196B"/>
    <w:rsid w:val="00B130D8"/>
    <w:rsid w:val="00B132DD"/>
    <w:rsid w:val="00B14CC3"/>
    <w:rsid w:val="00B17FA5"/>
    <w:rsid w:val="00B200ED"/>
    <w:rsid w:val="00B20985"/>
    <w:rsid w:val="00B21818"/>
    <w:rsid w:val="00B221B8"/>
    <w:rsid w:val="00B25741"/>
    <w:rsid w:val="00B25F14"/>
    <w:rsid w:val="00B277D1"/>
    <w:rsid w:val="00B309DA"/>
    <w:rsid w:val="00B33197"/>
    <w:rsid w:val="00B41B7D"/>
    <w:rsid w:val="00B43C28"/>
    <w:rsid w:val="00B45BBF"/>
    <w:rsid w:val="00B46154"/>
    <w:rsid w:val="00B476D5"/>
    <w:rsid w:val="00B5180A"/>
    <w:rsid w:val="00B51C9E"/>
    <w:rsid w:val="00B53040"/>
    <w:rsid w:val="00B5388B"/>
    <w:rsid w:val="00B5483A"/>
    <w:rsid w:val="00B54ABF"/>
    <w:rsid w:val="00B55300"/>
    <w:rsid w:val="00B574BC"/>
    <w:rsid w:val="00B6126E"/>
    <w:rsid w:val="00B646F7"/>
    <w:rsid w:val="00B64E83"/>
    <w:rsid w:val="00B65318"/>
    <w:rsid w:val="00B65638"/>
    <w:rsid w:val="00B6680D"/>
    <w:rsid w:val="00B67D72"/>
    <w:rsid w:val="00B72FD2"/>
    <w:rsid w:val="00B73260"/>
    <w:rsid w:val="00B738FF"/>
    <w:rsid w:val="00B7404F"/>
    <w:rsid w:val="00B75203"/>
    <w:rsid w:val="00B75C3E"/>
    <w:rsid w:val="00B7620B"/>
    <w:rsid w:val="00B77313"/>
    <w:rsid w:val="00B8061F"/>
    <w:rsid w:val="00B80E68"/>
    <w:rsid w:val="00B8140E"/>
    <w:rsid w:val="00B81BE8"/>
    <w:rsid w:val="00B83AFD"/>
    <w:rsid w:val="00B86CA8"/>
    <w:rsid w:val="00B879D2"/>
    <w:rsid w:val="00B90151"/>
    <w:rsid w:val="00B901B4"/>
    <w:rsid w:val="00B90E5F"/>
    <w:rsid w:val="00B92261"/>
    <w:rsid w:val="00B92AC7"/>
    <w:rsid w:val="00B97AF6"/>
    <w:rsid w:val="00BA1031"/>
    <w:rsid w:val="00BA16EE"/>
    <w:rsid w:val="00BA2090"/>
    <w:rsid w:val="00BA3BB1"/>
    <w:rsid w:val="00BA5137"/>
    <w:rsid w:val="00BA6939"/>
    <w:rsid w:val="00BA7420"/>
    <w:rsid w:val="00BA7867"/>
    <w:rsid w:val="00BB03B8"/>
    <w:rsid w:val="00BB1788"/>
    <w:rsid w:val="00BB25B3"/>
    <w:rsid w:val="00BB34FD"/>
    <w:rsid w:val="00BB3D0F"/>
    <w:rsid w:val="00BC06EC"/>
    <w:rsid w:val="00BC4C65"/>
    <w:rsid w:val="00BC673C"/>
    <w:rsid w:val="00BD04CB"/>
    <w:rsid w:val="00BD0EC2"/>
    <w:rsid w:val="00BD1304"/>
    <w:rsid w:val="00BD2679"/>
    <w:rsid w:val="00BD7F34"/>
    <w:rsid w:val="00BE1FAB"/>
    <w:rsid w:val="00BE2470"/>
    <w:rsid w:val="00BE2CCB"/>
    <w:rsid w:val="00BE3B5E"/>
    <w:rsid w:val="00BE46A1"/>
    <w:rsid w:val="00BE6A50"/>
    <w:rsid w:val="00BE7E8B"/>
    <w:rsid w:val="00BE7F5C"/>
    <w:rsid w:val="00BF0074"/>
    <w:rsid w:val="00BF3A00"/>
    <w:rsid w:val="00BF4432"/>
    <w:rsid w:val="00BF4BBF"/>
    <w:rsid w:val="00BF4E93"/>
    <w:rsid w:val="00BF58EE"/>
    <w:rsid w:val="00BF7DFD"/>
    <w:rsid w:val="00C02C8C"/>
    <w:rsid w:val="00C04974"/>
    <w:rsid w:val="00C073F9"/>
    <w:rsid w:val="00C079DB"/>
    <w:rsid w:val="00C1027A"/>
    <w:rsid w:val="00C10420"/>
    <w:rsid w:val="00C10674"/>
    <w:rsid w:val="00C111D4"/>
    <w:rsid w:val="00C1267C"/>
    <w:rsid w:val="00C13623"/>
    <w:rsid w:val="00C15325"/>
    <w:rsid w:val="00C16A20"/>
    <w:rsid w:val="00C16D21"/>
    <w:rsid w:val="00C21A33"/>
    <w:rsid w:val="00C24896"/>
    <w:rsid w:val="00C24D73"/>
    <w:rsid w:val="00C2758D"/>
    <w:rsid w:val="00C27D69"/>
    <w:rsid w:val="00C27F1E"/>
    <w:rsid w:val="00C30C92"/>
    <w:rsid w:val="00C33978"/>
    <w:rsid w:val="00C37A06"/>
    <w:rsid w:val="00C400AC"/>
    <w:rsid w:val="00C4122F"/>
    <w:rsid w:val="00C421FA"/>
    <w:rsid w:val="00C42CC6"/>
    <w:rsid w:val="00C453C4"/>
    <w:rsid w:val="00C473EC"/>
    <w:rsid w:val="00C52A81"/>
    <w:rsid w:val="00C52AD9"/>
    <w:rsid w:val="00C533F5"/>
    <w:rsid w:val="00C53730"/>
    <w:rsid w:val="00C546A5"/>
    <w:rsid w:val="00C54B44"/>
    <w:rsid w:val="00C57623"/>
    <w:rsid w:val="00C57B6F"/>
    <w:rsid w:val="00C62621"/>
    <w:rsid w:val="00C651C0"/>
    <w:rsid w:val="00C66912"/>
    <w:rsid w:val="00C67895"/>
    <w:rsid w:val="00C7336B"/>
    <w:rsid w:val="00C74699"/>
    <w:rsid w:val="00C7595A"/>
    <w:rsid w:val="00C75E5B"/>
    <w:rsid w:val="00C76B7C"/>
    <w:rsid w:val="00C811CA"/>
    <w:rsid w:val="00C81530"/>
    <w:rsid w:val="00C8565E"/>
    <w:rsid w:val="00C858EE"/>
    <w:rsid w:val="00C9250D"/>
    <w:rsid w:val="00C93E39"/>
    <w:rsid w:val="00C9458A"/>
    <w:rsid w:val="00C95D02"/>
    <w:rsid w:val="00C96299"/>
    <w:rsid w:val="00C979E8"/>
    <w:rsid w:val="00CA01E6"/>
    <w:rsid w:val="00CA0387"/>
    <w:rsid w:val="00CA08D7"/>
    <w:rsid w:val="00CA391B"/>
    <w:rsid w:val="00CA5106"/>
    <w:rsid w:val="00CA51B0"/>
    <w:rsid w:val="00CA5BC3"/>
    <w:rsid w:val="00CA666E"/>
    <w:rsid w:val="00CA750B"/>
    <w:rsid w:val="00CB0A7B"/>
    <w:rsid w:val="00CB0BDA"/>
    <w:rsid w:val="00CB1995"/>
    <w:rsid w:val="00CB2356"/>
    <w:rsid w:val="00CB3620"/>
    <w:rsid w:val="00CB38B7"/>
    <w:rsid w:val="00CB457E"/>
    <w:rsid w:val="00CC59A7"/>
    <w:rsid w:val="00CC6E3C"/>
    <w:rsid w:val="00CC6E45"/>
    <w:rsid w:val="00CD1059"/>
    <w:rsid w:val="00CD154F"/>
    <w:rsid w:val="00CD2E6C"/>
    <w:rsid w:val="00CD49F9"/>
    <w:rsid w:val="00CD683D"/>
    <w:rsid w:val="00CD6A93"/>
    <w:rsid w:val="00CE025B"/>
    <w:rsid w:val="00CE084C"/>
    <w:rsid w:val="00CE1B75"/>
    <w:rsid w:val="00CE3A47"/>
    <w:rsid w:val="00CE4BF2"/>
    <w:rsid w:val="00CE58B7"/>
    <w:rsid w:val="00CE7676"/>
    <w:rsid w:val="00CE7E51"/>
    <w:rsid w:val="00CF0E5D"/>
    <w:rsid w:val="00CF106A"/>
    <w:rsid w:val="00CF19C7"/>
    <w:rsid w:val="00CF1E8D"/>
    <w:rsid w:val="00CF46A4"/>
    <w:rsid w:val="00CF5E02"/>
    <w:rsid w:val="00CF609F"/>
    <w:rsid w:val="00CF7A92"/>
    <w:rsid w:val="00D01B18"/>
    <w:rsid w:val="00D0267C"/>
    <w:rsid w:val="00D0273D"/>
    <w:rsid w:val="00D03060"/>
    <w:rsid w:val="00D05CE0"/>
    <w:rsid w:val="00D10344"/>
    <w:rsid w:val="00D10932"/>
    <w:rsid w:val="00D119F8"/>
    <w:rsid w:val="00D1463C"/>
    <w:rsid w:val="00D14AC1"/>
    <w:rsid w:val="00D15745"/>
    <w:rsid w:val="00D157CC"/>
    <w:rsid w:val="00D167DA"/>
    <w:rsid w:val="00D1745C"/>
    <w:rsid w:val="00D17826"/>
    <w:rsid w:val="00D17D86"/>
    <w:rsid w:val="00D2041F"/>
    <w:rsid w:val="00D22131"/>
    <w:rsid w:val="00D232E2"/>
    <w:rsid w:val="00D2375B"/>
    <w:rsid w:val="00D24B5F"/>
    <w:rsid w:val="00D26AD7"/>
    <w:rsid w:val="00D273E4"/>
    <w:rsid w:val="00D31DC0"/>
    <w:rsid w:val="00D31F87"/>
    <w:rsid w:val="00D33DCC"/>
    <w:rsid w:val="00D33EF4"/>
    <w:rsid w:val="00D40210"/>
    <w:rsid w:val="00D436A2"/>
    <w:rsid w:val="00D454B4"/>
    <w:rsid w:val="00D53FCA"/>
    <w:rsid w:val="00D5453F"/>
    <w:rsid w:val="00D55C23"/>
    <w:rsid w:val="00D5644A"/>
    <w:rsid w:val="00D57087"/>
    <w:rsid w:val="00D57F03"/>
    <w:rsid w:val="00D621ED"/>
    <w:rsid w:val="00D64CD2"/>
    <w:rsid w:val="00D66BB9"/>
    <w:rsid w:val="00D66F6A"/>
    <w:rsid w:val="00D6794E"/>
    <w:rsid w:val="00D705AD"/>
    <w:rsid w:val="00D70856"/>
    <w:rsid w:val="00D70998"/>
    <w:rsid w:val="00D72593"/>
    <w:rsid w:val="00D742B7"/>
    <w:rsid w:val="00D75CC1"/>
    <w:rsid w:val="00D80254"/>
    <w:rsid w:val="00D80E7D"/>
    <w:rsid w:val="00D83B58"/>
    <w:rsid w:val="00D86C1A"/>
    <w:rsid w:val="00D871FA"/>
    <w:rsid w:val="00D90754"/>
    <w:rsid w:val="00D9396F"/>
    <w:rsid w:val="00D93B12"/>
    <w:rsid w:val="00D94231"/>
    <w:rsid w:val="00D953A2"/>
    <w:rsid w:val="00D9552C"/>
    <w:rsid w:val="00D95591"/>
    <w:rsid w:val="00D9731D"/>
    <w:rsid w:val="00DA06D9"/>
    <w:rsid w:val="00DA096B"/>
    <w:rsid w:val="00DA36E2"/>
    <w:rsid w:val="00DA7306"/>
    <w:rsid w:val="00DB12DC"/>
    <w:rsid w:val="00DB1747"/>
    <w:rsid w:val="00DB31BB"/>
    <w:rsid w:val="00DB4651"/>
    <w:rsid w:val="00DB4895"/>
    <w:rsid w:val="00DB4A03"/>
    <w:rsid w:val="00DB5119"/>
    <w:rsid w:val="00DB6198"/>
    <w:rsid w:val="00DB6757"/>
    <w:rsid w:val="00DB69E4"/>
    <w:rsid w:val="00DB6D23"/>
    <w:rsid w:val="00DC191A"/>
    <w:rsid w:val="00DC1A8A"/>
    <w:rsid w:val="00DC1DF7"/>
    <w:rsid w:val="00DC2CDA"/>
    <w:rsid w:val="00DC42F2"/>
    <w:rsid w:val="00DC43F4"/>
    <w:rsid w:val="00DC52FB"/>
    <w:rsid w:val="00DC625D"/>
    <w:rsid w:val="00DC63AA"/>
    <w:rsid w:val="00DD2569"/>
    <w:rsid w:val="00DD3BC1"/>
    <w:rsid w:val="00DD4073"/>
    <w:rsid w:val="00DD64D7"/>
    <w:rsid w:val="00DE0601"/>
    <w:rsid w:val="00DE39B6"/>
    <w:rsid w:val="00DE458E"/>
    <w:rsid w:val="00DE5258"/>
    <w:rsid w:val="00DE6AA8"/>
    <w:rsid w:val="00DF09F8"/>
    <w:rsid w:val="00DF0A5C"/>
    <w:rsid w:val="00DF1BEA"/>
    <w:rsid w:val="00DF2255"/>
    <w:rsid w:val="00DF25CD"/>
    <w:rsid w:val="00DF4543"/>
    <w:rsid w:val="00DF4742"/>
    <w:rsid w:val="00DF505E"/>
    <w:rsid w:val="00DF63FB"/>
    <w:rsid w:val="00DF742D"/>
    <w:rsid w:val="00E002C1"/>
    <w:rsid w:val="00E01E86"/>
    <w:rsid w:val="00E027BD"/>
    <w:rsid w:val="00E03598"/>
    <w:rsid w:val="00E10899"/>
    <w:rsid w:val="00E11436"/>
    <w:rsid w:val="00E13294"/>
    <w:rsid w:val="00E15419"/>
    <w:rsid w:val="00E20423"/>
    <w:rsid w:val="00E20576"/>
    <w:rsid w:val="00E22334"/>
    <w:rsid w:val="00E2386F"/>
    <w:rsid w:val="00E254AC"/>
    <w:rsid w:val="00E30A4E"/>
    <w:rsid w:val="00E322C2"/>
    <w:rsid w:val="00E33BD1"/>
    <w:rsid w:val="00E34C3C"/>
    <w:rsid w:val="00E35A3B"/>
    <w:rsid w:val="00E40201"/>
    <w:rsid w:val="00E4193B"/>
    <w:rsid w:val="00E41A49"/>
    <w:rsid w:val="00E41F98"/>
    <w:rsid w:val="00E45B33"/>
    <w:rsid w:val="00E460FA"/>
    <w:rsid w:val="00E47A7F"/>
    <w:rsid w:val="00E47F52"/>
    <w:rsid w:val="00E528C9"/>
    <w:rsid w:val="00E55CDC"/>
    <w:rsid w:val="00E56CEC"/>
    <w:rsid w:val="00E574A2"/>
    <w:rsid w:val="00E61598"/>
    <w:rsid w:val="00E619F9"/>
    <w:rsid w:val="00E62C81"/>
    <w:rsid w:val="00E66476"/>
    <w:rsid w:val="00E70424"/>
    <w:rsid w:val="00E705E3"/>
    <w:rsid w:val="00E72BB8"/>
    <w:rsid w:val="00E7419B"/>
    <w:rsid w:val="00E761C7"/>
    <w:rsid w:val="00E76962"/>
    <w:rsid w:val="00E8344A"/>
    <w:rsid w:val="00E86DD1"/>
    <w:rsid w:val="00E86FB6"/>
    <w:rsid w:val="00E87371"/>
    <w:rsid w:val="00E87D44"/>
    <w:rsid w:val="00E9243C"/>
    <w:rsid w:val="00E92C2C"/>
    <w:rsid w:val="00E92F6A"/>
    <w:rsid w:val="00E9390B"/>
    <w:rsid w:val="00E963F4"/>
    <w:rsid w:val="00E9711B"/>
    <w:rsid w:val="00EA0414"/>
    <w:rsid w:val="00EA043F"/>
    <w:rsid w:val="00EA1508"/>
    <w:rsid w:val="00EA2167"/>
    <w:rsid w:val="00EA31A2"/>
    <w:rsid w:val="00EA3820"/>
    <w:rsid w:val="00EA3C85"/>
    <w:rsid w:val="00EA4866"/>
    <w:rsid w:val="00EA5E38"/>
    <w:rsid w:val="00EB01E7"/>
    <w:rsid w:val="00EB0FFF"/>
    <w:rsid w:val="00EB37AA"/>
    <w:rsid w:val="00EB395D"/>
    <w:rsid w:val="00EC01A1"/>
    <w:rsid w:val="00EC02A5"/>
    <w:rsid w:val="00EC0865"/>
    <w:rsid w:val="00EC2224"/>
    <w:rsid w:val="00EC2254"/>
    <w:rsid w:val="00EC25C3"/>
    <w:rsid w:val="00EC6B66"/>
    <w:rsid w:val="00EC6EDF"/>
    <w:rsid w:val="00EC7A09"/>
    <w:rsid w:val="00ED03A6"/>
    <w:rsid w:val="00ED2F3F"/>
    <w:rsid w:val="00ED3E4D"/>
    <w:rsid w:val="00ED4969"/>
    <w:rsid w:val="00ED54D8"/>
    <w:rsid w:val="00ED5C57"/>
    <w:rsid w:val="00ED7B7A"/>
    <w:rsid w:val="00ED7E6D"/>
    <w:rsid w:val="00EE0658"/>
    <w:rsid w:val="00EE117B"/>
    <w:rsid w:val="00EE1EAC"/>
    <w:rsid w:val="00EE570B"/>
    <w:rsid w:val="00EE6ABD"/>
    <w:rsid w:val="00EF1A64"/>
    <w:rsid w:val="00EF2E7C"/>
    <w:rsid w:val="00EF5665"/>
    <w:rsid w:val="00EF5E42"/>
    <w:rsid w:val="00EF78D4"/>
    <w:rsid w:val="00F06647"/>
    <w:rsid w:val="00F06910"/>
    <w:rsid w:val="00F11366"/>
    <w:rsid w:val="00F113CA"/>
    <w:rsid w:val="00F128BD"/>
    <w:rsid w:val="00F12F6C"/>
    <w:rsid w:val="00F13796"/>
    <w:rsid w:val="00F13D71"/>
    <w:rsid w:val="00F14130"/>
    <w:rsid w:val="00F14C96"/>
    <w:rsid w:val="00F1522E"/>
    <w:rsid w:val="00F16AE6"/>
    <w:rsid w:val="00F22673"/>
    <w:rsid w:val="00F234B5"/>
    <w:rsid w:val="00F245EE"/>
    <w:rsid w:val="00F24D76"/>
    <w:rsid w:val="00F25F57"/>
    <w:rsid w:val="00F301B1"/>
    <w:rsid w:val="00F305E0"/>
    <w:rsid w:val="00F30750"/>
    <w:rsid w:val="00F313D9"/>
    <w:rsid w:val="00F31773"/>
    <w:rsid w:val="00F31FA0"/>
    <w:rsid w:val="00F32785"/>
    <w:rsid w:val="00F33CDE"/>
    <w:rsid w:val="00F41558"/>
    <w:rsid w:val="00F4274C"/>
    <w:rsid w:val="00F427FA"/>
    <w:rsid w:val="00F44441"/>
    <w:rsid w:val="00F466FC"/>
    <w:rsid w:val="00F46F6B"/>
    <w:rsid w:val="00F47938"/>
    <w:rsid w:val="00F47F3F"/>
    <w:rsid w:val="00F51053"/>
    <w:rsid w:val="00F5210D"/>
    <w:rsid w:val="00F54259"/>
    <w:rsid w:val="00F54D0E"/>
    <w:rsid w:val="00F5610A"/>
    <w:rsid w:val="00F6047F"/>
    <w:rsid w:val="00F622F2"/>
    <w:rsid w:val="00F643C6"/>
    <w:rsid w:val="00F65590"/>
    <w:rsid w:val="00F679B4"/>
    <w:rsid w:val="00F7099D"/>
    <w:rsid w:val="00F711F0"/>
    <w:rsid w:val="00F71FD6"/>
    <w:rsid w:val="00F72A46"/>
    <w:rsid w:val="00F74335"/>
    <w:rsid w:val="00F772F2"/>
    <w:rsid w:val="00F819DF"/>
    <w:rsid w:val="00F82C81"/>
    <w:rsid w:val="00F835CE"/>
    <w:rsid w:val="00F84780"/>
    <w:rsid w:val="00F84C6F"/>
    <w:rsid w:val="00F85D02"/>
    <w:rsid w:val="00F86E56"/>
    <w:rsid w:val="00F9092C"/>
    <w:rsid w:val="00F92194"/>
    <w:rsid w:val="00F92DC2"/>
    <w:rsid w:val="00F93E2A"/>
    <w:rsid w:val="00F94497"/>
    <w:rsid w:val="00F971AC"/>
    <w:rsid w:val="00FA25EB"/>
    <w:rsid w:val="00FA3F21"/>
    <w:rsid w:val="00FA6768"/>
    <w:rsid w:val="00FA6E5A"/>
    <w:rsid w:val="00FA7BA3"/>
    <w:rsid w:val="00FB139F"/>
    <w:rsid w:val="00FB501C"/>
    <w:rsid w:val="00FB6947"/>
    <w:rsid w:val="00FC02C2"/>
    <w:rsid w:val="00FC05CB"/>
    <w:rsid w:val="00FC1951"/>
    <w:rsid w:val="00FC2E83"/>
    <w:rsid w:val="00FC7DCE"/>
    <w:rsid w:val="00FD028F"/>
    <w:rsid w:val="00FD1DFA"/>
    <w:rsid w:val="00FD2324"/>
    <w:rsid w:val="00FD27C6"/>
    <w:rsid w:val="00FD3AE0"/>
    <w:rsid w:val="00FD3B75"/>
    <w:rsid w:val="00FD3FF7"/>
    <w:rsid w:val="00FD59C9"/>
    <w:rsid w:val="00FD5EA2"/>
    <w:rsid w:val="00FD6550"/>
    <w:rsid w:val="00FD7805"/>
    <w:rsid w:val="00FE129D"/>
    <w:rsid w:val="00FE1FFC"/>
    <w:rsid w:val="00FE2E51"/>
    <w:rsid w:val="00FE4387"/>
    <w:rsid w:val="00FE5A94"/>
    <w:rsid w:val="00FE70DC"/>
    <w:rsid w:val="00FF1050"/>
    <w:rsid w:val="00FF2A5A"/>
    <w:rsid w:val="00FF2E35"/>
    <w:rsid w:val="00FF2E4F"/>
    <w:rsid w:val="00FF4250"/>
    <w:rsid w:val="00FF4A2D"/>
    <w:rsid w:val="00FF5FB7"/>
    <w:rsid w:val="00FF7403"/>
    <w:rsid w:val="00FF7C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6AA0E"/>
  <w15:docId w15:val="{6E600835-BDB0-4628-9003-BC8A60FD3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mo" w:eastAsia="Arimo" w:hAnsi="Arimo" w:cs="Arimo"/>
        <w:sz w:val="24"/>
        <w:szCs w:val="24"/>
        <w:lang w:val="ru-RU"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191B"/>
  </w:style>
  <w:style w:type="paragraph" w:styleId="1">
    <w:name w:val="heading 1"/>
    <w:basedOn w:val="a"/>
    <w:next w:val="a"/>
    <w:link w:val="10"/>
    <w:uiPriority w:val="9"/>
    <w:qFormat/>
    <w:pPr>
      <w:keepNext/>
      <w:keepLines/>
      <w:spacing w:before="480" w:after="120"/>
      <w:outlineLvl w:val="0"/>
    </w:pPr>
    <w:rPr>
      <w:b/>
      <w:sz w:val="48"/>
      <w:szCs w:val="48"/>
    </w:rPr>
  </w:style>
  <w:style w:type="paragraph" w:styleId="2">
    <w:name w:val="heading 2"/>
    <w:basedOn w:val="a"/>
    <w:next w:val="a"/>
    <w:link w:val="20"/>
    <w:uiPriority w:val="9"/>
    <w:unhideWhenUsed/>
    <w:qFormat/>
    <w:pPr>
      <w:keepNext/>
      <w:keepLines/>
      <w:spacing w:before="360" w:after="80"/>
      <w:outlineLvl w:val="1"/>
    </w:pPr>
    <w:rPr>
      <w:b/>
      <w:sz w:val="36"/>
      <w:szCs w:val="36"/>
    </w:rPr>
  </w:style>
  <w:style w:type="paragraph" w:styleId="3">
    <w:name w:val="heading 3"/>
    <w:basedOn w:val="a"/>
    <w:next w:val="a"/>
    <w:link w:val="30"/>
    <w:uiPriority w:val="9"/>
    <w:unhideWhenUsed/>
    <w:qFormat/>
    <w:pPr>
      <w:keepNext/>
      <w:keepLines/>
      <w:spacing w:before="280" w:after="80"/>
      <w:outlineLvl w:val="2"/>
    </w:pPr>
    <w:rPr>
      <w:b/>
      <w:sz w:val="28"/>
      <w:szCs w:val="28"/>
    </w:rPr>
  </w:style>
  <w:style w:type="paragraph" w:styleId="4">
    <w:name w:val="heading 4"/>
    <w:basedOn w:val="a"/>
    <w:next w:val="a"/>
    <w:link w:val="40"/>
    <w:uiPriority w:val="9"/>
    <w:unhideWhenUsed/>
    <w:qFormat/>
    <w:pPr>
      <w:keepNext/>
      <w:keepLines/>
      <w:spacing w:before="240" w:after="40"/>
      <w:outlineLvl w:val="3"/>
    </w:pPr>
    <w:rPr>
      <w:b/>
    </w:rPr>
  </w:style>
  <w:style w:type="paragraph" w:styleId="5">
    <w:name w:val="heading 5"/>
    <w:basedOn w:val="a"/>
    <w:next w:val="a"/>
    <w:uiPriority w:val="9"/>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m-mess">
    <w:name w:val="im-mess"/>
    <w:basedOn w:val="a"/>
    <w:rsid w:val="0010124A"/>
    <w:pPr>
      <w:widowControl/>
      <w:spacing w:before="100" w:beforeAutospacing="1" w:after="100" w:afterAutospacing="1"/>
    </w:pPr>
    <w:rPr>
      <w:rFonts w:ascii="Times New Roman" w:eastAsia="Times New Roman" w:hAnsi="Times New Roman" w:cs="Times New Roman"/>
    </w:r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31">
    <w:name w:val="3"/>
    <w:basedOn w:val="a1"/>
    <w:tblPr>
      <w:tblStyleRowBandSize w:val="1"/>
      <w:tblStyleColBandSize w:val="1"/>
      <w:tblInd w:w="0" w:type="nil"/>
      <w:tblCellMar>
        <w:left w:w="10" w:type="dxa"/>
        <w:right w:w="10" w:type="dxa"/>
      </w:tblCellMar>
    </w:tblPr>
  </w:style>
  <w:style w:type="table" w:customStyle="1" w:styleId="21">
    <w:name w:val="2"/>
    <w:basedOn w:val="a1"/>
    <w:tblPr>
      <w:tblStyleRowBandSize w:val="1"/>
      <w:tblStyleColBandSize w:val="1"/>
      <w:tblInd w:w="0" w:type="nil"/>
      <w:tblCellMar>
        <w:left w:w="10" w:type="dxa"/>
        <w:right w:w="10" w:type="dxa"/>
      </w:tblCellMar>
    </w:tblPr>
  </w:style>
  <w:style w:type="table" w:customStyle="1" w:styleId="11">
    <w:name w:val="1"/>
    <w:basedOn w:val="a1"/>
    <w:tblPr>
      <w:tblStyleRowBandSize w:val="1"/>
      <w:tblStyleColBandSize w:val="1"/>
      <w:tblInd w:w="0" w:type="nil"/>
      <w:tblCellMar>
        <w:left w:w="10" w:type="dxa"/>
        <w:right w:w="10" w:type="dxa"/>
      </w:tblCellMar>
    </w:tblPr>
  </w:style>
  <w:style w:type="paragraph" w:styleId="a5">
    <w:name w:val="annotation text"/>
    <w:basedOn w:val="a"/>
    <w:link w:val="a6"/>
    <w:uiPriority w:val="99"/>
    <w:semiHidden/>
    <w:unhideWhenUsed/>
    <w:rPr>
      <w:sz w:val="20"/>
      <w:szCs w:val="20"/>
    </w:rPr>
  </w:style>
  <w:style w:type="character" w:customStyle="1" w:styleId="a6">
    <w:name w:val="Текст примечания Знак"/>
    <w:basedOn w:val="a0"/>
    <w:link w:val="a5"/>
    <w:uiPriority w:val="99"/>
    <w:semiHidden/>
    <w:rPr>
      <w:sz w:val="20"/>
      <w:szCs w:val="20"/>
    </w:rPr>
  </w:style>
  <w:style w:type="character" w:styleId="a7">
    <w:name w:val="annotation reference"/>
    <w:basedOn w:val="a0"/>
    <w:uiPriority w:val="99"/>
    <w:semiHidden/>
    <w:unhideWhenUsed/>
    <w:rPr>
      <w:sz w:val="16"/>
      <w:szCs w:val="16"/>
    </w:rPr>
  </w:style>
  <w:style w:type="character" w:customStyle="1" w:styleId="normaltextrun">
    <w:name w:val="normaltextrun"/>
    <w:basedOn w:val="a0"/>
    <w:rsid w:val="006D3D9A"/>
  </w:style>
  <w:style w:type="paragraph" w:styleId="a8">
    <w:name w:val="TOC Heading"/>
    <w:basedOn w:val="1"/>
    <w:next w:val="a"/>
    <w:uiPriority w:val="39"/>
    <w:unhideWhenUsed/>
    <w:qFormat/>
    <w:rsid w:val="00E9711B"/>
    <w:pPr>
      <w:widowControl/>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22">
    <w:name w:val="toc 2"/>
    <w:basedOn w:val="a"/>
    <w:next w:val="a"/>
    <w:autoRedefine/>
    <w:uiPriority w:val="39"/>
    <w:unhideWhenUsed/>
    <w:rsid w:val="00E9711B"/>
    <w:pPr>
      <w:widowControl/>
      <w:spacing w:after="100" w:line="259" w:lineRule="auto"/>
      <w:ind w:left="220"/>
    </w:pPr>
    <w:rPr>
      <w:rFonts w:asciiTheme="minorHAnsi" w:eastAsiaTheme="minorEastAsia" w:hAnsiTheme="minorHAnsi" w:cs="Times New Roman"/>
      <w:sz w:val="22"/>
      <w:szCs w:val="22"/>
    </w:rPr>
  </w:style>
  <w:style w:type="paragraph" w:styleId="12">
    <w:name w:val="toc 1"/>
    <w:basedOn w:val="a"/>
    <w:next w:val="a"/>
    <w:autoRedefine/>
    <w:uiPriority w:val="39"/>
    <w:unhideWhenUsed/>
    <w:rsid w:val="0020386F"/>
    <w:pPr>
      <w:widowControl/>
      <w:tabs>
        <w:tab w:val="right" w:pos="9339"/>
      </w:tabs>
      <w:spacing w:after="100" w:line="259" w:lineRule="auto"/>
      <w:ind w:left="359"/>
    </w:pPr>
    <w:rPr>
      <w:rFonts w:ascii="Times New Roman" w:eastAsiaTheme="minorEastAsia" w:hAnsi="Times New Roman" w:cs="Times New Roman"/>
      <w:noProof/>
      <w:sz w:val="28"/>
      <w:szCs w:val="28"/>
    </w:rPr>
  </w:style>
  <w:style w:type="paragraph" w:styleId="32">
    <w:name w:val="toc 3"/>
    <w:basedOn w:val="a"/>
    <w:next w:val="a"/>
    <w:autoRedefine/>
    <w:uiPriority w:val="39"/>
    <w:unhideWhenUsed/>
    <w:rsid w:val="00E9711B"/>
    <w:pPr>
      <w:widowControl/>
      <w:spacing w:after="100" w:line="259" w:lineRule="auto"/>
      <w:ind w:left="440"/>
    </w:pPr>
    <w:rPr>
      <w:rFonts w:asciiTheme="minorHAnsi" w:eastAsiaTheme="minorEastAsia" w:hAnsiTheme="minorHAnsi" w:cs="Times New Roman"/>
      <w:sz w:val="22"/>
      <w:szCs w:val="22"/>
    </w:rPr>
  </w:style>
  <w:style w:type="paragraph" w:styleId="a9">
    <w:name w:val="List Paragraph"/>
    <w:basedOn w:val="a"/>
    <w:uiPriority w:val="34"/>
    <w:qFormat/>
    <w:rsid w:val="00E9711B"/>
    <w:pPr>
      <w:ind w:left="720"/>
      <w:contextualSpacing/>
    </w:pPr>
  </w:style>
  <w:style w:type="character" w:styleId="aa">
    <w:name w:val="Hyperlink"/>
    <w:basedOn w:val="a0"/>
    <w:uiPriority w:val="99"/>
    <w:unhideWhenUsed/>
    <w:rsid w:val="00D66F6A"/>
    <w:rPr>
      <w:color w:val="0000FF"/>
      <w:u w:val="single"/>
    </w:rPr>
  </w:style>
  <w:style w:type="paragraph" w:styleId="ab">
    <w:name w:val="Normal (Web)"/>
    <w:basedOn w:val="a"/>
    <w:uiPriority w:val="99"/>
    <w:unhideWhenUsed/>
    <w:rsid w:val="002D773D"/>
    <w:pPr>
      <w:widowControl/>
      <w:spacing w:before="100" w:beforeAutospacing="1" w:after="100" w:afterAutospacing="1"/>
    </w:pPr>
    <w:rPr>
      <w:rFonts w:ascii="Times New Roman" w:eastAsia="Times New Roman" w:hAnsi="Times New Roman" w:cs="Times New Roman"/>
    </w:rPr>
  </w:style>
  <w:style w:type="character" w:styleId="ac">
    <w:name w:val="Strong"/>
    <w:basedOn w:val="a0"/>
    <w:uiPriority w:val="22"/>
    <w:qFormat/>
    <w:rsid w:val="00171016"/>
    <w:rPr>
      <w:b/>
      <w:bCs/>
    </w:rPr>
  </w:style>
  <w:style w:type="character" w:customStyle="1" w:styleId="help">
    <w:name w:val="help"/>
    <w:basedOn w:val="a0"/>
    <w:rsid w:val="00987C4F"/>
  </w:style>
  <w:style w:type="character" w:styleId="ad">
    <w:name w:val="Unresolved Mention"/>
    <w:basedOn w:val="a0"/>
    <w:uiPriority w:val="99"/>
    <w:semiHidden/>
    <w:unhideWhenUsed/>
    <w:rsid w:val="00F113CA"/>
    <w:rPr>
      <w:color w:val="605E5C"/>
      <w:shd w:val="clear" w:color="auto" w:fill="E1DFDD"/>
    </w:rPr>
  </w:style>
  <w:style w:type="character" w:styleId="ae">
    <w:name w:val="Emphasis"/>
    <w:basedOn w:val="a0"/>
    <w:uiPriority w:val="20"/>
    <w:qFormat/>
    <w:rsid w:val="00161FE2"/>
    <w:rPr>
      <w:i/>
      <w:iCs/>
    </w:rPr>
  </w:style>
  <w:style w:type="paragraph" w:styleId="af">
    <w:name w:val="footnote text"/>
    <w:basedOn w:val="a"/>
    <w:link w:val="af0"/>
    <w:uiPriority w:val="99"/>
    <w:semiHidden/>
    <w:unhideWhenUsed/>
    <w:rsid w:val="002D71B1"/>
    <w:rPr>
      <w:sz w:val="20"/>
      <w:szCs w:val="20"/>
    </w:rPr>
  </w:style>
  <w:style w:type="character" w:customStyle="1" w:styleId="af0">
    <w:name w:val="Текст сноски Знак"/>
    <w:basedOn w:val="a0"/>
    <w:link w:val="af"/>
    <w:uiPriority w:val="99"/>
    <w:semiHidden/>
    <w:rsid w:val="002D71B1"/>
    <w:rPr>
      <w:sz w:val="20"/>
      <w:szCs w:val="20"/>
    </w:rPr>
  </w:style>
  <w:style w:type="character" w:styleId="af1">
    <w:name w:val="footnote reference"/>
    <w:basedOn w:val="a0"/>
    <w:uiPriority w:val="99"/>
    <w:semiHidden/>
    <w:unhideWhenUsed/>
    <w:rsid w:val="002D71B1"/>
    <w:rPr>
      <w:vertAlign w:val="superscript"/>
    </w:rPr>
  </w:style>
  <w:style w:type="character" w:customStyle="1" w:styleId="20">
    <w:name w:val="Заголовок 2 Знак"/>
    <w:basedOn w:val="a0"/>
    <w:link w:val="2"/>
    <w:uiPriority w:val="9"/>
    <w:rsid w:val="00BE2470"/>
    <w:rPr>
      <w:b/>
      <w:sz w:val="36"/>
      <w:szCs w:val="36"/>
    </w:rPr>
  </w:style>
  <w:style w:type="character" w:customStyle="1" w:styleId="30">
    <w:name w:val="Заголовок 3 Знак"/>
    <w:basedOn w:val="a0"/>
    <w:link w:val="3"/>
    <w:uiPriority w:val="9"/>
    <w:rsid w:val="00BE2470"/>
    <w:rPr>
      <w:b/>
      <w:sz w:val="28"/>
      <w:szCs w:val="28"/>
    </w:rPr>
  </w:style>
  <w:style w:type="character" w:customStyle="1" w:styleId="40">
    <w:name w:val="Заголовок 4 Знак"/>
    <w:basedOn w:val="a0"/>
    <w:link w:val="4"/>
    <w:uiPriority w:val="9"/>
    <w:rsid w:val="00BE2470"/>
    <w:rPr>
      <w:b/>
    </w:rPr>
  </w:style>
  <w:style w:type="paragraph" w:customStyle="1" w:styleId="msonormal0">
    <w:name w:val="msonormal"/>
    <w:basedOn w:val="a"/>
    <w:rsid w:val="00BE2470"/>
    <w:pPr>
      <w:widowControl/>
      <w:spacing w:before="100" w:beforeAutospacing="1" w:after="100" w:afterAutospacing="1"/>
    </w:pPr>
    <w:rPr>
      <w:rFonts w:ascii="Times New Roman" w:eastAsia="Times New Roman" w:hAnsi="Times New Roman" w:cs="Times New Roman"/>
    </w:rPr>
  </w:style>
  <w:style w:type="character" w:styleId="af2">
    <w:name w:val="FollowedHyperlink"/>
    <w:basedOn w:val="a0"/>
    <w:uiPriority w:val="99"/>
    <w:semiHidden/>
    <w:unhideWhenUsed/>
    <w:rsid w:val="00BE2470"/>
    <w:rPr>
      <w:color w:val="800080"/>
      <w:u w:val="single"/>
    </w:rPr>
  </w:style>
  <w:style w:type="character" w:customStyle="1" w:styleId="mw-headline">
    <w:name w:val="mw-headline"/>
    <w:basedOn w:val="a0"/>
    <w:rsid w:val="00BE2470"/>
  </w:style>
  <w:style w:type="character" w:customStyle="1" w:styleId="mw-editsection">
    <w:name w:val="mw-editsection"/>
    <w:basedOn w:val="a0"/>
    <w:rsid w:val="00BE2470"/>
  </w:style>
  <w:style w:type="character" w:customStyle="1" w:styleId="mw-editsection-bracket">
    <w:name w:val="mw-editsection-bracket"/>
    <w:basedOn w:val="a0"/>
    <w:rsid w:val="00BE2470"/>
  </w:style>
  <w:style w:type="character" w:customStyle="1" w:styleId="mw-editsection-divider">
    <w:name w:val="mw-editsection-divider"/>
    <w:basedOn w:val="a0"/>
    <w:rsid w:val="00BE2470"/>
  </w:style>
  <w:style w:type="paragraph" w:customStyle="1" w:styleId="Page">
    <w:name w:val="Page"/>
    <w:basedOn w:val="a"/>
    <w:link w:val="Page0"/>
    <w:rsid w:val="000C520C"/>
    <w:pPr>
      <w:autoSpaceDE w:val="0"/>
      <w:autoSpaceDN w:val="0"/>
      <w:adjustRightInd w:val="0"/>
    </w:pPr>
    <w:rPr>
      <w:rFonts w:ascii="Times New Roman" w:eastAsia="Times New Roman" w:hAnsi="Times New Roman" w:cs="Times New Roman"/>
      <w:b/>
      <w:bCs/>
      <w:iCs/>
      <w:color w:val="666699"/>
      <w:sz w:val="19"/>
      <w:szCs w:val="23"/>
    </w:rPr>
  </w:style>
  <w:style w:type="character" w:customStyle="1" w:styleId="Page0">
    <w:name w:val="Page Знак"/>
    <w:basedOn w:val="a0"/>
    <w:link w:val="Page"/>
    <w:rsid w:val="000C520C"/>
    <w:rPr>
      <w:rFonts w:ascii="Times New Roman" w:eastAsia="Times New Roman" w:hAnsi="Times New Roman" w:cs="Times New Roman"/>
      <w:b/>
      <w:bCs/>
      <w:iCs/>
      <w:color w:val="666699"/>
      <w:sz w:val="19"/>
      <w:szCs w:val="23"/>
    </w:rPr>
  </w:style>
  <w:style w:type="paragraph" w:customStyle="1" w:styleId="gallerybox">
    <w:name w:val="gallerybox"/>
    <w:basedOn w:val="a"/>
    <w:rsid w:val="00666B7C"/>
    <w:pPr>
      <w:widowControl/>
      <w:spacing w:before="100" w:beforeAutospacing="1" w:after="100" w:afterAutospacing="1"/>
    </w:pPr>
    <w:rPr>
      <w:rFonts w:ascii="Times New Roman" w:eastAsia="Times New Roman" w:hAnsi="Times New Roman" w:cs="Times New Roman"/>
    </w:rPr>
  </w:style>
  <w:style w:type="paragraph" w:customStyle="1" w:styleId="toclevel-1">
    <w:name w:val="toclevel-1"/>
    <w:basedOn w:val="a"/>
    <w:rsid w:val="00205672"/>
    <w:pPr>
      <w:widowControl/>
      <w:spacing w:before="100" w:beforeAutospacing="1" w:after="100" w:afterAutospacing="1"/>
    </w:pPr>
    <w:rPr>
      <w:rFonts w:ascii="Times New Roman" w:eastAsia="Times New Roman" w:hAnsi="Times New Roman" w:cs="Times New Roman"/>
    </w:rPr>
  </w:style>
  <w:style w:type="character" w:customStyle="1" w:styleId="tocnumber">
    <w:name w:val="tocnumber"/>
    <w:basedOn w:val="a0"/>
    <w:rsid w:val="00205672"/>
  </w:style>
  <w:style w:type="character" w:customStyle="1" w:styleId="toctext">
    <w:name w:val="toctext"/>
    <w:basedOn w:val="a0"/>
    <w:rsid w:val="00205672"/>
  </w:style>
  <w:style w:type="paragraph" w:customStyle="1" w:styleId="toclevel-2">
    <w:name w:val="toclevel-2"/>
    <w:basedOn w:val="a"/>
    <w:rsid w:val="00205672"/>
    <w:pPr>
      <w:widowControl/>
      <w:spacing w:before="100" w:beforeAutospacing="1" w:after="100" w:afterAutospacing="1"/>
    </w:pPr>
    <w:rPr>
      <w:rFonts w:ascii="Times New Roman" w:eastAsia="Times New Roman" w:hAnsi="Times New Roman" w:cs="Times New Roman"/>
    </w:rPr>
  </w:style>
  <w:style w:type="character" w:styleId="HTML">
    <w:name w:val="HTML Cite"/>
    <w:basedOn w:val="a0"/>
    <w:uiPriority w:val="99"/>
    <w:semiHidden/>
    <w:unhideWhenUsed/>
    <w:rsid w:val="00FE4387"/>
    <w:rPr>
      <w:i/>
      <w:iCs/>
    </w:rPr>
  </w:style>
  <w:style w:type="paragraph" w:styleId="af3">
    <w:name w:val="header"/>
    <w:basedOn w:val="a"/>
    <w:link w:val="af4"/>
    <w:uiPriority w:val="99"/>
    <w:unhideWhenUsed/>
    <w:rsid w:val="004740EA"/>
    <w:pPr>
      <w:tabs>
        <w:tab w:val="center" w:pos="4677"/>
        <w:tab w:val="right" w:pos="9355"/>
      </w:tabs>
    </w:pPr>
  </w:style>
  <w:style w:type="character" w:customStyle="1" w:styleId="af4">
    <w:name w:val="Верхний колонтитул Знак"/>
    <w:basedOn w:val="a0"/>
    <w:link w:val="af3"/>
    <w:uiPriority w:val="99"/>
    <w:rsid w:val="004740EA"/>
  </w:style>
  <w:style w:type="paragraph" w:styleId="af5">
    <w:name w:val="footer"/>
    <w:basedOn w:val="a"/>
    <w:link w:val="af6"/>
    <w:uiPriority w:val="99"/>
    <w:unhideWhenUsed/>
    <w:rsid w:val="004740EA"/>
    <w:pPr>
      <w:tabs>
        <w:tab w:val="center" w:pos="4677"/>
        <w:tab w:val="right" w:pos="9355"/>
      </w:tabs>
    </w:pPr>
  </w:style>
  <w:style w:type="character" w:customStyle="1" w:styleId="af6">
    <w:name w:val="Нижний колонтитул Знак"/>
    <w:basedOn w:val="a0"/>
    <w:link w:val="af5"/>
    <w:uiPriority w:val="99"/>
    <w:rsid w:val="004740EA"/>
  </w:style>
  <w:style w:type="table" w:customStyle="1" w:styleId="TableNormal1">
    <w:name w:val="Table Normal1"/>
    <w:rsid w:val="004740EA"/>
    <w:tblPr>
      <w:tblCellMar>
        <w:top w:w="0" w:type="dxa"/>
        <w:left w:w="0" w:type="dxa"/>
        <w:bottom w:w="0" w:type="dxa"/>
        <w:right w:w="0" w:type="dxa"/>
      </w:tblCellMar>
    </w:tblPr>
  </w:style>
  <w:style w:type="character" w:customStyle="1" w:styleId="im-mess-stack--tools">
    <w:name w:val="im-mess-stack--tools"/>
    <w:basedOn w:val="a0"/>
    <w:rsid w:val="0010124A"/>
  </w:style>
  <w:style w:type="character" w:customStyle="1" w:styleId="eop">
    <w:name w:val="eop"/>
    <w:basedOn w:val="a0"/>
    <w:rsid w:val="00E56CEC"/>
  </w:style>
  <w:style w:type="character" w:customStyle="1" w:styleId="10">
    <w:name w:val="Заголовок 1 Знак"/>
    <w:basedOn w:val="a0"/>
    <w:link w:val="1"/>
    <w:uiPriority w:val="9"/>
    <w:rsid w:val="002C115A"/>
    <w:rPr>
      <w:b/>
      <w:sz w:val="48"/>
      <w:szCs w:val="48"/>
    </w:rPr>
  </w:style>
  <w:style w:type="table" w:customStyle="1" w:styleId="TableGrid">
    <w:name w:val="TableGrid"/>
    <w:rsid w:val="00963607"/>
    <w:pPr>
      <w:widowControl/>
    </w:pPr>
    <w:rPr>
      <w:rFonts w:asciiTheme="minorHAnsi" w:eastAsiaTheme="minorEastAsia" w:hAnsiTheme="minorHAnsi" w:cstheme="minorBidi"/>
      <w:kern w:val="2"/>
    </w:rPr>
    <w:tblPr>
      <w:tblCellMar>
        <w:top w:w="0" w:type="dxa"/>
        <w:left w:w="0" w:type="dxa"/>
        <w:bottom w:w="0" w:type="dxa"/>
        <w:right w:w="0" w:type="dxa"/>
      </w:tblCellMar>
    </w:tblPr>
  </w:style>
  <w:style w:type="table" w:styleId="af7">
    <w:name w:val="Table Grid"/>
    <w:basedOn w:val="a1"/>
    <w:uiPriority w:val="39"/>
    <w:rsid w:val="001E4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04874">
      <w:bodyDiv w:val="1"/>
      <w:marLeft w:val="0"/>
      <w:marRight w:val="0"/>
      <w:marTop w:val="0"/>
      <w:marBottom w:val="0"/>
      <w:divBdr>
        <w:top w:val="none" w:sz="0" w:space="0" w:color="auto"/>
        <w:left w:val="none" w:sz="0" w:space="0" w:color="auto"/>
        <w:bottom w:val="none" w:sz="0" w:space="0" w:color="auto"/>
        <w:right w:val="none" w:sz="0" w:space="0" w:color="auto"/>
      </w:divBdr>
      <w:divsChild>
        <w:div w:id="406194714">
          <w:marLeft w:val="0"/>
          <w:marRight w:val="0"/>
          <w:marTop w:val="0"/>
          <w:marBottom w:val="0"/>
          <w:divBdr>
            <w:top w:val="none" w:sz="0" w:space="0" w:color="auto"/>
            <w:left w:val="none" w:sz="0" w:space="0" w:color="auto"/>
            <w:bottom w:val="none" w:sz="0" w:space="0" w:color="auto"/>
            <w:right w:val="none" w:sz="0" w:space="0" w:color="auto"/>
          </w:divBdr>
        </w:div>
      </w:divsChild>
    </w:div>
    <w:div w:id="14042291">
      <w:bodyDiv w:val="1"/>
      <w:marLeft w:val="0"/>
      <w:marRight w:val="0"/>
      <w:marTop w:val="0"/>
      <w:marBottom w:val="0"/>
      <w:divBdr>
        <w:top w:val="none" w:sz="0" w:space="0" w:color="auto"/>
        <w:left w:val="none" w:sz="0" w:space="0" w:color="auto"/>
        <w:bottom w:val="none" w:sz="0" w:space="0" w:color="auto"/>
        <w:right w:val="none" w:sz="0" w:space="0" w:color="auto"/>
      </w:divBdr>
    </w:div>
    <w:div w:id="23986340">
      <w:bodyDiv w:val="1"/>
      <w:marLeft w:val="0"/>
      <w:marRight w:val="0"/>
      <w:marTop w:val="0"/>
      <w:marBottom w:val="0"/>
      <w:divBdr>
        <w:top w:val="none" w:sz="0" w:space="0" w:color="auto"/>
        <w:left w:val="none" w:sz="0" w:space="0" w:color="auto"/>
        <w:bottom w:val="none" w:sz="0" w:space="0" w:color="auto"/>
        <w:right w:val="none" w:sz="0" w:space="0" w:color="auto"/>
      </w:divBdr>
      <w:divsChild>
        <w:div w:id="1789354858">
          <w:marLeft w:val="0"/>
          <w:marRight w:val="0"/>
          <w:marTop w:val="0"/>
          <w:marBottom w:val="0"/>
          <w:divBdr>
            <w:top w:val="none" w:sz="0" w:space="0" w:color="auto"/>
            <w:left w:val="none" w:sz="0" w:space="0" w:color="auto"/>
            <w:bottom w:val="none" w:sz="0" w:space="0" w:color="auto"/>
            <w:right w:val="none" w:sz="0" w:space="0" w:color="auto"/>
          </w:divBdr>
          <w:divsChild>
            <w:div w:id="850291142">
              <w:marLeft w:val="0"/>
              <w:marRight w:val="0"/>
              <w:marTop w:val="0"/>
              <w:marBottom w:val="0"/>
              <w:divBdr>
                <w:top w:val="none" w:sz="0" w:space="0" w:color="auto"/>
                <w:left w:val="none" w:sz="0" w:space="0" w:color="auto"/>
                <w:bottom w:val="none" w:sz="0" w:space="0" w:color="auto"/>
                <w:right w:val="none" w:sz="0" w:space="0" w:color="auto"/>
              </w:divBdr>
              <w:divsChild>
                <w:div w:id="127690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93120">
          <w:marLeft w:val="0"/>
          <w:marRight w:val="0"/>
          <w:marTop w:val="0"/>
          <w:marBottom w:val="0"/>
          <w:divBdr>
            <w:top w:val="none" w:sz="0" w:space="0" w:color="auto"/>
            <w:left w:val="none" w:sz="0" w:space="0" w:color="auto"/>
            <w:bottom w:val="none" w:sz="0" w:space="0" w:color="auto"/>
            <w:right w:val="none" w:sz="0" w:space="0" w:color="auto"/>
          </w:divBdr>
          <w:divsChild>
            <w:div w:id="422844838">
              <w:marLeft w:val="0"/>
              <w:marRight w:val="0"/>
              <w:marTop w:val="0"/>
              <w:marBottom w:val="0"/>
              <w:divBdr>
                <w:top w:val="none" w:sz="0" w:space="0" w:color="auto"/>
                <w:left w:val="none" w:sz="0" w:space="0" w:color="auto"/>
                <w:bottom w:val="none" w:sz="0" w:space="0" w:color="auto"/>
                <w:right w:val="none" w:sz="0" w:space="0" w:color="auto"/>
              </w:divBdr>
              <w:divsChild>
                <w:div w:id="4214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53859">
      <w:bodyDiv w:val="1"/>
      <w:marLeft w:val="0"/>
      <w:marRight w:val="0"/>
      <w:marTop w:val="0"/>
      <w:marBottom w:val="0"/>
      <w:divBdr>
        <w:top w:val="none" w:sz="0" w:space="0" w:color="auto"/>
        <w:left w:val="none" w:sz="0" w:space="0" w:color="auto"/>
        <w:bottom w:val="none" w:sz="0" w:space="0" w:color="auto"/>
        <w:right w:val="none" w:sz="0" w:space="0" w:color="auto"/>
      </w:divBdr>
    </w:div>
    <w:div w:id="100954561">
      <w:bodyDiv w:val="1"/>
      <w:marLeft w:val="0"/>
      <w:marRight w:val="0"/>
      <w:marTop w:val="0"/>
      <w:marBottom w:val="0"/>
      <w:divBdr>
        <w:top w:val="none" w:sz="0" w:space="0" w:color="auto"/>
        <w:left w:val="none" w:sz="0" w:space="0" w:color="auto"/>
        <w:bottom w:val="none" w:sz="0" w:space="0" w:color="auto"/>
        <w:right w:val="none" w:sz="0" w:space="0" w:color="auto"/>
      </w:divBdr>
    </w:div>
    <w:div w:id="106127149">
      <w:bodyDiv w:val="1"/>
      <w:marLeft w:val="0"/>
      <w:marRight w:val="0"/>
      <w:marTop w:val="0"/>
      <w:marBottom w:val="0"/>
      <w:divBdr>
        <w:top w:val="none" w:sz="0" w:space="0" w:color="auto"/>
        <w:left w:val="none" w:sz="0" w:space="0" w:color="auto"/>
        <w:bottom w:val="none" w:sz="0" w:space="0" w:color="auto"/>
        <w:right w:val="none" w:sz="0" w:space="0" w:color="auto"/>
      </w:divBdr>
      <w:divsChild>
        <w:div w:id="561601563">
          <w:marLeft w:val="0"/>
          <w:marRight w:val="0"/>
          <w:marTop w:val="0"/>
          <w:marBottom w:val="0"/>
          <w:divBdr>
            <w:top w:val="none" w:sz="0" w:space="0" w:color="auto"/>
            <w:left w:val="none" w:sz="0" w:space="0" w:color="auto"/>
            <w:bottom w:val="none" w:sz="0" w:space="0" w:color="auto"/>
            <w:right w:val="none" w:sz="0" w:space="0" w:color="auto"/>
          </w:divBdr>
          <w:divsChild>
            <w:div w:id="1651786234">
              <w:marLeft w:val="0"/>
              <w:marRight w:val="0"/>
              <w:marTop w:val="0"/>
              <w:marBottom w:val="0"/>
              <w:divBdr>
                <w:top w:val="none" w:sz="0" w:space="0" w:color="auto"/>
                <w:left w:val="none" w:sz="0" w:space="0" w:color="auto"/>
                <w:bottom w:val="none" w:sz="0" w:space="0" w:color="auto"/>
                <w:right w:val="none" w:sz="0" w:space="0" w:color="auto"/>
              </w:divBdr>
              <w:divsChild>
                <w:div w:id="1613633310">
                  <w:marLeft w:val="0"/>
                  <w:marRight w:val="0"/>
                  <w:marTop w:val="0"/>
                  <w:marBottom w:val="0"/>
                  <w:divBdr>
                    <w:top w:val="none" w:sz="0" w:space="0" w:color="auto"/>
                    <w:left w:val="none" w:sz="0" w:space="0" w:color="auto"/>
                    <w:bottom w:val="none" w:sz="0" w:space="0" w:color="auto"/>
                    <w:right w:val="none" w:sz="0" w:space="0" w:color="auto"/>
                  </w:divBdr>
                  <w:divsChild>
                    <w:div w:id="17682047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7736">
          <w:marLeft w:val="0"/>
          <w:marRight w:val="0"/>
          <w:marTop w:val="0"/>
          <w:marBottom w:val="0"/>
          <w:divBdr>
            <w:top w:val="none" w:sz="0" w:space="0" w:color="auto"/>
            <w:left w:val="none" w:sz="0" w:space="0" w:color="auto"/>
            <w:bottom w:val="none" w:sz="0" w:space="0" w:color="auto"/>
            <w:right w:val="none" w:sz="0" w:space="0" w:color="auto"/>
          </w:divBdr>
          <w:divsChild>
            <w:div w:id="792097034">
              <w:marLeft w:val="1170"/>
              <w:marRight w:val="735"/>
              <w:marTop w:val="0"/>
              <w:marBottom w:val="0"/>
              <w:divBdr>
                <w:top w:val="none" w:sz="0" w:space="0" w:color="auto"/>
                <w:left w:val="none" w:sz="0" w:space="0" w:color="auto"/>
                <w:bottom w:val="none" w:sz="0" w:space="0" w:color="auto"/>
                <w:right w:val="none" w:sz="0" w:space="0" w:color="auto"/>
              </w:divBdr>
            </w:div>
          </w:divsChild>
        </w:div>
        <w:div w:id="1416899987">
          <w:marLeft w:val="0"/>
          <w:marRight w:val="0"/>
          <w:marTop w:val="0"/>
          <w:marBottom w:val="0"/>
          <w:divBdr>
            <w:top w:val="none" w:sz="0" w:space="0" w:color="auto"/>
            <w:left w:val="none" w:sz="0" w:space="0" w:color="auto"/>
            <w:bottom w:val="none" w:sz="0" w:space="0" w:color="auto"/>
            <w:right w:val="none" w:sz="0" w:space="0" w:color="auto"/>
          </w:divBdr>
          <w:divsChild>
            <w:div w:id="667367987">
              <w:marLeft w:val="1170"/>
              <w:marRight w:val="735"/>
              <w:marTop w:val="0"/>
              <w:marBottom w:val="0"/>
              <w:divBdr>
                <w:top w:val="none" w:sz="0" w:space="0" w:color="auto"/>
                <w:left w:val="none" w:sz="0" w:space="0" w:color="auto"/>
                <w:bottom w:val="none" w:sz="0" w:space="0" w:color="auto"/>
                <w:right w:val="none" w:sz="0" w:space="0" w:color="auto"/>
              </w:divBdr>
            </w:div>
            <w:div w:id="864755539">
              <w:marLeft w:val="1170"/>
              <w:marRight w:val="735"/>
              <w:marTop w:val="0"/>
              <w:marBottom w:val="0"/>
              <w:divBdr>
                <w:top w:val="none" w:sz="0" w:space="0" w:color="auto"/>
                <w:left w:val="none" w:sz="0" w:space="0" w:color="auto"/>
                <w:bottom w:val="none" w:sz="0" w:space="0" w:color="auto"/>
                <w:right w:val="none" w:sz="0" w:space="0" w:color="auto"/>
              </w:divBdr>
            </w:div>
            <w:div w:id="1089811787">
              <w:marLeft w:val="1170"/>
              <w:marRight w:val="735"/>
              <w:marTop w:val="0"/>
              <w:marBottom w:val="0"/>
              <w:divBdr>
                <w:top w:val="none" w:sz="0" w:space="0" w:color="auto"/>
                <w:left w:val="none" w:sz="0" w:space="0" w:color="auto"/>
                <w:bottom w:val="none" w:sz="0" w:space="0" w:color="auto"/>
                <w:right w:val="none" w:sz="0" w:space="0" w:color="auto"/>
              </w:divBdr>
            </w:div>
            <w:div w:id="1773552769">
              <w:marLeft w:val="0"/>
              <w:marRight w:val="0"/>
              <w:marTop w:val="0"/>
              <w:marBottom w:val="0"/>
              <w:divBdr>
                <w:top w:val="none" w:sz="0" w:space="0" w:color="auto"/>
                <w:left w:val="none" w:sz="0" w:space="0" w:color="auto"/>
                <w:bottom w:val="none" w:sz="0" w:space="0" w:color="auto"/>
                <w:right w:val="none" w:sz="0" w:space="0" w:color="auto"/>
              </w:divBdr>
              <w:divsChild>
                <w:div w:id="55300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7591">
      <w:bodyDiv w:val="1"/>
      <w:marLeft w:val="0"/>
      <w:marRight w:val="0"/>
      <w:marTop w:val="0"/>
      <w:marBottom w:val="0"/>
      <w:divBdr>
        <w:top w:val="none" w:sz="0" w:space="0" w:color="auto"/>
        <w:left w:val="none" w:sz="0" w:space="0" w:color="auto"/>
        <w:bottom w:val="none" w:sz="0" w:space="0" w:color="auto"/>
        <w:right w:val="none" w:sz="0" w:space="0" w:color="auto"/>
      </w:divBdr>
    </w:div>
    <w:div w:id="123891959">
      <w:bodyDiv w:val="1"/>
      <w:marLeft w:val="0"/>
      <w:marRight w:val="0"/>
      <w:marTop w:val="0"/>
      <w:marBottom w:val="0"/>
      <w:divBdr>
        <w:top w:val="none" w:sz="0" w:space="0" w:color="auto"/>
        <w:left w:val="none" w:sz="0" w:space="0" w:color="auto"/>
        <w:bottom w:val="none" w:sz="0" w:space="0" w:color="auto"/>
        <w:right w:val="none" w:sz="0" w:space="0" w:color="auto"/>
      </w:divBdr>
    </w:div>
    <w:div w:id="161244932">
      <w:bodyDiv w:val="1"/>
      <w:marLeft w:val="0"/>
      <w:marRight w:val="0"/>
      <w:marTop w:val="0"/>
      <w:marBottom w:val="0"/>
      <w:divBdr>
        <w:top w:val="none" w:sz="0" w:space="0" w:color="auto"/>
        <w:left w:val="none" w:sz="0" w:space="0" w:color="auto"/>
        <w:bottom w:val="none" w:sz="0" w:space="0" w:color="auto"/>
        <w:right w:val="none" w:sz="0" w:space="0" w:color="auto"/>
      </w:divBdr>
    </w:div>
    <w:div w:id="162362603">
      <w:bodyDiv w:val="1"/>
      <w:marLeft w:val="0"/>
      <w:marRight w:val="0"/>
      <w:marTop w:val="0"/>
      <w:marBottom w:val="0"/>
      <w:divBdr>
        <w:top w:val="none" w:sz="0" w:space="0" w:color="auto"/>
        <w:left w:val="none" w:sz="0" w:space="0" w:color="auto"/>
        <w:bottom w:val="none" w:sz="0" w:space="0" w:color="auto"/>
        <w:right w:val="none" w:sz="0" w:space="0" w:color="auto"/>
      </w:divBdr>
    </w:div>
    <w:div w:id="182939803">
      <w:bodyDiv w:val="1"/>
      <w:marLeft w:val="0"/>
      <w:marRight w:val="0"/>
      <w:marTop w:val="0"/>
      <w:marBottom w:val="0"/>
      <w:divBdr>
        <w:top w:val="none" w:sz="0" w:space="0" w:color="auto"/>
        <w:left w:val="none" w:sz="0" w:space="0" w:color="auto"/>
        <w:bottom w:val="none" w:sz="0" w:space="0" w:color="auto"/>
        <w:right w:val="none" w:sz="0" w:space="0" w:color="auto"/>
      </w:divBdr>
      <w:divsChild>
        <w:div w:id="129135476">
          <w:marLeft w:val="0"/>
          <w:marRight w:val="0"/>
          <w:marTop w:val="0"/>
          <w:marBottom w:val="0"/>
          <w:divBdr>
            <w:top w:val="none" w:sz="0" w:space="0" w:color="auto"/>
            <w:left w:val="none" w:sz="0" w:space="0" w:color="auto"/>
            <w:bottom w:val="none" w:sz="0" w:space="0" w:color="auto"/>
            <w:right w:val="none" w:sz="0" w:space="0" w:color="auto"/>
          </w:divBdr>
        </w:div>
        <w:div w:id="867181056">
          <w:marLeft w:val="0"/>
          <w:marRight w:val="0"/>
          <w:marTop w:val="0"/>
          <w:marBottom w:val="0"/>
          <w:divBdr>
            <w:top w:val="none" w:sz="0" w:space="0" w:color="auto"/>
            <w:left w:val="none" w:sz="0" w:space="0" w:color="auto"/>
            <w:bottom w:val="none" w:sz="0" w:space="0" w:color="auto"/>
            <w:right w:val="none" w:sz="0" w:space="0" w:color="auto"/>
          </w:divBdr>
        </w:div>
        <w:div w:id="941956136">
          <w:marLeft w:val="0"/>
          <w:marRight w:val="0"/>
          <w:marTop w:val="0"/>
          <w:marBottom w:val="0"/>
          <w:divBdr>
            <w:top w:val="none" w:sz="0" w:space="0" w:color="auto"/>
            <w:left w:val="none" w:sz="0" w:space="0" w:color="auto"/>
            <w:bottom w:val="none" w:sz="0" w:space="0" w:color="auto"/>
            <w:right w:val="none" w:sz="0" w:space="0" w:color="auto"/>
          </w:divBdr>
        </w:div>
        <w:div w:id="1087576289">
          <w:marLeft w:val="336"/>
          <w:marRight w:val="0"/>
          <w:marTop w:val="120"/>
          <w:marBottom w:val="312"/>
          <w:divBdr>
            <w:top w:val="none" w:sz="0" w:space="0" w:color="auto"/>
            <w:left w:val="none" w:sz="0" w:space="0" w:color="auto"/>
            <w:bottom w:val="none" w:sz="0" w:space="0" w:color="auto"/>
            <w:right w:val="none" w:sz="0" w:space="0" w:color="auto"/>
          </w:divBdr>
          <w:divsChild>
            <w:div w:id="20756578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05886023">
          <w:marLeft w:val="0"/>
          <w:marRight w:val="0"/>
          <w:marTop w:val="0"/>
          <w:marBottom w:val="0"/>
          <w:divBdr>
            <w:top w:val="none" w:sz="0" w:space="0" w:color="auto"/>
            <w:left w:val="none" w:sz="0" w:space="0" w:color="auto"/>
            <w:bottom w:val="none" w:sz="0" w:space="0" w:color="auto"/>
            <w:right w:val="none" w:sz="0" w:space="0" w:color="auto"/>
          </w:divBdr>
        </w:div>
        <w:div w:id="1548757112">
          <w:marLeft w:val="0"/>
          <w:marRight w:val="0"/>
          <w:marTop w:val="0"/>
          <w:marBottom w:val="0"/>
          <w:divBdr>
            <w:top w:val="none" w:sz="0" w:space="0" w:color="auto"/>
            <w:left w:val="none" w:sz="0" w:space="0" w:color="auto"/>
            <w:bottom w:val="none" w:sz="0" w:space="0" w:color="auto"/>
            <w:right w:val="none" w:sz="0" w:space="0" w:color="auto"/>
          </w:divBdr>
        </w:div>
        <w:div w:id="1775318749">
          <w:marLeft w:val="0"/>
          <w:marRight w:val="0"/>
          <w:marTop w:val="0"/>
          <w:marBottom w:val="0"/>
          <w:divBdr>
            <w:top w:val="none" w:sz="0" w:space="0" w:color="auto"/>
            <w:left w:val="none" w:sz="0" w:space="0" w:color="auto"/>
            <w:bottom w:val="none" w:sz="0" w:space="0" w:color="auto"/>
            <w:right w:val="none" w:sz="0" w:space="0" w:color="auto"/>
          </w:divBdr>
        </w:div>
      </w:divsChild>
    </w:div>
    <w:div w:id="188641152">
      <w:bodyDiv w:val="1"/>
      <w:marLeft w:val="0"/>
      <w:marRight w:val="0"/>
      <w:marTop w:val="0"/>
      <w:marBottom w:val="0"/>
      <w:divBdr>
        <w:top w:val="none" w:sz="0" w:space="0" w:color="auto"/>
        <w:left w:val="none" w:sz="0" w:space="0" w:color="auto"/>
        <w:bottom w:val="none" w:sz="0" w:space="0" w:color="auto"/>
        <w:right w:val="none" w:sz="0" w:space="0" w:color="auto"/>
      </w:divBdr>
    </w:div>
    <w:div w:id="225144470">
      <w:bodyDiv w:val="1"/>
      <w:marLeft w:val="0"/>
      <w:marRight w:val="0"/>
      <w:marTop w:val="0"/>
      <w:marBottom w:val="0"/>
      <w:divBdr>
        <w:top w:val="none" w:sz="0" w:space="0" w:color="auto"/>
        <w:left w:val="none" w:sz="0" w:space="0" w:color="auto"/>
        <w:bottom w:val="none" w:sz="0" w:space="0" w:color="auto"/>
        <w:right w:val="none" w:sz="0" w:space="0" w:color="auto"/>
      </w:divBdr>
    </w:div>
    <w:div w:id="303390467">
      <w:bodyDiv w:val="1"/>
      <w:marLeft w:val="0"/>
      <w:marRight w:val="0"/>
      <w:marTop w:val="0"/>
      <w:marBottom w:val="0"/>
      <w:divBdr>
        <w:top w:val="none" w:sz="0" w:space="0" w:color="auto"/>
        <w:left w:val="none" w:sz="0" w:space="0" w:color="auto"/>
        <w:bottom w:val="none" w:sz="0" w:space="0" w:color="auto"/>
        <w:right w:val="none" w:sz="0" w:space="0" w:color="auto"/>
      </w:divBdr>
    </w:div>
    <w:div w:id="328676966">
      <w:bodyDiv w:val="1"/>
      <w:marLeft w:val="0"/>
      <w:marRight w:val="0"/>
      <w:marTop w:val="0"/>
      <w:marBottom w:val="0"/>
      <w:divBdr>
        <w:top w:val="none" w:sz="0" w:space="0" w:color="auto"/>
        <w:left w:val="none" w:sz="0" w:space="0" w:color="auto"/>
        <w:bottom w:val="none" w:sz="0" w:space="0" w:color="auto"/>
        <w:right w:val="none" w:sz="0" w:space="0" w:color="auto"/>
      </w:divBdr>
    </w:div>
    <w:div w:id="395780898">
      <w:bodyDiv w:val="1"/>
      <w:marLeft w:val="0"/>
      <w:marRight w:val="0"/>
      <w:marTop w:val="0"/>
      <w:marBottom w:val="0"/>
      <w:divBdr>
        <w:top w:val="none" w:sz="0" w:space="0" w:color="auto"/>
        <w:left w:val="none" w:sz="0" w:space="0" w:color="auto"/>
        <w:bottom w:val="none" w:sz="0" w:space="0" w:color="auto"/>
        <w:right w:val="none" w:sz="0" w:space="0" w:color="auto"/>
      </w:divBdr>
    </w:div>
    <w:div w:id="405493873">
      <w:bodyDiv w:val="1"/>
      <w:marLeft w:val="0"/>
      <w:marRight w:val="0"/>
      <w:marTop w:val="0"/>
      <w:marBottom w:val="0"/>
      <w:divBdr>
        <w:top w:val="none" w:sz="0" w:space="0" w:color="auto"/>
        <w:left w:val="none" w:sz="0" w:space="0" w:color="auto"/>
        <w:bottom w:val="none" w:sz="0" w:space="0" w:color="auto"/>
        <w:right w:val="none" w:sz="0" w:space="0" w:color="auto"/>
      </w:divBdr>
    </w:div>
    <w:div w:id="437987832">
      <w:bodyDiv w:val="1"/>
      <w:marLeft w:val="0"/>
      <w:marRight w:val="0"/>
      <w:marTop w:val="0"/>
      <w:marBottom w:val="0"/>
      <w:divBdr>
        <w:top w:val="none" w:sz="0" w:space="0" w:color="auto"/>
        <w:left w:val="none" w:sz="0" w:space="0" w:color="auto"/>
        <w:bottom w:val="none" w:sz="0" w:space="0" w:color="auto"/>
        <w:right w:val="none" w:sz="0" w:space="0" w:color="auto"/>
      </w:divBdr>
      <w:divsChild>
        <w:div w:id="898323269">
          <w:marLeft w:val="0"/>
          <w:marRight w:val="0"/>
          <w:marTop w:val="0"/>
          <w:marBottom w:val="210"/>
          <w:divBdr>
            <w:top w:val="none" w:sz="0" w:space="0" w:color="auto"/>
            <w:left w:val="none" w:sz="0" w:space="0" w:color="auto"/>
            <w:bottom w:val="none" w:sz="0" w:space="0" w:color="auto"/>
            <w:right w:val="none" w:sz="0" w:space="0" w:color="auto"/>
          </w:divBdr>
          <w:divsChild>
            <w:div w:id="383453676">
              <w:marLeft w:val="0"/>
              <w:marRight w:val="0"/>
              <w:marTop w:val="0"/>
              <w:marBottom w:val="45"/>
              <w:divBdr>
                <w:top w:val="none" w:sz="0" w:space="0" w:color="auto"/>
                <w:left w:val="none" w:sz="0" w:space="0" w:color="auto"/>
                <w:bottom w:val="none" w:sz="0" w:space="0" w:color="auto"/>
                <w:right w:val="none" w:sz="0" w:space="0" w:color="auto"/>
              </w:divBdr>
              <w:divsChild>
                <w:div w:id="91753204">
                  <w:marLeft w:val="0"/>
                  <w:marRight w:val="0"/>
                  <w:marTop w:val="0"/>
                  <w:marBottom w:val="0"/>
                  <w:divBdr>
                    <w:top w:val="none" w:sz="0" w:space="0" w:color="auto"/>
                    <w:left w:val="none" w:sz="0" w:space="0" w:color="auto"/>
                    <w:bottom w:val="none" w:sz="0" w:space="0" w:color="auto"/>
                    <w:right w:val="none" w:sz="0" w:space="0" w:color="auto"/>
                  </w:divBdr>
                </w:div>
                <w:div w:id="1221988510">
                  <w:marLeft w:val="0"/>
                  <w:marRight w:val="0"/>
                  <w:marTop w:val="0"/>
                  <w:marBottom w:val="0"/>
                  <w:divBdr>
                    <w:top w:val="none" w:sz="0" w:space="0" w:color="auto"/>
                    <w:left w:val="none" w:sz="0" w:space="0" w:color="auto"/>
                    <w:bottom w:val="none" w:sz="0" w:space="0" w:color="auto"/>
                    <w:right w:val="none" w:sz="0" w:space="0" w:color="auto"/>
                  </w:divBdr>
                </w:div>
              </w:divsChild>
            </w:div>
            <w:div w:id="1063332894">
              <w:marLeft w:val="0"/>
              <w:marRight w:val="0"/>
              <w:marTop w:val="0"/>
              <w:marBottom w:val="45"/>
              <w:divBdr>
                <w:top w:val="none" w:sz="0" w:space="0" w:color="auto"/>
                <w:left w:val="none" w:sz="0" w:space="0" w:color="auto"/>
                <w:bottom w:val="none" w:sz="0" w:space="0" w:color="auto"/>
                <w:right w:val="none" w:sz="0" w:space="0" w:color="auto"/>
              </w:divBdr>
              <w:divsChild>
                <w:div w:id="1343825000">
                  <w:marLeft w:val="0"/>
                  <w:marRight w:val="0"/>
                  <w:marTop w:val="0"/>
                  <w:marBottom w:val="0"/>
                  <w:divBdr>
                    <w:top w:val="none" w:sz="0" w:space="0" w:color="auto"/>
                    <w:left w:val="none" w:sz="0" w:space="0" w:color="auto"/>
                    <w:bottom w:val="none" w:sz="0" w:space="0" w:color="auto"/>
                    <w:right w:val="none" w:sz="0" w:space="0" w:color="auto"/>
                  </w:divBdr>
                </w:div>
                <w:div w:id="1555460773">
                  <w:marLeft w:val="0"/>
                  <w:marRight w:val="0"/>
                  <w:marTop w:val="0"/>
                  <w:marBottom w:val="0"/>
                  <w:divBdr>
                    <w:top w:val="none" w:sz="0" w:space="0" w:color="auto"/>
                    <w:left w:val="none" w:sz="0" w:space="0" w:color="auto"/>
                    <w:bottom w:val="none" w:sz="0" w:space="0" w:color="auto"/>
                    <w:right w:val="none" w:sz="0" w:space="0" w:color="auto"/>
                  </w:divBdr>
                </w:div>
              </w:divsChild>
            </w:div>
            <w:div w:id="1719550316">
              <w:marLeft w:val="0"/>
              <w:marRight w:val="0"/>
              <w:marTop w:val="0"/>
              <w:marBottom w:val="45"/>
              <w:divBdr>
                <w:top w:val="none" w:sz="0" w:space="0" w:color="auto"/>
                <w:left w:val="none" w:sz="0" w:space="0" w:color="auto"/>
                <w:bottom w:val="none" w:sz="0" w:space="0" w:color="auto"/>
                <w:right w:val="none" w:sz="0" w:space="0" w:color="auto"/>
              </w:divBdr>
              <w:divsChild>
                <w:div w:id="1854563968">
                  <w:marLeft w:val="0"/>
                  <w:marRight w:val="0"/>
                  <w:marTop w:val="0"/>
                  <w:marBottom w:val="0"/>
                  <w:divBdr>
                    <w:top w:val="none" w:sz="0" w:space="0" w:color="auto"/>
                    <w:left w:val="none" w:sz="0" w:space="0" w:color="auto"/>
                    <w:bottom w:val="none" w:sz="0" w:space="0" w:color="auto"/>
                    <w:right w:val="none" w:sz="0" w:space="0" w:color="auto"/>
                  </w:divBdr>
                </w:div>
                <w:div w:id="20070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135259">
      <w:bodyDiv w:val="1"/>
      <w:marLeft w:val="0"/>
      <w:marRight w:val="0"/>
      <w:marTop w:val="0"/>
      <w:marBottom w:val="0"/>
      <w:divBdr>
        <w:top w:val="none" w:sz="0" w:space="0" w:color="auto"/>
        <w:left w:val="none" w:sz="0" w:space="0" w:color="auto"/>
        <w:bottom w:val="none" w:sz="0" w:space="0" w:color="auto"/>
        <w:right w:val="none" w:sz="0" w:space="0" w:color="auto"/>
      </w:divBdr>
    </w:div>
    <w:div w:id="454300696">
      <w:bodyDiv w:val="1"/>
      <w:marLeft w:val="0"/>
      <w:marRight w:val="0"/>
      <w:marTop w:val="0"/>
      <w:marBottom w:val="0"/>
      <w:divBdr>
        <w:top w:val="none" w:sz="0" w:space="0" w:color="auto"/>
        <w:left w:val="none" w:sz="0" w:space="0" w:color="auto"/>
        <w:bottom w:val="none" w:sz="0" w:space="0" w:color="auto"/>
        <w:right w:val="none" w:sz="0" w:space="0" w:color="auto"/>
      </w:divBdr>
    </w:div>
    <w:div w:id="473911814">
      <w:bodyDiv w:val="1"/>
      <w:marLeft w:val="0"/>
      <w:marRight w:val="0"/>
      <w:marTop w:val="0"/>
      <w:marBottom w:val="0"/>
      <w:divBdr>
        <w:top w:val="none" w:sz="0" w:space="0" w:color="auto"/>
        <w:left w:val="none" w:sz="0" w:space="0" w:color="auto"/>
        <w:bottom w:val="none" w:sz="0" w:space="0" w:color="auto"/>
        <w:right w:val="none" w:sz="0" w:space="0" w:color="auto"/>
      </w:divBdr>
    </w:div>
    <w:div w:id="495072388">
      <w:bodyDiv w:val="1"/>
      <w:marLeft w:val="0"/>
      <w:marRight w:val="0"/>
      <w:marTop w:val="0"/>
      <w:marBottom w:val="0"/>
      <w:divBdr>
        <w:top w:val="none" w:sz="0" w:space="0" w:color="auto"/>
        <w:left w:val="none" w:sz="0" w:space="0" w:color="auto"/>
        <w:bottom w:val="none" w:sz="0" w:space="0" w:color="auto"/>
        <w:right w:val="none" w:sz="0" w:space="0" w:color="auto"/>
      </w:divBdr>
    </w:div>
    <w:div w:id="520045449">
      <w:bodyDiv w:val="1"/>
      <w:marLeft w:val="0"/>
      <w:marRight w:val="0"/>
      <w:marTop w:val="0"/>
      <w:marBottom w:val="0"/>
      <w:divBdr>
        <w:top w:val="none" w:sz="0" w:space="0" w:color="auto"/>
        <w:left w:val="none" w:sz="0" w:space="0" w:color="auto"/>
        <w:bottom w:val="none" w:sz="0" w:space="0" w:color="auto"/>
        <w:right w:val="none" w:sz="0" w:space="0" w:color="auto"/>
      </w:divBdr>
    </w:div>
    <w:div w:id="526450972">
      <w:bodyDiv w:val="1"/>
      <w:marLeft w:val="0"/>
      <w:marRight w:val="0"/>
      <w:marTop w:val="0"/>
      <w:marBottom w:val="0"/>
      <w:divBdr>
        <w:top w:val="none" w:sz="0" w:space="0" w:color="auto"/>
        <w:left w:val="none" w:sz="0" w:space="0" w:color="auto"/>
        <w:bottom w:val="none" w:sz="0" w:space="0" w:color="auto"/>
        <w:right w:val="none" w:sz="0" w:space="0" w:color="auto"/>
      </w:divBdr>
    </w:div>
    <w:div w:id="531187156">
      <w:bodyDiv w:val="1"/>
      <w:marLeft w:val="0"/>
      <w:marRight w:val="0"/>
      <w:marTop w:val="0"/>
      <w:marBottom w:val="0"/>
      <w:divBdr>
        <w:top w:val="none" w:sz="0" w:space="0" w:color="auto"/>
        <w:left w:val="none" w:sz="0" w:space="0" w:color="auto"/>
        <w:bottom w:val="none" w:sz="0" w:space="0" w:color="auto"/>
        <w:right w:val="none" w:sz="0" w:space="0" w:color="auto"/>
      </w:divBdr>
    </w:div>
    <w:div w:id="535123403">
      <w:bodyDiv w:val="1"/>
      <w:marLeft w:val="0"/>
      <w:marRight w:val="0"/>
      <w:marTop w:val="0"/>
      <w:marBottom w:val="0"/>
      <w:divBdr>
        <w:top w:val="none" w:sz="0" w:space="0" w:color="auto"/>
        <w:left w:val="none" w:sz="0" w:space="0" w:color="auto"/>
        <w:bottom w:val="none" w:sz="0" w:space="0" w:color="auto"/>
        <w:right w:val="none" w:sz="0" w:space="0" w:color="auto"/>
      </w:divBdr>
    </w:div>
    <w:div w:id="589116972">
      <w:bodyDiv w:val="1"/>
      <w:marLeft w:val="0"/>
      <w:marRight w:val="0"/>
      <w:marTop w:val="0"/>
      <w:marBottom w:val="0"/>
      <w:divBdr>
        <w:top w:val="none" w:sz="0" w:space="0" w:color="auto"/>
        <w:left w:val="none" w:sz="0" w:space="0" w:color="auto"/>
        <w:bottom w:val="none" w:sz="0" w:space="0" w:color="auto"/>
        <w:right w:val="none" w:sz="0" w:space="0" w:color="auto"/>
      </w:divBdr>
    </w:div>
    <w:div w:id="595404140">
      <w:bodyDiv w:val="1"/>
      <w:marLeft w:val="0"/>
      <w:marRight w:val="0"/>
      <w:marTop w:val="0"/>
      <w:marBottom w:val="0"/>
      <w:divBdr>
        <w:top w:val="none" w:sz="0" w:space="0" w:color="auto"/>
        <w:left w:val="none" w:sz="0" w:space="0" w:color="auto"/>
        <w:bottom w:val="none" w:sz="0" w:space="0" w:color="auto"/>
        <w:right w:val="none" w:sz="0" w:space="0" w:color="auto"/>
      </w:divBdr>
    </w:div>
    <w:div w:id="596447963">
      <w:bodyDiv w:val="1"/>
      <w:marLeft w:val="0"/>
      <w:marRight w:val="0"/>
      <w:marTop w:val="0"/>
      <w:marBottom w:val="0"/>
      <w:divBdr>
        <w:top w:val="none" w:sz="0" w:space="0" w:color="auto"/>
        <w:left w:val="none" w:sz="0" w:space="0" w:color="auto"/>
        <w:bottom w:val="none" w:sz="0" w:space="0" w:color="auto"/>
        <w:right w:val="none" w:sz="0" w:space="0" w:color="auto"/>
      </w:divBdr>
    </w:div>
    <w:div w:id="610669733">
      <w:bodyDiv w:val="1"/>
      <w:marLeft w:val="0"/>
      <w:marRight w:val="0"/>
      <w:marTop w:val="0"/>
      <w:marBottom w:val="0"/>
      <w:divBdr>
        <w:top w:val="none" w:sz="0" w:space="0" w:color="auto"/>
        <w:left w:val="none" w:sz="0" w:space="0" w:color="auto"/>
        <w:bottom w:val="none" w:sz="0" w:space="0" w:color="auto"/>
        <w:right w:val="none" w:sz="0" w:space="0" w:color="auto"/>
      </w:divBdr>
    </w:div>
    <w:div w:id="639111192">
      <w:bodyDiv w:val="1"/>
      <w:marLeft w:val="0"/>
      <w:marRight w:val="0"/>
      <w:marTop w:val="0"/>
      <w:marBottom w:val="0"/>
      <w:divBdr>
        <w:top w:val="none" w:sz="0" w:space="0" w:color="auto"/>
        <w:left w:val="none" w:sz="0" w:space="0" w:color="auto"/>
        <w:bottom w:val="none" w:sz="0" w:space="0" w:color="auto"/>
        <w:right w:val="none" w:sz="0" w:space="0" w:color="auto"/>
      </w:divBdr>
    </w:div>
    <w:div w:id="650445358">
      <w:bodyDiv w:val="1"/>
      <w:marLeft w:val="0"/>
      <w:marRight w:val="0"/>
      <w:marTop w:val="0"/>
      <w:marBottom w:val="0"/>
      <w:divBdr>
        <w:top w:val="none" w:sz="0" w:space="0" w:color="auto"/>
        <w:left w:val="none" w:sz="0" w:space="0" w:color="auto"/>
        <w:bottom w:val="none" w:sz="0" w:space="0" w:color="auto"/>
        <w:right w:val="none" w:sz="0" w:space="0" w:color="auto"/>
      </w:divBdr>
    </w:div>
    <w:div w:id="674964474">
      <w:bodyDiv w:val="1"/>
      <w:marLeft w:val="0"/>
      <w:marRight w:val="0"/>
      <w:marTop w:val="0"/>
      <w:marBottom w:val="0"/>
      <w:divBdr>
        <w:top w:val="none" w:sz="0" w:space="0" w:color="auto"/>
        <w:left w:val="none" w:sz="0" w:space="0" w:color="auto"/>
        <w:bottom w:val="none" w:sz="0" w:space="0" w:color="auto"/>
        <w:right w:val="none" w:sz="0" w:space="0" w:color="auto"/>
      </w:divBdr>
    </w:div>
    <w:div w:id="711268972">
      <w:bodyDiv w:val="1"/>
      <w:marLeft w:val="0"/>
      <w:marRight w:val="0"/>
      <w:marTop w:val="0"/>
      <w:marBottom w:val="0"/>
      <w:divBdr>
        <w:top w:val="none" w:sz="0" w:space="0" w:color="auto"/>
        <w:left w:val="none" w:sz="0" w:space="0" w:color="auto"/>
        <w:bottom w:val="none" w:sz="0" w:space="0" w:color="auto"/>
        <w:right w:val="none" w:sz="0" w:space="0" w:color="auto"/>
      </w:divBdr>
    </w:div>
    <w:div w:id="718744007">
      <w:bodyDiv w:val="1"/>
      <w:marLeft w:val="0"/>
      <w:marRight w:val="0"/>
      <w:marTop w:val="0"/>
      <w:marBottom w:val="0"/>
      <w:divBdr>
        <w:top w:val="none" w:sz="0" w:space="0" w:color="auto"/>
        <w:left w:val="none" w:sz="0" w:space="0" w:color="auto"/>
        <w:bottom w:val="none" w:sz="0" w:space="0" w:color="auto"/>
        <w:right w:val="none" w:sz="0" w:space="0" w:color="auto"/>
      </w:divBdr>
    </w:div>
    <w:div w:id="721560356">
      <w:bodyDiv w:val="1"/>
      <w:marLeft w:val="0"/>
      <w:marRight w:val="0"/>
      <w:marTop w:val="0"/>
      <w:marBottom w:val="0"/>
      <w:divBdr>
        <w:top w:val="none" w:sz="0" w:space="0" w:color="auto"/>
        <w:left w:val="none" w:sz="0" w:space="0" w:color="auto"/>
        <w:bottom w:val="none" w:sz="0" w:space="0" w:color="auto"/>
        <w:right w:val="none" w:sz="0" w:space="0" w:color="auto"/>
      </w:divBdr>
    </w:div>
    <w:div w:id="734664267">
      <w:bodyDiv w:val="1"/>
      <w:marLeft w:val="0"/>
      <w:marRight w:val="0"/>
      <w:marTop w:val="0"/>
      <w:marBottom w:val="0"/>
      <w:divBdr>
        <w:top w:val="none" w:sz="0" w:space="0" w:color="auto"/>
        <w:left w:val="none" w:sz="0" w:space="0" w:color="auto"/>
        <w:bottom w:val="none" w:sz="0" w:space="0" w:color="auto"/>
        <w:right w:val="none" w:sz="0" w:space="0" w:color="auto"/>
      </w:divBdr>
    </w:div>
    <w:div w:id="741215484">
      <w:bodyDiv w:val="1"/>
      <w:marLeft w:val="0"/>
      <w:marRight w:val="0"/>
      <w:marTop w:val="0"/>
      <w:marBottom w:val="0"/>
      <w:divBdr>
        <w:top w:val="none" w:sz="0" w:space="0" w:color="auto"/>
        <w:left w:val="none" w:sz="0" w:space="0" w:color="auto"/>
        <w:bottom w:val="none" w:sz="0" w:space="0" w:color="auto"/>
        <w:right w:val="none" w:sz="0" w:space="0" w:color="auto"/>
      </w:divBdr>
    </w:div>
    <w:div w:id="741635758">
      <w:bodyDiv w:val="1"/>
      <w:marLeft w:val="0"/>
      <w:marRight w:val="0"/>
      <w:marTop w:val="0"/>
      <w:marBottom w:val="0"/>
      <w:divBdr>
        <w:top w:val="none" w:sz="0" w:space="0" w:color="auto"/>
        <w:left w:val="none" w:sz="0" w:space="0" w:color="auto"/>
        <w:bottom w:val="none" w:sz="0" w:space="0" w:color="auto"/>
        <w:right w:val="none" w:sz="0" w:space="0" w:color="auto"/>
      </w:divBdr>
    </w:div>
    <w:div w:id="758142052">
      <w:bodyDiv w:val="1"/>
      <w:marLeft w:val="0"/>
      <w:marRight w:val="0"/>
      <w:marTop w:val="0"/>
      <w:marBottom w:val="0"/>
      <w:divBdr>
        <w:top w:val="none" w:sz="0" w:space="0" w:color="auto"/>
        <w:left w:val="none" w:sz="0" w:space="0" w:color="auto"/>
        <w:bottom w:val="none" w:sz="0" w:space="0" w:color="auto"/>
        <w:right w:val="none" w:sz="0" w:space="0" w:color="auto"/>
      </w:divBdr>
    </w:div>
    <w:div w:id="760684521">
      <w:bodyDiv w:val="1"/>
      <w:marLeft w:val="0"/>
      <w:marRight w:val="0"/>
      <w:marTop w:val="0"/>
      <w:marBottom w:val="0"/>
      <w:divBdr>
        <w:top w:val="none" w:sz="0" w:space="0" w:color="auto"/>
        <w:left w:val="none" w:sz="0" w:space="0" w:color="auto"/>
        <w:bottom w:val="none" w:sz="0" w:space="0" w:color="auto"/>
        <w:right w:val="none" w:sz="0" w:space="0" w:color="auto"/>
      </w:divBdr>
    </w:div>
    <w:div w:id="816801477">
      <w:bodyDiv w:val="1"/>
      <w:marLeft w:val="0"/>
      <w:marRight w:val="0"/>
      <w:marTop w:val="0"/>
      <w:marBottom w:val="0"/>
      <w:divBdr>
        <w:top w:val="none" w:sz="0" w:space="0" w:color="auto"/>
        <w:left w:val="none" w:sz="0" w:space="0" w:color="auto"/>
        <w:bottom w:val="none" w:sz="0" w:space="0" w:color="auto"/>
        <w:right w:val="none" w:sz="0" w:space="0" w:color="auto"/>
      </w:divBdr>
    </w:div>
    <w:div w:id="838545682">
      <w:bodyDiv w:val="1"/>
      <w:marLeft w:val="0"/>
      <w:marRight w:val="0"/>
      <w:marTop w:val="0"/>
      <w:marBottom w:val="0"/>
      <w:divBdr>
        <w:top w:val="none" w:sz="0" w:space="0" w:color="auto"/>
        <w:left w:val="none" w:sz="0" w:space="0" w:color="auto"/>
        <w:bottom w:val="none" w:sz="0" w:space="0" w:color="auto"/>
        <w:right w:val="none" w:sz="0" w:space="0" w:color="auto"/>
      </w:divBdr>
      <w:divsChild>
        <w:div w:id="403113338">
          <w:marLeft w:val="0"/>
          <w:marRight w:val="0"/>
          <w:marTop w:val="0"/>
          <w:marBottom w:val="0"/>
          <w:divBdr>
            <w:top w:val="none" w:sz="0" w:space="0" w:color="auto"/>
            <w:left w:val="none" w:sz="0" w:space="0" w:color="auto"/>
            <w:bottom w:val="none" w:sz="0" w:space="0" w:color="auto"/>
            <w:right w:val="none" w:sz="0" w:space="0" w:color="auto"/>
          </w:divBdr>
          <w:divsChild>
            <w:div w:id="125659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007200">
      <w:bodyDiv w:val="1"/>
      <w:marLeft w:val="0"/>
      <w:marRight w:val="0"/>
      <w:marTop w:val="0"/>
      <w:marBottom w:val="0"/>
      <w:divBdr>
        <w:top w:val="none" w:sz="0" w:space="0" w:color="auto"/>
        <w:left w:val="none" w:sz="0" w:space="0" w:color="auto"/>
        <w:bottom w:val="none" w:sz="0" w:space="0" w:color="auto"/>
        <w:right w:val="none" w:sz="0" w:space="0" w:color="auto"/>
      </w:divBdr>
      <w:divsChild>
        <w:div w:id="445001909">
          <w:marLeft w:val="0"/>
          <w:marRight w:val="0"/>
          <w:marTop w:val="0"/>
          <w:marBottom w:val="0"/>
          <w:divBdr>
            <w:top w:val="none" w:sz="0" w:space="0" w:color="auto"/>
            <w:left w:val="none" w:sz="0" w:space="0" w:color="auto"/>
            <w:bottom w:val="none" w:sz="0" w:space="0" w:color="auto"/>
            <w:right w:val="none" w:sz="0" w:space="0" w:color="auto"/>
          </w:divBdr>
          <w:divsChild>
            <w:div w:id="756244603">
              <w:marLeft w:val="0"/>
              <w:marRight w:val="0"/>
              <w:marTop w:val="0"/>
              <w:marBottom w:val="0"/>
              <w:divBdr>
                <w:top w:val="none" w:sz="0" w:space="0" w:color="auto"/>
                <w:left w:val="none" w:sz="0" w:space="0" w:color="auto"/>
                <w:bottom w:val="none" w:sz="0" w:space="0" w:color="auto"/>
                <w:right w:val="none" w:sz="0" w:space="0" w:color="auto"/>
              </w:divBdr>
            </w:div>
            <w:div w:id="198057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100114">
      <w:bodyDiv w:val="1"/>
      <w:marLeft w:val="0"/>
      <w:marRight w:val="0"/>
      <w:marTop w:val="0"/>
      <w:marBottom w:val="0"/>
      <w:divBdr>
        <w:top w:val="none" w:sz="0" w:space="0" w:color="auto"/>
        <w:left w:val="none" w:sz="0" w:space="0" w:color="auto"/>
        <w:bottom w:val="none" w:sz="0" w:space="0" w:color="auto"/>
        <w:right w:val="none" w:sz="0" w:space="0" w:color="auto"/>
      </w:divBdr>
    </w:div>
    <w:div w:id="878277954">
      <w:bodyDiv w:val="1"/>
      <w:marLeft w:val="0"/>
      <w:marRight w:val="0"/>
      <w:marTop w:val="0"/>
      <w:marBottom w:val="0"/>
      <w:divBdr>
        <w:top w:val="none" w:sz="0" w:space="0" w:color="auto"/>
        <w:left w:val="none" w:sz="0" w:space="0" w:color="auto"/>
        <w:bottom w:val="none" w:sz="0" w:space="0" w:color="auto"/>
        <w:right w:val="none" w:sz="0" w:space="0" w:color="auto"/>
      </w:divBdr>
    </w:div>
    <w:div w:id="897471038">
      <w:bodyDiv w:val="1"/>
      <w:marLeft w:val="0"/>
      <w:marRight w:val="0"/>
      <w:marTop w:val="0"/>
      <w:marBottom w:val="0"/>
      <w:divBdr>
        <w:top w:val="none" w:sz="0" w:space="0" w:color="auto"/>
        <w:left w:val="none" w:sz="0" w:space="0" w:color="auto"/>
        <w:bottom w:val="none" w:sz="0" w:space="0" w:color="auto"/>
        <w:right w:val="none" w:sz="0" w:space="0" w:color="auto"/>
      </w:divBdr>
      <w:divsChild>
        <w:div w:id="131792974">
          <w:marLeft w:val="336"/>
          <w:marRight w:val="0"/>
          <w:marTop w:val="120"/>
          <w:marBottom w:val="312"/>
          <w:divBdr>
            <w:top w:val="none" w:sz="0" w:space="0" w:color="auto"/>
            <w:left w:val="none" w:sz="0" w:space="0" w:color="auto"/>
            <w:bottom w:val="none" w:sz="0" w:space="0" w:color="auto"/>
            <w:right w:val="none" w:sz="0" w:space="0" w:color="auto"/>
          </w:divBdr>
          <w:divsChild>
            <w:div w:id="176776981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81684144">
          <w:marLeft w:val="0"/>
          <w:marRight w:val="336"/>
          <w:marTop w:val="120"/>
          <w:marBottom w:val="312"/>
          <w:divBdr>
            <w:top w:val="none" w:sz="0" w:space="0" w:color="auto"/>
            <w:left w:val="none" w:sz="0" w:space="0" w:color="auto"/>
            <w:bottom w:val="none" w:sz="0" w:space="0" w:color="auto"/>
            <w:right w:val="none" w:sz="0" w:space="0" w:color="auto"/>
          </w:divBdr>
          <w:divsChild>
            <w:div w:id="164129964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20505377">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906040319">
      <w:bodyDiv w:val="1"/>
      <w:marLeft w:val="0"/>
      <w:marRight w:val="0"/>
      <w:marTop w:val="0"/>
      <w:marBottom w:val="0"/>
      <w:divBdr>
        <w:top w:val="none" w:sz="0" w:space="0" w:color="auto"/>
        <w:left w:val="none" w:sz="0" w:space="0" w:color="auto"/>
        <w:bottom w:val="none" w:sz="0" w:space="0" w:color="auto"/>
        <w:right w:val="none" w:sz="0" w:space="0" w:color="auto"/>
      </w:divBdr>
      <w:divsChild>
        <w:div w:id="192042495">
          <w:marLeft w:val="336"/>
          <w:marRight w:val="0"/>
          <w:marTop w:val="120"/>
          <w:marBottom w:val="312"/>
          <w:divBdr>
            <w:top w:val="none" w:sz="0" w:space="0" w:color="auto"/>
            <w:left w:val="none" w:sz="0" w:space="0" w:color="auto"/>
            <w:bottom w:val="none" w:sz="0" w:space="0" w:color="auto"/>
            <w:right w:val="none" w:sz="0" w:space="0" w:color="auto"/>
          </w:divBdr>
          <w:divsChild>
            <w:div w:id="127690669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78035364">
          <w:marLeft w:val="336"/>
          <w:marRight w:val="0"/>
          <w:marTop w:val="120"/>
          <w:marBottom w:val="312"/>
          <w:divBdr>
            <w:top w:val="none" w:sz="0" w:space="0" w:color="auto"/>
            <w:left w:val="none" w:sz="0" w:space="0" w:color="auto"/>
            <w:bottom w:val="none" w:sz="0" w:space="0" w:color="auto"/>
            <w:right w:val="none" w:sz="0" w:space="0" w:color="auto"/>
          </w:divBdr>
          <w:divsChild>
            <w:div w:id="178411113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24730333">
      <w:bodyDiv w:val="1"/>
      <w:marLeft w:val="0"/>
      <w:marRight w:val="0"/>
      <w:marTop w:val="0"/>
      <w:marBottom w:val="0"/>
      <w:divBdr>
        <w:top w:val="none" w:sz="0" w:space="0" w:color="auto"/>
        <w:left w:val="none" w:sz="0" w:space="0" w:color="auto"/>
        <w:bottom w:val="none" w:sz="0" w:space="0" w:color="auto"/>
        <w:right w:val="none" w:sz="0" w:space="0" w:color="auto"/>
      </w:divBdr>
    </w:div>
    <w:div w:id="959844120">
      <w:bodyDiv w:val="1"/>
      <w:marLeft w:val="0"/>
      <w:marRight w:val="0"/>
      <w:marTop w:val="0"/>
      <w:marBottom w:val="0"/>
      <w:divBdr>
        <w:top w:val="none" w:sz="0" w:space="0" w:color="auto"/>
        <w:left w:val="none" w:sz="0" w:space="0" w:color="auto"/>
        <w:bottom w:val="none" w:sz="0" w:space="0" w:color="auto"/>
        <w:right w:val="none" w:sz="0" w:space="0" w:color="auto"/>
      </w:divBdr>
      <w:divsChild>
        <w:div w:id="1025054840">
          <w:marLeft w:val="0"/>
          <w:marRight w:val="0"/>
          <w:marTop w:val="0"/>
          <w:marBottom w:val="0"/>
          <w:divBdr>
            <w:top w:val="none" w:sz="0" w:space="0" w:color="auto"/>
            <w:left w:val="none" w:sz="0" w:space="0" w:color="auto"/>
            <w:bottom w:val="none" w:sz="0" w:space="0" w:color="auto"/>
            <w:right w:val="none" w:sz="0" w:space="0" w:color="auto"/>
          </w:divBdr>
        </w:div>
      </w:divsChild>
    </w:div>
    <w:div w:id="963002857">
      <w:bodyDiv w:val="1"/>
      <w:marLeft w:val="0"/>
      <w:marRight w:val="0"/>
      <w:marTop w:val="0"/>
      <w:marBottom w:val="0"/>
      <w:divBdr>
        <w:top w:val="none" w:sz="0" w:space="0" w:color="auto"/>
        <w:left w:val="none" w:sz="0" w:space="0" w:color="auto"/>
        <w:bottom w:val="none" w:sz="0" w:space="0" w:color="auto"/>
        <w:right w:val="none" w:sz="0" w:space="0" w:color="auto"/>
      </w:divBdr>
      <w:divsChild>
        <w:div w:id="701714609">
          <w:marLeft w:val="0"/>
          <w:marRight w:val="0"/>
          <w:marTop w:val="0"/>
          <w:marBottom w:val="0"/>
          <w:divBdr>
            <w:top w:val="none" w:sz="0" w:space="0" w:color="auto"/>
            <w:left w:val="none" w:sz="0" w:space="0" w:color="auto"/>
            <w:bottom w:val="none" w:sz="0" w:space="0" w:color="auto"/>
            <w:right w:val="none" w:sz="0" w:space="0" w:color="auto"/>
          </w:divBdr>
          <w:divsChild>
            <w:div w:id="1080104845">
              <w:marLeft w:val="0"/>
              <w:marRight w:val="0"/>
              <w:marTop w:val="0"/>
              <w:marBottom w:val="0"/>
              <w:divBdr>
                <w:top w:val="none" w:sz="0" w:space="0" w:color="auto"/>
                <w:left w:val="none" w:sz="0" w:space="0" w:color="auto"/>
                <w:bottom w:val="none" w:sz="0" w:space="0" w:color="auto"/>
                <w:right w:val="none" w:sz="0" w:space="0" w:color="auto"/>
              </w:divBdr>
            </w:div>
            <w:div w:id="211609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09578">
      <w:bodyDiv w:val="1"/>
      <w:marLeft w:val="0"/>
      <w:marRight w:val="0"/>
      <w:marTop w:val="0"/>
      <w:marBottom w:val="0"/>
      <w:divBdr>
        <w:top w:val="none" w:sz="0" w:space="0" w:color="auto"/>
        <w:left w:val="none" w:sz="0" w:space="0" w:color="auto"/>
        <w:bottom w:val="none" w:sz="0" w:space="0" w:color="auto"/>
        <w:right w:val="none" w:sz="0" w:space="0" w:color="auto"/>
      </w:divBdr>
      <w:divsChild>
        <w:div w:id="783034959">
          <w:marLeft w:val="0"/>
          <w:marRight w:val="0"/>
          <w:marTop w:val="0"/>
          <w:marBottom w:val="0"/>
          <w:divBdr>
            <w:top w:val="none" w:sz="0" w:space="0" w:color="auto"/>
            <w:left w:val="none" w:sz="0" w:space="0" w:color="auto"/>
            <w:bottom w:val="none" w:sz="0" w:space="0" w:color="auto"/>
            <w:right w:val="none" w:sz="0" w:space="0" w:color="auto"/>
          </w:divBdr>
        </w:div>
      </w:divsChild>
    </w:div>
    <w:div w:id="970863999">
      <w:bodyDiv w:val="1"/>
      <w:marLeft w:val="0"/>
      <w:marRight w:val="0"/>
      <w:marTop w:val="0"/>
      <w:marBottom w:val="0"/>
      <w:divBdr>
        <w:top w:val="none" w:sz="0" w:space="0" w:color="auto"/>
        <w:left w:val="none" w:sz="0" w:space="0" w:color="auto"/>
        <w:bottom w:val="none" w:sz="0" w:space="0" w:color="auto"/>
        <w:right w:val="none" w:sz="0" w:space="0" w:color="auto"/>
      </w:divBdr>
    </w:div>
    <w:div w:id="1008295495">
      <w:bodyDiv w:val="1"/>
      <w:marLeft w:val="0"/>
      <w:marRight w:val="0"/>
      <w:marTop w:val="0"/>
      <w:marBottom w:val="0"/>
      <w:divBdr>
        <w:top w:val="none" w:sz="0" w:space="0" w:color="auto"/>
        <w:left w:val="none" w:sz="0" w:space="0" w:color="auto"/>
        <w:bottom w:val="none" w:sz="0" w:space="0" w:color="auto"/>
        <w:right w:val="none" w:sz="0" w:space="0" w:color="auto"/>
      </w:divBdr>
      <w:divsChild>
        <w:div w:id="1442072689">
          <w:marLeft w:val="0"/>
          <w:marRight w:val="0"/>
          <w:marTop w:val="0"/>
          <w:marBottom w:val="0"/>
          <w:divBdr>
            <w:top w:val="none" w:sz="0" w:space="0" w:color="auto"/>
            <w:left w:val="none" w:sz="0" w:space="0" w:color="auto"/>
            <w:bottom w:val="none" w:sz="0" w:space="0" w:color="auto"/>
            <w:right w:val="none" w:sz="0" w:space="0" w:color="auto"/>
          </w:divBdr>
          <w:divsChild>
            <w:div w:id="1308629900">
              <w:marLeft w:val="0"/>
              <w:marRight w:val="0"/>
              <w:marTop w:val="0"/>
              <w:marBottom w:val="0"/>
              <w:divBdr>
                <w:top w:val="none" w:sz="0" w:space="0" w:color="auto"/>
                <w:left w:val="none" w:sz="0" w:space="0" w:color="auto"/>
                <w:bottom w:val="none" w:sz="0" w:space="0" w:color="auto"/>
                <w:right w:val="none" w:sz="0" w:space="0" w:color="auto"/>
              </w:divBdr>
              <w:divsChild>
                <w:div w:id="148027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22690">
          <w:marLeft w:val="0"/>
          <w:marRight w:val="0"/>
          <w:marTop w:val="0"/>
          <w:marBottom w:val="0"/>
          <w:divBdr>
            <w:top w:val="none" w:sz="0" w:space="0" w:color="auto"/>
            <w:left w:val="none" w:sz="0" w:space="0" w:color="auto"/>
            <w:bottom w:val="none" w:sz="0" w:space="0" w:color="auto"/>
            <w:right w:val="none" w:sz="0" w:space="0" w:color="auto"/>
          </w:divBdr>
          <w:divsChild>
            <w:div w:id="691953503">
              <w:marLeft w:val="0"/>
              <w:marRight w:val="0"/>
              <w:marTop w:val="0"/>
              <w:marBottom w:val="0"/>
              <w:divBdr>
                <w:top w:val="none" w:sz="0" w:space="0" w:color="auto"/>
                <w:left w:val="none" w:sz="0" w:space="0" w:color="auto"/>
                <w:bottom w:val="none" w:sz="0" w:space="0" w:color="auto"/>
                <w:right w:val="none" w:sz="0" w:space="0" w:color="auto"/>
              </w:divBdr>
              <w:divsChild>
                <w:div w:id="208937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78337">
      <w:bodyDiv w:val="1"/>
      <w:marLeft w:val="0"/>
      <w:marRight w:val="0"/>
      <w:marTop w:val="0"/>
      <w:marBottom w:val="0"/>
      <w:divBdr>
        <w:top w:val="none" w:sz="0" w:space="0" w:color="auto"/>
        <w:left w:val="none" w:sz="0" w:space="0" w:color="auto"/>
        <w:bottom w:val="none" w:sz="0" w:space="0" w:color="auto"/>
        <w:right w:val="none" w:sz="0" w:space="0" w:color="auto"/>
      </w:divBdr>
    </w:div>
    <w:div w:id="1046947012">
      <w:bodyDiv w:val="1"/>
      <w:marLeft w:val="0"/>
      <w:marRight w:val="0"/>
      <w:marTop w:val="0"/>
      <w:marBottom w:val="0"/>
      <w:divBdr>
        <w:top w:val="none" w:sz="0" w:space="0" w:color="auto"/>
        <w:left w:val="none" w:sz="0" w:space="0" w:color="auto"/>
        <w:bottom w:val="none" w:sz="0" w:space="0" w:color="auto"/>
        <w:right w:val="none" w:sz="0" w:space="0" w:color="auto"/>
      </w:divBdr>
    </w:div>
    <w:div w:id="1050299152">
      <w:bodyDiv w:val="1"/>
      <w:marLeft w:val="0"/>
      <w:marRight w:val="0"/>
      <w:marTop w:val="0"/>
      <w:marBottom w:val="0"/>
      <w:divBdr>
        <w:top w:val="none" w:sz="0" w:space="0" w:color="auto"/>
        <w:left w:val="none" w:sz="0" w:space="0" w:color="auto"/>
        <w:bottom w:val="none" w:sz="0" w:space="0" w:color="auto"/>
        <w:right w:val="none" w:sz="0" w:space="0" w:color="auto"/>
      </w:divBdr>
    </w:div>
    <w:div w:id="1081174586">
      <w:bodyDiv w:val="1"/>
      <w:marLeft w:val="0"/>
      <w:marRight w:val="0"/>
      <w:marTop w:val="0"/>
      <w:marBottom w:val="0"/>
      <w:divBdr>
        <w:top w:val="none" w:sz="0" w:space="0" w:color="auto"/>
        <w:left w:val="none" w:sz="0" w:space="0" w:color="auto"/>
        <w:bottom w:val="none" w:sz="0" w:space="0" w:color="auto"/>
        <w:right w:val="none" w:sz="0" w:space="0" w:color="auto"/>
      </w:divBdr>
    </w:div>
    <w:div w:id="1083143544">
      <w:bodyDiv w:val="1"/>
      <w:marLeft w:val="0"/>
      <w:marRight w:val="0"/>
      <w:marTop w:val="0"/>
      <w:marBottom w:val="0"/>
      <w:divBdr>
        <w:top w:val="none" w:sz="0" w:space="0" w:color="auto"/>
        <w:left w:val="none" w:sz="0" w:space="0" w:color="auto"/>
        <w:bottom w:val="none" w:sz="0" w:space="0" w:color="auto"/>
        <w:right w:val="none" w:sz="0" w:space="0" w:color="auto"/>
      </w:divBdr>
      <w:divsChild>
        <w:div w:id="498497403">
          <w:marLeft w:val="0"/>
          <w:marRight w:val="0"/>
          <w:marTop w:val="0"/>
          <w:marBottom w:val="0"/>
          <w:divBdr>
            <w:top w:val="none" w:sz="0" w:space="0" w:color="auto"/>
            <w:left w:val="none" w:sz="0" w:space="0" w:color="auto"/>
            <w:bottom w:val="none" w:sz="0" w:space="0" w:color="auto"/>
            <w:right w:val="none" w:sz="0" w:space="0" w:color="auto"/>
          </w:divBdr>
        </w:div>
      </w:divsChild>
    </w:div>
    <w:div w:id="1088308814">
      <w:bodyDiv w:val="1"/>
      <w:marLeft w:val="0"/>
      <w:marRight w:val="0"/>
      <w:marTop w:val="0"/>
      <w:marBottom w:val="0"/>
      <w:divBdr>
        <w:top w:val="none" w:sz="0" w:space="0" w:color="auto"/>
        <w:left w:val="none" w:sz="0" w:space="0" w:color="auto"/>
        <w:bottom w:val="none" w:sz="0" w:space="0" w:color="auto"/>
        <w:right w:val="none" w:sz="0" w:space="0" w:color="auto"/>
      </w:divBdr>
    </w:div>
    <w:div w:id="1134837129">
      <w:bodyDiv w:val="1"/>
      <w:marLeft w:val="0"/>
      <w:marRight w:val="0"/>
      <w:marTop w:val="0"/>
      <w:marBottom w:val="0"/>
      <w:divBdr>
        <w:top w:val="none" w:sz="0" w:space="0" w:color="auto"/>
        <w:left w:val="none" w:sz="0" w:space="0" w:color="auto"/>
        <w:bottom w:val="none" w:sz="0" w:space="0" w:color="auto"/>
        <w:right w:val="none" w:sz="0" w:space="0" w:color="auto"/>
      </w:divBdr>
    </w:div>
    <w:div w:id="1140999551">
      <w:bodyDiv w:val="1"/>
      <w:marLeft w:val="0"/>
      <w:marRight w:val="0"/>
      <w:marTop w:val="0"/>
      <w:marBottom w:val="0"/>
      <w:divBdr>
        <w:top w:val="none" w:sz="0" w:space="0" w:color="auto"/>
        <w:left w:val="none" w:sz="0" w:space="0" w:color="auto"/>
        <w:bottom w:val="none" w:sz="0" w:space="0" w:color="auto"/>
        <w:right w:val="none" w:sz="0" w:space="0" w:color="auto"/>
      </w:divBdr>
    </w:div>
    <w:div w:id="1143935561">
      <w:bodyDiv w:val="1"/>
      <w:marLeft w:val="0"/>
      <w:marRight w:val="0"/>
      <w:marTop w:val="0"/>
      <w:marBottom w:val="0"/>
      <w:divBdr>
        <w:top w:val="none" w:sz="0" w:space="0" w:color="auto"/>
        <w:left w:val="none" w:sz="0" w:space="0" w:color="auto"/>
        <w:bottom w:val="none" w:sz="0" w:space="0" w:color="auto"/>
        <w:right w:val="none" w:sz="0" w:space="0" w:color="auto"/>
      </w:divBdr>
    </w:div>
    <w:div w:id="1162356737">
      <w:bodyDiv w:val="1"/>
      <w:marLeft w:val="0"/>
      <w:marRight w:val="0"/>
      <w:marTop w:val="0"/>
      <w:marBottom w:val="0"/>
      <w:divBdr>
        <w:top w:val="none" w:sz="0" w:space="0" w:color="auto"/>
        <w:left w:val="none" w:sz="0" w:space="0" w:color="auto"/>
        <w:bottom w:val="none" w:sz="0" w:space="0" w:color="auto"/>
        <w:right w:val="none" w:sz="0" w:space="0" w:color="auto"/>
      </w:divBdr>
    </w:div>
    <w:div w:id="1177622345">
      <w:bodyDiv w:val="1"/>
      <w:marLeft w:val="0"/>
      <w:marRight w:val="0"/>
      <w:marTop w:val="0"/>
      <w:marBottom w:val="0"/>
      <w:divBdr>
        <w:top w:val="none" w:sz="0" w:space="0" w:color="auto"/>
        <w:left w:val="none" w:sz="0" w:space="0" w:color="auto"/>
        <w:bottom w:val="none" w:sz="0" w:space="0" w:color="auto"/>
        <w:right w:val="none" w:sz="0" w:space="0" w:color="auto"/>
      </w:divBdr>
    </w:div>
    <w:div w:id="1192689966">
      <w:bodyDiv w:val="1"/>
      <w:marLeft w:val="0"/>
      <w:marRight w:val="0"/>
      <w:marTop w:val="0"/>
      <w:marBottom w:val="0"/>
      <w:divBdr>
        <w:top w:val="none" w:sz="0" w:space="0" w:color="auto"/>
        <w:left w:val="none" w:sz="0" w:space="0" w:color="auto"/>
        <w:bottom w:val="none" w:sz="0" w:space="0" w:color="auto"/>
        <w:right w:val="none" w:sz="0" w:space="0" w:color="auto"/>
      </w:divBdr>
    </w:div>
    <w:div w:id="1205212605">
      <w:bodyDiv w:val="1"/>
      <w:marLeft w:val="0"/>
      <w:marRight w:val="0"/>
      <w:marTop w:val="0"/>
      <w:marBottom w:val="0"/>
      <w:divBdr>
        <w:top w:val="none" w:sz="0" w:space="0" w:color="auto"/>
        <w:left w:val="none" w:sz="0" w:space="0" w:color="auto"/>
        <w:bottom w:val="none" w:sz="0" w:space="0" w:color="auto"/>
        <w:right w:val="none" w:sz="0" w:space="0" w:color="auto"/>
      </w:divBdr>
    </w:div>
    <w:div w:id="1206136000">
      <w:bodyDiv w:val="1"/>
      <w:marLeft w:val="0"/>
      <w:marRight w:val="0"/>
      <w:marTop w:val="0"/>
      <w:marBottom w:val="0"/>
      <w:divBdr>
        <w:top w:val="none" w:sz="0" w:space="0" w:color="auto"/>
        <w:left w:val="none" w:sz="0" w:space="0" w:color="auto"/>
        <w:bottom w:val="none" w:sz="0" w:space="0" w:color="auto"/>
        <w:right w:val="none" w:sz="0" w:space="0" w:color="auto"/>
      </w:divBdr>
      <w:divsChild>
        <w:div w:id="710954944">
          <w:marLeft w:val="0"/>
          <w:marRight w:val="0"/>
          <w:marTop w:val="0"/>
          <w:marBottom w:val="0"/>
          <w:divBdr>
            <w:top w:val="none" w:sz="0" w:space="0" w:color="auto"/>
            <w:left w:val="none" w:sz="0" w:space="0" w:color="auto"/>
            <w:bottom w:val="none" w:sz="0" w:space="0" w:color="auto"/>
            <w:right w:val="none" w:sz="0" w:space="0" w:color="auto"/>
          </w:divBdr>
        </w:div>
      </w:divsChild>
    </w:div>
    <w:div w:id="1234700283">
      <w:bodyDiv w:val="1"/>
      <w:marLeft w:val="0"/>
      <w:marRight w:val="0"/>
      <w:marTop w:val="0"/>
      <w:marBottom w:val="0"/>
      <w:divBdr>
        <w:top w:val="none" w:sz="0" w:space="0" w:color="auto"/>
        <w:left w:val="none" w:sz="0" w:space="0" w:color="auto"/>
        <w:bottom w:val="none" w:sz="0" w:space="0" w:color="auto"/>
        <w:right w:val="none" w:sz="0" w:space="0" w:color="auto"/>
      </w:divBdr>
    </w:div>
    <w:div w:id="1269462798">
      <w:bodyDiv w:val="1"/>
      <w:marLeft w:val="0"/>
      <w:marRight w:val="0"/>
      <w:marTop w:val="0"/>
      <w:marBottom w:val="0"/>
      <w:divBdr>
        <w:top w:val="none" w:sz="0" w:space="0" w:color="auto"/>
        <w:left w:val="none" w:sz="0" w:space="0" w:color="auto"/>
        <w:bottom w:val="none" w:sz="0" w:space="0" w:color="auto"/>
        <w:right w:val="none" w:sz="0" w:space="0" w:color="auto"/>
      </w:divBdr>
      <w:divsChild>
        <w:div w:id="6761367">
          <w:marLeft w:val="0"/>
          <w:marRight w:val="0"/>
          <w:marTop w:val="0"/>
          <w:marBottom w:val="0"/>
          <w:divBdr>
            <w:top w:val="none" w:sz="0" w:space="0" w:color="auto"/>
            <w:left w:val="none" w:sz="0" w:space="0" w:color="auto"/>
            <w:bottom w:val="none" w:sz="0" w:space="0" w:color="auto"/>
            <w:right w:val="none" w:sz="0" w:space="0" w:color="auto"/>
          </w:divBdr>
          <w:divsChild>
            <w:div w:id="378405282">
              <w:marLeft w:val="30"/>
              <w:marRight w:val="30"/>
              <w:marTop w:val="30"/>
              <w:marBottom w:val="30"/>
              <w:divBdr>
                <w:top w:val="single" w:sz="6" w:space="0" w:color="C8CCD1"/>
                <w:left w:val="single" w:sz="6" w:space="0" w:color="C8CCD1"/>
                <w:bottom w:val="single" w:sz="6" w:space="0" w:color="C8CCD1"/>
                <w:right w:val="single" w:sz="6" w:space="0" w:color="C8CCD1"/>
              </w:divBdr>
              <w:divsChild>
                <w:div w:id="834683369">
                  <w:marLeft w:val="0"/>
                  <w:marRight w:val="0"/>
                  <w:marTop w:val="225"/>
                  <w:marBottom w:val="225"/>
                  <w:divBdr>
                    <w:top w:val="none" w:sz="0" w:space="0" w:color="auto"/>
                    <w:left w:val="none" w:sz="0" w:space="0" w:color="auto"/>
                    <w:bottom w:val="none" w:sz="0" w:space="0" w:color="auto"/>
                    <w:right w:val="none" w:sz="0" w:space="0" w:color="auto"/>
                  </w:divBdr>
                </w:div>
              </w:divsChild>
            </w:div>
            <w:div w:id="908425771">
              <w:marLeft w:val="0"/>
              <w:marRight w:val="0"/>
              <w:marTop w:val="0"/>
              <w:marBottom w:val="0"/>
              <w:divBdr>
                <w:top w:val="none" w:sz="0" w:space="0" w:color="auto"/>
                <w:left w:val="none" w:sz="0" w:space="0" w:color="auto"/>
                <w:bottom w:val="none" w:sz="0" w:space="0" w:color="auto"/>
                <w:right w:val="none" w:sz="0" w:space="0" w:color="auto"/>
              </w:divBdr>
            </w:div>
          </w:divsChild>
        </w:div>
        <w:div w:id="135537339">
          <w:marLeft w:val="0"/>
          <w:marRight w:val="0"/>
          <w:marTop w:val="0"/>
          <w:marBottom w:val="0"/>
          <w:divBdr>
            <w:top w:val="none" w:sz="0" w:space="0" w:color="auto"/>
            <w:left w:val="none" w:sz="0" w:space="0" w:color="auto"/>
            <w:bottom w:val="none" w:sz="0" w:space="0" w:color="auto"/>
            <w:right w:val="none" w:sz="0" w:space="0" w:color="auto"/>
          </w:divBdr>
        </w:div>
        <w:div w:id="197858414">
          <w:marLeft w:val="0"/>
          <w:marRight w:val="0"/>
          <w:marTop w:val="0"/>
          <w:marBottom w:val="0"/>
          <w:divBdr>
            <w:top w:val="none" w:sz="0" w:space="0" w:color="auto"/>
            <w:left w:val="none" w:sz="0" w:space="0" w:color="auto"/>
            <w:bottom w:val="none" w:sz="0" w:space="0" w:color="auto"/>
            <w:right w:val="none" w:sz="0" w:space="0" w:color="auto"/>
          </w:divBdr>
          <w:divsChild>
            <w:div w:id="401754901">
              <w:marLeft w:val="0"/>
              <w:marRight w:val="0"/>
              <w:marTop w:val="0"/>
              <w:marBottom w:val="0"/>
              <w:divBdr>
                <w:top w:val="none" w:sz="0" w:space="0" w:color="auto"/>
                <w:left w:val="none" w:sz="0" w:space="0" w:color="auto"/>
                <w:bottom w:val="none" w:sz="0" w:space="0" w:color="auto"/>
                <w:right w:val="none" w:sz="0" w:space="0" w:color="auto"/>
              </w:divBdr>
            </w:div>
            <w:div w:id="1942832941">
              <w:marLeft w:val="30"/>
              <w:marRight w:val="30"/>
              <w:marTop w:val="30"/>
              <w:marBottom w:val="30"/>
              <w:divBdr>
                <w:top w:val="single" w:sz="6" w:space="0" w:color="C8CCD1"/>
                <w:left w:val="single" w:sz="6" w:space="0" w:color="C8CCD1"/>
                <w:bottom w:val="single" w:sz="6" w:space="0" w:color="C8CCD1"/>
                <w:right w:val="single" w:sz="6" w:space="0" w:color="C8CCD1"/>
              </w:divBdr>
              <w:divsChild>
                <w:div w:id="149352596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518543226">
          <w:marLeft w:val="0"/>
          <w:marRight w:val="0"/>
          <w:marTop w:val="0"/>
          <w:marBottom w:val="0"/>
          <w:divBdr>
            <w:top w:val="none" w:sz="0" w:space="0" w:color="auto"/>
            <w:left w:val="none" w:sz="0" w:space="0" w:color="auto"/>
            <w:bottom w:val="none" w:sz="0" w:space="0" w:color="auto"/>
            <w:right w:val="none" w:sz="0" w:space="0" w:color="auto"/>
          </w:divBdr>
          <w:divsChild>
            <w:div w:id="1197353462">
              <w:marLeft w:val="30"/>
              <w:marRight w:val="30"/>
              <w:marTop w:val="30"/>
              <w:marBottom w:val="30"/>
              <w:divBdr>
                <w:top w:val="single" w:sz="6" w:space="0" w:color="C8CCD1"/>
                <w:left w:val="single" w:sz="6" w:space="0" w:color="C8CCD1"/>
                <w:bottom w:val="single" w:sz="6" w:space="0" w:color="C8CCD1"/>
                <w:right w:val="single" w:sz="6" w:space="0" w:color="C8CCD1"/>
              </w:divBdr>
              <w:divsChild>
                <w:div w:id="414128448">
                  <w:marLeft w:val="0"/>
                  <w:marRight w:val="0"/>
                  <w:marTop w:val="465"/>
                  <w:marBottom w:val="465"/>
                  <w:divBdr>
                    <w:top w:val="none" w:sz="0" w:space="0" w:color="auto"/>
                    <w:left w:val="none" w:sz="0" w:space="0" w:color="auto"/>
                    <w:bottom w:val="none" w:sz="0" w:space="0" w:color="auto"/>
                    <w:right w:val="none" w:sz="0" w:space="0" w:color="auto"/>
                  </w:divBdr>
                </w:div>
              </w:divsChild>
            </w:div>
            <w:div w:id="1462386440">
              <w:marLeft w:val="0"/>
              <w:marRight w:val="0"/>
              <w:marTop w:val="0"/>
              <w:marBottom w:val="0"/>
              <w:divBdr>
                <w:top w:val="none" w:sz="0" w:space="0" w:color="auto"/>
                <w:left w:val="none" w:sz="0" w:space="0" w:color="auto"/>
                <w:bottom w:val="none" w:sz="0" w:space="0" w:color="auto"/>
                <w:right w:val="none" w:sz="0" w:space="0" w:color="auto"/>
              </w:divBdr>
            </w:div>
          </w:divsChild>
        </w:div>
        <w:div w:id="729235436">
          <w:marLeft w:val="0"/>
          <w:marRight w:val="0"/>
          <w:marTop w:val="0"/>
          <w:marBottom w:val="0"/>
          <w:divBdr>
            <w:top w:val="none" w:sz="0" w:space="0" w:color="auto"/>
            <w:left w:val="none" w:sz="0" w:space="0" w:color="auto"/>
            <w:bottom w:val="none" w:sz="0" w:space="0" w:color="auto"/>
            <w:right w:val="none" w:sz="0" w:space="0" w:color="auto"/>
          </w:divBdr>
        </w:div>
        <w:div w:id="1023633704">
          <w:marLeft w:val="0"/>
          <w:marRight w:val="0"/>
          <w:marTop w:val="0"/>
          <w:marBottom w:val="0"/>
          <w:divBdr>
            <w:top w:val="none" w:sz="0" w:space="0" w:color="auto"/>
            <w:left w:val="none" w:sz="0" w:space="0" w:color="auto"/>
            <w:bottom w:val="none" w:sz="0" w:space="0" w:color="auto"/>
            <w:right w:val="none" w:sz="0" w:space="0" w:color="auto"/>
          </w:divBdr>
          <w:divsChild>
            <w:div w:id="64845343">
              <w:marLeft w:val="0"/>
              <w:marRight w:val="0"/>
              <w:marTop w:val="0"/>
              <w:marBottom w:val="0"/>
              <w:divBdr>
                <w:top w:val="none" w:sz="0" w:space="0" w:color="auto"/>
                <w:left w:val="none" w:sz="0" w:space="0" w:color="auto"/>
                <w:bottom w:val="none" w:sz="0" w:space="0" w:color="auto"/>
                <w:right w:val="none" w:sz="0" w:space="0" w:color="auto"/>
              </w:divBdr>
            </w:div>
            <w:div w:id="1696423262">
              <w:marLeft w:val="30"/>
              <w:marRight w:val="30"/>
              <w:marTop w:val="30"/>
              <w:marBottom w:val="30"/>
              <w:divBdr>
                <w:top w:val="single" w:sz="6" w:space="0" w:color="C8CCD1"/>
                <w:left w:val="single" w:sz="6" w:space="0" w:color="C8CCD1"/>
                <w:bottom w:val="single" w:sz="6" w:space="0" w:color="C8CCD1"/>
                <w:right w:val="single" w:sz="6" w:space="0" w:color="C8CCD1"/>
              </w:divBdr>
              <w:divsChild>
                <w:div w:id="113626560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149443616">
          <w:marLeft w:val="336"/>
          <w:marRight w:val="0"/>
          <w:marTop w:val="120"/>
          <w:marBottom w:val="312"/>
          <w:divBdr>
            <w:top w:val="none" w:sz="0" w:space="0" w:color="auto"/>
            <w:left w:val="none" w:sz="0" w:space="0" w:color="auto"/>
            <w:bottom w:val="none" w:sz="0" w:space="0" w:color="auto"/>
            <w:right w:val="none" w:sz="0" w:space="0" w:color="auto"/>
          </w:divBdr>
          <w:divsChild>
            <w:div w:id="32401736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46376712">
          <w:marLeft w:val="0"/>
          <w:marRight w:val="0"/>
          <w:marTop w:val="0"/>
          <w:marBottom w:val="0"/>
          <w:divBdr>
            <w:top w:val="none" w:sz="0" w:space="0" w:color="auto"/>
            <w:left w:val="none" w:sz="0" w:space="0" w:color="auto"/>
            <w:bottom w:val="none" w:sz="0" w:space="0" w:color="auto"/>
            <w:right w:val="none" w:sz="0" w:space="0" w:color="auto"/>
          </w:divBdr>
          <w:divsChild>
            <w:div w:id="191572770">
              <w:marLeft w:val="0"/>
              <w:marRight w:val="0"/>
              <w:marTop w:val="0"/>
              <w:marBottom w:val="0"/>
              <w:divBdr>
                <w:top w:val="none" w:sz="0" w:space="0" w:color="auto"/>
                <w:left w:val="none" w:sz="0" w:space="0" w:color="auto"/>
                <w:bottom w:val="none" w:sz="0" w:space="0" w:color="auto"/>
                <w:right w:val="none" w:sz="0" w:space="0" w:color="auto"/>
              </w:divBdr>
            </w:div>
            <w:div w:id="1050421932">
              <w:marLeft w:val="30"/>
              <w:marRight w:val="30"/>
              <w:marTop w:val="30"/>
              <w:marBottom w:val="30"/>
              <w:divBdr>
                <w:top w:val="single" w:sz="6" w:space="0" w:color="C8CCD1"/>
                <w:left w:val="single" w:sz="6" w:space="0" w:color="C8CCD1"/>
                <w:bottom w:val="single" w:sz="6" w:space="0" w:color="C8CCD1"/>
                <w:right w:val="single" w:sz="6" w:space="0" w:color="C8CCD1"/>
              </w:divBdr>
              <w:divsChild>
                <w:div w:id="19565924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382747100">
          <w:marLeft w:val="0"/>
          <w:marRight w:val="0"/>
          <w:marTop w:val="0"/>
          <w:marBottom w:val="0"/>
          <w:divBdr>
            <w:top w:val="none" w:sz="0" w:space="0" w:color="auto"/>
            <w:left w:val="none" w:sz="0" w:space="0" w:color="auto"/>
            <w:bottom w:val="none" w:sz="0" w:space="0" w:color="auto"/>
            <w:right w:val="none" w:sz="0" w:space="0" w:color="auto"/>
          </w:divBdr>
        </w:div>
        <w:div w:id="1750498103">
          <w:marLeft w:val="0"/>
          <w:marRight w:val="0"/>
          <w:marTop w:val="0"/>
          <w:marBottom w:val="0"/>
          <w:divBdr>
            <w:top w:val="none" w:sz="0" w:space="0" w:color="auto"/>
            <w:left w:val="none" w:sz="0" w:space="0" w:color="auto"/>
            <w:bottom w:val="none" w:sz="0" w:space="0" w:color="auto"/>
            <w:right w:val="none" w:sz="0" w:space="0" w:color="auto"/>
          </w:divBdr>
          <w:divsChild>
            <w:div w:id="403188941">
              <w:marLeft w:val="30"/>
              <w:marRight w:val="30"/>
              <w:marTop w:val="30"/>
              <w:marBottom w:val="30"/>
              <w:divBdr>
                <w:top w:val="single" w:sz="6" w:space="0" w:color="C8CCD1"/>
                <w:left w:val="single" w:sz="6" w:space="0" w:color="C8CCD1"/>
                <w:bottom w:val="single" w:sz="6" w:space="0" w:color="C8CCD1"/>
                <w:right w:val="single" w:sz="6" w:space="0" w:color="C8CCD1"/>
              </w:divBdr>
              <w:divsChild>
                <w:div w:id="346060936">
                  <w:marLeft w:val="0"/>
                  <w:marRight w:val="0"/>
                  <w:marTop w:val="225"/>
                  <w:marBottom w:val="225"/>
                  <w:divBdr>
                    <w:top w:val="none" w:sz="0" w:space="0" w:color="auto"/>
                    <w:left w:val="none" w:sz="0" w:space="0" w:color="auto"/>
                    <w:bottom w:val="none" w:sz="0" w:space="0" w:color="auto"/>
                    <w:right w:val="none" w:sz="0" w:space="0" w:color="auto"/>
                  </w:divBdr>
                </w:div>
              </w:divsChild>
            </w:div>
            <w:div w:id="1224607607">
              <w:marLeft w:val="0"/>
              <w:marRight w:val="0"/>
              <w:marTop w:val="0"/>
              <w:marBottom w:val="0"/>
              <w:divBdr>
                <w:top w:val="none" w:sz="0" w:space="0" w:color="auto"/>
                <w:left w:val="none" w:sz="0" w:space="0" w:color="auto"/>
                <w:bottom w:val="none" w:sz="0" w:space="0" w:color="auto"/>
                <w:right w:val="none" w:sz="0" w:space="0" w:color="auto"/>
              </w:divBdr>
            </w:div>
          </w:divsChild>
        </w:div>
        <w:div w:id="1864979039">
          <w:marLeft w:val="0"/>
          <w:marRight w:val="0"/>
          <w:marTop w:val="0"/>
          <w:marBottom w:val="0"/>
          <w:divBdr>
            <w:top w:val="none" w:sz="0" w:space="0" w:color="auto"/>
            <w:left w:val="none" w:sz="0" w:space="0" w:color="auto"/>
            <w:bottom w:val="none" w:sz="0" w:space="0" w:color="auto"/>
            <w:right w:val="none" w:sz="0" w:space="0" w:color="auto"/>
          </w:divBdr>
          <w:divsChild>
            <w:div w:id="641616000">
              <w:marLeft w:val="30"/>
              <w:marRight w:val="30"/>
              <w:marTop w:val="30"/>
              <w:marBottom w:val="30"/>
              <w:divBdr>
                <w:top w:val="single" w:sz="6" w:space="0" w:color="C8CCD1"/>
                <w:left w:val="single" w:sz="6" w:space="0" w:color="C8CCD1"/>
                <w:bottom w:val="single" w:sz="6" w:space="0" w:color="C8CCD1"/>
                <w:right w:val="single" w:sz="6" w:space="0" w:color="C8CCD1"/>
              </w:divBdr>
              <w:divsChild>
                <w:div w:id="1381785971">
                  <w:marLeft w:val="0"/>
                  <w:marRight w:val="0"/>
                  <w:marTop w:val="525"/>
                  <w:marBottom w:val="525"/>
                  <w:divBdr>
                    <w:top w:val="none" w:sz="0" w:space="0" w:color="auto"/>
                    <w:left w:val="none" w:sz="0" w:space="0" w:color="auto"/>
                    <w:bottom w:val="none" w:sz="0" w:space="0" w:color="auto"/>
                    <w:right w:val="none" w:sz="0" w:space="0" w:color="auto"/>
                  </w:divBdr>
                </w:div>
              </w:divsChild>
            </w:div>
            <w:div w:id="1875728333">
              <w:marLeft w:val="0"/>
              <w:marRight w:val="0"/>
              <w:marTop w:val="0"/>
              <w:marBottom w:val="0"/>
              <w:divBdr>
                <w:top w:val="none" w:sz="0" w:space="0" w:color="auto"/>
                <w:left w:val="none" w:sz="0" w:space="0" w:color="auto"/>
                <w:bottom w:val="none" w:sz="0" w:space="0" w:color="auto"/>
                <w:right w:val="none" w:sz="0" w:space="0" w:color="auto"/>
              </w:divBdr>
            </w:div>
          </w:divsChild>
        </w:div>
        <w:div w:id="1959409218">
          <w:marLeft w:val="336"/>
          <w:marRight w:val="0"/>
          <w:marTop w:val="120"/>
          <w:marBottom w:val="312"/>
          <w:divBdr>
            <w:top w:val="none" w:sz="0" w:space="0" w:color="auto"/>
            <w:left w:val="none" w:sz="0" w:space="0" w:color="auto"/>
            <w:bottom w:val="none" w:sz="0" w:space="0" w:color="auto"/>
            <w:right w:val="none" w:sz="0" w:space="0" w:color="auto"/>
          </w:divBdr>
          <w:divsChild>
            <w:div w:id="129336961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283153398">
      <w:bodyDiv w:val="1"/>
      <w:marLeft w:val="0"/>
      <w:marRight w:val="0"/>
      <w:marTop w:val="0"/>
      <w:marBottom w:val="0"/>
      <w:divBdr>
        <w:top w:val="none" w:sz="0" w:space="0" w:color="auto"/>
        <w:left w:val="none" w:sz="0" w:space="0" w:color="auto"/>
        <w:bottom w:val="none" w:sz="0" w:space="0" w:color="auto"/>
        <w:right w:val="none" w:sz="0" w:space="0" w:color="auto"/>
      </w:divBdr>
    </w:div>
    <w:div w:id="1283609894">
      <w:bodyDiv w:val="1"/>
      <w:marLeft w:val="0"/>
      <w:marRight w:val="0"/>
      <w:marTop w:val="0"/>
      <w:marBottom w:val="0"/>
      <w:divBdr>
        <w:top w:val="none" w:sz="0" w:space="0" w:color="auto"/>
        <w:left w:val="none" w:sz="0" w:space="0" w:color="auto"/>
        <w:bottom w:val="none" w:sz="0" w:space="0" w:color="auto"/>
        <w:right w:val="none" w:sz="0" w:space="0" w:color="auto"/>
      </w:divBdr>
    </w:div>
    <w:div w:id="1284773083">
      <w:bodyDiv w:val="1"/>
      <w:marLeft w:val="0"/>
      <w:marRight w:val="0"/>
      <w:marTop w:val="0"/>
      <w:marBottom w:val="0"/>
      <w:divBdr>
        <w:top w:val="none" w:sz="0" w:space="0" w:color="auto"/>
        <w:left w:val="none" w:sz="0" w:space="0" w:color="auto"/>
        <w:bottom w:val="none" w:sz="0" w:space="0" w:color="auto"/>
        <w:right w:val="none" w:sz="0" w:space="0" w:color="auto"/>
      </w:divBdr>
    </w:div>
    <w:div w:id="1284850181">
      <w:bodyDiv w:val="1"/>
      <w:marLeft w:val="0"/>
      <w:marRight w:val="0"/>
      <w:marTop w:val="0"/>
      <w:marBottom w:val="0"/>
      <w:divBdr>
        <w:top w:val="none" w:sz="0" w:space="0" w:color="auto"/>
        <w:left w:val="none" w:sz="0" w:space="0" w:color="auto"/>
        <w:bottom w:val="none" w:sz="0" w:space="0" w:color="auto"/>
        <w:right w:val="none" w:sz="0" w:space="0" w:color="auto"/>
      </w:divBdr>
      <w:divsChild>
        <w:div w:id="13575861">
          <w:marLeft w:val="0"/>
          <w:marRight w:val="336"/>
          <w:marTop w:val="120"/>
          <w:marBottom w:val="312"/>
          <w:divBdr>
            <w:top w:val="none" w:sz="0" w:space="0" w:color="auto"/>
            <w:left w:val="none" w:sz="0" w:space="0" w:color="auto"/>
            <w:bottom w:val="none" w:sz="0" w:space="0" w:color="auto"/>
            <w:right w:val="none" w:sz="0" w:space="0" w:color="auto"/>
          </w:divBdr>
          <w:divsChild>
            <w:div w:id="55281175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4738404">
          <w:marLeft w:val="336"/>
          <w:marRight w:val="0"/>
          <w:marTop w:val="120"/>
          <w:marBottom w:val="312"/>
          <w:divBdr>
            <w:top w:val="none" w:sz="0" w:space="0" w:color="auto"/>
            <w:left w:val="none" w:sz="0" w:space="0" w:color="auto"/>
            <w:bottom w:val="none" w:sz="0" w:space="0" w:color="auto"/>
            <w:right w:val="none" w:sz="0" w:space="0" w:color="auto"/>
          </w:divBdr>
          <w:divsChild>
            <w:div w:id="43791938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5669432">
          <w:marLeft w:val="0"/>
          <w:marRight w:val="0"/>
          <w:marTop w:val="0"/>
          <w:marBottom w:val="0"/>
          <w:divBdr>
            <w:top w:val="none" w:sz="0" w:space="0" w:color="auto"/>
            <w:left w:val="none" w:sz="0" w:space="0" w:color="auto"/>
            <w:bottom w:val="none" w:sz="0" w:space="0" w:color="auto"/>
            <w:right w:val="none" w:sz="0" w:space="0" w:color="auto"/>
          </w:divBdr>
        </w:div>
        <w:div w:id="72046008">
          <w:marLeft w:val="0"/>
          <w:marRight w:val="0"/>
          <w:marTop w:val="0"/>
          <w:marBottom w:val="0"/>
          <w:divBdr>
            <w:top w:val="none" w:sz="0" w:space="0" w:color="auto"/>
            <w:left w:val="none" w:sz="0" w:space="0" w:color="auto"/>
            <w:bottom w:val="none" w:sz="0" w:space="0" w:color="auto"/>
            <w:right w:val="none" w:sz="0" w:space="0" w:color="auto"/>
          </w:divBdr>
        </w:div>
        <w:div w:id="111092904">
          <w:marLeft w:val="0"/>
          <w:marRight w:val="0"/>
          <w:marTop w:val="0"/>
          <w:marBottom w:val="0"/>
          <w:divBdr>
            <w:top w:val="none" w:sz="0" w:space="0" w:color="auto"/>
            <w:left w:val="none" w:sz="0" w:space="0" w:color="auto"/>
            <w:bottom w:val="none" w:sz="0" w:space="0" w:color="auto"/>
            <w:right w:val="none" w:sz="0" w:space="0" w:color="auto"/>
          </w:divBdr>
        </w:div>
        <w:div w:id="174923066">
          <w:marLeft w:val="0"/>
          <w:marRight w:val="0"/>
          <w:marTop w:val="0"/>
          <w:marBottom w:val="0"/>
          <w:divBdr>
            <w:top w:val="none" w:sz="0" w:space="0" w:color="auto"/>
            <w:left w:val="none" w:sz="0" w:space="0" w:color="auto"/>
            <w:bottom w:val="none" w:sz="0" w:space="0" w:color="auto"/>
            <w:right w:val="none" w:sz="0" w:space="0" w:color="auto"/>
          </w:divBdr>
        </w:div>
        <w:div w:id="515315478">
          <w:marLeft w:val="0"/>
          <w:marRight w:val="0"/>
          <w:marTop w:val="0"/>
          <w:marBottom w:val="0"/>
          <w:divBdr>
            <w:top w:val="none" w:sz="0" w:space="0" w:color="auto"/>
            <w:left w:val="none" w:sz="0" w:space="0" w:color="auto"/>
            <w:bottom w:val="none" w:sz="0" w:space="0" w:color="auto"/>
            <w:right w:val="none" w:sz="0" w:space="0" w:color="auto"/>
          </w:divBdr>
        </w:div>
        <w:div w:id="580527550">
          <w:marLeft w:val="336"/>
          <w:marRight w:val="0"/>
          <w:marTop w:val="120"/>
          <w:marBottom w:val="312"/>
          <w:divBdr>
            <w:top w:val="none" w:sz="0" w:space="0" w:color="auto"/>
            <w:left w:val="none" w:sz="0" w:space="0" w:color="auto"/>
            <w:bottom w:val="none" w:sz="0" w:space="0" w:color="auto"/>
            <w:right w:val="none" w:sz="0" w:space="0" w:color="auto"/>
          </w:divBdr>
          <w:divsChild>
            <w:div w:id="159914417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22097486">
          <w:marLeft w:val="0"/>
          <w:marRight w:val="0"/>
          <w:marTop w:val="0"/>
          <w:marBottom w:val="0"/>
          <w:divBdr>
            <w:top w:val="none" w:sz="0" w:space="0" w:color="auto"/>
            <w:left w:val="none" w:sz="0" w:space="0" w:color="auto"/>
            <w:bottom w:val="none" w:sz="0" w:space="0" w:color="auto"/>
            <w:right w:val="none" w:sz="0" w:space="0" w:color="auto"/>
          </w:divBdr>
        </w:div>
        <w:div w:id="1032532484">
          <w:marLeft w:val="336"/>
          <w:marRight w:val="0"/>
          <w:marTop w:val="120"/>
          <w:marBottom w:val="312"/>
          <w:divBdr>
            <w:top w:val="none" w:sz="0" w:space="0" w:color="auto"/>
            <w:left w:val="none" w:sz="0" w:space="0" w:color="auto"/>
            <w:bottom w:val="none" w:sz="0" w:space="0" w:color="auto"/>
            <w:right w:val="none" w:sz="0" w:space="0" w:color="auto"/>
          </w:divBdr>
          <w:divsChild>
            <w:div w:id="79891146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14520392">
          <w:marLeft w:val="336"/>
          <w:marRight w:val="0"/>
          <w:marTop w:val="120"/>
          <w:marBottom w:val="312"/>
          <w:divBdr>
            <w:top w:val="none" w:sz="0" w:space="0" w:color="auto"/>
            <w:left w:val="none" w:sz="0" w:space="0" w:color="auto"/>
            <w:bottom w:val="none" w:sz="0" w:space="0" w:color="auto"/>
            <w:right w:val="none" w:sz="0" w:space="0" w:color="auto"/>
          </w:divBdr>
          <w:divsChild>
            <w:div w:id="117900078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83533780">
          <w:marLeft w:val="336"/>
          <w:marRight w:val="0"/>
          <w:marTop w:val="120"/>
          <w:marBottom w:val="312"/>
          <w:divBdr>
            <w:top w:val="none" w:sz="0" w:space="0" w:color="auto"/>
            <w:left w:val="none" w:sz="0" w:space="0" w:color="auto"/>
            <w:bottom w:val="none" w:sz="0" w:space="0" w:color="auto"/>
            <w:right w:val="none" w:sz="0" w:space="0" w:color="auto"/>
          </w:divBdr>
          <w:divsChild>
            <w:div w:id="154756757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05069100">
          <w:marLeft w:val="336"/>
          <w:marRight w:val="0"/>
          <w:marTop w:val="120"/>
          <w:marBottom w:val="312"/>
          <w:divBdr>
            <w:top w:val="none" w:sz="0" w:space="0" w:color="auto"/>
            <w:left w:val="none" w:sz="0" w:space="0" w:color="auto"/>
            <w:bottom w:val="none" w:sz="0" w:space="0" w:color="auto"/>
            <w:right w:val="none" w:sz="0" w:space="0" w:color="auto"/>
          </w:divBdr>
          <w:divsChild>
            <w:div w:id="17769492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43920659">
          <w:marLeft w:val="0"/>
          <w:marRight w:val="0"/>
          <w:marTop w:val="0"/>
          <w:marBottom w:val="0"/>
          <w:divBdr>
            <w:top w:val="none" w:sz="0" w:space="0" w:color="auto"/>
            <w:left w:val="none" w:sz="0" w:space="0" w:color="auto"/>
            <w:bottom w:val="none" w:sz="0" w:space="0" w:color="auto"/>
            <w:right w:val="none" w:sz="0" w:space="0" w:color="auto"/>
          </w:divBdr>
        </w:div>
        <w:div w:id="1890991691">
          <w:marLeft w:val="0"/>
          <w:marRight w:val="336"/>
          <w:marTop w:val="120"/>
          <w:marBottom w:val="312"/>
          <w:divBdr>
            <w:top w:val="none" w:sz="0" w:space="0" w:color="auto"/>
            <w:left w:val="none" w:sz="0" w:space="0" w:color="auto"/>
            <w:bottom w:val="none" w:sz="0" w:space="0" w:color="auto"/>
            <w:right w:val="none" w:sz="0" w:space="0" w:color="auto"/>
          </w:divBdr>
          <w:divsChild>
            <w:div w:id="168161925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04762481">
          <w:marLeft w:val="0"/>
          <w:marRight w:val="0"/>
          <w:marTop w:val="0"/>
          <w:marBottom w:val="0"/>
          <w:divBdr>
            <w:top w:val="none" w:sz="0" w:space="0" w:color="auto"/>
            <w:left w:val="none" w:sz="0" w:space="0" w:color="auto"/>
            <w:bottom w:val="none" w:sz="0" w:space="0" w:color="auto"/>
            <w:right w:val="none" w:sz="0" w:space="0" w:color="auto"/>
          </w:divBdr>
        </w:div>
      </w:divsChild>
    </w:div>
    <w:div w:id="1287547773">
      <w:bodyDiv w:val="1"/>
      <w:marLeft w:val="0"/>
      <w:marRight w:val="0"/>
      <w:marTop w:val="0"/>
      <w:marBottom w:val="0"/>
      <w:divBdr>
        <w:top w:val="none" w:sz="0" w:space="0" w:color="auto"/>
        <w:left w:val="none" w:sz="0" w:space="0" w:color="auto"/>
        <w:bottom w:val="none" w:sz="0" w:space="0" w:color="auto"/>
        <w:right w:val="none" w:sz="0" w:space="0" w:color="auto"/>
      </w:divBdr>
    </w:div>
    <w:div w:id="1299264561">
      <w:bodyDiv w:val="1"/>
      <w:marLeft w:val="0"/>
      <w:marRight w:val="0"/>
      <w:marTop w:val="0"/>
      <w:marBottom w:val="0"/>
      <w:divBdr>
        <w:top w:val="none" w:sz="0" w:space="0" w:color="auto"/>
        <w:left w:val="none" w:sz="0" w:space="0" w:color="auto"/>
        <w:bottom w:val="none" w:sz="0" w:space="0" w:color="auto"/>
        <w:right w:val="none" w:sz="0" w:space="0" w:color="auto"/>
      </w:divBdr>
    </w:div>
    <w:div w:id="1300843602">
      <w:bodyDiv w:val="1"/>
      <w:marLeft w:val="0"/>
      <w:marRight w:val="0"/>
      <w:marTop w:val="0"/>
      <w:marBottom w:val="0"/>
      <w:divBdr>
        <w:top w:val="none" w:sz="0" w:space="0" w:color="auto"/>
        <w:left w:val="none" w:sz="0" w:space="0" w:color="auto"/>
        <w:bottom w:val="none" w:sz="0" w:space="0" w:color="auto"/>
        <w:right w:val="none" w:sz="0" w:space="0" w:color="auto"/>
      </w:divBdr>
    </w:div>
    <w:div w:id="1305499516">
      <w:bodyDiv w:val="1"/>
      <w:marLeft w:val="0"/>
      <w:marRight w:val="0"/>
      <w:marTop w:val="0"/>
      <w:marBottom w:val="0"/>
      <w:divBdr>
        <w:top w:val="none" w:sz="0" w:space="0" w:color="auto"/>
        <w:left w:val="none" w:sz="0" w:space="0" w:color="auto"/>
        <w:bottom w:val="none" w:sz="0" w:space="0" w:color="auto"/>
        <w:right w:val="none" w:sz="0" w:space="0" w:color="auto"/>
      </w:divBdr>
      <w:divsChild>
        <w:div w:id="337078364">
          <w:marLeft w:val="336"/>
          <w:marRight w:val="0"/>
          <w:marTop w:val="120"/>
          <w:marBottom w:val="312"/>
          <w:divBdr>
            <w:top w:val="none" w:sz="0" w:space="0" w:color="auto"/>
            <w:left w:val="none" w:sz="0" w:space="0" w:color="auto"/>
            <w:bottom w:val="none" w:sz="0" w:space="0" w:color="auto"/>
            <w:right w:val="none" w:sz="0" w:space="0" w:color="auto"/>
          </w:divBdr>
          <w:divsChild>
            <w:div w:id="180901436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06770778">
          <w:marLeft w:val="0"/>
          <w:marRight w:val="0"/>
          <w:marTop w:val="120"/>
          <w:marBottom w:val="120"/>
          <w:divBdr>
            <w:top w:val="none" w:sz="0" w:space="0" w:color="auto"/>
            <w:left w:val="none" w:sz="0" w:space="0" w:color="auto"/>
            <w:bottom w:val="none" w:sz="0" w:space="0" w:color="auto"/>
            <w:right w:val="none" w:sz="0" w:space="0" w:color="auto"/>
          </w:divBdr>
          <w:divsChild>
            <w:div w:id="5507285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874169">
      <w:bodyDiv w:val="1"/>
      <w:marLeft w:val="0"/>
      <w:marRight w:val="0"/>
      <w:marTop w:val="0"/>
      <w:marBottom w:val="0"/>
      <w:divBdr>
        <w:top w:val="none" w:sz="0" w:space="0" w:color="auto"/>
        <w:left w:val="none" w:sz="0" w:space="0" w:color="auto"/>
        <w:bottom w:val="none" w:sz="0" w:space="0" w:color="auto"/>
        <w:right w:val="none" w:sz="0" w:space="0" w:color="auto"/>
      </w:divBdr>
      <w:divsChild>
        <w:div w:id="409155713">
          <w:marLeft w:val="0"/>
          <w:marRight w:val="0"/>
          <w:marTop w:val="0"/>
          <w:marBottom w:val="0"/>
          <w:divBdr>
            <w:top w:val="none" w:sz="0" w:space="0" w:color="auto"/>
            <w:left w:val="none" w:sz="0" w:space="0" w:color="auto"/>
            <w:bottom w:val="none" w:sz="0" w:space="0" w:color="auto"/>
            <w:right w:val="none" w:sz="0" w:space="0" w:color="auto"/>
          </w:divBdr>
        </w:div>
        <w:div w:id="600989959">
          <w:marLeft w:val="0"/>
          <w:marRight w:val="0"/>
          <w:marTop w:val="0"/>
          <w:marBottom w:val="0"/>
          <w:divBdr>
            <w:top w:val="none" w:sz="0" w:space="0" w:color="auto"/>
            <w:left w:val="none" w:sz="0" w:space="0" w:color="auto"/>
            <w:bottom w:val="none" w:sz="0" w:space="0" w:color="auto"/>
            <w:right w:val="none" w:sz="0" w:space="0" w:color="auto"/>
          </w:divBdr>
        </w:div>
        <w:div w:id="995108234">
          <w:marLeft w:val="0"/>
          <w:marRight w:val="0"/>
          <w:marTop w:val="0"/>
          <w:marBottom w:val="0"/>
          <w:divBdr>
            <w:top w:val="none" w:sz="0" w:space="0" w:color="auto"/>
            <w:left w:val="none" w:sz="0" w:space="0" w:color="auto"/>
            <w:bottom w:val="none" w:sz="0" w:space="0" w:color="auto"/>
            <w:right w:val="none" w:sz="0" w:space="0" w:color="auto"/>
          </w:divBdr>
        </w:div>
        <w:div w:id="1874490668">
          <w:marLeft w:val="0"/>
          <w:marRight w:val="0"/>
          <w:marTop w:val="0"/>
          <w:marBottom w:val="0"/>
          <w:divBdr>
            <w:top w:val="none" w:sz="0" w:space="0" w:color="auto"/>
            <w:left w:val="none" w:sz="0" w:space="0" w:color="auto"/>
            <w:bottom w:val="none" w:sz="0" w:space="0" w:color="auto"/>
            <w:right w:val="none" w:sz="0" w:space="0" w:color="auto"/>
          </w:divBdr>
        </w:div>
      </w:divsChild>
    </w:div>
    <w:div w:id="1383208571">
      <w:bodyDiv w:val="1"/>
      <w:marLeft w:val="0"/>
      <w:marRight w:val="0"/>
      <w:marTop w:val="0"/>
      <w:marBottom w:val="0"/>
      <w:divBdr>
        <w:top w:val="none" w:sz="0" w:space="0" w:color="auto"/>
        <w:left w:val="none" w:sz="0" w:space="0" w:color="auto"/>
        <w:bottom w:val="none" w:sz="0" w:space="0" w:color="auto"/>
        <w:right w:val="none" w:sz="0" w:space="0" w:color="auto"/>
      </w:divBdr>
    </w:div>
    <w:div w:id="1392852499">
      <w:bodyDiv w:val="1"/>
      <w:marLeft w:val="0"/>
      <w:marRight w:val="0"/>
      <w:marTop w:val="0"/>
      <w:marBottom w:val="0"/>
      <w:divBdr>
        <w:top w:val="none" w:sz="0" w:space="0" w:color="auto"/>
        <w:left w:val="none" w:sz="0" w:space="0" w:color="auto"/>
        <w:bottom w:val="none" w:sz="0" w:space="0" w:color="auto"/>
        <w:right w:val="none" w:sz="0" w:space="0" w:color="auto"/>
      </w:divBdr>
    </w:div>
    <w:div w:id="1413160472">
      <w:bodyDiv w:val="1"/>
      <w:marLeft w:val="0"/>
      <w:marRight w:val="0"/>
      <w:marTop w:val="0"/>
      <w:marBottom w:val="0"/>
      <w:divBdr>
        <w:top w:val="none" w:sz="0" w:space="0" w:color="auto"/>
        <w:left w:val="none" w:sz="0" w:space="0" w:color="auto"/>
        <w:bottom w:val="none" w:sz="0" w:space="0" w:color="auto"/>
        <w:right w:val="none" w:sz="0" w:space="0" w:color="auto"/>
      </w:divBdr>
    </w:div>
    <w:div w:id="1435781257">
      <w:bodyDiv w:val="1"/>
      <w:marLeft w:val="0"/>
      <w:marRight w:val="0"/>
      <w:marTop w:val="0"/>
      <w:marBottom w:val="0"/>
      <w:divBdr>
        <w:top w:val="none" w:sz="0" w:space="0" w:color="auto"/>
        <w:left w:val="none" w:sz="0" w:space="0" w:color="auto"/>
        <w:bottom w:val="none" w:sz="0" w:space="0" w:color="auto"/>
        <w:right w:val="none" w:sz="0" w:space="0" w:color="auto"/>
      </w:divBdr>
    </w:div>
    <w:div w:id="1460682509">
      <w:bodyDiv w:val="1"/>
      <w:marLeft w:val="0"/>
      <w:marRight w:val="0"/>
      <w:marTop w:val="0"/>
      <w:marBottom w:val="0"/>
      <w:divBdr>
        <w:top w:val="none" w:sz="0" w:space="0" w:color="auto"/>
        <w:left w:val="none" w:sz="0" w:space="0" w:color="auto"/>
        <w:bottom w:val="none" w:sz="0" w:space="0" w:color="auto"/>
        <w:right w:val="none" w:sz="0" w:space="0" w:color="auto"/>
      </w:divBdr>
    </w:div>
    <w:div w:id="1465276441">
      <w:bodyDiv w:val="1"/>
      <w:marLeft w:val="0"/>
      <w:marRight w:val="0"/>
      <w:marTop w:val="0"/>
      <w:marBottom w:val="0"/>
      <w:divBdr>
        <w:top w:val="none" w:sz="0" w:space="0" w:color="auto"/>
        <w:left w:val="none" w:sz="0" w:space="0" w:color="auto"/>
        <w:bottom w:val="none" w:sz="0" w:space="0" w:color="auto"/>
        <w:right w:val="none" w:sz="0" w:space="0" w:color="auto"/>
      </w:divBdr>
    </w:div>
    <w:div w:id="1505318191">
      <w:bodyDiv w:val="1"/>
      <w:marLeft w:val="0"/>
      <w:marRight w:val="0"/>
      <w:marTop w:val="0"/>
      <w:marBottom w:val="0"/>
      <w:divBdr>
        <w:top w:val="none" w:sz="0" w:space="0" w:color="auto"/>
        <w:left w:val="none" w:sz="0" w:space="0" w:color="auto"/>
        <w:bottom w:val="none" w:sz="0" w:space="0" w:color="auto"/>
        <w:right w:val="none" w:sz="0" w:space="0" w:color="auto"/>
      </w:divBdr>
      <w:divsChild>
        <w:div w:id="212544424">
          <w:marLeft w:val="0"/>
          <w:marRight w:val="0"/>
          <w:marTop w:val="0"/>
          <w:marBottom w:val="0"/>
          <w:divBdr>
            <w:top w:val="none" w:sz="0" w:space="0" w:color="auto"/>
            <w:left w:val="none" w:sz="0" w:space="0" w:color="auto"/>
            <w:bottom w:val="none" w:sz="0" w:space="0" w:color="auto"/>
            <w:right w:val="none" w:sz="0" w:space="0" w:color="auto"/>
          </w:divBdr>
        </w:div>
        <w:div w:id="503324063">
          <w:marLeft w:val="0"/>
          <w:marRight w:val="0"/>
          <w:marTop w:val="0"/>
          <w:marBottom w:val="0"/>
          <w:divBdr>
            <w:top w:val="none" w:sz="0" w:space="0" w:color="auto"/>
            <w:left w:val="none" w:sz="0" w:space="0" w:color="auto"/>
            <w:bottom w:val="none" w:sz="0" w:space="0" w:color="auto"/>
            <w:right w:val="none" w:sz="0" w:space="0" w:color="auto"/>
          </w:divBdr>
        </w:div>
        <w:div w:id="1086803230">
          <w:marLeft w:val="0"/>
          <w:marRight w:val="0"/>
          <w:marTop w:val="0"/>
          <w:marBottom w:val="0"/>
          <w:divBdr>
            <w:top w:val="none" w:sz="0" w:space="0" w:color="auto"/>
            <w:left w:val="none" w:sz="0" w:space="0" w:color="auto"/>
            <w:bottom w:val="none" w:sz="0" w:space="0" w:color="auto"/>
            <w:right w:val="none" w:sz="0" w:space="0" w:color="auto"/>
          </w:divBdr>
        </w:div>
        <w:div w:id="1679770141">
          <w:marLeft w:val="0"/>
          <w:marRight w:val="0"/>
          <w:marTop w:val="0"/>
          <w:marBottom w:val="0"/>
          <w:divBdr>
            <w:top w:val="none" w:sz="0" w:space="0" w:color="auto"/>
            <w:left w:val="none" w:sz="0" w:space="0" w:color="auto"/>
            <w:bottom w:val="none" w:sz="0" w:space="0" w:color="auto"/>
            <w:right w:val="none" w:sz="0" w:space="0" w:color="auto"/>
          </w:divBdr>
        </w:div>
        <w:div w:id="1867213128">
          <w:marLeft w:val="0"/>
          <w:marRight w:val="0"/>
          <w:marTop w:val="0"/>
          <w:marBottom w:val="0"/>
          <w:divBdr>
            <w:top w:val="none" w:sz="0" w:space="0" w:color="auto"/>
            <w:left w:val="none" w:sz="0" w:space="0" w:color="auto"/>
            <w:bottom w:val="none" w:sz="0" w:space="0" w:color="auto"/>
            <w:right w:val="none" w:sz="0" w:space="0" w:color="auto"/>
          </w:divBdr>
        </w:div>
        <w:div w:id="1931546754">
          <w:marLeft w:val="0"/>
          <w:marRight w:val="0"/>
          <w:marTop w:val="0"/>
          <w:marBottom w:val="0"/>
          <w:divBdr>
            <w:top w:val="none" w:sz="0" w:space="0" w:color="auto"/>
            <w:left w:val="none" w:sz="0" w:space="0" w:color="auto"/>
            <w:bottom w:val="none" w:sz="0" w:space="0" w:color="auto"/>
            <w:right w:val="none" w:sz="0" w:space="0" w:color="auto"/>
          </w:divBdr>
        </w:div>
      </w:divsChild>
    </w:div>
    <w:div w:id="1508128937">
      <w:bodyDiv w:val="1"/>
      <w:marLeft w:val="0"/>
      <w:marRight w:val="0"/>
      <w:marTop w:val="0"/>
      <w:marBottom w:val="0"/>
      <w:divBdr>
        <w:top w:val="none" w:sz="0" w:space="0" w:color="auto"/>
        <w:left w:val="none" w:sz="0" w:space="0" w:color="auto"/>
        <w:bottom w:val="none" w:sz="0" w:space="0" w:color="auto"/>
        <w:right w:val="none" w:sz="0" w:space="0" w:color="auto"/>
      </w:divBdr>
    </w:div>
    <w:div w:id="1526946407">
      <w:bodyDiv w:val="1"/>
      <w:marLeft w:val="0"/>
      <w:marRight w:val="0"/>
      <w:marTop w:val="0"/>
      <w:marBottom w:val="0"/>
      <w:divBdr>
        <w:top w:val="none" w:sz="0" w:space="0" w:color="auto"/>
        <w:left w:val="none" w:sz="0" w:space="0" w:color="auto"/>
        <w:bottom w:val="none" w:sz="0" w:space="0" w:color="auto"/>
        <w:right w:val="none" w:sz="0" w:space="0" w:color="auto"/>
      </w:divBdr>
    </w:div>
    <w:div w:id="1547453032">
      <w:bodyDiv w:val="1"/>
      <w:marLeft w:val="0"/>
      <w:marRight w:val="0"/>
      <w:marTop w:val="0"/>
      <w:marBottom w:val="0"/>
      <w:divBdr>
        <w:top w:val="none" w:sz="0" w:space="0" w:color="auto"/>
        <w:left w:val="none" w:sz="0" w:space="0" w:color="auto"/>
        <w:bottom w:val="none" w:sz="0" w:space="0" w:color="auto"/>
        <w:right w:val="none" w:sz="0" w:space="0" w:color="auto"/>
      </w:divBdr>
    </w:div>
    <w:div w:id="1551456736">
      <w:bodyDiv w:val="1"/>
      <w:marLeft w:val="0"/>
      <w:marRight w:val="0"/>
      <w:marTop w:val="0"/>
      <w:marBottom w:val="0"/>
      <w:divBdr>
        <w:top w:val="none" w:sz="0" w:space="0" w:color="auto"/>
        <w:left w:val="none" w:sz="0" w:space="0" w:color="auto"/>
        <w:bottom w:val="none" w:sz="0" w:space="0" w:color="auto"/>
        <w:right w:val="none" w:sz="0" w:space="0" w:color="auto"/>
      </w:divBdr>
    </w:div>
    <w:div w:id="1573808562">
      <w:bodyDiv w:val="1"/>
      <w:marLeft w:val="0"/>
      <w:marRight w:val="0"/>
      <w:marTop w:val="0"/>
      <w:marBottom w:val="0"/>
      <w:divBdr>
        <w:top w:val="none" w:sz="0" w:space="0" w:color="auto"/>
        <w:left w:val="none" w:sz="0" w:space="0" w:color="auto"/>
        <w:bottom w:val="none" w:sz="0" w:space="0" w:color="auto"/>
        <w:right w:val="none" w:sz="0" w:space="0" w:color="auto"/>
      </w:divBdr>
    </w:div>
    <w:div w:id="1575582575">
      <w:bodyDiv w:val="1"/>
      <w:marLeft w:val="0"/>
      <w:marRight w:val="0"/>
      <w:marTop w:val="0"/>
      <w:marBottom w:val="0"/>
      <w:divBdr>
        <w:top w:val="none" w:sz="0" w:space="0" w:color="auto"/>
        <w:left w:val="none" w:sz="0" w:space="0" w:color="auto"/>
        <w:bottom w:val="none" w:sz="0" w:space="0" w:color="auto"/>
        <w:right w:val="none" w:sz="0" w:space="0" w:color="auto"/>
      </w:divBdr>
    </w:div>
    <w:div w:id="1609511083">
      <w:bodyDiv w:val="1"/>
      <w:marLeft w:val="0"/>
      <w:marRight w:val="0"/>
      <w:marTop w:val="0"/>
      <w:marBottom w:val="0"/>
      <w:divBdr>
        <w:top w:val="none" w:sz="0" w:space="0" w:color="auto"/>
        <w:left w:val="none" w:sz="0" w:space="0" w:color="auto"/>
        <w:bottom w:val="none" w:sz="0" w:space="0" w:color="auto"/>
        <w:right w:val="none" w:sz="0" w:space="0" w:color="auto"/>
      </w:divBdr>
    </w:div>
    <w:div w:id="1659841906">
      <w:bodyDiv w:val="1"/>
      <w:marLeft w:val="0"/>
      <w:marRight w:val="0"/>
      <w:marTop w:val="0"/>
      <w:marBottom w:val="0"/>
      <w:divBdr>
        <w:top w:val="none" w:sz="0" w:space="0" w:color="auto"/>
        <w:left w:val="none" w:sz="0" w:space="0" w:color="auto"/>
        <w:bottom w:val="none" w:sz="0" w:space="0" w:color="auto"/>
        <w:right w:val="none" w:sz="0" w:space="0" w:color="auto"/>
      </w:divBdr>
    </w:div>
    <w:div w:id="1712604978">
      <w:bodyDiv w:val="1"/>
      <w:marLeft w:val="0"/>
      <w:marRight w:val="0"/>
      <w:marTop w:val="0"/>
      <w:marBottom w:val="0"/>
      <w:divBdr>
        <w:top w:val="none" w:sz="0" w:space="0" w:color="auto"/>
        <w:left w:val="none" w:sz="0" w:space="0" w:color="auto"/>
        <w:bottom w:val="none" w:sz="0" w:space="0" w:color="auto"/>
        <w:right w:val="none" w:sz="0" w:space="0" w:color="auto"/>
      </w:divBdr>
    </w:div>
    <w:div w:id="1724057425">
      <w:bodyDiv w:val="1"/>
      <w:marLeft w:val="0"/>
      <w:marRight w:val="0"/>
      <w:marTop w:val="0"/>
      <w:marBottom w:val="0"/>
      <w:divBdr>
        <w:top w:val="none" w:sz="0" w:space="0" w:color="auto"/>
        <w:left w:val="none" w:sz="0" w:space="0" w:color="auto"/>
        <w:bottom w:val="none" w:sz="0" w:space="0" w:color="auto"/>
        <w:right w:val="none" w:sz="0" w:space="0" w:color="auto"/>
      </w:divBdr>
    </w:div>
    <w:div w:id="1734238304">
      <w:bodyDiv w:val="1"/>
      <w:marLeft w:val="0"/>
      <w:marRight w:val="0"/>
      <w:marTop w:val="0"/>
      <w:marBottom w:val="0"/>
      <w:divBdr>
        <w:top w:val="none" w:sz="0" w:space="0" w:color="auto"/>
        <w:left w:val="none" w:sz="0" w:space="0" w:color="auto"/>
        <w:bottom w:val="none" w:sz="0" w:space="0" w:color="auto"/>
        <w:right w:val="none" w:sz="0" w:space="0" w:color="auto"/>
      </w:divBdr>
    </w:div>
    <w:div w:id="1738045409">
      <w:bodyDiv w:val="1"/>
      <w:marLeft w:val="0"/>
      <w:marRight w:val="0"/>
      <w:marTop w:val="0"/>
      <w:marBottom w:val="0"/>
      <w:divBdr>
        <w:top w:val="none" w:sz="0" w:space="0" w:color="auto"/>
        <w:left w:val="none" w:sz="0" w:space="0" w:color="auto"/>
        <w:bottom w:val="none" w:sz="0" w:space="0" w:color="auto"/>
        <w:right w:val="none" w:sz="0" w:space="0" w:color="auto"/>
      </w:divBdr>
    </w:div>
    <w:div w:id="1746800638">
      <w:bodyDiv w:val="1"/>
      <w:marLeft w:val="0"/>
      <w:marRight w:val="0"/>
      <w:marTop w:val="0"/>
      <w:marBottom w:val="0"/>
      <w:divBdr>
        <w:top w:val="none" w:sz="0" w:space="0" w:color="auto"/>
        <w:left w:val="none" w:sz="0" w:space="0" w:color="auto"/>
        <w:bottom w:val="none" w:sz="0" w:space="0" w:color="auto"/>
        <w:right w:val="none" w:sz="0" w:space="0" w:color="auto"/>
      </w:divBdr>
    </w:div>
    <w:div w:id="1764914027">
      <w:bodyDiv w:val="1"/>
      <w:marLeft w:val="0"/>
      <w:marRight w:val="0"/>
      <w:marTop w:val="0"/>
      <w:marBottom w:val="0"/>
      <w:divBdr>
        <w:top w:val="none" w:sz="0" w:space="0" w:color="auto"/>
        <w:left w:val="none" w:sz="0" w:space="0" w:color="auto"/>
        <w:bottom w:val="none" w:sz="0" w:space="0" w:color="auto"/>
        <w:right w:val="none" w:sz="0" w:space="0" w:color="auto"/>
      </w:divBdr>
    </w:div>
    <w:div w:id="1809514541">
      <w:bodyDiv w:val="1"/>
      <w:marLeft w:val="0"/>
      <w:marRight w:val="0"/>
      <w:marTop w:val="0"/>
      <w:marBottom w:val="0"/>
      <w:divBdr>
        <w:top w:val="none" w:sz="0" w:space="0" w:color="auto"/>
        <w:left w:val="none" w:sz="0" w:space="0" w:color="auto"/>
        <w:bottom w:val="none" w:sz="0" w:space="0" w:color="auto"/>
        <w:right w:val="none" w:sz="0" w:space="0" w:color="auto"/>
      </w:divBdr>
    </w:div>
    <w:div w:id="1824857219">
      <w:bodyDiv w:val="1"/>
      <w:marLeft w:val="0"/>
      <w:marRight w:val="0"/>
      <w:marTop w:val="0"/>
      <w:marBottom w:val="0"/>
      <w:divBdr>
        <w:top w:val="none" w:sz="0" w:space="0" w:color="auto"/>
        <w:left w:val="none" w:sz="0" w:space="0" w:color="auto"/>
        <w:bottom w:val="none" w:sz="0" w:space="0" w:color="auto"/>
        <w:right w:val="none" w:sz="0" w:space="0" w:color="auto"/>
      </w:divBdr>
    </w:div>
    <w:div w:id="1836148778">
      <w:bodyDiv w:val="1"/>
      <w:marLeft w:val="0"/>
      <w:marRight w:val="0"/>
      <w:marTop w:val="0"/>
      <w:marBottom w:val="0"/>
      <w:divBdr>
        <w:top w:val="none" w:sz="0" w:space="0" w:color="auto"/>
        <w:left w:val="none" w:sz="0" w:space="0" w:color="auto"/>
        <w:bottom w:val="none" w:sz="0" w:space="0" w:color="auto"/>
        <w:right w:val="none" w:sz="0" w:space="0" w:color="auto"/>
      </w:divBdr>
    </w:div>
    <w:div w:id="1837722810">
      <w:bodyDiv w:val="1"/>
      <w:marLeft w:val="0"/>
      <w:marRight w:val="0"/>
      <w:marTop w:val="0"/>
      <w:marBottom w:val="0"/>
      <w:divBdr>
        <w:top w:val="none" w:sz="0" w:space="0" w:color="auto"/>
        <w:left w:val="none" w:sz="0" w:space="0" w:color="auto"/>
        <w:bottom w:val="none" w:sz="0" w:space="0" w:color="auto"/>
        <w:right w:val="none" w:sz="0" w:space="0" w:color="auto"/>
      </w:divBdr>
    </w:div>
    <w:div w:id="1942227432">
      <w:bodyDiv w:val="1"/>
      <w:marLeft w:val="0"/>
      <w:marRight w:val="0"/>
      <w:marTop w:val="0"/>
      <w:marBottom w:val="0"/>
      <w:divBdr>
        <w:top w:val="none" w:sz="0" w:space="0" w:color="auto"/>
        <w:left w:val="none" w:sz="0" w:space="0" w:color="auto"/>
        <w:bottom w:val="none" w:sz="0" w:space="0" w:color="auto"/>
        <w:right w:val="none" w:sz="0" w:space="0" w:color="auto"/>
      </w:divBdr>
    </w:div>
    <w:div w:id="1967158357">
      <w:bodyDiv w:val="1"/>
      <w:marLeft w:val="0"/>
      <w:marRight w:val="0"/>
      <w:marTop w:val="0"/>
      <w:marBottom w:val="0"/>
      <w:divBdr>
        <w:top w:val="none" w:sz="0" w:space="0" w:color="auto"/>
        <w:left w:val="none" w:sz="0" w:space="0" w:color="auto"/>
        <w:bottom w:val="none" w:sz="0" w:space="0" w:color="auto"/>
        <w:right w:val="none" w:sz="0" w:space="0" w:color="auto"/>
      </w:divBdr>
    </w:div>
    <w:div w:id="1969704607">
      <w:bodyDiv w:val="1"/>
      <w:marLeft w:val="0"/>
      <w:marRight w:val="0"/>
      <w:marTop w:val="0"/>
      <w:marBottom w:val="0"/>
      <w:divBdr>
        <w:top w:val="none" w:sz="0" w:space="0" w:color="auto"/>
        <w:left w:val="none" w:sz="0" w:space="0" w:color="auto"/>
        <w:bottom w:val="none" w:sz="0" w:space="0" w:color="auto"/>
        <w:right w:val="none" w:sz="0" w:space="0" w:color="auto"/>
      </w:divBdr>
    </w:div>
    <w:div w:id="1986005008">
      <w:bodyDiv w:val="1"/>
      <w:marLeft w:val="0"/>
      <w:marRight w:val="0"/>
      <w:marTop w:val="0"/>
      <w:marBottom w:val="0"/>
      <w:divBdr>
        <w:top w:val="none" w:sz="0" w:space="0" w:color="auto"/>
        <w:left w:val="none" w:sz="0" w:space="0" w:color="auto"/>
        <w:bottom w:val="none" w:sz="0" w:space="0" w:color="auto"/>
        <w:right w:val="none" w:sz="0" w:space="0" w:color="auto"/>
      </w:divBdr>
    </w:div>
    <w:div w:id="1989825054">
      <w:bodyDiv w:val="1"/>
      <w:marLeft w:val="0"/>
      <w:marRight w:val="0"/>
      <w:marTop w:val="0"/>
      <w:marBottom w:val="0"/>
      <w:divBdr>
        <w:top w:val="none" w:sz="0" w:space="0" w:color="auto"/>
        <w:left w:val="none" w:sz="0" w:space="0" w:color="auto"/>
        <w:bottom w:val="none" w:sz="0" w:space="0" w:color="auto"/>
        <w:right w:val="none" w:sz="0" w:space="0" w:color="auto"/>
      </w:divBdr>
      <w:divsChild>
        <w:div w:id="153497543">
          <w:marLeft w:val="0"/>
          <w:marRight w:val="0"/>
          <w:marTop w:val="0"/>
          <w:marBottom w:val="0"/>
          <w:divBdr>
            <w:top w:val="none" w:sz="0" w:space="0" w:color="auto"/>
            <w:left w:val="none" w:sz="0" w:space="0" w:color="auto"/>
            <w:bottom w:val="none" w:sz="0" w:space="0" w:color="auto"/>
            <w:right w:val="none" w:sz="0" w:space="0" w:color="auto"/>
          </w:divBdr>
        </w:div>
      </w:divsChild>
    </w:div>
    <w:div w:id="2043047912">
      <w:bodyDiv w:val="1"/>
      <w:marLeft w:val="0"/>
      <w:marRight w:val="0"/>
      <w:marTop w:val="0"/>
      <w:marBottom w:val="0"/>
      <w:divBdr>
        <w:top w:val="none" w:sz="0" w:space="0" w:color="auto"/>
        <w:left w:val="none" w:sz="0" w:space="0" w:color="auto"/>
        <w:bottom w:val="none" w:sz="0" w:space="0" w:color="auto"/>
        <w:right w:val="none" w:sz="0" w:space="0" w:color="auto"/>
      </w:divBdr>
      <w:divsChild>
        <w:div w:id="1319843817">
          <w:marLeft w:val="0"/>
          <w:marRight w:val="0"/>
          <w:marTop w:val="0"/>
          <w:marBottom w:val="0"/>
          <w:divBdr>
            <w:top w:val="none" w:sz="0" w:space="0" w:color="auto"/>
            <w:left w:val="none" w:sz="0" w:space="0" w:color="auto"/>
            <w:bottom w:val="none" w:sz="0" w:space="0" w:color="auto"/>
            <w:right w:val="none" w:sz="0" w:space="0" w:color="auto"/>
          </w:divBdr>
        </w:div>
      </w:divsChild>
    </w:div>
    <w:div w:id="2064257022">
      <w:bodyDiv w:val="1"/>
      <w:marLeft w:val="0"/>
      <w:marRight w:val="0"/>
      <w:marTop w:val="0"/>
      <w:marBottom w:val="0"/>
      <w:divBdr>
        <w:top w:val="none" w:sz="0" w:space="0" w:color="auto"/>
        <w:left w:val="none" w:sz="0" w:space="0" w:color="auto"/>
        <w:bottom w:val="none" w:sz="0" w:space="0" w:color="auto"/>
        <w:right w:val="none" w:sz="0" w:space="0" w:color="auto"/>
      </w:divBdr>
      <w:divsChild>
        <w:div w:id="197788252">
          <w:marLeft w:val="0"/>
          <w:marRight w:val="0"/>
          <w:marTop w:val="0"/>
          <w:marBottom w:val="0"/>
          <w:divBdr>
            <w:top w:val="none" w:sz="0" w:space="0" w:color="auto"/>
            <w:left w:val="none" w:sz="0" w:space="0" w:color="auto"/>
            <w:bottom w:val="none" w:sz="0" w:space="0" w:color="auto"/>
            <w:right w:val="none" w:sz="0" w:space="0" w:color="auto"/>
          </w:divBdr>
        </w:div>
      </w:divsChild>
    </w:div>
    <w:div w:id="2064330983">
      <w:bodyDiv w:val="1"/>
      <w:marLeft w:val="0"/>
      <w:marRight w:val="0"/>
      <w:marTop w:val="0"/>
      <w:marBottom w:val="0"/>
      <w:divBdr>
        <w:top w:val="none" w:sz="0" w:space="0" w:color="auto"/>
        <w:left w:val="none" w:sz="0" w:space="0" w:color="auto"/>
        <w:bottom w:val="none" w:sz="0" w:space="0" w:color="auto"/>
        <w:right w:val="none" w:sz="0" w:space="0" w:color="auto"/>
      </w:divBdr>
    </w:div>
    <w:div w:id="2069183053">
      <w:bodyDiv w:val="1"/>
      <w:marLeft w:val="0"/>
      <w:marRight w:val="0"/>
      <w:marTop w:val="0"/>
      <w:marBottom w:val="0"/>
      <w:divBdr>
        <w:top w:val="none" w:sz="0" w:space="0" w:color="auto"/>
        <w:left w:val="none" w:sz="0" w:space="0" w:color="auto"/>
        <w:bottom w:val="none" w:sz="0" w:space="0" w:color="auto"/>
        <w:right w:val="none" w:sz="0" w:space="0" w:color="auto"/>
      </w:divBdr>
    </w:div>
    <w:div w:id="2070569336">
      <w:bodyDiv w:val="1"/>
      <w:marLeft w:val="0"/>
      <w:marRight w:val="0"/>
      <w:marTop w:val="0"/>
      <w:marBottom w:val="0"/>
      <w:divBdr>
        <w:top w:val="none" w:sz="0" w:space="0" w:color="auto"/>
        <w:left w:val="none" w:sz="0" w:space="0" w:color="auto"/>
        <w:bottom w:val="none" w:sz="0" w:space="0" w:color="auto"/>
        <w:right w:val="none" w:sz="0" w:space="0" w:color="auto"/>
      </w:divBdr>
    </w:div>
    <w:div w:id="2099205820">
      <w:bodyDiv w:val="1"/>
      <w:marLeft w:val="0"/>
      <w:marRight w:val="0"/>
      <w:marTop w:val="0"/>
      <w:marBottom w:val="0"/>
      <w:divBdr>
        <w:top w:val="none" w:sz="0" w:space="0" w:color="auto"/>
        <w:left w:val="none" w:sz="0" w:space="0" w:color="auto"/>
        <w:bottom w:val="none" w:sz="0" w:space="0" w:color="auto"/>
        <w:right w:val="none" w:sz="0" w:space="0" w:color="auto"/>
      </w:divBdr>
    </w:div>
    <w:div w:id="2106144376">
      <w:bodyDiv w:val="1"/>
      <w:marLeft w:val="0"/>
      <w:marRight w:val="0"/>
      <w:marTop w:val="0"/>
      <w:marBottom w:val="0"/>
      <w:divBdr>
        <w:top w:val="none" w:sz="0" w:space="0" w:color="auto"/>
        <w:left w:val="none" w:sz="0" w:space="0" w:color="auto"/>
        <w:bottom w:val="none" w:sz="0" w:space="0" w:color="auto"/>
        <w:right w:val="none" w:sz="0" w:space="0" w:color="auto"/>
      </w:divBdr>
    </w:div>
    <w:div w:id="2143300178">
      <w:bodyDiv w:val="1"/>
      <w:marLeft w:val="0"/>
      <w:marRight w:val="0"/>
      <w:marTop w:val="0"/>
      <w:marBottom w:val="0"/>
      <w:divBdr>
        <w:top w:val="none" w:sz="0" w:space="0" w:color="auto"/>
        <w:left w:val="none" w:sz="0" w:space="0" w:color="auto"/>
        <w:bottom w:val="none" w:sz="0" w:space="0" w:color="auto"/>
        <w:right w:val="none" w:sz="0" w:space="0" w:color="auto"/>
      </w:divBdr>
      <w:divsChild>
        <w:div w:id="78136775">
          <w:marLeft w:val="0"/>
          <w:marRight w:val="0"/>
          <w:marTop w:val="0"/>
          <w:marBottom w:val="0"/>
          <w:divBdr>
            <w:top w:val="none" w:sz="0" w:space="0" w:color="auto"/>
            <w:left w:val="none" w:sz="0" w:space="0" w:color="auto"/>
            <w:bottom w:val="none" w:sz="0" w:space="0" w:color="auto"/>
            <w:right w:val="none" w:sz="0" w:space="0" w:color="auto"/>
          </w:divBdr>
        </w:div>
        <w:div w:id="61579344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EEEEBF-EF13-4134-8F80-C3FBC71FC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20595</TotalTime>
  <Pages>1</Pages>
  <Words>9970</Words>
  <Characters>56831</Characters>
  <Application>Microsoft Office Word</Application>
  <DocSecurity>0</DocSecurity>
  <Lines>473</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66668</CharactersWithSpaces>
  <SharedDoc>false</SharedDoc>
  <HLinks>
    <vt:vector size="102" baseType="variant">
      <vt:variant>
        <vt:i4>4522031</vt:i4>
      </vt:variant>
      <vt:variant>
        <vt:i4>99</vt:i4>
      </vt:variant>
      <vt:variant>
        <vt:i4>0</vt:i4>
      </vt:variant>
      <vt:variant>
        <vt:i4>5</vt:i4>
      </vt:variant>
      <vt:variant>
        <vt:lpwstr>https://ru.wikipedia.org/wiki/%D0%94%D0%B2%D0%B5%D0%BD%D0%B0%D0%B4%D1%86%D0%B0%D1%82%D1%8C_%D0%B0%D0%BF%D0%BE%D1%81%D1%82%D0%BE%D0%BB%D0%BE%D0%B2</vt:lpwstr>
      </vt:variant>
      <vt:variant>
        <vt:lpwstr/>
      </vt:variant>
      <vt:variant>
        <vt:i4>1835059</vt:i4>
      </vt:variant>
      <vt:variant>
        <vt:i4>92</vt:i4>
      </vt:variant>
      <vt:variant>
        <vt:i4>0</vt:i4>
      </vt:variant>
      <vt:variant>
        <vt:i4>5</vt:i4>
      </vt:variant>
      <vt:variant>
        <vt:lpwstr/>
      </vt:variant>
      <vt:variant>
        <vt:lpwstr>_Toc88915775</vt:lpwstr>
      </vt:variant>
      <vt:variant>
        <vt:i4>1900595</vt:i4>
      </vt:variant>
      <vt:variant>
        <vt:i4>86</vt:i4>
      </vt:variant>
      <vt:variant>
        <vt:i4>0</vt:i4>
      </vt:variant>
      <vt:variant>
        <vt:i4>5</vt:i4>
      </vt:variant>
      <vt:variant>
        <vt:lpwstr/>
      </vt:variant>
      <vt:variant>
        <vt:lpwstr>_Toc88915774</vt:lpwstr>
      </vt:variant>
      <vt:variant>
        <vt:i4>1703987</vt:i4>
      </vt:variant>
      <vt:variant>
        <vt:i4>80</vt:i4>
      </vt:variant>
      <vt:variant>
        <vt:i4>0</vt:i4>
      </vt:variant>
      <vt:variant>
        <vt:i4>5</vt:i4>
      </vt:variant>
      <vt:variant>
        <vt:lpwstr/>
      </vt:variant>
      <vt:variant>
        <vt:lpwstr>_Toc88915773</vt:lpwstr>
      </vt:variant>
      <vt:variant>
        <vt:i4>1769523</vt:i4>
      </vt:variant>
      <vt:variant>
        <vt:i4>74</vt:i4>
      </vt:variant>
      <vt:variant>
        <vt:i4>0</vt:i4>
      </vt:variant>
      <vt:variant>
        <vt:i4>5</vt:i4>
      </vt:variant>
      <vt:variant>
        <vt:lpwstr/>
      </vt:variant>
      <vt:variant>
        <vt:lpwstr>_Toc88915772</vt:lpwstr>
      </vt:variant>
      <vt:variant>
        <vt:i4>1572915</vt:i4>
      </vt:variant>
      <vt:variant>
        <vt:i4>68</vt:i4>
      </vt:variant>
      <vt:variant>
        <vt:i4>0</vt:i4>
      </vt:variant>
      <vt:variant>
        <vt:i4>5</vt:i4>
      </vt:variant>
      <vt:variant>
        <vt:lpwstr/>
      </vt:variant>
      <vt:variant>
        <vt:lpwstr>_Toc88915771</vt:lpwstr>
      </vt:variant>
      <vt:variant>
        <vt:i4>1638451</vt:i4>
      </vt:variant>
      <vt:variant>
        <vt:i4>62</vt:i4>
      </vt:variant>
      <vt:variant>
        <vt:i4>0</vt:i4>
      </vt:variant>
      <vt:variant>
        <vt:i4>5</vt:i4>
      </vt:variant>
      <vt:variant>
        <vt:lpwstr/>
      </vt:variant>
      <vt:variant>
        <vt:lpwstr>_Toc88915770</vt:lpwstr>
      </vt:variant>
      <vt:variant>
        <vt:i4>1048626</vt:i4>
      </vt:variant>
      <vt:variant>
        <vt:i4>56</vt:i4>
      </vt:variant>
      <vt:variant>
        <vt:i4>0</vt:i4>
      </vt:variant>
      <vt:variant>
        <vt:i4>5</vt:i4>
      </vt:variant>
      <vt:variant>
        <vt:lpwstr/>
      </vt:variant>
      <vt:variant>
        <vt:lpwstr>_Toc88915769</vt:lpwstr>
      </vt:variant>
      <vt:variant>
        <vt:i4>1114162</vt:i4>
      </vt:variant>
      <vt:variant>
        <vt:i4>50</vt:i4>
      </vt:variant>
      <vt:variant>
        <vt:i4>0</vt:i4>
      </vt:variant>
      <vt:variant>
        <vt:i4>5</vt:i4>
      </vt:variant>
      <vt:variant>
        <vt:lpwstr/>
      </vt:variant>
      <vt:variant>
        <vt:lpwstr>_Toc88915768</vt:lpwstr>
      </vt:variant>
      <vt:variant>
        <vt:i4>1966130</vt:i4>
      </vt:variant>
      <vt:variant>
        <vt:i4>44</vt:i4>
      </vt:variant>
      <vt:variant>
        <vt:i4>0</vt:i4>
      </vt:variant>
      <vt:variant>
        <vt:i4>5</vt:i4>
      </vt:variant>
      <vt:variant>
        <vt:lpwstr/>
      </vt:variant>
      <vt:variant>
        <vt:lpwstr>_Toc88915767</vt:lpwstr>
      </vt:variant>
      <vt:variant>
        <vt:i4>2031666</vt:i4>
      </vt:variant>
      <vt:variant>
        <vt:i4>38</vt:i4>
      </vt:variant>
      <vt:variant>
        <vt:i4>0</vt:i4>
      </vt:variant>
      <vt:variant>
        <vt:i4>5</vt:i4>
      </vt:variant>
      <vt:variant>
        <vt:lpwstr/>
      </vt:variant>
      <vt:variant>
        <vt:lpwstr>_Toc88915766</vt:lpwstr>
      </vt:variant>
      <vt:variant>
        <vt:i4>1835058</vt:i4>
      </vt:variant>
      <vt:variant>
        <vt:i4>32</vt:i4>
      </vt:variant>
      <vt:variant>
        <vt:i4>0</vt:i4>
      </vt:variant>
      <vt:variant>
        <vt:i4>5</vt:i4>
      </vt:variant>
      <vt:variant>
        <vt:lpwstr/>
      </vt:variant>
      <vt:variant>
        <vt:lpwstr>_Toc88915765</vt:lpwstr>
      </vt:variant>
      <vt:variant>
        <vt:i4>1900594</vt:i4>
      </vt:variant>
      <vt:variant>
        <vt:i4>26</vt:i4>
      </vt:variant>
      <vt:variant>
        <vt:i4>0</vt:i4>
      </vt:variant>
      <vt:variant>
        <vt:i4>5</vt:i4>
      </vt:variant>
      <vt:variant>
        <vt:lpwstr/>
      </vt:variant>
      <vt:variant>
        <vt:lpwstr>_Toc88915764</vt:lpwstr>
      </vt:variant>
      <vt:variant>
        <vt:i4>1703986</vt:i4>
      </vt:variant>
      <vt:variant>
        <vt:i4>20</vt:i4>
      </vt:variant>
      <vt:variant>
        <vt:i4>0</vt:i4>
      </vt:variant>
      <vt:variant>
        <vt:i4>5</vt:i4>
      </vt:variant>
      <vt:variant>
        <vt:lpwstr/>
      </vt:variant>
      <vt:variant>
        <vt:lpwstr>_Toc88915763</vt:lpwstr>
      </vt:variant>
      <vt:variant>
        <vt:i4>1769522</vt:i4>
      </vt:variant>
      <vt:variant>
        <vt:i4>14</vt:i4>
      </vt:variant>
      <vt:variant>
        <vt:i4>0</vt:i4>
      </vt:variant>
      <vt:variant>
        <vt:i4>5</vt:i4>
      </vt:variant>
      <vt:variant>
        <vt:lpwstr/>
      </vt:variant>
      <vt:variant>
        <vt:lpwstr>_Toc88915762</vt:lpwstr>
      </vt:variant>
      <vt:variant>
        <vt:i4>1572914</vt:i4>
      </vt:variant>
      <vt:variant>
        <vt:i4>8</vt:i4>
      </vt:variant>
      <vt:variant>
        <vt:i4>0</vt:i4>
      </vt:variant>
      <vt:variant>
        <vt:i4>5</vt:i4>
      </vt:variant>
      <vt:variant>
        <vt:lpwstr/>
      </vt:variant>
      <vt:variant>
        <vt:lpwstr>_Toc88915761</vt:lpwstr>
      </vt:variant>
      <vt:variant>
        <vt:i4>1638450</vt:i4>
      </vt:variant>
      <vt:variant>
        <vt:i4>2</vt:i4>
      </vt:variant>
      <vt:variant>
        <vt:i4>0</vt:i4>
      </vt:variant>
      <vt:variant>
        <vt:i4>5</vt:i4>
      </vt:variant>
      <vt:variant>
        <vt:lpwstr/>
      </vt:variant>
      <vt:variant>
        <vt:lpwstr>_Toc88915760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Краснова Екатерина Алексеевна</dc:creator>
  <cp:keywords/>
  <dc:description/>
  <cp:lastModifiedBy>Ekaterina Krasnova</cp:lastModifiedBy>
  <cp:revision>15</cp:revision>
  <cp:lastPrinted>2024-05-30T07:20:00Z</cp:lastPrinted>
  <dcterms:created xsi:type="dcterms:W3CDTF">2024-03-11T15:43:00Z</dcterms:created>
  <dcterms:modified xsi:type="dcterms:W3CDTF">2024-06-10T13:29:00Z</dcterms:modified>
</cp:coreProperties>
</file>