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DA934" w14:textId="77777777" w:rsidR="00624101" w:rsidRDefault="00624101" w:rsidP="00624101">
      <w:pPr>
        <w:shd w:val="clear" w:color="auto" w:fill="FFFFFF"/>
        <w:tabs>
          <w:tab w:val="left" w:pos="4301"/>
          <w:tab w:val="left" w:pos="4488"/>
        </w:tabs>
        <w:spacing w:line="240" w:lineRule="auto"/>
        <w:ind w:firstLine="0"/>
        <w:jc w:val="center"/>
        <w:rPr>
          <w:rFonts w:ascii="Times New Roman" w:eastAsia="Times New Roman" w:hAnsi="Times New Roman" w:cs="Times New Roman"/>
          <w:lang w:eastAsia="ru-RU"/>
        </w:rPr>
      </w:pPr>
      <w:bookmarkStart w:id="0" w:name="_GoBack"/>
      <w:bookmarkEnd w:id="0"/>
    </w:p>
    <w:p w14:paraId="1FA11246" w14:textId="77777777" w:rsidR="00624101" w:rsidRDefault="00624101" w:rsidP="00624101">
      <w:pPr>
        <w:shd w:val="clear" w:color="auto" w:fill="FFFFFF"/>
        <w:tabs>
          <w:tab w:val="left" w:pos="4301"/>
          <w:tab w:val="left" w:pos="4488"/>
        </w:tabs>
        <w:spacing w:line="240" w:lineRule="auto"/>
        <w:ind w:firstLine="0"/>
        <w:jc w:val="center"/>
        <w:rPr>
          <w:rFonts w:ascii="Times New Roman" w:eastAsia="Times New Roman" w:hAnsi="Times New Roman" w:cs="Times New Roman"/>
          <w:lang w:eastAsia="ru-RU"/>
        </w:rPr>
      </w:pPr>
    </w:p>
    <w:p w14:paraId="0146CDDE" w14:textId="77777777" w:rsidR="00624101" w:rsidRPr="00624101" w:rsidRDefault="00624101" w:rsidP="00624101">
      <w:pPr>
        <w:shd w:val="clear" w:color="auto" w:fill="FFFFFF"/>
        <w:tabs>
          <w:tab w:val="left" w:pos="4301"/>
          <w:tab w:val="left" w:pos="4488"/>
        </w:tabs>
        <w:spacing w:line="240" w:lineRule="auto"/>
        <w:ind w:firstLine="0"/>
        <w:rPr>
          <w:rFonts w:ascii="Times New Roman" w:eastAsia="Times New Roman" w:hAnsi="Times New Roman" w:cs="Times New Roman"/>
          <w:bCs/>
          <w:szCs w:val="28"/>
          <w:lang w:eastAsia="ru-RU"/>
        </w:rPr>
        <w:sectPr w:rsidR="00624101" w:rsidRPr="00624101" w:rsidSect="008A2836">
          <w:headerReference w:type="default" r:id="rId10"/>
          <w:headerReference w:type="first" r:id="rId11"/>
          <w:pgSz w:w="11906" w:h="16838"/>
          <w:pgMar w:top="1134" w:right="567" w:bottom="1134" w:left="1701" w:header="709" w:footer="709" w:gutter="0"/>
          <w:cols w:space="708"/>
          <w:titlePg/>
          <w:docGrid w:linePitch="360"/>
        </w:sectPr>
      </w:pPr>
    </w:p>
    <w:tbl>
      <w:tblPr>
        <w:tblStyle w:val="14"/>
        <w:tblpPr w:leftFromText="180" w:rightFromText="180" w:vertAnchor="text" w:horzAnchor="margin" w:tblpY="17"/>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7"/>
        <w:gridCol w:w="577"/>
      </w:tblGrid>
      <w:tr w:rsidR="00624101" w:rsidRPr="00624101" w14:paraId="4E3770EF" w14:textId="77777777" w:rsidTr="00A45D47">
        <w:trPr>
          <w:trHeight w:val="20"/>
        </w:trPr>
        <w:tc>
          <w:tcPr>
            <w:tcW w:w="9277" w:type="dxa"/>
            <w:vAlign w:val="center"/>
          </w:tcPr>
          <w:p w14:paraId="1454673D" w14:textId="0A8903ED" w:rsidR="00CF0EF1" w:rsidRPr="00835BDB" w:rsidRDefault="00624101" w:rsidP="00835BDB">
            <w:pPr>
              <w:ind w:firstLine="0"/>
              <w:jc w:val="center"/>
              <w:rPr>
                <w:rFonts w:ascii="Times New Roman" w:eastAsia="Calibri" w:hAnsi="Times New Roman" w:cs="Times New Roman"/>
                <w:b/>
                <w:szCs w:val="28"/>
              </w:rPr>
            </w:pPr>
            <w:r w:rsidRPr="002659B0">
              <w:rPr>
                <w:rFonts w:ascii="Times New Roman" w:eastAsia="Calibri" w:hAnsi="Times New Roman" w:cs="Times New Roman"/>
                <w:b/>
                <w:szCs w:val="28"/>
              </w:rPr>
              <w:lastRenderedPageBreak/>
              <w:t>СОДЕРЖАНИЕ</w:t>
            </w:r>
          </w:p>
        </w:tc>
        <w:tc>
          <w:tcPr>
            <w:tcW w:w="577" w:type="dxa"/>
          </w:tcPr>
          <w:p w14:paraId="05093B5F" w14:textId="77777777" w:rsidR="00624101" w:rsidRPr="00FF0575" w:rsidRDefault="00624101" w:rsidP="003F4BD7">
            <w:pPr>
              <w:ind w:firstLine="0"/>
              <w:jc w:val="left"/>
              <w:rPr>
                <w:rFonts w:ascii="Times New Roman" w:eastAsia="Calibri" w:hAnsi="Times New Roman" w:cs="Times New Roman"/>
                <w:szCs w:val="28"/>
              </w:rPr>
            </w:pPr>
          </w:p>
        </w:tc>
      </w:tr>
      <w:tr w:rsidR="00624101" w:rsidRPr="00624101" w14:paraId="1BE2572C" w14:textId="77777777" w:rsidTr="00A45D47">
        <w:trPr>
          <w:trHeight w:val="20"/>
        </w:trPr>
        <w:tc>
          <w:tcPr>
            <w:tcW w:w="9277" w:type="dxa"/>
          </w:tcPr>
          <w:p w14:paraId="3FF4529C" w14:textId="75B27BD9" w:rsidR="00624101" w:rsidRPr="008A2836" w:rsidRDefault="003F4BD7" w:rsidP="003F4BD7">
            <w:pPr>
              <w:ind w:firstLine="0"/>
              <w:jc w:val="left"/>
              <w:rPr>
                <w:rFonts w:ascii="Times New Roman" w:hAnsi="Times New Roman"/>
                <w:b/>
              </w:rPr>
            </w:pPr>
            <w:r w:rsidRPr="00FF0575">
              <w:rPr>
                <w:rFonts w:ascii="Times New Roman" w:eastAsia="Calibri" w:hAnsi="Times New Roman" w:cs="Times New Roman"/>
                <w:b/>
                <w:szCs w:val="28"/>
              </w:rPr>
              <w:t>ВВЕДЕНИЕ……………………………………………………</w:t>
            </w:r>
            <w:r w:rsidR="003C34E9">
              <w:rPr>
                <w:rFonts w:ascii="Times New Roman" w:eastAsia="Calibri" w:hAnsi="Times New Roman" w:cs="Times New Roman"/>
                <w:b/>
                <w:szCs w:val="28"/>
              </w:rPr>
              <w:t>…</w:t>
            </w:r>
            <w:r w:rsidR="003C34E9">
              <w:rPr>
                <w:rFonts w:ascii="Times New Roman" w:eastAsia="Calibri" w:hAnsi="Times New Roman" w:cs="Times New Roman"/>
                <w:b/>
                <w:szCs w:val="28"/>
                <w:lang w:val="en-US"/>
              </w:rPr>
              <w:t>……………</w:t>
            </w:r>
            <w:r w:rsidR="003B390C">
              <w:rPr>
                <w:rFonts w:ascii="Times New Roman" w:eastAsia="Calibri" w:hAnsi="Times New Roman" w:cs="Times New Roman"/>
                <w:b/>
                <w:szCs w:val="28"/>
              </w:rPr>
              <w:t>..</w:t>
            </w:r>
          </w:p>
        </w:tc>
        <w:tc>
          <w:tcPr>
            <w:tcW w:w="577" w:type="dxa"/>
          </w:tcPr>
          <w:p w14:paraId="1B11FB4C" w14:textId="77777777" w:rsidR="00624101" w:rsidRPr="00FF0575" w:rsidRDefault="00624101" w:rsidP="003F4BD7">
            <w:pPr>
              <w:ind w:firstLine="0"/>
              <w:jc w:val="left"/>
              <w:rPr>
                <w:rFonts w:ascii="Times New Roman" w:eastAsia="Calibri" w:hAnsi="Times New Roman" w:cs="Times New Roman"/>
                <w:b/>
                <w:szCs w:val="28"/>
              </w:rPr>
            </w:pPr>
            <w:r w:rsidRPr="00FF0575">
              <w:rPr>
                <w:rFonts w:ascii="Times New Roman" w:eastAsia="Calibri" w:hAnsi="Times New Roman" w:cs="Times New Roman"/>
                <w:b/>
                <w:szCs w:val="28"/>
              </w:rPr>
              <w:t>3</w:t>
            </w:r>
          </w:p>
        </w:tc>
      </w:tr>
      <w:tr w:rsidR="00624101" w:rsidRPr="00624101" w14:paraId="64733842" w14:textId="77777777" w:rsidTr="00A45D47">
        <w:trPr>
          <w:trHeight w:val="20"/>
        </w:trPr>
        <w:tc>
          <w:tcPr>
            <w:tcW w:w="9277" w:type="dxa"/>
          </w:tcPr>
          <w:p w14:paraId="5536EE2D" w14:textId="4932B5AE" w:rsidR="00624101" w:rsidRPr="003C34E9" w:rsidRDefault="009D7EED" w:rsidP="00392008">
            <w:pPr>
              <w:ind w:firstLine="0"/>
              <w:jc w:val="left"/>
              <w:rPr>
                <w:rFonts w:ascii="Times New Roman" w:eastAsia="Calibri" w:hAnsi="Times New Roman" w:cs="Times New Roman"/>
                <w:b/>
                <w:szCs w:val="28"/>
              </w:rPr>
            </w:pPr>
            <w:r>
              <w:rPr>
                <w:rFonts w:ascii="Times New Roman" w:eastAsia="Calibri" w:hAnsi="Times New Roman" w:cs="Times New Roman"/>
                <w:b/>
                <w:szCs w:val="28"/>
              </w:rPr>
              <w:t>1</w:t>
            </w:r>
            <w:r w:rsidR="00FA7621" w:rsidRPr="00FA7621">
              <w:rPr>
                <w:rFonts w:ascii="Times New Roman" w:eastAsia="Calibri" w:hAnsi="Times New Roman" w:cs="Times New Roman"/>
                <w:b/>
                <w:szCs w:val="28"/>
              </w:rPr>
              <w:t xml:space="preserve"> МЕТОДОЛОГИЯ РАЗРАБОТКИ СТАРТАП-ПРОЕКТА И ЕГО ОБОСНОВАНИЕ</w:t>
            </w:r>
            <w:r w:rsidR="00624101" w:rsidRPr="00FF0575">
              <w:rPr>
                <w:rFonts w:ascii="Times New Roman" w:eastAsia="Calibri" w:hAnsi="Times New Roman" w:cs="Times New Roman"/>
                <w:b/>
                <w:szCs w:val="28"/>
              </w:rPr>
              <w:t>………………………………</w:t>
            </w:r>
            <w:r w:rsidR="003C34E9" w:rsidRPr="003C34E9">
              <w:rPr>
                <w:rFonts w:ascii="Times New Roman" w:eastAsia="Calibri" w:hAnsi="Times New Roman" w:cs="Times New Roman"/>
                <w:b/>
                <w:szCs w:val="28"/>
              </w:rPr>
              <w:t>…...</w:t>
            </w:r>
            <w:r w:rsidR="003B390C">
              <w:rPr>
                <w:rFonts w:ascii="Times New Roman" w:eastAsia="Calibri" w:hAnsi="Times New Roman" w:cs="Times New Roman"/>
                <w:b/>
                <w:szCs w:val="28"/>
              </w:rPr>
              <w:t>..........................................</w:t>
            </w:r>
          </w:p>
        </w:tc>
        <w:tc>
          <w:tcPr>
            <w:tcW w:w="577" w:type="dxa"/>
            <w:vAlign w:val="bottom"/>
          </w:tcPr>
          <w:p w14:paraId="375C2138" w14:textId="77777777" w:rsidR="00624101" w:rsidRPr="00CC3175" w:rsidRDefault="00CC3175" w:rsidP="003F4BD7">
            <w:pPr>
              <w:ind w:firstLine="0"/>
              <w:jc w:val="left"/>
              <w:rPr>
                <w:rFonts w:ascii="Times New Roman" w:eastAsia="Calibri" w:hAnsi="Times New Roman" w:cs="Times New Roman"/>
                <w:b/>
                <w:szCs w:val="28"/>
              </w:rPr>
            </w:pPr>
            <w:r>
              <w:rPr>
                <w:rFonts w:ascii="Times New Roman" w:eastAsia="Calibri" w:hAnsi="Times New Roman" w:cs="Times New Roman"/>
                <w:b/>
                <w:szCs w:val="28"/>
              </w:rPr>
              <w:t>5</w:t>
            </w:r>
          </w:p>
        </w:tc>
      </w:tr>
      <w:tr w:rsidR="00624101" w:rsidRPr="00624101" w14:paraId="4DC6E39C" w14:textId="77777777" w:rsidTr="00A45D47">
        <w:trPr>
          <w:trHeight w:val="20"/>
        </w:trPr>
        <w:tc>
          <w:tcPr>
            <w:tcW w:w="9277" w:type="dxa"/>
          </w:tcPr>
          <w:p w14:paraId="334230CA" w14:textId="02C7758C" w:rsidR="00624101" w:rsidRPr="00FA7621" w:rsidRDefault="00FA7621" w:rsidP="00FA7621">
            <w:pPr>
              <w:ind w:firstLine="0"/>
              <w:jc w:val="left"/>
              <w:rPr>
                <w:rFonts w:ascii="Times New Roman" w:eastAsia="Calibri" w:hAnsi="Times New Roman" w:cs="Times New Roman"/>
                <w:szCs w:val="28"/>
              </w:rPr>
            </w:pPr>
            <w:r w:rsidRPr="00FA7621">
              <w:rPr>
                <w:rFonts w:ascii="Times New Roman" w:eastAsia="Calibri" w:hAnsi="Times New Roman" w:cs="Times New Roman"/>
                <w:szCs w:val="28"/>
              </w:rPr>
              <w:t>1.1 Оценка нейросетей и их уровень развития в гостиничной индустрии</w:t>
            </w:r>
            <w:r w:rsidR="00624101" w:rsidRPr="00FF0575">
              <w:rPr>
                <w:rFonts w:ascii="Times New Roman" w:eastAsia="Calibri" w:hAnsi="Times New Roman" w:cs="Times New Roman"/>
                <w:szCs w:val="28"/>
              </w:rPr>
              <w:t>…</w:t>
            </w:r>
            <w:r w:rsidR="00DE3801">
              <w:rPr>
                <w:rFonts w:ascii="Times New Roman" w:eastAsia="Calibri" w:hAnsi="Times New Roman" w:cs="Times New Roman"/>
                <w:szCs w:val="28"/>
              </w:rPr>
              <w:t>..</w:t>
            </w:r>
          </w:p>
        </w:tc>
        <w:tc>
          <w:tcPr>
            <w:tcW w:w="577" w:type="dxa"/>
            <w:vAlign w:val="bottom"/>
          </w:tcPr>
          <w:p w14:paraId="0D56960B" w14:textId="77777777" w:rsidR="00624101" w:rsidRPr="00CC3175" w:rsidRDefault="00CC3175" w:rsidP="003F4BD7">
            <w:pPr>
              <w:ind w:firstLine="0"/>
              <w:jc w:val="left"/>
              <w:rPr>
                <w:rFonts w:ascii="Times New Roman" w:eastAsia="Calibri" w:hAnsi="Times New Roman" w:cs="Times New Roman"/>
                <w:szCs w:val="28"/>
              </w:rPr>
            </w:pPr>
            <w:r>
              <w:rPr>
                <w:rFonts w:ascii="Times New Roman" w:eastAsia="Calibri" w:hAnsi="Times New Roman" w:cs="Times New Roman"/>
                <w:szCs w:val="28"/>
              </w:rPr>
              <w:t>5</w:t>
            </w:r>
          </w:p>
        </w:tc>
      </w:tr>
      <w:tr w:rsidR="00624101" w:rsidRPr="00624101" w14:paraId="0E6BB9D1" w14:textId="77777777" w:rsidTr="00A45D47">
        <w:trPr>
          <w:trHeight w:val="20"/>
        </w:trPr>
        <w:tc>
          <w:tcPr>
            <w:tcW w:w="9277" w:type="dxa"/>
          </w:tcPr>
          <w:p w14:paraId="6216B9AD" w14:textId="41B9BEF5" w:rsidR="00624101" w:rsidRPr="008A2836" w:rsidRDefault="00FA7621" w:rsidP="00FA7621">
            <w:pPr>
              <w:ind w:firstLine="0"/>
              <w:jc w:val="left"/>
              <w:rPr>
                <w:rFonts w:ascii="Times New Roman" w:hAnsi="Times New Roman"/>
              </w:rPr>
            </w:pPr>
            <w:r w:rsidRPr="00FA7621">
              <w:rPr>
                <w:rFonts w:ascii="Times New Roman" w:eastAsia="Calibri" w:hAnsi="Times New Roman" w:cs="Times New Roman"/>
                <w:szCs w:val="28"/>
              </w:rPr>
              <w:t>1.2 Организация и методы разработки стартап-проекта «Повышение качества гостиничных услуг путём внедрения цифровой платформы на базе искусственного интеллекта»</w:t>
            </w:r>
            <w:r w:rsidR="00624101" w:rsidRPr="00FF0575">
              <w:rPr>
                <w:rFonts w:ascii="Times New Roman" w:eastAsia="Calibri" w:hAnsi="Times New Roman" w:cs="Times New Roman"/>
                <w:szCs w:val="28"/>
              </w:rPr>
              <w:t>…………………………</w:t>
            </w:r>
            <w:r w:rsidR="003C34E9" w:rsidRPr="003C34E9">
              <w:rPr>
                <w:rFonts w:ascii="Times New Roman" w:eastAsia="Calibri" w:hAnsi="Times New Roman" w:cs="Times New Roman"/>
                <w:szCs w:val="28"/>
              </w:rPr>
              <w:t>...</w:t>
            </w:r>
            <w:r w:rsidR="00CF0EF1" w:rsidRPr="00CF0EF1">
              <w:rPr>
                <w:rFonts w:ascii="Times New Roman" w:eastAsia="Calibri" w:hAnsi="Times New Roman" w:cs="Times New Roman"/>
                <w:szCs w:val="28"/>
              </w:rPr>
              <w:t>.............................</w:t>
            </w:r>
          </w:p>
        </w:tc>
        <w:tc>
          <w:tcPr>
            <w:tcW w:w="577" w:type="dxa"/>
            <w:vAlign w:val="bottom"/>
          </w:tcPr>
          <w:p w14:paraId="1CDE122B" w14:textId="3D9FA071" w:rsidR="00624101" w:rsidRPr="00CC3175" w:rsidRDefault="009D1A50" w:rsidP="003F4BD7">
            <w:pPr>
              <w:ind w:firstLine="0"/>
              <w:jc w:val="left"/>
              <w:rPr>
                <w:rFonts w:ascii="Times New Roman" w:eastAsia="Calibri" w:hAnsi="Times New Roman" w:cs="Times New Roman"/>
                <w:szCs w:val="28"/>
              </w:rPr>
            </w:pPr>
            <w:r>
              <w:rPr>
                <w:rFonts w:ascii="Times New Roman" w:eastAsia="Calibri" w:hAnsi="Times New Roman" w:cs="Times New Roman"/>
                <w:szCs w:val="28"/>
              </w:rPr>
              <w:t>9</w:t>
            </w:r>
          </w:p>
        </w:tc>
      </w:tr>
      <w:tr w:rsidR="003F4BD7" w:rsidRPr="00624101" w14:paraId="144EFC16" w14:textId="77777777" w:rsidTr="00A45D47">
        <w:trPr>
          <w:trHeight w:val="20"/>
        </w:trPr>
        <w:tc>
          <w:tcPr>
            <w:tcW w:w="9277" w:type="dxa"/>
          </w:tcPr>
          <w:p w14:paraId="55C43142" w14:textId="3302D832" w:rsidR="003F4BD7" w:rsidRPr="008A2836" w:rsidRDefault="009D7EED" w:rsidP="00136A01">
            <w:pPr>
              <w:ind w:firstLine="0"/>
              <w:jc w:val="left"/>
              <w:rPr>
                <w:rFonts w:ascii="Times New Roman" w:hAnsi="Times New Roman"/>
                <w:b/>
              </w:rPr>
            </w:pPr>
            <w:r>
              <w:rPr>
                <w:rFonts w:ascii="Times New Roman" w:eastAsia="Calibri" w:hAnsi="Times New Roman" w:cs="Times New Roman"/>
                <w:b/>
                <w:szCs w:val="28"/>
              </w:rPr>
              <w:t>2</w:t>
            </w:r>
            <w:r w:rsidR="00136A01">
              <w:rPr>
                <w:rFonts w:ascii="Times New Roman" w:eastAsia="Calibri" w:hAnsi="Times New Roman" w:cs="Times New Roman"/>
                <w:b/>
                <w:szCs w:val="28"/>
              </w:rPr>
              <w:t xml:space="preserve"> </w:t>
            </w:r>
            <w:r w:rsidR="00136A01" w:rsidRPr="00136A01">
              <w:rPr>
                <w:rFonts w:ascii="Times New Roman" w:eastAsia="Calibri" w:hAnsi="Times New Roman" w:cs="Times New Roman"/>
                <w:b/>
                <w:szCs w:val="28"/>
              </w:rPr>
              <w:t>БИЗНЕС-</w:t>
            </w:r>
            <w:r w:rsidR="00FA7621" w:rsidRPr="00136A01">
              <w:rPr>
                <w:rFonts w:ascii="Times New Roman" w:eastAsia="Calibri" w:hAnsi="Times New Roman" w:cs="Times New Roman"/>
                <w:b/>
                <w:szCs w:val="28"/>
              </w:rPr>
              <w:t>МОДЕЛЬ И БИЗНЕС</w:t>
            </w:r>
            <w:r w:rsidR="00136A01">
              <w:rPr>
                <w:rFonts w:ascii="Times New Roman" w:eastAsia="Calibri" w:hAnsi="Times New Roman" w:cs="Times New Roman"/>
                <w:b/>
                <w:szCs w:val="28"/>
              </w:rPr>
              <w:softHyphen/>
            </w:r>
            <w:r w:rsidR="00136A01">
              <w:rPr>
                <w:rFonts w:ascii="Times New Roman" w:eastAsia="Calibri" w:hAnsi="Times New Roman" w:cs="Times New Roman"/>
                <w:b/>
                <w:szCs w:val="28"/>
              </w:rPr>
              <w:softHyphen/>
              <w:t>-</w:t>
            </w:r>
            <w:r w:rsidR="00136A01" w:rsidRPr="00136A01">
              <w:rPr>
                <w:rFonts w:ascii="Times New Roman" w:eastAsia="Calibri" w:hAnsi="Times New Roman" w:cs="Times New Roman"/>
                <w:b/>
                <w:szCs w:val="28"/>
              </w:rPr>
              <w:t>ПЛАН СТАРТАП-</w:t>
            </w:r>
            <w:r w:rsidR="00FA7621" w:rsidRPr="00136A01">
              <w:rPr>
                <w:rFonts w:ascii="Times New Roman" w:eastAsia="Calibri" w:hAnsi="Times New Roman" w:cs="Times New Roman"/>
                <w:b/>
                <w:szCs w:val="28"/>
              </w:rPr>
              <w:t>ПРОЕКТА «ПОВЫШЕНИЕ КАЧЕСТВА ГОСТИНИЧНЫХ УСЛУГ ПУТЁМ ВНЕДРЕНИЯ ЦИФРОВОЙ ПЛАТФОРМЫ НА БАЗЕ ИСКУССТВЕННОГО ИНТЕЛЛЕКТА»</w:t>
            </w:r>
            <w:r w:rsidR="003F4BD7" w:rsidRPr="00FF0575">
              <w:rPr>
                <w:rFonts w:ascii="Times New Roman" w:eastAsia="Calibri" w:hAnsi="Times New Roman" w:cs="Times New Roman"/>
                <w:b/>
                <w:szCs w:val="28"/>
              </w:rPr>
              <w:t>…………</w:t>
            </w:r>
            <w:r w:rsidR="00CF0EF1">
              <w:rPr>
                <w:rFonts w:ascii="Times New Roman" w:eastAsia="Calibri" w:hAnsi="Times New Roman" w:cs="Times New Roman"/>
                <w:b/>
                <w:szCs w:val="28"/>
              </w:rPr>
              <w:t>…</w:t>
            </w:r>
            <w:r w:rsidR="00CF0EF1" w:rsidRPr="00CF0EF1">
              <w:rPr>
                <w:rFonts w:ascii="Times New Roman" w:eastAsia="Calibri" w:hAnsi="Times New Roman" w:cs="Times New Roman"/>
                <w:b/>
                <w:szCs w:val="28"/>
              </w:rPr>
              <w:t>……………………….</w:t>
            </w:r>
          </w:p>
        </w:tc>
        <w:tc>
          <w:tcPr>
            <w:tcW w:w="577" w:type="dxa"/>
            <w:vAlign w:val="center"/>
          </w:tcPr>
          <w:p w14:paraId="19734034" w14:textId="77777777" w:rsidR="00CF0EF1" w:rsidRPr="008A2836" w:rsidRDefault="00CF0EF1" w:rsidP="003F4BD7">
            <w:pPr>
              <w:ind w:firstLine="0"/>
              <w:jc w:val="left"/>
              <w:rPr>
                <w:rFonts w:ascii="Times New Roman" w:hAnsi="Times New Roman"/>
                <w:b/>
              </w:rPr>
            </w:pPr>
          </w:p>
          <w:p w14:paraId="4DCA3026" w14:textId="77777777" w:rsidR="00CF0EF1" w:rsidRPr="008A2836" w:rsidRDefault="00CF0EF1" w:rsidP="003F4BD7">
            <w:pPr>
              <w:ind w:firstLine="0"/>
              <w:jc w:val="left"/>
              <w:rPr>
                <w:rFonts w:ascii="Times New Roman" w:hAnsi="Times New Roman"/>
                <w:b/>
              </w:rPr>
            </w:pPr>
          </w:p>
          <w:p w14:paraId="5A40BFC9" w14:textId="77777777" w:rsidR="00CF0EF1" w:rsidRPr="008A2836" w:rsidRDefault="00CF0EF1" w:rsidP="003F4BD7">
            <w:pPr>
              <w:ind w:firstLine="0"/>
              <w:jc w:val="left"/>
              <w:rPr>
                <w:rFonts w:ascii="Times New Roman" w:hAnsi="Times New Roman"/>
                <w:b/>
              </w:rPr>
            </w:pPr>
          </w:p>
          <w:p w14:paraId="62A2A2DE" w14:textId="7A259B84" w:rsidR="003F4BD7" w:rsidRPr="009D1A50" w:rsidRDefault="009D1A50" w:rsidP="003F4BD7">
            <w:pPr>
              <w:ind w:firstLine="0"/>
              <w:jc w:val="left"/>
              <w:rPr>
                <w:rFonts w:ascii="Times New Roman" w:eastAsia="Calibri" w:hAnsi="Times New Roman" w:cs="Times New Roman"/>
                <w:b/>
                <w:szCs w:val="28"/>
              </w:rPr>
            </w:pPr>
            <w:r>
              <w:rPr>
                <w:rFonts w:ascii="Times New Roman" w:eastAsia="Calibri" w:hAnsi="Times New Roman" w:cs="Times New Roman"/>
                <w:b/>
                <w:szCs w:val="28"/>
              </w:rPr>
              <w:t>11</w:t>
            </w:r>
          </w:p>
        </w:tc>
      </w:tr>
      <w:tr w:rsidR="003F4BD7" w:rsidRPr="00624101" w14:paraId="372FC7C6" w14:textId="77777777" w:rsidTr="00A45D47">
        <w:trPr>
          <w:trHeight w:val="20"/>
        </w:trPr>
        <w:tc>
          <w:tcPr>
            <w:tcW w:w="9277" w:type="dxa"/>
          </w:tcPr>
          <w:p w14:paraId="35299EE0" w14:textId="2A2D2FE9" w:rsidR="003F4BD7" w:rsidRPr="008A2836" w:rsidRDefault="00FA7621" w:rsidP="00FA7621">
            <w:pPr>
              <w:ind w:firstLine="0"/>
              <w:jc w:val="left"/>
              <w:rPr>
                <w:rFonts w:ascii="Times New Roman" w:hAnsi="Times New Roman"/>
              </w:rPr>
            </w:pPr>
            <w:r w:rsidRPr="00FA7621">
              <w:rPr>
                <w:rFonts w:ascii="Times New Roman" w:eastAsia="Calibri" w:hAnsi="Times New Roman" w:cs="Times New Roman"/>
                <w:szCs w:val="28"/>
              </w:rPr>
              <w:t xml:space="preserve">2.1 Общая характеристика и сферы деятельности организации и реализации стартап-проекта </w:t>
            </w:r>
            <w:r w:rsidR="003F4BD7" w:rsidRPr="00FF0575">
              <w:rPr>
                <w:rFonts w:ascii="Times New Roman" w:eastAsia="Calibri" w:hAnsi="Times New Roman" w:cs="Times New Roman"/>
                <w:szCs w:val="28"/>
              </w:rPr>
              <w:t>……………</w:t>
            </w:r>
            <w:r w:rsidR="003C34E9" w:rsidRPr="00FA7621">
              <w:rPr>
                <w:rFonts w:ascii="Times New Roman" w:eastAsia="Calibri" w:hAnsi="Times New Roman" w:cs="Times New Roman"/>
                <w:szCs w:val="28"/>
              </w:rPr>
              <w:t>…………………………</w:t>
            </w:r>
            <w:r w:rsidR="00CF0EF1">
              <w:rPr>
                <w:rFonts w:ascii="Times New Roman" w:eastAsia="Calibri" w:hAnsi="Times New Roman" w:cs="Times New Roman"/>
                <w:szCs w:val="28"/>
              </w:rPr>
              <w:t>…</w:t>
            </w:r>
            <w:r w:rsidR="00CF0EF1" w:rsidRPr="00CF0EF1">
              <w:rPr>
                <w:rFonts w:ascii="Times New Roman" w:eastAsia="Calibri" w:hAnsi="Times New Roman" w:cs="Times New Roman"/>
                <w:szCs w:val="28"/>
              </w:rPr>
              <w:t>…………</w:t>
            </w:r>
          </w:p>
        </w:tc>
        <w:tc>
          <w:tcPr>
            <w:tcW w:w="577" w:type="dxa"/>
            <w:vAlign w:val="center"/>
          </w:tcPr>
          <w:p w14:paraId="186D4D08" w14:textId="77777777" w:rsidR="009D1A50" w:rsidRDefault="009D1A50" w:rsidP="003F4BD7">
            <w:pPr>
              <w:ind w:firstLine="0"/>
              <w:jc w:val="left"/>
              <w:rPr>
                <w:rFonts w:ascii="Times New Roman" w:eastAsia="Calibri" w:hAnsi="Times New Roman" w:cs="Times New Roman"/>
                <w:szCs w:val="28"/>
              </w:rPr>
            </w:pPr>
          </w:p>
          <w:p w14:paraId="18C0CAC6" w14:textId="2442240A" w:rsidR="003F4BD7" w:rsidRPr="009D1A50" w:rsidRDefault="009D1A50" w:rsidP="003F4BD7">
            <w:pPr>
              <w:ind w:firstLine="0"/>
              <w:jc w:val="left"/>
              <w:rPr>
                <w:rFonts w:ascii="Times New Roman" w:eastAsia="Calibri" w:hAnsi="Times New Roman" w:cs="Times New Roman"/>
                <w:szCs w:val="28"/>
              </w:rPr>
            </w:pPr>
            <w:r>
              <w:rPr>
                <w:rFonts w:ascii="Times New Roman" w:eastAsia="Calibri" w:hAnsi="Times New Roman" w:cs="Times New Roman"/>
                <w:szCs w:val="28"/>
              </w:rPr>
              <w:t>11</w:t>
            </w:r>
          </w:p>
        </w:tc>
      </w:tr>
      <w:tr w:rsidR="003F4BD7" w:rsidRPr="00624101" w14:paraId="1A43E3DF" w14:textId="77777777" w:rsidTr="00A45D47">
        <w:trPr>
          <w:trHeight w:val="20"/>
        </w:trPr>
        <w:tc>
          <w:tcPr>
            <w:tcW w:w="9277" w:type="dxa"/>
          </w:tcPr>
          <w:p w14:paraId="3F0FD976" w14:textId="7AFF19CF" w:rsidR="003F4BD7" w:rsidRPr="00DF6B2D" w:rsidRDefault="00FA7621" w:rsidP="003C34E9">
            <w:pPr>
              <w:ind w:firstLine="0"/>
              <w:jc w:val="left"/>
              <w:rPr>
                <w:rFonts w:ascii="Times New Roman" w:eastAsia="Calibri" w:hAnsi="Times New Roman" w:cs="Times New Roman"/>
                <w:szCs w:val="28"/>
              </w:rPr>
            </w:pPr>
            <w:r w:rsidRPr="00FA7621">
              <w:rPr>
                <w:rFonts w:ascii="Times New Roman" w:eastAsia="Calibri" w:hAnsi="Times New Roman" w:cs="Times New Roman"/>
                <w:szCs w:val="28"/>
              </w:rPr>
              <w:t>2. 2 Описание инновационного продукта</w:t>
            </w:r>
            <w:r w:rsidR="00DF6B2D">
              <w:t xml:space="preserve"> </w:t>
            </w:r>
            <w:r w:rsidR="00DF6B2D" w:rsidRPr="00DF6B2D">
              <w:rPr>
                <w:rFonts w:ascii="Times New Roman" w:eastAsia="Calibri" w:hAnsi="Times New Roman" w:cs="Times New Roman"/>
                <w:szCs w:val="28"/>
              </w:rPr>
              <w:t xml:space="preserve">стартап-проекта </w:t>
            </w:r>
            <w:r w:rsidR="00DF6B2D">
              <w:rPr>
                <w:rFonts w:ascii="Times New Roman" w:eastAsia="Calibri" w:hAnsi="Times New Roman" w:cs="Times New Roman"/>
                <w:szCs w:val="28"/>
              </w:rPr>
              <w:t>……………</w:t>
            </w:r>
            <w:r w:rsidR="00CF0EF1" w:rsidRPr="00DF6B2D">
              <w:rPr>
                <w:rFonts w:ascii="Times New Roman" w:eastAsia="Calibri" w:hAnsi="Times New Roman" w:cs="Times New Roman"/>
                <w:szCs w:val="28"/>
              </w:rPr>
              <w:t>……..</w:t>
            </w:r>
          </w:p>
        </w:tc>
        <w:tc>
          <w:tcPr>
            <w:tcW w:w="577" w:type="dxa"/>
            <w:vAlign w:val="center"/>
          </w:tcPr>
          <w:p w14:paraId="5E16583C" w14:textId="72772E55" w:rsidR="003F4BD7" w:rsidRPr="009D1A50" w:rsidRDefault="002659B0" w:rsidP="003F4BD7">
            <w:pPr>
              <w:ind w:firstLine="0"/>
              <w:jc w:val="left"/>
              <w:rPr>
                <w:rFonts w:ascii="Times New Roman" w:eastAsia="Calibri" w:hAnsi="Times New Roman" w:cs="Times New Roman"/>
                <w:szCs w:val="28"/>
              </w:rPr>
            </w:pPr>
            <w:r>
              <w:rPr>
                <w:rFonts w:ascii="Times New Roman" w:eastAsia="Calibri" w:hAnsi="Times New Roman" w:cs="Times New Roman"/>
                <w:szCs w:val="28"/>
              </w:rPr>
              <w:t>27</w:t>
            </w:r>
          </w:p>
        </w:tc>
      </w:tr>
      <w:tr w:rsidR="00624101" w:rsidRPr="00624101" w14:paraId="158D3889" w14:textId="77777777" w:rsidTr="00A45D47">
        <w:trPr>
          <w:trHeight w:val="20"/>
        </w:trPr>
        <w:tc>
          <w:tcPr>
            <w:tcW w:w="9277" w:type="dxa"/>
          </w:tcPr>
          <w:p w14:paraId="39898EF8" w14:textId="5330931D" w:rsidR="00624101" w:rsidRPr="00FA7621" w:rsidRDefault="009D7EED" w:rsidP="00FA7621">
            <w:pPr>
              <w:ind w:firstLine="0"/>
              <w:jc w:val="left"/>
              <w:rPr>
                <w:rFonts w:ascii="Times New Roman" w:eastAsia="Calibri" w:hAnsi="Times New Roman" w:cs="Times New Roman"/>
                <w:b/>
                <w:szCs w:val="28"/>
              </w:rPr>
            </w:pPr>
            <w:r>
              <w:rPr>
                <w:rFonts w:ascii="Times New Roman" w:eastAsia="Calibri" w:hAnsi="Times New Roman" w:cs="Times New Roman"/>
                <w:b/>
                <w:szCs w:val="28"/>
              </w:rPr>
              <w:t>3</w:t>
            </w:r>
            <w:r w:rsidR="00FA7621" w:rsidRPr="00FA7621">
              <w:rPr>
                <w:rFonts w:ascii="Times New Roman" w:eastAsia="Calibri" w:hAnsi="Times New Roman" w:cs="Times New Roman"/>
                <w:b/>
                <w:szCs w:val="28"/>
              </w:rPr>
              <w:t xml:space="preserve"> БИЗНЕС</w:t>
            </w:r>
            <w:r w:rsidR="000B6CC1">
              <w:rPr>
                <w:rFonts w:ascii="Times New Roman" w:eastAsia="Calibri" w:hAnsi="Times New Roman" w:cs="Times New Roman"/>
                <w:b/>
                <w:szCs w:val="28"/>
              </w:rPr>
              <w:t>-</w:t>
            </w:r>
            <w:r w:rsidR="00FA7621" w:rsidRPr="00FA7621">
              <w:rPr>
                <w:rFonts w:ascii="Times New Roman" w:eastAsia="Calibri" w:hAnsi="Times New Roman" w:cs="Times New Roman"/>
                <w:b/>
                <w:szCs w:val="28"/>
              </w:rPr>
              <w:t>ПЛАН СТАРТАП-ПРОЕКТ</w:t>
            </w:r>
            <w:r w:rsidR="003B390C">
              <w:rPr>
                <w:rFonts w:ascii="Times New Roman" w:eastAsia="Calibri" w:hAnsi="Times New Roman" w:cs="Times New Roman"/>
                <w:b/>
                <w:szCs w:val="28"/>
              </w:rPr>
              <w:t>А……</w:t>
            </w:r>
            <w:r w:rsidR="000B6CC1">
              <w:rPr>
                <w:rFonts w:ascii="Times New Roman" w:eastAsia="Calibri" w:hAnsi="Times New Roman" w:cs="Times New Roman"/>
                <w:b/>
                <w:szCs w:val="28"/>
              </w:rPr>
              <w:t>...</w:t>
            </w:r>
            <w:r w:rsidR="003B390C">
              <w:rPr>
                <w:rFonts w:ascii="Times New Roman" w:eastAsia="Calibri" w:hAnsi="Times New Roman" w:cs="Times New Roman"/>
                <w:b/>
                <w:szCs w:val="28"/>
              </w:rPr>
              <w:t>……………………</w:t>
            </w:r>
            <w:r w:rsidR="00DF6B2D">
              <w:rPr>
                <w:rFonts w:ascii="Times New Roman" w:eastAsia="Calibri" w:hAnsi="Times New Roman" w:cs="Times New Roman"/>
                <w:b/>
                <w:szCs w:val="28"/>
              </w:rPr>
              <w:t>.</w:t>
            </w:r>
            <w:r w:rsidR="003B390C">
              <w:rPr>
                <w:rFonts w:ascii="Times New Roman" w:eastAsia="Calibri" w:hAnsi="Times New Roman" w:cs="Times New Roman"/>
                <w:b/>
                <w:szCs w:val="28"/>
              </w:rPr>
              <w:t>…….</w:t>
            </w:r>
            <w:r w:rsidR="00DE3801">
              <w:rPr>
                <w:rFonts w:ascii="Times New Roman" w:eastAsia="Calibri" w:hAnsi="Times New Roman" w:cs="Times New Roman"/>
                <w:b/>
                <w:szCs w:val="28"/>
              </w:rPr>
              <w:t>.</w:t>
            </w:r>
          </w:p>
        </w:tc>
        <w:tc>
          <w:tcPr>
            <w:tcW w:w="577" w:type="dxa"/>
            <w:vAlign w:val="bottom"/>
          </w:tcPr>
          <w:p w14:paraId="6D3E9955" w14:textId="45C6781C" w:rsidR="00624101" w:rsidRPr="00BC0C4C" w:rsidRDefault="00BC0C4C" w:rsidP="003F4BD7">
            <w:pPr>
              <w:ind w:firstLine="0"/>
              <w:jc w:val="left"/>
              <w:rPr>
                <w:rFonts w:ascii="Times New Roman" w:eastAsia="Calibri" w:hAnsi="Times New Roman" w:cs="Times New Roman"/>
                <w:b/>
                <w:szCs w:val="28"/>
              </w:rPr>
            </w:pPr>
            <w:r>
              <w:rPr>
                <w:rFonts w:ascii="Times New Roman" w:eastAsia="Calibri" w:hAnsi="Times New Roman" w:cs="Times New Roman"/>
                <w:b/>
                <w:szCs w:val="28"/>
                <w:lang w:val="en-US"/>
              </w:rPr>
              <w:t>3</w:t>
            </w:r>
            <w:r w:rsidR="002659B0">
              <w:rPr>
                <w:rFonts w:ascii="Times New Roman" w:eastAsia="Calibri" w:hAnsi="Times New Roman" w:cs="Times New Roman"/>
                <w:b/>
                <w:szCs w:val="28"/>
              </w:rPr>
              <w:t>2</w:t>
            </w:r>
          </w:p>
        </w:tc>
      </w:tr>
      <w:tr w:rsidR="00624101" w:rsidRPr="00624101" w14:paraId="45453CA6" w14:textId="77777777" w:rsidTr="00A45D47">
        <w:trPr>
          <w:trHeight w:val="20"/>
        </w:trPr>
        <w:tc>
          <w:tcPr>
            <w:tcW w:w="9277" w:type="dxa"/>
          </w:tcPr>
          <w:p w14:paraId="65BE8D8C" w14:textId="4916082C" w:rsidR="00624101" w:rsidRPr="003C34E9" w:rsidRDefault="003F4BD7" w:rsidP="003F4BD7">
            <w:pPr>
              <w:ind w:firstLine="0"/>
              <w:jc w:val="left"/>
              <w:rPr>
                <w:rFonts w:ascii="Times New Roman" w:eastAsia="Calibri" w:hAnsi="Times New Roman" w:cs="Times New Roman"/>
                <w:szCs w:val="28"/>
              </w:rPr>
            </w:pPr>
            <w:r w:rsidRPr="00FF0575">
              <w:rPr>
                <w:rFonts w:ascii="Times New Roman" w:eastAsia="Calibri" w:hAnsi="Times New Roman" w:cs="Times New Roman"/>
                <w:szCs w:val="28"/>
              </w:rPr>
              <w:t>3</w:t>
            </w:r>
            <w:r w:rsidR="00624101" w:rsidRPr="00FF0575">
              <w:rPr>
                <w:rFonts w:ascii="Times New Roman" w:eastAsia="Calibri" w:hAnsi="Times New Roman" w:cs="Times New Roman"/>
                <w:szCs w:val="28"/>
              </w:rPr>
              <w:t xml:space="preserve">.1 </w:t>
            </w:r>
            <w:r w:rsidR="00E00709">
              <w:rPr>
                <w:rFonts w:ascii="Times New Roman" w:eastAsia="Calibri" w:hAnsi="Times New Roman" w:cs="Times New Roman"/>
                <w:szCs w:val="28"/>
              </w:rPr>
              <w:t>М</w:t>
            </w:r>
            <w:r w:rsidR="00E00709" w:rsidRPr="00E00709">
              <w:rPr>
                <w:rFonts w:ascii="Times New Roman" w:eastAsia="Calibri" w:hAnsi="Times New Roman" w:cs="Times New Roman"/>
                <w:szCs w:val="28"/>
              </w:rPr>
              <w:t>а</w:t>
            </w:r>
            <w:r w:rsidR="00392008">
              <w:rPr>
                <w:rFonts w:ascii="Times New Roman" w:eastAsia="Calibri" w:hAnsi="Times New Roman" w:cs="Times New Roman"/>
                <w:szCs w:val="28"/>
              </w:rPr>
              <w:t xml:space="preserve">ркетинговый анализ, стратегия и </w:t>
            </w:r>
            <w:r w:rsidR="00E00709" w:rsidRPr="00E00709">
              <w:rPr>
                <w:rFonts w:ascii="Times New Roman" w:eastAsia="Calibri" w:hAnsi="Times New Roman" w:cs="Times New Roman"/>
                <w:szCs w:val="28"/>
              </w:rPr>
              <w:t>сбыт продукта</w:t>
            </w:r>
            <w:r w:rsidR="003B390C">
              <w:rPr>
                <w:rFonts w:ascii="Times New Roman" w:eastAsia="Calibri" w:hAnsi="Times New Roman" w:cs="Times New Roman"/>
                <w:szCs w:val="28"/>
              </w:rPr>
              <w:t>………………………</w:t>
            </w:r>
          </w:p>
        </w:tc>
        <w:tc>
          <w:tcPr>
            <w:tcW w:w="577" w:type="dxa"/>
            <w:vAlign w:val="bottom"/>
          </w:tcPr>
          <w:p w14:paraId="5A493363" w14:textId="70C4E39E" w:rsidR="00624101" w:rsidRPr="00E65E5A" w:rsidRDefault="00E65E5A" w:rsidP="003F4BD7">
            <w:pPr>
              <w:ind w:firstLine="0"/>
              <w:jc w:val="left"/>
              <w:rPr>
                <w:rFonts w:ascii="Times New Roman" w:eastAsia="Calibri" w:hAnsi="Times New Roman" w:cs="Times New Roman"/>
                <w:szCs w:val="28"/>
              </w:rPr>
            </w:pPr>
            <w:r>
              <w:rPr>
                <w:rFonts w:ascii="Times New Roman" w:eastAsia="Calibri" w:hAnsi="Times New Roman" w:cs="Times New Roman"/>
                <w:szCs w:val="28"/>
                <w:lang w:val="en-US"/>
              </w:rPr>
              <w:t>3</w:t>
            </w:r>
            <w:r w:rsidR="002659B0">
              <w:rPr>
                <w:rFonts w:ascii="Times New Roman" w:eastAsia="Calibri" w:hAnsi="Times New Roman" w:cs="Times New Roman"/>
                <w:szCs w:val="28"/>
              </w:rPr>
              <w:t>2</w:t>
            </w:r>
          </w:p>
        </w:tc>
      </w:tr>
      <w:tr w:rsidR="00624101" w:rsidRPr="00624101" w14:paraId="1862AD71" w14:textId="77777777" w:rsidTr="00A45D47">
        <w:trPr>
          <w:trHeight w:val="20"/>
        </w:trPr>
        <w:tc>
          <w:tcPr>
            <w:tcW w:w="9277" w:type="dxa"/>
          </w:tcPr>
          <w:p w14:paraId="0C34846D" w14:textId="00A6BE8E" w:rsidR="00624101" w:rsidRPr="008A2836" w:rsidRDefault="003F4BD7" w:rsidP="00E00709">
            <w:pPr>
              <w:ind w:firstLine="0"/>
              <w:jc w:val="left"/>
              <w:rPr>
                <w:rFonts w:ascii="Times New Roman" w:hAnsi="Times New Roman"/>
                <w:lang w:val="en-US"/>
              </w:rPr>
            </w:pPr>
            <w:r w:rsidRPr="00FF0575">
              <w:rPr>
                <w:rFonts w:ascii="Times New Roman" w:eastAsia="Calibri" w:hAnsi="Times New Roman" w:cs="Times New Roman"/>
                <w:szCs w:val="28"/>
              </w:rPr>
              <w:t>3</w:t>
            </w:r>
            <w:r w:rsidR="00624101" w:rsidRPr="00FF0575">
              <w:rPr>
                <w:rFonts w:ascii="Times New Roman" w:eastAsia="Calibri" w:hAnsi="Times New Roman" w:cs="Times New Roman"/>
                <w:szCs w:val="28"/>
              </w:rPr>
              <w:t xml:space="preserve">.2 </w:t>
            </w:r>
            <w:r w:rsidR="00E00709">
              <w:rPr>
                <w:rFonts w:ascii="Times New Roman" w:eastAsia="Calibri" w:hAnsi="Times New Roman" w:cs="Times New Roman"/>
                <w:szCs w:val="28"/>
              </w:rPr>
              <w:t>Производственный</w:t>
            </w:r>
            <w:r w:rsidR="00E00709" w:rsidRPr="00E00709">
              <w:rPr>
                <w:rFonts w:ascii="Times New Roman" w:eastAsia="Calibri" w:hAnsi="Times New Roman" w:cs="Times New Roman"/>
                <w:szCs w:val="28"/>
              </w:rPr>
              <w:t xml:space="preserve"> пла</w:t>
            </w:r>
            <w:r w:rsidR="003B390C" w:rsidRPr="00E00709">
              <w:rPr>
                <w:rFonts w:ascii="Times New Roman" w:eastAsia="Calibri" w:hAnsi="Times New Roman" w:cs="Times New Roman"/>
                <w:szCs w:val="28"/>
              </w:rPr>
              <w:t>н</w:t>
            </w:r>
            <w:r w:rsidR="003B390C">
              <w:rPr>
                <w:rFonts w:ascii="Times New Roman" w:eastAsia="Calibri" w:hAnsi="Times New Roman" w:cs="Times New Roman"/>
                <w:szCs w:val="28"/>
              </w:rPr>
              <w:t xml:space="preserve"> стартап-проекта</w:t>
            </w:r>
            <w:r w:rsidR="003B390C" w:rsidRPr="00FF0575">
              <w:rPr>
                <w:rFonts w:ascii="Times New Roman" w:eastAsia="Calibri" w:hAnsi="Times New Roman" w:cs="Times New Roman"/>
                <w:szCs w:val="28"/>
              </w:rPr>
              <w:t>………</w:t>
            </w:r>
            <w:r w:rsidR="003B390C">
              <w:rPr>
                <w:rFonts w:ascii="Times New Roman" w:eastAsia="Calibri" w:hAnsi="Times New Roman" w:cs="Times New Roman"/>
                <w:szCs w:val="28"/>
              </w:rPr>
              <w:t>………………………</w:t>
            </w:r>
            <w:r w:rsidR="003B390C">
              <w:rPr>
                <w:rFonts w:ascii="Times New Roman" w:eastAsia="Calibri" w:hAnsi="Times New Roman" w:cs="Times New Roman"/>
                <w:szCs w:val="28"/>
                <w:lang w:val="en-US"/>
              </w:rPr>
              <w:t>....</w:t>
            </w:r>
          </w:p>
        </w:tc>
        <w:tc>
          <w:tcPr>
            <w:tcW w:w="577" w:type="dxa"/>
          </w:tcPr>
          <w:p w14:paraId="55C8EE16" w14:textId="1102BBC7" w:rsidR="00624101" w:rsidRPr="00FF0575" w:rsidRDefault="002659B0" w:rsidP="003F4BD7">
            <w:pPr>
              <w:ind w:firstLine="0"/>
              <w:jc w:val="left"/>
              <w:rPr>
                <w:rFonts w:ascii="Times New Roman" w:eastAsia="Calibri" w:hAnsi="Times New Roman" w:cs="Times New Roman"/>
                <w:szCs w:val="28"/>
              </w:rPr>
            </w:pPr>
            <w:r>
              <w:rPr>
                <w:rFonts w:ascii="Times New Roman" w:eastAsia="Calibri" w:hAnsi="Times New Roman" w:cs="Times New Roman"/>
                <w:szCs w:val="28"/>
              </w:rPr>
              <w:t>34</w:t>
            </w:r>
          </w:p>
        </w:tc>
      </w:tr>
      <w:tr w:rsidR="00E00709" w:rsidRPr="00624101" w14:paraId="4D754E69" w14:textId="77777777" w:rsidTr="00A45D47">
        <w:trPr>
          <w:trHeight w:val="20"/>
        </w:trPr>
        <w:tc>
          <w:tcPr>
            <w:tcW w:w="9277" w:type="dxa"/>
          </w:tcPr>
          <w:p w14:paraId="1CA48DA9" w14:textId="2C8D6EC9" w:rsidR="00E00709" w:rsidRPr="003C34E9" w:rsidRDefault="00E00709" w:rsidP="00E00709">
            <w:pPr>
              <w:ind w:firstLine="0"/>
              <w:jc w:val="left"/>
              <w:rPr>
                <w:rFonts w:ascii="Times New Roman" w:eastAsia="Calibri" w:hAnsi="Times New Roman" w:cs="Times New Roman"/>
                <w:szCs w:val="28"/>
                <w:lang w:val="en-US"/>
              </w:rPr>
            </w:pPr>
            <w:r>
              <w:rPr>
                <w:rFonts w:ascii="Times New Roman" w:eastAsia="Calibri" w:hAnsi="Times New Roman" w:cs="Times New Roman"/>
                <w:szCs w:val="28"/>
              </w:rPr>
              <w:t xml:space="preserve">3.3 </w:t>
            </w:r>
            <w:r>
              <w:t>Организационный план</w:t>
            </w:r>
            <w:r w:rsidR="00DF6B2D">
              <w:t xml:space="preserve"> </w:t>
            </w:r>
            <w:r w:rsidR="00DF6B2D" w:rsidRPr="00DF6B2D">
              <w:t xml:space="preserve">стартап-проекта </w:t>
            </w:r>
            <w:r w:rsidR="003C34E9">
              <w:rPr>
                <w:lang w:val="en-US"/>
              </w:rPr>
              <w:t>…………………</w:t>
            </w:r>
            <w:r w:rsidR="00DF6B2D">
              <w:t>…...</w:t>
            </w:r>
            <w:r w:rsidR="003C34E9">
              <w:rPr>
                <w:lang w:val="en-US"/>
              </w:rPr>
              <w:t>…………..</w:t>
            </w:r>
          </w:p>
        </w:tc>
        <w:tc>
          <w:tcPr>
            <w:tcW w:w="577" w:type="dxa"/>
          </w:tcPr>
          <w:p w14:paraId="6FDB5C6A" w14:textId="2EE76BB8" w:rsidR="00E00709" w:rsidRPr="00D11AC5" w:rsidRDefault="00D11AC5" w:rsidP="003F4BD7">
            <w:pPr>
              <w:ind w:firstLine="0"/>
              <w:jc w:val="left"/>
              <w:rPr>
                <w:rFonts w:ascii="Times New Roman" w:eastAsia="Calibri" w:hAnsi="Times New Roman" w:cs="Times New Roman"/>
                <w:szCs w:val="28"/>
              </w:rPr>
            </w:pPr>
            <w:r>
              <w:rPr>
                <w:rFonts w:ascii="Times New Roman" w:eastAsia="Calibri" w:hAnsi="Times New Roman" w:cs="Times New Roman"/>
                <w:szCs w:val="28"/>
                <w:lang w:val="en-US"/>
              </w:rPr>
              <w:t>3</w:t>
            </w:r>
            <w:r w:rsidR="002659B0">
              <w:rPr>
                <w:rFonts w:ascii="Times New Roman" w:eastAsia="Calibri" w:hAnsi="Times New Roman" w:cs="Times New Roman"/>
                <w:szCs w:val="28"/>
              </w:rPr>
              <w:t>6</w:t>
            </w:r>
          </w:p>
        </w:tc>
      </w:tr>
      <w:tr w:rsidR="00E00709" w:rsidRPr="00624101" w14:paraId="480D1E3C" w14:textId="77777777" w:rsidTr="00A45D47">
        <w:trPr>
          <w:trHeight w:val="20"/>
        </w:trPr>
        <w:tc>
          <w:tcPr>
            <w:tcW w:w="9277" w:type="dxa"/>
          </w:tcPr>
          <w:p w14:paraId="284DEE62" w14:textId="163B4A7D" w:rsidR="00E00709" w:rsidRPr="00DE3801" w:rsidRDefault="00E00709" w:rsidP="00E00709">
            <w:pPr>
              <w:ind w:firstLine="0"/>
              <w:jc w:val="left"/>
              <w:rPr>
                <w:rFonts w:ascii="Times New Roman" w:eastAsia="Calibri" w:hAnsi="Times New Roman" w:cs="Times New Roman"/>
                <w:szCs w:val="28"/>
              </w:rPr>
            </w:pPr>
            <w:r>
              <w:rPr>
                <w:rFonts w:ascii="Times New Roman" w:eastAsia="Calibri" w:hAnsi="Times New Roman" w:cs="Times New Roman"/>
                <w:szCs w:val="28"/>
              </w:rPr>
              <w:t>3.4 Ф</w:t>
            </w:r>
            <w:r w:rsidRPr="00E00709">
              <w:rPr>
                <w:rFonts w:ascii="Times New Roman" w:eastAsia="Calibri" w:hAnsi="Times New Roman" w:cs="Times New Roman"/>
                <w:szCs w:val="28"/>
              </w:rPr>
              <w:t>инансовый пла</w:t>
            </w:r>
            <w:r w:rsidR="00DF6B2D">
              <w:rPr>
                <w:rFonts w:ascii="Times New Roman" w:eastAsia="Calibri" w:hAnsi="Times New Roman" w:cs="Times New Roman"/>
                <w:szCs w:val="28"/>
              </w:rPr>
              <w:t xml:space="preserve">н </w:t>
            </w:r>
            <w:r w:rsidR="00DF6B2D" w:rsidRPr="00DF6B2D">
              <w:rPr>
                <w:rFonts w:ascii="Times New Roman" w:eastAsia="Calibri" w:hAnsi="Times New Roman" w:cs="Times New Roman"/>
                <w:szCs w:val="28"/>
              </w:rPr>
              <w:t xml:space="preserve">стартап-проекта </w:t>
            </w:r>
            <w:r w:rsidR="003C34E9">
              <w:rPr>
                <w:rFonts w:ascii="Times New Roman" w:eastAsia="Calibri" w:hAnsi="Times New Roman" w:cs="Times New Roman"/>
                <w:szCs w:val="28"/>
                <w:lang w:val="en-US"/>
              </w:rPr>
              <w:t>………………………………………</w:t>
            </w:r>
            <w:r w:rsidR="00DE3801">
              <w:rPr>
                <w:rFonts w:ascii="Times New Roman" w:eastAsia="Calibri" w:hAnsi="Times New Roman" w:cs="Times New Roman"/>
                <w:szCs w:val="28"/>
              </w:rPr>
              <w:t>.</w:t>
            </w:r>
          </w:p>
        </w:tc>
        <w:tc>
          <w:tcPr>
            <w:tcW w:w="577" w:type="dxa"/>
          </w:tcPr>
          <w:p w14:paraId="50BEF014" w14:textId="7C2003C7" w:rsidR="00E00709" w:rsidRPr="00E65E5A" w:rsidRDefault="00E65E5A" w:rsidP="003F4BD7">
            <w:pPr>
              <w:ind w:firstLine="0"/>
              <w:jc w:val="left"/>
              <w:rPr>
                <w:rFonts w:ascii="Times New Roman" w:eastAsia="Calibri" w:hAnsi="Times New Roman" w:cs="Times New Roman"/>
                <w:szCs w:val="28"/>
              </w:rPr>
            </w:pPr>
            <w:r>
              <w:rPr>
                <w:rFonts w:ascii="Times New Roman" w:eastAsia="Calibri" w:hAnsi="Times New Roman" w:cs="Times New Roman"/>
                <w:szCs w:val="28"/>
                <w:lang w:val="en-US"/>
              </w:rPr>
              <w:t>3</w:t>
            </w:r>
            <w:r w:rsidR="002659B0">
              <w:rPr>
                <w:rFonts w:ascii="Times New Roman" w:eastAsia="Calibri" w:hAnsi="Times New Roman" w:cs="Times New Roman"/>
                <w:szCs w:val="28"/>
              </w:rPr>
              <w:t>8</w:t>
            </w:r>
          </w:p>
        </w:tc>
      </w:tr>
      <w:tr w:rsidR="00FA7621" w:rsidRPr="00624101" w14:paraId="701CEA9D" w14:textId="77777777" w:rsidTr="00A45D47">
        <w:trPr>
          <w:trHeight w:val="20"/>
        </w:trPr>
        <w:tc>
          <w:tcPr>
            <w:tcW w:w="9277" w:type="dxa"/>
          </w:tcPr>
          <w:p w14:paraId="3A4DBE03" w14:textId="77777777" w:rsidR="00FA7621" w:rsidRPr="00E00709" w:rsidRDefault="00FA7621" w:rsidP="00E00709">
            <w:pPr>
              <w:ind w:firstLine="0"/>
              <w:jc w:val="left"/>
              <w:rPr>
                <w:rFonts w:ascii="Times New Roman" w:eastAsia="Calibri" w:hAnsi="Times New Roman" w:cs="Times New Roman"/>
                <w:szCs w:val="28"/>
              </w:rPr>
            </w:pPr>
            <w:r>
              <w:rPr>
                <w:rFonts w:ascii="Times New Roman" w:eastAsia="Calibri" w:hAnsi="Times New Roman" w:cs="Times New Roman"/>
                <w:szCs w:val="28"/>
              </w:rPr>
              <w:t>3</w:t>
            </w:r>
            <w:r w:rsidRPr="00FF0575">
              <w:rPr>
                <w:rFonts w:ascii="Times New Roman" w:eastAsia="Calibri" w:hAnsi="Times New Roman" w:cs="Times New Roman"/>
                <w:szCs w:val="28"/>
              </w:rPr>
              <w:t>.</w:t>
            </w:r>
            <w:r>
              <w:rPr>
                <w:rFonts w:ascii="Times New Roman" w:eastAsia="Calibri" w:hAnsi="Times New Roman" w:cs="Times New Roman"/>
                <w:szCs w:val="28"/>
              </w:rPr>
              <w:t>5</w:t>
            </w:r>
            <w:r w:rsidRPr="00FF0575">
              <w:rPr>
                <w:rFonts w:ascii="Times New Roman" w:eastAsia="Calibri" w:hAnsi="Times New Roman" w:cs="Times New Roman"/>
                <w:szCs w:val="28"/>
              </w:rPr>
              <w:t xml:space="preserve"> </w:t>
            </w:r>
            <w:r>
              <w:rPr>
                <w:rFonts w:ascii="Times New Roman" w:eastAsia="Calibri" w:hAnsi="Times New Roman" w:cs="Times New Roman"/>
                <w:szCs w:val="28"/>
              </w:rPr>
              <w:t>Н</w:t>
            </w:r>
            <w:r w:rsidRPr="00E00709">
              <w:rPr>
                <w:rFonts w:ascii="Times New Roman" w:eastAsia="Calibri" w:hAnsi="Times New Roman" w:cs="Times New Roman"/>
                <w:szCs w:val="28"/>
              </w:rPr>
              <w:t xml:space="preserve">аправленность, </w:t>
            </w:r>
            <w:r>
              <w:rPr>
                <w:rFonts w:ascii="Times New Roman" w:eastAsia="Calibri" w:hAnsi="Times New Roman" w:cs="Times New Roman"/>
                <w:szCs w:val="28"/>
              </w:rPr>
              <w:t>эффективность</w:t>
            </w:r>
            <w:r w:rsidRPr="00E00709">
              <w:rPr>
                <w:rFonts w:ascii="Times New Roman" w:eastAsia="Calibri" w:hAnsi="Times New Roman" w:cs="Times New Roman"/>
                <w:szCs w:val="28"/>
              </w:rPr>
              <w:t xml:space="preserve"> и </w:t>
            </w:r>
            <w:r>
              <w:rPr>
                <w:rFonts w:ascii="Times New Roman" w:eastAsia="Calibri" w:hAnsi="Times New Roman" w:cs="Times New Roman"/>
                <w:szCs w:val="28"/>
              </w:rPr>
              <w:t>конкурентоспособность</w:t>
            </w:r>
          </w:p>
          <w:p w14:paraId="537F473D" w14:textId="7BBD4C34" w:rsidR="00FA7621" w:rsidRPr="003C34E9" w:rsidRDefault="00FA7621" w:rsidP="009D1A50">
            <w:pPr>
              <w:ind w:firstLine="0"/>
              <w:jc w:val="left"/>
              <w:rPr>
                <w:rFonts w:ascii="Times New Roman" w:eastAsia="Calibri" w:hAnsi="Times New Roman" w:cs="Times New Roman"/>
                <w:b/>
                <w:szCs w:val="28"/>
              </w:rPr>
            </w:pPr>
            <w:r>
              <w:rPr>
                <w:rFonts w:ascii="Times New Roman" w:eastAsia="Calibri" w:hAnsi="Times New Roman" w:cs="Times New Roman"/>
                <w:szCs w:val="28"/>
              </w:rPr>
              <w:t>стартап-проекта</w:t>
            </w:r>
            <w:r w:rsidR="009D1A50">
              <w:rPr>
                <w:rFonts w:ascii="Times New Roman" w:eastAsia="Calibri" w:hAnsi="Times New Roman" w:cs="Times New Roman"/>
                <w:szCs w:val="28"/>
              </w:rPr>
              <w:t>………………………………………………………………….</w:t>
            </w:r>
          </w:p>
        </w:tc>
        <w:tc>
          <w:tcPr>
            <w:tcW w:w="577" w:type="dxa"/>
          </w:tcPr>
          <w:p w14:paraId="54DCDA4F" w14:textId="77777777" w:rsidR="00FA7621" w:rsidRPr="00CC3175" w:rsidRDefault="00FA7621" w:rsidP="003F4BD7">
            <w:pPr>
              <w:ind w:firstLine="0"/>
              <w:jc w:val="left"/>
              <w:rPr>
                <w:rFonts w:ascii="Times New Roman" w:eastAsia="Calibri" w:hAnsi="Times New Roman" w:cs="Times New Roman"/>
                <w:szCs w:val="28"/>
              </w:rPr>
            </w:pPr>
          </w:p>
          <w:p w14:paraId="37AFD8CC" w14:textId="49AE71F7" w:rsidR="00FA7621" w:rsidRPr="00E65E5A" w:rsidRDefault="002659B0" w:rsidP="003F4BD7">
            <w:pPr>
              <w:ind w:firstLine="0"/>
              <w:jc w:val="left"/>
              <w:rPr>
                <w:rFonts w:ascii="Times New Roman" w:eastAsia="Calibri" w:hAnsi="Times New Roman" w:cs="Times New Roman"/>
                <w:b/>
                <w:szCs w:val="28"/>
              </w:rPr>
            </w:pPr>
            <w:r>
              <w:rPr>
                <w:rFonts w:ascii="Times New Roman" w:eastAsia="Calibri" w:hAnsi="Times New Roman" w:cs="Times New Roman"/>
                <w:szCs w:val="28"/>
              </w:rPr>
              <w:t>40</w:t>
            </w:r>
          </w:p>
        </w:tc>
      </w:tr>
      <w:tr w:rsidR="00FA7621" w:rsidRPr="00624101" w14:paraId="03A74944" w14:textId="77777777" w:rsidTr="00A45D47">
        <w:trPr>
          <w:trHeight w:val="20"/>
        </w:trPr>
        <w:tc>
          <w:tcPr>
            <w:tcW w:w="9277" w:type="dxa"/>
          </w:tcPr>
          <w:p w14:paraId="20618771" w14:textId="643961C0" w:rsidR="00FA7621" w:rsidRPr="00CC3175" w:rsidRDefault="00FA7621" w:rsidP="003F4BD7">
            <w:pPr>
              <w:ind w:firstLine="0"/>
              <w:jc w:val="left"/>
              <w:rPr>
                <w:rFonts w:ascii="Times New Roman" w:eastAsia="Calibri" w:hAnsi="Times New Roman" w:cs="Times New Roman"/>
                <w:szCs w:val="28"/>
              </w:rPr>
            </w:pPr>
            <w:r>
              <w:rPr>
                <w:rFonts w:ascii="Times New Roman" w:eastAsia="Calibri" w:hAnsi="Times New Roman" w:cs="Times New Roman"/>
                <w:szCs w:val="28"/>
              </w:rPr>
              <w:t xml:space="preserve">3.6 </w:t>
            </w:r>
            <w:r>
              <w:t>Риски и гарантии</w:t>
            </w:r>
            <w:r w:rsidR="00DF6B2D">
              <w:t xml:space="preserve"> </w:t>
            </w:r>
            <w:r w:rsidR="00DF6B2D" w:rsidRPr="00DF6B2D">
              <w:t xml:space="preserve">стартап-проекта </w:t>
            </w:r>
            <w:r w:rsidR="00DF6B2D">
              <w:t>…………………</w:t>
            </w:r>
            <w:r w:rsidRPr="00DF6B2D">
              <w:t>………………………</w:t>
            </w:r>
          </w:p>
        </w:tc>
        <w:tc>
          <w:tcPr>
            <w:tcW w:w="577" w:type="dxa"/>
          </w:tcPr>
          <w:p w14:paraId="5895BE02" w14:textId="549FDE27" w:rsidR="00FA7621" w:rsidRPr="00E65E5A" w:rsidRDefault="00FA7621" w:rsidP="003F4BD7">
            <w:pPr>
              <w:ind w:firstLine="0"/>
              <w:jc w:val="left"/>
              <w:rPr>
                <w:rFonts w:ascii="Times New Roman" w:eastAsia="Calibri" w:hAnsi="Times New Roman" w:cs="Times New Roman"/>
                <w:szCs w:val="28"/>
              </w:rPr>
            </w:pPr>
            <w:r>
              <w:rPr>
                <w:rFonts w:ascii="Times New Roman" w:eastAsia="Calibri" w:hAnsi="Times New Roman" w:cs="Times New Roman"/>
                <w:szCs w:val="28"/>
                <w:lang w:val="en-US"/>
              </w:rPr>
              <w:t>4</w:t>
            </w:r>
            <w:r w:rsidR="002659B0">
              <w:rPr>
                <w:rFonts w:ascii="Times New Roman" w:eastAsia="Calibri" w:hAnsi="Times New Roman" w:cs="Times New Roman"/>
                <w:szCs w:val="28"/>
              </w:rPr>
              <w:t>2</w:t>
            </w:r>
          </w:p>
        </w:tc>
      </w:tr>
      <w:tr w:rsidR="00FA7621" w:rsidRPr="00624101" w14:paraId="79F16017" w14:textId="77777777" w:rsidTr="00A45D47">
        <w:trPr>
          <w:trHeight w:val="20"/>
        </w:trPr>
        <w:tc>
          <w:tcPr>
            <w:tcW w:w="9277" w:type="dxa"/>
          </w:tcPr>
          <w:p w14:paraId="43B276D1" w14:textId="77777777" w:rsidR="00FA7621" w:rsidRPr="003C34E9" w:rsidRDefault="00FA7621" w:rsidP="00E00709">
            <w:pPr>
              <w:ind w:firstLine="0"/>
              <w:jc w:val="left"/>
              <w:rPr>
                <w:rFonts w:ascii="Times New Roman" w:eastAsia="Calibri" w:hAnsi="Times New Roman" w:cs="Times New Roman"/>
                <w:szCs w:val="28"/>
                <w:lang w:val="en-US"/>
              </w:rPr>
            </w:pPr>
            <w:r w:rsidRPr="00FF0575">
              <w:rPr>
                <w:rFonts w:ascii="Times New Roman" w:eastAsia="Calibri" w:hAnsi="Times New Roman" w:cs="Times New Roman"/>
                <w:b/>
                <w:szCs w:val="28"/>
              </w:rPr>
              <w:t>ЗАКЛЮЧЕНИЕ………………………………………………...</w:t>
            </w:r>
            <w:r>
              <w:rPr>
                <w:rFonts w:ascii="Times New Roman" w:eastAsia="Calibri" w:hAnsi="Times New Roman" w:cs="Times New Roman"/>
                <w:b/>
                <w:szCs w:val="28"/>
                <w:lang w:val="en-US"/>
              </w:rPr>
              <w:t>........................</w:t>
            </w:r>
          </w:p>
        </w:tc>
        <w:tc>
          <w:tcPr>
            <w:tcW w:w="577" w:type="dxa"/>
            <w:vAlign w:val="bottom"/>
          </w:tcPr>
          <w:p w14:paraId="308503D9" w14:textId="50B501A6" w:rsidR="00FA7621" w:rsidRPr="00E65E5A" w:rsidRDefault="00FA7621" w:rsidP="003F4BD7">
            <w:pPr>
              <w:ind w:firstLine="0"/>
              <w:jc w:val="left"/>
              <w:rPr>
                <w:rFonts w:ascii="Times New Roman" w:eastAsia="Calibri" w:hAnsi="Times New Roman" w:cs="Times New Roman"/>
                <w:szCs w:val="28"/>
              </w:rPr>
            </w:pPr>
            <w:r>
              <w:rPr>
                <w:rFonts w:ascii="Times New Roman" w:eastAsia="Calibri" w:hAnsi="Times New Roman" w:cs="Times New Roman"/>
                <w:b/>
                <w:szCs w:val="28"/>
                <w:lang w:val="en-US"/>
              </w:rPr>
              <w:t>4</w:t>
            </w:r>
            <w:r w:rsidR="002659B0">
              <w:rPr>
                <w:rFonts w:ascii="Times New Roman" w:eastAsia="Calibri" w:hAnsi="Times New Roman" w:cs="Times New Roman"/>
                <w:b/>
                <w:szCs w:val="28"/>
              </w:rPr>
              <w:t>4</w:t>
            </w:r>
          </w:p>
        </w:tc>
      </w:tr>
      <w:tr w:rsidR="00FA7621" w:rsidRPr="00624101" w14:paraId="32C26D4E" w14:textId="77777777" w:rsidTr="00A45D47">
        <w:trPr>
          <w:trHeight w:val="20"/>
        </w:trPr>
        <w:tc>
          <w:tcPr>
            <w:tcW w:w="9277" w:type="dxa"/>
          </w:tcPr>
          <w:p w14:paraId="3C003E67" w14:textId="0988B314" w:rsidR="00FA7621" w:rsidRPr="00DE3801" w:rsidRDefault="00FA7621" w:rsidP="003F4BD7">
            <w:pPr>
              <w:ind w:firstLine="0"/>
              <w:jc w:val="left"/>
              <w:rPr>
                <w:rFonts w:ascii="Times New Roman" w:eastAsia="Calibri" w:hAnsi="Times New Roman" w:cs="Times New Roman"/>
                <w:b/>
                <w:szCs w:val="28"/>
              </w:rPr>
            </w:pPr>
            <w:r w:rsidRPr="00FF0575">
              <w:rPr>
                <w:rFonts w:ascii="Times New Roman" w:eastAsia="Calibri" w:hAnsi="Times New Roman" w:cs="Times New Roman"/>
                <w:b/>
                <w:szCs w:val="28"/>
              </w:rPr>
              <w:t>СПИСОК ИСПОЛЬЗОВАННЫХ ИСТОЧНИКОВ………</w:t>
            </w:r>
            <w:r>
              <w:rPr>
                <w:rFonts w:ascii="Times New Roman" w:eastAsia="Calibri" w:hAnsi="Times New Roman" w:cs="Times New Roman"/>
                <w:b/>
                <w:szCs w:val="28"/>
              </w:rPr>
              <w:t>…</w:t>
            </w:r>
            <w:r>
              <w:rPr>
                <w:rFonts w:ascii="Times New Roman" w:eastAsia="Calibri" w:hAnsi="Times New Roman" w:cs="Times New Roman"/>
                <w:b/>
                <w:szCs w:val="28"/>
                <w:lang w:val="en-US"/>
              </w:rPr>
              <w:t>……………</w:t>
            </w:r>
            <w:r w:rsidR="00DE3801">
              <w:rPr>
                <w:rFonts w:ascii="Times New Roman" w:eastAsia="Calibri" w:hAnsi="Times New Roman" w:cs="Times New Roman"/>
                <w:b/>
                <w:szCs w:val="28"/>
              </w:rPr>
              <w:t>..</w:t>
            </w:r>
          </w:p>
        </w:tc>
        <w:tc>
          <w:tcPr>
            <w:tcW w:w="577" w:type="dxa"/>
            <w:vAlign w:val="bottom"/>
          </w:tcPr>
          <w:p w14:paraId="7066CC8F" w14:textId="522941FF" w:rsidR="00FA7621" w:rsidRPr="00E65E5A" w:rsidRDefault="00FA7621" w:rsidP="003F4BD7">
            <w:pPr>
              <w:ind w:firstLine="0"/>
              <w:jc w:val="left"/>
              <w:rPr>
                <w:rFonts w:ascii="Times New Roman" w:eastAsia="Calibri" w:hAnsi="Times New Roman" w:cs="Times New Roman"/>
                <w:b/>
                <w:szCs w:val="28"/>
              </w:rPr>
            </w:pPr>
            <w:r>
              <w:rPr>
                <w:rFonts w:ascii="Times New Roman" w:eastAsia="Calibri" w:hAnsi="Times New Roman" w:cs="Times New Roman"/>
                <w:b/>
                <w:szCs w:val="28"/>
                <w:lang w:val="en-US"/>
              </w:rPr>
              <w:t>4</w:t>
            </w:r>
            <w:r w:rsidR="002659B0">
              <w:rPr>
                <w:rFonts w:ascii="Times New Roman" w:eastAsia="Calibri" w:hAnsi="Times New Roman" w:cs="Times New Roman"/>
                <w:b/>
                <w:szCs w:val="28"/>
              </w:rPr>
              <w:t>8</w:t>
            </w:r>
          </w:p>
        </w:tc>
      </w:tr>
      <w:tr w:rsidR="00FA7621" w:rsidRPr="00624101" w14:paraId="68D59C13" w14:textId="77777777" w:rsidTr="00A45D47">
        <w:trPr>
          <w:trHeight w:val="20"/>
        </w:trPr>
        <w:tc>
          <w:tcPr>
            <w:tcW w:w="9277" w:type="dxa"/>
          </w:tcPr>
          <w:p w14:paraId="67E81DC7" w14:textId="77777777" w:rsidR="00FA7621" w:rsidRPr="003C34E9" w:rsidRDefault="00FA7621" w:rsidP="003F4BD7">
            <w:pPr>
              <w:ind w:firstLine="0"/>
              <w:jc w:val="left"/>
              <w:rPr>
                <w:rFonts w:ascii="Times New Roman" w:eastAsia="Calibri" w:hAnsi="Times New Roman" w:cs="Times New Roman"/>
                <w:b/>
                <w:szCs w:val="28"/>
                <w:lang w:val="en-US"/>
              </w:rPr>
            </w:pPr>
            <w:r>
              <w:rPr>
                <w:rFonts w:ascii="Times New Roman" w:eastAsia="Calibri" w:hAnsi="Times New Roman" w:cs="Times New Roman"/>
                <w:b/>
                <w:szCs w:val="28"/>
              </w:rPr>
              <w:t>ПРИЛОЖЕНИЯ……………………………………………………………......</w:t>
            </w:r>
          </w:p>
        </w:tc>
        <w:tc>
          <w:tcPr>
            <w:tcW w:w="577" w:type="dxa"/>
            <w:vAlign w:val="bottom"/>
          </w:tcPr>
          <w:p w14:paraId="4ECB5055" w14:textId="718844BE" w:rsidR="00FA7621" w:rsidRPr="00E65E5A" w:rsidRDefault="00835BDB" w:rsidP="003F4BD7">
            <w:pPr>
              <w:ind w:firstLine="0"/>
              <w:jc w:val="left"/>
              <w:rPr>
                <w:rFonts w:ascii="Times New Roman" w:eastAsia="Calibri" w:hAnsi="Times New Roman" w:cs="Times New Roman"/>
                <w:b/>
                <w:szCs w:val="28"/>
              </w:rPr>
            </w:pPr>
            <w:r>
              <w:rPr>
                <w:rFonts w:ascii="Times New Roman" w:eastAsia="Calibri" w:hAnsi="Times New Roman" w:cs="Times New Roman"/>
                <w:b/>
                <w:szCs w:val="28"/>
              </w:rPr>
              <w:t>53</w:t>
            </w:r>
          </w:p>
        </w:tc>
      </w:tr>
    </w:tbl>
    <w:p w14:paraId="65D184E1" w14:textId="77777777" w:rsidR="00EC5444" w:rsidRPr="0087138B" w:rsidRDefault="008D67A8" w:rsidP="007A5EAD">
      <w:pPr>
        <w:pStyle w:val="1"/>
        <w:rPr>
          <w:sz w:val="28"/>
        </w:rPr>
      </w:pPr>
      <w:bookmarkStart w:id="1" w:name="_Toc193370458"/>
      <w:r>
        <w:rPr>
          <w:rFonts w:ascii="Times New Roman" w:eastAsia="Times New Roman" w:hAnsi="Times New Roman" w:cs="Times New Roman"/>
          <w:lang w:eastAsia="ru-RU"/>
        </w:rPr>
        <w:br w:type="page"/>
      </w:r>
      <w:bookmarkStart w:id="2" w:name="_Toc193698616"/>
      <w:bookmarkStart w:id="3" w:name="_Toc193716452"/>
      <w:bookmarkStart w:id="4" w:name="_Toc193784492"/>
      <w:bookmarkStart w:id="5" w:name="_Toc201662712"/>
      <w:r w:rsidR="00EC5444" w:rsidRPr="0087138B">
        <w:rPr>
          <w:sz w:val="28"/>
        </w:rPr>
        <w:lastRenderedPageBreak/>
        <w:t>ВВЕДЕНИЕ</w:t>
      </w:r>
      <w:bookmarkEnd w:id="1"/>
      <w:bookmarkEnd w:id="2"/>
      <w:bookmarkEnd w:id="3"/>
      <w:bookmarkEnd w:id="4"/>
      <w:bookmarkEnd w:id="5"/>
    </w:p>
    <w:p w14:paraId="31E38EDF" w14:textId="77777777" w:rsidR="00A2369A" w:rsidRPr="0087138B" w:rsidRDefault="00A2369A" w:rsidP="008306B6">
      <w:pPr>
        <w:spacing w:line="240" w:lineRule="auto"/>
        <w:ind w:firstLine="0"/>
        <w:contextualSpacing/>
        <w:rPr>
          <w:szCs w:val="28"/>
          <w:lang w:eastAsia="ru-RU"/>
        </w:rPr>
      </w:pPr>
    </w:p>
    <w:p w14:paraId="01ECC068" w14:textId="77777777" w:rsidR="00657610" w:rsidRPr="0087138B" w:rsidRDefault="00657610"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Название проекта: «</w:t>
      </w:r>
      <w:r w:rsidR="00AE6463" w:rsidRPr="0087138B">
        <w:rPr>
          <w:rFonts w:ascii="Times New Roman" w:hAnsi="Times New Roman" w:cs="Times New Roman"/>
          <w:szCs w:val="28"/>
          <w:shd w:val="clear" w:color="auto" w:fill="FFFFFF"/>
        </w:rPr>
        <w:t>Повышение качества гостиничных услуг путём внедрения цифровой платформы на базе искусственного интеллекта</w:t>
      </w:r>
      <w:r w:rsidRPr="0087138B">
        <w:rPr>
          <w:rFonts w:ascii="Times New Roman" w:hAnsi="Times New Roman" w:cs="Times New Roman"/>
          <w:szCs w:val="28"/>
          <w:shd w:val="clear" w:color="auto" w:fill="FFFFFF"/>
        </w:rPr>
        <w:t>».</w:t>
      </w:r>
    </w:p>
    <w:p w14:paraId="729DFC84" w14:textId="77777777" w:rsidR="00905366" w:rsidRPr="0087138B" w:rsidRDefault="00657610" w:rsidP="00EB18F0">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Целями и стратегией стартап-проекта является использование нейросетей, нейросетевых ассистентов на собственном персональном устройстве, запускать нейросети на персональных серверах, комп</w:t>
      </w:r>
      <w:r w:rsidR="00EB18F0" w:rsidRPr="0087138B">
        <w:rPr>
          <w:rFonts w:ascii="Times New Roman" w:hAnsi="Times New Roman" w:cs="Times New Roman"/>
          <w:szCs w:val="28"/>
          <w:shd w:val="clear" w:color="auto" w:fill="FFFFFF"/>
        </w:rPr>
        <w:t xml:space="preserve">ьютерах. </w:t>
      </w:r>
    </w:p>
    <w:p w14:paraId="31ED50A3" w14:textId="77777777" w:rsidR="00905366" w:rsidRPr="0087138B" w:rsidRDefault="0023729D"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 xml:space="preserve">Суть проекта заключается в запуске нейросетевого </w:t>
      </w:r>
      <w:r w:rsidR="00EB18F0" w:rsidRPr="0087138B">
        <w:rPr>
          <w:rFonts w:ascii="Times New Roman" w:hAnsi="Times New Roman" w:cs="Times New Roman"/>
          <w:szCs w:val="28"/>
          <w:shd w:val="clear" w:color="auto" w:fill="FFFFFF"/>
        </w:rPr>
        <w:t>помощник</w:t>
      </w:r>
      <w:r w:rsidRPr="0087138B">
        <w:rPr>
          <w:rFonts w:ascii="Times New Roman" w:hAnsi="Times New Roman" w:cs="Times New Roman"/>
          <w:szCs w:val="28"/>
          <w:shd w:val="clear" w:color="auto" w:fill="FFFFFF"/>
        </w:rPr>
        <w:t xml:space="preserve">а, который </w:t>
      </w:r>
      <w:r w:rsidR="00EB18F0" w:rsidRPr="0087138B">
        <w:rPr>
          <w:rFonts w:ascii="Times New Roman" w:hAnsi="Times New Roman" w:cs="Times New Roman"/>
          <w:szCs w:val="28"/>
          <w:shd w:val="clear" w:color="auto" w:fill="FFFFFF"/>
        </w:rPr>
        <w:t xml:space="preserve">сможет брать на себя рутинную </w:t>
      </w:r>
      <w:proofErr w:type="gramStart"/>
      <w:r w:rsidR="00EB18F0" w:rsidRPr="0087138B">
        <w:rPr>
          <w:rFonts w:ascii="Times New Roman" w:hAnsi="Times New Roman" w:cs="Times New Roman"/>
          <w:szCs w:val="28"/>
          <w:shd w:val="clear" w:color="auto" w:fill="FFFFFF"/>
        </w:rPr>
        <w:t>работу</w:t>
      </w:r>
      <w:proofErr w:type="gramEnd"/>
      <w:r w:rsidR="00EB18F0" w:rsidRPr="0087138B">
        <w:rPr>
          <w:rFonts w:ascii="Times New Roman" w:hAnsi="Times New Roman" w:cs="Times New Roman"/>
          <w:szCs w:val="28"/>
          <w:shd w:val="clear" w:color="auto" w:fill="FFFFFF"/>
        </w:rPr>
        <w:t xml:space="preserve"> </w:t>
      </w:r>
      <w:r w:rsidR="00182CF7" w:rsidRPr="0087138B">
        <w:rPr>
          <w:rFonts w:ascii="Times New Roman" w:hAnsi="Times New Roman" w:cs="Times New Roman"/>
          <w:szCs w:val="28"/>
          <w:shd w:val="clear" w:color="auto" w:fill="FFFFFF"/>
        </w:rPr>
        <w:t xml:space="preserve">как </w:t>
      </w:r>
      <w:r w:rsidR="00EB18F0" w:rsidRPr="0087138B">
        <w:rPr>
          <w:rFonts w:ascii="Times New Roman" w:hAnsi="Times New Roman" w:cs="Times New Roman"/>
          <w:szCs w:val="28"/>
          <w:shd w:val="clear" w:color="auto" w:fill="FFFFFF"/>
        </w:rPr>
        <w:t>в цифровом пространстве, так и помогать самим людям в качестве ассистентов. Нейросетевые помощники могут заменять раб</w:t>
      </w:r>
      <w:r w:rsidR="00182CF7" w:rsidRPr="0087138B">
        <w:rPr>
          <w:rFonts w:ascii="Times New Roman" w:hAnsi="Times New Roman" w:cs="Times New Roman"/>
          <w:szCs w:val="28"/>
          <w:shd w:val="clear" w:color="auto" w:fill="FFFFFF"/>
        </w:rPr>
        <w:t xml:space="preserve">оту людей в некоторых функциях или </w:t>
      </w:r>
      <w:r w:rsidR="00EB18F0" w:rsidRPr="0087138B">
        <w:rPr>
          <w:rFonts w:ascii="Times New Roman" w:hAnsi="Times New Roman" w:cs="Times New Roman"/>
          <w:szCs w:val="28"/>
          <w:shd w:val="clear" w:color="auto" w:fill="FFFFFF"/>
        </w:rPr>
        <w:t xml:space="preserve">помогать </w:t>
      </w:r>
      <w:r w:rsidR="00182CF7" w:rsidRPr="0087138B">
        <w:rPr>
          <w:rFonts w:ascii="Times New Roman" w:hAnsi="Times New Roman" w:cs="Times New Roman"/>
          <w:szCs w:val="28"/>
          <w:shd w:val="clear" w:color="auto" w:fill="FFFFFF"/>
        </w:rPr>
        <w:t>решать различные задачи</w:t>
      </w:r>
      <w:r w:rsidR="00EB18F0" w:rsidRPr="0087138B">
        <w:rPr>
          <w:rFonts w:ascii="Times New Roman" w:hAnsi="Times New Roman" w:cs="Times New Roman"/>
          <w:szCs w:val="28"/>
          <w:shd w:val="clear" w:color="auto" w:fill="FFFFFF"/>
        </w:rPr>
        <w:t>.</w:t>
      </w:r>
    </w:p>
    <w:p w14:paraId="783B515B" w14:textId="77777777" w:rsidR="003365E1" w:rsidRPr="0087138B" w:rsidRDefault="003365E1"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Уникальностью является то, что предоставляется возможность иметь свою, личную и полностью подконтрольную нейросеть.</w:t>
      </w:r>
    </w:p>
    <w:p w14:paraId="16AD0F97" w14:textId="77777777" w:rsidR="003365E1" w:rsidRPr="0087138B" w:rsidRDefault="003365E1"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 xml:space="preserve">Предполагаемыми результатами стартап-проекта являются создание системы по запуску и успешному использованию нейросетей на своем персональном сервере. </w:t>
      </w:r>
      <w:r w:rsidR="004A40C8" w:rsidRPr="0087138B">
        <w:rPr>
          <w:rFonts w:ascii="Times New Roman" w:hAnsi="Times New Roman" w:cs="Times New Roman"/>
          <w:szCs w:val="28"/>
          <w:shd w:val="clear" w:color="auto" w:fill="FFFFFF"/>
        </w:rPr>
        <w:t>Также иметь возможность удаленного подключения и использование сервера через интернет.</w:t>
      </w:r>
    </w:p>
    <w:p w14:paraId="083BCD54" w14:textId="4973BCA7" w:rsidR="004A40C8" w:rsidRPr="0087138B" w:rsidRDefault="004A40C8"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Горизонт расчета результатов стартап-проекта: для полноценного запуска проекта необходима работа программиста, расчётное время работы над программой</w:t>
      </w:r>
      <w:r w:rsidR="0004525A" w:rsidRPr="0087138B">
        <w:rPr>
          <w:rFonts w:ascii="Times New Roman" w:hAnsi="Times New Roman" w:cs="Times New Roman"/>
          <w:szCs w:val="28"/>
          <w:shd w:val="clear" w:color="auto" w:fill="FFFFFF"/>
        </w:rPr>
        <w:t xml:space="preserve"> до</w:t>
      </w:r>
      <w:r w:rsidRPr="0087138B">
        <w:rPr>
          <w:rFonts w:ascii="Times New Roman" w:hAnsi="Times New Roman" w:cs="Times New Roman"/>
          <w:szCs w:val="28"/>
          <w:shd w:val="clear" w:color="auto" w:fill="FFFFFF"/>
        </w:rPr>
        <w:t xml:space="preserve"> 6-ти месяцев, при этом уже есть </w:t>
      </w:r>
      <w:r w:rsidRPr="0087138B">
        <w:rPr>
          <w:rFonts w:ascii="Times New Roman" w:hAnsi="Times New Roman" w:cs="Times New Roman"/>
          <w:szCs w:val="28"/>
          <w:shd w:val="clear" w:color="auto" w:fill="FFFFFF"/>
          <w:lang w:val="en-US"/>
        </w:rPr>
        <w:t>MVP</w:t>
      </w:r>
      <w:r w:rsidRPr="0087138B">
        <w:rPr>
          <w:rFonts w:ascii="Times New Roman" w:hAnsi="Times New Roman" w:cs="Times New Roman"/>
          <w:szCs w:val="28"/>
          <w:shd w:val="clear" w:color="auto" w:fill="FFFFFF"/>
        </w:rPr>
        <w:t>, а также открытый код некоторых программ.</w:t>
      </w:r>
    </w:p>
    <w:p w14:paraId="7940CF34" w14:textId="7657042F" w:rsidR="004A40C8" w:rsidRPr="0087138B" w:rsidRDefault="004A40C8"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Источники и условия финансирования стартап-проекта</w:t>
      </w:r>
      <w:r w:rsidR="003E49F1" w:rsidRPr="0087138B">
        <w:rPr>
          <w:rFonts w:ascii="Times New Roman" w:hAnsi="Times New Roman" w:cs="Times New Roman"/>
          <w:szCs w:val="28"/>
          <w:shd w:val="clear" w:color="auto" w:fill="FFFFFF"/>
        </w:rPr>
        <w:t xml:space="preserve">: на </w:t>
      </w:r>
      <w:r w:rsidR="00396C2E" w:rsidRPr="0087138B">
        <w:rPr>
          <w:rFonts w:ascii="Times New Roman" w:hAnsi="Times New Roman" w:cs="Times New Roman"/>
          <w:szCs w:val="28"/>
          <w:shd w:val="clear" w:color="auto" w:fill="FFFFFF"/>
        </w:rPr>
        <w:t>реализацию целей стартап-проекта требуется</w:t>
      </w:r>
      <w:r w:rsidR="003E49F1" w:rsidRPr="0087138B">
        <w:rPr>
          <w:rFonts w:ascii="Times New Roman" w:hAnsi="Times New Roman" w:cs="Times New Roman"/>
          <w:szCs w:val="28"/>
          <w:shd w:val="clear" w:color="auto" w:fill="FFFFFF"/>
        </w:rPr>
        <w:t xml:space="preserve"> 1 миллион рублей</w:t>
      </w:r>
      <w:r w:rsidR="00DF54DC" w:rsidRPr="0087138B">
        <w:rPr>
          <w:rFonts w:ascii="Times New Roman" w:hAnsi="Times New Roman" w:cs="Times New Roman"/>
          <w:szCs w:val="28"/>
          <w:shd w:val="clear" w:color="auto" w:fill="FFFFFF"/>
        </w:rPr>
        <w:t>.</w:t>
      </w:r>
      <w:r w:rsidR="00396C2E" w:rsidRPr="0087138B">
        <w:rPr>
          <w:rFonts w:ascii="Times New Roman" w:hAnsi="Times New Roman" w:cs="Times New Roman"/>
          <w:szCs w:val="28"/>
          <w:shd w:val="clear" w:color="auto" w:fill="FFFFFF"/>
        </w:rPr>
        <w:t xml:space="preserve"> Данный</w:t>
      </w:r>
      <w:r w:rsidR="003E49F1" w:rsidRPr="0087138B">
        <w:rPr>
          <w:rFonts w:ascii="Times New Roman" w:hAnsi="Times New Roman" w:cs="Times New Roman"/>
          <w:szCs w:val="28"/>
          <w:shd w:val="clear" w:color="auto" w:fill="FFFFFF"/>
        </w:rPr>
        <w:t xml:space="preserve"> проект</w:t>
      </w:r>
      <w:r w:rsidR="00396C2E" w:rsidRPr="0087138B">
        <w:rPr>
          <w:rFonts w:ascii="Times New Roman" w:hAnsi="Times New Roman" w:cs="Times New Roman"/>
          <w:szCs w:val="28"/>
          <w:shd w:val="clear" w:color="auto" w:fill="FFFFFF"/>
        </w:rPr>
        <w:t xml:space="preserve"> будет осуществляться за счет привлеченных средств</w:t>
      </w:r>
      <w:r w:rsidR="003E49F1" w:rsidRPr="0087138B">
        <w:rPr>
          <w:rFonts w:ascii="Times New Roman" w:hAnsi="Times New Roman" w:cs="Times New Roman"/>
          <w:szCs w:val="28"/>
          <w:shd w:val="clear" w:color="auto" w:fill="FFFFFF"/>
        </w:rPr>
        <w:t>.</w:t>
      </w:r>
    </w:p>
    <w:p w14:paraId="4659E6DD" w14:textId="77777777" w:rsidR="003E49F1" w:rsidRPr="0087138B" w:rsidRDefault="003E49F1"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У проекта не имеется наличия интеллектуальной собственности.</w:t>
      </w:r>
    </w:p>
    <w:p w14:paraId="01FA9890" w14:textId="77777777" w:rsidR="003E49F1" w:rsidRPr="0087138B" w:rsidRDefault="003E49F1" w:rsidP="003E49F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 xml:space="preserve"> В России крайне развит серый сектор размещения, доля которого в количестве коллективных средств размещения (КСР) составляет около трети от общего числа всех объектов, включая неклассифицированные. В 2024 по данным портала 101Hotels общее количество КСР составляло 46,2 тыс. единиц. </w:t>
      </w:r>
      <w:r w:rsidRPr="0087138B">
        <w:rPr>
          <w:rFonts w:ascii="Times New Roman" w:hAnsi="Times New Roman" w:cs="Times New Roman"/>
          <w:szCs w:val="28"/>
          <w:shd w:val="clear" w:color="auto" w:fill="FFFFFF"/>
        </w:rPr>
        <w:lastRenderedPageBreak/>
        <w:t>Таким образом, количество неклассифицированных объектов, предназначенных для размещения туристов, составляло 13,9 тыс. единиц.</w:t>
      </w:r>
    </w:p>
    <w:p w14:paraId="05BB6B7D" w14:textId="77777777" w:rsidR="00657610" w:rsidRPr="0087138B" w:rsidRDefault="003E49F1" w:rsidP="003E49F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Спецификой рынка размещения в России является стабильный рост количества КСР, который, тем не менее, отстает от спроса на размещение со стороны туристов. Всего за весь период с 2019 по 2024 годы среднегодовая динамика (CAGR) числа всех средств размещения в России составила +4,1%. Количество объектов, включая неклассифицированные, в сравнении с 2019 годом выросло на 22%.</w:t>
      </w:r>
    </w:p>
    <w:p w14:paraId="02173D1C" w14:textId="77777777" w:rsidR="00624101" w:rsidRPr="0087138B" w:rsidRDefault="00624101"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В сегодняшнем быстро меняющемся, технологически продвинутом мире отели сталкиваются с растущим давлением, связанным с необходимостью оптимизировать свою деятельность, улучшать впечатления гостей и сохранять конкурентоспособность. Одним из наиболее перспективных путей достижения этих целей является интеграция передовых инноваций и технологий.</w:t>
      </w:r>
    </w:p>
    <w:p w14:paraId="50900319" w14:textId="340CDB72" w:rsidR="00624101" w:rsidRPr="0087138B" w:rsidRDefault="00624101" w:rsidP="00624101">
      <w:pPr>
        <w:contextualSpacing/>
        <w:rPr>
          <w:rFonts w:ascii="Times New Roman" w:hAnsi="Times New Roman" w:cs="Times New Roman"/>
          <w:szCs w:val="28"/>
          <w:shd w:val="clear" w:color="auto" w:fill="FFFFFF"/>
        </w:rPr>
      </w:pPr>
      <w:r w:rsidRPr="0087138B">
        <w:rPr>
          <w:rFonts w:ascii="Times New Roman" w:hAnsi="Times New Roman" w:cs="Times New Roman"/>
          <w:szCs w:val="28"/>
          <w:shd w:val="clear" w:color="auto" w:fill="FFFFFF"/>
        </w:rPr>
        <w:t xml:space="preserve">В настоящее время существует проблема по предоставлению качественных услуг в российском гостиничном бизнесе. Многие едут из-за комфорта не на российские курорты, а за границу. </w:t>
      </w:r>
      <w:r w:rsidR="00950FF3" w:rsidRPr="0087138B">
        <w:rPr>
          <w:rFonts w:ascii="Times New Roman" w:hAnsi="Times New Roman" w:cs="Times New Roman"/>
          <w:szCs w:val="28"/>
          <w:shd w:val="clear" w:color="auto" w:fill="FFFFFF"/>
        </w:rPr>
        <w:t>Этот проект призван</w:t>
      </w:r>
      <w:r w:rsidRPr="0087138B">
        <w:rPr>
          <w:rFonts w:ascii="Times New Roman" w:hAnsi="Times New Roman" w:cs="Times New Roman"/>
          <w:szCs w:val="28"/>
          <w:shd w:val="clear" w:color="auto" w:fill="FFFFFF"/>
        </w:rPr>
        <w:t xml:space="preserve"> улучшить положение в гостиничном бизнесе при помощи внедрения нейросетевых технологий. На самом деле перспективы внедрения искусственных помощников гораздо шире, что и будет рассмотрено дальше. </w:t>
      </w:r>
    </w:p>
    <w:p w14:paraId="3FD3BFE9" w14:textId="77777777" w:rsidR="000D10FA" w:rsidRPr="0087138B" w:rsidRDefault="00CC3175" w:rsidP="000D10FA">
      <w:pPr>
        <w:rPr>
          <w:rFonts w:ascii="Times New Roman" w:hAnsi="Times New Roman" w:cs="Times New Roman"/>
          <w:szCs w:val="28"/>
        </w:rPr>
      </w:pPr>
      <w:r w:rsidRPr="0087138B">
        <w:rPr>
          <w:rFonts w:ascii="Times New Roman" w:hAnsi="Times New Roman" w:cs="Times New Roman"/>
          <w:szCs w:val="28"/>
          <w:shd w:val="clear" w:color="auto" w:fill="FFFFFF"/>
        </w:rPr>
        <w:t>Несмотря на проблемы, потенциальные преимущества нейронных сетей для российской индустрии гостеприимства огромны. Применяя эти технологии в своей деятельности, российские отели могут повысить удовлетворенность гостей, оптимизировать процессы и, в конечном счете, способствовать росту и прибыльности.</w:t>
      </w:r>
    </w:p>
    <w:p w14:paraId="397631D3" w14:textId="77777777" w:rsidR="008D67A8" w:rsidRPr="0087138B" w:rsidRDefault="008D67A8" w:rsidP="00624101">
      <w:pPr>
        <w:spacing w:after="200"/>
        <w:ind w:firstLine="0"/>
        <w:jc w:val="left"/>
        <w:rPr>
          <w:rFonts w:ascii="Times New Roman" w:hAnsi="Times New Roman"/>
          <w:szCs w:val="28"/>
        </w:rPr>
      </w:pPr>
    </w:p>
    <w:p w14:paraId="573A6CC0" w14:textId="77777777" w:rsidR="00CF0EF1" w:rsidRPr="0087138B" w:rsidRDefault="00CF0EF1" w:rsidP="00624101">
      <w:pPr>
        <w:spacing w:after="200"/>
        <w:ind w:firstLine="0"/>
        <w:jc w:val="left"/>
        <w:rPr>
          <w:rFonts w:ascii="Times New Roman" w:hAnsi="Times New Roman" w:cs="Times New Roman"/>
          <w:szCs w:val="28"/>
          <w:lang w:eastAsia="ru-RU"/>
        </w:rPr>
      </w:pPr>
    </w:p>
    <w:p w14:paraId="5B2BEDDE" w14:textId="77777777" w:rsidR="00CF0EF1" w:rsidRPr="0087138B" w:rsidRDefault="00CF0EF1" w:rsidP="00624101">
      <w:pPr>
        <w:spacing w:after="200"/>
        <w:ind w:firstLine="0"/>
        <w:jc w:val="left"/>
        <w:rPr>
          <w:rFonts w:ascii="Times New Roman" w:hAnsi="Times New Roman" w:cs="Times New Roman"/>
          <w:szCs w:val="28"/>
          <w:lang w:eastAsia="ru-RU"/>
        </w:rPr>
      </w:pPr>
    </w:p>
    <w:p w14:paraId="32B3F035" w14:textId="77777777" w:rsidR="00CF0EF1" w:rsidRPr="0087138B" w:rsidRDefault="00CF0EF1" w:rsidP="00624101">
      <w:pPr>
        <w:spacing w:after="200"/>
        <w:ind w:firstLine="0"/>
        <w:jc w:val="left"/>
        <w:rPr>
          <w:rFonts w:ascii="Times New Roman" w:hAnsi="Times New Roman" w:cs="Times New Roman"/>
          <w:szCs w:val="28"/>
          <w:lang w:eastAsia="ru-RU"/>
        </w:rPr>
      </w:pPr>
    </w:p>
    <w:p w14:paraId="06623FE0" w14:textId="21ECC2DE" w:rsidR="00624101" w:rsidRPr="0087138B" w:rsidRDefault="00FF560B" w:rsidP="002C704D">
      <w:pPr>
        <w:pStyle w:val="2"/>
        <w:rPr>
          <w:szCs w:val="28"/>
        </w:rPr>
      </w:pPr>
      <w:bookmarkStart w:id="6" w:name="_Toc201662713"/>
      <w:bookmarkStart w:id="7" w:name="_Toc193698618"/>
      <w:bookmarkStart w:id="8" w:name="_Toc193716454"/>
      <w:bookmarkStart w:id="9" w:name="_Toc193784494"/>
      <w:r w:rsidRPr="0087138B">
        <w:rPr>
          <w:szCs w:val="28"/>
        </w:rPr>
        <w:lastRenderedPageBreak/>
        <w:t>1</w:t>
      </w:r>
      <w:r w:rsidR="003E49F1" w:rsidRPr="0087138B">
        <w:rPr>
          <w:szCs w:val="28"/>
        </w:rPr>
        <w:t xml:space="preserve"> </w:t>
      </w:r>
      <w:r w:rsidR="00905366" w:rsidRPr="0087138B">
        <w:rPr>
          <w:szCs w:val="28"/>
        </w:rPr>
        <w:t>МЕТОДОЛОГИЯ РАЗРАБОТКИ СТАРТАП-ПРОЕКТА И ЕГО ОБОСНОВАНИЕ</w:t>
      </w:r>
      <w:bookmarkEnd w:id="6"/>
    </w:p>
    <w:p w14:paraId="02392E26" w14:textId="77777777" w:rsidR="000114D8" w:rsidRPr="0087138B" w:rsidRDefault="000114D8" w:rsidP="000114D8">
      <w:pPr>
        <w:pStyle w:val="2"/>
        <w:rPr>
          <w:szCs w:val="28"/>
        </w:rPr>
      </w:pPr>
      <w:bookmarkStart w:id="10" w:name="_Toc201662714"/>
      <w:r w:rsidRPr="0087138B">
        <w:rPr>
          <w:szCs w:val="28"/>
        </w:rPr>
        <w:t xml:space="preserve">1.1 </w:t>
      </w:r>
      <w:r w:rsidR="004578E6" w:rsidRPr="0087138B">
        <w:rPr>
          <w:szCs w:val="28"/>
        </w:rPr>
        <w:t>Оценка нейросетей и их уровень развития в гостиничной индустрии</w:t>
      </w:r>
      <w:bookmarkEnd w:id="10"/>
    </w:p>
    <w:p w14:paraId="66AC1D00" w14:textId="77777777" w:rsidR="004578E6" w:rsidRPr="0087138B" w:rsidRDefault="004578E6" w:rsidP="004578E6">
      <w:pPr>
        <w:rPr>
          <w:szCs w:val="28"/>
        </w:rPr>
      </w:pPr>
    </w:p>
    <w:p w14:paraId="73E187DA" w14:textId="5B083BB9" w:rsidR="00914312" w:rsidRPr="0087138B" w:rsidRDefault="00914312" w:rsidP="00914312">
      <w:pPr>
        <w:rPr>
          <w:rFonts w:ascii="Times New Roman" w:eastAsia="Calibri" w:hAnsi="Times New Roman" w:cs="Times New Roman"/>
          <w:szCs w:val="28"/>
        </w:rPr>
      </w:pPr>
      <w:r w:rsidRPr="0087138B">
        <w:rPr>
          <w:rFonts w:ascii="Times New Roman" w:eastAsia="Calibri" w:hAnsi="Times New Roman" w:cs="Times New Roman"/>
          <w:szCs w:val="28"/>
        </w:rPr>
        <w:t xml:space="preserve">В настоящее время в России активно </w:t>
      </w:r>
      <w:r w:rsidR="00867FD8" w:rsidRPr="0087138B">
        <w:rPr>
          <w:rFonts w:ascii="Times New Roman" w:eastAsia="Calibri" w:hAnsi="Times New Roman" w:cs="Times New Roman"/>
          <w:szCs w:val="28"/>
        </w:rPr>
        <w:t>прорабатывается процесс</w:t>
      </w:r>
      <w:r w:rsidRPr="0087138B">
        <w:rPr>
          <w:rFonts w:ascii="Times New Roman" w:eastAsia="Calibri" w:hAnsi="Times New Roman" w:cs="Times New Roman"/>
          <w:szCs w:val="28"/>
        </w:rPr>
        <w:t xml:space="preserve"> внедрения нейросетей в различные </w:t>
      </w:r>
      <w:r w:rsidR="00867FD8" w:rsidRPr="0087138B">
        <w:rPr>
          <w:rFonts w:ascii="Times New Roman" w:eastAsia="Calibri" w:hAnsi="Times New Roman" w:cs="Times New Roman"/>
          <w:szCs w:val="28"/>
        </w:rPr>
        <w:t>отрасли, включая гостиничную индустрию.</w:t>
      </w:r>
      <w:r w:rsidRPr="0087138B">
        <w:rPr>
          <w:rFonts w:ascii="Times New Roman" w:eastAsia="Calibri" w:hAnsi="Times New Roman" w:cs="Times New Roman"/>
          <w:szCs w:val="28"/>
        </w:rPr>
        <w:t xml:space="preserve"> Это направление является </w:t>
      </w:r>
      <w:r w:rsidR="00867FD8" w:rsidRPr="0087138B">
        <w:rPr>
          <w:rFonts w:ascii="Times New Roman" w:eastAsia="Calibri" w:hAnsi="Times New Roman" w:cs="Times New Roman"/>
          <w:szCs w:val="28"/>
        </w:rPr>
        <w:t>перспективным</w:t>
      </w:r>
      <w:r w:rsidRPr="0087138B">
        <w:rPr>
          <w:rFonts w:ascii="Times New Roman" w:eastAsia="Calibri" w:hAnsi="Times New Roman" w:cs="Times New Roman"/>
          <w:szCs w:val="28"/>
        </w:rPr>
        <w:t xml:space="preserve"> и </w:t>
      </w:r>
      <w:r w:rsidR="00867FD8" w:rsidRPr="0087138B">
        <w:rPr>
          <w:rFonts w:ascii="Times New Roman" w:eastAsia="Calibri" w:hAnsi="Times New Roman" w:cs="Times New Roman"/>
          <w:szCs w:val="28"/>
        </w:rPr>
        <w:t>быстро развивающимся. Например,</w:t>
      </w:r>
      <w:r w:rsidRPr="0087138B">
        <w:rPr>
          <w:rFonts w:ascii="Times New Roman" w:eastAsia="Calibri" w:hAnsi="Times New Roman" w:cs="Times New Roman"/>
          <w:szCs w:val="28"/>
        </w:rPr>
        <w:t xml:space="preserve"> всего пять лет назад </w:t>
      </w:r>
      <w:proofErr w:type="gramStart"/>
      <w:r w:rsidRPr="0087138B">
        <w:rPr>
          <w:rFonts w:ascii="Times New Roman" w:eastAsia="Calibri" w:hAnsi="Times New Roman" w:cs="Times New Roman"/>
          <w:szCs w:val="28"/>
        </w:rPr>
        <w:t>чат-боты</w:t>
      </w:r>
      <w:proofErr w:type="gramEnd"/>
      <w:r w:rsidRPr="0087138B">
        <w:rPr>
          <w:rFonts w:ascii="Times New Roman" w:eastAsia="Calibri" w:hAnsi="Times New Roman" w:cs="Times New Roman"/>
          <w:szCs w:val="28"/>
        </w:rPr>
        <w:t xml:space="preserve"> считались инновацией, сегодня они широко используются для автоматизации предоставления услуг. Цифровая автоматизация, которая пятнадцать лет назад считалась значительным прогрессом, теперь стала нормой. Идея использования искусственного интеллекта продолжает развиваться</w:t>
      </w:r>
      <w:r w:rsidR="00867FD8" w:rsidRPr="0087138B">
        <w:rPr>
          <w:rFonts w:ascii="Times New Roman" w:eastAsia="Calibri" w:hAnsi="Times New Roman" w:cs="Times New Roman"/>
          <w:szCs w:val="28"/>
        </w:rPr>
        <w:t>, открывая новые возможности для улучшения качества обслуживания</w:t>
      </w:r>
      <w:r w:rsidRPr="0087138B">
        <w:rPr>
          <w:rFonts w:ascii="Times New Roman" w:eastAsia="Calibri" w:hAnsi="Times New Roman" w:cs="Times New Roman"/>
          <w:szCs w:val="28"/>
        </w:rPr>
        <w:t>.</w:t>
      </w:r>
    </w:p>
    <w:p w14:paraId="2E25BAE5" w14:textId="1C3EF085" w:rsidR="009A3B3F" w:rsidRPr="0087138B" w:rsidRDefault="00914312" w:rsidP="00914312">
      <w:pPr>
        <w:rPr>
          <w:rFonts w:ascii="Times New Roman" w:eastAsia="Calibri" w:hAnsi="Times New Roman" w:cs="Times New Roman"/>
          <w:szCs w:val="28"/>
        </w:rPr>
      </w:pPr>
      <w:r w:rsidRPr="0087138B">
        <w:rPr>
          <w:rFonts w:ascii="Times New Roman" w:eastAsia="Calibri" w:hAnsi="Times New Roman" w:cs="Times New Roman"/>
          <w:szCs w:val="28"/>
        </w:rPr>
        <w:t>Сбер Университет готовит запуск программы, направленной на изучение процессов разработки и внедрения AI-технологий в бизнес с целью оптимизации процессов и повышения экономической эффективности</w:t>
      </w:r>
      <w:r w:rsidR="00A328B3" w:rsidRPr="0087138B">
        <w:rPr>
          <w:rFonts w:ascii="Times New Roman" w:eastAsia="Calibri" w:hAnsi="Times New Roman" w:cs="Times New Roman"/>
          <w:szCs w:val="28"/>
        </w:rPr>
        <w:t xml:space="preserve"> [</w:t>
      </w:r>
      <w:r w:rsidR="003A20DA" w:rsidRPr="0087138B">
        <w:rPr>
          <w:rFonts w:ascii="Times New Roman" w:eastAsia="Calibri" w:hAnsi="Times New Roman" w:cs="Times New Roman"/>
          <w:szCs w:val="28"/>
        </w:rPr>
        <w:t>24</w:t>
      </w:r>
      <w:r w:rsidR="00A328B3" w:rsidRPr="0087138B">
        <w:rPr>
          <w:rFonts w:ascii="Times New Roman" w:eastAsia="Calibri" w:hAnsi="Times New Roman" w:cs="Times New Roman"/>
          <w:szCs w:val="28"/>
        </w:rPr>
        <w:t>]</w:t>
      </w:r>
      <w:r w:rsidRPr="0087138B">
        <w:rPr>
          <w:rFonts w:ascii="Times New Roman" w:eastAsia="Calibri" w:hAnsi="Times New Roman" w:cs="Times New Roman"/>
          <w:szCs w:val="28"/>
        </w:rPr>
        <w:t>.</w:t>
      </w:r>
    </w:p>
    <w:p w14:paraId="787FB10A" w14:textId="77777777" w:rsidR="009A3B3F" w:rsidRPr="0087138B" w:rsidRDefault="009A3B3F" w:rsidP="009A3B3F">
      <w:pPr>
        <w:ind w:firstLine="0"/>
        <w:rPr>
          <w:rFonts w:ascii="Times New Roman" w:eastAsia="Calibri" w:hAnsi="Times New Roman" w:cs="Times New Roman"/>
          <w:szCs w:val="28"/>
        </w:rPr>
      </w:pPr>
      <w:r w:rsidRPr="0087138B">
        <w:rPr>
          <w:rFonts w:ascii="Times New Roman" w:eastAsia="Calibri" w:hAnsi="Times New Roman" w:cs="Times New Roman"/>
          <w:noProof/>
          <w:szCs w:val="28"/>
          <w:lang w:eastAsia="ru-RU"/>
        </w:rPr>
        <w:drawing>
          <wp:inline distT="0" distB="0" distL="0" distR="0" wp14:anchorId="52350C98" wp14:editId="5830FD5B">
            <wp:extent cx="6276441" cy="22573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5 1950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2130" cy="2259350"/>
                    </a:xfrm>
                    <a:prstGeom prst="rect">
                      <a:avLst/>
                    </a:prstGeom>
                  </pic:spPr>
                </pic:pic>
              </a:graphicData>
            </a:graphic>
          </wp:inline>
        </w:drawing>
      </w:r>
    </w:p>
    <w:p w14:paraId="55B7C245" w14:textId="4D7682E6" w:rsidR="009A3B3F" w:rsidRPr="0087138B" w:rsidRDefault="009A3B3F" w:rsidP="009A3B3F">
      <w:pPr>
        <w:jc w:val="center"/>
        <w:rPr>
          <w:rFonts w:ascii="Times New Roman" w:hAnsi="Times New Roman"/>
          <w:szCs w:val="28"/>
        </w:rPr>
      </w:pPr>
      <w:r w:rsidRPr="0087138B">
        <w:rPr>
          <w:rFonts w:ascii="Times New Roman" w:eastAsia="Calibri" w:hAnsi="Times New Roman" w:cs="Times New Roman"/>
          <w:szCs w:val="28"/>
        </w:rPr>
        <w:t xml:space="preserve">Рисунок 1 </w:t>
      </w:r>
      <w:r w:rsidR="001617CF" w:rsidRPr="0087138B">
        <w:rPr>
          <w:rFonts w:ascii="Times New Roman" w:eastAsia="Calibri" w:hAnsi="Times New Roman" w:cs="Times New Roman"/>
          <w:szCs w:val="28"/>
        </w:rPr>
        <w:t>-</w:t>
      </w:r>
      <w:r w:rsidRPr="0087138B">
        <w:rPr>
          <w:rFonts w:ascii="Times New Roman" w:eastAsia="Calibri" w:hAnsi="Times New Roman" w:cs="Times New Roman"/>
          <w:szCs w:val="28"/>
        </w:rPr>
        <w:t xml:space="preserve"> Содержание программы «Бизнес с AI: от теории к практике» от Сбер Университет</w:t>
      </w:r>
    </w:p>
    <w:p w14:paraId="05A4B1CD" w14:textId="36ADA742" w:rsidR="00914312" w:rsidRPr="0087138B" w:rsidRDefault="00914312" w:rsidP="00914312">
      <w:pPr>
        <w:rPr>
          <w:rFonts w:ascii="Times New Roman" w:eastAsia="Calibri" w:hAnsi="Times New Roman" w:cs="Times New Roman"/>
          <w:szCs w:val="28"/>
        </w:rPr>
      </w:pPr>
      <w:r w:rsidRPr="0087138B">
        <w:rPr>
          <w:rFonts w:ascii="Times New Roman" w:eastAsia="Calibri" w:hAnsi="Times New Roman" w:cs="Times New Roman"/>
          <w:szCs w:val="28"/>
        </w:rPr>
        <w:t xml:space="preserve">Нейросети для отельеров стали центральной темой XI конференции </w:t>
      </w:r>
      <w:proofErr w:type="spellStart"/>
      <w:r w:rsidRPr="0087138B">
        <w:rPr>
          <w:rFonts w:ascii="Times New Roman" w:eastAsia="Calibri" w:hAnsi="Times New Roman" w:cs="Times New Roman"/>
          <w:szCs w:val="28"/>
        </w:rPr>
        <w:t>Hospitable</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Business</w:t>
      </w:r>
      <w:proofErr w:type="spellEnd"/>
      <w:r w:rsidRPr="0087138B">
        <w:rPr>
          <w:rFonts w:ascii="Times New Roman" w:eastAsia="Calibri" w:hAnsi="Times New Roman" w:cs="Times New Roman"/>
          <w:szCs w:val="28"/>
        </w:rPr>
        <w:t xml:space="preserve">, состоявшейся 18 апреля 2024 года в Казино Сочи. Мероприятие, организованное в рамках премии </w:t>
      </w:r>
      <w:proofErr w:type="spellStart"/>
      <w:r w:rsidRPr="0087138B">
        <w:rPr>
          <w:rFonts w:ascii="Times New Roman" w:eastAsia="Calibri" w:hAnsi="Times New Roman" w:cs="Times New Roman"/>
          <w:szCs w:val="28"/>
        </w:rPr>
        <w:t>Russian</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Hospitality</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Awards</w:t>
      </w:r>
      <w:proofErr w:type="spellEnd"/>
      <w:r w:rsidRPr="0087138B">
        <w:rPr>
          <w:rFonts w:ascii="Times New Roman" w:eastAsia="Calibri" w:hAnsi="Times New Roman" w:cs="Times New Roman"/>
          <w:szCs w:val="28"/>
        </w:rPr>
        <w:t xml:space="preserve">, было посвящено аспектам использования искусственного интеллекта в сфере </w:t>
      </w:r>
      <w:r w:rsidRPr="0087138B">
        <w:rPr>
          <w:rFonts w:ascii="Times New Roman" w:eastAsia="Calibri" w:hAnsi="Times New Roman" w:cs="Times New Roman"/>
          <w:szCs w:val="28"/>
        </w:rPr>
        <w:lastRenderedPageBreak/>
        <w:t>гостеприимства и прошло под девизом «</w:t>
      </w:r>
      <w:r w:rsidR="0094732C" w:rsidRPr="0087138B">
        <w:rPr>
          <w:rFonts w:ascii="Times New Roman" w:eastAsia="Calibri" w:hAnsi="Times New Roman" w:cs="Times New Roman"/>
          <w:szCs w:val="28"/>
        </w:rPr>
        <w:t>Искусственный интеллект в отелях: работающие модели или модные слова</w:t>
      </w:r>
      <w:r w:rsidRPr="0087138B">
        <w:rPr>
          <w:rFonts w:ascii="Times New Roman" w:eastAsia="Calibri" w:hAnsi="Times New Roman" w:cs="Times New Roman"/>
          <w:szCs w:val="28"/>
        </w:rPr>
        <w:t xml:space="preserve">». В конференции приняли участие генеральные менеджеры, владельцы ведущих гостиничных проектов, руководители управляющих компаний и структурных подразделений, а также представители СМИ. Среди спикеров были как российские, так и иностранные эксперты, включая </w:t>
      </w:r>
      <w:proofErr w:type="spellStart"/>
      <w:r w:rsidRPr="0087138B">
        <w:rPr>
          <w:rFonts w:ascii="Times New Roman" w:eastAsia="Calibri" w:hAnsi="Times New Roman" w:cs="Times New Roman"/>
          <w:szCs w:val="28"/>
        </w:rPr>
        <w:t>Магди</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Аталлу</w:t>
      </w:r>
      <w:proofErr w:type="spellEnd"/>
      <w:r w:rsidRPr="0087138B">
        <w:rPr>
          <w:rFonts w:ascii="Times New Roman" w:eastAsia="Calibri" w:hAnsi="Times New Roman" w:cs="Times New Roman"/>
          <w:szCs w:val="28"/>
        </w:rPr>
        <w:t>, руководителя швейцарской «</w:t>
      </w:r>
      <w:r w:rsidR="0094732C" w:rsidRPr="0087138B">
        <w:rPr>
          <w:rFonts w:ascii="Times New Roman" w:eastAsia="Calibri" w:hAnsi="Times New Roman" w:cs="Times New Roman"/>
          <w:szCs w:val="28"/>
        </w:rPr>
        <w:t>Школы бизнеса и гостиничного менеджмента</w:t>
      </w:r>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Николаоса</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Антонакакиса</w:t>
      </w:r>
      <w:proofErr w:type="spellEnd"/>
      <w:r w:rsidRPr="0087138B">
        <w:rPr>
          <w:rFonts w:ascii="Times New Roman" w:eastAsia="Calibri" w:hAnsi="Times New Roman" w:cs="Times New Roman"/>
          <w:szCs w:val="28"/>
        </w:rPr>
        <w:t xml:space="preserve">, одного из ведущих экономистов мира по версии </w:t>
      </w:r>
      <w:proofErr w:type="spellStart"/>
      <w:r w:rsidRPr="0087138B">
        <w:rPr>
          <w:rFonts w:ascii="Times New Roman" w:eastAsia="Calibri" w:hAnsi="Times New Roman" w:cs="Times New Roman"/>
          <w:szCs w:val="28"/>
        </w:rPr>
        <w:t>Thomson</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Reuters</w:t>
      </w:r>
      <w:proofErr w:type="spellEnd"/>
      <w:r w:rsidRPr="0087138B">
        <w:rPr>
          <w:rFonts w:ascii="Times New Roman" w:eastAsia="Calibri" w:hAnsi="Times New Roman" w:cs="Times New Roman"/>
          <w:szCs w:val="28"/>
        </w:rPr>
        <w:t xml:space="preserve">, и Франческо </w:t>
      </w:r>
      <w:proofErr w:type="spellStart"/>
      <w:r w:rsidRPr="0087138B">
        <w:rPr>
          <w:rFonts w:ascii="Times New Roman" w:eastAsia="Calibri" w:hAnsi="Times New Roman" w:cs="Times New Roman"/>
          <w:szCs w:val="28"/>
        </w:rPr>
        <w:t>Эмильяни</w:t>
      </w:r>
      <w:proofErr w:type="spellEnd"/>
      <w:r w:rsidRPr="0087138B">
        <w:rPr>
          <w:rFonts w:ascii="Times New Roman" w:eastAsia="Calibri" w:hAnsi="Times New Roman" w:cs="Times New Roman"/>
          <w:szCs w:val="28"/>
        </w:rPr>
        <w:t>, специалиста в области маркетинговых коммуникаций</w:t>
      </w:r>
      <w:r w:rsidR="00DF54DC" w:rsidRPr="0087138B">
        <w:rPr>
          <w:rFonts w:ascii="Times New Roman" w:eastAsia="Calibri" w:hAnsi="Times New Roman" w:cs="Times New Roman"/>
          <w:szCs w:val="28"/>
        </w:rPr>
        <w:t xml:space="preserve"> [27]</w:t>
      </w:r>
      <w:r w:rsidRPr="0087138B">
        <w:rPr>
          <w:rFonts w:ascii="Times New Roman" w:eastAsia="Calibri" w:hAnsi="Times New Roman" w:cs="Times New Roman"/>
          <w:szCs w:val="28"/>
        </w:rPr>
        <w:t>.</w:t>
      </w:r>
    </w:p>
    <w:p w14:paraId="02B212FA" w14:textId="67BFE55D" w:rsidR="00914312" w:rsidRPr="0087138B" w:rsidRDefault="00914312" w:rsidP="00F65CEA">
      <w:pPr>
        <w:rPr>
          <w:rFonts w:ascii="Times New Roman" w:eastAsia="Calibri" w:hAnsi="Times New Roman" w:cs="Times New Roman"/>
          <w:szCs w:val="28"/>
        </w:rPr>
      </w:pPr>
      <w:proofErr w:type="spellStart"/>
      <w:r w:rsidRPr="0087138B">
        <w:rPr>
          <w:rFonts w:ascii="Times New Roman" w:eastAsia="Calibri" w:hAnsi="Times New Roman" w:cs="Times New Roman"/>
          <w:szCs w:val="28"/>
        </w:rPr>
        <w:t>Николаос</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Антонакакис</w:t>
      </w:r>
      <w:proofErr w:type="spellEnd"/>
      <w:r w:rsidRPr="0087138B">
        <w:rPr>
          <w:rFonts w:ascii="Times New Roman" w:eastAsia="Calibri" w:hAnsi="Times New Roman" w:cs="Times New Roman"/>
          <w:szCs w:val="28"/>
        </w:rPr>
        <w:t xml:space="preserve"> отметил: «</w:t>
      </w:r>
      <w:r w:rsidR="0094732C" w:rsidRPr="0087138B">
        <w:rPr>
          <w:rFonts w:ascii="Times New Roman" w:eastAsia="Calibri" w:hAnsi="Times New Roman" w:cs="Times New Roman"/>
          <w:szCs w:val="28"/>
        </w:rPr>
        <w:t xml:space="preserve">Сегодня мы находимся на пороге новой эры, </w:t>
      </w:r>
      <w:r w:rsidR="001617CF" w:rsidRPr="0087138B">
        <w:rPr>
          <w:rFonts w:ascii="Times New Roman" w:eastAsia="Calibri" w:hAnsi="Times New Roman" w:cs="Times New Roman"/>
          <w:szCs w:val="28"/>
        </w:rPr>
        <w:t>-</w:t>
      </w:r>
      <w:r w:rsidR="0094732C" w:rsidRPr="0087138B">
        <w:rPr>
          <w:rFonts w:ascii="Times New Roman" w:eastAsia="Calibri" w:hAnsi="Times New Roman" w:cs="Times New Roman"/>
          <w:szCs w:val="28"/>
        </w:rPr>
        <w:t xml:space="preserve"> утверждает </w:t>
      </w:r>
      <w:proofErr w:type="spellStart"/>
      <w:r w:rsidR="0094732C" w:rsidRPr="0087138B">
        <w:rPr>
          <w:rFonts w:ascii="Times New Roman" w:eastAsia="Calibri" w:hAnsi="Times New Roman" w:cs="Times New Roman"/>
          <w:szCs w:val="28"/>
        </w:rPr>
        <w:t>Николаос</w:t>
      </w:r>
      <w:proofErr w:type="spellEnd"/>
      <w:r w:rsidR="0094732C" w:rsidRPr="0087138B">
        <w:rPr>
          <w:rFonts w:ascii="Times New Roman" w:eastAsia="Calibri" w:hAnsi="Times New Roman" w:cs="Times New Roman"/>
          <w:szCs w:val="28"/>
        </w:rPr>
        <w:t xml:space="preserve"> </w:t>
      </w:r>
      <w:proofErr w:type="spellStart"/>
      <w:r w:rsidR="0094732C" w:rsidRPr="0087138B">
        <w:rPr>
          <w:rFonts w:ascii="Times New Roman" w:eastAsia="Calibri" w:hAnsi="Times New Roman" w:cs="Times New Roman"/>
          <w:szCs w:val="28"/>
        </w:rPr>
        <w:t>Антонакакис</w:t>
      </w:r>
      <w:proofErr w:type="spellEnd"/>
      <w:r w:rsidR="0094732C" w:rsidRPr="0087138B">
        <w:rPr>
          <w:rFonts w:ascii="Times New Roman" w:eastAsia="Calibri" w:hAnsi="Times New Roman" w:cs="Times New Roman"/>
          <w:szCs w:val="28"/>
        </w:rPr>
        <w:t xml:space="preserve">. </w:t>
      </w:r>
      <w:r w:rsidR="001617CF" w:rsidRPr="0087138B">
        <w:rPr>
          <w:rFonts w:ascii="Times New Roman" w:eastAsia="Calibri" w:hAnsi="Times New Roman" w:cs="Times New Roman"/>
          <w:szCs w:val="28"/>
        </w:rPr>
        <w:t>-</w:t>
      </w:r>
      <w:r w:rsidR="0094732C" w:rsidRPr="0087138B">
        <w:rPr>
          <w:rFonts w:ascii="Times New Roman" w:eastAsia="Calibri" w:hAnsi="Times New Roman" w:cs="Times New Roman"/>
          <w:szCs w:val="28"/>
        </w:rPr>
        <w:t xml:space="preserve"> Будучи свидетелями развития </w:t>
      </w:r>
      <w:proofErr w:type="gramStart"/>
      <w:r w:rsidR="0094732C" w:rsidRPr="0087138B">
        <w:rPr>
          <w:rFonts w:ascii="Times New Roman" w:eastAsia="Calibri" w:hAnsi="Times New Roman" w:cs="Times New Roman"/>
          <w:szCs w:val="28"/>
        </w:rPr>
        <w:t>культуры</w:t>
      </w:r>
      <w:proofErr w:type="gramEnd"/>
      <w:r w:rsidR="0094732C" w:rsidRPr="0087138B">
        <w:rPr>
          <w:rFonts w:ascii="Times New Roman" w:eastAsia="Calibri" w:hAnsi="Times New Roman" w:cs="Times New Roman"/>
          <w:szCs w:val="28"/>
        </w:rPr>
        <w:t xml:space="preserve"> гостеприимства, мы наблюдаем её глубокое преобразование. Это не просто эволюция, это настоящая революция: структура нашей отрасли подвергается переосмыслению посредством технологий. Это ренессанс, который предвещает более высокие доходы и удовлетворенность. Внедрение ИИ и автоматизация больше не являются некими футуристическими устремлениями </w:t>
      </w:r>
      <w:r w:rsidR="001617CF" w:rsidRPr="0087138B">
        <w:rPr>
          <w:rFonts w:ascii="Times New Roman" w:eastAsia="Calibri" w:hAnsi="Times New Roman" w:cs="Times New Roman"/>
          <w:szCs w:val="28"/>
        </w:rPr>
        <w:t>-</w:t>
      </w:r>
      <w:r w:rsidR="0094732C" w:rsidRPr="0087138B">
        <w:rPr>
          <w:rFonts w:ascii="Times New Roman" w:eastAsia="Calibri" w:hAnsi="Times New Roman" w:cs="Times New Roman"/>
          <w:szCs w:val="28"/>
        </w:rPr>
        <w:t xml:space="preserve"> это столпы, на которых зиждется новая эра гостеприимства. Способность ИИ использовать данные клиентов для персонализации оказалась столь важной для отдельной сферы. Прекрасным примером является сотрудничество сети Hyatt с AWS, которое привело к существенному увеличению доходов гостиниц</w:t>
      </w:r>
      <w:r w:rsidRPr="0087138B">
        <w:rPr>
          <w:rFonts w:ascii="Times New Roman" w:eastAsia="Calibri" w:hAnsi="Times New Roman" w:cs="Times New Roman"/>
          <w:szCs w:val="28"/>
        </w:rPr>
        <w:t>»</w:t>
      </w:r>
      <w:r w:rsidR="003A20DA" w:rsidRPr="0087138B">
        <w:rPr>
          <w:rFonts w:ascii="Times New Roman" w:eastAsia="Calibri" w:hAnsi="Times New Roman" w:cs="Times New Roman"/>
          <w:szCs w:val="28"/>
        </w:rPr>
        <w:t xml:space="preserve"> [25</w:t>
      </w:r>
      <w:r w:rsidR="00DF54DC" w:rsidRPr="0087138B">
        <w:rPr>
          <w:rFonts w:ascii="Times New Roman" w:eastAsia="Calibri" w:hAnsi="Times New Roman" w:cs="Times New Roman"/>
          <w:szCs w:val="28"/>
        </w:rPr>
        <w:t>]</w:t>
      </w:r>
      <w:r w:rsidRPr="0087138B">
        <w:rPr>
          <w:rFonts w:ascii="Times New Roman" w:eastAsia="Calibri" w:hAnsi="Times New Roman" w:cs="Times New Roman"/>
          <w:szCs w:val="28"/>
        </w:rPr>
        <w:t>.</w:t>
      </w:r>
    </w:p>
    <w:p w14:paraId="048EA4CA" w14:textId="1BC68CED" w:rsidR="00914312" w:rsidRPr="0087138B" w:rsidRDefault="00914312" w:rsidP="00914312">
      <w:pPr>
        <w:rPr>
          <w:rFonts w:ascii="Times New Roman" w:eastAsia="Calibri" w:hAnsi="Times New Roman" w:cs="Times New Roman"/>
          <w:szCs w:val="28"/>
        </w:rPr>
      </w:pPr>
      <w:r w:rsidRPr="0087138B">
        <w:rPr>
          <w:rFonts w:ascii="Times New Roman" w:eastAsia="Calibri" w:hAnsi="Times New Roman" w:cs="Times New Roman"/>
          <w:szCs w:val="28"/>
        </w:rPr>
        <w:t xml:space="preserve">Алексей </w:t>
      </w:r>
      <w:proofErr w:type="spellStart"/>
      <w:r w:rsidRPr="0087138B">
        <w:rPr>
          <w:rFonts w:ascii="Times New Roman" w:eastAsia="Calibri" w:hAnsi="Times New Roman" w:cs="Times New Roman"/>
          <w:szCs w:val="28"/>
        </w:rPr>
        <w:t>Масютин</w:t>
      </w:r>
      <w:proofErr w:type="spellEnd"/>
      <w:r w:rsidRPr="0087138B">
        <w:rPr>
          <w:rFonts w:ascii="Times New Roman" w:eastAsia="Calibri" w:hAnsi="Times New Roman" w:cs="Times New Roman"/>
          <w:szCs w:val="28"/>
        </w:rPr>
        <w:t>, руководитель Центра Искусственного интеллекта НИУ ВШЭ, поделился опытом: «Использование ИИ-системы предиктивной аналитики в шести пилотных отелях привело к росту доходов от продажи номерного фонда на 5%, снижению процента отмен бронирований на 3 пункта и росту конверсии кликов на сайте за счет оптимизации цены на 26%»</w:t>
      </w:r>
      <w:r w:rsidR="003A20DA" w:rsidRPr="0087138B">
        <w:rPr>
          <w:rFonts w:ascii="Times New Roman" w:eastAsia="Calibri" w:hAnsi="Times New Roman" w:cs="Times New Roman"/>
          <w:szCs w:val="28"/>
        </w:rPr>
        <w:t xml:space="preserve"> [25</w:t>
      </w:r>
      <w:r w:rsidR="00DF54DC" w:rsidRPr="0087138B">
        <w:rPr>
          <w:rFonts w:ascii="Times New Roman" w:eastAsia="Calibri" w:hAnsi="Times New Roman" w:cs="Times New Roman"/>
          <w:szCs w:val="28"/>
        </w:rPr>
        <w:t>]</w:t>
      </w:r>
      <w:r w:rsidRPr="0087138B">
        <w:rPr>
          <w:rFonts w:ascii="Times New Roman" w:eastAsia="Calibri" w:hAnsi="Times New Roman" w:cs="Times New Roman"/>
          <w:szCs w:val="28"/>
        </w:rPr>
        <w:t>.</w:t>
      </w:r>
    </w:p>
    <w:p w14:paraId="6F54940D" w14:textId="77777777" w:rsidR="00914312" w:rsidRPr="0087138B" w:rsidRDefault="00914312" w:rsidP="00914312">
      <w:pPr>
        <w:rPr>
          <w:rFonts w:ascii="Times New Roman" w:eastAsia="Calibri" w:hAnsi="Times New Roman" w:cs="Times New Roman"/>
          <w:szCs w:val="28"/>
        </w:rPr>
      </w:pPr>
      <w:r w:rsidRPr="0087138B">
        <w:rPr>
          <w:rFonts w:ascii="Times New Roman" w:eastAsia="Calibri" w:hAnsi="Times New Roman" w:cs="Times New Roman"/>
          <w:szCs w:val="28"/>
        </w:rPr>
        <w:t>Выводы конференции подчеркнули важность использования нейросетей и ориентацию на инновационные технологии в консервативной отрасли гостеприимства. ИИ и автоматизация рассматриваются как перспективные решения для кадрового голода и нехватки линейного персонала в индустрии.</w:t>
      </w:r>
    </w:p>
    <w:p w14:paraId="1AC0B02D" w14:textId="77777777" w:rsidR="009A3B3F" w:rsidRPr="0087138B" w:rsidRDefault="00914312" w:rsidP="00914312">
      <w:pPr>
        <w:rPr>
          <w:rFonts w:ascii="Times New Roman" w:eastAsia="Calibri" w:hAnsi="Times New Roman" w:cs="Times New Roman"/>
          <w:szCs w:val="28"/>
        </w:rPr>
      </w:pPr>
      <w:r w:rsidRPr="0087138B">
        <w:rPr>
          <w:rFonts w:ascii="Times New Roman" w:eastAsia="Calibri" w:hAnsi="Times New Roman" w:cs="Times New Roman"/>
          <w:szCs w:val="28"/>
        </w:rPr>
        <w:lastRenderedPageBreak/>
        <w:t xml:space="preserve">Компания </w:t>
      </w:r>
      <w:proofErr w:type="spellStart"/>
      <w:r w:rsidRPr="0087138B">
        <w:rPr>
          <w:rFonts w:ascii="Times New Roman" w:eastAsia="Calibri" w:hAnsi="Times New Roman" w:cs="Times New Roman"/>
          <w:szCs w:val="28"/>
        </w:rPr>
        <w:t>TravelLine</w:t>
      </w:r>
      <w:proofErr w:type="spellEnd"/>
      <w:r w:rsidRPr="0087138B">
        <w:rPr>
          <w:rFonts w:ascii="Times New Roman" w:eastAsia="Calibri" w:hAnsi="Times New Roman" w:cs="Times New Roman"/>
          <w:szCs w:val="28"/>
        </w:rPr>
        <w:t xml:space="preserve"> запустила </w:t>
      </w:r>
      <w:proofErr w:type="spellStart"/>
      <w:r w:rsidRPr="0087138B">
        <w:rPr>
          <w:rFonts w:ascii="Times New Roman" w:eastAsia="Calibri" w:hAnsi="Times New Roman" w:cs="Times New Roman"/>
          <w:szCs w:val="28"/>
        </w:rPr>
        <w:t>HotelGPT</w:t>
      </w:r>
      <w:proofErr w:type="spellEnd"/>
      <w:r w:rsidRPr="0087138B">
        <w:rPr>
          <w:rFonts w:ascii="Times New Roman" w:eastAsia="Calibri" w:hAnsi="Times New Roman" w:cs="Times New Roman"/>
          <w:szCs w:val="28"/>
        </w:rPr>
        <w:t xml:space="preserve">, удобный интерфейс для настройки и работы нейросетей в интересах конкретных отелей. В настоящее время проходит тестирование и предоставление </w:t>
      </w:r>
      <w:proofErr w:type="spellStart"/>
      <w:r w:rsidRPr="0087138B">
        <w:rPr>
          <w:rFonts w:ascii="Times New Roman" w:eastAsia="Calibri" w:hAnsi="Times New Roman" w:cs="Times New Roman"/>
          <w:szCs w:val="28"/>
        </w:rPr>
        <w:t>HotelGPT</w:t>
      </w:r>
      <w:proofErr w:type="spellEnd"/>
      <w:r w:rsidRPr="0087138B">
        <w:rPr>
          <w:rFonts w:ascii="Times New Roman" w:eastAsia="Calibri" w:hAnsi="Times New Roman" w:cs="Times New Roman"/>
          <w:szCs w:val="28"/>
        </w:rPr>
        <w:t xml:space="preserve"> для тестирования любому желающему.</w:t>
      </w:r>
      <w:r w:rsidR="009A3B3F" w:rsidRPr="0087138B">
        <w:rPr>
          <w:rFonts w:ascii="Times New Roman" w:eastAsia="Calibri" w:hAnsi="Times New Roman" w:cs="Times New Roman"/>
          <w:szCs w:val="28"/>
        </w:rPr>
        <w:t xml:space="preserve"> </w:t>
      </w:r>
    </w:p>
    <w:p w14:paraId="6D336378" w14:textId="77777777" w:rsidR="009A3B3F" w:rsidRPr="0087138B" w:rsidRDefault="009A3B3F" w:rsidP="009A3B3F">
      <w:pPr>
        <w:ind w:firstLine="0"/>
        <w:rPr>
          <w:rFonts w:ascii="Times New Roman" w:eastAsia="Calibri" w:hAnsi="Times New Roman" w:cs="Times New Roman"/>
          <w:szCs w:val="28"/>
        </w:rPr>
      </w:pPr>
      <w:r w:rsidRPr="0087138B">
        <w:rPr>
          <w:rFonts w:ascii="Times New Roman" w:eastAsia="Calibri" w:hAnsi="Times New Roman" w:cs="Times New Roman"/>
          <w:noProof/>
          <w:szCs w:val="28"/>
          <w:lang w:eastAsia="ru-RU"/>
        </w:rPr>
        <w:drawing>
          <wp:inline distT="0" distB="0" distL="0" distR="0" wp14:anchorId="6A74799A" wp14:editId="643558BC">
            <wp:extent cx="6134100" cy="35204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100" cy="3520440"/>
                    </a:xfrm>
                    <a:prstGeom prst="rect">
                      <a:avLst/>
                    </a:prstGeom>
                  </pic:spPr>
                </pic:pic>
              </a:graphicData>
            </a:graphic>
          </wp:inline>
        </w:drawing>
      </w:r>
    </w:p>
    <w:p w14:paraId="677BEA7A" w14:textId="2C9A02B6" w:rsidR="009A3B3F" w:rsidRPr="0087138B" w:rsidRDefault="009A3B3F" w:rsidP="009A3B3F">
      <w:pPr>
        <w:spacing w:line="480" w:lineRule="auto"/>
        <w:ind w:firstLine="0"/>
        <w:contextualSpacing/>
        <w:jc w:val="center"/>
        <w:rPr>
          <w:rFonts w:ascii="Times New Roman" w:hAnsi="Times New Roman"/>
          <w:szCs w:val="28"/>
        </w:rPr>
      </w:pPr>
      <w:r w:rsidRPr="0087138B">
        <w:rPr>
          <w:rFonts w:ascii="Times New Roman" w:eastAsia="Calibri" w:hAnsi="Times New Roman" w:cs="Times New Roman"/>
          <w:szCs w:val="28"/>
        </w:rPr>
        <w:t xml:space="preserve">Рисунок 2 </w:t>
      </w:r>
      <w:r w:rsidR="001617CF" w:rsidRPr="0087138B">
        <w:rPr>
          <w:rFonts w:ascii="Times New Roman" w:eastAsia="Calibri" w:hAnsi="Times New Roman" w:cs="Times New Roman"/>
          <w:szCs w:val="28"/>
        </w:rPr>
        <w:t>-</w:t>
      </w:r>
      <w:r w:rsidRPr="0087138B">
        <w:rPr>
          <w:rFonts w:ascii="Times New Roman" w:eastAsia="Calibri" w:hAnsi="Times New Roman" w:cs="Times New Roman"/>
          <w:szCs w:val="28"/>
        </w:rPr>
        <w:t xml:space="preserve"> Интерфейс </w:t>
      </w:r>
      <w:proofErr w:type="spellStart"/>
      <w:r w:rsidRPr="0087138B">
        <w:rPr>
          <w:rFonts w:ascii="Times New Roman" w:eastAsia="Calibri" w:hAnsi="Times New Roman" w:cs="Times New Roman"/>
          <w:szCs w:val="28"/>
        </w:rPr>
        <w:t>HotelGPT</w:t>
      </w:r>
      <w:proofErr w:type="spellEnd"/>
    </w:p>
    <w:p w14:paraId="17DF3C24" w14:textId="77777777" w:rsidR="0094732C" w:rsidRPr="0087138B" w:rsidRDefault="0094732C" w:rsidP="0094732C">
      <w:pPr>
        <w:contextualSpacing/>
        <w:rPr>
          <w:rFonts w:ascii="Times New Roman" w:eastAsia="Calibri" w:hAnsi="Times New Roman" w:cs="Times New Roman"/>
          <w:szCs w:val="28"/>
        </w:rPr>
      </w:pPr>
      <w:r w:rsidRPr="0087138B">
        <w:rPr>
          <w:rFonts w:ascii="Times New Roman" w:eastAsia="Calibri" w:hAnsi="Times New Roman" w:cs="Times New Roman"/>
          <w:szCs w:val="28"/>
        </w:rPr>
        <w:t xml:space="preserve">Вопрос внедрения нейросетевых помощников в отели на данный момент находится на стадии. На основе открытых данных, услуги нейросетевых помощников в отелях Краснодарского края не были обнаружены. Такие крупные отели, как </w:t>
      </w:r>
      <w:proofErr w:type="spellStart"/>
      <w:r w:rsidRPr="0087138B">
        <w:rPr>
          <w:rFonts w:ascii="Times New Roman" w:eastAsia="Calibri" w:hAnsi="Times New Roman" w:cs="Times New Roman"/>
          <w:szCs w:val="28"/>
        </w:rPr>
        <w:t>Mantera</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Rosa</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Springs</w:t>
      </w:r>
      <w:proofErr w:type="spellEnd"/>
      <w:r w:rsidRPr="0087138B">
        <w:rPr>
          <w:rFonts w:ascii="Times New Roman" w:eastAsia="Calibri" w:hAnsi="Times New Roman" w:cs="Times New Roman"/>
          <w:szCs w:val="28"/>
        </w:rPr>
        <w:t xml:space="preserve">, Форвард </w:t>
      </w:r>
      <w:proofErr w:type="spellStart"/>
      <w:r w:rsidRPr="0087138B">
        <w:rPr>
          <w:rFonts w:ascii="Times New Roman" w:eastAsia="Calibri" w:hAnsi="Times New Roman" w:cs="Times New Roman"/>
          <w:szCs w:val="28"/>
        </w:rPr>
        <w:t>Апартотель</w:t>
      </w:r>
      <w:proofErr w:type="spellEnd"/>
      <w:r w:rsidRPr="0087138B">
        <w:rPr>
          <w:rFonts w:ascii="Times New Roman" w:eastAsia="Calibri" w:hAnsi="Times New Roman" w:cs="Times New Roman"/>
          <w:szCs w:val="28"/>
        </w:rPr>
        <w:t xml:space="preserve"> и другие, пока не обладают нейросетевой инфраструктурой.</w:t>
      </w:r>
    </w:p>
    <w:p w14:paraId="6A12E12E" w14:textId="77777777" w:rsidR="0094732C" w:rsidRPr="0087138B" w:rsidRDefault="0094732C" w:rsidP="0094732C">
      <w:pPr>
        <w:contextualSpacing/>
        <w:rPr>
          <w:rFonts w:ascii="Times New Roman" w:eastAsia="Calibri" w:hAnsi="Times New Roman" w:cs="Times New Roman"/>
          <w:szCs w:val="28"/>
        </w:rPr>
      </w:pPr>
      <w:r w:rsidRPr="0087138B">
        <w:rPr>
          <w:rFonts w:ascii="Times New Roman" w:eastAsia="Calibri" w:hAnsi="Times New Roman" w:cs="Times New Roman"/>
          <w:szCs w:val="28"/>
        </w:rPr>
        <w:t>Поисковая система Яндекс также не выявила информации о внедрении нейросетей в отелях Краснодарского края. Однако можно найти примеры использования нейросетей для локальных задач, таких как создание слоганов или визуального контента для отелей.</w:t>
      </w:r>
    </w:p>
    <w:p w14:paraId="71559313" w14:textId="77777777" w:rsidR="0094732C" w:rsidRPr="0087138B" w:rsidRDefault="0094732C" w:rsidP="0094732C">
      <w:pPr>
        <w:contextualSpacing/>
        <w:rPr>
          <w:rFonts w:ascii="Times New Roman" w:eastAsia="Calibri" w:hAnsi="Times New Roman" w:cs="Times New Roman"/>
          <w:szCs w:val="28"/>
        </w:rPr>
      </w:pPr>
      <w:r w:rsidRPr="0087138B">
        <w:rPr>
          <w:rFonts w:ascii="Times New Roman" w:eastAsia="Calibri" w:hAnsi="Times New Roman" w:cs="Times New Roman"/>
          <w:szCs w:val="28"/>
        </w:rPr>
        <w:t>Тем не менее, в России уже существуют отели, активно использующие нейросети для работы с клиентами. Например:</w:t>
      </w:r>
    </w:p>
    <w:p w14:paraId="7AF83948" w14:textId="77777777" w:rsidR="0094732C" w:rsidRPr="0087138B" w:rsidRDefault="0094732C" w:rsidP="0094732C">
      <w:pPr>
        <w:contextualSpacing/>
        <w:rPr>
          <w:rFonts w:ascii="Times New Roman" w:eastAsia="Calibri" w:hAnsi="Times New Roman" w:cs="Times New Roman"/>
          <w:szCs w:val="28"/>
        </w:rPr>
      </w:pPr>
      <w:r w:rsidRPr="0087138B">
        <w:rPr>
          <w:rFonts w:ascii="Times New Roman" w:eastAsia="Calibri" w:hAnsi="Times New Roman" w:cs="Times New Roman"/>
          <w:szCs w:val="28"/>
        </w:rPr>
        <w:lastRenderedPageBreak/>
        <w:t xml:space="preserve">- </w:t>
      </w:r>
      <w:proofErr w:type="spellStart"/>
      <w:r w:rsidRPr="0087138B">
        <w:rPr>
          <w:rFonts w:ascii="Times New Roman" w:eastAsia="Calibri" w:hAnsi="Times New Roman" w:cs="Times New Roman"/>
          <w:szCs w:val="28"/>
        </w:rPr>
        <w:t>Hampton</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by</w:t>
      </w:r>
      <w:proofErr w:type="spellEnd"/>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Hilton</w:t>
      </w:r>
      <w:proofErr w:type="spellEnd"/>
      <w:r w:rsidRPr="0087138B">
        <w:rPr>
          <w:rFonts w:ascii="Times New Roman" w:eastAsia="Calibri" w:hAnsi="Times New Roman" w:cs="Times New Roman"/>
          <w:szCs w:val="28"/>
        </w:rPr>
        <w:t xml:space="preserve"> предоставляет удобного </w:t>
      </w:r>
      <w:proofErr w:type="gramStart"/>
      <w:r w:rsidRPr="0087138B">
        <w:rPr>
          <w:rFonts w:ascii="Times New Roman" w:eastAsia="Calibri" w:hAnsi="Times New Roman" w:cs="Times New Roman"/>
          <w:szCs w:val="28"/>
        </w:rPr>
        <w:t>чат-бота</w:t>
      </w:r>
      <w:proofErr w:type="gramEnd"/>
      <w:r w:rsidRPr="0087138B">
        <w:rPr>
          <w:rFonts w:ascii="Times New Roman" w:eastAsia="Calibri" w:hAnsi="Times New Roman" w:cs="Times New Roman"/>
          <w:szCs w:val="28"/>
        </w:rPr>
        <w:t xml:space="preserve"> и нейросетевого гида по Нижнему Новгороду «</w:t>
      </w:r>
      <w:proofErr w:type="spellStart"/>
      <w:r w:rsidRPr="0087138B">
        <w:rPr>
          <w:rFonts w:ascii="Times New Roman" w:eastAsia="Calibri" w:hAnsi="Times New Roman" w:cs="Times New Roman"/>
          <w:szCs w:val="28"/>
        </w:rPr>
        <w:t>Горький.GO</w:t>
      </w:r>
      <w:proofErr w:type="spellEnd"/>
      <w:r w:rsidRPr="0087138B">
        <w:rPr>
          <w:rFonts w:ascii="Times New Roman" w:eastAsia="Calibri" w:hAnsi="Times New Roman" w:cs="Times New Roman"/>
          <w:szCs w:val="28"/>
        </w:rPr>
        <w:t>». Хотя это отель американской компании, активно внедряющей IT-технологии.</w:t>
      </w:r>
    </w:p>
    <w:p w14:paraId="1FBA8940" w14:textId="77777777" w:rsidR="0094732C" w:rsidRPr="0087138B" w:rsidRDefault="0094732C" w:rsidP="0094732C">
      <w:pPr>
        <w:contextualSpacing/>
        <w:rPr>
          <w:rFonts w:ascii="Times New Roman" w:eastAsia="Calibri" w:hAnsi="Times New Roman" w:cs="Times New Roman"/>
          <w:szCs w:val="28"/>
        </w:rPr>
      </w:pPr>
      <w:r w:rsidRPr="0087138B">
        <w:rPr>
          <w:rFonts w:ascii="Times New Roman" w:eastAsia="Calibri" w:hAnsi="Times New Roman" w:cs="Times New Roman"/>
          <w:szCs w:val="28"/>
        </w:rPr>
        <w:t xml:space="preserve">- </w:t>
      </w:r>
      <w:proofErr w:type="spellStart"/>
      <w:r w:rsidRPr="0087138B">
        <w:rPr>
          <w:rFonts w:ascii="Times New Roman" w:eastAsia="Calibri" w:hAnsi="Times New Roman" w:cs="Times New Roman"/>
          <w:szCs w:val="28"/>
        </w:rPr>
        <w:t>ApeironSpace</w:t>
      </w:r>
      <w:proofErr w:type="spellEnd"/>
      <w:r w:rsidRPr="0087138B">
        <w:rPr>
          <w:rFonts w:ascii="Times New Roman" w:eastAsia="Calibri" w:hAnsi="Times New Roman" w:cs="Times New Roman"/>
          <w:szCs w:val="28"/>
        </w:rPr>
        <w:t xml:space="preserve"> стала первой российской компанией, внедрившей искусственный интеллект в отели. Компания </w:t>
      </w:r>
      <w:proofErr w:type="spellStart"/>
      <w:r w:rsidRPr="0087138B">
        <w:rPr>
          <w:rFonts w:ascii="Times New Roman" w:eastAsia="Calibri" w:hAnsi="Times New Roman" w:cs="Times New Roman"/>
          <w:szCs w:val="28"/>
        </w:rPr>
        <w:t>ApeironSpace</w:t>
      </w:r>
      <w:proofErr w:type="spellEnd"/>
      <w:r w:rsidRPr="0087138B">
        <w:rPr>
          <w:rFonts w:ascii="Times New Roman" w:eastAsia="Calibri" w:hAnsi="Times New Roman" w:cs="Times New Roman"/>
          <w:szCs w:val="28"/>
        </w:rPr>
        <w:t>, лидер в области автоматизации отелей, объявила о старте внедрения искусственного интеллекта и продвинутой языковой модели на базе нейросети в существующие и строящиеся отели сети.</w:t>
      </w:r>
    </w:p>
    <w:p w14:paraId="52302D19" w14:textId="77777777" w:rsidR="0094732C" w:rsidRPr="0087138B" w:rsidRDefault="0094732C" w:rsidP="0094732C">
      <w:pPr>
        <w:contextualSpacing/>
        <w:rPr>
          <w:rFonts w:ascii="Times New Roman" w:eastAsia="Calibri" w:hAnsi="Times New Roman" w:cs="Times New Roman"/>
          <w:szCs w:val="28"/>
        </w:rPr>
      </w:pPr>
      <w:r w:rsidRPr="0087138B">
        <w:rPr>
          <w:rFonts w:ascii="Times New Roman" w:eastAsia="Calibri" w:hAnsi="Times New Roman" w:cs="Times New Roman"/>
          <w:szCs w:val="28"/>
        </w:rPr>
        <w:t xml:space="preserve">Актуальность нейросетевых технологий обусловлена их способностью </w:t>
      </w:r>
      <w:proofErr w:type="gramStart"/>
      <w:r w:rsidRPr="0087138B">
        <w:rPr>
          <w:rFonts w:ascii="Times New Roman" w:eastAsia="Calibri" w:hAnsi="Times New Roman" w:cs="Times New Roman"/>
          <w:szCs w:val="28"/>
        </w:rPr>
        <w:t>решать</w:t>
      </w:r>
      <w:proofErr w:type="gramEnd"/>
      <w:r w:rsidRPr="0087138B">
        <w:rPr>
          <w:rFonts w:ascii="Times New Roman" w:eastAsia="Calibri" w:hAnsi="Times New Roman" w:cs="Times New Roman"/>
          <w:szCs w:val="28"/>
        </w:rPr>
        <w:t xml:space="preserve"> сложные задачи, недоступные традиционным вычислительным системам. Нейросети позволяют создавать системы, способные обучаться и адаптироваться к новым данным, что делает их особенно ценными в условиях быстро меняющейся среды. Например, по данным Яндекс </w:t>
      </w:r>
      <w:proofErr w:type="spellStart"/>
      <w:r w:rsidRPr="0087138B">
        <w:rPr>
          <w:rFonts w:ascii="Times New Roman" w:eastAsia="Calibri" w:hAnsi="Times New Roman" w:cs="Times New Roman"/>
          <w:szCs w:val="28"/>
        </w:rPr>
        <w:t>Вордстат</w:t>
      </w:r>
      <w:proofErr w:type="spellEnd"/>
      <w:r w:rsidRPr="0087138B">
        <w:rPr>
          <w:rFonts w:ascii="Times New Roman" w:eastAsia="Calibri" w:hAnsi="Times New Roman" w:cs="Times New Roman"/>
          <w:szCs w:val="28"/>
        </w:rPr>
        <w:t>, число запросов за два года выросло с двух миллионов до семи миллионов, что свидетельствует о растущем интересе к этим технологиям.</w:t>
      </w:r>
    </w:p>
    <w:p w14:paraId="12C55D0E" w14:textId="77777777" w:rsidR="009A3B3F" w:rsidRPr="0087138B" w:rsidRDefault="009A3B3F" w:rsidP="0023729D">
      <w:pPr>
        <w:ind w:firstLine="0"/>
        <w:contextualSpacing/>
        <w:rPr>
          <w:rFonts w:ascii="Times New Roman" w:eastAsia="Calibri" w:hAnsi="Times New Roman" w:cs="Times New Roman"/>
          <w:szCs w:val="28"/>
        </w:rPr>
      </w:pPr>
      <w:r w:rsidRPr="0087138B">
        <w:rPr>
          <w:rFonts w:ascii="Times New Roman" w:eastAsia="Calibri" w:hAnsi="Times New Roman" w:cs="Times New Roman"/>
          <w:noProof/>
          <w:szCs w:val="28"/>
          <w:lang w:eastAsia="ru-RU"/>
        </w:rPr>
        <w:drawing>
          <wp:inline distT="0" distB="0" distL="0" distR="0" wp14:anchorId="296425B5" wp14:editId="02074E6D">
            <wp:extent cx="5710555" cy="3562349"/>
            <wp:effectExtent l="0" t="0" r="444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978" cy="3559494"/>
                    </a:xfrm>
                    <a:prstGeom prst="rect">
                      <a:avLst/>
                    </a:prstGeom>
                    <a:noFill/>
                  </pic:spPr>
                </pic:pic>
              </a:graphicData>
            </a:graphic>
          </wp:inline>
        </w:drawing>
      </w:r>
    </w:p>
    <w:p w14:paraId="388FA9B8" w14:textId="73665713" w:rsidR="009A3B3F" w:rsidRPr="0087138B" w:rsidRDefault="009A3B3F" w:rsidP="009A3B3F">
      <w:pPr>
        <w:jc w:val="center"/>
        <w:rPr>
          <w:szCs w:val="28"/>
        </w:rPr>
      </w:pPr>
      <w:r w:rsidRPr="0087138B">
        <w:rPr>
          <w:rFonts w:ascii="Times New Roman" w:eastAsia="Calibri" w:hAnsi="Times New Roman" w:cs="Times New Roman"/>
          <w:szCs w:val="28"/>
        </w:rPr>
        <w:t xml:space="preserve">Рисунок 3 </w:t>
      </w:r>
      <w:r w:rsidR="00F65CEA" w:rsidRPr="0087138B">
        <w:rPr>
          <w:rFonts w:ascii="Times New Roman" w:eastAsia="Calibri" w:hAnsi="Times New Roman" w:cs="Times New Roman"/>
          <w:szCs w:val="28"/>
        </w:rPr>
        <w:t>-</w:t>
      </w:r>
      <w:r w:rsidRPr="0087138B">
        <w:rPr>
          <w:rFonts w:ascii="Times New Roman" w:eastAsia="Calibri" w:hAnsi="Times New Roman" w:cs="Times New Roman"/>
          <w:szCs w:val="28"/>
        </w:rPr>
        <w:t xml:space="preserve"> </w:t>
      </w:r>
      <w:r w:rsidR="000B6CC1" w:rsidRPr="0087138B">
        <w:rPr>
          <w:rFonts w:ascii="Times New Roman" w:eastAsia="Calibri" w:hAnsi="Times New Roman" w:cs="Times New Roman"/>
          <w:szCs w:val="28"/>
        </w:rPr>
        <w:t>Динамика</w:t>
      </w:r>
      <w:r w:rsidRPr="0087138B">
        <w:rPr>
          <w:rFonts w:ascii="Times New Roman" w:eastAsia="Calibri" w:hAnsi="Times New Roman" w:cs="Times New Roman"/>
          <w:szCs w:val="28"/>
        </w:rPr>
        <w:t xml:space="preserve"> запросов слова «нейросеть» в Яндекс </w:t>
      </w:r>
      <w:proofErr w:type="spellStart"/>
      <w:r w:rsidRPr="0087138B">
        <w:rPr>
          <w:rFonts w:ascii="Times New Roman" w:eastAsia="Calibri" w:hAnsi="Times New Roman" w:cs="Times New Roman"/>
          <w:szCs w:val="28"/>
        </w:rPr>
        <w:t>Вордстат</w:t>
      </w:r>
      <w:proofErr w:type="spellEnd"/>
      <w:r w:rsidRPr="0087138B">
        <w:rPr>
          <w:rFonts w:ascii="Times New Roman" w:eastAsia="Calibri" w:hAnsi="Times New Roman" w:cs="Times New Roman"/>
          <w:szCs w:val="28"/>
        </w:rPr>
        <w:t xml:space="preserve"> с 2023 по 2025 г</w:t>
      </w:r>
      <w:r w:rsidR="000B6CC1" w:rsidRPr="0087138B">
        <w:rPr>
          <w:rFonts w:ascii="Times New Roman" w:eastAsia="Calibri" w:hAnsi="Times New Roman" w:cs="Times New Roman"/>
          <w:szCs w:val="28"/>
        </w:rPr>
        <w:t>г.</w:t>
      </w:r>
    </w:p>
    <w:p w14:paraId="7A6EC431" w14:textId="3EE48E68" w:rsidR="009A3B3F" w:rsidRPr="0087138B" w:rsidRDefault="00F65CEA" w:rsidP="004578E6">
      <w:pPr>
        <w:rPr>
          <w:szCs w:val="28"/>
        </w:rPr>
      </w:pPr>
      <w:r w:rsidRPr="0087138B">
        <w:rPr>
          <w:szCs w:val="28"/>
        </w:rPr>
        <w:lastRenderedPageBreak/>
        <w:t>Таким образом, на рисунке 3 изображено количество запросов в поисковой сети Яндекса, что отражает заинтересованность людей по поводу нейросетей и актуальность самих нейросетей. Исходя из этого, внедрение нейросетей в отели представляет собой перспективное направление, которое развивается со временем и затрагивает все большие массы людей.</w:t>
      </w:r>
    </w:p>
    <w:p w14:paraId="6137F91B" w14:textId="77777777" w:rsidR="00F65CEA" w:rsidRPr="0087138B" w:rsidRDefault="00F65CEA" w:rsidP="004578E6">
      <w:pPr>
        <w:rPr>
          <w:szCs w:val="28"/>
        </w:rPr>
      </w:pPr>
    </w:p>
    <w:p w14:paraId="06698F87" w14:textId="77777777" w:rsidR="004578E6" w:rsidRPr="0087138B" w:rsidRDefault="004578E6" w:rsidP="004578E6">
      <w:pPr>
        <w:pStyle w:val="2"/>
        <w:rPr>
          <w:szCs w:val="28"/>
        </w:rPr>
      </w:pPr>
      <w:bookmarkStart w:id="11" w:name="_Toc201662715"/>
      <w:r w:rsidRPr="0087138B">
        <w:rPr>
          <w:szCs w:val="28"/>
        </w:rPr>
        <w:t>1.2 Организация и методы разработки стартап-проекта «</w:t>
      </w:r>
      <w:r w:rsidR="00FA7621" w:rsidRPr="0087138B">
        <w:rPr>
          <w:szCs w:val="28"/>
        </w:rPr>
        <w:t>Повышение качества гостиничных услуг путём внедрения цифровой платформы на базе искусственного интеллекта»</w:t>
      </w:r>
      <w:bookmarkEnd w:id="11"/>
    </w:p>
    <w:bookmarkEnd w:id="7"/>
    <w:bookmarkEnd w:id="8"/>
    <w:bookmarkEnd w:id="9"/>
    <w:p w14:paraId="1AB3EE1C" w14:textId="77777777" w:rsidR="00FF560B" w:rsidRPr="0087138B" w:rsidRDefault="00FF560B" w:rsidP="002C704D">
      <w:pPr>
        <w:pStyle w:val="2"/>
        <w:rPr>
          <w:szCs w:val="28"/>
          <w:lang w:eastAsia="ru-RU"/>
        </w:rPr>
      </w:pPr>
    </w:p>
    <w:p w14:paraId="03C26744" w14:textId="71A14CD5" w:rsidR="00213FCF" w:rsidRPr="0087138B" w:rsidRDefault="00213FCF" w:rsidP="00213FCF">
      <w:pPr>
        <w:rPr>
          <w:szCs w:val="28"/>
          <w:lang w:eastAsia="ru-RU"/>
        </w:rPr>
      </w:pPr>
      <w:r w:rsidRPr="0087138B">
        <w:rPr>
          <w:szCs w:val="28"/>
          <w:lang w:eastAsia="ru-RU"/>
        </w:rPr>
        <w:t xml:space="preserve">Начало зарождения идеи о применении нейросетей в различных сферах деятельности произошло ещё в 2023 году, когда была написана научная работа под названием «Применение нейросетей при построении физкультурно-спортивных программ для студентов вузов». В данной работе были рассмотрены основные принципы и возможности использования нейросетей для оптимизации физической активности студентов, что позволило выявить потенциальные преимущества и перспективы данного подхода. Было выяснено, что нейросети могут в </w:t>
      </w:r>
      <w:r w:rsidR="001617CF" w:rsidRPr="0087138B">
        <w:rPr>
          <w:szCs w:val="28"/>
          <w:lang w:eastAsia="ru-RU"/>
        </w:rPr>
        <w:t xml:space="preserve">конструктивный и верный </w:t>
      </w:r>
      <w:r w:rsidRPr="0087138B">
        <w:rPr>
          <w:szCs w:val="28"/>
          <w:lang w:eastAsia="ru-RU"/>
        </w:rPr>
        <w:t xml:space="preserve">анализ, логическое построение предложений и быть полезными в построение индивидуальных спортивных программ, а также </w:t>
      </w:r>
      <w:r w:rsidR="001617CF" w:rsidRPr="0087138B">
        <w:rPr>
          <w:szCs w:val="28"/>
          <w:lang w:eastAsia="ru-RU"/>
        </w:rPr>
        <w:t>после проведения опроса было выявлено, что</w:t>
      </w:r>
      <w:r w:rsidRPr="0087138B">
        <w:rPr>
          <w:szCs w:val="28"/>
          <w:lang w:eastAsia="ru-RU"/>
        </w:rPr>
        <w:t xml:space="preserve"> студенты еще в 2023 году оценивали использование нейросетей в положительном ключе или хотели их использовать.</w:t>
      </w:r>
    </w:p>
    <w:p w14:paraId="54004CEE" w14:textId="73786B1F" w:rsidR="00213FCF" w:rsidRPr="0087138B" w:rsidRDefault="00213FCF" w:rsidP="00213FCF">
      <w:pPr>
        <w:rPr>
          <w:szCs w:val="28"/>
          <w:lang w:eastAsia="ru-RU"/>
        </w:rPr>
      </w:pPr>
      <w:r w:rsidRPr="0087138B">
        <w:rPr>
          <w:szCs w:val="28"/>
          <w:lang w:eastAsia="ru-RU"/>
        </w:rPr>
        <w:t>В дальнейшем идея о</w:t>
      </w:r>
      <w:r w:rsidR="006F071F" w:rsidRPr="0087138B">
        <w:rPr>
          <w:szCs w:val="28"/>
          <w:lang w:eastAsia="ru-RU"/>
        </w:rPr>
        <w:t>б</w:t>
      </w:r>
      <w:r w:rsidRPr="0087138B">
        <w:rPr>
          <w:szCs w:val="28"/>
          <w:lang w:eastAsia="ru-RU"/>
        </w:rPr>
        <w:t xml:space="preserve"> использовании нейросетей только развивалась и начала воплощаться из теоретической концепции в более реальное и весомое направление в конце 2024 года. В рамках </w:t>
      </w:r>
      <w:r w:rsidR="00D25021" w:rsidRPr="0087138B">
        <w:rPr>
          <w:szCs w:val="28"/>
          <w:lang w:eastAsia="ru-RU"/>
        </w:rPr>
        <w:t>работы над проектом</w:t>
      </w:r>
      <w:r w:rsidRPr="0087138B">
        <w:rPr>
          <w:szCs w:val="28"/>
          <w:lang w:eastAsia="ru-RU"/>
        </w:rPr>
        <w:t xml:space="preserve"> были проведены дополнительные исследования и эксперименты, направленные на практическое применение нейросетей в гостиничном бизнесе. Оказалось, что нейросети могут быть очень полезными как для досуга гостей, так и для работников самого предприятия. Работа </w:t>
      </w:r>
      <w:r w:rsidR="00A63A57" w:rsidRPr="0087138B">
        <w:rPr>
          <w:szCs w:val="28"/>
          <w:lang w:eastAsia="ru-RU"/>
        </w:rPr>
        <w:t>над проектом</w:t>
      </w:r>
      <w:r w:rsidRPr="0087138B">
        <w:rPr>
          <w:szCs w:val="28"/>
          <w:lang w:eastAsia="ru-RU"/>
        </w:rPr>
        <w:t xml:space="preserve"> позволила не только подтвердить </w:t>
      </w:r>
      <w:r w:rsidRPr="0087138B">
        <w:rPr>
          <w:szCs w:val="28"/>
          <w:lang w:eastAsia="ru-RU"/>
        </w:rPr>
        <w:lastRenderedPageBreak/>
        <w:t>теоретические предположения, но и выявить новые аспекты, которые были учтены при дальнейшем развитии проекта.</w:t>
      </w:r>
    </w:p>
    <w:p w14:paraId="2A942D44" w14:textId="3F59FF30" w:rsidR="002565E5" w:rsidRPr="0087138B" w:rsidRDefault="002565E5" w:rsidP="00213FCF">
      <w:pPr>
        <w:rPr>
          <w:szCs w:val="28"/>
          <w:lang w:eastAsia="ru-RU"/>
        </w:rPr>
      </w:pPr>
      <w:r w:rsidRPr="0087138B">
        <w:rPr>
          <w:szCs w:val="28"/>
          <w:lang w:eastAsia="ru-RU"/>
        </w:rPr>
        <w:t xml:space="preserve">Было выяснено, </w:t>
      </w:r>
      <w:r w:rsidR="005B4A14" w:rsidRPr="0087138B">
        <w:rPr>
          <w:szCs w:val="28"/>
          <w:lang w:eastAsia="ru-RU"/>
        </w:rPr>
        <w:t>что для создания MVP достаточно использовать открытые программы и нейросети. Это позволило сделать концепцию проекта более понятной и эффективной в развитии.</w:t>
      </w:r>
    </w:p>
    <w:p w14:paraId="11994546" w14:textId="4B1B1303" w:rsidR="009A3B3F" w:rsidRPr="0087138B" w:rsidRDefault="005B4A14" w:rsidP="002773FD">
      <w:pPr>
        <w:rPr>
          <w:szCs w:val="28"/>
          <w:lang w:eastAsia="ru-RU"/>
        </w:rPr>
      </w:pPr>
      <w:r w:rsidRPr="0087138B">
        <w:rPr>
          <w:szCs w:val="28"/>
          <w:lang w:eastAsia="ru-RU"/>
        </w:rPr>
        <w:t xml:space="preserve">В дальнейшем в рамках программы «Стартап как диплом» идея применения нейросетей была дополнена значительным объемом данных и завершенным концептом создания системы для запуска, настройки и использования нейросетей в виде цифрового помощника. Результатом стало не только создание локального запуска нейросети на конкретном компьютере, но и предоставление доступа по отдельному закрытому подключению, что позволяет использовать </w:t>
      </w:r>
      <w:proofErr w:type="gramStart"/>
      <w:r w:rsidRPr="0087138B">
        <w:rPr>
          <w:szCs w:val="28"/>
          <w:lang w:eastAsia="ru-RU"/>
        </w:rPr>
        <w:t>личную</w:t>
      </w:r>
      <w:proofErr w:type="gramEnd"/>
      <w:r w:rsidRPr="0087138B">
        <w:rPr>
          <w:szCs w:val="28"/>
          <w:lang w:eastAsia="ru-RU"/>
        </w:rPr>
        <w:t xml:space="preserve"> нейросеть из любой точки мира при наличии интернета и авторизации. Также предусмотрена возможность подключения по </w:t>
      </w:r>
      <w:proofErr w:type="gramStart"/>
      <w:r w:rsidRPr="0087138B">
        <w:rPr>
          <w:szCs w:val="28"/>
          <w:lang w:eastAsia="ru-RU"/>
        </w:rPr>
        <w:t>открытому</w:t>
      </w:r>
      <w:proofErr w:type="gramEnd"/>
      <w:r w:rsidRPr="0087138B">
        <w:rPr>
          <w:szCs w:val="28"/>
          <w:lang w:eastAsia="ru-RU"/>
        </w:rPr>
        <w:t xml:space="preserve"> IP-адресу сервера, через «белый список», с вводом логина и пароля или по </w:t>
      </w:r>
      <w:proofErr w:type="spellStart"/>
      <w:r w:rsidRPr="0087138B">
        <w:rPr>
          <w:szCs w:val="28"/>
          <w:lang w:eastAsia="ru-RU"/>
        </w:rPr>
        <w:t>Wi-Fi</w:t>
      </w:r>
      <w:proofErr w:type="spellEnd"/>
      <w:r w:rsidRPr="0087138B">
        <w:rPr>
          <w:szCs w:val="28"/>
          <w:lang w:eastAsia="ru-RU"/>
        </w:rPr>
        <w:t xml:space="preserve">. В ходе реализации проекта были собраны и проанализированы данные, что позволило более эффективно работать </w:t>
      </w:r>
      <w:proofErr w:type="gramStart"/>
      <w:r w:rsidRPr="0087138B">
        <w:rPr>
          <w:szCs w:val="28"/>
          <w:lang w:eastAsia="ru-RU"/>
        </w:rPr>
        <w:t>с</w:t>
      </w:r>
      <w:proofErr w:type="gramEnd"/>
      <w:r w:rsidRPr="0087138B">
        <w:rPr>
          <w:szCs w:val="28"/>
          <w:lang w:eastAsia="ru-RU"/>
        </w:rPr>
        <w:t xml:space="preserve"> собственными нейросетями. </w:t>
      </w:r>
      <w:proofErr w:type="gramStart"/>
      <w:r w:rsidRPr="0087138B">
        <w:rPr>
          <w:szCs w:val="28"/>
          <w:lang w:eastAsia="ru-RU"/>
        </w:rPr>
        <w:t>Собственный сервер с личной нейросетью неоднократно использовался для решения различных задач.</w:t>
      </w:r>
      <w:proofErr w:type="gramEnd"/>
      <w:r w:rsidRPr="0087138B">
        <w:rPr>
          <w:szCs w:val="28"/>
          <w:lang w:eastAsia="ru-RU"/>
        </w:rPr>
        <w:t xml:space="preserve"> Таким образом, проект подтвердил возможность применения нейросетей на предприятии и продемонстрировал их использование и перспективы дальнейшего развития</w:t>
      </w:r>
    </w:p>
    <w:p w14:paraId="4003516A" w14:textId="77777777" w:rsidR="00213FCF" w:rsidRPr="0087138B" w:rsidRDefault="00213FCF" w:rsidP="009A3B3F">
      <w:pPr>
        <w:rPr>
          <w:szCs w:val="28"/>
          <w:lang w:eastAsia="ru-RU"/>
        </w:rPr>
      </w:pPr>
    </w:p>
    <w:p w14:paraId="5A57382E" w14:textId="77777777" w:rsidR="00213FCF" w:rsidRPr="0087138B" w:rsidRDefault="00213FCF" w:rsidP="009A3B3F">
      <w:pPr>
        <w:rPr>
          <w:szCs w:val="28"/>
          <w:lang w:eastAsia="ru-RU"/>
        </w:rPr>
      </w:pPr>
    </w:p>
    <w:p w14:paraId="5F133365" w14:textId="77777777" w:rsidR="00213FCF" w:rsidRPr="0087138B" w:rsidRDefault="00213FCF" w:rsidP="009A3B3F">
      <w:pPr>
        <w:rPr>
          <w:szCs w:val="28"/>
          <w:lang w:eastAsia="ru-RU"/>
        </w:rPr>
      </w:pPr>
    </w:p>
    <w:p w14:paraId="7EA79F1A" w14:textId="77777777" w:rsidR="00B416B2" w:rsidRPr="0087138B" w:rsidRDefault="00B416B2" w:rsidP="004578E6">
      <w:pPr>
        <w:rPr>
          <w:szCs w:val="28"/>
          <w:lang w:eastAsia="ru-RU"/>
        </w:rPr>
      </w:pPr>
    </w:p>
    <w:p w14:paraId="7F8F9A7C" w14:textId="77777777" w:rsidR="004578E6" w:rsidRPr="0087138B" w:rsidRDefault="004578E6" w:rsidP="004578E6">
      <w:pPr>
        <w:rPr>
          <w:szCs w:val="28"/>
          <w:lang w:eastAsia="ru-RU"/>
        </w:rPr>
      </w:pPr>
    </w:p>
    <w:p w14:paraId="43267292" w14:textId="77777777" w:rsidR="004578E6" w:rsidRPr="0087138B" w:rsidRDefault="004578E6" w:rsidP="004578E6">
      <w:pPr>
        <w:rPr>
          <w:szCs w:val="28"/>
          <w:lang w:eastAsia="ru-RU"/>
        </w:rPr>
      </w:pPr>
    </w:p>
    <w:p w14:paraId="350617B1" w14:textId="77777777" w:rsidR="004578E6" w:rsidRPr="0087138B" w:rsidRDefault="004578E6" w:rsidP="004578E6">
      <w:pPr>
        <w:rPr>
          <w:szCs w:val="28"/>
          <w:lang w:eastAsia="ru-RU"/>
        </w:rPr>
      </w:pPr>
    </w:p>
    <w:p w14:paraId="45C7B42C" w14:textId="77777777" w:rsidR="00FF560B" w:rsidRPr="0087138B" w:rsidRDefault="00FF560B" w:rsidP="002C704D">
      <w:pPr>
        <w:pStyle w:val="2"/>
        <w:rPr>
          <w:szCs w:val="28"/>
          <w:lang w:eastAsia="ru-RU"/>
        </w:rPr>
      </w:pPr>
    </w:p>
    <w:p w14:paraId="1957D1C8" w14:textId="77777777" w:rsidR="00FF560B" w:rsidRPr="0087138B" w:rsidRDefault="00FF560B" w:rsidP="002C704D">
      <w:pPr>
        <w:pStyle w:val="2"/>
        <w:rPr>
          <w:szCs w:val="28"/>
          <w:lang w:eastAsia="ru-RU"/>
        </w:rPr>
      </w:pPr>
    </w:p>
    <w:p w14:paraId="5917984E" w14:textId="77777777" w:rsidR="009A3B3F" w:rsidRPr="0087138B" w:rsidRDefault="009A3B3F" w:rsidP="002C704D">
      <w:pPr>
        <w:pStyle w:val="2"/>
        <w:rPr>
          <w:szCs w:val="28"/>
          <w:lang w:eastAsia="ru-RU"/>
        </w:rPr>
      </w:pPr>
      <w:r w:rsidRPr="0087138B">
        <w:rPr>
          <w:szCs w:val="28"/>
          <w:lang w:eastAsia="ru-RU"/>
        </w:rPr>
        <w:br w:type="page"/>
      </w:r>
    </w:p>
    <w:p w14:paraId="793AE071" w14:textId="7E7E7012" w:rsidR="00FF560B" w:rsidRPr="0087138B" w:rsidRDefault="006B555C" w:rsidP="002C704D">
      <w:pPr>
        <w:pStyle w:val="2"/>
        <w:rPr>
          <w:szCs w:val="28"/>
          <w:lang w:eastAsia="ru-RU"/>
        </w:rPr>
      </w:pPr>
      <w:bookmarkStart w:id="12" w:name="_Toc201662716"/>
      <w:r w:rsidRPr="0087138B">
        <w:rPr>
          <w:szCs w:val="28"/>
          <w:lang w:eastAsia="ru-RU"/>
        </w:rPr>
        <w:lastRenderedPageBreak/>
        <w:t>2</w:t>
      </w:r>
      <w:r w:rsidR="00FF560B" w:rsidRPr="0087138B">
        <w:rPr>
          <w:szCs w:val="28"/>
          <w:lang w:eastAsia="ru-RU"/>
        </w:rPr>
        <w:t xml:space="preserve"> </w:t>
      </w:r>
      <w:r w:rsidR="00857AAB" w:rsidRPr="0087138B">
        <w:rPr>
          <w:szCs w:val="28"/>
          <w:lang w:eastAsia="ru-RU"/>
        </w:rPr>
        <w:t>БИЗНЕС-МОДЕЛЬ И БИЗНЕС-ПЛАН СТАРТАП-ПРОЕКТА «ПОВЫШЕНИЕ КАЧЕСТВА ГОСТИНИЧНЫХ УСЛУГ ПУТЁМ ВНЕДРЕНИЯ ЦИФРОВОЙ ПЛАТФОРМЫ НА БАЗЕ ИСКУССТВЕННОГО ИНТЕЛЛЕКТА»</w:t>
      </w:r>
      <w:bookmarkEnd w:id="12"/>
    </w:p>
    <w:p w14:paraId="62C155C5" w14:textId="77777777" w:rsidR="00A24F6A" w:rsidRPr="0087138B" w:rsidRDefault="00FF560B" w:rsidP="002C704D">
      <w:pPr>
        <w:pStyle w:val="2"/>
        <w:rPr>
          <w:szCs w:val="28"/>
          <w:lang w:eastAsia="ru-RU"/>
        </w:rPr>
      </w:pPr>
      <w:bookmarkStart w:id="13" w:name="_Toc201662717"/>
      <w:r w:rsidRPr="0087138B">
        <w:rPr>
          <w:szCs w:val="28"/>
          <w:lang w:eastAsia="ru-RU"/>
        </w:rPr>
        <w:t>2</w:t>
      </w:r>
      <w:r w:rsidR="00624101" w:rsidRPr="0087138B">
        <w:rPr>
          <w:szCs w:val="28"/>
          <w:lang w:eastAsia="ru-RU"/>
        </w:rPr>
        <w:t xml:space="preserve">.1 </w:t>
      </w:r>
      <w:r w:rsidR="00524B3B" w:rsidRPr="0087138B">
        <w:rPr>
          <w:szCs w:val="28"/>
          <w:lang w:eastAsia="ru-RU"/>
        </w:rPr>
        <w:t>Общая характеристика и сферы деятельности организации и реализации стартап-проекта</w:t>
      </w:r>
      <w:bookmarkEnd w:id="13"/>
    </w:p>
    <w:p w14:paraId="2E04572F" w14:textId="77777777" w:rsidR="00A24F6A" w:rsidRPr="0087138B" w:rsidRDefault="00A24F6A" w:rsidP="00B16307">
      <w:pPr>
        <w:spacing w:line="240" w:lineRule="auto"/>
        <w:ind w:firstLine="0"/>
        <w:contextualSpacing/>
        <w:rPr>
          <w:rFonts w:ascii="Times New Roman" w:hAnsi="Times New Roman" w:cs="Times New Roman"/>
          <w:b/>
          <w:szCs w:val="28"/>
          <w:lang w:eastAsia="ru-RU"/>
        </w:rPr>
      </w:pPr>
    </w:p>
    <w:p w14:paraId="77918023" w14:textId="1D078CB1" w:rsidR="00624101" w:rsidRPr="0087138B" w:rsidRDefault="00624101" w:rsidP="00624101">
      <w:pPr>
        <w:rPr>
          <w:rFonts w:ascii="Times New Roman" w:eastAsia="Calibri" w:hAnsi="Times New Roman" w:cs="Times New Roman"/>
          <w:szCs w:val="28"/>
        </w:rPr>
      </w:pPr>
      <w:r w:rsidRPr="0087138B">
        <w:rPr>
          <w:rFonts w:ascii="Times New Roman" w:eastAsia="Calibri" w:hAnsi="Times New Roman" w:cs="Times New Roman"/>
          <w:szCs w:val="28"/>
        </w:rPr>
        <w:t xml:space="preserve">Нейронные сети </w:t>
      </w:r>
      <w:r w:rsidR="001617CF" w:rsidRPr="0087138B">
        <w:rPr>
          <w:rFonts w:ascii="Times New Roman" w:eastAsia="Calibri" w:hAnsi="Times New Roman" w:cs="Times New Roman"/>
          <w:szCs w:val="28"/>
        </w:rPr>
        <w:t>-</w:t>
      </w:r>
      <w:r w:rsidRPr="0087138B">
        <w:rPr>
          <w:rFonts w:ascii="Times New Roman" w:eastAsia="Calibri" w:hAnsi="Times New Roman" w:cs="Times New Roman"/>
          <w:szCs w:val="28"/>
        </w:rPr>
        <w:t xml:space="preserve"> это тип алгоритма машинного обучения, смоделированный по структуре и функции биологических нейронных сетей в мозге. Они предназначены для распознавания шаблонов и обучения на основе данных, подобно тому, как люди учатся и принимают решения на основе сенсорных данных.</w:t>
      </w:r>
    </w:p>
    <w:p w14:paraId="23EDA54B" w14:textId="77777777" w:rsidR="00624101" w:rsidRPr="0087138B" w:rsidRDefault="00624101" w:rsidP="00624101">
      <w:pPr>
        <w:rPr>
          <w:rFonts w:ascii="Times New Roman" w:eastAsia="Calibri" w:hAnsi="Times New Roman" w:cs="Times New Roman"/>
          <w:szCs w:val="28"/>
        </w:rPr>
      </w:pPr>
      <w:r w:rsidRPr="0087138B">
        <w:rPr>
          <w:rFonts w:ascii="Times New Roman" w:eastAsia="Calibri" w:hAnsi="Times New Roman" w:cs="Times New Roman"/>
          <w:szCs w:val="28"/>
        </w:rPr>
        <w:t xml:space="preserve">В основе нейронных сетей лежат взаимосвязанные узлы, называемые искусственными нейронами, которые обрабатывают информацию посредством серии взвешенных связей. Каждый нейрон получает входные сигналы, обрабатывает их с помощью функции активации и передает выходные данные следующему слою нейронов. </w:t>
      </w:r>
    </w:p>
    <w:p w14:paraId="6EEAFB58" w14:textId="77777777" w:rsidR="00624101" w:rsidRPr="0087138B" w:rsidRDefault="00624101" w:rsidP="00624101">
      <w:pPr>
        <w:rPr>
          <w:rFonts w:ascii="Times New Roman" w:hAnsi="Times New Roman"/>
          <w:szCs w:val="28"/>
        </w:rPr>
      </w:pPr>
      <w:r w:rsidRPr="0087138B">
        <w:rPr>
          <w:rFonts w:ascii="Times New Roman" w:hAnsi="Times New Roman"/>
          <w:szCs w:val="28"/>
        </w:rPr>
        <w:t>Типы нейросетей:</w:t>
      </w:r>
    </w:p>
    <w:p w14:paraId="47B95BA6" w14:textId="45AD2E47" w:rsidR="00624101" w:rsidRPr="0087138B" w:rsidRDefault="00302790" w:rsidP="008A2836">
      <w:pPr>
        <w:contextualSpacing/>
        <w:rPr>
          <w:rFonts w:ascii="Times New Roman" w:eastAsia="Calibri" w:hAnsi="Times New Roman" w:cs="Times New Roman"/>
          <w:szCs w:val="28"/>
        </w:rPr>
      </w:pPr>
      <w:r w:rsidRPr="0087138B">
        <w:rPr>
          <w:rFonts w:ascii="Times New Roman" w:eastAsia="Calibri" w:hAnsi="Times New Roman" w:cs="Times New Roman"/>
          <w:szCs w:val="28"/>
        </w:rPr>
        <w:t xml:space="preserve">- </w:t>
      </w:r>
      <w:proofErr w:type="spellStart"/>
      <w:r w:rsidR="00624101" w:rsidRPr="0087138B">
        <w:rPr>
          <w:rFonts w:ascii="Times New Roman" w:eastAsia="Calibri" w:hAnsi="Times New Roman" w:cs="Times New Roman"/>
          <w:szCs w:val="28"/>
        </w:rPr>
        <w:t>Полносвязные</w:t>
      </w:r>
      <w:proofErr w:type="spellEnd"/>
      <w:r w:rsidR="00624101" w:rsidRPr="0087138B">
        <w:rPr>
          <w:rFonts w:ascii="Times New Roman" w:eastAsia="Calibri" w:hAnsi="Times New Roman" w:cs="Times New Roman"/>
          <w:szCs w:val="28"/>
        </w:rPr>
        <w:t xml:space="preserve"> нейросети (</w:t>
      </w:r>
      <w:r w:rsidR="00624101" w:rsidRPr="0087138B">
        <w:rPr>
          <w:rFonts w:ascii="Times New Roman" w:eastAsia="Calibri" w:hAnsi="Times New Roman" w:cs="Times New Roman"/>
          <w:szCs w:val="28"/>
          <w:lang w:val="en-US"/>
        </w:rPr>
        <w:t>Fully</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Connected</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Networks</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FCN</w:t>
      </w:r>
      <w:r w:rsidR="00624101" w:rsidRPr="0087138B">
        <w:rPr>
          <w:rFonts w:ascii="Times New Roman" w:eastAsia="Calibri" w:hAnsi="Times New Roman" w:cs="Times New Roman"/>
          <w:szCs w:val="28"/>
        </w:rPr>
        <w:t xml:space="preserve">) </w:t>
      </w:r>
      <w:r w:rsidR="001617CF" w:rsidRPr="0087138B">
        <w:rPr>
          <w:rFonts w:ascii="Times New Roman" w:eastAsia="Calibri" w:hAnsi="Times New Roman" w:cs="Times New Roman"/>
          <w:szCs w:val="28"/>
        </w:rPr>
        <w:t>-</w:t>
      </w:r>
      <w:r w:rsidR="00624101" w:rsidRPr="0087138B">
        <w:rPr>
          <w:rFonts w:ascii="Times New Roman" w:eastAsia="Calibri" w:hAnsi="Times New Roman" w:cs="Times New Roman"/>
          <w:szCs w:val="28"/>
        </w:rPr>
        <w:t xml:space="preserve"> каждый нейрон в сети связан со всеми остальными. Такие сети широко используются для задач классификации и регрессии.</w:t>
      </w:r>
    </w:p>
    <w:p w14:paraId="2CFDD2BC" w14:textId="1FD53AAD" w:rsidR="00624101" w:rsidRPr="0087138B" w:rsidRDefault="00302790" w:rsidP="008A2836">
      <w:pPr>
        <w:contextualSpacing/>
        <w:rPr>
          <w:rFonts w:ascii="Times New Roman" w:eastAsia="Calibri" w:hAnsi="Times New Roman" w:cs="Times New Roman"/>
          <w:szCs w:val="28"/>
        </w:rPr>
      </w:pPr>
      <w:r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rPr>
        <w:t>Рекуррентные нейросети (</w:t>
      </w:r>
      <w:r w:rsidR="00624101" w:rsidRPr="0087138B">
        <w:rPr>
          <w:rFonts w:ascii="Times New Roman" w:eastAsia="Calibri" w:hAnsi="Times New Roman" w:cs="Times New Roman"/>
          <w:szCs w:val="28"/>
          <w:lang w:val="en-US"/>
        </w:rPr>
        <w:t>Recurrent</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Neural</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Networks</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RNN</w:t>
      </w:r>
      <w:r w:rsidR="00624101" w:rsidRPr="0087138B">
        <w:rPr>
          <w:rFonts w:ascii="Times New Roman" w:eastAsia="Calibri" w:hAnsi="Times New Roman" w:cs="Times New Roman"/>
          <w:szCs w:val="28"/>
        </w:rPr>
        <w:t xml:space="preserve">) </w:t>
      </w:r>
      <w:r w:rsidR="001617CF" w:rsidRPr="0087138B">
        <w:rPr>
          <w:rFonts w:ascii="Times New Roman" w:eastAsia="Calibri" w:hAnsi="Times New Roman" w:cs="Times New Roman"/>
          <w:szCs w:val="28"/>
        </w:rPr>
        <w:t>-</w:t>
      </w:r>
      <w:r w:rsidR="00624101" w:rsidRPr="0087138B">
        <w:rPr>
          <w:rFonts w:ascii="Times New Roman" w:eastAsia="Calibri" w:hAnsi="Times New Roman" w:cs="Times New Roman"/>
          <w:szCs w:val="28"/>
        </w:rPr>
        <w:t xml:space="preserve"> используются для работы с последовательными данными, такими как текст или временные ряды. Особенность </w:t>
      </w:r>
      <w:r w:rsidR="00624101" w:rsidRPr="0087138B">
        <w:rPr>
          <w:rFonts w:ascii="Times New Roman" w:eastAsia="Calibri" w:hAnsi="Times New Roman" w:cs="Times New Roman"/>
          <w:szCs w:val="28"/>
          <w:lang w:val="en-US"/>
        </w:rPr>
        <w:t>RNN</w:t>
      </w:r>
      <w:r w:rsidR="00624101" w:rsidRPr="0087138B">
        <w:rPr>
          <w:rFonts w:ascii="Times New Roman" w:eastAsia="Calibri" w:hAnsi="Times New Roman" w:cs="Times New Roman"/>
          <w:szCs w:val="28"/>
        </w:rPr>
        <w:t xml:space="preserve"> заключается в наличии обратных связей, что позволяет им учитывать конте</w:t>
      </w:r>
      <w:proofErr w:type="gramStart"/>
      <w:r w:rsidR="00624101" w:rsidRPr="0087138B">
        <w:rPr>
          <w:rFonts w:ascii="Times New Roman" w:eastAsia="Calibri" w:hAnsi="Times New Roman" w:cs="Times New Roman"/>
          <w:szCs w:val="28"/>
        </w:rPr>
        <w:t>кст пр</w:t>
      </w:r>
      <w:proofErr w:type="gramEnd"/>
      <w:r w:rsidR="00624101" w:rsidRPr="0087138B">
        <w:rPr>
          <w:rFonts w:ascii="Times New Roman" w:eastAsia="Calibri" w:hAnsi="Times New Roman" w:cs="Times New Roman"/>
          <w:szCs w:val="28"/>
        </w:rPr>
        <w:t>едыдущих шагов.</w:t>
      </w:r>
    </w:p>
    <w:p w14:paraId="208A5190" w14:textId="5238D35E" w:rsidR="00624101" w:rsidRPr="0087138B" w:rsidRDefault="00302790" w:rsidP="008A2836">
      <w:pPr>
        <w:contextualSpacing/>
        <w:rPr>
          <w:rFonts w:ascii="Times New Roman" w:eastAsia="Calibri" w:hAnsi="Times New Roman" w:cs="Times New Roman"/>
          <w:szCs w:val="28"/>
        </w:rPr>
      </w:pPr>
      <w:r w:rsidRPr="0087138B">
        <w:rPr>
          <w:rFonts w:ascii="Times New Roman" w:eastAsia="Calibri" w:hAnsi="Times New Roman" w:cs="Times New Roman"/>
          <w:szCs w:val="28"/>
        </w:rPr>
        <w:t xml:space="preserve">- </w:t>
      </w:r>
      <w:proofErr w:type="spellStart"/>
      <w:r w:rsidR="00624101" w:rsidRPr="0087138B">
        <w:rPr>
          <w:rFonts w:ascii="Times New Roman" w:eastAsia="Calibri" w:hAnsi="Times New Roman" w:cs="Times New Roman"/>
          <w:szCs w:val="28"/>
        </w:rPr>
        <w:t>Свёрточные</w:t>
      </w:r>
      <w:proofErr w:type="spellEnd"/>
      <w:r w:rsidR="00624101" w:rsidRPr="0087138B">
        <w:rPr>
          <w:rFonts w:ascii="Times New Roman" w:eastAsia="Calibri" w:hAnsi="Times New Roman" w:cs="Times New Roman"/>
          <w:szCs w:val="28"/>
        </w:rPr>
        <w:t xml:space="preserve"> нейросети (</w:t>
      </w:r>
      <w:r w:rsidR="00624101" w:rsidRPr="0087138B">
        <w:rPr>
          <w:rFonts w:ascii="Times New Roman" w:eastAsia="Calibri" w:hAnsi="Times New Roman" w:cs="Times New Roman"/>
          <w:szCs w:val="28"/>
          <w:lang w:val="en-US"/>
        </w:rPr>
        <w:t>Convolutional</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Neural</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Networks</w:t>
      </w:r>
      <w:r w:rsidR="00624101" w:rsidRPr="0087138B">
        <w:rPr>
          <w:rFonts w:ascii="Times New Roman" w:eastAsia="Calibri" w:hAnsi="Times New Roman" w:cs="Times New Roman"/>
          <w:szCs w:val="28"/>
        </w:rPr>
        <w:t xml:space="preserve">, </w:t>
      </w:r>
      <w:r w:rsidR="00624101" w:rsidRPr="0087138B">
        <w:rPr>
          <w:rFonts w:ascii="Times New Roman" w:eastAsia="Calibri" w:hAnsi="Times New Roman" w:cs="Times New Roman"/>
          <w:szCs w:val="28"/>
          <w:lang w:val="en-US"/>
        </w:rPr>
        <w:t>CNN</w:t>
      </w:r>
      <w:r w:rsidR="00624101" w:rsidRPr="0087138B">
        <w:rPr>
          <w:rFonts w:ascii="Times New Roman" w:eastAsia="Calibri" w:hAnsi="Times New Roman" w:cs="Times New Roman"/>
          <w:szCs w:val="28"/>
        </w:rPr>
        <w:t xml:space="preserve">) </w:t>
      </w:r>
      <w:r w:rsidR="001617CF" w:rsidRPr="0087138B">
        <w:rPr>
          <w:rFonts w:ascii="Times New Roman" w:eastAsia="Calibri" w:hAnsi="Times New Roman" w:cs="Times New Roman"/>
          <w:szCs w:val="28"/>
        </w:rPr>
        <w:t>-</w:t>
      </w:r>
      <w:r w:rsidR="00624101" w:rsidRPr="0087138B">
        <w:rPr>
          <w:rFonts w:ascii="Times New Roman" w:eastAsia="Calibri" w:hAnsi="Times New Roman" w:cs="Times New Roman"/>
          <w:szCs w:val="28"/>
        </w:rPr>
        <w:t xml:space="preserve"> активно применяются для обработки изображений. Они используют свёртки, чтобы выявлять локальные паттерны в данных, что делает их особенно полезными для распознавания объектов.</w:t>
      </w:r>
    </w:p>
    <w:p w14:paraId="7567BDED" w14:textId="3D26CF5C" w:rsidR="00624101" w:rsidRPr="00624101" w:rsidRDefault="00302790" w:rsidP="008A2836">
      <w:pPr>
        <w:contextualSpacing/>
        <w:rPr>
          <w:rFonts w:ascii="Times New Roman" w:eastAsia="Calibri" w:hAnsi="Times New Roman" w:cs="Times New Roman"/>
        </w:rPr>
      </w:pPr>
      <w:r w:rsidRPr="0087138B">
        <w:rPr>
          <w:rFonts w:ascii="Times New Roman" w:eastAsia="Calibri" w:hAnsi="Times New Roman" w:cs="Times New Roman"/>
          <w:szCs w:val="28"/>
        </w:rPr>
        <w:lastRenderedPageBreak/>
        <w:t xml:space="preserve">- </w:t>
      </w:r>
      <w:r w:rsidR="00624101" w:rsidRPr="0087138B">
        <w:rPr>
          <w:rFonts w:ascii="Times New Roman" w:eastAsia="Calibri" w:hAnsi="Times New Roman" w:cs="Times New Roman"/>
          <w:szCs w:val="28"/>
        </w:rPr>
        <w:t>Трансформеры (</w:t>
      </w:r>
      <w:r w:rsidR="00624101" w:rsidRPr="0087138B">
        <w:rPr>
          <w:rFonts w:ascii="Times New Roman" w:eastAsia="Calibri" w:hAnsi="Times New Roman" w:cs="Times New Roman"/>
          <w:szCs w:val="28"/>
          <w:lang w:val="en-US"/>
        </w:rPr>
        <w:t>Transformers</w:t>
      </w:r>
      <w:r w:rsidR="00624101" w:rsidRPr="0087138B">
        <w:rPr>
          <w:rFonts w:ascii="Times New Roman" w:eastAsia="Calibri" w:hAnsi="Times New Roman" w:cs="Times New Roman"/>
          <w:szCs w:val="28"/>
        </w:rPr>
        <w:t xml:space="preserve">) </w:t>
      </w:r>
      <w:r w:rsidR="001617CF" w:rsidRPr="0087138B">
        <w:rPr>
          <w:rFonts w:ascii="Times New Roman" w:eastAsia="Calibri" w:hAnsi="Times New Roman" w:cs="Times New Roman"/>
          <w:szCs w:val="28"/>
        </w:rPr>
        <w:t>-</w:t>
      </w:r>
      <w:r w:rsidR="00624101" w:rsidRPr="0087138B">
        <w:rPr>
          <w:rFonts w:ascii="Times New Roman" w:eastAsia="Calibri" w:hAnsi="Times New Roman" w:cs="Times New Roman"/>
          <w:szCs w:val="28"/>
        </w:rPr>
        <w:t xml:space="preserve"> современные архитектуры нейросетей, которые широко применяются в задача</w:t>
      </w:r>
      <w:r w:rsidR="00624101" w:rsidRPr="00624101">
        <w:rPr>
          <w:rFonts w:ascii="Times New Roman" w:eastAsia="Calibri" w:hAnsi="Times New Roman" w:cs="Times New Roman"/>
        </w:rPr>
        <w:t>х обработки естественного языка (</w:t>
      </w:r>
      <w:r w:rsidR="00624101" w:rsidRPr="00624101">
        <w:rPr>
          <w:rFonts w:ascii="Times New Roman" w:eastAsia="Calibri" w:hAnsi="Times New Roman" w:cs="Times New Roman"/>
          <w:lang w:val="en-US"/>
        </w:rPr>
        <w:t>NLP</w:t>
      </w:r>
      <w:r w:rsidR="00624101" w:rsidRPr="00624101">
        <w:rPr>
          <w:rFonts w:ascii="Times New Roman" w:eastAsia="Calibri" w:hAnsi="Times New Roman" w:cs="Times New Roman"/>
        </w:rPr>
        <w:t>). Они опираются на механизм внимания, который позволяет сети учитывать важность различных частей входного текста [</w:t>
      </w:r>
      <w:r w:rsidR="003A20DA">
        <w:rPr>
          <w:rFonts w:ascii="Times New Roman" w:eastAsia="Calibri" w:hAnsi="Times New Roman" w:cs="Times New Roman"/>
        </w:rPr>
        <w:t>1</w:t>
      </w:r>
      <w:r w:rsidR="003A20DA" w:rsidRPr="003A20DA">
        <w:rPr>
          <w:rFonts w:ascii="Times New Roman" w:eastAsia="Calibri" w:hAnsi="Times New Roman" w:cs="Times New Roman"/>
        </w:rPr>
        <w:t>2</w:t>
      </w:r>
      <w:r w:rsidR="00624101" w:rsidRPr="00624101">
        <w:rPr>
          <w:rFonts w:ascii="Times New Roman" w:eastAsia="Calibri" w:hAnsi="Times New Roman" w:cs="Times New Roman"/>
        </w:rPr>
        <w:t>].</w:t>
      </w:r>
    </w:p>
    <w:p w14:paraId="27EE2B47" w14:textId="77777777" w:rsidR="00624101" w:rsidRPr="00624101" w:rsidRDefault="00624101" w:rsidP="00624101">
      <w:pPr>
        <w:rPr>
          <w:rFonts w:ascii="Times New Roman" w:eastAsia="Calibri" w:hAnsi="Times New Roman" w:cs="Times New Roman"/>
        </w:rPr>
      </w:pPr>
      <w:r w:rsidRPr="00624101">
        <w:rPr>
          <w:rFonts w:ascii="Times New Roman" w:eastAsia="Calibri" w:hAnsi="Times New Roman" w:cs="Times New Roman"/>
        </w:rPr>
        <w:t>Особо интересными для гостиничного бизнеса, возможно, будут нейросети семейства больших языковых моделей.</w:t>
      </w:r>
    </w:p>
    <w:p w14:paraId="76FF1822" w14:textId="1E614196" w:rsidR="00624101" w:rsidRPr="00624101" w:rsidRDefault="00624101" w:rsidP="00624101">
      <w:pPr>
        <w:rPr>
          <w:rFonts w:ascii="Times New Roman" w:eastAsia="Calibri" w:hAnsi="Times New Roman" w:cs="Times New Roman"/>
        </w:rPr>
      </w:pPr>
      <w:r w:rsidRPr="00624101">
        <w:rPr>
          <w:rFonts w:ascii="Times New Roman" w:eastAsia="Calibri" w:hAnsi="Times New Roman" w:cs="Times New Roman"/>
        </w:rPr>
        <w:t xml:space="preserve">Большая языковая модель (БЯМ </w:t>
      </w:r>
      <w:r w:rsidR="001617CF">
        <w:rPr>
          <w:rFonts w:ascii="Times New Roman" w:eastAsia="Calibri" w:hAnsi="Times New Roman" w:cs="Times New Roman"/>
        </w:rPr>
        <w:t>-</w:t>
      </w:r>
      <w:r w:rsidRPr="00624101">
        <w:rPr>
          <w:rFonts w:ascii="Times New Roman" w:eastAsia="Calibri" w:hAnsi="Times New Roman" w:cs="Times New Roman"/>
        </w:rPr>
        <w:t xml:space="preserve"> калька с англ. </w:t>
      </w:r>
      <w:proofErr w:type="spellStart"/>
      <w:r w:rsidRPr="00624101">
        <w:rPr>
          <w:rFonts w:ascii="Times New Roman" w:eastAsia="Calibri" w:hAnsi="Times New Roman" w:cs="Times New Roman"/>
        </w:rPr>
        <w:t>large</w:t>
      </w:r>
      <w:proofErr w:type="spellEnd"/>
      <w:r w:rsidRPr="00624101">
        <w:rPr>
          <w:rFonts w:ascii="Times New Roman" w:eastAsia="Calibri" w:hAnsi="Times New Roman" w:cs="Times New Roman"/>
        </w:rPr>
        <w:t xml:space="preserve"> </w:t>
      </w:r>
      <w:proofErr w:type="spellStart"/>
      <w:r w:rsidRPr="00624101">
        <w:rPr>
          <w:rFonts w:ascii="Times New Roman" w:eastAsia="Calibri" w:hAnsi="Times New Roman" w:cs="Times New Roman"/>
        </w:rPr>
        <w:t>language</w:t>
      </w:r>
      <w:proofErr w:type="spellEnd"/>
      <w:r w:rsidRPr="00624101">
        <w:rPr>
          <w:rFonts w:ascii="Times New Roman" w:eastAsia="Calibri" w:hAnsi="Times New Roman" w:cs="Times New Roman"/>
        </w:rPr>
        <w:t xml:space="preserve"> </w:t>
      </w:r>
      <w:proofErr w:type="spellStart"/>
      <w:r w:rsidRPr="00624101">
        <w:rPr>
          <w:rFonts w:ascii="Times New Roman" w:eastAsia="Calibri" w:hAnsi="Times New Roman" w:cs="Times New Roman"/>
        </w:rPr>
        <w:t>model</w:t>
      </w:r>
      <w:proofErr w:type="spellEnd"/>
      <w:r w:rsidRPr="00624101">
        <w:rPr>
          <w:rFonts w:ascii="Times New Roman" w:eastAsia="Calibri" w:hAnsi="Times New Roman" w:cs="Times New Roman"/>
        </w:rPr>
        <w:t xml:space="preserve">, LLM) </w:t>
      </w:r>
      <w:r w:rsidR="001617CF">
        <w:rPr>
          <w:rFonts w:ascii="Times New Roman" w:eastAsia="Calibri" w:hAnsi="Times New Roman" w:cs="Times New Roman"/>
        </w:rPr>
        <w:t>-</w:t>
      </w:r>
      <w:r w:rsidRPr="00624101">
        <w:rPr>
          <w:rFonts w:ascii="Times New Roman" w:eastAsia="Calibri" w:hAnsi="Times New Roman" w:cs="Times New Roman"/>
        </w:rPr>
        <w:t xml:space="preserve"> это языковая модель, состоящая из нейронной сети </w:t>
      </w:r>
      <w:proofErr w:type="gramStart"/>
      <w:r w:rsidRPr="00624101">
        <w:rPr>
          <w:rFonts w:ascii="Times New Roman" w:eastAsia="Calibri" w:hAnsi="Times New Roman" w:cs="Times New Roman"/>
        </w:rPr>
        <w:t>со</w:t>
      </w:r>
      <w:proofErr w:type="gramEnd"/>
      <w:r w:rsidRPr="00624101">
        <w:rPr>
          <w:rFonts w:ascii="Times New Roman" w:eastAsia="Calibri" w:hAnsi="Times New Roman" w:cs="Times New Roman"/>
        </w:rPr>
        <w:t xml:space="preserve"> множеством параметров (обычно миллиарды весовых коэффициентов и более), обученной на большом количестве неразмеченного текста с использованием обучения без учителя. </w:t>
      </w:r>
      <w:r w:rsidRPr="00624101">
        <w:rPr>
          <w:rFonts w:ascii="Times New Roman" w:eastAsia="Calibri" w:hAnsi="Times New Roman" w:cs="Times New Roman"/>
          <w:lang w:val="en-US"/>
        </w:rPr>
        <w:t>LLM</w:t>
      </w:r>
      <w:r w:rsidRPr="00624101">
        <w:rPr>
          <w:rFonts w:ascii="Times New Roman" w:eastAsia="Calibri" w:hAnsi="Times New Roman" w:cs="Times New Roman"/>
        </w:rPr>
        <w:t xml:space="preserve"> (БЯМ) появились примерно в 2018 году и хорошо справляются с широким спектром задач. Это сместило фокус исследований обработки естественного языка с предыдущей парадигмы обучения специализированных контролируемых моделей для конкретных задач. Хотя термин большая языковая модель не имеет формального определения, он обычно относится к моделям глубокого обучения, имеющим количество параметров порядка миллиардов и более. LLM (БЯМ) </w:t>
      </w:r>
      <w:r w:rsidR="001617CF">
        <w:rPr>
          <w:rFonts w:ascii="Times New Roman" w:eastAsia="Calibri" w:hAnsi="Times New Roman" w:cs="Times New Roman"/>
        </w:rPr>
        <w:t>-</w:t>
      </w:r>
      <w:r w:rsidRPr="00624101">
        <w:rPr>
          <w:rFonts w:ascii="Times New Roman" w:eastAsia="Calibri" w:hAnsi="Times New Roman" w:cs="Times New Roman"/>
        </w:rPr>
        <w:t xml:space="preserve"> это модели общего назначения, которые превосходно справляются с широким спектром задач, в отличие от обучения одной конкретной задаче (например, анализу настроений, распознаванию именованных сущностей или математическим рассуждениям). Несмотря на обучение на простых задачах, таких как предсказание следующего слова в предложении, нейронные языковые модели с достаточным обучением и подсчётом параметров схватывают большую часть синтаксиса и семантики человеческого языка. Кроме того, большие языковые модели демонстрируют значительные общие знания о мире и способны «запоминать» большое количество фактов во время обучения.</w:t>
      </w:r>
    </w:p>
    <w:p w14:paraId="334DCC49" w14:textId="141DE678" w:rsidR="00624101" w:rsidRPr="00624101" w:rsidRDefault="00624101" w:rsidP="00624101">
      <w:pPr>
        <w:rPr>
          <w:rFonts w:ascii="Times New Roman" w:eastAsia="Calibri" w:hAnsi="Times New Roman" w:cs="Times New Roman"/>
        </w:rPr>
      </w:pPr>
      <w:r w:rsidRPr="00624101">
        <w:rPr>
          <w:rFonts w:ascii="Times New Roman" w:eastAsia="Calibri" w:hAnsi="Times New Roman" w:cs="Times New Roman"/>
        </w:rPr>
        <w:t xml:space="preserve">Если пару лет назад появление новой LLM с открытым исходным кодом было важным событием в IT-мире, то сегодня этим уже никого не удивишь. Каждую неделю появляются десятки открытых языковых моделей, а каждый месяц </w:t>
      </w:r>
      <w:r w:rsidR="001617CF">
        <w:rPr>
          <w:rFonts w:ascii="Times New Roman" w:eastAsia="Calibri" w:hAnsi="Times New Roman" w:cs="Times New Roman"/>
        </w:rPr>
        <w:t>-</w:t>
      </w:r>
      <w:r w:rsidRPr="00624101">
        <w:rPr>
          <w:rFonts w:ascii="Times New Roman" w:eastAsia="Calibri" w:hAnsi="Times New Roman" w:cs="Times New Roman"/>
        </w:rPr>
        <w:t xml:space="preserve"> сотни. В настоящий момент на сайте «</w:t>
      </w:r>
      <w:r w:rsidRPr="00624101">
        <w:rPr>
          <w:rFonts w:ascii="Times New Roman" w:eastAsia="Calibri" w:hAnsi="Times New Roman" w:cs="Times New Roman"/>
          <w:lang w:val="en-US"/>
        </w:rPr>
        <w:t>Hugging</w:t>
      </w:r>
      <w:r w:rsidRPr="00624101">
        <w:rPr>
          <w:rFonts w:ascii="Times New Roman" w:eastAsia="Calibri" w:hAnsi="Times New Roman" w:cs="Times New Roman"/>
        </w:rPr>
        <w:t xml:space="preserve"> </w:t>
      </w:r>
      <w:r w:rsidRPr="00624101">
        <w:rPr>
          <w:rFonts w:ascii="Times New Roman" w:eastAsia="Calibri" w:hAnsi="Times New Roman" w:cs="Times New Roman"/>
          <w:lang w:val="en-US"/>
        </w:rPr>
        <w:t>Face</w:t>
      </w:r>
      <w:r w:rsidRPr="00624101">
        <w:rPr>
          <w:rFonts w:ascii="Times New Roman" w:eastAsia="Calibri" w:hAnsi="Times New Roman" w:cs="Times New Roman"/>
        </w:rPr>
        <w:t xml:space="preserve">», где </w:t>
      </w:r>
      <w:r w:rsidRPr="00624101">
        <w:rPr>
          <w:rFonts w:ascii="Times New Roman" w:eastAsia="Calibri" w:hAnsi="Times New Roman" w:cs="Times New Roman"/>
        </w:rPr>
        <w:lastRenderedPageBreak/>
        <w:t xml:space="preserve">выкладываются ИИ в открытый доступ, уже более миллиона различных нейросетевых моделей. </w:t>
      </w:r>
    </w:p>
    <w:p w14:paraId="4AA2D0C7" w14:textId="7E0BCF76" w:rsidR="00624101" w:rsidRPr="00624101" w:rsidRDefault="00624101" w:rsidP="00624101">
      <w:pPr>
        <w:rPr>
          <w:rFonts w:ascii="Times New Roman" w:eastAsia="Calibri" w:hAnsi="Times New Roman" w:cs="Times New Roman"/>
        </w:rPr>
      </w:pPr>
      <w:r w:rsidRPr="00624101">
        <w:rPr>
          <w:rFonts w:ascii="Times New Roman" w:eastAsia="Calibri" w:hAnsi="Times New Roman" w:cs="Times New Roman"/>
        </w:rPr>
        <w:t xml:space="preserve">Существуют сотни </w:t>
      </w:r>
      <w:proofErr w:type="spellStart"/>
      <w:r w:rsidRPr="00624101">
        <w:rPr>
          <w:rFonts w:ascii="Times New Roman" w:eastAsia="Calibri" w:hAnsi="Times New Roman" w:cs="Times New Roman"/>
        </w:rPr>
        <w:t>опенсорсных</w:t>
      </w:r>
      <w:proofErr w:type="spellEnd"/>
      <w:r w:rsidRPr="00624101">
        <w:rPr>
          <w:rFonts w:ascii="Times New Roman" w:eastAsia="Calibri" w:hAnsi="Times New Roman" w:cs="Times New Roman"/>
        </w:rPr>
        <w:t xml:space="preserve"> (открытых) </w:t>
      </w:r>
      <w:proofErr w:type="spellStart"/>
      <w:r w:rsidRPr="00624101">
        <w:rPr>
          <w:rFonts w:ascii="Times New Roman" w:eastAsia="Calibri" w:hAnsi="Times New Roman" w:cs="Times New Roman"/>
        </w:rPr>
        <w:t>нейронок</w:t>
      </w:r>
      <w:proofErr w:type="spellEnd"/>
      <w:r w:rsidRPr="00624101">
        <w:rPr>
          <w:rFonts w:ascii="Times New Roman" w:eastAsia="Calibri" w:hAnsi="Times New Roman" w:cs="Times New Roman"/>
        </w:rPr>
        <w:t xml:space="preserve">. Но это не самостоятельные проекты </w:t>
      </w:r>
      <w:r w:rsidR="001617CF">
        <w:rPr>
          <w:rFonts w:ascii="Times New Roman" w:eastAsia="Calibri" w:hAnsi="Times New Roman" w:cs="Times New Roman"/>
        </w:rPr>
        <w:t>-</w:t>
      </w:r>
      <w:r w:rsidRPr="00624101">
        <w:rPr>
          <w:rFonts w:ascii="Times New Roman" w:eastAsia="Calibri" w:hAnsi="Times New Roman" w:cs="Times New Roman"/>
        </w:rPr>
        <w:t xml:space="preserve"> большинство из них разработаны на базе нескольких LLM, называемых базовыми моделями (</w:t>
      </w:r>
      <w:proofErr w:type="spellStart"/>
      <w:r w:rsidRPr="00624101">
        <w:rPr>
          <w:rFonts w:ascii="Times New Roman" w:eastAsia="Calibri" w:hAnsi="Times New Roman" w:cs="Times New Roman"/>
        </w:rPr>
        <w:t>foundation</w:t>
      </w:r>
      <w:proofErr w:type="spellEnd"/>
      <w:r w:rsidRPr="00624101">
        <w:rPr>
          <w:rFonts w:ascii="Times New Roman" w:eastAsia="Calibri" w:hAnsi="Times New Roman" w:cs="Times New Roman"/>
        </w:rPr>
        <w:t xml:space="preserve"> </w:t>
      </w:r>
      <w:proofErr w:type="spellStart"/>
      <w:r w:rsidRPr="00624101">
        <w:rPr>
          <w:rFonts w:ascii="Times New Roman" w:eastAsia="Calibri" w:hAnsi="Times New Roman" w:cs="Times New Roman"/>
        </w:rPr>
        <w:t>models</w:t>
      </w:r>
      <w:proofErr w:type="spellEnd"/>
      <w:r w:rsidRPr="00624101">
        <w:rPr>
          <w:rFonts w:ascii="Times New Roman" w:eastAsia="Calibri" w:hAnsi="Times New Roman" w:cs="Times New Roman"/>
        </w:rPr>
        <w:t xml:space="preserve">). </w:t>
      </w:r>
      <w:proofErr w:type="gramStart"/>
      <w:r w:rsidRPr="00624101">
        <w:rPr>
          <w:rFonts w:ascii="Times New Roman" w:eastAsia="Calibri" w:hAnsi="Times New Roman" w:cs="Times New Roman"/>
        </w:rPr>
        <w:t xml:space="preserve">Базовая модель </w:t>
      </w:r>
      <w:r w:rsidR="001617CF">
        <w:rPr>
          <w:rFonts w:ascii="Times New Roman" w:eastAsia="Calibri" w:hAnsi="Times New Roman" w:cs="Times New Roman"/>
        </w:rPr>
        <w:t>-</w:t>
      </w:r>
      <w:r w:rsidRPr="00624101">
        <w:rPr>
          <w:rFonts w:ascii="Times New Roman" w:eastAsia="Calibri" w:hAnsi="Times New Roman" w:cs="Times New Roman"/>
        </w:rPr>
        <w:t xml:space="preserve"> это искусственная нейросеть, обученная на большом объёме данных, которую можно настроить для решения каких-либо задач.</w:t>
      </w:r>
      <w:proofErr w:type="gramEnd"/>
    </w:p>
    <w:p w14:paraId="63304E56" w14:textId="051594A2" w:rsidR="00624101" w:rsidRDefault="00624101" w:rsidP="00624101">
      <w:pPr>
        <w:rPr>
          <w:rFonts w:ascii="Times New Roman" w:eastAsia="Calibri" w:hAnsi="Times New Roman" w:cs="Times New Roman"/>
        </w:rPr>
      </w:pPr>
      <w:r w:rsidRPr="00624101">
        <w:rPr>
          <w:rFonts w:ascii="Times New Roman" w:eastAsia="Calibri" w:hAnsi="Times New Roman" w:cs="Times New Roman"/>
        </w:rPr>
        <w:t>Создание и обучение такой модели требует больших финансовых затрат и вычислительных мощностей. Поэтому работа над ними доступна только крупным научным коллективам и IT-компаниям: Google, OpenAI и другим. Например, обучение GPT-3 обошлось разработчикам почти в 5 млн. долларов [</w:t>
      </w:r>
      <w:r w:rsidR="003A20DA">
        <w:rPr>
          <w:rFonts w:ascii="Times New Roman" w:eastAsia="Calibri" w:hAnsi="Times New Roman" w:cs="Times New Roman"/>
        </w:rPr>
        <w:t>1</w:t>
      </w:r>
      <w:r w:rsidR="003A20DA" w:rsidRPr="00BC2471">
        <w:rPr>
          <w:rFonts w:ascii="Times New Roman" w:eastAsia="Calibri" w:hAnsi="Times New Roman" w:cs="Times New Roman"/>
        </w:rPr>
        <w:t>0</w:t>
      </w:r>
      <w:r w:rsidRPr="00624101">
        <w:rPr>
          <w:rFonts w:ascii="Times New Roman" w:eastAsia="Calibri" w:hAnsi="Times New Roman" w:cs="Times New Roman"/>
        </w:rPr>
        <w:t>].</w:t>
      </w:r>
    </w:p>
    <w:p w14:paraId="4F3A3699" w14:textId="77777777" w:rsidR="00235C81" w:rsidRPr="00235C81" w:rsidRDefault="00235C81" w:rsidP="00235C81">
      <w:pPr>
        <w:rPr>
          <w:rFonts w:ascii="Times New Roman" w:eastAsia="Calibri" w:hAnsi="Times New Roman" w:cs="Times New Roman"/>
        </w:rPr>
      </w:pPr>
      <w:r w:rsidRPr="00235C81">
        <w:rPr>
          <w:rFonts w:ascii="Times New Roman" w:eastAsia="Calibri" w:hAnsi="Times New Roman" w:cs="Times New Roman"/>
        </w:rPr>
        <w:t xml:space="preserve">Процесс обучения нейросетей начинается с постановки задачи: нужно точно определить, какую задачу предстоит решать. Например, если нужно определить, изображена на фотографии корова или лошадь, то это задача классификации. Если нужно предсказать цены акций на бирже, это задача временных </w:t>
      </w:r>
      <w:r>
        <w:rPr>
          <w:rFonts w:ascii="Times New Roman" w:eastAsia="Calibri" w:hAnsi="Times New Roman" w:cs="Times New Roman"/>
        </w:rPr>
        <w:t>рядов.</w:t>
      </w:r>
    </w:p>
    <w:p w14:paraId="3E8F1989" w14:textId="04C992BC" w:rsidR="00624101" w:rsidRPr="00624101" w:rsidRDefault="00235C81" w:rsidP="00624101">
      <w:pPr>
        <w:rPr>
          <w:rFonts w:ascii="Times New Roman" w:eastAsia="Calibri" w:hAnsi="Times New Roman" w:cs="Times New Roman"/>
        </w:rPr>
      </w:pPr>
      <w:r w:rsidRPr="00235C81">
        <w:rPr>
          <w:rFonts w:ascii="Times New Roman" w:eastAsia="Calibri" w:hAnsi="Times New Roman" w:cs="Times New Roman"/>
        </w:rPr>
        <w:t xml:space="preserve">Подготовка данных включает их очистку, удаление ошибок, а также нормализацию, то есть приведение входящих данных к единому масштабу. Например, при работе с изображениями это может быть преобразование всех картинок, чтобы сделать их одного размера или формата, а в случае с текстами </w:t>
      </w:r>
      <w:r w:rsidR="001617CF">
        <w:rPr>
          <w:rFonts w:ascii="Times New Roman" w:eastAsia="Calibri" w:hAnsi="Times New Roman" w:cs="Times New Roman"/>
        </w:rPr>
        <w:t>-</w:t>
      </w:r>
      <w:r w:rsidRPr="00235C81">
        <w:rPr>
          <w:rFonts w:ascii="Times New Roman" w:eastAsia="Calibri" w:hAnsi="Times New Roman" w:cs="Times New Roman"/>
        </w:rPr>
        <w:t xml:space="preserve"> удаление лишних символов и приведение всех слов к нижнему регистру. Кроме того, на этом этапе большие массивы текста делят на токены, с которыми будет работать </w:t>
      </w:r>
      <w:proofErr w:type="spellStart"/>
      <w:r w:rsidRPr="00235C81">
        <w:rPr>
          <w:rFonts w:ascii="Times New Roman" w:eastAsia="Calibri" w:hAnsi="Times New Roman" w:cs="Times New Roman"/>
        </w:rPr>
        <w:t>модель</w:t>
      </w:r>
      <w:proofErr w:type="gramStart"/>
      <w:r w:rsidRPr="00235C81">
        <w:rPr>
          <w:rFonts w:ascii="Times New Roman" w:eastAsia="Calibri" w:hAnsi="Times New Roman" w:cs="Times New Roman"/>
        </w:rPr>
        <w:t>.</w:t>
      </w:r>
      <w:r w:rsidR="00624101" w:rsidRPr="00624101">
        <w:rPr>
          <w:rFonts w:ascii="Times New Roman" w:eastAsia="Calibri" w:hAnsi="Times New Roman" w:cs="Times New Roman"/>
        </w:rPr>
        <w:t>П</w:t>
      </w:r>
      <w:proofErr w:type="gramEnd"/>
      <w:r w:rsidR="00624101" w:rsidRPr="00624101">
        <w:rPr>
          <w:rFonts w:ascii="Times New Roman" w:eastAsia="Calibri" w:hAnsi="Times New Roman" w:cs="Times New Roman"/>
        </w:rPr>
        <w:t>осле</w:t>
      </w:r>
      <w:proofErr w:type="spellEnd"/>
      <w:r w:rsidR="00624101" w:rsidRPr="00624101">
        <w:rPr>
          <w:rFonts w:ascii="Times New Roman" w:eastAsia="Calibri" w:hAnsi="Times New Roman" w:cs="Times New Roman"/>
        </w:rPr>
        <w:t xml:space="preserve"> разработки новая модель выпускается под закрытой (проприетарной) или открытой лицензией (</w:t>
      </w:r>
      <w:proofErr w:type="spellStart"/>
      <w:r w:rsidR="00624101" w:rsidRPr="00624101">
        <w:rPr>
          <w:rFonts w:ascii="Times New Roman" w:eastAsia="Calibri" w:hAnsi="Times New Roman" w:cs="Times New Roman"/>
        </w:rPr>
        <w:t>опенсорсной</w:t>
      </w:r>
      <w:proofErr w:type="spellEnd"/>
      <w:r w:rsidR="00624101" w:rsidRPr="00624101">
        <w:rPr>
          <w:rFonts w:ascii="Times New Roman" w:eastAsia="Calibri" w:hAnsi="Times New Roman" w:cs="Times New Roman"/>
        </w:rPr>
        <w:t xml:space="preserve">). В последнем случае другие компании и отдельные энтузиасты могут доработать и настроить её для решения своих задач. Это не требует больших затрат и вычислительных ресурсов. Поэтому именно с </w:t>
      </w:r>
      <w:proofErr w:type="spellStart"/>
      <w:r w:rsidR="00624101" w:rsidRPr="00624101">
        <w:rPr>
          <w:rFonts w:ascii="Times New Roman" w:eastAsia="Calibri" w:hAnsi="Times New Roman" w:cs="Times New Roman"/>
        </w:rPr>
        <w:t>опенсорсными</w:t>
      </w:r>
      <w:proofErr w:type="spellEnd"/>
      <w:r w:rsidR="00624101" w:rsidRPr="00624101">
        <w:rPr>
          <w:rFonts w:ascii="Times New Roman" w:eastAsia="Calibri" w:hAnsi="Times New Roman" w:cs="Times New Roman"/>
        </w:rPr>
        <w:t xml:space="preserve"> LLM часто работают стартапы. Такие модифицированные модели называют </w:t>
      </w:r>
      <w:proofErr w:type="spellStart"/>
      <w:r w:rsidR="00624101" w:rsidRPr="00624101">
        <w:rPr>
          <w:rFonts w:ascii="Times New Roman" w:eastAsia="Calibri" w:hAnsi="Times New Roman" w:cs="Times New Roman"/>
        </w:rPr>
        <w:t>форками</w:t>
      </w:r>
      <w:proofErr w:type="spellEnd"/>
      <w:r w:rsidR="00624101" w:rsidRPr="00624101">
        <w:rPr>
          <w:rFonts w:ascii="Times New Roman" w:eastAsia="Calibri" w:hAnsi="Times New Roman" w:cs="Times New Roman"/>
        </w:rPr>
        <w:t xml:space="preserve"> (от англ. </w:t>
      </w:r>
      <w:proofErr w:type="spellStart"/>
      <w:r w:rsidR="00624101" w:rsidRPr="00624101">
        <w:rPr>
          <w:rFonts w:ascii="Times New Roman" w:eastAsia="Calibri" w:hAnsi="Times New Roman" w:cs="Times New Roman"/>
        </w:rPr>
        <w:t>fork</w:t>
      </w:r>
      <w:proofErr w:type="spellEnd"/>
      <w:r w:rsidR="00624101" w:rsidRPr="00624101">
        <w:rPr>
          <w:rFonts w:ascii="Times New Roman" w:eastAsia="Calibri" w:hAnsi="Times New Roman" w:cs="Times New Roman"/>
        </w:rPr>
        <w:t xml:space="preserve"> </w:t>
      </w:r>
      <w:r w:rsidR="001617CF">
        <w:rPr>
          <w:rFonts w:ascii="Times New Roman" w:eastAsia="Calibri" w:hAnsi="Times New Roman" w:cs="Times New Roman"/>
        </w:rPr>
        <w:t>-</w:t>
      </w:r>
      <w:r w:rsidR="00624101" w:rsidRPr="00624101">
        <w:rPr>
          <w:rFonts w:ascii="Times New Roman" w:eastAsia="Calibri" w:hAnsi="Times New Roman" w:cs="Times New Roman"/>
        </w:rPr>
        <w:t xml:space="preserve"> развилка).</w:t>
      </w:r>
    </w:p>
    <w:p w14:paraId="6286A7BD" w14:textId="1AD85EB7" w:rsidR="00624101" w:rsidRPr="00624101" w:rsidRDefault="00624101" w:rsidP="00624101">
      <w:pPr>
        <w:rPr>
          <w:rFonts w:ascii="Times New Roman" w:eastAsia="Calibri" w:hAnsi="Times New Roman" w:cs="Times New Roman"/>
        </w:rPr>
      </w:pPr>
      <w:r w:rsidRPr="00624101">
        <w:rPr>
          <w:rFonts w:ascii="Times New Roman" w:eastAsia="Calibri" w:hAnsi="Times New Roman" w:cs="Times New Roman"/>
        </w:rPr>
        <w:lastRenderedPageBreak/>
        <w:t>Современные LLM-модели можно представить в виде генеалогического дерева [</w:t>
      </w:r>
      <w:r w:rsidR="003A20DA">
        <w:rPr>
          <w:rFonts w:ascii="Times New Roman" w:eastAsia="Calibri" w:hAnsi="Times New Roman" w:cs="Times New Roman"/>
        </w:rPr>
        <w:t>1</w:t>
      </w:r>
      <w:r w:rsidR="003A20DA" w:rsidRPr="003A20DA">
        <w:rPr>
          <w:rFonts w:ascii="Times New Roman" w:eastAsia="Calibri" w:hAnsi="Times New Roman" w:cs="Times New Roman"/>
        </w:rPr>
        <w:t>5</w:t>
      </w:r>
      <w:r w:rsidRPr="00624101">
        <w:rPr>
          <w:rFonts w:ascii="Times New Roman" w:eastAsia="Calibri" w:hAnsi="Times New Roman" w:cs="Times New Roman"/>
        </w:rPr>
        <w:t>], отследив их эволюцию и взаимосвязи (</w:t>
      </w:r>
      <w:bookmarkStart w:id="14" w:name="_Toc193698621"/>
      <w:r w:rsidR="009A3B3F" w:rsidRPr="008A2836">
        <w:rPr>
          <w:color w:val="333333"/>
        </w:rPr>
        <w:t>Рисунок 4</w:t>
      </w:r>
      <w:r w:rsidRPr="00624101">
        <w:rPr>
          <w:rFonts w:ascii="Times New Roman" w:eastAsia="Calibri" w:hAnsi="Times New Roman" w:cs="Times New Roman"/>
        </w:rPr>
        <w:t>):</w:t>
      </w:r>
    </w:p>
    <w:p w14:paraId="62DDF611" w14:textId="77777777" w:rsidR="00E74380" w:rsidRDefault="00FC7E84" w:rsidP="00FC7E84">
      <w:pPr>
        <w:pStyle w:val="ac"/>
        <w:shd w:val="clear" w:color="auto" w:fill="FFFFFF"/>
        <w:spacing w:before="0" w:beforeAutospacing="0" w:after="0" w:afterAutospacing="0" w:line="360" w:lineRule="auto"/>
        <w:contextualSpacing/>
        <w:jc w:val="both"/>
        <w:rPr>
          <w:color w:val="333333"/>
          <w:sz w:val="28"/>
          <w:szCs w:val="28"/>
        </w:rPr>
      </w:pPr>
      <w:r w:rsidRPr="00FC7E84">
        <w:rPr>
          <w:rFonts w:eastAsia="Calibri"/>
          <w:noProof/>
          <w:sz w:val="28"/>
          <w:szCs w:val="22"/>
        </w:rPr>
        <w:drawing>
          <wp:inline distT="0" distB="0" distL="0" distR="0" wp14:anchorId="46D503C4" wp14:editId="40CF9E0D">
            <wp:extent cx="6076950" cy="4518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3326012024_feadbf58ae725b39ed70ba255bb86b080537a6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8454" cy="4519778"/>
                    </a:xfrm>
                    <a:prstGeom prst="rect">
                      <a:avLst/>
                    </a:prstGeom>
                  </pic:spPr>
                </pic:pic>
              </a:graphicData>
            </a:graphic>
          </wp:inline>
        </w:drawing>
      </w:r>
    </w:p>
    <w:p w14:paraId="6EFAA782" w14:textId="2D48CEF3" w:rsidR="00525A73" w:rsidRPr="008A2836" w:rsidRDefault="009A3B3F" w:rsidP="00545CC9">
      <w:pPr>
        <w:pStyle w:val="ac"/>
        <w:shd w:val="clear" w:color="auto" w:fill="FFFFFF"/>
        <w:spacing w:before="0" w:beforeAutospacing="0" w:after="0" w:afterAutospacing="0" w:line="360" w:lineRule="auto"/>
        <w:contextualSpacing/>
        <w:jc w:val="center"/>
        <w:rPr>
          <w:color w:val="333333"/>
          <w:sz w:val="28"/>
        </w:rPr>
      </w:pPr>
      <w:r>
        <w:rPr>
          <w:color w:val="333333"/>
          <w:sz w:val="28"/>
          <w:szCs w:val="28"/>
        </w:rPr>
        <w:t>Рисунок 4</w:t>
      </w:r>
      <w:r w:rsidR="002B0CF4" w:rsidRPr="002B0CF4">
        <w:rPr>
          <w:color w:val="333333"/>
          <w:sz w:val="28"/>
          <w:szCs w:val="28"/>
        </w:rPr>
        <w:t xml:space="preserve"> </w:t>
      </w:r>
      <w:r w:rsidR="001617CF">
        <w:rPr>
          <w:color w:val="333333"/>
          <w:sz w:val="28"/>
          <w:szCs w:val="28"/>
        </w:rPr>
        <w:t>-</w:t>
      </w:r>
      <w:r w:rsidR="002B0CF4" w:rsidRPr="002B0CF4">
        <w:rPr>
          <w:color w:val="333333"/>
          <w:sz w:val="28"/>
          <w:szCs w:val="28"/>
        </w:rPr>
        <w:t xml:space="preserve"> Генеалогическое древо современных LLM</w:t>
      </w:r>
    </w:p>
    <w:p w14:paraId="0EFC95E4" w14:textId="77777777" w:rsidR="00525A73" w:rsidRPr="008A2836" w:rsidRDefault="00525A73" w:rsidP="00CF0EF1">
      <w:pPr>
        <w:pStyle w:val="ac"/>
        <w:shd w:val="clear" w:color="auto" w:fill="FFFFFF"/>
        <w:spacing w:before="0" w:beforeAutospacing="0" w:after="0" w:afterAutospacing="0" w:line="360" w:lineRule="auto"/>
        <w:ind w:firstLine="709"/>
        <w:contextualSpacing/>
        <w:jc w:val="both"/>
        <w:rPr>
          <w:color w:val="333333"/>
          <w:sz w:val="16"/>
        </w:rPr>
      </w:pPr>
    </w:p>
    <w:p w14:paraId="0C6DB747" w14:textId="17C5818A" w:rsidR="00FC7E84" w:rsidRPr="00FC7E84" w:rsidRDefault="00154304" w:rsidP="00FC7E84">
      <w:pPr>
        <w:rPr>
          <w:rFonts w:ascii="Times New Roman" w:eastAsia="Calibri" w:hAnsi="Times New Roman" w:cs="Times New Roman"/>
        </w:rPr>
      </w:pPr>
      <w:r w:rsidRPr="007A3B38">
        <w:rPr>
          <w:rFonts w:ascii="Times New Roman" w:eastAsia="Calibri" w:hAnsi="Times New Roman" w:cs="Times New Roman"/>
          <w:szCs w:val="28"/>
        </w:rPr>
        <w:t>На рисунке 4</w:t>
      </w:r>
      <w:r w:rsidR="001617CF" w:rsidRPr="007A3B38">
        <w:rPr>
          <w:rFonts w:ascii="Times New Roman" w:eastAsia="Calibri" w:hAnsi="Times New Roman" w:cs="Times New Roman"/>
          <w:szCs w:val="28"/>
        </w:rPr>
        <w:t xml:space="preserve"> </w:t>
      </w:r>
      <w:proofErr w:type="spellStart"/>
      <w:r w:rsidR="001617CF" w:rsidRPr="007A3B38">
        <w:rPr>
          <w:rFonts w:ascii="Times New Roman" w:eastAsia="Calibri" w:hAnsi="Times New Roman" w:cs="Times New Roman"/>
          <w:szCs w:val="28"/>
        </w:rPr>
        <w:t>о</w:t>
      </w:r>
      <w:r w:rsidR="008B375B" w:rsidRPr="007A3B38">
        <w:rPr>
          <w:rFonts w:ascii="Times New Roman" w:eastAsia="Calibri" w:hAnsi="Times New Roman" w:cs="Times New Roman"/>
          <w:szCs w:val="28"/>
        </w:rPr>
        <w:t>пенсорсные</w:t>
      </w:r>
      <w:proofErr w:type="spellEnd"/>
      <w:r w:rsidR="008B375B" w:rsidRPr="007A3B38">
        <w:rPr>
          <w:rFonts w:ascii="Times New Roman" w:eastAsia="Calibri" w:hAnsi="Times New Roman" w:cs="Times New Roman"/>
          <w:szCs w:val="28"/>
        </w:rPr>
        <w:t xml:space="preserve"> </w:t>
      </w:r>
      <w:r w:rsidR="002B0CF4" w:rsidRPr="007A3B38">
        <w:rPr>
          <w:szCs w:val="28"/>
        </w:rPr>
        <w:t xml:space="preserve">модели представлены закрашенными прямоугольниками, а проприетарные </w:t>
      </w:r>
      <w:r w:rsidR="001617CF" w:rsidRPr="007A3B38">
        <w:rPr>
          <w:rFonts w:ascii="Times New Roman" w:eastAsia="Calibri" w:hAnsi="Times New Roman" w:cs="Times New Roman"/>
          <w:szCs w:val="28"/>
        </w:rPr>
        <w:t>-</w:t>
      </w:r>
      <w:r w:rsidR="002B0CF4" w:rsidRPr="007A3B38">
        <w:rPr>
          <w:szCs w:val="28"/>
        </w:rPr>
        <w:t xml:space="preserve"> не закрашенными</w:t>
      </w:r>
      <w:r w:rsidR="008B375B" w:rsidRPr="007A3B38">
        <w:rPr>
          <w:rFonts w:ascii="Times New Roman" w:eastAsia="Calibri" w:hAnsi="Times New Roman" w:cs="Times New Roman"/>
          <w:szCs w:val="28"/>
        </w:rPr>
        <w:t>.</w:t>
      </w:r>
      <w:r w:rsidR="001617CF" w:rsidRPr="007A3B38">
        <w:rPr>
          <w:rFonts w:ascii="Times New Roman" w:eastAsia="Calibri" w:hAnsi="Times New Roman" w:cs="Times New Roman"/>
          <w:szCs w:val="28"/>
        </w:rPr>
        <w:t xml:space="preserve"> Следует выделить</w:t>
      </w:r>
      <w:r w:rsidR="00FC7E84" w:rsidRPr="007A3B38">
        <w:rPr>
          <w:rFonts w:ascii="Times New Roman" w:eastAsia="Calibri" w:hAnsi="Times New Roman" w:cs="Times New Roman"/>
          <w:szCs w:val="28"/>
        </w:rPr>
        <w:t xml:space="preserve"> модели</w:t>
      </w:r>
      <w:r w:rsidR="001617CF" w:rsidRPr="007A3B38">
        <w:rPr>
          <w:rFonts w:ascii="Times New Roman" w:eastAsia="Calibri" w:hAnsi="Times New Roman" w:cs="Times New Roman"/>
          <w:szCs w:val="28"/>
        </w:rPr>
        <w:t>, представленные</w:t>
      </w:r>
      <w:r w:rsidR="00FC7E84" w:rsidRPr="007A3B38">
        <w:rPr>
          <w:rFonts w:ascii="Times New Roman" w:eastAsia="Calibri" w:hAnsi="Times New Roman" w:cs="Times New Roman"/>
          <w:szCs w:val="28"/>
        </w:rPr>
        <w:t xml:space="preserve"> в закрашенных прямоугольниках</w:t>
      </w:r>
      <w:r w:rsidR="001617CF" w:rsidRPr="007A3B38">
        <w:rPr>
          <w:rFonts w:ascii="Times New Roman" w:eastAsia="Calibri" w:hAnsi="Times New Roman" w:cs="Times New Roman"/>
          <w:szCs w:val="28"/>
        </w:rPr>
        <w:t>, э</w:t>
      </w:r>
      <w:r w:rsidRPr="007A3B38">
        <w:rPr>
          <w:rFonts w:ascii="Times New Roman" w:eastAsia="Calibri" w:hAnsi="Times New Roman" w:cs="Times New Roman"/>
          <w:szCs w:val="28"/>
        </w:rPr>
        <w:t xml:space="preserve">ти </w:t>
      </w:r>
      <w:r w:rsidR="00FC7E84" w:rsidRPr="007A3B38">
        <w:rPr>
          <w:rFonts w:ascii="Times New Roman" w:eastAsia="Calibri" w:hAnsi="Times New Roman" w:cs="Times New Roman"/>
          <w:szCs w:val="28"/>
        </w:rPr>
        <w:t>модели</w:t>
      </w:r>
      <w:r w:rsidRPr="007A3B38">
        <w:rPr>
          <w:rFonts w:ascii="Times New Roman" w:eastAsia="Calibri" w:hAnsi="Times New Roman" w:cs="Times New Roman"/>
          <w:szCs w:val="28"/>
        </w:rPr>
        <w:t xml:space="preserve"> являются </w:t>
      </w:r>
      <w:proofErr w:type="spellStart"/>
      <w:r w:rsidRPr="007A3B38">
        <w:rPr>
          <w:rFonts w:ascii="Times New Roman" w:eastAsia="Calibri" w:hAnsi="Times New Roman" w:cs="Times New Roman"/>
          <w:szCs w:val="28"/>
        </w:rPr>
        <w:t>опенсорсными</w:t>
      </w:r>
      <w:proofErr w:type="spellEnd"/>
      <w:r w:rsidRPr="007A3B38">
        <w:rPr>
          <w:rFonts w:ascii="Times New Roman" w:eastAsia="Calibri" w:hAnsi="Times New Roman" w:cs="Times New Roman"/>
          <w:szCs w:val="28"/>
        </w:rPr>
        <w:t xml:space="preserve"> (открытыми)</w:t>
      </w:r>
      <w:r w:rsidR="00E65E5A" w:rsidRPr="007A3B38">
        <w:rPr>
          <w:rFonts w:ascii="Times New Roman" w:eastAsia="Calibri" w:hAnsi="Times New Roman" w:cs="Times New Roman"/>
          <w:szCs w:val="28"/>
        </w:rPr>
        <w:t xml:space="preserve"> и будут </w:t>
      </w:r>
      <w:r w:rsidRPr="007A3B38">
        <w:rPr>
          <w:rFonts w:ascii="Times New Roman" w:eastAsia="Calibri" w:hAnsi="Times New Roman" w:cs="Times New Roman"/>
          <w:szCs w:val="28"/>
        </w:rPr>
        <w:t xml:space="preserve">основным объектом исследования в данном </w:t>
      </w:r>
      <w:r w:rsidR="00E65E5A" w:rsidRPr="007A3B38">
        <w:rPr>
          <w:rFonts w:ascii="Times New Roman" w:eastAsia="Calibri" w:hAnsi="Times New Roman" w:cs="Times New Roman"/>
          <w:szCs w:val="28"/>
        </w:rPr>
        <w:t>проекте</w:t>
      </w:r>
      <w:r w:rsidR="00FC7E84" w:rsidRPr="007A3B38">
        <w:rPr>
          <w:rFonts w:ascii="Times New Roman" w:eastAsia="Calibri" w:hAnsi="Times New Roman" w:cs="Times New Roman"/>
          <w:szCs w:val="28"/>
        </w:rPr>
        <w:t>.</w:t>
      </w:r>
      <w:r w:rsidRPr="007A3B38">
        <w:rPr>
          <w:rFonts w:ascii="Times New Roman" w:eastAsia="Calibri" w:hAnsi="Times New Roman" w:cs="Times New Roman"/>
          <w:szCs w:val="28"/>
        </w:rPr>
        <w:t xml:space="preserve"> </w:t>
      </w:r>
      <w:r w:rsidR="00FC7E84" w:rsidRPr="007A3B38">
        <w:rPr>
          <w:rFonts w:ascii="Times New Roman" w:eastAsia="Calibri" w:hAnsi="Times New Roman" w:cs="Times New Roman"/>
          <w:szCs w:val="28"/>
        </w:rPr>
        <w:t xml:space="preserve">Необходимо </w:t>
      </w:r>
      <w:r w:rsidRPr="007A3B38">
        <w:rPr>
          <w:rFonts w:ascii="Times New Roman" w:eastAsia="Calibri" w:hAnsi="Times New Roman" w:cs="Times New Roman"/>
          <w:szCs w:val="28"/>
        </w:rPr>
        <w:t>подробно</w:t>
      </w:r>
      <w:r w:rsidR="00FC7E84" w:rsidRPr="007A3B38">
        <w:rPr>
          <w:rFonts w:ascii="Times New Roman" w:eastAsia="Calibri" w:hAnsi="Times New Roman" w:cs="Times New Roman"/>
          <w:szCs w:val="28"/>
        </w:rPr>
        <w:t xml:space="preserve"> рассмотреть</w:t>
      </w:r>
      <w:r w:rsidRPr="007A3B38">
        <w:rPr>
          <w:rFonts w:ascii="Times New Roman" w:eastAsia="Calibri" w:hAnsi="Times New Roman" w:cs="Times New Roman"/>
          <w:szCs w:val="28"/>
        </w:rPr>
        <w:t xml:space="preserve"> природу и функционирование данных нейросетей. Как и у проприетарных нейросетей,</w:t>
      </w:r>
      <w:r w:rsidR="00FC7E84" w:rsidRPr="007A3B38">
        <w:rPr>
          <w:rFonts w:ascii="Times New Roman" w:eastAsia="Calibri" w:hAnsi="Times New Roman" w:cs="Times New Roman"/>
          <w:szCs w:val="28"/>
        </w:rPr>
        <w:t xml:space="preserve"> у </w:t>
      </w:r>
      <w:r w:rsidR="00FC7E84" w:rsidRPr="00FC7E84">
        <w:rPr>
          <w:rFonts w:ascii="Times New Roman" w:eastAsia="Calibri" w:hAnsi="Times New Roman" w:cs="Times New Roman"/>
        </w:rPr>
        <w:t xml:space="preserve">LLM с открытой лицензией </w:t>
      </w:r>
      <w:r w:rsidRPr="00154304">
        <w:rPr>
          <w:rFonts w:ascii="Times New Roman" w:eastAsia="Calibri" w:hAnsi="Times New Roman" w:cs="Times New Roman"/>
        </w:rPr>
        <w:t>наблюдаются такие</w:t>
      </w:r>
      <w:r w:rsidR="00FC7E84" w:rsidRPr="00FC7E84">
        <w:rPr>
          <w:rFonts w:ascii="Times New Roman" w:eastAsia="Calibri" w:hAnsi="Times New Roman" w:cs="Times New Roman"/>
        </w:rPr>
        <w:t xml:space="preserve"> проблемы, </w:t>
      </w:r>
      <w:r w:rsidRPr="00154304">
        <w:rPr>
          <w:rFonts w:ascii="Times New Roman" w:eastAsia="Calibri" w:hAnsi="Times New Roman" w:cs="Times New Roman"/>
        </w:rPr>
        <w:t>как</w:t>
      </w:r>
      <w:r w:rsidR="00FC7E84" w:rsidRPr="00FC7E84">
        <w:rPr>
          <w:rFonts w:ascii="Times New Roman" w:eastAsia="Calibri" w:hAnsi="Times New Roman" w:cs="Times New Roman"/>
        </w:rPr>
        <w:t xml:space="preserve"> частые галлюцинации, ограничения длины контекстного окна, </w:t>
      </w:r>
      <w:r w:rsidRPr="00154304">
        <w:rPr>
          <w:rFonts w:ascii="Times New Roman" w:eastAsia="Calibri" w:hAnsi="Times New Roman" w:cs="Times New Roman"/>
        </w:rPr>
        <w:t xml:space="preserve">а также </w:t>
      </w:r>
      <w:r w:rsidR="00FC7E84" w:rsidRPr="00FC7E84">
        <w:rPr>
          <w:rFonts w:ascii="Times New Roman" w:eastAsia="Calibri" w:hAnsi="Times New Roman" w:cs="Times New Roman"/>
        </w:rPr>
        <w:t xml:space="preserve">необходимость </w:t>
      </w:r>
      <w:r w:rsidRPr="00154304">
        <w:rPr>
          <w:rFonts w:ascii="Times New Roman" w:eastAsia="Calibri" w:hAnsi="Times New Roman" w:cs="Times New Roman"/>
        </w:rPr>
        <w:t>обработки</w:t>
      </w:r>
      <w:r w:rsidR="00FC7E84" w:rsidRPr="00FC7E84">
        <w:rPr>
          <w:rFonts w:ascii="Times New Roman" w:eastAsia="Calibri" w:hAnsi="Times New Roman" w:cs="Times New Roman"/>
        </w:rPr>
        <w:t xml:space="preserve"> информации </w:t>
      </w:r>
      <w:r w:rsidRPr="00154304">
        <w:rPr>
          <w:rFonts w:ascii="Times New Roman" w:eastAsia="Calibri" w:hAnsi="Times New Roman" w:cs="Times New Roman"/>
        </w:rPr>
        <w:t>различной</w:t>
      </w:r>
      <w:r w:rsidR="00FC7E84" w:rsidRPr="00FC7E84">
        <w:rPr>
          <w:rFonts w:ascii="Times New Roman" w:eastAsia="Calibri" w:hAnsi="Times New Roman" w:cs="Times New Roman"/>
        </w:rPr>
        <w:t xml:space="preserve"> модальности</w:t>
      </w:r>
      <w:r w:rsidRPr="00154304">
        <w:rPr>
          <w:rFonts w:ascii="Times New Roman" w:eastAsia="Calibri" w:hAnsi="Times New Roman" w:cs="Times New Roman"/>
        </w:rPr>
        <w:t>. В связи с этим</w:t>
      </w:r>
      <w:r w:rsidR="00FC7E84" w:rsidRPr="00FC7E84">
        <w:rPr>
          <w:rFonts w:ascii="Times New Roman" w:eastAsia="Calibri" w:hAnsi="Times New Roman" w:cs="Times New Roman"/>
        </w:rPr>
        <w:t xml:space="preserve"> направления их развития совпадают. LLM могут </w:t>
      </w:r>
      <w:r w:rsidRPr="00154304">
        <w:rPr>
          <w:rFonts w:ascii="Times New Roman" w:eastAsia="Calibri" w:hAnsi="Times New Roman" w:cs="Times New Roman"/>
        </w:rPr>
        <w:t>генерировать</w:t>
      </w:r>
      <w:r w:rsidR="00FC7E84" w:rsidRPr="00FC7E84">
        <w:rPr>
          <w:rFonts w:ascii="Times New Roman" w:eastAsia="Calibri" w:hAnsi="Times New Roman" w:cs="Times New Roman"/>
        </w:rPr>
        <w:t xml:space="preserve"> ошибочные данные, которые выглядят правдоподобно</w:t>
      </w:r>
      <w:r w:rsidRPr="00154304">
        <w:rPr>
          <w:rFonts w:ascii="Times New Roman" w:eastAsia="Calibri" w:hAnsi="Times New Roman" w:cs="Times New Roman"/>
        </w:rPr>
        <w:t>, что называется</w:t>
      </w:r>
      <w:r w:rsidR="00FC7E84" w:rsidRPr="00FC7E84">
        <w:rPr>
          <w:rFonts w:ascii="Times New Roman" w:eastAsia="Calibri" w:hAnsi="Times New Roman" w:cs="Times New Roman"/>
        </w:rPr>
        <w:t xml:space="preserve"> галлюцинациями. </w:t>
      </w:r>
      <w:r w:rsidRPr="00154304">
        <w:rPr>
          <w:rFonts w:ascii="Times New Roman" w:eastAsia="Calibri" w:hAnsi="Times New Roman" w:cs="Times New Roman"/>
        </w:rPr>
        <w:t xml:space="preserve">На данный момент </w:t>
      </w:r>
      <w:r w:rsidRPr="00154304">
        <w:rPr>
          <w:rFonts w:ascii="Times New Roman" w:eastAsia="Calibri" w:hAnsi="Times New Roman" w:cs="Times New Roman"/>
        </w:rPr>
        <w:lastRenderedPageBreak/>
        <w:t>полностью устранить такие ошибки</w:t>
      </w:r>
      <w:r w:rsidR="00FC7E84" w:rsidRPr="00FC7E84">
        <w:rPr>
          <w:rFonts w:ascii="Times New Roman" w:eastAsia="Calibri" w:hAnsi="Times New Roman" w:cs="Times New Roman"/>
        </w:rPr>
        <w:t xml:space="preserve"> не </w:t>
      </w:r>
      <w:r w:rsidRPr="00154304">
        <w:rPr>
          <w:rFonts w:ascii="Times New Roman" w:eastAsia="Calibri" w:hAnsi="Times New Roman" w:cs="Times New Roman"/>
        </w:rPr>
        <w:t>удается</w:t>
      </w:r>
      <w:r w:rsidR="00FC7E84" w:rsidRPr="00FC7E84">
        <w:rPr>
          <w:rFonts w:ascii="Times New Roman" w:eastAsia="Calibri" w:hAnsi="Times New Roman" w:cs="Times New Roman"/>
        </w:rPr>
        <w:t xml:space="preserve">, хотя возможно </w:t>
      </w:r>
      <w:r w:rsidRPr="00154304">
        <w:rPr>
          <w:rFonts w:ascii="Times New Roman" w:eastAsia="Calibri" w:hAnsi="Times New Roman" w:cs="Times New Roman"/>
        </w:rPr>
        <w:t>минимизировать</w:t>
      </w:r>
      <w:r w:rsidR="00FC7E84" w:rsidRPr="00FC7E84">
        <w:rPr>
          <w:rFonts w:ascii="Times New Roman" w:eastAsia="Calibri" w:hAnsi="Times New Roman" w:cs="Times New Roman"/>
        </w:rPr>
        <w:t xml:space="preserve"> их </w:t>
      </w:r>
      <w:r w:rsidRPr="00154304">
        <w:rPr>
          <w:rFonts w:ascii="Times New Roman" w:eastAsia="Calibri" w:hAnsi="Times New Roman" w:cs="Times New Roman"/>
        </w:rPr>
        <w:t>количество.</w:t>
      </w:r>
    </w:p>
    <w:p w14:paraId="0D134508" w14:textId="43096235" w:rsidR="00EA30D8" w:rsidRPr="00EA30D8" w:rsidRDefault="00EA30D8" w:rsidP="00FC7E84">
      <w:pPr>
        <w:rPr>
          <w:rFonts w:ascii="Times New Roman" w:eastAsia="Calibri" w:hAnsi="Times New Roman" w:cs="Times New Roman"/>
        </w:rPr>
      </w:pPr>
      <w:r w:rsidRPr="00EA30D8">
        <w:rPr>
          <w:rFonts w:ascii="Times New Roman" w:eastAsia="Calibri" w:hAnsi="Times New Roman" w:cs="Times New Roman"/>
        </w:rPr>
        <w:t xml:space="preserve">Галлюцинация в контексте искусственного интеллекта </w:t>
      </w:r>
      <w:r w:rsidR="00F65CEA">
        <w:rPr>
          <w:rFonts w:ascii="Times New Roman" w:eastAsia="Calibri" w:hAnsi="Times New Roman" w:cs="Times New Roman"/>
        </w:rPr>
        <w:t>-</w:t>
      </w:r>
      <w:r w:rsidRPr="00EA30D8">
        <w:rPr>
          <w:rFonts w:ascii="Times New Roman" w:eastAsia="Calibri" w:hAnsi="Times New Roman" w:cs="Times New Roman"/>
        </w:rPr>
        <w:t xml:space="preserve"> это генерация системой информации, которая не соответствует действительности или не имеет оснований в данных, на которых она обучалась. Такие галлюцинации выглядят как убедительные ответы, но содержат фактические ошибки, вымыш</w:t>
      </w:r>
      <w:r>
        <w:rPr>
          <w:rFonts w:ascii="Times New Roman" w:eastAsia="Calibri" w:hAnsi="Times New Roman" w:cs="Times New Roman"/>
        </w:rPr>
        <w:t xml:space="preserve">ленные факты или несоответствия </w:t>
      </w:r>
      <w:r w:rsidR="003A20DA">
        <w:rPr>
          <w:rFonts w:ascii="Times New Roman" w:eastAsia="Calibri" w:hAnsi="Times New Roman" w:cs="Times New Roman"/>
        </w:rPr>
        <w:t>[3</w:t>
      </w:r>
      <w:r w:rsidR="003A20DA" w:rsidRPr="003A20DA">
        <w:rPr>
          <w:rFonts w:ascii="Times New Roman" w:eastAsia="Calibri" w:hAnsi="Times New Roman" w:cs="Times New Roman"/>
        </w:rPr>
        <w:t>1</w:t>
      </w:r>
      <w:r w:rsidRPr="00EA30D8">
        <w:rPr>
          <w:rFonts w:ascii="Times New Roman" w:eastAsia="Calibri" w:hAnsi="Times New Roman" w:cs="Times New Roman"/>
        </w:rPr>
        <w:t>]</w:t>
      </w:r>
      <w:r>
        <w:rPr>
          <w:rFonts w:ascii="Times New Roman" w:eastAsia="Calibri" w:hAnsi="Times New Roman" w:cs="Times New Roman"/>
        </w:rPr>
        <w:t>.</w:t>
      </w:r>
    </w:p>
    <w:p w14:paraId="681CDA5C" w14:textId="2A60AA85"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Лидер по борьбе с галлюцинациями </w:t>
      </w:r>
      <w:r w:rsidR="001617CF">
        <w:rPr>
          <w:rFonts w:ascii="Times New Roman" w:eastAsia="Calibri" w:hAnsi="Times New Roman" w:cs="Times New Roman"/>
        </w:rPr>
        <w:t>-</w:t>
      </w:r>
      <w:r w:rsidRPr="00FC7E84">
        <w:rPr>
          <w:rFonts w:ascii="Times New Roman" w:eastAsia="Calibri" w:hAnsi="Times New Roman" w:cs="Times New Roman"/>
        </w:rPr>
        <w:t xml:space="preserve"> открытая модель </w:t>
      </w:r>
      <w:proofErr w:type="spellStart"/>
      <w:r w:rsidRPr="00FC7E84">
        <w:rPr>
          <w:rFonts w:ascii="Times New Roman" w:eastAsia="Calibri" w:hAnsi="Times New Roman" w:cs="Times New Roman"/>
        </w:rPr>
        <w:t>Zhipu</w:t>
      </w:r>
      <w:proofErr w:type="spellEnd"/>
      <w:r w:rsidRPr="00FC7E84">
        <w:rPr>
          <w:rFonts w:ascii="Times New Roman" w:eastAsia="Calibri" w:hAnsi="Times New Roman" w:cs="Times New Roman"/>
        </w:rPr>
        <w:t xml:space="preserve"> AI GLM-4-9B-Chat, которая ошибается в 1.3 % случаев (ещё в январе 2024 года лидировала закрытая модель GPT-4, которая ошибалась в 3% случаев, сейчас этот показатель равен 1,8%). И если ещё в январе 2023 года только закрытая GPT-4 могла похвастаться частотой галлюцинаций в 3%, то сейчас, спустя 9 месяцев, многие закрытые и открытые модели очень близко приблизились или даже уменьшили этот показатель. </w:t>
      </w:r>
      <w:r w:rsidR="00154304">
        <w:rPr>
          <w:rFonts w:ascii="Times New Roman" w:eastAsia="Calibri" w:hAnsi="Times New Roman" w:cs="Times New Roman"/>
        </w:rPr>
        <w:t>В зависимости от качества данных и методов обучения частота галлюцинаций падает, поэтому даже открытые нейросетевые модели могут иметь приемлемые или даже значительные успехи в конкуренции с закрытыми моделями.</w:t>
      </w:r>
      <w:r w:rsidRPr="00FC7E84">
        <w:rPr>
          <w:rFonts w:ascii="Times New Roman" w:eastAsia="Calibri" w:hAnsi="Times New Roman" w:cs="Times New Roman"/>
        </w:rPr>
        <w:t xml:space="preserve"> Ниже будут приведены две таблицы </w:t>
      </w:r>
      <w:proofErr w:type="gramStart"/>
      <w:r w:rsidRPr="00FC7E84">
        <w:rPr>
          <w:rFonts w:ascii="Times New Roman" w:eastAsia="Calibri" w:hAnsi="Times New Roman" w:cs="Times New Roman"/>
        </w:rPr>
        <w:t xml:space="preserve">с данными </w:t>
      </w:r>
      <w:r w:rsidR="00EA30D8">
        <w:rPr>
          <w:rFonts w:ascii="Times New Roman" w:eastAsia="Calibri" w:hAnsi="Times New Roman" w:cs="Times New Roman"/>
        </w:rPr>
        <w:t>по лидерам по борьбе с галлюцинациями</w:t>
      </w:r>
      <w:r w:rsidR="008B375B">
        <w:rPr>
          <w:rFonts w:ascii="Times New Roman" w:eastAsia="Calibri" w:hAnsi="Times New Roman" w:cs="Times New Roman"/>
        </w:rPr>
        <w:t xml:space="preserve"> </w:t>
      </w:r>
      <w:r w:rsidRPr="00FC7E84">
        <w:rPr>
          <w:rFonts w:ascii="Times New Roman" w:eastAsia="Calibri" w:hAnsi="Times New Roman" w:cs="Times New Roman"/>
        </w:rPr>
        <w:t>от января</w:t>
      </w:r>
      <w:proofErr w:type="gramEnd"/>
      <w:r w:rsidRPr="00FC7E84">
        <w:rPr>
          <w:rFonts w:ascii="Times New Roman" w:eastAsia="Calibri" w:hAnsi="Times New Roman" w:cs="Times New Roman"/>
        </w:rPr>
        <w:t xml:space="preserve"> 2024 (</w:t>
      </w:r>
      <w:r w:rsidR="008B375B">
        <w:rPr>
          <w:rFonts w:ascii="Times New Roman" w:eastAsia="Calibri" w:hAnsi="Times New Roman" w:cs="Times New Roman"/>
        </w:rPr>
        <w:t>таблица</w:t>
      </w:r>
      <w:r w:rsidRPr="00FC7E84">
        <w:rPr>
          <w:rFonts w:ascii="Times New Roman" w:eastAsia="Calibri" w:hAnsi="Times New Roman" w:cs="Times New Roman"/>
        </w:rPr>
        <w:t xml:space="preserve"> 1) и от октября 2024 года (</w:t>
      </w:r>
      <w:r w:rsidR="001961D3">
        <w:rPr>
          <w:rFonts w:ascii="Times New Roman" w:eastAsia="Calibri" w:hAnsi="Times New Roman" w:cs="Times New Roman"/>
        </w:rPr>
        <w:t>табл</w:t>
      </w:r>
      <w:r w:rsidR="006E250E">
        <w:rPr>
          <w:rFonts w:ascii="Times New Roman" w:eastAsia="Calibri" w:hAnsi="Times New Roman" w:cs="Times New Roman"/>
        </w:rPr>
        <w:t>ица</w:t>
      </w:r>
      <w:r w:rsidRPr="00FC7E84">
        <w:rPr>
          <w:rFonts w:ascii="Times New Roman" w:eastAsia="Calibri" w:hAnsi="Times New Roman" w:cs="Times New Roman"/>
        </w:rPr>
        <w:t xml:space="preserve"> 2) [</w:t>
      </w:r>
      <w:r w:rsidR="003A20DA">
        <w:rPr>
          <w:rFonts w:ascii="Times New Roman" w:eastAsia="Calibri" w:hAnsi="Times New Roman" w:cs="Times New Roman"/>
        </w:rPr>
        <w:t>1</w:t>
      </w:r>
      <w:r w:rsidR="003A20DA" w:rsidRPr="003A20DA">
        <w:rPr>
          <w:rFonts w:ascii="Times New Roman" w:eastAsia="Calibri" w:hAnsi="Times New Roman" w:cs="Times New Roman"/>
        </w:rPr>
        <w:t>3</w:t>
      </w:r>
      <w:r w:rsidRPr="00FC7E84">
        <w:rPr>
          <w:rFonts w:ascii="Times New Roman" w:eastAsia="Calibri" w:hAnsi="Times New Roman" w:cs="Times New Roman"/>
        </w:rPr>
        <w:t>].</w:t>
      </w:r>
    </w:p>
    <w:p w14:paraId="35F1E4C6" w14:textId="3390EAE0"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Таблица 1 – Таблица лидеров галлюцинаций с данными </w:t>
      </w:r>
      <w:r w:rsidR="001613EB">
        <w:rPr>
          <w:rFonts w:ascii="Times New Roman" w:eastAsia="Calibri" w:hAnsi="Times New Roman" w:cs="Times New Roman"/>
        </w:rPr>
        <w:t>за</w:t>
      </w:r>
      <w:r w:rsidRPr="00FC7E84">
        <w:rPr>
          <w:rFonts w:ascii="Times New Roman" w:eastAsia="Calibri" w:hAnsi="Times New Roman" w:cs="Times New Roman"/>
        </w:rPr>
        <w:t xml:space="preserve"> 2024</w:t>
      </w:r>
      <w:r w:rsidR="001613EB">
        <w:rPr>
          <w:rFonts w:ascii="Times New Roman" w:eastAsia="Calibri" w:hAnsi="Times New Roman" w:cs="Times New Roman"/>
        </w:rPr>
        <w:t xml:space="preserve"> г.</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65"/>
        <w:gridCol w:w="1665"/>
        <w:gridCol w:w="2656"/>
        <w:gridCol w:w="1951"/>
        <w:gridCol w:w="1844"/>
      </w:tblGrid>
      <w:tr w:rsidR="008A2836" w:rsidRPr="000114D8" w14:paraId="234DABC3" w14:textId="77777777" w:rsidTr="00545CC9">
        <w:trPr>
          <w:trHeight w:val="697"/>
          <w:tblHeader/>
        </w:trPr>
        <w:tc>
          <w:tcPr>
            <w:tcW w:w="1565" w:type="dxa"/>
            <w:shd w:val="clear" w:color="auto" w:fill="FFFFFF"/>
            <w:vAlign w:val="center"/>
            <w:hideMark/>
          </w:tcPr>
          <w:p w14:paraId="1BE2423E" w14:textId="77777777" w:rsidR="00FC7E84" w:rsidRPr="000114D8" w:rsidRDefault="00FC7E84" w:rsidP="00FC7E84">
            <w:pPr>
              <w:spacing w:line="240" w:lineRule="auto"/>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Модель</w:t>
            </w:r>
          </w:p>
        </w:tc>
        <w:tc>
          <w:tcPr>
            <w:tcW w:w="1665" w:type="dxa"/>
            <w:shd w:val="clear" w:color="auto" w:fill="FFFFFF"/>
            <w:vAlign w:val="center"/>
            <w:hideMark/>
          </w:tcPr>
          <w:p w14:paraId="521414D9" w14:textId="77777777" w:rsidR="00FC7E84" w:rsidRPr="000114D8" w:rsidRDefault="00FC7E84" w:rsidP="00FC7E84">
            <w:pPr>
              <w:spacing w:line="240" w:lineRule="auto"/>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Частота галлюцинаций</w:t>
            </w:r>
          </w:p>
        </w:tc>
        <w:tc>
          <w:tcPr>
            <w:tcW w:w="0" w:type="auto"/>
            <w:shd w:val="clear" w:color="auto" w:fill="FFFFFF"/>
            <w:vAlign w:val="center"/>
            <w:hideMark/>
          </w:tcPr>
          <w:p w14:paraId="677097E1" w14:textId="77777777" w:rsidR="00FC7E84" w:rsidRPr="000114D8" w:rsidRDefault="00FC7E84" w:rsidP="00FC7E84">
            <w:pPr>
              <w:spacing w:line="240" w:lineRule="auto"/>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Коэффициент согласованности фактов</w:t>
            </w:r>
          </w:p>
        </w:tc>
        <w:tc>
          <w:tcPr>
            <w:tcW w:w="0" w:type="auto"/>
            <w:shd w:val="clear" w:color="auto" w:fill="FFFFFF"/>
            <w:vAlign w:val="center"/>
            <w:hideMark/>
          </w:tcPr>
          <w:p w14:paraId="657F84C7" w14:textId="77777777" w:rsidR="00FC7E84" w:rsidRPr="000114D8" w:rsidRDefault="00FC7E84" w:rsidP="00FC7E84">
            <w:pPr>
              <w:spacing w:line="240" w:lineRule="auto"/>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Частота правильных ответов</w:t>
            </w:r>
          </w:p>
        </w:tc>
        <w:tc>
          <w:tcPr>
            <w:tcW w:w="0" w:type="auto"/>
            <w:shd w:val="clear" w:color="auto" w:fill="FFFFFF"/>
            <w:vAlign w:val="center"/>
            <w:hideMark/>
          </w:tcPr>
          <w:p w14:paraId="6815B1AA" w14:textId="77777777" w:rsidR="00FC7E84" w:rsidRPr="000114D8" w:rsidRDefault="00FC7E84" w:rsidP="00FC7E84">
            <w:pPr>
              <w:spacing w:line="240" w:lineRule="auto"/>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Средняя длина ответа, в словах</w:t>
            </w:r>
          </w:p>
        </w:tc>
      </w:tr>
      <w:tr w:rsidR="008A2836" w:rsidRPr="000114D8" w14:paraId="360D7E9C" w14:textId="77777777" w:rsidTr="00545CC9">
        <w:trPr>
          <w:trHeight w:val="333"/>
        </w:trPr>
        <w:tc>
          <w:tcPr>
            <w:tcW w:w="1565" w:type="dxa"/>
            <w:shd w:val="clear" w:color="auto" w:fill="FFFFFF"/>
            <w:vAlign w:val="center"/>
            <w:hideMark/>
          </w:tcPr>
          <w:p w14:paraId="75C32BFB"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GPT 4</w:t>
            </w:r>
          </w:p>
        </w:tc>
        <w:tc>
          <w:tcPr>
            <w:tcW w:w="1665" w:type="dxa"/>
            <w:shd w:val="clear" w:color="auto" w:fill="FFFFFF"/>
            <w:vAlign w:val="center"/>
            <w:hideMark/>
          </w:tcPr>
          <w:p w14:paraId="5B7B3BB6"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3,0%</w:t>
            </w:r>
          </w:p>
        </w:tc>
        <w:tc>
          <w:tcPr>
            <w:tcW w:w="0" w:type="auto"/>
            <w:shd w:val="clear" w:color="auto" w:fill="FFFFFF"/>
            <w:vAlign w:val="center"/>
            <w:hideMark/>
          </w:tcPr>
          <w:p w14:paraId="21AE94F4"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97,0%</w:t>
            </w:r>
          </w:p>
        </w:tc>
        <w:tc>
          <w:tcPr>
            <w:tcW w:w="0" w:type="auto"/>
            <w:shd w:val="clear" w:color="auto" w:fill="FFFFFF"/>
            <w:vAlign w:val="center"/>
            <w:hideMark/>
          </w:tcPr>
          <w:p w14:paraId="41951454"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100,0%</w:t>
            </w:r>
          </w:p>
        </w:tc>
        <w:tc>
          <w:tcPr>
            <w:tcW w:w="0" w:type="auto"/>
            <w:shd w:val="clear" w:color="auto" w:fill="FFFFFF"/>
            <w:vAlign w:val="center"/>
            <w:hideMark/>
          </w:tcPr>
          <w:p w14:paraId="0F39C37E"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81,1</w:t>
            </w:r>
          </w:p>
        </w:tc>
      </w:tr>
      <w:tr w:rsidR="008A2836" w:rsidRPr="000114D8" w14:paraId="63328056" w14:textId="77777777" w:rsidTr="00545CC9">
        <w:trPr>
          <w:trHeight w:val="333"/>
        </w:trPr>
        <w:tc>
          <w:tcPr>
            <w:tcW w:w="1565" w:type="dxa"/>
            <w:shd w:val="clear" w:color="auto" w:fill="FFFFFF"/>
            <w:vAlign w:val="center"/>
            <w:hideMark/>
          </w:tcPr>
          <w:p w14:paraId="3EBEE53D"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GPT 4 Turbo</w:t>
            </w:r>
          </w:p>
        </w:tc>
        <w:tc>
          <w:tcPr>
            <w:tcW w:w="1665" w:type="dxa"/>
            <w:shd w:val="clear" w:color="auto" w:fill="FFFFFF"/>
            <w:vAlign w:val="center"/>
            <w:hideMark/>
          </w:tcPr>
          <w:p w14:paraId="3C6D2256"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3,0%</w:t>
            </w:r>
          </w:p>
        </w:tc>
        <w:tc>
          <w:tcPr>
            <w:tcW w:w="0" w:type="auto"/>
            <w:shd w:val="clear" w:color="auto" w:fill="FFFFFF"/>
            <w:vAlign w:val="center"/>
            <w:hideMark/>
          </w:tcPr>
          <w:p w14:paraId="41CB1A87"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97,0%</w:t>
            </w:r>
          </w:p>
        </w:tc>
        <w:tc>
          <w:tcPr>
            <w:tcW w:w="0" w:type="auto"/>
            <w:shd w:val="clear" w:color="auto" w:fill="FFFFFF"/>
            <w:vAlign w:val="center"/>
            <w:hideMark/>
          </w:tcPr>
          <w:p w14:paraId="27C58C5B"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100,0%</w:t>
            </w:r>
          </w:p>
        </w:tc>
        <w:tc>
          <w:tcPr>
            <w:tcW w:w="0" w:type="auto"/>
            <w:shd w:val="clear" w:color="auto" w:fill="FFFFFF"/>
            <w:vAlign w:val="center"/>
            <w:hideMark/>
          </w:tcPr>
          <w:p w14:paraId="60A63455"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94,3</w:t>
            </w:r>
          </w:p>
        </w:tc>
      </w:tr>
      <w:tr w:rsidR="008A2836" w:rsidRPr="000114D8" w14:paraId="3E6C198F" w14:textId="77777777" w:rsidTr="00545CC9">
        <w:trPr>
          <w:trHeight w:val="333"/>
        </w:trPr>
        <w:tc>
          <w:tcPr>
            <w:tcW w:w="1565" w:type="dxa"/>
            <w:shd w:val="clear" w:color="auto" w:fill="FFFFFF"/>
            <w:vAlign w:val="center"/>
            <w:hideMark/>
          </w:tcPr>
          <w:p w14:paraId="23724CD1"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GPT 3.5 Turbo</w:t>
            </w:r>
          </w:p>
        </w:tc>
        <w:tc>
          <w:tcPr>
            <w:tcW w:w="1665" w:type="dxa"/>
            <w:shd w:val="clear" w:color="auto" w:fill="FFFFFF"/>
            <w:vAlign w:val="center"/>
            <w:hideMark/>
          </w:tcPr>
          <w:p w14:paraId="72F9C524"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3,5%</w:t>
            </w:r>
          </w:p>
        </w:tc>
        <w:tc>
          <w:tcPr>
            <w:tcW w:w="0" w:type="auto"/>
            <w:shd w:val="clear" w:color="auto" w:fill="FFFFFF"/>
            <w:vAlign w:val="center"/>
            <w:hideMark/>
          </w:tcPr>
          <w:p w14:paraId="730CE066"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96,5%</w:t>
            </w:r>
          </w:p>
        </w:tc>
        <w:tc>
          <w:tcPr>
            <w:tcW w:w="0" w:type="auto"/>
            <w:shd w:val="clear" w:color="auto" w:fill="FFFFFF"/>
            <w:vAlign w:val="center"/>
            <w:hideMark/>
          </w:tcPr>
          <w:p w14:paraId="50099FAA"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99,6%</w:t>
            </w:r>
          </w:p>
        </w:tc>
        <w:tc>
          <w:tcPr>
            <w:tcW w:w="0" w:type="auto"/>
            <w:shd w:val="clear" w:color="auto" w:fill="FFFFFF"/>
            <w:vAlign w:val="center"/>
            <w:hideMark/>
          </w:tcPr>
          <w:p w14:paraId="1C3F2B48"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84,1</w:t>
            </w:r>
          </w:p>
        </w:tc>
      </w:tr>
      <w:tr w:rsidR="008A2836" w:rsidRPr="000114D8" w14:paraId="5D7CADBB" w14:textId="77777777" w:rsidTr="00545CC9">
        <w:trPr>
          <w:trHeight w:val="333"/>
        </w:trPr>
        <w:tc>
          <w:tcPr>
            <w:tcW w:w="1565" w:type="dxa"/>
            <w:shd w:val="clear" w:color="auto" w:fill="FFFFFF"/>
            <w:vAlign w:val="center"/>
            <w:hideMark/>
          </w:tcPr>
          <w:p w14:paraId="541D69D3"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Gemini Pro (Google)</w:t>
            </w:r>
          </w:p>
        </w:tc>
        <w:tc>
          <w:tcPr>
            <w:tcW w:w="1665" w:type="dxa"/>
            <w:shd w:val="clear" w:color="auto" w:fill="FFFFFF"/>
            <w:vAlign w:val="center"/>
            <w:hideMark/>
          </w:tcPr>
          <w:p w14:paraId="0771AC8E"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4,8%</w:t>
            </w:r>
          </w:p>
        </w:tc>
        <w:tc>
          <w:tcPr>
            <w:tcW w:w="0" w:type="auto"/>
            <w:shd w:val="clear" w:color="auto" w:fill="FFFFFF"/>
            <w:vAlign w:val="center"/>
            <w:hideMark/>
          </w:tcPr>
          <w:p w14:paraId="2EF58274"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95,2%</w:t>
            </w:r>
          </w:p>
        </w:tc>
        <w:tc>
          <w:tcPr>
            <w:tcW w:w="0" w:type="auto"/>
            <w:shd w:val="clear" w:color="auto" w:fill="FFFFFF"/>
            <w:vAlign w:val="center"/>
            <w:hideMark/>
          </w:tcPr>
          <w:p w14:paraId="1B9A5ED4"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98,4%</w:t>
            </w:r>
          </w:p>
        </w:tc>
        <w:tc>
          <w:tcPr>
            <w:tcW w:w="0" w:type="auto"/>
            <w:shd w:val="clear" w:color="auto" w:fill="FFFFFF"/>
            <w:vAlign w:val="center"/>
            <w:hideMark/>
          </w:tcPr>
          <w:p w14:paraId="0C34B7D2"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89,5</w:t>
            </w:r>
          </w:p>
        </w:tc>
      </w:tr>
      <w:tr w:rsidR="008A2836" w:rsidRPr="000114D8" w14:paraId="1EDC5FC1" w14:textId="77777777" w:rsidTr="00545CC9">
        <w:trPr>
          <w:trHeight w:val="333"/>
        </w:trPr>
        <w:tc>
          <w:tcPr>
            <w:tcW w:w="1565" w:type="dxa"/>
            <w:shd w:val="clear" w:color="auto" w:fill="FFFFFF"/>
            <w:vAlign w:val="center"/>
            <w:hideMark/>
          </w:tcPr>
          <w:p w14:paraId="1321D2DA"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proofErr w:type="spellStart"/>
            <w:r w:rsidRPr="000114D8">
              <w:rPr>
                <w:rFonts w:ascii="Times New Roman" w:eastAsia="Times New Roman" w:hAnsi="Times New Roman" w:cs="Times New Roman"/>
                <w:color w:val="000000"/>
                <w:sz w:val="24"/>
                <w:szCs w:val="24"/>
                <w:lang w:eastAsia="ru-RU"/>
              </w:rPr>
              <w:t>LLaMa</w:t>
            </w:r>
            <w:proofErr w:type="spellEnd"/>
            <w:r w:rsidRPr="000114D8">
              <w:rPr>
                <w:rFonts w:ascii="Times New Roman" w:eastAsia="Times New Roman" w:hAnsi="Times New Roman" w:cs="Times New Roman"/>
                <w:color w:val="000000"/>
                <w:sz w:val="24"/>
                <w:szCs w:val="24"/>
                <w:lang w:eastAsia="ru-RU"/>
              </w:rPr>
              <w:t xml:space="preserve"> 2 70B</w:t>
            </w:r>
          </w:p>
        </w:tc>
        <w:tc>
          <w:tcPr>
            <w:tcW w:w="1665" w:type="dxa"/>
            <w:shd w:val="clear" w:color="auto" w:fill="FFFFFF"/>
            <w:vAlign w:val="center"/>
            <w:hideMark/>
          </w:tcPr>
          <w:p w14:paraId="13A2A899"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5,1%</w:t>
            </w:r>
          </w:p>
        </w:tc>
        <w:tc>
          <w:tcPr>
            <w:tcW w:w="0" w:type="auto"/>
            <w:shd w:val="clear" w:color="auto" w:fill="FFFFFF"/>
            <w:vAlign w:val="center"/>
            <w:hideMark/>
          </w:tcPr>
          <w:p w14:paraId="622AC049"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94,9%</w:t>
            </w:r>
          </w:p>
        </w:tc>
        <w:tc>
          <w:tcPr>
            <w:tcW w:w="0" w:type="auto"/>
            <w:shd w:val="clear" w:color="auto" w:fill="FFFFFF"/>
            <w:vAlign w:val="center"/>
            <w:hideMark/>
          </w:tcPr>
          <w:p w14:paraId="1D1F8E08"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99,9%</w:t>
            </w:r>
          </w:p>
        </w:tc>
        <w:tc>
          <w:tcPr>
            <w:tcW w:w="0" w:type="auto"/>
            <w:shd w:val="clear" w:color="auto" w:fill="FFFFFF"/>
            <w:vAlign w:val="center"/>
            <w:hideMark/>
          </w:tcPr>
          <w:p w14:paraId="5E9896C1"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84,9</w:t>
            </w:r>
          </w:p>
        </w:tc>
      </w:tr>
      <w:tr w:rsidR="008A2836" w:rsidRPr="000114D8" w14:paraId="31A8CE45" w14:textId="77777777" w:rsidTr="00545CC9">
        <w:trPr>
          <w:trHeight w:val="333"/>
        </w:trPr>
        <w:tc>
          <w:tcPr>
            <w:tcW w:w="1565" w:type="dxa"/>
            <w:shd w:val="clear" w:color="auto" w:fill="FFFFFF"/>
            <w:vAlign w:val="center"/>
            <w:hideMark/>
          </w:tcPr>
          <w:p w14:paraId="07522956"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proofErr w:type="spellStart"/>
            <w:r w:rsidRPr="000114D8">
              <w:rPr>
                <w:rFonts w:ascii="Times New Roman" w:eastAsia="Times New Roman" w:hAnsi="Times New Roman" w:cs="Times New Roman"/>
                <w:color w:val="000000"/>
                <w:sz w:val="24"/>
                <w:szCs w:val="24"/>
                <w:lang w:eastAsia="ru-RU"/>
              </w:rPr>
              <w:t>LLaMa</w:t>
            </w:r>
            <w:proofErr w:type="spellEnd"/>
            <w:r w:rsidRPr="000114D8">
              <w:rPr>
                <w:rFonts w:ascii="Times New Roman" w:eastAsia="Times New Roman" w:hAnsi="Times New Roman" w:cs="Times New Roman"/>
                <w:color w:val="000000"/>
                <w:sz w:val="24"/>
                <w:szCs w:val="24"/>
                <w:lang w:eastAsia="ru-RU"/>
              </w:rPr>
              <w:t xml:space="preserve"> 2 7B</w:t>
            </w:r>
          </w:p>
        </w:tc>
        <w:tc>
          <w:tcPr>
            <w:tcW w:w="1665" w:type="dxa"/>
            <w:shd w:val="clear" w:color="auto" w:fill="FFFFFF"/>
            <w:vAlign w:val="center"/>
            <w:hideMark/>
          </w:tcPr>
          <w:p w14:paraId="760880E3"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5,6%</w:t>
            </w:r>
          </w:p>
        </w:tc>
        <w:tc>
          <w:tcPr>
            <w:tcW w:w="0" w:type="auto"/>
            <w:shd w:val="clear" w:color="auto" w:fill="FFFFFF"/>
            <w:vAlign w:val="center"/>
            <w:hideMark/>
          </w:tcPr>
          <w:p w14:paraId="3F456A98"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94,4%</w:t>
            </w:r>
          </w:p>
        </w:tc>
        <w:tc>
          <w:tcPr>
            <w:tcW w:w="0" w:type="auto"/>
            <w:shd w:val="clear" w:color="auto" w:fill="FFFFFF"/>
            <w:vAlign w:val="center"/>
            <w:hideMark/>
          </w:tcPr>
          <w:p w14:paraId="651712DF"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99,6%</w:t>
            </w:r>
          </w:p>
        </w:tc>
        <w:tc>
          <w:tcPr>
            <w:tcW w:w="0" w:type="auto"/>
            <w:shd w:val="clear" w:color="auto" w:fill="FFFFFF"/>
            <w:vAlign w:val="center"/>
            <w:hideMark/>
          </w:tcPr>
          <w:p w14:paraId="413BE40E"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119,9</w:t>
            </w:r>
          </w:p>
        </w:tc>
      </w:tr>
      <w:tr w:rsidR="008A2836" w:rsidRPr="000114D8" w14:paraId="7A047465" w14:textId="77777777" w:rsidTr="00545CC9">
        <w:trPr>
          <w:trHeight w:val="333"/>
        </w:trPr>
        <w:tc>
          <w:tcPr>
            <w:tcW w:w="1565" w:type="dxa"/>
            <w:shd w:val="clear" w:color="auto" w:fill="FFFFFF"/>
            <w:vAlign w:val="center"/>
            <w:hideMark/>
          </w:tcPr>
          <w:p w14:paraId="33FDF719"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proofErr w:type="spellStart"/>
            <w:r w:rsidRPr="000114D8">
              <w:rPr>
                <w:rFonts w:ascii="Times New Roman" w:eastAsia="Times New Roman" w:hAnsi="Times New Roman" w:cs="Times New Roman"/>
                <w:color w:val="000000"/>
                <w:sz w:val="24"/>
                <w:szCs w:val="24"/>
                <w:lang w:eastAsia="ru-RU"/>
              </w:rPr>
              <w:t>LLaMa</w:t>
            </w:r>
            <w:proofErr w:type="spellEnd"/>
            <w:r w:rsidRPr="000114D8">
              <w:rPr>
                <w:rFonts w:ascii="Times New Roman" w:eastAsia="Times New Roman" w:hAnsi="Times New Roman" w:cs="Times New Roman"/>
                <w:color w:val="000000"/>
                <w:sz w:val="24"/>
                <w:szCs w:val="24"/>
                <w:lang w:eastAsia="ru-RU"/>
              </w:rPr>
              <w:t xml:space="preserve"> 2 13B</w:t>
            </w:r>
          </w:p>
        </w:tc>
        <w:tc>
          <w:tcPr>
            <w:tcW w:w="1665" w:type="dxa"/>
            <w:shd w:val="clear" w:color="auto" w:fill="FFFFFF"/>
            <w:vAlign w:val="center"/>
            <w:hideMark/>
          </w:tcPr>
          <w:p w14:paraId="30FD3F3E"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5,9%</w:t>
            </w:r>
          </w:p>
        </w:tc>
        <w:tc>
          <w:tcPr>
            <w:tcW w:w="0" w:type="auto"/>
            <w:shd w:val="clear" w:color="auto" w:fill="FFFFFF"/>
            <w:vAlign w:val="center"/>
            <w:hideMark/>
          </w:tcPr>
          <w:p w14:paraId="7E6FFA19"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94,1%</w:t>
            </w:r>
          </w:p>
        </w:tc>
        <w:tc>
          <w:tcPr>
            <w:tcW w:w="0" w:type="auto"/>
            <w:shd w:val="clear" w:color="auto" w:fill="FFFFFF"/>
            <w:vAlign w:val="center"/>
            <w:hideMark/>
          </w:tcPr>
          <w:p w14:paraId="28DA8359"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99,8%</w:t>
            </w:r>
          </w:p>
        </w:tc>
        <w:tc>
          <w:tcPr>
            <w:tcW w:w="0" w:type="auto"/>
            <w:shd w:val="clear" w:color="auto" w:fill="FFFFFF"/>
            <w:vAlign w:val="center"/>
            <w:hideMark/>
          </w:tcPr>
          <w:p w14:paraId="61EDC752"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82,1</w:t>
            </w:r>
          </w:p>
        </w:tc>
      </w:tr>
      <w:tr w:rsidR="008A2836" w:rsidRPr="000114D8" w14:paraId="01A8493C" w14:textId="77777777" w:rsidTr="00545CC9">
        <w:trPr>
          <w:trHeight w:val="333"/>
        </w:trPr>
        <w:tc>
          <w:tcPr>
            <w:tcW w:w="1565" w:type="dxa"/>
            <w:shd w:val="clear" w:color="auto" w:fill="FFFFFF"/>
            <w:vAlign w:val="center"/>
            <w:hideMark/>
          </w:tcPr>
          <w:p w14:paraId="17F23E34"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proofErr w:type="spellStart"/>
            <w:r w:rsidRPr="000114D8">
              <w:rPr>
                <w:rFonts w:ascii="Times New Roman" w:eastAsia="Times New Roman" w:hAnsi="Times New Roman" w:cs="Times New Roman"/>
                <w:color w:val="000000"/>
                <w:sz w:val="24"/>
                <w:szCs w:val="24"/>
                <w:lang w:eastAsia="ru-RU"/>
              </w:rPr>
              <w:t>Cohere-Chat</w:t>
            </w:r>
            <w:proofErr w:type="spellEnd"/>
          </w:p>
        </w:tc>
        <w:tc>
          <w:tcPr>
            <w:tcW w:w="1665" w:type="dxa"/>
            <w:shd w:val="clear" w:color="auto" w:fill="FFFFFF"/>
            <w:vAlign w:val="center"/>
            <w:hideMark/>
          </w:tcPr>
          <w:p w14:paraId="43491FF1"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7,5%</w:t>
            </w:r>
          </w:p>
        </w:tc>
        <w:tc>
          <w:tcPr>
            <w:tcW w:w="0" w:type="auto"/>
            <w:shd w:val="clear" w:color="auto" w:fill="FFFFFF"/>
            <w:vAlign w:val="center"/>
            <w:hideMark/>
          </w:tcPr>
          <w:p w14:paraId="675B2C3A"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92,5%</w:t>
            </w:r>
          </w:p>
        </w:tc>
        <w:tc>
          <w:tcPr>
            <w:tcW w:w="0" w:type="auto"/>
            <w:shd w:val="clear" w:color="auto" w:fill="FFFFFF"/>
            <w:vAlign w:val="center"/>
            <w:hideMark/>
          </w:tcPr>
          <w:p w14:paraId="2FBC9872"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98,0%</w:t>
            </w:r>
          </w:p>
        </w:tc>
        <w:tc>
          <w:tcPr>
            <w:tcW w:w="0" w:type="auto"/>
            <w:shd w:val="clear" w:color="auto" w:fill="FFFFFF"/>
            <w:vAlign w:val="center"/>
            <w:hideMark/>
          </w:tcPr>
          <w:p w14:paraId="71310C0D"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74,4</w:t>
            </w:r>
          </w:p>
        </w:tc>
      </w:tr>
      <w:tr w:rsidR="008A2836" w:rsidRPr="000114D8" w14:paraId="6B050B9E" w14:textId="77777777" w:rsidTr="00545CC9">
        <w:trPr>
          <w:trHeight w:val="333"/>
        </w:trPr>
        <w:tc>
          <w:tcPr>
            <w:tcW w:w="1565" w:type="dxa"/>
            <w:shd w:val="clear" w:color="auto" w:fill="FFFFFF"/>
            <w:vAlign w:val="center"/>
            <w:hideMark/>
          </w:tcPr>
          <w:p w14:paraId="300E35AD" w14:textId="77777777" w:rsidR="00FC7E84" w:rsidRPr="000114D8" w:rsidRDefault="00FC7E84" w:rsidP="00FC7E84">
            <w:pPr>
              <w:spacing w:line="240" w:lineRule="auto"/>
              <w:ind w:firstLine="0"/>
              <w:jc w:val="left"/>
              <w:rPr>
                <w:rFonts w:ascii="Times New Roman" w:eastAsia="Times New Roman" w:hAnsi="Times New Roman" w:cs="Times New Roman"/>
                <w:color w:val="000000"/>
                <w:sz w:val="24"/>
                <w:szCs w:val="24"/>
                <w:lang w:eastAsia="ru-RU"/>
              </w:rPr>
            </w:pPr>
            <w:proofErr w:type="spellStart"/>
            <w:r w:rsidRPr="000114D8">
              <w:rPr>
                <w:rFonts w:ascii="Times New Roman" w:eastAsia="Times New Roman" w:hAnsi="Times New Roman" w:cs="Times New Roman"/>
                <w:color w:val="000000"/>
                <w:sz w:val="24"/>
                <w:szCs w:val="24"/>
                <w:lang w:eastAsia="ru-RU"/>
              </w:rPr>
              <w:t>Cohere</w:t>
            </w:r>
            <w:proofErr w:type="spellEnd"/>
          </w:p>
        </w:tc>
        <w:tc>
          <w:tcPr>
            <w:tcW w:w="1665" w:type="dxa"/>
            <w:shd w:val="clear" w:color="auto" w:fill="FFFFFF"/>
            <w:vAlign w:val="center"/>
            <w:hideMark/>
          </w:tcPr>
          <w:p w14:paraId="2C2DEE24"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8,5%</w:t>
            </w:r>
          </w:p>
        </w:tc>
        <w:tc>
          <w:tcPr>
            <w:tcW w:w="0" w:type="auto"/>
            <w:shd w:val="clear" w:color="auto" w:fill="FFFFFF"/>
            <w:vAlign w:val="center"/>
            <w:hideMark/>
          </w:tcPr>
          <w:p w14:paraId="79159435"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91,5%</w:t>
            </w:r>
          </w:p>
        </w:tc>
        <w:tc>
          <w:tcPr>
            <w:tcW w:w="0" w:type="auto"/>
            <w:shd w:val="clear" w:color="auto" w:fill="FFFFFF"/>
            <w:vAlign w:val="center"/>
            <w:hideMark/>
          </w:tcPr>
          <w:p w14:paraId="4BE3B57E"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99,8%</w:t>
            </w:r>
          </w:p>
        </w:tc>
        <w:tc>
          <w:tcPr>
            <w:tcW w:w="0" w:type="auto"/>
            <w:shd w:val="clear" w:color="auto" w:fill="FFFFFF"/>
            <w:vAlign w:val="center"/>
            <w:hideMark/>
          </w:tcPr>
          <w:p w14:paraId="79B68B25" w14:textId="77777777" w:rsidR="00FC7E84" w:rsidRPr="000114D8" w:rsidRDefault="00FC7E84" w:rsidP="00FC7E84">
            <w:pPr>
              <w:spacing w:line="240" w:lineRule="auto"/>
              <w:ind w:firstLine="0"/>
              <w:jc w:val="center"/>
              <w:rPr>
                <w:rFonts w:ascii="Times New Roman" w:eastAsia="Times New Roman" w:hAnsi="Times New Roman" w:cs="Times New Roman"/>
                <w:color w:val="000000"/>
                <w:sz w:val="24"/>
                <w:szCs w:val="24"/>
                <w:lang w:eastAsia="ru-RU"/>
              </w:rPr>
            </w:pPr>
            <w:r w:rsidRPr="000114D8">
              <w:rPr>
                <w:rFonts w:ascii="Times New Roman" w:eastAsia="Times New Roman" w:hAnsi="Times New Roman" w:cs="Times New Roman"/>
                <w:color w:val="000000"/>
                <w:sz w:val="24"/>
                <w:szCs w:val="24"/>
                <w:lang w:eastAsia="ru-RU"/>
              </w:rPr>
              <w:t>59,8</w:t>
            </w:r>
          </w:p>
        </w:tc>
      </w:tr>
    </w:tbl>
    <w:p w14:paraId="50F1DC2C" w14:textId="77777777" w:rsidR="00FC7E84" w:rsidRPr="00136A01" w:rsidRDefault="00FC7E84" w:rsidP="00FC7E84">
      <w:pPr>
        <w:rPr>
          <w:rFonts w:ascii="Times New Roman" w:eastAsia="Calibri" w:hAnsi="Times New Roman" w:cs="Times New Roman"/>
          <w:sz w:val="16"/>
        </w:rPr>
      </w:pPr>
    </w:p>
    <w:p w14:paraId="12BC8A48" w14:textId="77777777" w:rsidR="00EA30D8" w:rsidRPr="00FC7E84" w:rsidRDefault="00EA30D8" w:rsidP="00FC7E84">
      <w:pPr>
        <w:rPr>
          <w:rFonts w:ascii="Times New Roman" w:eastAsia="Calibri" w:hAnsi="Times New Roman" w:cs="Times New Roman"/>
        </w:rPr>
      </w:pPr>
      <w:r>
        <w:rPr>
          <w:rFonts w:ascii="Times New Roman" w:eastAsia="Calibri" w:hAnsi="Times New Roman" w:cs="Times New Roman"/>
        </w:rPr>
        <w:lastRenderedPageBreak/>
        <w:t xml:space="preserve">В таблице 1 показано, что лидерами в основном являются закрытые модели нейросетей, а также сами модели имеют десятки миллиардов параметров. </w:t>
      </w:r>
    </w:p>
    <w:p w14:paraId="6998616B"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Таблица 2 – Таблица лидеров галлюцинаций с данными от октября 2024 года.</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53"/>
        <w:gridCol w:w="1908"/>
        <w:gridCol w:w="2010"/>
        <w:gridCol w:w="1325"/>
        <w:gridCol w:w="2007"/>
      </w:tblGrid>
      <w:tr w:rsidR="008A2836" w:rsidRPr="000114D8" w14:paraId="3E72A944" w14:textId="77777777" w:rsidTr="00CD3FC1">
        <w:trPr>
          <w:trHeight w:val="376"/>
          <w:tblHeader/>
        </w:trPr>
        <w:tc>
          <w:tcPr>
            <w:tcW w:w="2153" w:type="dxa"/>
            <w:shd w:val="clear" w:color="auto" w:fill="FFFFFF"/>
            <w:tcMar>
              <w:top w:w="90" w:type="dxa"/>
              <w:left w:w="195" w:type="dxa"/>
              <w:bottom w:w="90" w:type="dxa"/>
              <w:right w:w="195" w:type="dxa"/>
            </w:tcMar>
            <w:vAlign w:val="center"/>
            <w:hideMark/>
          </w:tcPr>
          <w:p w14:paraId="15DE331F" w14:textId="77777777" w:rsidR="00FC7E84" w:rsidRPr="000114D8" w:rsidRDefault="00FC7E84" w:rsidP="008A2836">
            <w:pPr>
              <w:spacing w:line="240" w:lineRule="atLeast"/>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Модель</w:t>
            </w:r>
          </w:p>
        </w:tc>
        <w:tc>
          <w:tcPr>
            <w:tcW w:w="1908" w:type="dxa"/>
            <w:shd w:val="clear" w:color="auto" w:fill="FFFFFF"/>
            <w:tcMar>
              <w:top w:w="90" w:type="dxa"/>
              <w:left w:w="195" w:type="dxa"/>
              <w:bottom w:w="90" w:type="dxa"/>
              <w:right w:w="195" w:type="dxa"/>
            </w:tcMar>
            <w:vAlign w:val="center"/>
            <w:hideMark/>
          </w:tcPr>
          <w:p w14:paraId="085BD94C" w14:textId="77777777" w:rsidR="00FC7E84" w:rsidRPr="000114D8" w:rsidRDefault="00FC7E84" w:rsidP="008A2836">
            <w:pPr>
              <w:spacing w:line="240" w:lineRule="atLeast"/>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Частота галлюцинаций</w:t>
            </w:r>
          </w:p>
        </w:tc>
        <w:tc>
          <w:tcPr>
            <w:tcW w:w="2010" w:type="dxa"/>
            <w:shd w:val="clear" w:color="auto" w:fill="FFFFFF"/>
            <w:tcMar>
              <w:top w:w="90" w:type="dxa"/>
              <w:left w:w="195" w:type="dxa"/>
              <w:bottom w:w="90" w:type="dxa"/>
              <w:right w:w="195" w:type="dxa"/>
            </w:tcMar>
            <w:vAlign w:val="center"/>
            <w:hideMark/>
          </w:tcPr>
          <w:p w14:paraId="46ABF274" w14:textId="77777777" w:rsidR="00FC7E84" w:rsidRPr="000114D8" w:rsidRDefault="00FC7E84" w:rsidP="008A2836">
            <w:pPr>
              <w:spacing w:line="240" w:lineRule="atLeast"/>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Коэффициент согласованности фактов</w:t>
            </w:r>
          </w:p>
        </w:tc>
        <w:tc>
          <w:tcPr>
            <w:tcW w:w="1325" w:type="dxa"/>
            <w:shd w:val="clear" w:color="auto" w:fill="FFFFFF"/>
            <w:tcMar>
              <w:top w:w="90" w:type="dxa"/>
              <w:left w:w="195" w:type="dxa"/>
              <w:bottom w:w="90" w:type="dxa"/>
              <w:right w:w="195" w:type="dxa"/>
            </w:tcMar>
            <w:vAlign w:val="center"/>
            <w:hideMark/>
          </w:tcPr>
          <w:p w14:paraId="4D812EAC" w14:textId="77777777" w:rsidR="00FC7E84" w:rsidRPr="000114D8" w:rsidRDefault="00FC7E84" w:rsidP="008A2836">
            <w:pPr>
              <w:spacing w:line="240" w:lineRule="atLeast"/>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Частота правильных ответов</w:t>
            </w:r>
          </w:p>
        </w:tc>
        <w:tc>
          <w:tcPr>
            <w:tcW w:w="2007" w:type="dxa"/>
            <w:shd w:val="clear" w:color="auto" w:fill="FFFFFF"/>
            <w:tcMar>
              <w:top w:w="90" w:type="dxa"/>
              <w:left w:w="195" w:type="dxa"/>
              <w:bottom w:w="90" w:type="dxa"/>
              <w:right w:w="195" w:type="dxa"/>
            </w:tcMar>
            <w:vAlign w:val="center"/>
            <w:hideMark/>
          </w:tcPr>
          <w:p w14:paraId="6FE850DA" w14:textId="77777777" w:rsidR="00FC7E84" w:rsidRPr="000114D8" w:rsidRDefault="00FC7E84" w:rsidP="008A2836">
            <w:pPr>
              <w:spacing w:line="240" w:lineRule="atLeast"/>
              <w:ind w:firstLine="0"/>
              <w:jc w:val="center"/>
              <w:rPr>
                <w:rFonts w:ascii="Times New Roman" w:eastAsia="Times New Roman" w:hAnsi="Times New Roman" w:cs="Times New Roman"/>
                <w:bCs/>
                <w:color w:val="000000"/>
                <w:sz w:val="24"/>
                <w:szCs w:val="24"/>
                <w:lang w:eastAsia="ru-RU"/>
              </w:rPr>
            </w:pPr>
            <w:r w:rsidRPr="000114D8">
              <w:rPr>
                <w:rFonts w:ascii="Times New Roman" w:eastAsia="Times New Roman" w:hAnsi="Times New Roman" w:cs="Times New Roman"/>
                <w:bCs/>
                <w:color w:val="000000"/>
                <w:sz w:val="24"/>
                <w:szCs w:val="24"/>
                <w:lang w:eastAsia="ru-RU"/>
              </w:rPr>
              <w:t>Средняя длина ответа, в словах</w:t>
            </w:r>
          </w:p>
        </w:tc>
      </w:tr>
      <w:tr w:rsidR="008A2836" w:rsidRPr="000114D8" w14:paraId="1010D2BD" w14:textId="77777777" w:rsidTr="00CD3FC1">
        <w:trPr>
          <w:trHeight w:val="15"/>
        </w:trPr>
        <w:tc>
          <w:tcPr>
            <w:tcW w:w="2153" w:type="dxa"/>
            <w:shd w:val="clear" w:color="auto" w:fill="FFFFFF"/>
            <w:tcMar>
              <w:top w:w="90" w:type="dxa"/>
              <w:left w:w="195" w:type="dxa"/>
              <w:bottom w:w="90" w:type="dxa"/>
              <w:right w:w="195" w:type="dxa"/>
            </w:tcMar>
            <w:vAlign w:val="center"/>
            <w:hideMark/>
          </w:tcPr>
          <w:p w14:paraId="4FD46919"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val="en-US" w:eastAsia="ru-RU"/>
              </w:rPr>
            </w:pPr>
            <w:proofErr w:type="spellStart"/>
            <w:r w:rsidRPr="000114D8">
              <w:rPr>
                <w:rFonts w:ascii="Times New Roman" w:eastAsia="Times New Roman" w:hAnsi="Times New Roman" w:cs="Times New Roman"/>
                <w:color w:val="1F2328"/>
                <w:sz w:val="24"/>
                <w:szCs w:val="24"/>
                <w:lang w:val="en-US" w:eastAsia="ru-RU"/>
              </w:rPr>
              <w:t>Zhipu</w:t>
            </w:r>
            <w:proofErr w:type="spellEnd"/>
            <w:r w:rsidRPr="000114D8">
              <w:rPr>
                <w:rFonts w:ascii="Times New Roman" w:eastAsia="Times New Roman" w:hAnsi="Times New Roman" w:cs="Times New Roman"/>
                <w:color w:val="1F2328"/>
                <w:sz w:val="24"/>
                <w:szCs w:val="24"/>
                <w:lang w:val="en-US" w:eastAsia="ru-RU"/>
              </w:rPr>
              <w:t xml:space="preserve"> AI GLM-4-9B-Chat</w:t>
            </w:r>
          </w:p>
        </w:tc>
        <w:tc>
          <w:tcPr>
            <w:tcW w:w="1908" w:type="dxa"/>
            <w:shd w:val="clear" w:color="auto" w:fill="FFFFFF"/>
            <w:tcMar>
              <w:top w:w="90" w:type="dxa"/>
              <w:left w:w="195" w:type="dxa"/>
              <w:bottom w:w="90" w:type="dxa"/>
              <w:right w:w="195" w:type="dxa"/>
            </w:tcMar>
            <w:vAlign w:val="center"/>
            <w:hideMark/>
          </w:tcPr>
          <w:p w14:paraId="22D0C44B"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1.3 %</w:t>
            </w:r>
          </w:p>
        </w:tc>
        <w:tc>
          <w:tcPr>
            <w:tcW w:w="2010" w:type="dxa"/>
            <w:shd w:val="clear" w:color="auto" w:fill="FFFFFF"/>
            <w:tcMar>
              <w:top w:w="90" w:type="dxa"/>
              <w:left w:w="195" w:type="dxa"/>
              <w:bottom w:w="90" w:type="dxa"/>
              <w:right w:w="195" w:type="dxa"/>
            </w:tcMar>
            <w:vAlign w:val="center"/>
            <w:hideMark/>
          </w:tcPr>
          <w:p w14:paraId="3E072D6A"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98.7 %</w:t>
            </w:r>
          </w:p>
        </w:tc>
        <w:tc>
          <w:tcPr>
            <w:tcW w:w="1325" w:type="dxa"/>
            <w:shd w:val="clear" w:color="auto" w:fill="FFFFFF"/>
            <w:tcMar>
              <w:top w:w="90" w:type="dxa"/>
              <w:left w:w="195" w:type="dxa"/>
              <w:bottom w:w="90" w:type="dxa"/>
              <w:right w:w="195" w:type="dxa"/>
            </w:tcMar>
            <w:vAlign w:val="center"/>
            <w:hideMark/>
          </w:tcPr>
          <w:p w14:paraId="34660FE1"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4A7BF272"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58.1</w:t>
            </w:r>
          </w:p>
        </w:tc>
      </w:tr>
      <w:tr w:rsidR="008A2836" w:rsidRPr="000114D8" w14:paraId="4B4D6290" w14:textId="77777777" w:rsidTr="00CD3FC1">
        <w:trPr>
          <w:trHeight w:val="281"/>
        </w:trPr>
        <w:tc>
          <w:tcPr>
            <w:tcW w:w="2153" w:type="dxa"/>
            <w:shd w:val="clear" w:color="auto" w:fill="FFFFFF"/>
            <w:tcMar>
              <w:top w:w="90" w:type="dxa"/>
              <w:left w:w="195" w:type="dxa"/>
              <w:bottom w:w="90" w:type="dxa"/>
              <w:right w:w="195" w:type="dxa"/>
            </w:tcMar>
            <w:vAlign w:val="center"/>
            <w:hideMark/>
          </w:tcPr>
          <w:p w14:paraId="70714F89"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OpenAI-o1-mini</w:t>
            </w:r>
          </w:p>
        </w:tc>
        <w:tc>
          <w:tcPr>
            <w:tcW w:w="1908" w:type="dxa"/>
            <w:shd w:val="clear" w:color="auto" w:fill="FFFFFF"/>
            <w:tcMar>
              <w:top w:w="90" w:type="dxa"/>
              <w:left w:w="195" w:type="dxa"/>
              <w:bottom w:w="90" w:type="dxa"/>
              <w:right w:w="195" w:type="dxa"/>
            </w:tcMar>
            <w:vAlign w:val="center"/>
            <w:hideMark/>
          </w:tcPr>
          <w:p w14:paraId="4605216C"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1.4 %</w:t>
            </w:r>
          </w:p>
        </w:tc>
        <w:tc>
          <w:tcPr>
            <w:tcW w:w="2010" w:type="dxa"/>
            <w:shd w:val="clear" w:color="auto" w:fill="FFFFFF"/>
            <w:tcMar>
              <w:top w:w="90" w:type="dxa"/>
              <w:left w:w="195" w:type="dxa"/>
              <w:bottom w:w="90" w:type="dxa"/>
              <w:right w:w="195" w:type="dxa"/>
            </w:tcMar>
            <w:vAlign w:val="center"/>
            <w:hideMark/>
          </w:tcPr>
          <w:p w14:paraId="4DE00061"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98.6 %</w:t>
            </w:r>
          </w:p>
        </w:tc>
        <w:tc>
          <w:tcPr>
            <w:tcW w:w="1325" w:type="dxa"/>
            <w:shd w:val="clear" w:color="auto" w:fill="FFFFFF"/>
            <w:tcMar>
              <w:top w:w="90" w:type="dxa"/>
              <w:left w:w="195" w:type="dxa"/>
              <w:bottom w:w="90" w:type="dxa"/>
              <w:right w:w="195" w:type="dxa"/>
            </w:tcMar>
            <w:vAlign w:val="center"/>
            <w:hideMark/>
          </w:tcPr>
          <w:p w14:paraId="257B6268"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097AE91B"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78.3</w:t>
            </w:r>
          </w:p>
        </w:tc>
      </w:tr>
      <w:tr w:rsidR="008A2836" w:rsidRPr="000114D8" w14:paraId="13CBEA1F" w14:textId="77777777" w:rsidTr="00CD3FC1">
        <w:trPr>
          <w:trHeight w:val="281"/>
        </w:trPr>
        <w:tc>
          <w:tcPr>
            <w:tcW w:w="2153" w:type="dxa"/>
            <w:shd w:val="clear" w:color="auto" w:fill="FFFFFF"/>
            <w:tcMar>
              <w:top w:w="90" w:type="dxa"/>
              <w:left w:w="195" w:type="dxa"/>
              <w:bottom w:w="90" w:type="dxa"/>
              <w:right w:w="195" w:type="dxa"/>
            </w:tcMar>
            <w:vAlign w:val="center"/>
            <w:hideMark/>
          </w:tcPr>
          <w:p w14:paraId="72CAF92A"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GPT-4o</w:t>
            </w:r>
          </w:p>
        </w:tc>
        <w:tc>
          <w:tcPr>
            <w:tcW w:w="1908" w:type="dxa"/>
            <w:shd w:val="clear" w:color="auto" w:fill="FFFFFF"/>
            <w:tcMar>
              <w:top w:w="90" w:type="dxa"/>
              <w:left w:w="195" w:type="dxa"/>
              <w:bottom w:w="90" w:type="dxa"/>
              <w:right w:w="195" w:type="dxa"/>
            </w:tcMar>
            <w:vAlign w:val="center"/>
            <w:hideMark/>
          </w:tcPr>
          <w:p w14:paraId="6FC5ABB4"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1.5 %</w:t>
            </w:r>
          </w:p>
        </w:tc>
        <w:tc>
          <w:tcPr>
            <w:tcW w:w="2010" w:type="dxa"/>
            <w:shd w:val="clear" w:color="auto" w:fill="FFFFFF"/>
            <w:tcMar>
              <w:top w:w="90" w:type="dxa"/>
              <w:left w:w="195" w:type="dxa"/>
              <w:bottom w:w="90" w:type="dxa"/>
              <w:right w:w="195" w:type="dxa"/>
            </w:tcMar>
            <w:vAlign w:val="center"/>
            <w:hideMark/>
          </w:tcPr>
          <w:p w14:paraId="0D590484"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98.5 %</w:t>
            </w:r>
          </w:p>
        </w:tc>
        <w:tc>
          <w:tcPr>
            <w:tcW w:w="1325" w:type="dxa"/>
            <w:shd w:val="clear" w:color="auto" w:fill="FFFFFF"/>
            <w:tcMar>
              <w:top w:w="90" w:type="dxa"/>
              <w:left w:w="195" w:type="dxa"/>
              <w:bottom w:w="90" w:type="dxa"/>
              <w:right w:w="195" w:type="dxa"/>
            </w:tcMar>
            <w:vAlign w:val="center"/>
            <w:hideMark/>
          </w:tcPr>
          <w:p w14:paraId="2B0EF3A0"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77A51963"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77.8</w:t>
            </w:r>
          </w:p>
        </w:tc>
      </w:tr>
      <w:tr w:rsidR="008A2836" w:rsidRPr="000114D8" w14:paraId="486AB043" w14:textId="77777777" w:rsidTr="00CD3FC1">
        <w:trPr>
          <w:trHeight w:val="281"/>
        </w:trPr>
        <w:tc>
          <w:tcPr>
            <w:tcW w:w="2153" w:type="dxa"/>
            <w:shd w:val="clear" w:color="auto" w:fill="FFFFFF"/>
            <w:tcMar>
              <w:top w:w="90" w:type="dxa"/>
              <w:left w:w="195" w:type="dxa"/>
              <w:bottom w:w="90" w:type="dxa"/>
              <w:right w:w="195" w:type="dxa"/>
            </w:tcMar>
            <w:vAlign w:val="center"/>
            <w:hideMark/>
          </w:tcPr>
          <w:p w14:paraId="10E1642E"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GPT-4o-mini</w:t>
            </w:r>
          </w:p>
        </w:tc>
        <w:tc>
          <w:tcPr>
            <w:tcW w:w="1908" w:type="dxa"/>
            <w:shd w:val="clear" w:color="auto" w:fill="FFFFFF"/>
            <w:tcMar>
              <w:top w:w="90" w:type="dxa"/>
              <w:left w:w="195" w:type="dxa"/>
              <w:bottom w:w="90" w:type="dxa"/>
              <w:right w:w="195" w:type="dxa"/>
            </w:tcMar>
            <w:vAlign w:val="center"/>
            <w:hideMark/>
          </w:tcPr>
          <w:p w14:paraId="31CD060A"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1.7 %</w:t>
            </w:r>
          </w:p>
        </w:tc>
        <w:tc>
          <w:tcPr>
            <w:tcW w:w="2010" w:type="dxa"/>
            <w:shd w:val="clear" w:color="auto" w:fill="FFFFFF"/>
            <w:tcMar>
              <w:top w:w="90" w:type="dxa"/>
              <w:left w:w="195" w:type="dxa"/>
              <w:bottom w:w="90" w:type="dxa"/>
              <w:right w:w="195" w:type="dxa"/>
            </w:tcMar>
            <w:vAlign w:val="center"/>
            <w:hideMark/>
          </w:tcPr>
          <w:p w14:paraId="216D727E"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98.3 %</w:t>
            </w:r>
          </w:p>
        </w:tc>
        <w:tc>
          <w:tcPr>
            <w:tcW w:w="1325" w:type="dxa"/>
            <w:shd w:val="clear" w:color="auto" w:fill="FFFFFF"/>
            <w:tcMar>
              <w:top w:w="90" w:type="dxa"/>
              <w:left w:w="195" w:type="dxa"/>
              <w:bottom w:w="90" w:type="dxa"/>
              <w:right w:w="195" w:type="dxa"/>
            </w:tcMar>
            <w:vAlign w:val="center"/>
            <w:hideMark/>
          </w:tcPr>
          <w:p w14:paraId="7ECE22D6"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451B6E7E"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76.3</w:t>
            </w:r>
          </w:p>
        </w:tc>
      </w:tr>
      <w:tr w:rsidR="008A2836" w:rsidRPr="000114D8" w14:paraId="29A96DCD" w14:textId="77777777" w:rsidTr="00CD3FC1">
        <w:trPr>
          <w:trHeight w:val="281"/>
        </w:trPr>
        <w:tc>
          <w:tcPr>
            <w:tcW w:w="2153" w:type="dxa"/>
            <w:shd w:val="clear" w:color="auto" w:fill="FFFFFF"/>
            <w:tcMar>
              <w:top w:w="90" w:type="dxa"/>
              <w:left w:w="195" w:type="dxa"/>
              <w:bottom w:w="90" w:type="dxa"/>
              <w:right w:w="195" w:type="dxa"/>
            </w:tcMar>
            <w:vAlign w:val="center"/>
            <w:hideMark/>
          </w:tcPr>
          <w:p w14:paraId="3FF8E809"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GPT-4-Turbo</w:t>
            </w:r>
          </w:p>
        </w:tc>
        <w:tc>
          <w:tcPr>
            <w:tcW w:w="1908" w:type="dxa"/>
            <w:shd w:val="clear" w:color="auto" w:fill="FFFFFF"/>
            <w:tcMar>
              <w:top w:w="90" w:type="dxa"/>
              <w:left w:w="195" w:type="dxa"/>
              <w:bottom w:w="90" w:type="dxa"/>
              <w:right w:w="195" w:type="dxa"/>
            </w:tcMar>
            <w:vAlign w:val="center"/>
            <w:hideMark/>
          </w:tcPr>
          <w:p w14:paraId="4AEA781C"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1.7 %</w:t>
            </w:r>
          </w:p>
        </w:tc>
        <w:tc>
          <w:tcPr>
            <w:tcW w:w="2010" w:type="dxa"/>
            <w:shd w:val="clear" w:color="auto" w:fill="FFFFFF"/>
            <w:tcMar>
              <w:top w:w="90" w:type="dxa"/>
              <w:left w:w="195" w:type="dxa"/>
              <w:bottom w:w="90" w:type="dxa"/>
              <w:right w:w="195" w:type="dxa"/>
            </w:tcMar>
            <w:vAlign w:val="center"/>
            <w:hideMark/>
          </w:tcPr>
          <w:p w14:paraId="200EB805"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98.3 %</w:t>
            </w:r>
          </w:p>
        </w:tc>
        <w:tc>
          <w:tcPr>
            <w:tcW w:w="1325" w:type="dxa"/>
            <w:shd w:val="clear" w:color="auto" w:fill="FFFFFF"/>
            <w:tcMar>
              <w:top w:w="90" w:type="dxa"/>
              <w:left w:w="195" w:type="dxa"/>
              <w:bottom w:w="90" w:type="dxa"/>
              <w:right w:w="195" w:type="dxa"/>
            </w:tcMar>
            <w:vAlign w:val="center"/>
            <w:hideMark/>
          </w:tcPr>
          <w:p w14:paraId="6FB6563B"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4116FB09"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86.2</w:t>
            </w:r>
          </w:p>
        </w:tc>
      </w:tr>
      <w:tr w:rsidR="008A2836" w:rsidRPr="000114D8" w14:paraId="26457514" w14:textId="77777777" w:rsidTr="00CD3FC1">
        <w:trPr>
          <w:trHeight w:val="281"/>
        </w:trPr>
        <w:tc>
          <w:tcPr>
            <w:tcW w:w="2153" w:type="dxa"/>
            <w:shd w:val="clear" w:color="auto" w:fill="FFFFFF"/>
            <w:tcMar>
              <w:top w:w="90" w:type="dxa"/>
              <w:left w:w="195" w:type="dxa"/>
              <w:bottom w:w="90" w:type="dxa"/>
              <w:right w:w="195" w:type="dxa"/>
            </w:tcMar>
            <w:vAlign w:val="center"/>
            <w:hideMark/>
          </w:tcPr>
          <w:p w14:paraId="63E609AB"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GPT-4</w:t>
            </w:r>
          </w:p>
        </w:tc>
        <w:tc>
          <w:tcPr>
            <w:tcW w:w="1908" w:type="dxa"/>
            <w:shd w:val="clear" w:color="auto" w:fill="FFFFFF"/>
            <w:tcMar>
              <w:top w:w="90" w:type="dxa"/>
              <w:left w:w="195" w:type="dxa"/>
              <w:bottom w:w="90" w:type="dxa"/>
              <w:right w:w="195" w:type="dxa"/>
            </w:tcMar>
            <w:vAlign w:val="center"/>
            <w:hideMark/>
          </w:tcPr>
          <w:p w14:paraId="0B0DC7CE"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1.8 %</w:t>
            </w:r>
          </w:p>
        </w:tc>
        <w:tc>
          <w:tcPr>
            <w:tcW w:w="2010" w:type="dxa"/>
            <w:shd w:val="clear" w:color="auto" w:fill="FFFFFF"/>
            <w:tcMar>
              <w:top w:w="90" w:type="dxa"/>
              <w:left w:w="195" w:type="dxa"/>
              <w:bottom w:w="90" w:type="dxa"/>
              <w:right w:w="195" w:type="dxa"/>
            </w:tcMar>
            <w:vAlign w:val="center"/>
            <w:hideMark/>
          </w:tcPr>
          <w:p w14:paraId="2AB6E5C8"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98.2 %</w:t>
            </w:r>
          </w:p>
        </w:tc>
        <w:tc>
          <w:tcPr>
            <w:tcW w:w="1325" w:type="dxa"/>
            <w:shd w:val="clear" w:color="auto" w:fill="FFFFFF"/>
            <w:tcMar>
              <w:top w:w="90" w:type="dxa"/>
              <w:left w:w="195" w:type="dxa"/>
              <w:bottom w:w="90" w:type="dxa"/>
              <w:right w:w="195" w:type="dxa"/>
            </w:tcMar>
            <w:vAlign w:val="center"/>
            <w:hideMark/>
          </w:tcPr>
          <w:p w14:paraId="4599E91F"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3C911E55"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81.1</w:t>
            </w:r>
          </w:p>
        </w:tc>
      </w:tr>
      <w:tr w:rsidR="008A2836" w:rsidRPr="000114D8" w14:paraId="3F480655" w14:textId="77777777" w:rsidTr="00CD3FC1">
        <w:trPr>
          <w:trHeight w:val="281"/>
        </w:trPr>
        <w:tc>
          <w:tcPr>
            <w:tcW w:w="2153" w:type="dxa"/>
            <w:shd w:val="clear" w:color="auto" w:fill="FFFFFF"/>
            <w:tcMar>
              <w:top w:w="90" w:type="dxa"/>
              <w:left w:w="195" w:type="dxa"/>
              <w:bottom w:w="90" w:type="dxa"/>
              <w:right w:w="195" w:type="dxa"/>
            </w:tcMar>
            <w:vAlign w:val="center"/>
            <w:hideMark/>
          </w:tcPr>
          <w:p w14:paraId="51A93DB5"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GPT-3.5-Turbo</w:t>
            </w:r>
          </w:p>
        </w:tc>
        <w:tc>
          <w:tcPr>
            <w:tcW w:w="1908" w:type="dxa"/>
            <w:shd w:val="clear" w:color="auto" w:fill="FFFFFF"/>
            <w:tcMar>
              <w:top w:w="90" w:type="dxa"/>
              <w:left w:w="195" w:type="dxa"/>
              <w:bottom w:w="90" w:type="dxa"/>
              <w:right w:w="195" w:type="dxa"/>
            </w:tcMar>
            <w:vAlign w:val="center"/>
            <w:hideMark/>
          </w:tcPr>
          <w:p w14:paraId="64B1207E"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1.9 %</w:t>
            </w:r>
          </w:p>
        </w:tc>
        <w:tc>
          <w:tcPr>
            <w:tcW w:w="2010" w:type="dxa"/>
            <w:shd w:val="clear" w:color="auto" w:fill="FFFFFF"/>
            <w:tcMar>
              <w:top w:w="90" w:type="dxa"/>
              <w:left w:w="195" w:type="dxa"/>
              <w:bottom w:w="90" w:type="dxa"/>
              <w:right w:w="195" w:type="dxa"/>
            </w:tcMar>
            <w:vAlign w:val="center"/>
            <w:hideMark/>
          </w:tcPr>
          <w:p w14:paraId="7A387682"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98.1 %</w:t>
            </w:r>
          </w:p>
        </w:tc>
        <w:tc>
          <w:tcPr>
            <w:tcW w:w="1325" w:type="dxa"/>
            <w:shd w:val="clear" w:color="auto" w:fill="FFFFFF"/>
            <w:tcMar>
              <w:top w:w="90" w:type="dxa"/>
              <w:left w:w="195" w:type="dxa"/>
              <w:bottom w:w="90" w:type="dxa"/>
              <w:right w:w="195" w:type="dxa"/>
            </w:tcMar>
            <w:vAlign w:val="center"/>
            <w:hideMark/>
          </w:tcPr>
          <w:p w14:paraId="63275947"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99.6 %</w:t>
            </w:r>
          </w:p>
        </w:tc>
        <w:tc>
          <w:tcPr>
            <w:tcW w:w="2007" w:type="dxa"/>
            <w:shd w:val="clear" w:color="auto" w:fill="FFFFFF"/>
            <w:tcMar>
              <w:top w:w="90" w:type="dxa"/>
              <w:left w:w="195" w:type="dxa"/>
              <w:bottom w:w="90" w:type="dxa"/>
              <w:right w:w="195" w:type="dxa"/>
            </w:tcMar>
            <w:vAlign w:val="center"/>
            <w:hideMark/>
          </w:tcPr>
          <w:p w14:paraId="7798E2F7"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84.1</w:t>
            </w:r>
          </w:p>
        </w:tc>
      </w:tr>
      <w:tr w:rsidR="008A2836" w:rsidRPr="000114D8" w14:paraId="00D2B3F0" w14:textId="77777777" w:rsidTr="00CD3FC1">
        <w:trPr>
          <w:trHeight w:val="281"/>
        </w:trPr>
        <w:tc>
          <w:tcPr>
            <w:tcW w:w="2153" w:type="dxa"/>
            <w:shd w:val="clear" w:color="auto" w:fill="FFFFFF"/>
            <w:tcMar>
              <w:top w:w="90" w:type="dxa"/>
              <w:left w:w="195" w:type="dxa"/>
              <w:bottom w:w="90" w:type="dxa"/>
              <w:right w:w="195" w:type="dxa"/>
            </w:tcMar>
            <w:vAlign w:val="center"/>
            <w:hideMark/>
          </w:tcPr>
          <w:p w14:paraId="4927B43C"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DeepSeek-V2.5</w:t>
            </w:r>
          </w:p>
        </w:tc>
        <w:tc>
          <w:tcPr>
            <w:tcW w:w="1908" w:type="dxa"/>
            <w:shd w:val="clear" w:color="auto" w:fill="FFFFFF"/>
            <w:tcMar>
              <w:top w:w="90" w:type="dxa"/>
              <w:left w:w="195" w:type="dxa"/>
              <w:bottom w:w="90" w:type="dxa"/>
              <w:right w:w="195" w:type="dxa"/>
            </w:tcMar>
            <w:vAlign w:val="center"/>
            <w:hideMark/>
          </w:tcPr>
          <w:p w14:paraId="133A34F8"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2.4 %</w:t>
            </w:r>
          </w:p>
        </w:tc>
        <w:tc>
          <w:tcPr>
            <w:tcW w:w="2010" w:type="dxa"/>
            <w:shd w:val="clear" w:color="auto" w:fill="FFFFFF"/>
            <w:tcMar>
              <w:top w:w="90" w:type="dxa"/>
              <w:left w:w="195" w:type="dxa"/>
              <w:bottom w:w="90" w:type="dxa"/>
              <w:right w:w="195" w:type="dxa"/>
            </w:tcMar>
            <w:vAlign w:val="center"/>
            <w:hideMark/>
          </w:tcPr>
          <w:p w14:paraId="3B0ED966"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97.6 %</w:t>
            </w:r>
          </w:p>
        </w:tc>
        <w:tc>
          <w:tcPr>
            <w:tcW w:w="1325" w:type="dxa"/>
            <w:shd w:val="clear" w:color="auto" w:fill="FFFFFF"/>
            <w:tcMar>
              <w:top w:w="90" w:type="dxa"/>
              <w:left w:w="195" w:type="dxa"/>
              <w:bottom w:w="90" w:type="dxa"/>
              <w:right w:w="195" w:type="dxa"/>
            </w:tcMar>
            <w:vAlign w:val="center"/>
            <w:hideMark/>
          </w:tcPr>
          <w:p w14:paraId="43B6E696"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5AB8DBBC"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83.2</w:t>
            </w:r>
          </w:p>
        </w:tc>
      </w:tr>
      <w:tr w:rsidR="008A2836" w:rsidRPr="000114D8" w14:paraId="32BB3E1B" w14:textId="77777777" w:rsidTr="00CD3FC1">
        <w:trPr>
          <w:trHeight w:val="281"/>
        </w:trPr>
        <w:tc>
          <w:tcPr>
            <w:tcW w:w="2153" w:type="dxa"/>
            <w:shd w:val="clear" w:color="auto" w:fill="FFFFFF"/>
            <w:tcMar>
              <w:top w:w="90" w:type="dxa"/>
              <w:left w:w="195" w:type="dxa"/>
              <w:bottom w:w="90" w:type="dxa"/>
              <w:right w:w="195" w:type="dxa"/>
            </w:tcMar>
            <w:vAlign w:val="center"/>
            <w:hideMark/>
          </w:tcPr>
          <w:p w14:paraId="2E4D9C3C"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Microsoft Orca-2-13b</w:t>
            </w:r>
          </w:p>
        </w:tc>
        <w:tc>
          <w:tcPr>
            <w:tcW w:w="1908" w:type="dxa"/>
            <w:shd w:val="clear" w:color="auto" w:fill="FFFFFF"/>
            <w:tcMar>
              <w:top w:w="90" w:type="dxa"/>
              <w:left w:w="195" w:type="dxa"/>
              <w:bottom w:w="90" w:type="dxa"/>
              <w:right w:w="195" w:type="dxa"/>
            </w:tcMar>
            <w:vAlign w:val="center"/>
            <w:hideMark/>
          </w:tcPr>
          <w:p w14:paraId="726F7D6A"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2.5 %</w:t>
            </w:r>
          </w:p>
        </w:tc>
        <w:tc>
          <w:tcPr>
            <w:tcW w:w="2010" w:type="dxa"/>
            <w:shd w:val="clear" w:color="auto" w:fill="FFFFFF"/>
            <w:tcMar>
              <w:top w:w="90" w:type="dxa"/>
              <w:left w:w="195" w:type="dxa"/>
              <w:bottom w:w="90" w:type="dxa"/>
              <w:right w:w="195" w:type="dxa"/>
            </w:tcMar>
            <w:vAlign w:val="center"/>
            <w:hideMark/>
          </w:tcPr>
          <w:p w14:paraId="3A2B4C1F"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97.5 %</w:t>
            </w:r>
          </w:p>
        </w:tc>
        <w:tc>
          <w:tcPr>
            <w:tcW w:w="1325" w:type="dxa"/>
            <w:shd w:val="clear" w:color="auto" w:fill="FFFFFF"/>
            <w:tcMar>
              <w:top w:w="90" w:type="dxa"/>
              <w:left w:w="195" w:type="dxa"/>
              <w:bottom w:w="90" w:type="dxa"/>
              <w:right w:w="195" w:type="dxa"/>
            </w:tcMar>
            <w:vAlign w:val="center"/>
            <w:hideMark/>
          </w:tcPr>
          <w:p w14:paraId="2A142631"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6209F2FA"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66.2</w:t>
            </w:r>
          </w:p>
        </w:tc>
      </w:tr>
      <w:tr w:rsidR="008A2836" w:rsidRPr="000114D8" w14:paraId="034F79BB" w14:textId="77777777" w:rsidTr="00CD3FC1">
        <w:trPr>
          <w:trHeight w:val="281"/>
        </w:trPr>
        <w:tc>
          <w:tcPr>
            <w:tcW w:w="2153" w:type="dxa"/>
            <w:shd w:val="clear" w:color="auto" w:fill="FFFFFF"/>
            <w:tcMar>
              <w:top w:w="90" w:type="dxa"/>
              <w:left w:w="195" w:type="dxa"/>
              <w:bottom w:w="90" w:type="dxa"/>
              <w:right w:w="195" w:type="dxa"/>
            </w:tcMar>
            <w:vAlign w:val="center"/>
            <w:hideMark/>
          </w:tcPr>
          <w:p w14:paraId="544A711E"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Microsoft Phi-3.5-MoE-instruct</w:t>
            </w:r>
          </w:p>
        </w:tc>
        <w:tc>
          <w:tcPr>
            <w:tcW w:w="1908" w:type="dxa"/>
            <w:shd w:val="clear" w:color="auto" w:fill="FFFFFF"/>
            <w:tcMar>
              <w:top w:w="90" w:type="dxa"/>
              <w:left w:w="195" w:type="dxa"/>
              <w:bottom w:w="90" w:type="dxa"/>
              <w:right w:w="195" w:type="dxa"/>
            </w:tcMar>
            <w:vAlign w:val="center"/>
            <w:hideMark/>
          </w:tcPr>
          <w:p w14:paraId="46E26789"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2.5 %</w:t>
            </w:r>
          </w:p>
        </w:tc>
        <w:tc>
          <w:tcPr>
            <w:tcW w:w="2010" w:type="dxa"/>
            <w:shd w:val="clear" w:color="auto" w:fill="FFFFFF"/>
            <w:tcMar>
              <w:top w:w="90" w:type="dxa"/>
              <w:left w:w="195" w:type="dxa"/>
              <w:bottom w:w="90" w:type="dxa"/>
              <w:right w:w="195" w:type="dxa"/>
            </w:tcMar>
            <w:vAlign w:val="center"/>
            <w:hideMark/>
          </w:tcPr>
          <w:p w14:paraId="76AAD23A"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97.5 %</w:t>
            </w:r>
          </w:p>
        </w:tc>
        <w:tc>
          <w:tcPr>
            <w:tcW w:w="1325" w:type="dxa"/>
            <w:shd w:val="clear" w:color="auto" w:fill="FFFFFF"/>
            <w:tcMar>
              <w:top w:w="90" w:type="dxa"/>
              <w:left w:w="195" w:type="dxa"/>
              <w:bottom w:w="90" w:type="dxa"/>
              <w:right w:w="195" w:type="dxa"/>
            </w:tcMar>
            <w:vAlign w:val="center"/>
            <w:hideMark/>
          </w:tcPr>
          <w:p w14:paraId="124FE4A6"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96.3 %</w:t>
            </w:r>
          </w:p>
        </w:tc>
        <w:tc>
          <w:tcPr>
            <w:tcW w:w="2007" w:type="dxa"/>
            <w:shd w:val="clear" w:color="auto" w:fill="FFFFFF"/>
            <w:tcMar>
              <w:top w:w="90" w:type="dxa"/>
              <w:left w:w="195" w:type="dxa"/>
              <w:bottom w:w="90" w:type="dxa"/>
              <w:right w:w="195" w:type="dxa"/>
            </w:tcMar>
            <w:vAlign w:val="center"/>
            <w:hideMark/>
          </w:tcPr>
          <w:p w14:paraId="1E03653C"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69.7</w:t>
            </w:r>
          </w:p>
        </w:tc>
      </w:tr>
      <w:tr w:rsidR="008A2836" w:rsidRPr="000114D8" w14:paraId="45AD9FAD" w14:textId="77777777" w:rsidTr="00CD3FC1">
        <w:trPr>
          <w:trHeight w:val="281"/>
        </w:trPr>
        <w:tc>
          <w:tcPr>
            <w:tcW w:w="2153" w:type="dxa"/>
            <w:shd w:val="clear" w:color="auto" w:fill="FFFFFF"/>
            <w:tcMar>
              <w:top w:w="90" w:type="dxa"/>
              <w:left w:w="195" w:type="dxa"/>
              <w:bottom w:w="90" w:type="dxa"/>
              <w:right w:w="195" w:type="dxa"/>
            </w:tcMar>
            <w:vAlign w:val="center"/>
            <w:hideMark/>
          </w:tcPr>
          <w:p w14:paraId="1AFDA0A0" w14:textId="77777777" w:rsidR="00FC7E84" w:rsidRPr="000114D8" w:rsidRDefault="00FC7E84" w:rsidP="008A2836">
            <w:pPr>
              <w:spacing w:line="240" w:lineRule="atLeast"/>
              <w:ind w:firstLine="0"/>
              <w:jc w:val="left"/>
              <w:rPr>
                <w:rFonts w:ascii="Times New Roman" w:eastAsia="Times New Roman" w:hAnsi="Times New Roman" w:cs="Times New Roman"/>
                <w:color w:val="1F2328"/>
                <w:sz w:val="24"/>
                <w:szCs w:val="24"/>
                <w:lang w:val="en-US" w:eastAsia="ru-RU"/>
              </w:rPr>
            </w:pPr>
            <w:r w:rsidRPr="000114D8">
              <w:rPr>
                <w:rFonts w:ascii="Times New Roman" w:eastAsia="Times New Roman" w:hAnsi="Times New Roman" w:cs="Times New Roman"/>
                <w:color w:val="1F2328"/>
                <w:sz w:val="24"/>
                <w:szCs w:val="24"/>
                <w:lang w:val="en-US" w:eastAsia="ru-RU"/>
              </w:rPr>
              <w:t>Intel Neural-Chat-7B-v3-3</w:t>
            </w:r>
          </w:p>
        </w:tc>
        <w:tc>
          <w:tcPr>
            <w:tcW w:w="1908" w:type="dxa"/>
            <w:shd w:val="clear" w:color="auto" w:fill="FFFFFF"/>
            <w:tcMar>
              <w:top w:w="90" w:type="dxa"/>
              <w:left w:w="195" w:type="dxa"/>
              <w:bottom w:w="90" w:type="dxa"/>
              <w:right w:w="195" w:type="dxa"/>
            </w:tcMar>
            <w:vAlign w:val="center"/>
            <w:hideMark/>
          </w:tcPr>
          <w:p w14:paraId="0F07DB9E"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2.6 %</w:t>
            </w:r>
          </w:p>
        </w:tc>
        <w:tc>
          <w:tcPr>
            <w:tcW w:w="2010" w:type="dxa"/>
            <w:shd w:val="clear" w:color="auto" w:fill="FFFFFF"/>
            <w:tcMar>
              <w:top w:w="90" w:type="dxa"/>
              <w:left w:w="195" w:type="dxa"/>
              <w:bottom w:w="90" w:type="dxa"/>
              <w:right w:w="195" w:type="dxa"/>
            </w:tcMar>
            <w:vAlign w:val="center"/>
            <w:hideMark/>
          </w:tcPr>
          <w:p w14:paraId="3B80FD70"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97.4 %</w:t>
            </w:r>
          </w:p>
        </w:tc>
        <w:tc>
          <w:tcPr>
            <w:tcW w:w="1325" w:type="dxa"/>
            <w:shd w:val="clear" w:color="auto" w:fill="FFFFFF"/>
            <w:tcMar>
              <w:top w:w="90" w:type="dxa"/>
              <w:left w:w="195" w:type="dxa"/>
              <w:bottom w:w="90" w:type="dxa"/>
              <w:right w:w="195" w:type="dxa"/>
            </w:tcMar>
            <w:vAlign w:val="center"/>
            <w:hideMark/>
          </w:tcPr>
          <w:p w14:paraId="5E877EA3"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100.0 %</w:t>
            </w:r>
          </w:p>
        </w:tc>
        <w:tc>
          <w:tcPr>
            <w:tcW w:w="2007" w:type="dxa"/>
            <w:shd w:val="clear" w:color="auto" w:fill="FFFFFF"/>
            <w:tcMar>
              <w:top w:w="90" w:type="dxa"/>
              <w:left w:w="195" w:type="dxa"/>
              <w:bottom w:w="90" w:type="dxa"/>
              <w:right w:w="195" w:type="dxa"/>
            </w:tcMar>
            <w:vAlign w:val="center"/>
            <w:hideMark/>
          </w:tcPr>
          <w:p w14:paraId="0F1221F6" w14:textId="77777777" w:rsidR="00FC7E84" w:rsidRPr="000114D8" w:rsidRDefault="00FC7E84" w:rsidP="008A2836">
            <w:pPr>
              <w:spacing w:line="240" w:lineRule="atLeast"/>
              <w:ind w:firstLine="0"/>
              <w:jc w:val="center"/>
              <w:rPr>
                <w:rFonts w:ascii="Times New Roman" w:eastAsia="Times New Roman" w:hAnsi="Times New Roman" w:cs="Times New Roman"/>
                <w:color w:val="1F2328"/>
                <w:sz w:val="24"/>
                <w:szCs w:val="24"/>
                <w:lang w:eastAsia="ru-RU"/>
              </w:rPr>
            </w:pPr>
            <w:r w:rsidRPr="000114D8">
              <w:rPr>
                <w:rFonts w:ascii="Times New Roman" w:eastAsia="Times New Roman" w:hAnsi="Times New Roman" w:cs="Times New Roman"/>
                <w:color w:val="1F2328"/>
                <w:sz w:val="24"/>
                <w:szCs w:val="24"/>
                <w:lang w:eastAsia="ru-RU"/>
              </w:rPr>
              <w:t>60.7</w:t>
            </w:r>
          </w:p>
        </w:tc>
      </w:tr>
    </w:tbl>
    <w:p w14:paraId="02EF56AC" w14:textId="77777777" w:rsidR="00FC7E84" w:rsidRPr="00136A01" w:rsidRDefault="00FC7E84" w:rsidP="00FC7E84">
      <w:pPr>
        <w:rPr>
          <w:rFonts w:ascii="Times New Roman" w:eastAsia="Calibri" w:hAnsi="Times New Roman" w:cs="Times New Roman"/>
          <w:sz w:val="16"/>
        </w:rPr>
      </w:pPr>
    </w:p>
    <w:p w14:paraId="16C28937" w14:textId="0D8BAA04" w:rsidR="00136A01" w:rsidRDefault="00136A01" w:rsidP="00FC7E84">
      <w:pPr>
        <w:rPr>
          <w:rFonts w:ascii="Times New Roman" w:eastAsia="Calibri" w:hAnsi="Times New Roman" w:cs="Times New Roman"/>
        </w:rPr>
      </w:pPr>
      <w:r w:rsidRPr="00136A01">
        <w:rPr>
          <w:rFonts w:ascii="Times New Roman" w:eastAsia="Calibri" w:hAnsi="Times New Roman" w:cs="Times New Roman"/>
        </w:rPr>
        <w:t>В таблице 2 за менее чем год показаны уже совсем другие результаты. Стало больше открытых нейросетевых моделей, а также сами модели стали меньше в количестве своих параметров. Это может говорить об оптимизации и специализации малых и открытых нейросетевых моделей на конкретных задачах и их эффективность в этом.</w:t>
      </w:r>
    </w:p>
    <w:p w14:paraId="32DCB94F" w14:textId="2291C635" w:rsidR="00FC7E84" w:rsidRPr="00FC7E84" w:rsidRDefault="00136A01" w:rsidP="00FC7E84">
      <w:pPr>
        <w:rPr>
          <w:rFonts w:ascii="Times New Roman" w:eastAsia="Calibri" w:hAnsi="Times New Roman" w:cs="Times New Roman"/>
        </w:rPr>
      </w:pPr>
      <w:r>
        <w:rPr>
          <w:rFonts w:ascii="Times New Roman" w:eastAsia="Calibri" w:hAnsi="Times New Roman" w:cs="Times New Roman"/>
        </w:rPr>
        <w:t>На</w:t>
      </w:r>
      <w:r w:rsidR="00FC7E84" w:rsidRPr="00FC7E84">
        <w:rPr>
          <w:rFonts w:ascii="Times New Roman" w:eastAsia="Calibri" w:hAnsi="Times New Roman" w:cs="Times New Roman"/>
        </w:rPr>
        <w:t xml:space="preserve"> </w:t>
      </w:r>
      <w:r>
        <w:rPr>
          <w:rFonts w:ascii="Times New Roman" w:eastAsia="Calibri" w:hAnsi="Times New Roman" w:cs="Times New Roman"/>
        </w:rPr>
        <w:t>рисунке</w:t>
      </w:r>
      <w:r w:rsidR="00FC7E84" w:rsidRPr="00FC7E84">
        <w:rPr>
          <w:rFonts w:ascii="Times New Roman" w:eastAsia="Calibri" w:hAnsi="Times New Roman" w:cs="Times New Roman"/>
        </w:rPr>
        <w:t xml:space="preserve"> </w:t>
      </w:r>
      <w:r>
        <w:rPr>
          <w:rFonts w:ascii="Times New Roman" w:eastAsia="Calibri" w:hAnsi="Times New Roman" w:cs="Times New Roman"/>
        </w:rPr>
        <w:t>5 показана диаграмма вероятности галлюцинации самых популярных нейросетевых моделей</w:t>
      </w:r>
      <w:r w:rsidR="00FC7E84" w:rsidRPr="00FC7E84">
        <w:rPr>
          <w:rFonts w:ascii="Times New Roman" w:eastAsia="Calibri" w:hAnsi="Times New Roman" w:cs="Times New Roman"/>
        </w:rPr>
        <w:t xml:space="preserve"> [</w:t>
      </w:r>
      <w:r w:rsidR="003A20DA">
        <w:rPr>
          <w:rFonts w:ascii="Times New Roman" w:eastAsia="Calibri" w:hAnsi="Times New Roman" w:cs="Times New Roman"/>
        </w:rPr>
        <w:t>1</w:t>
      </w:r>
      <w:r w:rsidR="003A20DA" w:rsidRPr="003A20DA">
        <w:rPr>
          <w:rFonts w:ascii="Times New Roman" w:eastAsia="Calibri" w:hAnsi="Times New Roman" w:cs="Times New Roman"/>
        </w:rPr>
        <w:t>4</w:t>
      </w:r>
      <w:r w:rsidR="00FC7E84" w:rsidRPr="00FC7E84">
        <w:rPr>
          <w:rFonts w:ascii="Times New Roman" w:eastAsia="Calibri" w:hAnsi="Times New Roman" w:cs="Times New Roman"/>
        </w:rPr>
        <w:t>].</w:t>
      </w:r>
    </w:p>
    <w:p w14:paraId="58BDE7B6" w14:textId="77777777" w:rsidR="00FC7E84" w:rsidRPr="00FC7E84" w:rsidRDefault="00FC7E84" w:rsidP="00FC7E84">
      <w:pPr>
        <w:ind w:firstLine="0"/>
        <w:rPr>
          <w:rFonts w:ascii="Times New Roman" w:eastAsia="Calibri" w:hAnsi="Times New Roman" w:cs="Times New Roman"/>
        </w:rPr>
      </w:pPr>
      <w:r w:rsidRPr="00FC7E84">
        <w:rPr>
          <w:rFonts w:ascii="Times New Roman" w:eastAsia="Calibri" w:hAnsi="Times New Roman" w:cs="Times New Roman"/>
          <w:noProof/>
          <w:lang w:eastAsia="ru-RU"/>
        </w:rPr>
        <w:lastRenderedPageBreak/>
        <w:drawing>
          <wp:inline distT="0" distB="0" distL="0" distR="0" wp14:anchorId="4ECB5B55" wp14:editId="67E68129">
            <wp:extent cx="6073140" cy="41452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ucination_rates_of_various_LLM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3140" cy="4145280"/>
                    </a:xfrm>
                    <a:prstGeom prst="rect">
                      <a:avLst/>
                    </a:prstGeom>
                  </pic:spPr>
                </pic:pic>
              </a:graphicData>
            </a:graphic>
          </wp:inline>
        </w:drawing>
      </w:r>
    </w:p>
    <w:p w14:paraId="086F2410" w14:textId="2A595D28" w:rsidR="00FC7E84" w:rsidRDefault="009A3B3F" w:rsidP="002B0CF4">
      <w:pPr>
        <w:jc w:val="center"/>
        <w:rPr>
          <w:rFonts w:ascii="Times New Roman" w:eastAsia="Calibri" w:hAnsi="Times New Roman" w:cs="Times New Roman"/>
        </w:rPr>
      </w:pPr>
      <w:r>
        <w:rPr>
          <w:rFonts w:ascii="Times New Roman" w:eastAsia="Calibri" w:hAnsi="Times New Roman" w:cs="Times New Roman"/>
        </w:rPr>
        <w:t>Рисунок 5</w:t>
      </w:r>
      <w:r w:rsidR="00FC7E84" w:rsidRPr="00FC7E84">
        <w:rPr>
          <w:rFonts w:ascii="Times New Roman" w:eastAsia="Calibri" w:hAnsi="Times New Roman" w:cs="Times New Roman"/>
        </w:rPr>
        <w:t xml:space="preserve">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w:t>
      </w:r>
      <w:r w:rsidR="00D07143">
        <w:rPr>
          <w:rFonts w:ascii="Times New Roman" w:eastAsia="Calibri" w:hAnsi="Times New Roman" w:cs="Times New Roman"/>
        </w:rPr>
        <w:t>Динамика</w:t>
      </w:r>
      <w:r w:rsidR="00FC7E84" w:rsidRPr="00FC7E84">
        <w:rPr>
          <w:rFonts w:ascii="Times New Roman" w:eastAsia="Calibri" w:hAnsi="Times New Roman" w:cs="Times New Roman"/>
        </w:rPr>
        <w:t xml:space="preserve"> вероятности галлюцинаций</w:t>
      </w:r>
      <w:r w:rsidR="00FE40D7">
        <w:rPr>
          <w:rFonts w:ascii="Times New Roman" w:eastAsia="Calibri" w:hAnsi="Times New Roman" w:cs="Times New Roman"/>
        </w:rPr>
        <w:t xml:space="preserve"> в</w:t>
      </w:r>
      <w:r w:rsidR="00FE40D7" w:rsidRPr="00FC7E84">
        <w:rPr>
          <w:rFonts w:ascii="Times New Roman" w:eastAsia="Calibri" w:hAnsi="Times New Roman" w:cs="Times New Roman"/>
        </w:rPr>
        <w:t xml:space="preserve"> популярных</w:t>
      </w:r>
      <w:r w:rsidR="00FC7E84" w:rsidRPr="00FC7E84">
        <w:rPr>
          <w:rFonts w:ascii="Times New Roman" w:eastAsia="Calibri" w:hAnsi="Times New Roman" w:cs="Times New Roman"/>
        </w:rPr>
        <w:t xml:space="preserve"> 25 </w:t>
      </w:r>
      <w:r w:rsidR="00FC7E84" w:rsidRPr="00FC7E84">
        <w:rPr>
          <w:rFonts w:ascii="Times New Roman" w:eastAsia="Calibri" w:hAnsi="Times New Roman" w:cs="Times New Roman"/>
          <w:lang w:val="en-US"/>
        </w:rPr>
        <w:t>LLM</w:t>
      </w:r>
    </w:p>
    <w:p w14:paraId="7E6FE2DA" w14:textId="77777777" w:rsidR="00FE40D7" w:rsidRPr="00FE40D7" w:rsidRDefault="00FE40D7" w:rsidP="002B0CF4">
      <w:pPr>
        <w:jc w:val="center"/>
        <w:rPr>
          <w:rFonts w:ascii="Times New Roman" w:eastAsia="Calibri" w:hAnsi="Times New Roman" w:cs="Times New Roman"/>
          <w:sz w:val="16"/>
          <w:szCs w:val="16"/>
        </w:rPr>
      </w:pPr>
    </w:p>
    <w:p w14:paraId="2AC71F5A" w14:textId="25CC6B22" w:rsidR="00FC7E84" w:rsidRPr="00FC7E84" w:rsidRDefault="00797961" w:rsidP="00FC7E84">
      <w:pPr>
        <w:contextualSpacing/>
        <w:rPr>
          <w:rFonts w:ascii="Times New Roman" w:eastAsia="Calibri" w:hAnsi="Times New Roman" w:cs="Times New Roman"/>
        </w:rPr>
      </w:pPr>
      <w:r w:rsidRPr="00797961">
        <w:rPr>
          <w:rFonts w:ascii="Times New Roman" w:eastAsia="Calibri" w:hAnsi="Times New Roman" w:cs="Times New Roman"/>
        </w:rPr>
        <w:t>Важно</w:t>
      </w:r>
      <w:r w:rsidR="00FC7E84" w:rsidRPr="00FC7E84">
        <w:rPr>
          <w:rFonts w:ascii="Times New Roman" w:eastAsia="Calibri" w:hAnsi="Times New Roman" w:cs="Times New Roman"/>
        </w:rPr>
        <w:t xml:space="preserve"> учитывать увеличение длины контекстного окна</w:t>
      </w:r>
      <w:r w:rsidR="00136A01">
        <w:rPr>
          <w:rFonts w:ascii="Times New Roman" w:eastAsia="Calibri" w:hAnsi="Times New Roman" w:cs="Times New Roman"/>
        </w:rPr>
        <w:t xml:space="preserve">. </w:t>
      </w:r>
      <w:r w:rsidR="00136A01">
        <w:rPr>
          <w:rFonts w:ascii="Times New Roman" w:eastAsia="Calibri" w:hAnsi="Times New Roman" w:cs="Times New Roman"/>
        </w:rPr>
        <w:br/>
      </w:r>
      <w:r w:rsidRPr="00797961">
        <w:rPr>
          <w:rFonts w:ascii="Times New Roman" w:eastAsia="Calibri" w:hAnsi="Times New Roman" w:cs="Times New Roman"/>
        </w:rPr>
        <w:t xml:space="preserve">Контекстное окно </w:t>
      </w:r>
      <w:r w:rsidR="00F65CEA">
        <w:rPr>
          <w:rFonts w:ascii="Times New Roman" w:eastAsia="Calibri" w:hAnsi="Times New Roman" w:cs="Times New Roman"/>
        </w:rPr>
        <w:t>-</w:t>
      </w:r>
      <w:r w:rsidRPr="00797961">
        <w:rPr>
          <w:rFonts w:ascii="Times New Roman" w:eastAsia="Calibri" w:hAnsi="Times New Roman" w:cs="Times New Roman"/>
        </w:rPr>
        <w:t xml:space="preserve"> это объём</w:t>
      </w:r>
      <w:r w:rsidR="00FC7E84" w:rsidRPr="00FC7E84">
        <w:rPr>
          <w:rFonts w:ascii="Times New Roman" w:eastAsia="Calibri" w:hAnsi="Times New Roman" w:cs="Times New Roman"/>
        </w:rPr>
        <w:t xml:space="preserve"> текста, который </w:t>
      </w:r>
      <w:r w:rsidRPr="00797961">
        <w:rPr>
          <w:rFonts w:ascii="Times New Roman" w:eastAsia="Calibri" w:hAnsi="Times New Roman" w:cs="Times New Roman"/>
        </w:rPr>
        <w:t>большая языковая модель (</w:t>
      </w:r>
      <w:r w:rsidR="00FC7E84" w:rsidRPr="00FC7E84">
        <w:rPr>
          <w:rFonts w:ascii="Times New Roman" w:eastAsia="Calibri" w:hAnsi="Times New Roman" w:cs="Times New Roman"/>
        </w:rPr>
        <w:t>LLM</w:t>
      </w:r>
      <w:r w:rsidRPr="00797961">
        <w:rPr>
          <w:rFonts w:ascii="Times New Roman" w:eastAsia="Calibri" w:hAnsi="Times New Roman" w:cs="Times New Roman"/>
        </w:rPr>
        <w:t>) может одновременно удерживать в «оперативной памяти», пока обрабатывает запросы пользователя. Размер контекстного окна в ИИ измеряют в токенах. Чем больше объем текста, который</w:t>
      </w:r>
      <w:r w:rsidR="00FC7E84" w:rsidRPr="00FC7E84">
        <w:rPr>
          <w:rFonts w:ascii="Times New Roman" w:eastAsia="Calibri" w:hAnsi="Times New Roman" w:cs="Times New Roman"/>
        </w:rPr>
        <w:t xml:space="preserve"> способна обработать</w:t>
      </w:r>
      <w:r w:rsidRPr="00797961">
        <w:rPr>
          <w:rFonts w:ascii="Times New Roman" w:eastAsia="Calibri" w:hAnsi="Times New Roman" w:cs="Times New Roman"/>
        </w:rPr>
        <w:t xml:space="preserve"> LLM</w:t>
      </w:r>
      <w:r w:rsidR="00FC7E84" w:rsidRPr="00FC7E84">
        <w:rPr>
          <w:rFonts w:ascii="Times New Roman" w:eastAsia="Calibri" w:hAnsi="Times New Roman" w:cs="Times New Roman"/>
        </w:rPr>
        <w:t xml:space="preserve">, тем выше её производительность и качество генерируемых ответов. Это </w:t>
      </w:r>
      <w:r w:rsidRPr="00797961">
        <w:rPr>
          <w:rFonts w:ascii="Times New Roman" w:eastAsia="Calibri" w:hAnsi="Times New Roman" w:cs="Times New Roman"/>
        </w:rPr>
        <w:t>обусловлено</w:t>
      </w:r>
      <w:r w:rsidR="00FC7E84" w:rsidRPr="00FC7E84">
        <w:rPr>
          <w:rFonts w:ascii="Times New Roman" w:eastAsia="Calibri" w:hAnsi="Times New Roman" w:cs="Times New Roman"/>
        </w:rPr>
        <w:t xml:space="preserve"> значительным увеличением </w:t>
      </w:r>
      <w:r w:rsidRPr="00797961">
        <w:rPr>
          <w:rFonts w:ascii="Times New Roman" w:eastAsia="Calibri" w:hAnsi="Times New Roman" w:cs="Times New Roman"/>
        </w:rPr>
        <w:t>объема</w:t>
      </w:r>
      <w:r w:rsidR="00FC7E84" w:rsidRPr="00FC7E84">
        <w:rPr>
          <w:rFonts w:ascii="Times New Roman" w:eastAsia="Calibri" w:hAnsi="Times New Roman" w:cs="Times New Roman"/>
        </w:rPr>
        <w:t xml:space="preserve"> данных, которые может проанализировать модель. </w:t>
      </w:r>
      <w:r w:rsidRPr="00797961">
        <w:rPr>
          <w:rFonts w:ascii="Times New Roman" w:eastAsia="Calibri" w:hAnsi="Times New Roman" w:cs="Times New Roman"/>
        </w:rPr>
        <w:t>Лидирующие проприетарные</w:t>
      </w:r>
      <w:r w:rsidR="00FC7E84" w:rsidRPr="00FC7E84">
        <w:rPr>
          <w:rFonts w:ascii="Times New Roman" w:eastAsia="Calibri" w:hAnsi="Times New Roman" w:cs="Times New Roman"/>
        </w:rPr>
        <w:t xml:space="preserve"> модели</w:t>
      </w:r>
      <w:r w:rsidRPr="00797961">
        <w:rPr>
          <w:rFonts w:ascii="Times New Roman" w:eastAsia="Calibri" w:hAnsi="Times New Roman" w:cs="Times New Roman"/>
        </w:rPr>
        <w:t>,</w:t>
      </w:r>
      <w:r w:rsidR="00FC7E84" w:rsidRPr="00FC7E84">
        <w:rPr>
          <w:rFonts w:ascii="Times New Roman" w:eastAsia="Calibri" w:hAnsi="Times New Roman" w:cs="Times New Roman"/>
        </w:rPr>
        <w:t xml:space="preserve"> такие как GPT-4</w:t>
      </w:r>
      <w:r w:rsidRPr="00797961">
        <w:rPr>
          <w:rFonts w:ascii="Times New Roman" w:eastAsia="Calibri" w:hAnsi="Times New Roman" w:cs="Times New Roman"/>
        </w:rPr>
        <w:t>, способны обрабатывать</w:t>
      </w:r>
      <w:r w:rsidR="00FC7E84" w:rsidRPr="00FC7E84">
        <w:rPr>
          <w:rFonts w:ascii="Times New Roman" w:eastAsia="Calibri" w:hAnsi="Times New Roman" w:cs="Times New Roman"/>
        </w:rPr>
        <w:t xml:space="preserve"> более 100 тысяч токенов за </w:t>
      </w:r>
      <w:r w:rsidRPr="00797961">
        <w:rPr>
          <w:rFonts w:ascii="Times New Roman" w:eastAsia="Calibri" w:hAnsi="Times New Roman" w:cs="Times New Roman"/>
        </w:rPr>
        <w:t xml:space="preserve">один </w:t>
      </w:r>
      <w:r w:rsidR="00FC7E84" w:rsidRPr="00FC7E84">
        <w:rPr>
          <w:rFonts w:ascii="Times New Roman" w:eastAsia="Calibri" w:hAnsi="Times New Roman" w:cs="Times New Roman"/>
        </w:rPr>
        <w:t xml:space="preserve">раз. Нейросети с открытым </w:t>
      </w:r>
      <w:r w:rsidRPr="00797961">
        <w:rPr>
          <w:rFonts w:ascii="Times New Roman" w:eastAsia="Calibri" w:hAnsi="Times New Roman" w:cs="Times New Roman"/>
        </w:rPr>
        <w:t xml:space="preserve">исходным </w:t>
      </w:r>
      <w:r w:rsidR="00FC7E84" w:rsidRPr="00FC7E84">
        <w:rPr>
          <w:rFonts w:ascii="Times New Roman" w:eastAsia="Calibri" w:hAnsi="Times New Roman" w:cs="Times New Roman"/>
        </w:rPr>
        <w:t xml:space="preserve">кодом уже </w:t>
      </w:r>
      <w:r w:rsidRPr="00797961">
        <w:rPr>
          <w:rFonts w:ascii="Times New Roman" w:eastAsia="Calibri" w:hAnsi="Times New Roman" w:cs="Times New Roman"/>
        </w:rPr>
        <w:t>достигли аналогичных показателей</w:t>
      </w:r>
      <w:r w:rsidR="00FC7E84" w:rsidRPr="00FC7E84">
        <w:rPr>
          <w:rFonts w:ascii="Times New Roman" w:eastAsia="Calibri" w:hAnsi="Times New Roman" w:cs="Times New Roman"/>
        </w:rPr>
        <w:t xml:space="preserve"> по этому </w:t>
      </w:r>
      <w:r w:rsidRPr="00797961">
        <w:rPr>
          <w:rFonts w:ascii="Times New Roman" w:eastAsia="Calibri" w:hAnsi="Times New Roman" w:cs="Times New Roman"/>
        </w:rPr>
        <w:t>параметру</w:t>
      </w:r>
      <w:r w:rsidR="00FC7E84" w:rsidRPr="00FC7E84">
        <w:rPr>
          <w:rFonts w:ascii="Times New Roman" w:eastAsia="Calibri" w:hAnsi="Times New Roman" w:cs="Times New Roman"/>
        </w:rPr>
        <w:t>.</w:t>
      </w:r>
    </w:p>
    <w:p w14:paraId="340A999C" w14:textId="2BCEEB5B" w:rsidR="00FC7E84" w:rsidRPr="00FC7E84" w:rsidRDefault="00FC7E84" w:rsidP="00FC7E84">
      <w:pPr>
        <w:contextualSpacing/>
        <w:rPr>
          <w:rFonts w:ascii="Times New Roman" w:eastAsia="Calibri" w:hAnsi="Times New Roman" w:cs="Times New Roman"/>
        </w:rPr>
      </w:pPr>
      <w:r w:rsidRPr="00FC7E84">
        <w:rPr>
          <w:rFonts w:ascii="Times New Roman" w:eastAsia="Calibri" w:hAnsi="Times New Roman" w:cs="Times New Roman"/>
        </w:rPr>
        <w:t xml:space="preserve">Токен ИИ - это наименьшая единица, на которую может быть разбито слово или фраза при обработке большой языковой моделью (LLM). Токены - это слова, знаки препинания, которые позволяют моделям эффективно анализировать и интерпретировать текст и впоследствии генерировать контент </w:t>
      </w:r>
      <w:r w:rsidRPr="00FC7E84">
        <w:rPr>
          <w:rFonts w:ascii="Times New Roman" w:eastAsia="Calibri" w:hAnsi="Times New Roman" w:cs="Times New Roman"/>
        </w:rPr>
        <w:lastRenderedPageBreak/>
        <w:t>по принципу единицы. Токены позволяют модели определить закономерность или взаимосвязь между словами и фразами, чтобы она могла предсказать будущие термины и ответить в контексте вашей подсказки [</w:t>
      </w:r>
      <w:r w:rsidR="003A20DA">
        <w:rPr>
          <w:rFonts w:ascii="Times New Roman" w:eastAsia="Calibri" w:hAnsi="Times New Roman" w:cs="Times New Roman"/>
        </w:rPr>
        <w:t>1</w:t>
      </w:r>
      <w:r w:rsidR="003A20DA" w:rsidRPr="003A20DA">
        <w:rPr>
          <w:rFonts w:ascii="Times New Roman" w:eastAsia="Calibri" w:hAnsi="Times New Roman" w:cs="Times New Roman"/>
        </w:rPr>
        <w:t>6</w:t>
      </w:r>
      <w:r w:rsidRPr="00FC7E84">
        <w:rPr>
          <w:rFonts w:ascii="Times New Roman" w:eastAsia="Calibri" w:hAnsi="Times New Roman" w:cs="Times New Roman"/>
        </w:rPr>
        <w:t>].</w:t>
      </w:r>
    </w:p>
    <w:p w14:paraId="15B3CE51" w14:textId="77777777" w:rsidR="00FC7E84" w:rsidRPr="00FC7E84" w:rsidRDefault="00FC7E84" w:rsidP="00FC7E84">
      <w:pPr>
        <w:contextualSpacing/>
        <w:rPr>
          <w:rFonts w:ascii="Times New Roman" w:eastAsia="Calibri" w:hAnsi="Times New Roman" w:cs="Times New Roman"/>
        </w:rPr>
      </w:pPr>
      <w:r w:rsidRPr="00FC7E84">
        <w:rPr>
          <w:rFonts w:ascii="Times New Roman" w:eastAsia="Calibri" w:hAnsi="Times New Roman" w:cs="Times New Roman"/>
        </w:rPr>
        <w:t>Если ещё несколько лет назад обработка 8000 токенов было чем-то очень достойным или даже выдающимся (В ноябре 2023 года, когда стартовал GPT-3, лимит составлял около 4 тысяч токенов), то сейчас поддержка 8000 токенов есть почти у каждой модели, а разрабатываемые и очень современные модели в открытом доступе уже имеют поддержку в 100 тысяч и более токенов, таким уже не удивить, поэтому уже сейчас тестируются только открытые модели на 200 тысяч токенов, а закрытые обучаются на миллион.</w:t>
      </w:r>
    </w:p>
    <w:p w14:paraId="2DFEA855" w14:textId="61BDCB65" w:rsidR="00FC7E84" w:rsidRPr="00FC7E84" w:rsidRDefault="00421C77" w:rsidP="00FC7E84">
      <w:pPr>
        <w:contextualSpacing/>
        <w:rPr>
          <w:rFonts w:ascii="Times New Roman" w:eastAsia="Calibri" w:hAnsi="Times New Roman" w:cs="Times New Roman"/>
        </w:rPr>
      </w:pPr>
      <w:r w:rsidRPr="00421C77">
        <w:rPr>
          <w:rFonts w:ascii="Times New Roman" w:eastAsia="Calibri" w:hAnsi="Times New Roman" w:cs="Times New Roman"/>
        </w:rPr>
        <w:t>Кроме того,</w:t>
      </w:r>
      <w:r w:rsidR="00FC7E84" w:rsidRPr="00FC7E84">
        <w:rPr>
          <w:rFonts w:ascii="Times New Roman" w:eastAsia="Calibri" w:hAnsi="Times New Roman" w:cs="Times New Roman"/>
        </w:rPr>
        <w:t xml:space="preserve"> нейросети </w:t>
      </w:r>
      <w:r w:rsidRPr="00421C77">
        <w:rPr>
          <w:rFonts w:ascii="Times New Roman" w:eastAsia="Calibri" w:hAnsi="Times New Roman" w:cs="Times New Roman"/>
        </w:rPr>
        <w:t>способны обрабатывать данные различных</w:t>
      </w:r>
      <w:r w:rsidR="00FC7E84" w:rsidRPr="00FC7E84">
        <w:rPr>
          <w:rFonts w:ascii="Times New Roman" w:eastAsia="Calibri" w:hAnsi="Times New Roman" w:cs="Times New Roman"/>
        </w:rPr>
        <w:t xml:space="preserve"> модальностей. Современные нейросети </w:t>
      </w:r>
      <w:r w:rsidRPr="00421C77">
        <w:rPr>
          <w:rFonts w:ascii="Times New Roman" w:eastAsia="Calibri" w:hAnsi="Times New Roman" w:cs="Times New Roman"/>
        </w:rPr>
        <w:t xml:space="preserve">могут </w:t>
      </w:r>
      <w:r w:rsidR="00FC7E84" w:rsidRPr="00FC7E84">
        <w:rPr>
          <w:rFonts w:ascii="Times New Roman" w:eastAsia="Calibri" w:hAnsi="Times New Roman" w:cs="Times New Roman"/>
        </w:rPr>
        <w:t xml:space="preserve">работать не только с </w:t>
      </w:r>
      <w:r w:rsidRPr="00421C77">
        <w:rPr>
          <w:rFonts w:ascii="Times New Roman" w:eastAsia="Calibri" w:hAnsi="Times New Roman" w:cs="Times New Roman"/>
        </w:rPr>
        <w:t>текстовыми данными</w:t>
      </w:r>
      <w:r w:rsidR="00FC7E84" w:rsidRPr="00FC7E84">
        <w:rPr>
          <w:rFonts w:ascii="Times New Roman" w:eastAsia="Calibri" w:hAnsi="Times New Roman" w:cs="Times New Roman"/>
        </w:rPr>
        <w:t xml:space="preserve">, но и с изображениями, видео и аудио. </w:t>
      </w:r>
      <w:r w:rsidRPr="00421C77">
        <w:rPr>
          <w:rFonts w:ascii="Times New Roman" w:eastAsia="Calibri" w:hAnsi="Times New Roman" w:cs="Times New Roman"/>
        </w:rPr>
        <w:t>Эти возможности</w:t>
      </w:r>
      <w:r w:rsidR="00FC7E84" w:rsidRPr="00FC7E84">
        <w:rPr>
          <w:rFonts w:ascii="Times New Roman" w:eastAsia="Calibri" w:hAnsi="Times New Roman" w:cs="Times New Roman"/>
        </w:rPr>
        <w:t xml:space="preserve"> уже </w:t>
      </w:r>
      <w:r w:rsidRPr="00421C77">
        <w:rPr>
          <w:rFonts w:ascii="Times New Roman" w:eastAsia="Calibri" w:hAnsi="Times New Roman" w:cs="Times New Roman"/>
        </w:rPr>
        <w:t>реализованы</w:t>
      </w:r>
      <w:r w:rsidR="00FC7E84" w:rsidRPr="00FC7E84">
        <w:rPr>
          <w:rFonts w:ascii="Times New Roman" w:eastAsia="Calibri" w:hAnsi="Times New Roman" w:cs="Times New Roman"/>
        </w:rPr>
        <w:t xml:space="preserve"> в открытых LLM</w:t>
      </w:r>
      <w:r w:rsidRPr="00421C77">
        <w:rPr>
          <w:rFonts w:ascii="Times New Roman" w:eastAsia="Calibri" w:hAnsi="Times New Roman" w:cs="Times New Roman"/>
        </w:rPr>
        <w:t>. Важно отметить, что</w:t>
      </w:r>
      <w:r w:rsidR="00FC7E84" w:rsidRPr="00FC7E84">
        <w:rPr>
          <w:rFonts w:ascii="Times New Roman" w:eastAsia="Calibri" w:hAnsi="Times New Roman" w:cs="Times New Roman"/>
        </w:rPr>
        <w:t xml:space="preserve"> существует множество категорий нейросетей, некоторые </w:t>
      </w:r>
      <w:r w:rsidRPr="00421C77">
        <w:rPr>
          <w:rFonts w:ascii="Times New Roman" w:eastAsia="Calibri" w:hAnsi="Times New Roman" w:cs="Times New Roman"/>
        </w:rPr>
        <w:t xml:space="preserve">из которых </w:t>
      </w:r>
      <w:r w:rsidR="00FC7E84" w:rsidRPr="00FC7E84">
        <w:rPr>
          <w:rFonts w:ascii="Times New Roman" w:eastAsia="Calibri" w:hAnsi="Times New Roman" w:cs="Times New Roman"/>
        </w:rPr>
        <w:t>служат</w:t>
      </w:r>
      <w:r w:rsidRPr="00421C77">
        <w:rPr>
          <w:rFonts w:ascii="Times New Roman" w:eastAsia="Calibri" w:hAnsi="Times New Roman" w:cs="Times New Roman"/>
        </w:rPr>
        <w:t xml:space="preserve"> основой</w:t>
      </w:r>
      <w:r w:rsidR="00FC7E84" w:rsidRPr="00FC7E84">
        <w:rPr>
          <w:rFonts w:ascii="Times New Roman" w:eastAsia="Calibri" w:hAnsi="Times New Roman" w:cs="Times New Roman"/>
        </w:rPr>
        <w:t xml:space="preserve">, а другие </w:t>
      </w:r>
      <w:r w:rsidRPr="00421C77">
        <w:rPr>
          <w:rFonts w:ascii="Times New Roman" w:eastAsia="Calibri" w:hAnsi="Times New Roman" w:cs="Times New Roman"/>
        </w:rPr>
        <w:t>представляют собой надстройки</w:t>
      </w:r>
      <w:r w:rsidR="00FC7E84" w:rsidRPr="00FC7E84">
        <w:rPr>
          <w:rFonts w:ascii="Times New Roman" w:eastAsia="Calibri" w:hAnsi="Times New Roman" w:cs="Times New Roman"/>
        </w:rPr>
        <w:t xml:space="preserve"> или </w:t>
      </w:r>
      <w:r w:rsidRPr="00421C77">
        <w:rPr>
          <w:rFonts w:ascii="Times New Roman" w:eastAsia="Calibri" w:hAnsi="Times New Roman" w:cs="Times New Roman"/>
        </w:rPr>
        <w:t>готовые решения для использования.</w:t>
      </w:r>
    </w:p>
    <w:p w14:paraId="1D8C937B" w14:textId="4930D11C" w:rsidR="00FC7E84" w:rsidRPr="0052747E" w:rsidRDefault="00797961" w:rsidP="008A2836">
      <w:pPr>
        <w:contextualSpacing/>
        <w:rPr>
          <w:rFonts w:ascii="Times New Roman" w:eastAsia="Calibri" w:hAnsi="Times New Roman" w:cs="Times New Roman"/>
        </w:rPr>
      </w:pPr>
      <w:r>
        <w:rPr>
          <w:rFonts w:ascii="Times New Roman" w:eastAsia="Calibri" w:hAnsi="Times New Roman" w:cs="Times New Roman"/>
        </w:rPr>
        <w:t>Приведены</w:t>
      </w:r>
      <w:r w:rsidR="00FC7E84" w:rsidRPr="0052747E">
        <w:rPr>
          <w:rFonts w:ascii="Times New Roman" w:eastAsia="Calibri" w:hAnsi="Times New Roman" w:cs="Times New Roman"/>
        </w:rPr>
        <w:t xml:space="preserve"> несколько категорий нейросетей и их количество на </w:t>
      </w:r>
      <w:proofErr w:type="spellStart"/>
      <w:r w:rsidR="00FC7E84" w:rsidRPr="0052747E">
        <w:rPr>
          <w:rFonts w:ascii="Times New Roman" w:eastAsia="Calibri" w:hAnsi="Times New Roman" w:cs="Times New Roman"/>
        </w:rPr>
        <w:t>Hugging</w:t>
      </w:r>
      <w:proofErr w:type="spellEnd"/>
      <w:r w:rsidR="00FC7E84" w:rsidRPr="0052747E">
        <w:rPr>
          <w:rFonts w:ascii="Times New Roman" w:eastAsia="Calibri" w:hAnsi="Times New Roman" w:cs="Times New Roman"/>
        </w:rPr>
        <w:t xml:space="preserve"> </w:t>
      </w:r>
      <w:proofErr w:type="spellStart"/>
      <w:r w:rsidR="00FC7E84" w:rsidRPr="0052747E">
        <w:rPr>
          <w:rFonts w:ascii="Times New Roman" w:eastAsia="Calibri" w:hAnsi="Times New Roman" w:cs="Times New Roman"/>
        </w:rPr>
        <w:t>Face</w:t>
      </w:r>
      <w:proofErr w:type="spellEnd"/>
      <w:r w:rsidR="00FC7E84" w:rsidRPr="0052747E">
        <w:rPr>
          <w:rFonts w:ascii="Times New Roman" w:eastAsia="Calibri" w:hAnsi="Times New Roman" w:cs="Times New Roman"/>
        </w:rPr>
        <w:t xml:space="preserve"> (самая популярная площадка для открытых нейросетей):</w:t>
      </w:r>
    </w:p>
    <w:p w14:paraId="35029DEA" w14:textId="70D2FCD4" w:rsidR="00FC7E84" w:rsidRPr="00FC7E84" w:rsidRDefault="006E250E" w:rsidP="008A2836">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Генерация текста. Моделей 146,594. Генерация текста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это задача создания нового текста по заданному другому тексту. Эти модели могут, например, заполнять неполный текст или перефразировать, создавать новые истории или писать код.</w:t>
      </w:r>
    </w:p>
    <w:p w14:paraId="4070F7BE" w14:textId="7D955FBA" w:rsidR="00FC7E84" w:rsidRPr="00FC7E84" w:rsidRDefault="006E250E" w:rsidP="008A2836">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Безусловное создание изображения. Моделей 1,561. Генерация безусловных изображений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это задача создания новых изображений без какого-либо конкретного ввода. Основная цель этого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создание новых, оригинальных изображений, которые не основаны на существующих изображениях.</w:t>
      </w:r>
    </w:p>
    <w:p w14:paraId="48DD16C7" w14:textId="2E9F4A9E" w:rsidR="00FC7E84" w:rsidRPr="00FC7E84" w:rsidRDefault="006E250E" w:rsidP="008A2836">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Автоматическое распознавание речи. Моделей 20,271. Автоматическое распознавание речи (ASR), также известное как преобразование речи в текст (STT),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это задача транскрибирования заданного аудио в текст. Оно имеет </w:t>
      </w:r>
      <w:r w:rsidR="00FC7E84" w:rsidRPr="00FC7E84">
        <w:rPr>
          <w:rFonts w:ascii="Times New Roman" w:eastAsia="Calibri" w:hAnsi="Times New Roman" w:cs="Times New Roman"/>
        </w:rPr>
        <w:lastRenderedPageBreak/>
        <w:t>множество приложений, таких как голосовые пользовательские интерфейсы</w:t>
      </w:r>
      <w:r w:rsidR="00FC7E84" w:rsidRPr="008A2836">
        <w:rPr>
          <w:rFonts w:ascii="Times New Roman" w:hAnsi="Times New Roman"/>
        </w:rPr>
        <w:t xml:space="preserve"> [</w:t>
      </w:r>
      <w:r w:rsidR="003A20DA">
        <w:rPr>
          <w:rFonts w:ascii="Times New Roman" w:eastAsia="Calibri" w:hAnsi="Times New Roman" w:cs="Times New Roman"/>
        </w:rPr>
        <w:t>1</w:t>
      </w:r>
      <w:r w:rsidR="003A20DA" w:rsidRPr="00BC2471">
        <w:rPr>
          <w:rFonts w:ascii="Times New Roman" w:eastAsia="Calibri" w:hAnsi="Times New Roman" w:cs="Times New Roman"/>
        </w:rPr>
        <w:t>3</w:t>
      </w:r>
      <w:r w:rsidR="00FC7E84" w:rsidRPr="008A2836">
        <w:rPr>
          <w:rFonts w:ascii="Times New Roman" w:hAnsi="Times New Roman"/>
        </w:rPr>
        <w:t>]</w:t>
      </w:r>
      <w:r w:rsidR="00FC7E84" w:rsidRPr="00FC7E84">
        <w:rPr>
          <w:rFonts w:ascii="Times New Roman" w:eastAsia="Calibri" w:hAnsi="Times New Roman" w:cs="Times New Roman"/>
        </w:rPr>
        <w:t>.</w:t>
      </w:r>
    </w:p>
    <w:p w14:paraId="64BFB991" w14:textId="70E5827D" w:rsidR="00FC7E84" w:rsidRPr="00FC7E84" w:rsidRDefault="00FC7E84" w:rsidP="00FC7E84">
      <w:pPr>
        <w:contextualSpacing/>
        <w:rPr>
          <w:rFonts w:ascii="Times New Roman" w:eastAsia="Calibri" w:hAnsi="Times New Roman" w:cs="Times New Roman"/>
        </w:rPr>
      </w:pPr>
      <w:r w:rsidRPr="00FC7E84">
        <w:rPr>
          <w:rFonts w:ascii="Times New Roman" w:eastAsia="Calibri" w:hAnsi="Times New Roman" w:cs="Times New Roman"/>
        </w:rPr>
        <w:t xml:space="preserve">И так далее. На </w:t>
      </w:r>
      <w:proofErr w:type="spellStart"/>
      <w:r w:rsidRPr="00FC7E84">
        <w:rPr>
          <w:rFonts w:ascii="Times New Roman" w:eastAsia="Calibri" w:hAnsi="Times New Roman" w:cs="Times New Roman"/>
        </w:rPr>
        <w:t>Hugging</w:t>
      </w:r>
      <w:proofErr w:type="spellEnd"/>
      <w:r w:rsidRPr="00FC7E84">
        <w:rPr>
          <w:rFonts w:ascii="Times New Roman" w:eastAsia="Calibri" w:hAnsi="Times New Roman" w:cs="Times New Roman"/>
        </w:rPr>
        <w:t xml:space="preserve"> </w:t>
      </w:r>
      <w:proofErr w:type="spellStart"/>
      <w:r w:rsidRPr="00FC7E84">
        <w:rPr>
          <w:rFonts w:ascii="Times New Roman" w:eastAsia="Calibri" w:hAnsi="Times New Roman" w:cs="Times New Roman"/>
        </w:rPr>
        <w:t>Face</w:t>
      </w:r>
      <w:proofErr w:type="spellEnd"/>
      <w:r w:rsidRPr="00FC7E84">
        <w:rPr>
          <w:rFonts w:ascii="Times New Roman" w:eastAsia="Calibri" w:hAnsi="Times New Roman" w:cs="Times New Roman"/>
        </w:rPr>
        <w:t xml:space="preserve"> более 90 таких категорий, а общий объём доступных моделей (нейросетей) превышает миллион и продолжает активно расти. </w:t>
      </w:r>
      <w:r w:rsidR="00FB7E48">
        <w:rPr>
          <w:rFonts w:ascii="Times New Roman" w:eastAsia="Calibri" w:hAnsi="Times New Roman" w:cs="Times New Roman"/>
        </w:rPr>
        <w:t>Сам</w:t>
      </w:r>
      <w:r w:rsidRPr="00FC7E84">
        <w:rPr>
          <w:rFonts w:ascii="Times New Roman" w:eastAsia="Calibri" w:hAnsi="Times New Roman" w:cs="Times New Roman"/>
        </w:rPr>
        <w:t xml:space="preserve"> сайт создан в 2016 году, но заметно </w:t>
      </w:r>
      <w:r w:rsidR="00FB7E48">
        <w:rPr>
          <w:rFonts w:ascii="Times New Roman" w:eastAsia="Calibri" w:hAnsi="Times New Roman" w:cs="Times New Roman"/>
        </w:rPr>
        <w:t xml:space="preserve">начал </w:t>
      </w:r>
      <w:r w:rsidRPr="00FC7E84">
        <w:rPr>
          <w:rFonts w:ascii="Times New Roman" w:eastAsia="Calibri" w:hAnsi="Times New Roman" w:cs="Times New Roman"/>
        </w:rPr>
        <w:t>проявлять себя начал в конце 2020 года, а уже 2021 году даже привлёк 40 миллионов долларов на своё развитие, а именно создание площадки для опубликования и исследования нейросетей [</w:t>
      </w:r>
      <w:r w:rsidR="003A20DA">
        <w:rPr>
          <w:rFonts w:ascii="Times New Roman" w:eastAsia="Calibri" w:hAnsi="Times New Roman" w:cs="Times New Roman"/>
        </w:rPr>
        <w:t>1</w:t>
      </w:r>
      <w:r w:rsidR="003A20DA" w:rsidRPr="003A20DA">
        <w:rPr>
          <w:rFonts w:ascii="Times New Roman" w:eastAsia="Calibri" w:hAnsi="Times New Roman" w:cs="Times New Roman"/>
        </w:rPr>
        <w:t>1</w:t>
      </w:r>
      <w:r w:rsidRPr="00FC7E84">
        <w:rPr>
          <w:rFonts w:ascii="Times New Roman" w:eastAsia="Calibri" w:hAnsi="Times New Roman" w:cs="Times New Roman"/>
        </w:rPr>
        <w:t>].</w:t>
      </w:r>
    </w:p>
    <w:p w14:paraId="46F3710C" w14:textId="13D4E3A1" w:rsidR="00FC7E84" w:rsidRPr="00FC7E84" w:rsidRDefault="00797961" w:rsidP="00FC7E84">
      <w:pPr>
        <w:contextualSpacing/>
        <w:rPr>
          <w:rFonts w:ascii="Times New Roman" w:eastAsia="Calibri" w:hAnsi="Times New Roman" w:cs="Times New Roman"/>
        </w:rPr>
      </w:pPr>
      <w:r>
        <w:rPr>
          <w:rFonts w:ascii="Times New Roman" w:eastAsia="Calibri" w:hAnsi="Times New Roman" w:cs="Times New Roman"/>
        </w:rPr>
        <w:t xml:space="preserve">Такие площадки как </w:t>
      </w:r>
      <w:proofErr w:type="spellStart"/>
      <w:r w:rsidRPr="00797961">
        <w:rPr>
          <w:rFonts w:ascii="Times New Roman" w:eastAsia="Calibri" w:hAnsi="Times New Roman" w:cs="Times New Roman"/>
        </w:rPr>
        <w:t>Hugging</w:t>
      </w:r>
      <w:proofErr w:type="spellEnd"/>
      <w:r w:rsidRPr="00797961">
        <w:rPr>
          <w:rFonts w:ascii="Times New Roman" w:eastAsia="Calibri" w:hAnsi="Times New Roman" w:cs="Times New Roman"/>
        </w:rPr>
        <w:t xml:space="preserve"> </w:t>
      </w:r>
      <w:proofErr w:type="spellStart"/>
      <w:r w:rsidRPr="00797961">
        <w:rPr>
          <w:rFonts w:ascii="Times New Roman" w:eastAsia="Calibri" w:hAnsi="Times New Roman" w:cs="Times New Roman"/>
        </w:rPr>
        <w:t>Face</w:t>
      </w:r>
      <w:proofErr w:type="spellEnd"/>
      <w:r w:rsidRPr="00797961">
        <w:rPr>
          <w:rFonts w:ascii="Times New Roman" w:eastAsia="Calibri" w:hAnsi="Times New Roman" w:cs="Times New Roman"/>
        </w:rPr>
        <w:t xml:space="preserve"> </w:t>
      </w:r>
      <w:r>
        <w:rPr>
          <w:rFonts w:ascii="Times New Roman" w:eastAsia="Calibri" w:hAnsi="Times New Roman" w:cs="Times New Roman"/>
        </w:rPr>
        <w:t>были созданы для у</w:t>
      </w:r>
      <w:r w:rsidR="00FC7E84" w:rsidRPr="00FC7E84">
        <w:rPr>
          <w:rFonts w:ascii="Times New Roman" w:eastAsia="Calibri" w:hAnsi="Times New Roman" w:cs="Times New Roman"/>
        </w:rPr>
        <w:t>меньшени</w:t>
      </w:r>
      <w:r>
        <w:rPr>
          <w:rFonts w:ascii="Times New Roman" w:eastAsia="Calibri" w:hAnsi="Times New Roman" w:cs="Times New Roman"/>
        </w:rPr>
        <w:t>я</w:t>
      </w:r>
      <w:r w:rsidR="00FC7E84" w:rsidRPr="00FC7E84">
        <w:rPr>
          <w:rFonts w:ascii="Times New Roman" w:eastAsia="Calibri" w:hAnsi="Times New Roman" w:cs="Times New Roman"/>
        </w:rPr>
        <w:t xml:space="preserve"> стоимости LLM. Одна из проблем нейросетей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высокая стоимость разработки базовых моделей. Благодаря тому, что некоторые из них выпущены под открытой лицензией, затраты на их дообучение и внедрение снижаются. Например, доработка и запуск </w:t>
      </w:r>
      <w:proofErr w:type="spellStart"/>
      <w:r w:rsidR="00FC7E84" w:rsidRPr="00FC7E84">
        <w:rPr>
          <w:rFonts w:ascii="Times New Roman" w:eastAsia="Calibri" w:hAnsi="Times New Roman" w:cs="Times New Roman"/>
        </w:rPr>
        <w:t>опенсорсных</w:t>
      </w:r>
      <w:proofErr w:type="spellEnd"/>
      <w:r w:rsidR="00FC7E84" w:rsidRPr="00FC7E84">
        <w:rPr>
          <w:rFonts w:ascii="Times New Roman" w:eastAsia="Calibri" w:hAnsi="Times New Roman" w:cs="Times New Roman"/>
        </w:rPr>
        <w:t xml:space="preserve"> </w:t>
      </w:r>
      <w:proofErr w:type="spellStart"/>
      <w:r w:rsidR="00FC7E84" w:rsidRPr="00FC7E84">
        <w:rPr>
          <w:rFonts w:ascii="Times New Roman" w:eastAsia="Calibri" w:hAnsi="Times New Roman" w:cs="Times New Roman"/>
        </w:rPr>
        <w:t>Alpaca</w:t>
      </w:r>
      <w:proofErr w:type="spellEnd"/>
      <w:r w:rsidR="00FC7E84" w:rsidRPr="00FC7E84">
        <w:rPr>
          <w:rFonts w:ascii="Times New Roman" w:eastAsia="Calibri" w:hAnsi="Times New Roman" w:cs="Times New Roman"/>
        </w:rPr>
        <w:t xml:space="preserve"> и Vicuna-13B, основанных на модели </w:t>
      </w:r>
      <w:proofErr w:type="spellStart"/>
      <w:r w:rsidR="00FC7E84" w:rsidRPr="00FC7E84">
        <w:rPr>
          <w:rFonts w:ascii="Times New Roman" w:eastAsia="Calibri" w:hAnsi="Times New Roman" w:cs="Times New Roman"/>
        </w:rPr>
        <w:t>LLaMA</w:t>
      </w:r>
      <w:proofErr w:type="spellEnd"/>
      <w:r w:rsidR="00FC7E84" w:rsidRPr="00FC7E84">
        <w:rPr>
          <w:rFonts w:ascii="Times New Roman" w:eastAsia="Calibri" w:hAnsi="Times New Roman" w:cs="Times New Roman"/>
        </w:rPr>
        <w:t>, обошлись разработчикам всего лишь в 600 и 300 долларов соответственно, уже не миллионы долларов [</w:t>
      </w:r>
      <w:r w:rsidR="003A20DA">
        <w:rPr>
          <w:rFonts w:ascii="Times New Roman" w:eastAsia="Calibri" w:hAnsi="Times New Roman" w:cs="Times New Roman"/>
        </w:rPr>
        <w:t>1</w:t>
      </w:r>
      <w:r w:rsidR="003A20DA" w:rsidRPr="003A20DA">
        <w:rPr>
          <w:rFonts w:ascii="Times New Roman" w:eastAsia="Calibri" w:hAnsi="Times New Roman" w:cs="Times New Roman"/>
        </w:rPr>
        <w:t>0</w:t>
      </w:r>
      <w:r w:rsidR="00FC7E84" w:rsidRPr="00FC7E84">
        <w:rPr>
          <w:rFonts w:ascii="Times New Roman" w:eastAsia="Calibri" w:hAnsi="Times New Roman" w:cs="Times New Roman"/>
        </w:rPr>
        <w:t>].</w:t>
      </w:r>
    </w:p>
    <w:p w14:paraId="58EF3078" w14:textId="4BEBC70C" w:rsidR="00FC7E84" w:rsidRPr="008A2836" w:rsidRDefault="00421C77" w:rsidP="003A1ACD">
      <w:pPr>
        <w:contextualSpacing/>
        <w:rPr>
          <w:rFonts w:ascii="Times New Roman" w:hAnsi="Times New Roman"/>
        </w:rPr>
      </w:pPr>
      <w:r w:rsidRPr="00FC7E84">
        <w:rPr>
          <w:rFonts w:ascii="Times New Roman" w:eastAsia="Calibri" w:hAnsi="Times New Roman" w:cs="Times New Roman"/>
        </w:rPr>
        <w:t>Одни</w:t>
      </w:r>
      <w:r>
        <w:rPr>
          <w:rFonts w:ascii="Times New Roman" w:eastAsia="Calibri" w:hAnsi="Times New Roman" w:cs="Times New Roman"/>
        </w:rPr>
        <w:t>м</w:t>
      </w:r>
      <w:r w:rsidR="00FC7E84" w:rsidRPr="00FC7E84">
        <w:rPr>
          <w:rFonts w:ascii="Times New Roman" w:eastAsia="Calibri" w:hAnsi="Times New Roman" w:cs="Times New Roman"/>
        </w:rPr>
        <w:t xml:space="preserve"> из механизмов снижения стоимости </w:t>
      </w:r>
      <w:r>
        <w:rPr>
          <w:rFonts w:ascii="Times New Roman" w:eastAsia="Calibri" w:hAnsi="Times New Roman" w:cs="Times New Roman"/>
        </w:rPr>
        <w:t>является</w:t>
      </w:r>
      <w:r w:rsidR="00FC7E84" w:rsidRPr="00FC7E84">
        <w:rPr>
          <w:rFonts w:ascii="Times New Roman" w:eastAsia="Calibri" w:hAnsi="Times New Roman" w:cs="Times New Roman"/>
        </w:rPr>
        <w:t xml:space="preserve"> использование нейросетей как для генерации «синтетических» обучающих данных, так и для оценки качества работы новой модели. Такой подход называют RLAIF (</w:t>
      </w:r>
      <w:proofErr w:type="spellStart"/>
      <w:r w:rsidR="00FC7E84" w:rsidRPr="00FC7E84">
        <w:rPr>
          <w:rFonts w:ascii="Times New Roman" w:eastAsia="Calibri" w:hAnsi="Times New Roman" w:cs="Times New Roman"/>
        </w:rPr>
        <w:t>reinforcement</w:t>
      </w:r>
      <w:proofErr w:type="spellEnd"/>
      <w:r w:rsidR="00FC7E84" w:rsidRPr="00FC7E84">
        <w:rPr>
          <w:rFonts w:ascii="Times New Roman" w:eastAsia="Calibri" w:hAnsi="Times New Roman" w:cs="Times New Roman"/>
        </w:rPr>
        <w:t xml:space="preserve"> </w:t>
      </w:r>
      <w:proofErr w:type="spellStart"/>
      <w:r w:rsidR="00FC7E84" w:rsidRPr="00FC7E84">
        <w:rPr>
          <w:rFonts w:ascii="Times New Roman" w:eastAsia="Calibri" w:hAnsi="Times New Roman" w:cs="Times New Roman"/>
        </w:rPr>
        <w:t>learning</w:t>
      </w:r>
      <w:proofErr w:type="spellEnd"/>
      <w:r w:rsidR="00FC7E84" w:rsidRPr="00FC7E84">
        <w:rPr>
          <w:rFonts w:ascii="Times New Roman" w:eastAsia="Calibri" w:hAnsi="Times New Roman" w:cs="Times New Roman"/>
        </w:rPr>
        <w:t xml:space="preserve"> </w:t>
      </w:r>
      <w:proofErr w:type="spellStart"/>
      <w:r w:rsidR="00FC7E84" w:rsidRPr="00FC7E84">
        <w:rPr>
          <w:rFonts w:ascii="Times New Roman" w:eastAsia="Calibri" w:hAnsi="Times New Roman" w:cs="Times New Roman"/>
        </w:rPr>
        <w:t>with</w:t>
      </w:r>
      <w:proofErr w:type="spellEnd"/>
      <w:r w:rsidR="00FC7E84" w:rsidRPr="00FC7E84">
        <w:rPr>
          <w:rFonts w:ascii="Times New Roman" w:eastAsia="Calibri" w:hAnsi="Times New Roman" w:cs="Times New Roman"/>
        </w:rPr>
        <w:t xml:space="preserve"> AI </w:t>
      </w:r>
      <w:proofErr w:type="spellStart"/>
      <w:r w:rsidR="00FC7E84" w:rsidRPr="00FC7E84">
        <w:rPr>
          <w:rFonts w:ascii="Times New Roman" w:eastAsia="Calibri" w:hAnsi="Times New Roman" w:cs="Times New Roman"/>
        </w:rPr>
        <w:t>feedback</w:t>
      </w:r>
      <w:proofErr w:type="spellEnd"/>
      <w:r w:rsidR="00FC7E84" w:rsidRPr="00FC7E84">
        <w:rPr>
          <w:rFonts w:ascii="Times New Roman" w:eastAsia="Calibri" w:hAnsi="Times New Roman" w:cs="Times New Roman"/>
        </w:rPr>
        <w:t xml:space="preserve">) </w:t>
      </w:r>
      <w:r w:rsidR="00A57819">
        <w:rPr>
          <w:rFonts w:ascii="Times New Roman" w:eastAsia="Calibri" w:hAnsi="Times New Roman" w:cs="Times New Roman"/>
        </w:rPr>
        <w:t>-</w:t>
      </w:r>
      <w:r w:rsidR="00FC7E84" w:rsidRPr="00FC7E84">
        <w:rPr>
          <w:rFonts w:ascii="Times New Roman" w:eastAsia="Calibri" w:hAnsi="Times New Roman" w:cs="Times New Roman"/>
        </w:rPr>
        <w:t xml:space="preserve"> обучение с подкреплением от ИИ. Это пригодится, если какой-нибудь отель захочет сам обучить какую-нибудь </w:t>
      </w:r>
      <w:proofErr w:type="spellStart"/>
      <w:r w:rsidR="00FC7E84" w:rsidRPr="00FC7E84">
        <w:rPr>
          <w:rFonts w:ascii="Times New Roman" w:eastAsia="Calibri" w:hAnsi="Times New Roman" w:cs="Times New Roman"/>
        </w:rPr>
        <w:t>нейронку</w:t>
      </w:r>
      <w:proofErr w:type="spellEnd"/>
      <w:r w:rsidR="00FC7E84" w:rsidRPr="00FC7E84">
        <w:rPr>
          <w:rFonts w:ascii="Times New Roman" w:eastAsia="Calibri" w:hAnsi="Times New Roman" w:cs="Times New Roman"/>
        </w:rPr>
        <w:t xml:space="preserve"> для своих нужд.</w:t>
      </w:r>
    </w:p>
    <w:p w14:paraId="6B234535" w14:textId="2850B893" w:rsidR="00FC7E84" w:rsidRPr="00FC7E84" w:rsidRDefault="003A1ACD" w:rsidP="00FC7E84">
      <w:pPr>
        <w:contextualSpacing/>
        <w:rPr>
          <w:rFonts w:ascii="Times New Roman" w:eastAsia="Calibri" w:hAnsi="Times New Roman" w:cs="Times New Roman"/>
        </w:rPr>
      </w:pPr>
      <w:r w:rsidRPr="00FC7E84">
        <w:rPr>
          <w:rFonts w:ascii="Times New Roman" w:eastAsia="Calibri" w:hAnsi="Times New Roman" w:cs="Times New Roman"/>
        </w:rPr>
        <w:t>Рассмотр</w:t>
      </w:r>
      <w:r>
        <w:rPr>
          <w:rFonts w:ascii="Times New Roman" w:eastAsia="Calibri" w:hAnsi="Times New Roman" w:cs="Times New Roman"/>
        </w:rPr>
        <w:t xml:space="preserve">ение </w:t>
      </w:r>
      <w:r w:rsidR="00FC7E84" w:rsidRPr="00FC7E84">
        <w:rPr>
          <w:rFonts w:ascii="Times New Roman" w:eastAsia="Calibri" w:hAnsi="Times New Roman" w:cs="Times New Roman"/>
        </w:rPr>
        <w:t xml:space="preserve">возможности запуска языковых моделей на </w:t>
      </w:r>
      <w:r w:rsidR="00421C77" w:rsidRPr="00421C77">
        <w:rPr>
          <w:rFonts w:ascii="Times New Roman" w:eastAsia="Calibri" w:hAnsi="Times New Roman" w:cs="Times New Roman"/>
        </w:rPr>
        <w:t>персональных компьютерах с ограниченными ресурсами представляет собой сложную</w:t>
      </w:r>
      <w:r w:rsidR="00FC7E84" w:rsidRPr="00FC7E84">
        <w:rPr>
          <w:rFonts w:ascii="Times New Roman" w:eastAsia="Calibri" w:hAnsi="Times New Roman" w:cs="Times New Roman"/>
        </w:rPr>
        <w:t xml:space="preserve">, но </w:t>
      </w:r>
      <w:r w:rsidR="00421C77" w:rsidRPr="00421C77">
        <w:rPr>
          <w:rFonts w:ascii="Times New Roman" w:eastAsia="Calibri" w:hAnsi="Times New Roman" w:cs="Times New Roman"/>
        </w:rPr>
        <w:t>в то же время перспективную задачу.</w:t>
      </w:r>
      <w:r w:rsidR="00FC7E84" w:rsidRPr="00FC7E84">
        <w:rPr>
          <w:rFonts w:ascii="Times New Roman" w:eastAsia="Calibri" w:hAnsi="Times New Roman" w:cs="Times New Roman"/>
        </w:rPr>
        <w:t xml:space="preserve"> В большинстве </w:t>
      </w:r>
      <w:r w:rsidR="00421C77" w:rsidRPr="00421C77">
        <w:rPr>
          <w:rFonts w:ascii="Times New Roman" w:eastAsia="Calibri" w:hAnsi="Times New Roman" w:cs="Times New Roman"/>
        </w:rPr>
        <w:t>случаев языковые модели</w:t>
      </w:r>
      <w:r w:rsidR="00FC7E84" w:rsidRPr="00FC7E84">
        <w:rPr>
          <w:rFonts w:ascii="Times New Roman" w:eastAsia="Calibri" w:hAnsi="Times New Roman" w:cs="Times New Roman"/>
        </w:rPr>
        <w:t xml:space="preserve"> с открытым исходным кодом </w:t>
      </w:r>
      <w:r w:rsidR="00421C77" w:rsidRPr="00421C77">
        <w:rPr>
          <w:rFonts w:ascii="Times New Roman" w:eastAsia="Calibri" w:hAnsi="Times New Roman" w:cs="Times New Roman"/>
        </w:rPr>
        <w:t>(LLM) обладают меньшим количеством</w:t>
      </w:r>
      <w:r w:rsidR="00FC7E84" w:rsidRPr="00FC7E84">
        <w:rPr>
          <w:rFonts w:ascii="Times New Roman" w:eastAsia="Calibri" w:hAnsi="Times New Roman" w:cs="Times New Roman"/>
        </w:rPr>
        <w:t xml:space="preserve"> параметров по сравнению со своими закрытыми </w:t>
      </w:r>
      <w:r w:rsidR="00421C77" w:rsidRPr="00421C77">
        <w:rPr>
          <w:rFonts w:ascii="Times New Roman" w:eastAsia="Calibri" w:hAnsi="Times New Roman" w:cs="Times New Roman"/>
        </w:rPr>
        <w:t>аналогами. Это позволяет им эффективно работать</w:t>
      </w:r>
      <w:r w:rsidR="00FC7E84" w:rsidRPr="00FC7E84">
        <w:rPr>
          <w:rFonts w:ascii="Times New Roman" w:eastAsia="Calibri" w:hAnsi="Times New Roman" w:cs="Times New Roman"/>
        </w:rPr>
        <w:t xml:space="preserve"> на </w:t>
      </w:r>
      <w:r w:rsidR="00421C77" w:rsidRPr="00421C77">
        <w:rPr>
          <w:rFonts w:ascii="Times New Roman" w:eastAsia="Calibri" w:hAnsi="Times New Roman" w:cs="Times New Roman"/>
        </w:rPr>
        <w:t>оборудовании с ограниченными вычислительными мощностями, включая домашние персональные компьютеры.</w:t>
      </w:r>
      <w:r w:rsidR="00421C77">
        <w:rPr>
          <w:rFonts w:ascii="Times New Roman" w:eastAsia="Calibri" w:hAnsi="Times New Roman" w:cs="Times New Roman"/>
        </w:rPr>
        <w:t xml:space="preserve"> </w:t>
      </w:r>
    </w:p>
    <w:p w14:paraId="4322E562" w14:textId="3BC5ADA1" w:rsidR="00FC7E84" w:rsidRPr="00FC7E84" w:rsidRDefault="00FC7E84" w:rsidP="008A2836">
      <w:pPr>
        <w:contextualSpacing/>
        <w:rPr>
          <w:rFonts w:ascii="Times New Roman" w:eastAsia="Calibri" w:hAnsi="Times New Roman" w:cs="Times New Roman"/>
        </w:rPr>
      </w:pPr>
      <w:r w:rsidRPr="00FC7E84">
        <w:rPr>
          <w:rFonts w:ascii="Times New Roman" w:eastAsia="Calibri" w:hAnsi="Times New Roman" w:cs="Times New Roman"/>
        </w:rPr>
        <w:t xml:space="preserve">Например, </w:t>
      </w:r>
      <w:proofErr w:type="spellStart"/>
      <w:r w:rsidR="00421C77">
        <w:rPr>
          <w:rFonts w:ascii="Times New Roman" w:eastAsia="Calibri" w:hAnsi="Times New Roman" w:cs="Times New Roman"/>
        </w:rPr>
        <w:t>нейросетевая</w:t>
      </w:r>
      <w:proofErr w:type="spellEnd"/>
      <w:r w:rsidR="00421C77">
        <w:rPr>
          <w:rFonts w:ascii="Times New Roman" w:eastAsia="Calibri" w:hAnsi="Times New Roman" w:cs="Times New Roman"/>
        </w:rPr>
        <w:t xml:space="preserve"> модель</w:t>
      </w:r>
      <w:r w:rsidRPr="00FC7E84">
        <w:rPr>
          <w:rFonts w:ascii="Times New Roman" w:eastAsia="Calibri" w:hAnsi="Times New Roman" w:cs="Times New Roman"/>
        </w:rPr>
        <w:t xml:space="preserve"> </w:t>
      </w:r>
      <w:proofErr w:type="spellStart"/>
      <w:r w:rsidRPr="00FC7E84">
        <w:rPr>
          <w:rFonts w:ascii="Times New Roman" w:eastAsia="Calibri" w:hAnsi="Times New Roman" w:cs="Times New Roman"/>
        </w:rPr>
        <w:t>Mistral</w:t>
      </w:r>
      <w:proofErr w:type="spellEnd"/>
      <w:r w:rsidRPr="00FC7E84">
        <w:rPr>
          <w:rFonts w:ascii="Times New Roman" w:eastAsia="Calibri" w:hAnsi="Times New Roman" w:cs="Times New Roman"/>
        </w:rPr>
        <w:t xml:space="preserve"> 7B имеет в 25 раз меньше параметров по сравнению с GPT-3.5, лежавшей в основе базовой версии </w:t>
      </w:r>
      <w:r w:rsidRPr="00FC7E84">
        <w:rPr>
          <w:rFonts w:ascii="Times New Roman" w:eastAsia="Calibri" w:hAnsi="Times New Roman" w:cs="Times New Roman"/>
        </w:rPr>
        <w:lastRenderedPageBreak/>
        <w:t xml:space="preserve">ChatGPT. Поэтому её использование требует меньше вычислительных мощностей </w:t>
      </w:r>
      <w:r w:rsidR="001617CF">
        <w:rPr>
          <w:rFonts w:ascii="Times New Roman" w:eastAsia="Calibri" w:hAnsi="Times New Roman" w:cs="Times New Roman"/>
        </w:rPr>
        <w:t>-</w:t>
      </w:r>
      <w:r w:rsidRPr="00FC7E84">
        <w:rPr>
          <w:rFonts w:ascii="Times New Roman" w:eastAsia="Calibri" w:hAnsi="Times New Roman" w:cs="Times New Roman"/>
        </w:rPr>
        <w:t xml:space="preserve"> примерно в 187 раз меньше, чем GPT-4, и в девять раз меньше, чем GPT-3.5.</w:t>
      </w:r>
    </w:p>
    <w:p w14:paraId="2CC6C66E" w14:textId="77777777" w:rsidR="00FC7E84" w:rsidRPr="00FC7E84" w:rsidRDefault="00FC7E84" w:rsidP="008A2836">
      <w:pPr>
        <w:contextualSpacing/>
        <w:rPr>
          <w:rFonts w:ascii="Times New Roman" w:eastAsia="Calibri" w:hAnsi="Times New Roman" w:cs="Times New Roman"/>
        </w:rPr>
      </w:pPr>
      <w:r w:rsidRPr="00FC7E84">
        <w:rPr>
          <w:rFonts w:ascii="Times New Roman" w:eastAsia="Calibri" w:hAnsi="Times New Roman" w:cs="Times New Roman"/>
        </w:rPr>
        <w:t>Сравнение стоимости:</w:t>
      </w:r>
    </w:p>
    <w:p w14:paraId="60B73E07" w14:textId="76A4DCE3" w:rsidR="00FC7E84" w:rsidRPr="00FC7E84" w:rsidRDefault="008B375B" w:rsidP="008A2836">
      <w:pPr>
        <w:contextualSpacing/>
        <w:jc w:val="left"/>
        <w:rPr>
          <w:rFonts w:ascii="Times New Roman" w:eastAsia="Calibri" w:hAnsi="Times New Roman" w:cs="Times New Roman"/>
        </w:rPr>
      </w:pPr>
      <w:r>
        <w:rPr>
          <w:rFonts w:ascii="Times New Roman" w:eastAsia="Calibri" w:hAnsi="Times New Roman" w:cs="Times New Roman"/>
        </w:rPr>
        <w:t xml:space="preserve">- </w:t>
      </w:r>
      <w:proofErr w:type="spellStart"/>
      <w:r w:rsidR="00FC7E84" w:rsidRPr="00FC7E84">
        <w:rPr>
          <w:rFonts w:ascii="Times New Roman" w:eastAsia="Calibri" w:hAnsi="Times New Roman" w:cs="Times New Roman"/>
        </w:rPr>
        <w:t>Mistral</w:t>
      </w:r>
      <w:proofErr w:type="spellEnd"/>
      <w:r w:rsidR="00FC7E84" w:rsidRPr="00FC7E84">
        <w:rPr>
          <w:rFonts w:ascii="Times New Roman" w:eastAsia="Calibri" w:hAnsi="Times New Roman" w:cs="Times New Roman"/>
        </w:rPr>
        <w:t xml:space="preserve"> AI 7B: Значительно дешевле, примерно в 187 раз дешевле, чем GPT-4 и в 9 раз дешевле, чем GPT-3.5. Стоимость работы на NVIDIA A100 40GB GPU составляет около $2.67 для обработки около 15.2 миллионов токенов за 40 минут.</w:t>
      </w:r>
    </w:p>
    <w:p w14:paraId="70D38B1A" w14:textId="29A2C53E" w:rsidR="00FC7E84" w:rsidRPr="00FC7E84" w:rsidRDefault="006E250E" w:rsidP="008A2836">
      <w:pPr>
        <w:contextualSpacing/>
        <w:jc w:val="left"/>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GPT-3.5: предполагает более высокие эксплуатационные расходы. Стоимость входного токена составляет от 0,0015 до 0,03 долл. США, а выходного токена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от 0,002 до 0,06 долл. США в зависимости от модели.</w:t>
      </w:r>
    </w:p>
    <w:p w14:paraId="7E8C483F" w14:textId="77777777" w:rsidR="00FC7E84" w:rsidRPr="00FC7E84" w:rsidRDefault="00FC7E84" w:rsidP="008A2836">
      <w:pPr>
        <w:contextualSpacing/>
        <w:rPr>
          <w:rFonts w:ascii="Times New Roman" w:eastAsia="Calibri" w:hAnsi="Times New Roman" w:cs="Times New Roman"/>
        </w:rPr>
      </w:pPr>
      <w:r w:rsidRPr="00FC7E84">
        <w:rPr>
          <w:rFonts w:ascii="Times New Roman" w:eastAsia="Calibri" w:hAnsi="Times New Roman" w:cs="Times New Roman"/>
        </w:rPr>
        <w:t>В работе нейросетей очень важное значение исходит от объема оперативной памяти.</w:t>
      </w:r>
    </w:p>
    <w:p w14:paraId="246E5155" w14:textId="77777777" w:rsidR="00421C77" w:rsidRPr="00421C77" w:rsidRDefault="00421C77" w:rsidP="00421C77">
      <w:pPr>
        <w:contextualSpacing/>
        <w:rPr>
          <w:rFonts w:ascii="Times New Roman" w:eastAsia="Calibri" w:hAnsi="Times New Roman" w:cs="Times New Roman"/>
        </w:rPr>
      </w:pPr>
      <w:r w:rsidRPr="00421C77">
        <w:rPr>
          <w:rFonts w:ascii="Times New Roman" w:eastAsia="Calibri" w:hAnsi="Times New Roman" w:cs="Times New Roman"/>
        </w:rPr>
        <w:t xml:space="preserve">Определение необходимого объема оперативной памяти для запуска нейросетей является важным аспектом их эффективного использования. Для упрощенной оценки можно воспользоваться следующим подходом: из общего объема оперативной памяти вычесть 2-3 гигабайта, оставшуюся величину можно использовать для оценки размера нейросети и её </w:t>
      </w:r>
      <w:r>
        <w:rPr>
          <w:rFonts w:ascii="Times New Roman" w:eastAsia="Calibri" w:hAnsi="Times New Roman" w:cs="Times New Roman"/>
        </w:rPr>
        <w:t>файлов, необходимых для работы.</w:t>
      </w:r>
    </w:p>
    <w:p w14:paraId="6BF95CB9" w14:textId="3FBBCA43" w:rsidR="00FC7E84" w:rsidRPr="00FC7E84" w:rsidRDefault="00421C77" w:rsidP="008A2836">
      <w:pPr>
        <w:contextualSpacing/>
        <w:rPr>
          <w:rFonts w:ascii="Times New Roman" w:eastAsia="Calibri" w:hAnsi="Times New Roman" w:cs="Times New Roman"/>
        </w:rPr>
      </w:pPr>
      <w:r w:rsidRPr="00421C77">
        <w:rPr>
          <w:rFonts w:ascii="Times New Roman" w:eastAsia="Calibri" w:hAnsi="Times New Roman" w:cs="Times New Roman"/>
        </w:rPr>
        <w:t>Например, если</w:t>
      </w:r>
      <w:r w:rsidR="003A1ACD">
        <w:rPr>
          <w:rFonts w:ascii="Times New Roman" w:eastAsia="Calibri" w:hAnsi="Times New Roman" w:cs="Times New Roman"/>
        </w:rPr>
        <w:t xml:space="preserve"> </w:t>
      </w:r>
      <w:r w:rsidR="00FC7E84" w:rsidRPr="00FC7E84">
        <w:rPr>
          <w:rFonts w:ascii="Times New Roman" w:eastAsia="Calibri" w:hAnsi="Times New Roman" w:cs="Times New Roman"/>
        </w:rPr>
        <w:t xml:space="preserve">объем оперативной памяти </w:t>
      </w:r>
      <w:r w:rsidRPr="00421C77">
        <w:rPr>
          <w:rFonts w:ascii="Times New Roman" w:eastAsia="Calibri" w:hAnsi="Times New Roman" w:cs="Times New Roman"/>
        </w:rPr>
        <w:t xml:space="preserve">составляет </w:t>
      </w:r>
      <w:r w:rsidR="00FC7E84" w:rsidRPr="00FC7E84">
        <w:rPr>
          <w:rFonts w:ascii="Times New Roman" w:eastAsia="Calibri" w:hAnsi="Times New Roman" w:cs="Times New Roman"/>
        </w:rPr>
        <w:t>8 ГБ,</w:t>
      </w:r>
      <w:r w:rsidR="00A57819">
        <w:rPr>
          <w:rFonts w:ascii="Times New Roman" w:eastAsia="Calibri" w:hAnsi="Times New Roman" w:cs="Times New Roman"/>
        </w:rPr>
        <w:t xml:space="preserve"> </w:t>
      </w:r>
      <w:r w:rsidRPr="00421C77">
        <w:rPr>
          <w:rFonts w:ascii="Times New Roman" w:eastAsia="Calibri" w:hAnsi="Times New Roman" w:cs="Times New Roman"/>
        </w:rPr>
        <w:t>то</w:t>
      </w:r>
      <w:r w:rsidR="00FC7E84" w:rsidRPr="00FC7E84">
        <w:rPr>
          <w:rFonts w:ascii="Times New Roman" w:eastAsia="Calibri" w:hAnsi="Times New Roman" w:cs="Times New Roman"/>
        </w:rPr>
        <w:t xml:space="preserve"> для оптимальной работы рекомендуется использовать нейросети</w:t>
      </w:r>
      <w:r w:rsidRPr="00421C77">
        <w:rPr>
          <w:rFonts w:ascii="Times New Roman" w:eastAsia="Calibri" w:hAnsi="Times New Roman" w:cs="Times New Roman"/>
        </w:rPr>
        <w:t>, занимающие</w:t>
      </w:r>
      <w:r w:rsidR="00FC7E84" w:rsidRPr="00FC7E84">
        <w:rPr>
          <w:rFonts w:ascii="Times New Roman" w:eastAsia="Calibri" w:hAnsi="Times New Roman" w:cs="Times New Roman"/>
        </w:rPr>
        <w:t xml:space="preserve"> до 5-6 ГБ</w:t>
      </w:r>
      <w:r w:rsidRPr="00421C77">
        <w:rPr>
          <w:rFonts w:ascii="Times New Roman" w:eastAsia="Calibri" w:hAnsi="Times New Roman" w:cs="Times New Roman"/>
        </w:rPr>
        <w:t>. Превышение этого объема может привести к значительному замедлению процесса</w:t>
      </w:r>
      <w:r w:rsidR="00FC7E84" w:rsidRPr="00FC7E84">
        <w:rPr>
          <w:rFonts w:ascii="Times New Roman" w:eastAsia="Calibri" w:hAnsi="Times New Roman" w:cs="Times New Roman"/>
        </w:rPr>
        <w:t xml:space="preserve"> выдачи результатов или даже </w:t>
      </w:r>
      <w:r w:rsidRPr="00421C77">
        <w:rPr>
          <w:rFonts w:ascii="Times New Roman" w:eastAsia="Calibri" w:hAnsi="Times New Roman" w:cs="Times New Roman"/>
        </w:rPr>
        <w:t>к невозможности запуска не</w:t>
      </w:r>
      <w:r>
        <w:rPr>
          <w:rFonts w:ascii="Times New Roman" w:eastAsia="Calibri" w:hAnsi="Times New Roman" w:cs="Times New Roman"/>
        </w:rPr>
        <w:t>йросети на данном оборудовании</w:t>
      </w:r>
      <w:r w:rsidR="00FC7E84" w:rsidRPr="00FC7E84">
        <w:rPr>
          <w:rFonts w:ascii="Times New Roman" w:eastAsia="Calibri" w:hAnsi="Times New Roman" w:cs="Times New Roman"/>
        </w:rPr>
        <w:t>.</w:t>
      </w:r>
    </w:p>
    <w:p w14:paraId="0358D56B" w14:textId="7DB1CC8A" w:rsidR="00235C81" w:rsidRPr="00FC7E84" w:rsidRDefault="00421C77" w:rsidP="00FC7E84">
      <w:pPr>
        <w:contextualSpacing/>
        <w:rPr>
          <w:rFonts w:ascii="Times New Roman" w:eastAsia="Calibri" w:hAnsi="Times New Roman" w:cs="Times New Roman"/>
        </w:rPr>
      </w:pPr>
      <w:r w:rsidRPr="00421C77">
        <w:rPr>
          <w:rFonts w:ascii="Times New Roman" w:eastAsia="Calibri" w:hAnsi="Times New Roman" w:cs="Times New Roman"/>
        </w:rPr>
        <w:t xml:space="preserve">Этот метод является грубой оценкой, но </w:t>
      </w:r>
      <w:r w:rsidR="00FC7E84" w:rsidRPr="00FC7E84">
        <w:rPr>
          <w:rFonts w:ascii="Times New Roman" w:eastAsia="Calibri" w:hAnsi="Times New Roman" w:cs="Times New Roman"/>
        </w:rPr>
        <w:t xml:space="preserve">в большинстве случаев </w:t>
      </w:r>
      <w:r w:rsidRPr="00421C77">
        <w:rPr>
          <w:rFonts w:ascii="Times New Roman" w:eastAsia="Calibri" w:hAnsi="Times New Roman" w:cs="Times New Roman"/>
        </w:rPr>
        <w:t>он оказывается работоспособным.</w:t>
      </w:r>
      <w:r w:rsidR="00FC7E84" w:rsidRPr="00FC7E84">
        <w:rPr>
          <w:rFonts w:ascii="Times New Roman" w:eastAsia="Calibri" w:hAnsi="Times New Roman" w:cs="Times New Roman"/>
        </w:rPr>
        <w:t xml:space="preserve"> Для более точных данных по доступным нейросетям </w:t>
      </w:r>
      <w:r w:rsidRPr="00421C77">
        <w:rPr>
          <w:rFonts w:ascii="Times New Roman" w:eastAsia="Calibri" w:hAnsi="Times New Roman" w:cs="Times New Roman"/>
        </w:rPr>
        <w:t>рекомендуется</w:t>
      </w:r>
      <w:r w:rsidR="00FC7E84" w:rsidRPr="00FC7E84">
        <w:rPr>
          <w:rFonts w:ascii="Times New Roman" w:eastAsia="Calibri" w:hAnsi="Times New Roman" w:cs="Times New Roman"/>
        </w:rPr>
        <w:t xml:space="preserve"> использовать </w:t>
      </w:r>
      <w:r w:rsidRPr="00421C77">
        <w:rPr>
          <w:rFonts w:ascii="Times New Roman" w:eastAsia="Calibri" w:hAnsi="Times New Roman" w:cs="Times New Roman"/>
        </w:rPr>
        <w:t>специализированные</w:t>
      </w:r>
      <w:r w:rsidR="00FC7E84" w:rsidRPr="00FC7E84">
        <w:rPr>
          <w:rFonts w:ascii="Times New Roman" w:eastAsia="Calibri" w:hAnsi="Times New Roman" w:cs="Times New Roman"/>
        </w:rPr>
        <w:t xml:space="preserve"> программы, </w:t>
      </w:r>
      <w:r w:rsidRPr="00421C77">
        <w:rPr>
          <w:rFonts w:ascii="Times New Roman" w:eastAsia="Calibri" w:hAnsi="Times New Roman" w:cs="Times New Roman"/>
        </w:rPr>
        <w:t>которые анализируют конфигурацию пользовательского ПК и предоставляют</w:t>
      </w:r>
      <w:r w:rsidR="00FC7E84" w:rsidRPr="00FC7E84">
        <w:rPr>
          <w:rFonts w:ascii="Times New Roman" w:eastAsia="Calibri" w:hAnsi="Times New Roman" w:cs="Times New Roman"/>
        </w:rPr>
        <w:t xml:space="preserve"> рекомендации по использованию </w:t>
      </w:r>
      <w:r w:rsidR="00C05333">
        <w:rPr>
          <w:rFonts w:ascii="Times New Roman" w:eastAsia="Calibri" w:hAnsi="Times New Roman" w:cs="Times New Roman"/>
        </w:rPr>
        <w:t>конкретных</w:t>
      </w:r>
      <w:r w:rsidR="00FC7E84" w:rsidRPr="00FC7E84">
        <w:rPr>
          <w:rFonts w:ascii="Times New Roman" w:eastAsia="Calibri" w:hAnsi="Times New Roman" w:cs="Times New Roman"/>
        </w:rPr>
        <w:t xml:space="preserve"> нейросетей</w:t>
      </w:r>
      <w:r w:rsidR="00C05333">
        <w:rPr>
          <w:rFonts w:ascii="Times New Roman" w:eastAsia="Calibri" w:hAnsi="Times New Roman" w:cs="Times New Roman"/>
        </w:rPr>
        <w:t xml:space="preserve">. На </w:t>
      </w:r>
      <w:r w:rsidR="00FC7E84" w:rsidRPr="00FC7E84">
        <w:rPr>
          <w:rFonts w:ascii="Times New Roman" w:eastAsia="Calibri" w:hAnsi="Times New Roman" w:cs="Times New Roman"/>
        </w:rPr>
        <w:t xml:space="preserve">рисунке </w:t>
      </w:r>
      <w:r w:rsidR="00C05333">
        <w:rPr>
          <w:rFonts w:ascii="Times New Roman" w:eastAsia="Calibri" w:hAnsi="Times New Roman" w:cs="Times New Roman"/>
        </w:rPr>
        <w:t>6</w:t>
      </w:r>
      <w:r w:rsidRPr="00421C77">
        <w:rPr>
          <w:rFonts w:ascii="Times New Roman" w:eastAsia="Calibri" w:hAnsi="Times New Roman" w:cs="Times New Roman"/>
        </w:rPr>
        <w:t xml:space="preserve"> </w:t>
      </w:r>
      <w:r w:rsidRPr="00421C77">
        <w:rPr>
          <w:rFonts w:ascii="Times New Roman" w:eastAsia="Calibri" w:hAnsi="Times New Roman" w:cs="Times New Roman"/>
        </w:rPr>
        <w:lastRenderedPageBreak/>
        <w:t>представлен пример такой программы, которая автоматически определяет предпоч</w:t>
      </w:r>
      <w:r>
        <w:rPr>
          <w:rFonts w:ascii="Times New Roman" w:eastAsia="Calibri" w:hAnsi="Times New Roman" w:cs="Times New Roman"/>
        </w:rPr>
        <w:t>тительные</w:t>
      </w:r>
      <w:r w:rsidR="00235C81">
        <w:rPr>
          <w:rFonts w:ascii="Times New Roman" w:eastAsia="Calibri" w:hAnsi="Times New Roman" w:cs="Times New Roman"/>
        </w:rPr>
        <w:t xml:space="preserve"> варианты квантования.</w:t>
      </w:r>
    </w:p>
    <w:p w14:paraId="7EA6C12B" w14:textId="77777777" w:rsidR="00421C77" w:rsidRPr="00FC7E84" w:rsidRDefault="00C05333" w:rsidP="00421C77">
      <w:pPr>
        <w:contextualSpacing/>
        <w:rPr>
          <w:rFonts w:ascii="Times New Roman" w:eastAsia="Calibri" w:hAnsi="Times New Roman" w:cs="Times New Roman"/>
        </w:rPr>
      </w:pPr>
      <w:r>
        <w:rPr>
          <w:rFonts w:ascii="Times New Roman" w:eastAsia="Calibri" w:hAnsi="Times New Roman" w:cs="Times New Roman"/>
        </w:rPr>
        <w:t xml:space="preserve">Самостоятельный подбор нейросетевых моделей </w:t>
      </w:r>
      <w:r w:rsidR="00421C77" w:rsidRPr="00421C77">
        <w:rPr>
          <w:rFonts w:ascii="Times New Roman" w:eastAsia="Calibri" w:hAnsi="Times New Roman" w:cs="Times New Roman"/>
        </w:rPr>
        <w:t>может привести к нежелательным последствиям, таким как слишком быстрое, но некачественное выполнение задач, значительное замедление работы или даже невозможность запуска нейросети. Поэтому рекомендуется следовать рекомендациям специализированных программ для обеспечения стабильной и эффективной работы нейросетей.</w:t>
      </w:r>
    </w:p>
    <w:p w14:paraId="02000D17" w14:textId="77777777" w:rsidR="00FC7E84" w:rsidRPr="00FC7E84" w:rsidRDefault="00FC7E84" w:rsidP="00FC7E84">
      <w:pPr>
        <w:ind w:firstLine="0"/>
        <w:rPr>
          <w:rFonts w:ascii="Times New Roman" w:eastAsia="Calibri" w:hAnsi="Times New Roman" w:cs="Times New Roman"/>
          <w:lang w:val="en-US"/>
        </w:rPr>
      </w:pPr>
      <w:r w:rsidRPr="00FC7E84">
        <w:rPr>
          <w:rFonts w:ascii="Times New Roman" w:eastAsia="Calibri" w:hAnsi="Times New Roman" w:cs="Times New Roman"/>
          <w:noProof/>
          <w:lang w:eastAsia="ru-RU"/>
        </w:rPr>
        <w:drawing>
          <wp:inline distT="0" distB="0" distL="0" distR="0" wp14:anchorId="2412DB35" wp14:editId="3C51F336">
            <wp:extent cx="6042660" cy="2065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0-31 150103.png"/>
                    <pic:cNvPicPr/>
                  </pic:nvPicPr>
                  <pic:blipFill>
                    <a:blip r:embed="rId17">
                      <a:extLst>
                        <a:ext uri="{28A0092B-C50C-407E-A947-70E740481C1C}">
                          <a14:useLocalDpi xmlns:a14="http://schemas.microsoft.com/office/drawing/2010/main" val="0"/>
                        </a:ext>
                      </a:extLst>
                    </a:blip>
                    <a:stretch>
                      <a:fillRect/>
                    </a:stretch>
                  </pic:blipFill>
                  <pic:spPr>
                    <a:xfrm>
                      <a:off x="0" y="0"/>
                      <a:ext cx="6042660" cy="2065020"/>
                    </a:xfrm>
                    <a:prstGeom prst="rect">
                      <a:avLst/>
                    </a:prstGeom>
                  </pic:spPr>
                </pic:pic>
              </a:graphicData>
            </a:graphic>
          </wp:inline>
        </w:drawing>
      </w:r>
    </w:p>
    <w:p w14:paraId="5702ED11" w14:textId="6B4743CE" w:rsidR="00FC7E84" w:rsidRDefault="009A3B3F" w:rsidP="008B0640">
      <w:pPr>
        <w:jc w:val="center"/>
        <w:rPr>
          <w:rFonts w:ascii="Times New Roman" w:eastAsia="Calibri" w:hAnsi="Times New Roman" w:cs="Times New Roman"/>
        </w:rPr>
      </w:pPr>
      <w:r>
        <w:rPr>
          <w:rFonts w:ascii="Times New Roman" w:eastAsia="Calibri" w:hAnsi="Times New Roman" w:cs="Times New Roman"/>
        </w:rPr>
        <w:t>Рисунок 6</w:t>
      </w:r>
      <w:r w:rsidR="00FC7E84" w:rsidRPr="00FC7E84">
        <w:rPr>
          <w:rFonts w:ascii="Times New Roman" w:eastAsia="Calibri" w:hAnsi="Times New Roman" w:cs="Times New Roman"/>
        </w:rPr>
        <w:t xml:space="preserve"> </w:t>
      </w:r>
      <w:r w:rsidR="001617CF">
        <w:rPr>
          <w:rFonts w:ascii="Times New Roman" w:eastAsia="Calibri" w:hAnsi="Times New Roman" w:cs="Times New Roman"/>
        </w:rPr>
        <w:t>-</w:t>
      </w:r>
      <w:r w:rsidR="00FC7E84" w:rsidRPr="00FC7E84">
        <w:rPr>
          <w:rFonts w:ascii="Times New Roman" w:eastAsia="Calibri" w:hAnsi="Times New Roman" w:cs="Times New Roman"/>
        </w:rPr>
        <w:t xml:space="preserve"> Пример выдачи рекомендации в программе LM Studio</w:t>
      </w:r>
    </w:p>
    <w:p w14:paraId="5057FCD4" w14:textId="77777777" w:rsidR="008B0640" w:rsidRPr="008B0640" w:rsidRDefault="008B0640" w:rsidP="008B0640">
      <w:pPr>
        <w:spacing w:line="240" w:lineRule="auto"/>
        <w:jc w:val="center"/>
        <w:rPr>
          <w:rFonts w:ascii="Times New Roman" w:eastAsia="Calibri" w:hAnsi="Times New Roman" w:cs="Times New Roman"/>
          <w:sz w:val="18"/>
          <w:szCs w:val="18"/>
        </w:rPr>
      </w:pPr>
    </w:p>
    <w:p w14:paraId="264D8A7C" w14:textId="707A92E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Вот что говорит Михаил Сальников, научный сотрудник группы «Вычислительная семантика» Института искусственного интеллекта AIRI: «</w:t>
      </w:r>
      <w:proofErr w:type="spellStart"/>
      <w:r w:rsidRPr="00FC7E84">
        <w:rPr>
          <w:rFonts w:ascii="Times New Roman" w:eastAsia="Calibri" w:hAnsi="Times New Roman" w:cs="Times New Roman"/>
        </w:rPr>
        <w:t>Опенсорсные</w:t>
      </w:r>
      <w:proofErr w:type="spellEnd"/>
      <w:r w:rsidRPr="00FC7E84">
        <w:rPr>
          <w:rFonts w:ascii="Times New Roman" w:eastAsia="Calibri" w:hAnsi="Times New Roman" w:cs="Times New Roman"/>
        </w:rPr>
        <w:t xml:space="preserve"> модели позволили бизнесу использовать LLM практически без ограничений. Так, например, открытые решения позволяют компаниям контролировать весь процесс работы с данными пользователей, адаптировать их под свои нужды и в целом снизить риски, используя собственную инфраструктуру. Кроме того, появление </w:t>
      </w:r>
      <w:proofErr w:type="spellStart"/>
      <w:r w:rsidRPr="00FC7E84">
        <w:rPr>
          <w:rFonts w:ascii="Times New Roman" w:eastAsia="Calibri" w:hAnsi="Times New Roman" w:cs="Times New Roman"/>
        </w:rPr>
        <w:t>опенсорсных</w:t>
      </w:r>
      <w:proofErr w:type="spellEnd"/>
      <w:r w:rsidRPr="00FC7E84">
        <w:rPr>
          <w:rFonts w:ascii="Times New Roman" w:eastAsia="Calibri" w:hAnsi="Times New Roman" w:cs="Times New Roman"/>
        </w:rPr>
        <w:t xml:space="preserve"> моделей стало причиной роста компетенций академического сообщества в работе с LLM. Сейчас уже никого не удивишь </w:t>
      </w:r>
      <w:proofErr w:type="gramStart"/>
      <w:r w:rsidRPr="00FC7E84">
        <w:rPr>
          <w:rFonts w:ascii="Times New Roman" w:eastAsia="Calibri" w:hAnsi="Times New Roman" w:cs="Times New Roman"/>
        </w:rPr>
        <w:t>чат-ботом</w:t>
      </w:r>
      <w:proofErr w:type="gramEnd"/>
      <w:r w:rsidRPr="00FC7E84">
        <w:rPr>
          <w:rFonts w:ascii="Times New Roman" w:eastAsia="Calibri" w:hAnsi="Times New Roman" w:cs="Times New Roman"/>
        </w:rPr>
        <w:t>, сравнимым с ChatGPT, который запущен на ноутбуке каким-то энтузиастом, хотя ещё два года назад это казалось фантастикой</w:t>
      </w:r>
      <w:r w:rsidR="00421C77">
        <w:rPr>
          <w:rFonts w:ascii="Times New Roman" w:eastAsia="Calibri" w:hAnsi="Times New Roman" w:cs="Times New Roman"/>
        </w:rPr>
        <w:t xml:space="preserve">» </w:t>
      </w:r>
      <w:r w:rsidR="003A20DA">
        <w:rPr>
          <w:rFonts w:ascii="Times New Roman" w:eastAsia="Calibri" w:hAnsi="Times New Roman" w:cs="Times New Roman"/>
        </w:rPr>
        <w:t>[1</w:t>
      </w:r>
      <w:r w:rsidR="003A20DA" w:rsidRPr="003A20DA">
        <w:rPr>
          <w:rFonts w:ascii="Times New Roman" w:eastAsia="Calibri" w:hAnsi="Times New Roman" w:cs="Times New Roman"/>
        </w:rPr>
        <w:t>0</w:t>
      </w:r>
      <w:r w:rsidR="00421C77" w:rsidRPr="00421C77">
        <w:rPr>
          <w:rFonts w:ascii="Times New Roman" w:eastAsia="Calibri" w:hAnsi="Times New Roman" w:cs="Times New Roman"/>
        </w:rPr>
        <w:t>]</w:t>
      </w:r>
      <w:r w:rsidR="00421C77">
        <w:rPr>
          <w:rFonts w:ascii="Times New Roman" w:eastAsia="Calibri" w:hAnsi="Times New Roman" w:cs="Times New Roman"/>
        </w:rPr>
        <w:t>.</w:t>
      </w:r>
    </w:p>
    <w:p w14:paraId="07C67158"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В настоящее время основной для обучения LLM используется английский язык. Нейросети предпочитают его для взаимодействия, так как на нём </w:t>
      </w:r>
      <w:r w:rsidRPr="00FC7E84">
        <w:rPr>
          <w:rFonts w:ascii="Times New Roman" w:eastAsia="Calibri" w:hAnsi="Times New Roman" w:cs="Times New Roman"/>
        </w:rPr>
        <w:lastRenderedPageBreak/>
        <w:t>написана большая часть обучающих данных, использованных для их создания. Остальные языки, на которых в мире говорят десятки и сотни миллионов людей, считаются вторичными. Обучение для работы с ними требует поиска и составления качественных датасетов, а значит, и дополнительных ресурсов.</w:t>
      </w:r>
    </w:p>
    <w:p w14:paraId="62F6FC95"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Даже лучшие </w:t>
      </w:r>
      <w:proofErr w:type="spellStart"/>
      <w:r w:rsidRPr="00FC7E84">
        <w:rPr>
          <w:rFonts w:ascii="Times New Roman" w:eastAsia="Calibri" w:hAnsi="Times New Roman" w:cs="Times New Roman"/>
        </w:rPr>
        <w:t>нейронки</w:t>
      </w:r>
      <w:proofErr w:type="spellEnd"/>
      <w:r w:rsidRPr="00FC7E84">
        <w:rPr>
          <w:rFonts w:ascii="Times New Roman" w:eastAsia="Calibri" w:hAnsi="Times New Roman" w:cs="Times New Roman"/>
        </w:rPr>
        <w:t xml:space="preserve"> вроде GPT-4 охватывают лишь сотню языков из более чем 7000 известных. Эксперты ждут решения этой проблемы от </w:t>
      </w:r>
      <w:proofErr w:type="spellStart"/>
      <w:r w:rsidRPr="00FC7E84">
        <w:rPr>
          <w:rFonts w:ascii="Times New Roman" w:eastAsia="Calibri" w:hAnsi="Times New Roman" w:cs="Times New Roman"/>
        </w:rPr>
        <w:t>опенсорсных</w:t>
      </w:r>
      <w:proofErr w:type="spellEnd"/>
      <w:r w:rsidRPr="00FC7E84">
        <w:rPr>
          <w:rFonts w:ascii="Times New Roman" w:eastAsia="Calibri" w:hAnsi="Times New Roman" w:cs="Times New Roman"/>
        </w:rPr>
        <w:t xml:space="preserve"> LLM, и они уже дают результат.</w:t>
      </w:r>
    </w:p>
    <w:p w14:paraId="5E4F9DD6" w14:textId="77777777" w:rsidR="0017610E" w:rsidRDefault="0017610E" w:rsidP="002125FE">
      <w:pPr>
        <w:rPr>
          <w:rFonts w:ascii="Times New Roman" w:eastAsia="Calibri" w:hAnsi="Times New Roman" w:cs="Times New Roman"/>
        </w:rPr>
      </w:pPr>
      <w:r w:rsidRPr="0017610E">
        <w:rPr>
          <w:rFonts w:ascii="Times New Roman" w:eastAsia="Calibri" w:hAnsi="Times New Roman" w:cs="Times New Roman"/>
        </w:rPr>
        <w:t xml:space="preserve">Данные одноязычных и </w:t>
      </w:r>
      <w:proofErr w:type="spellStart"/>
      <w:r w:rsidRPr="0017610E">
        <w:rPr>
          <w:rFonts w:ascii="Times New Roman" w:eastAsia="Calibri" w:hAnsi="Times New Roman" w:cs="Times New Roman"/>
        </w:rPr>
        <w:t>немногоязычных</w:t>
      </w:r>
      <w:proofErr w:type="spellEnd"/>
      <w:r w:rsidRPr="0017610E">
        <w:rPr>
          <w:rFonts w:ascii="Times New Roman" w:eastAsia="Calibri" w:hAnsi="Times New Roman" w:cs="Times New Roman"/>
        </w:rPr>
        <w:t xml:space="preserve"> моделей и наборов данных  по языкам с сайта </w:t>
      </w:r>
      <w:proofErr w:type="spellStart"/>
      <w:r w:rsidRPr="0017610E">
        <w:rPr>
          <w:rFonts w:ascii="Times New Roman" w:eastAsia="Calibri" w:hAnsi="Times New Roman" w:cs="Times New Roman"/>
        </w:rPr>
        <w:t>Hugging</w:t>
      </w:r>
      <w:proofErr w:type="spellEnd"/>
      <w:r w:rsidRPr="0017610E">
        <w:rPr>
          <w:rFonts w:ascii="Times New Roman" w:eastAsia="Calibri" w:hAnsi="Times New Roman" w:cs="Times New Roman"/>
        </w:rPr>
        <w:t xml:space="preserve"> </w:t>
      </w:r>
      <w:proofErr w:type="spellStart"/>
      <w:r w:rsidRPr="0017610E">
        <w:rPr>
          <w:rFonts w:ascii="Times New Roman" w:eastAsia="Calibri" w:hAnsi="Times New Roman" w:cs="Times New Roman"/>
        </w:rPr>
        <w:t>Face</w:t>
      </w:r>
      <w:proofErr w:type="spellEnd"/>
      <w:r w:rsidRPr="0017610E">
        <w:rPr>
          <w:rFonts w:ascii="Times New Roman" w:eastAsia="Calibri" w:hAnsi="Times New Roman" w:cs="Times New Roman"/>
        </w:rPr>
        <w:t xml:space="preserve"> представлены в таблице 3.</w:t>
      </w:r>
      <w:r>
        <w:rPr>
          <w:rFonts w:ascii="Times New Roman" w:eastAsia="Calibri" w:hAnsi="Times New Roman" w:cs="Times New Roman"/>
        </w:rPr>
        <w:t xml:space="preserve"> </w:t>
      </w:r>
    </w:p>
    <w:p w14:paraId="40D882AB" w14:textId="5E2E64A3"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Таблица 3 – </w:t>
      </w:r>
      <w:r w:rsidR="001613EB">
        <w:rPr>
          <w:rFonts w:ascii="Times New Roman" w:eastAsia="Calibri" w:hAnsi="Times New Roman" w:cs="Times New Roman"/>
        </w:rPr>
        <w:t>К</w:t>
      </w:r>
      <w:r w:rsidRPr="00FC7E84">
        <w:rPr>
          <w:rFonts w:ascii="Times New Roman" w:eastAsia="Calibri" w:hAnsi="Times New Roman" w:cs="Times New Roman"/>
        </w:rPr>
        <w:t xml:space="preserve">оличество одноязычных </w:t>
      </w:r>
      <w:r w:rsidR="00EE1B81">
        <w:rPr>
          <w:rFonts w:ascii="Times New Roman" w:eastAsia="Calibri" w:hAnsi="Times New Roman" w:cs="Times New Roman"/>
        </w:rPr>
        <w:t xml:space="preserve">и </w:t>
      </w:r>
      <w:proofErr w:type="spellStart"/>
      <w:r w:rsidRPr="00FC7E84">
        <w:rPr>
          <w:rFonts w:ascii="Times New Roman" w:eastAsia="Calibri" w:hAnsi="Times New Roman" w:cs="Times New Roman"/>
        </w:rPr>
        <w:t>немногоязычных</w:t>
      </w:r>
      <w:proofErr w:type="spellEnd"/>
      <w:r w:rsidRPr="00FC7E84">
        <w:rPr>
          <w:rFonts w:ascii="Times New Roman" w:eastAsia="Calibri" w:hAnsi="Times New Roman" w:cs="Times New Roman"/>
        </w:rPr>
        <w:t xml:space="preserve"> моделей и наборов данных  по языкам</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77"/>
        <w:gridCol w:w="1110"/>
        <w:gridCol w:w="2196"/>
        <w:gridCol w:w="1116"/>
      </w:tblGrid>
      <w:tr w:rsidR="008A2836" w:rsidRPr="000114D8" w14:paraId="56A3975E" w14:textId="77777777" w:rsidTr="00A57819">
        <w:trPr>
          <w:tblHeader/>
        </w:trPr>
        <w:tc>
          <w:tcPr>
            <w:tcW w:w="4977" w:type="dxa"/>
            <w:shd w:val="clear" w:color="auto" w:fill="FFFFFF"/>
            <w:vAlign w:val="center"/>
            <w:hideMark/>
          </w:tcPr>
          <w:p w14:paraId="4D19BEAD"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bdr w:val="single" w:sz="2" w:space="0" w:color="E5E7EB" w:frame="1"/>
              </w:rPr>
              <w:t>Язык</w:t>
            </w:r>
          </w:p>
        </w:tc>
        <w:tc>
          <w:tcPr>
            <w:tcW w:w="0" w:type="auto"/>
            <w:shd w:val="clear" w:color="auto" w:fill="FFFFFF"/>
            <w:noWrap/>
            <w:vAlign w:val="center"/>
            <w:hideMark/>
          </w:tcPr>
          <w:p w14:paraId="6FB4C38B"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ISO код</w:t>
            </w:r>
          </w:p>
        </w:tc>
        <w:tc>
          <w:tcPr>
            <w:tcW w:w="0" w:type="auto"/>
            <w:shd w:val="clear" w:color="auto" w:fill="FFFFFF"/>
            <w:vAlign w:val="center"/>
            <w:hideMark/>
          </w:tcPr>
          <w:p w14:paraId="04BE9D64" w14:textId="77777777" w:rsidR="00FC7E84" w:rsidRPr="0017610E" w:rsidRDefault="00FC7E84" w:rsidP="00A57819">
            <w:pPr>
              <w:spacing w:line="240" w:lineRule="auto"/>
              <w:ind w:firstLine="0"/>
              <w:jc w:val="center"/>
              <w:rPr>
                <w:rFonts w:ascii="Times New Roman" w:hAnsi="Times New Roman"/>
                <w:sz w:val="27"/>
                <w:bdr w:val="single" w:sz="2" w:space="0" w:color="E5E7EB" w:frame="1"/>
              </w:rPr>
            </w:pPr>
            <w:r w:rsidRPr="0017610E">
              <w:rPr>
                <w:rFonts w:ascii="Times New Roman" w:hAnsi="Times New Roman"/>
                <w:sz w:val="27"/>
                <w:bdr w:val="single" w:sz="2" w:space="0" w:color="E5E7EB" w:frame="1"/>
              </w:rPr>
              <w:t xml:space="preserve">Наборы данных </w:t>
            </w:r>
          </w:p>
          <w:p w14:paraId="1FA8BC67"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(датасет)</w:t>
            </w:r>
          </w:p>
        </w:tc>
        <w:tc>
          <w:tcPr>
            <w:tcW w:w="0" w:type="auto"/>
            <w:shd w:val="clear" w:color="auto" w:fill="FFFFFF"/>
            <w:vAlign w:val="center"/>
            <w:hideMark/>
          </w:tcPr>
          <w:p w14:paraId="2750824D"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Модели</w:t>
            </w:r>
          </w:p>
        </w:tc>
      </w:tr>
      <w:tr w:rsidR="008A2836" w:rsidRPr="000114D8" w14:paraId="7BBF549C" w14:textId="77777777" w:rsidTr="00A57819">
        <w:tc>
          <w:tcPr>
            <w:tcW w:w="4977" w:type="dxa"/>
            <w:shd w:val="clear" w:color="auto" w:fill="FFFFFF"/>
            <w:vAlign w:val="center"/>
            <w:hideMark/>
          </w:tcPr>
          <w:p w14:paraId="5CF2D15B"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English</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English</w:t>
            </w:r>
            <w:proofErr w:type="spellEnd"/>
          </w:p>
        </w:tc>
        <w:tc>
          <w:tcPr>
            <w:tcW w:w="0" w:type="auto"/>
            <w:shd w:val="clear" w:color="auto" w:fill="FFFFFF"/>
            <w:vAlign w:val="center"/>
            <w:hideMark/>
          </w:tcPr>
          <w:p w14:paraId="6A567296"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en</w:t>
            </w:r>
            <w:proofErr w:type="spellEnd"/>
          </w:p>
        </w:tc>
        <w:tc>
          <w:tcPr>
            <w:tcW w:w="0" w:type="auto"/>
            <w:shd w:val="clear" w:color="auto" w:fill="FFFFFF"/>
            <w:vAlign w:val="center"/>
            <w:hideMark/>
          </w:tcPr>
          <w:p w14:paraId="1176DF3A"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17,061</w:t>
            </w:r>
          </w:p>
        </w:tc>
        <w:tc>
          <w:tcPr>
            <w:tcW w:w="0" w:type="auto"/>
            <w:shd w:val="clear" w:color="auto" w:fill="FFFFFF"/>
            <w:vAlign w:val="center"/>
            <w:hideMark/>
          </w:tcPr>
          <w:p w14:paraId="185E7BC8"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95,580</w:t>
            </w:r>
          </w:p>
        </w:tc>
      </w:tr>
      <w:tr w:rsidR="008A2836" w:rsidRPr="000114D8" w14:paraId="5E612895" w14:textId="77777777" w:rsidTr="00A57819">
        <w:tc>
          <w:tcPr>
            <w:tcW w:w="4977" w:type="dxa"/>
            <w:shd w:val="clear" w:color="auto" w:fill="FFFFFF"/>
            <w:vAlign w:val="center"/>
            <w:hideMark/>
          </w:tcPr>
          <w:p w14:paraId="761DE446"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Chinese</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中文</w:t>
            </w:r>
            <w:proofErr w:type="spellEnd"/>
          </w:p>
        </w:tc>
        <w:tc>
          <w:tcPr>
            <w:tcW w:w="0" w:type="auto"/>
            <w:shd w:val="clear" w:color="auto" w:fill="FFFFFF"/>
            <w:vAlign w:val="center"/>
            <w:hideMark/>
          </w:tcPr>
          <w:p w14:paraId="73CB3827"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zh</w:t>
            </w:r>
            <w:proofErr w:type="spellEnd"/>
          </w:p>
        </w:tc>
        <w:tc>
          <w:tcPr>
            <w:tcW w:w="0" w:type="auto"/>
            <w:shd w:val="clear" w:color="auto" w:fill="FFFFFF"/>
            <w:vAlign w:val="center"/>
            <w:hideMark/>
          </w:tcPr>
          <w:p w14:paraId="56363191"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1,759</w:t>
            </w:r>
          </w:p>
        </w:tc>
        <w:tc>
          <w:tcPr>
            <w:tcW w:w="0" w:type="auto"/>
            <w:shd w:val="clear" w:color="auto" w:fill="FFFFFF"/>
            <w:vAlign w:val="center"/>
            <w:hideMark/>
          </w:tcPr>
          <w:p w14:paraId="78187C30"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6,670</w:t>
            </w:r>
          </w:p>
        </w:tc>
      </w:tr>
      <w:tr w:rsidR="008A2836" w:rsidRPr="000114D8" w14:paraId="4520B3DC" w14:textId="77777777" w:rsidTr="00A57819">
        <w:tc>
          <w:tcPr>
            <w:tcW w:w="4977" w:type="dxa"/>
            <w:shd w:val="clear" w:color="auto" w:fill="FFFFFF"/>
            <w:vAlign w:val="center"/>
            <w:hideMark/>
          </w:tcPr>
          <w:p w14:paraId="505ED2BD"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French</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Français</w:t>
            </w:r>
            <w:proofErr w:type="spellEnd"/>
          </w:p>
        </w:tc>
        <w:tc>
          <w:tcPr>
            <w:tcW w:w="0" w:type="auto"/>
            <w:shd w:val="clear" w:color="auto" w:fill="FFFFFF"/>
            <w:vAlign w:val="center"/>
            <w:hideMark/>
          </w:tcPr>
          <w:p w14:paraId="60C78B1A"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fr</w:t>
            </w:r>
            <w:proofErr w:type="spellEnd"/>
          </w:p>
        </w:tc>
        <w:tc>
          <w:tcPr>
            <w:tcW w:w="0" w:type="auto"/>
            <w:shd w:val="clear" w:color="auto" w:fill="FFFFFF"/>
            <w:vAlign w:val="center"/>
            <w:hideMark/>
          </w:tcPr>
          <w:p w14:paraId="62305A9B"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1,757</w:t>
            </w:r>
          </w:p>
        </w:tc>
        <w:tc>
          <w:tcPr>
            <w:tcW w:w="0" w:type="auto"/>
            <w:shd w:val="clear" w:color="auto" w:fill="FFFFFF"/>
            <w:vAlign w:val="center"/>
            <w:hideMark/>
          </w:tcPr>
          <w:p w14:paraId="7410D74E"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6,387</w:t>
            </w:r>
          </w:p>
        </w:tc>
      </w:tr>
      <w:tr w:rsidR="008A2836" w:rsidRPr="000114D8" w14:paraId="7C63FCB1" w14:textId="77777777" w:rsidTr="00A57819">
        <w:tc>
          <w:tcPr>
            <w:tcW w:w="4977" w:type="dxa"/>
            <w:shd w:val="clear" w:color="auto" w:fill="FFFFFF"/>
            <w:vAlign w:val="center"/>
            <w:hideMark/>
          </w:tcPr>
          <w:p w14:paraId="12A0E7C0"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Spanish</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Español</w:t>
            </w:r>
            <w:proofErr w:type="spellEnd"/>
          </w:p>
        </w:tc>
        <w:tc>
          <w:tcPr>
            <w:tcW w:w="0" w:type="auto"/>
            <w:shd w:val="clear" w:color="auto" w:fill="FFFFFF"/>
            <w:vAlign w:val="center"/>
            <w:hideMark/>
          </w:tcPr>
          <w:p w14:paraId="41E768A6"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es</w:t>
            </w:r>
            <w:proofErr w:type="spellEnd"/>
          </w:p>
        </w:tc>
        <w:tc>
          <w:tcPr>
            <w:tcW w:w="0" w:type="auto"/>
            <w:shd w:val="clear" w:color="auto" w:fill="FFFFFF"/>
            <w:vAlign w:val="center"/>
            <w:hideMark/>
          </w:tcPr>
          <w:p w14:paraId="65A66F1C"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1,308</w:t>
            </w:r>
          </w:p>
        </w:tc>
        <w:tc>
          <w:tcPr>
            <w:tcW w:w="0" w:type="auto"/>
            <w:shd w:val="clear" w:color="auto" w:fill="FFFFFF"/>
            <w:vAlign w:val="center"/>
            <w:hideMark/>
          </w:tcPr>
          <w:p w14:paraId="3D0177F6"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5,638</w:t>
            </w:r>
          </w:p>
        </w:tc>
      </w:tr>
      <w:tr w:rsidR="008A2836" w:rsidRPr="000114D8" w14:paraId="1F4D5361" w14:textId="77777777" w:rsidTr="00A57819">
        <w:tc>
          <w:tcPr>
            <w:tcW w:w="4977" w:type="dxa"/>
            <w:shd w:val="clear" w:color="auto" w:fill="FFFFFF"/>
            <w:vAlign w:val="center"/>
            <w:hideMark/>
          </w:tcPr>
          <w:p w14:paraId="22E21AD2" w14:textId="77777777" w:rsidR="00FC7E84" w:rsidRPr="0017610E" w:rsidRDefault="00FC7E84" w:rsidP="00A57819">
            <w:pPr>
              <w:spacing w:line="240" w:lineRule="auto"/>
              <w:ind w:firstLine="0"/>
              <w:jc w:val="left"/>
              <w:rPr>
                <w:rFonts w:ascii="Times New Roman" w:hAnsi="Times New Roman"/>
                <w:sz w:val="27"/>
              </w:rPr>
            </w:pPr>
            <w:r w:rsidRPr="0017610E">
              <w:rPr>
                <w:rFonts w:ascii="Times New Roman" w:hAnsi="Times New Roman"/>
                <w:sz w:val="27"/>
              </w:rPr>
              <w:t>Russian </w:t>
            </w:r>
            <w:r w:rsidRPr="0017610E">
              <w:rPr>
                <w:rFonts w:ascii="Times New Roman" w:hAnsi="Times New Roman"/>
                <w:sz w:val="27"/>
                <w:bdr w:val="single" w:sz="2" w:space="0" w:color="E5E7EB" w:frame="1"/>
              </w:rPr>
              <w:t>Русский</w:t>
            </w:r>
          </w:p>
        </w:tc>
        <w:tc>
          <w:tcPr>
            <w:tcW w:w="0" w:type="auto"/>
            <w:shd w:val="clear" w:color="auto" w:fill="FFFFFF"/>
            <w:vAlign w:val="center"/>
            <w:hideMark/>
          </w:tcPr>
          <w:p w14:paraId="572BC254"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ru</w:t>
            </w:r>
            <w:proofErr w:type="spellEnd"/>
          </w:p>
        </w:tc>
        <w:tc>
          <w:tcPr>
            <w:tcW w:w="0" w:type="auto"/>
            <w:shd w:val="clear" w:color="auto" w:fill="FFFFFF"/>
            <w:vAlign w:val="center"/>
            <w:hideMark/>
          </w:tcPr>
          <w:p w14:paraId="44CAFAC4"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1,123</w:t>
            </w:r>
          </w:p>
        </w:tc>
        <w:tc>
          <w:tcPr>
            <w:tcW w:w="0" w:type="auto"/>
            <w:shd w:val="clear" w:color="auto" w:fill="FFFFFF"/>
            <w:vAlign w:val="center"/>
            <w:hideMark/>
          </w:tcPr>
          <w:p w14:paraId="3A02FA69"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3,496</w:t>
            </w:r>
          </w:p>
        </w:tc>
      </w:tr>
      <w:tr w:rsidR="008A2836" w:rsidRPr="000114D8" w14:paraId="705D3DCF" w14:textId="77777777" w:rsidTr="00A57819">
        <w:tc>
          <w:tcPr>
            <w:tcW w:w="4977" w:type="dxa"/>
            <w:shd w:val="clear" w:color="auto" w:fill="FFFFFF"/>
            <w:vAlign w:val="center"/>
            <w:hideMark/>
          </w:tcPr>
          <w:p w14:paraId="748483C8"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German</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Deutsch</w:t>
            </w:r>
            <w:proofErr w:type="spellEnd"/>
          </w:p>
        </w:tc>
        <w:tc>
          <w:tcPr>
            <w:tcW w:w="0" w:type="auto"/>
            <w:shd w:val="clear" w:color="auto" w:fill="FFFFFF"/>
            <w:vAlign w:val="center"/>
            <w:hideMark/>
          </w:tcPr>
          <w:p w14:paraId="1AC07DCE"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de</w:t>
            </w:r>
            <w:proofErr w:type="spellEnd"/>
          </w:p>
        </w:tc>
        <w:tc>
          <w:tcPr>
            <w:tcW w:w="0" w:type="auto"/>
            <w:shd w:val="clear" w:color="auto" w:fill="FFFFFF"/>
            <w:vAlign w:val="center"/>
            <w:hideMark/>
          </w:tcPr>
          <w:p w14:paraId="65A6FBE9"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1,060</w:t>
            </w:r>
          </w:p>
        </w:tc>
        <w:tc>
          <w:tcPr>
            <w:tcW w:w="0" w:type="auto"/>
            <w:shd w:val="clear" w:color="auto" w:fill="FFFFFF"/>
            <w:vAlign w:val="center"/>
            <w:hideMark/>
          </w:tcPr>
          <w:p w14:paraId="521AFCB3"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5,831</w:t>
            </w:r>
          </w:p>
        </w:tc>
      </w:tr>
      <w:tr w:rsidR="008A2836" w:rsidRPr="000114D8" w14:paraId="08ADE26F" w14:textId="77777777" w:rsidTr="00A57819">
        <w:tc>
          <w:tcPr>
            <w:tcW w:w="4977" w:type="dxa"/>
            <w:shd w:val="clear" w:color="auto" w:fill="FFFFFF"/>
            <w:vAlign w:val="center"/>
            <w:hideMark/>
          </w:tcPr>
          <w:p w14:paraId="441925C9"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Japanese</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日本語</w:t>
            </w:r>
            <w:proofErr w:type="spellEnd"/>
          </w:p>
        </w:tc>
        <w:tc>
          <w:tcPr>
            <w:tcW w:w="0" w:type="auto"/>
            <w:shd w:val="clear" w:color="auto" w:fill="FFFFFF"/>
            <w:vAlign w:val="center"/>
            <w:hideMark/>
          </w:tcPr>
          <w:p w14:paraId="13CB65F7"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ja</w:t>
            </w:r>
            <w:proofErr w:type="spellEnd"/>
          </w:p>
        </w:tc>
        <w:tc>
          <w:tcPr>
            <w:tcW w:w="0" w:type="auto"/>
            <w:shd w:val="clear" w:color="auto" w:fill="FFFFFF"/>
            <w:vAlign w:val="center"/>
            <w:hideMark/>
          </w:tcPr>
          <w:p w14:paraId="7D137551"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1,025</w:t>
            </w:r>
          </w:p>
        </w:tc>
        <w:tc>
          <w:tcPr>
            <w:tcW w:w="0" w:type="auto"/>
            <w:shd w:val="clear" w:color="auto" w:fill="FFFFFF"/>
            <w:vAlign w:val="center"/>
            <w:hideMark/>
          </w:tcPr>
          <w:p w14:paraId="6E88944B"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4,598</w:t>
            </w:r>
          </w:p>
        </w:tc>
      </w:tr>
      <w:tr w:rsidR="008A2836" w:rsidRPr="000114D8" w14:paraId="4FEE6492" w14:textId="77777777" w:rsidTr="00A57819">
        <w:tc>
          <w:tcPr>
            <w:tcW w:w="4977" w:type="dxa"/>
            <w:shd w:val="clear" w:color="auto" w:fill="FFFFFF"/>
            <w:vAlign w:val="center"/>
            <w:hideMark/>
          </w:tcPr>
          <w:p w14:paraId="11D46011"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Portuguese</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Português</w:t>
            </w:r>
            <w:proofErr w:type="spellEnd"/>
          </w:p>
        </w:tc>
        <w:tc>
          <w:tcPr>
            <w:tcW w:w="0" w:type="auto"/>
            <w:shd w:val="clear" w:color="auto" w:fill="FFFFFF"/>
            <w:vAlign w:val="center"/>
            <w:hideMark/>
          </w:tcPr>
          <w:p w14:paraId="1B76384E"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pt</w:t>
            </w:r>
            <w:proofErr w:type="spellEnd"/>
          </w:p>
        </w:tc>
        <w:tc>
          <w:tcPr>
            <w:tcW w:w="0" w:type="auto"/>
            <w:shd w:val="clear" w:color="auto" w:fill="FFFFFF"/>
            <w:vAlign w:val="center"/>
            <w:hideMark/>
          </w:tcPr>
          <w:p w14:paraId="215AD0CB"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846</w:t>
            </w:r>
          </w:p>
        </w:tc>
        <w:tc>
          <w:tcPr>
            <w:tcW w:w="0" w:type="auto"/>
            <w:shd w:val="clear" w:color="auto" w:fill="FFFFFF"/>
            <w:vAlign w:val="center"/>
            <w:hideMark/>
          </w:tcPr>
          <w:p w14:paraId="3408C806"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3,948</w:t>
            </w:r>
          </w:p>
        </w:tc>
      </w:tr>
      <w:tr w:rsidR="008A2836" w:rsidRPr="000114D8" w14:paraId="6781A7AD" w14:textId="77777777" w:rsidTr="00A57819">
        <w:tc>
          <w:tcPr>
            <w:tcW w:w="4977" w:type="dxa"/>
            <w:shd w:val="clear" w:color="auto" w:fill="FFFFFF"/>
            <w:vAlign w:val="center"/>
            <w:hideMark/>
          </w:tcPr>
          <w:p w14:paraId="07951F71"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Korean</w:t>
            </w:r>
            <w:proofErr w:type="spellEnd"/>
            <w:r w:rsidRPr="0017610E">
              <w:rPr>
                <w:rFonts w:ascii="Times New Roman" w:hAnsi="Times New Roman"/>
                <w:sz w:val="27"/>
              </w:rPr>
              <w:t> </w:t>
            </w:r>
            <w:proofErr w:type="spellStart"/>
            <w:r w:rsidRPr="0017610E">
              <w:rPr>
                <w:rFonts w:ascii="Malgun Gothic" w:hAnsi="Malgun Gothic"/>
                <w:sz w:val="27"/>
                <w:bdr w:val="single" w:sz="2" w:space="0" w:color="E5E7EB" w:frame="1"/>
              </w:rPr>
              <w:t>한국어</w:t>
            </w:r>
            <w:proofErr w:type="spellEnd"/>
          </w:p>
        </w:tc>
        <w:tc>
          <w:tcPr>
            <w:tcW w:w="0" w:type="auto"/>
            <w:shd w:val="clear" w:color="auto" w:fill="FFFFFF"/>
            <w:vAlign w:val="center"/>
            <w:hideMark/>
          </w:tcPr>
          <w:p w14:paraId="7EE3E2D3"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ko</w:t>
            </w:r>
            <w:proofErr w:type="spellEnd"/>
          </w:p>
        </w:tc>
        <w:tc>
          <w:tcPr>
            <w:tcW w:w="0" w:type="auto"/>
            <w:shd w:val="clear" w:color="auto" w:fill="FFFFFF"/>
            <w:vAlign w:val="center"/>
            <w:hideMark/>
          </w:tcPr>
          <w:p w14:paraId="0781C260"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834</w:t>
            </w:r>
          </w:p>
        </w:tc>
        <w:tc>
          <w:tcPr>
            <w:tcW w:w="0" w:type="auto"/>
            <w:shd w:val="clear" w:color="auto" w:fill="FFFFFF"/>
            <w:vAlign w:val="center"/>
            <w:hideMark/>
          </w:tcPr>
          <w:p w14:paraId="180A8AF5"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4,096</w:t>
            </w:r>
          </w:p>
        </w:tc>
      </w:tr>
      <w:tr w:rsidR="008A2836" w:rsidRPr="000114D8" w14:paraId="331035EA" w14:textId="77777777" w:rsidTr="00A57819">
        <w:tc>
          <w:tcPr>
            <w:tcW w:w="4977" w:type="dxa"/>
            <w:shd w:val="clear" w:color="auto" w:fill="FFFFFF"/>
            <w:vAlign w:val="center"/>
            <w:hideMark/>
          </w:tcPr>
          <w:p w14:paraId="740A8D68"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Arabic</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اللغة</w:t>
            </w:r>
            <w:proofErr w:type="spellEnd"/>
            <w:r w:rsidRPr="0017610E">
              <w:rPr>
                <w:rFonts w:ascii="Times New Roman" w:hAnsi="Times New Roman"/>
                <w:sz w:val="27"/>
                <w:bdr w:val="single" w:sz="2" w:space="0" w:color="E5E7EB" w:frame="1"/>
              </w:rPr>
              <w:t xml:space="preserve"> </w:t>
            </w:r>
            <w:proofErr w:type="spellStart"/>
            <w:r w:rsidRPr="0017610E">
              <w:rPr>
                <w:rFonts w:ascii="Times New Roman" w:hAnsi="Times New Roman"/>
                <w:sz w:val="27"/>
                <w:bdr w:val="single" w:sz="2" w:space="0" w:color="E5E7EB" w:frame="1"/>
              </w:rPr>
              <w:t>العربية</w:t>
            </w:r>
            <w:proofErr w:type="spellEnd"/>
          </w:p>
        </w:tc>
        <w:tc>
          <w:tcPr>
            <w:tcW w:w="0" w:type="auto"/>
            <w:shd w:val="clear" w:color="auto" w:fill="FFFFFF"/>
            <w:vAlign w:val="center"/>
            <w:hideMark/>
          </w:tcPr>
          <w:p w14:paraId="53DFCEC2"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ar</w:t>
            </w:r>
            <w:proofErr w:type="spellEnd"/>
          </w:p>
        </w:tc>
        <w:tc>
          <w:tcPr>
            <w:tcW w:w="0" w:type="auto"/>
            <w:shd w:val="clear" w:color="auto" w:fill="FFFFFF"/>
            <w:vAlign w:val="center"/>
            <w:hideMark/>
          </w:tcPr>
          <w:p w14:paraId="4C0BCB9B"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792</w:t>
            </w:r>
          </w:p>
        </w:tc>
        <w:tc>
          <w:tcPr>
            <w:tcW w:w="0" w:type="auto"/>
            <w:shd w:val="clear" w:color="auto" w:fill="FFFFFF"/>
            <w:vAlign w:val="center"/>
            <w:hideMark/>
          </w:tcPr>
          <w:p w14:paraId="7B8EDF0F"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2,475</w:t>
            </w:r>
          </w:p>
        </w:tc>
      </w:tr>
      <w:tr w:rsidR="008A2836" w:rsidRPr="000114D8" w14:paraId="3B96B6E3" w14:textId="77777777" w:rsidTr="00A57819">
        <w:tc>
          <w:tcPr>
            <w:tcW w:w="4977" w:type="dxa"/>
            <w:shd w:val="clear" w:color="auto" w:fill="FFFFFF"/>
            <w:vAlign w:val="center"/>
            <w:hideMark/>
          </w:tcPr>
          <w:p w14:paraId="0FF12867"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Italian</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Italiano</w:t>
            </w:r>
            <w:proofErr w:type="spellEnd"/>
          </w:p>
        </w:tc>
        <w:tc>
          <w:tcPr>
            <w:tcW w:w="0" w:type="auto"/>
            <w:shd w:val="clear" w:color="auto" w:fill="FFFFFF"/>
            <w:vAlign w:val="center"/>
            <w:hideMark/>
          </w:tcPr>
          <w:p w14:paraId="31A7BB74"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it</w:t>
            </w:r>
            <w:proofErr w:type="spellEnd"/>
          </w:p>
        </w:tc>
        <w:tc>
          <w:tcPr>
            <w:tcW w:w="0" w:type="auto"/>
            <w:shd w:val="clear" w:color="auto" w:fill="FFFFFF"/>
            <w:vAlign w:val="center"/>
            <w:hideMark/>
          </w:tcPr>
          <w:p w14:paraId="0ACF2849"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728</w:t>
            </w:r>
          </w:p>
        </w:tc>
        <w:tc>
          <w:tcPr>
            <w:tcW w:w="0" w:type="auto"/>
            <w:shd w:val="clear" w:color="auto" w:fill="FFFFFF"/>
            <w:vAlign w:val="center"/>
            <w:hideMark/>
          </w:tcPr>
          <w:p w14:paraId="48493583"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4,188</w:t>
            </w:r>
          </w:p>
        </w:tc>
      </w:tr>
      <w:tr w:rsidR="008A2836" w:rsidRPr="000114D8" w14:paraId="4D7DD7C3" w14:textId="77777777" w:rsidTr="00A57819">
        <w:tc>
          <w:tcPr>
            <w:tcW w:w="4977" w:type="dxa"/>
            <w:shd w:val="clear" w:color="auto" w:fill="FFFFFF"/>
            <w:vAlign w:val="center"/>
            <w:hideMark/>
          </w:tcPr>
          <w:p w14:paraId="1FF2E335"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Vietnamese</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Tiếng</w:t>
            </w:r>
            <w:proofErr w:type="spellEnd"/>
            <w:r w:rsidRPr="0017610E">
              <w:rPr>
                <w:rFonts w:ascii="Times New Roman" w:hAnsi="Times New Roman"/>
                <w:sz w:val="27"/>
                <w:bdr w:val="single" w:sz="2" w:space="0" w:color="E5E7EB" w:frame="1"/>
              </w:rPr>
              <w:t xml:space="preserve"> </w:t>
            </w:r>
            <w:proofErr w:type="spellStart"/>
            <w:r w:rsidRPr="0017610E">
              <w:rPr>
                <w:rFonts w:ascii="Times New Roman" w:hAnsi="Times New Roman"/>
                <w:sz w:val="27"/>
                <w:bdr w:val="single" w:sz="2" w:space="0" w:color="E5E7EB" w:frame="1"/>
              </w:rPr>
              <w:t>Việt</w:t>
            </w:r>
            <w:proofErr w:type="spellEnd"/>
          </w:p>
        </w:tc>
        <w:tc>
          <w:tcPr>
            <w:tcW w:w="0" w:type="auto"/>
            <w:shd w:val="clear" w:color="auto" w:fill="FFFFFF"/>
            <w:vAlign w:val="center"/>
            <w:hideMark/>
          </w:tcPr>
          <w:p w14:paraId="44031955"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vi</w:t>
            </w:r>
            <w:proofErr w:type="spellEnd"/>
          </w:p>
        </w:tc>
        <w:tc>
          <w:tcPr>
            <w:tcW w:w="0" w:type="auto"/>
            <w:shd w:val="clear" w:color="auto" w:fill="FFFFFF"/>
            <w:vAlign w:val="center"/>
            <w:hideMark/>
          </w:tcPr>
          <w:p w14:paraId="45EFAABE"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670</w:t>
            </w:r>
          </w:p>
        </w:tc>
        <w:tc>
          <w:tcPr>
            <w:tcW w:w="0" w:type="auto"/>
            <w:shd w:val="clear" w:color="auto" w:fill="FFFFFF"/>
            <w:vAlign w:val="center"/>
            <w:hideMark/>
          </w:tcPr>
          <w:p w14:paraId="16762533"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1,761</w:t>
            </w:r>
          </w:p>
        </w:tc>
      </w:tr>
      <w:tr w:rsidR="008A2836" w:rsidRPr="000114D8" w14:paraId="6D581747" w14:textId="77777777" w:rsidTr="00A57819">
        <w:tc>
          <w:tcPr>
            <w:tcW w:w="4977" w:type="dxa"/>
            <w:shd w:val="clear" w:color="auto" w:fill="FFFFFF"/>
            <w:vAlign w:val="center"/>
            <w:hideMark/>
          </w:tcPr>
          <w:p w14:paraId="6FCB438E"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Turkish</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Türkçe</w:t>
            </w:r>
            <w:proofErr w:type="spellEnd"/>
          </w:p>
        </w:tc>
        <w:tc>
          <w:tcPr>
            <w:tcW w:w="0" w:type="auto"/>
            <w:shd w:val="clear" w:color="auto" w:fill="FFFFFF"/>
            <w:vAlign w:val="center"/>
            <w:hideMark/>
          </w:tcPr>
          <w:p w14:paraId="63EB981E"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tr</w:t>
            </w:r>
            <w:proofErr w:type="spellEnd"/>
          </w:p>
        </w:tc>
        <w:tc>
          <w:tcPr>
            <w:tcW w:w="0" w:type="auto"/>
            <w:shd w:val="clear" w:color="auto" w:fill="FFFFFF"/>
            <w:vAlign w:val="center"/>
            <w:hideMark/>
          </w:tcPr>
          <w:p w14:paraId="6037A8B6"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591</w:t>
            </w:r>
          </w:p>
        </w:tc>
        <w:tc>
          <w:tcPr>
            <w:tcW w:w="0" w:type="auto"/>
            <w:shd w:val="clear" w:color="auto" w:fill="FFFFFF"/>
            <w:vAlign w:val="center"/>
            <w:hideMark/>
          </w:tcPr>
          <w:p w14:paraId="52504AF2"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1,926</w:t>
            </w:r>
          </w:p>
        </w:tc>
      </w:tr>
      <w:tr w:rsidR="008A2836" w:rsidRPr="000114D8" w14:paraId="5B4195B0" w14:textId="77777777" w:rsidTr="00A57819">
        <w:tc>
          <w:tcPr>
            <w:tcW w:w="4977" w:type="dxa"/>
            <w:shd w:val="clear" w:color="auto" w:fill="FFFFFF"/>
            <w:vAlign w:val="center"/>
            <w:hideMark/>
          </w:tcPr>
          <w:p w14:paraId="6781F82D"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Hindi</w:t>
            </w:r>
            <w:proofErr w:type="spellEnd"/>
            <w:r w:rsidRPr="0017610E">
              <w:rPr>
                <w:rFonts w:ascii="Times New Roman" w:hAnsi="Times New Roman"/>
                <w:sz w:val="27"/>
              </w:rPr>
              <w:t> </w:t>
            </w:r>
            <w:proofErr w:type="spellStart"/>
            <w:r w:rsidRPr="0017610E">
              <w:rPr>
                <w:rFonts w:ascii="Nirmala UI" w:hAnsi="Nirmala UI"/>
                <w:sz w:val="27"/>
                <w:bdr w:val="single" w:sz="2" w:space="0" w:color="E5E7EB" w:frame="1"/>
              </w:rPr>
              <w:t>हिन्दी</w:t>
            </w:r>
            <w:proofErr w:type="spellEnd"/>
          </w:p>
        </w:tc>
        <w:tc>
          <w:tcPr>
            <w:tcW w:w="0" w:type="auto"/>
            <w:shd w:val="clear" w:color="auto" w:fill="FFFFFF"/>
            <w:vAlign w:val="center"/>
            <w:hideMark/>
          </w:tcPr>
          <w:p w14:paraId="001ABA15"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hi</w:t>
            </w:r>
            <w:proofErr w:type="spellEnd"/>
          </w:p>
        </w:tc>
        <w:tc>
          <w:tcPr>
            <w:tcW w:w="0" w:type="auto"/>
            <w:shd w:val="clear" w:color="auto" w:fill="FFFFFF"/>
            <w:vAlign w:val="center"/>
            <w:hideMark/>
          </w:tcPr>
          <w:p w14:paraId="1C61620A"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564</w:t>
            </w:r>
          </w:p>
        </w:tc>
        <w:tc>
          <w:tcPr>
            <w:tcW w:w="0" w:type="auto"/>
            <w:shd w:val="clear" w:color="auto" w:fill="FFFFFF"/>
            <w:vAlign w:val="center"/>
            <w:hideMark/>
          </w:tcPr>
          <w:p w14:paraId="5EFAEC21"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2,863</w:t>
            </w:r>
          </w:p>
        </w:tc>
      </w:tr>
      <w:tr w:rsidR="008A2836" w:rsidRPr="000114D8" w14:paraId="4D5191BE" w14:textId="77777777" w:rsidTr="00A57819">
        <w:tc>
          <w:tcPr>
            <w:tcW w:w="4977" w:type="dxa"/>
            <w:shd w:val="clear" w:color="auto" w:fill="FFFFFF"/>
            <w:vAlign w:val="center"/>
            <w:hideMark/>
          </w:tcPr>
          <w:p w14:paraId="7E1869C2" w14:textId="77777777" w:rsidR="00FC7E84" w:rsidRPr="0017610E" w:rsidRDefault="00FC7E84" w:rsidP="00A57819">
            <w:pPr>
              <w:spacing w:line="240" w:lineRule="auto"/>
              <w:ind w:firstLine="0"/>
              <w:jc w:val="left"/>
              <w:rPr>
                <w:rFonts w:ascii="Times New Roman" w:hAnsi="Times New Roman"/>
                <w:sz w:val="27"/>
              </w:rPr>
            </w:pPr>
            <w:proofErr w:type="spellStart"/>
            <w:r w:rsidRPr="0017610E">
              <w:rPr>
                <w:rFonts w:ascii="Times New Roman" w:hAnsi="Times New Roman"/>
                <w:sz w:val="27"/>
              </w:rPr>
              <w:t>Indonesian</w:t>
            </w:r>
            <w:proofErr w:type="spellEnd"/>
            <w:r w:rsidRPr="0017610E">
              <w:rPr>
                <w:rFonts w:ascii="Times New Roman" w:hAnsi="Times New Roman"/>
                <w:sz w:val="27"/>
              </w:rPr>
              <w:t> </w:t>
            </w:r>
            <w:proofErr w:type="spellStart"/>
            <w:r w:rsidRPr="0017610E">
              <w:rPr>
                <w:rFonts w:ascii="Times New Roman" w:hAnsi="Times New Roman"/>
                <w:sz w:val="27"/>
                <w:bdr w:val="single" w:sz="2" w:space="0" w:color="E5E7EB" w:frame="1"/>
              </w:rPr>
              <w:t>Bahasa</w:t>
            </w:r>
            <w:proofErr w:type="spellEnd"/>
            <w:r w:rsidRPr="0017610E">
              <w:rPr>
                <w:rFonts w:ascii="Times New Roman" w:hAnsi="Times New Roman"/>
                <w:sz w:val="27"/>
                <w:bdr w:val="single" w:sz="2" w:space="0" w:color="E5E7EB" w:frame="1"/>
              </w:rPr>
              <w:t xml:space="preserve"> </w:t>
            </w:r>
            <w:proofErr w:type="spellStart"/>
            <w:r w:rsidRPr="0017610E">
              <w:rPr>
                <w:rFonts w:ascii="Times New Roman" w:hAnsi="Times New Roman"/>
                <w:sz w:val="27"/>
                <w:bdr w:val="single" w:sz="2" w:space="0" w:color="E5E7EB" w:frame="1"/>
              </w:rPr>
              <w:t>Indonesia</w:t>
            </w:r>
            <w:proofErr w:type="spellEnd"/>
          </w:p>
        </w:tc>
        <w:tc>
          <w:tcPr>
            <w:tcW w:w="0" w:type="auto"/>
            <w:shd w:val="clear" w:color="auto" w:fill="FFFFFF"/>
            <w:vAlign w:val="center"/>
            <w:hideMark/>
          </w:tcPr>
          <w:p w14:paraId="099E3C1A" w14:textId="77777777" w:rsidR="00FC7E84" w:rsidRPr="0017610E" w:rsidRDefault="00FC7E84" w:rsidP="00A57819">
            <w:pPr>
              <w:spacing w:line="240" w:lineRule="auto"/>
              <w:ind w:firstLine="0"/>
              <w:jc w:val="center"/>
              <w:rPr>
                <w:rFonts w:ascii="Times New Roman" w:hAnsi="Times New Roman"/>
                <w:sz w:val="27"/>
              </w:rPr>
            </w:pPr>
            <w:proofErr w:type="spellStart"/>
            <w:r w:rsidRPr="0017610E">
              <w:rPr>
                <w:rFonts w:ascii="Times New Roman" w:hAnsi="Times New Roman"/>
                <w:sz w:val="20"/>
                <w:bdr w:val="single" w:sz="2" w:space="0" w:color="E5E7EB" w:frame="1"/>
              </w:rPr>
              <w:t>id</w:t>
            </w:r>
            <w:proofErr w:type="spellEnd"/>
          </w:p>
        </w:tc>
        <w:tc>
          <w:tcPr>
            <w:tcW w:w="0" w:type="auto"/>
            <w:shd w:val="clear" w:color="auto" w:fill="FFFFFF"/>
            <w:vAlign w:val="center"/>
            <w:hideMark/>
          </w:tcPr>
          <w:p w14:paraId="16747868"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547</w:t>
            </w:r>
          </w:p>
        </w:tc>
        <w:tc>
          <w:tcPr>
            <w:tcW w:w="0" w:type="auto"/>
            <w:shd w:val="clear" w:color="auto" w:fill="FFFFFF"/>
            <w:vAlign w:val="center"/>
            <w:hideMark/>
          </w:tcPr>
          <w:p w14:paraId="0D3BE1C9" w14:textId="77777777" w:rsidR="00FC7E84" w:rsidRPr="0017610E" w:rsidRDefault="00FC7E84" w:rsidP="00A57819">
            <w:pPr>
              <w:spacing w:line="240" w:lineRule="auto"/>
              <w:ind w:firstLine="0"/>
              <w:jc w:val="center"/>
              <w:rPr>
                <w:rFonts w:ascii="Times New Roman" w:hAnsi="Times New Roman"/>
                <w:sz w:val="27"/>
              </w:rPr>
            </w:pPr>
            <w:r w:rsidRPr="0017610E">
              <w:rPr>
                <w:rFonts w:ascii="Times New Roman" w:hAnsi="Times New Roman"/>
                <w:sz w:val="27"/>
                <w:bdr w:val="single" w:sz="2" w:space="0" w:color="E5E7EB" w:frame="1"/>
              </w:rPr>
              <w:t>1,991</w:t>
            </w:r>
          </w:p>
        </w:tc>
      </w:tr>
    </w:tbl>
    <w:p w14:paraId="10F2D254" w14:textId="77777777" w:rsidR="00857AAB" w:rsidRPr="00857AAB" w:rsidRDefault="00857AAB" w:rsidP="00FC7E84">
      <w:pPr>
        <w:rPr>
          <w:rFonts w:ascii="Times New Roman" w:eastAsia="Calibri" w:hAnsi="Times New Roman" w:cs="Times New Roman"/>
          <w:sz w:val="16"/>
        </w:rPr>
      </w:pPr>
    </w:p>
    <w:p w14:paraId="6C74D904"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Это малая часть таблицы и того, что уже доступно на </w:t>
      </w:r>
      <w:proofErr w:type="spellStart"/>
      <w:r w:rsidRPr="00FC7E84">
        <w:rPr>
          <w:rFonts w:ascii="Times New Roman" w:eastAsia="Calibri" w:hAnsi="Times New Roman" w:cs="Times New Roman"/>
        </w:rPr>
        <w:t>Hugging</w:t>
      </w:r>
      <w:proofErr w:type="spellEnd"/>
      <w:r w:rsidRPr="00FC7E84">
        <w:rPr>
          <w:rFonts w:ascii="Times New Roman" w:eastAsia="Calibri" w:hAnsi="Times New Roman" w:cs="Times New Roman"/>
        </w:rPr>
        <w:t xml:space="preserve"> </w:t>
      </w:r>
      <w:proofErr w:type="spellStart"/>
      <w:r w:rsidRPr="00FC7E84">
        <w:rPr>
          <w:rFonts w:ascii="Times New Roman" w:eastAsia="Calibri" w:hAnsi="Times New Roman" w:cs="Times New Roman"/>
        </w:rPr>
        <w:t>Face</w:t>
      </w:r>
      <w:proofErr w:type="spellEnd"/>
      <w:r w:rsidR="00C05333">
        <w:rPr>
          <w:rFonts w:ascii="Times New Roman" w:eastAsia="Calibri" w:hAnsi="Times New Roman" w:cs="Times New Roman"/>
        </w:rPr>
        <w:t xml:space="preserve">, но уже понятно, что открытые нейросетевые модели могут </w:t>
      </w:r>
      <w:r w:rsidR="00C0369F">
        <w:rPr>
          <w:rFonts w:ascii="Times New Roman" w:eastAsia="Calibri" w:hAnsi="Times New Roman" w:cs="Times New Roman"/>
        </w:rPr>
        <w:t>предоставить достаточное разнообразие моделей, которые возможно будет использовать.</w:t>
      </w:r>
    </w:p>
    <w:p w14:paraId="59B66763" w14:textId="77777777" w:rsidR="00FC7E84" w:rsidRDefault="00C0369F" w:rsidP="00FC7E84">
      <w:pPr>
        <w:rPr>
          <w:rFonts w:ascii="Times New Roman" w:eastAsia="Calibri" w:hAnsi="Times New Roman" w:cs="Times New Roman"/>
        </w:rPr>
      </w:pPr>
      <w:r>
        <w:rPr>
          <w:rFonts w:ascii="Times New Roman" w:eastAsia="Calibri" w:hAnsi="Times New Roman" w:cs="Times New Roman"/>
        </w:rPr>
        <w:t xml:space="preserve">Преимущества открытых нейронных сетей перед проприетарными и почему компании предпочитают использовать открытые нейросети: </w:t>
      </w:r>
    </w:p>
    <w:p w14:paraId="0EFA64EB" w14:textId="55477F46" w:rsidR="00A12681" w:rsidRPr="00FC7E84" w:rsidRDefault="00A12681" w:rsidP="00A12681">
      <w:pPr>
        <w:rPr>
          <w:rFonts w:ascii="Times New Roman" w:eastAsia="Calibri" w:hAnsi="Times New Roman" w:cs="Times New Roman"/>
        </w:rPr>
      </w:pPr>
      <w:r w:rsidRPr="00FC7E84">
        <w:rPr>
          <w:rFonts w:ascii="Times New Roman" w:eastAsia="Calibri" w:hAnsi="Times New Roman" w:cs="Times New Roman"/>
        </w:rPr>
        <w:lastRenderedPageBreak/>
        <w:t>1. Безопасность и конфиденциальность данных. Открытые нейронные сети с открытым исходным кодом могут быть развернуты на собственной инфраструктуре компании, что обеспечивает полный контроль над обрабатываемыми данными. Это позволяет избежать передачи информации на сторонние серверы и обеспечивает более высокий уровень безопасности и конфиденциальности.</w:t>
      </w:r>
    </w:p>
    <w:p w14:paraId="59F943CE"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2. Экономия средств. Открытые нейронные сети не требуют оплаты подписки или регулярных выплат разработчикам по контрактам. Это делает их более доступными для стартапов и компаний с ограниченным бюджетом.</w:t>
      </w:r>
    </w:p>
    <w:p w14:paraId="4AAB2D6C"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3. Снижение зависимости от поставщиков IT-услуг. Пользователи могут выбирать из сотен открытых нейронных сетей ту, которая наилучшим образом соответствует их потребностям. Это позволяет избежать привязки к одному поставщику ИИ и выбирать лучшие модели или их комбинации.</w:t>
      </w:r>
    </w:p>
    <w:p w14:paraId="23FA5E2E"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4. Прозрачность использования. Открытые модели нейронных сетей могут быть изучены изнутри, что позволяет понять, как они работают с данными. Это помогает выявить и предотвратить возможные утечки информации. Проекты с открытым исходным кодом обычно поддерживаются группами разработчиков и экспертов, что обеспечивает быстрое устранение ошибок и проблем.</w:t>
      </w:r>
    </w:p>
    <w:p w14:paraId="56FBCB4C" w14:textId="77777777" w:rsidR="00FC7E84" w:rsidRPr="00FC7E84" w:rsidRDefault="00E65E5A" w:rsidP="00FC7E84">
      <w:pPr>
        <w:rPr>
          <w:rFonts w:ascii="Times New Roman" w:eastAsia="Calibri" w:hAnsi="Times New Roman" w:cs="Times New Roman"/>
        </w:rPr>
      </w:pPr>
      <w:r>
        <w:rPr>
          <w:rFonts w:ascii="Times New Roman" w:eastAsia="Calibri" w:hAnsi="Times New Roman" w:cs="Times New Roman"/>
        </w:rPr>
        <w:t xml:space="preserve">5. </w:t>
      </w:r>
      <w:r w:rsidR="00FC7E84" w:rsidRPr="00FC7E84">
        <w:rPr>
          <w:rFonts w:ascii="Times New Roman" w:eastAsia="Calibri" w:hAnsi="Times New Roman" w:cs="Times New Roman"/>
        </w:rPr>
        <w:t>Нестандартные решения и подходы. Открытые нейронные сети позволяют экспериментировать с новыми базовыми моделями и разрабатывать уникальные решения. Это открывает возможности для творческого использования ИИ даже для небольших стартапов.</w:t>
      </w:r>
    </w:p>
    <w:p w14:paraId="14B3127B"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В целом, открытые нейронные сети предоставляют компаниям больше свободы, безопасности и экономии средств, что делает их привлекательным выбором для многих организаций.</w:t>
      </w:r>
    </w:p>
    <w:p w14:paraId="34D8B36E"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Однако у открытых LLM существуют недостатки:</w:t>
      </w:r>
    </w:p>
    <w:p w14:paraId="78684605"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1. Внедрение и поддержка таких моделей могут потребовать больше времени и технических знаний от специалистов, чем при использовании </w:t>
      </w:r>
      <w:r w:rsidRPr="00FC7E84">
        <w:rPr>
          <w:rFonts w:ascii="Times New Roman" w:eastAsia="Calibri" w:hAnsi="Times New Roman" w:cs="Times New Roman"/>
        </w:rPr>
        <w:lastRenderedPageBreak/>
        <w:t>закрытых моделей. Последние обычно готовы к использованию сразу и в максимально простом формате.</w:t>
      </w:r>
    </w:p>
    <w:p w14:paraId="53531D75"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2. Разработки от малоизвестных коллективов могут быть обучены на неполных или некачественных данных, что приводит к снижению точности ответов нейронной сети и увеличению частоты ошибок.</w:t>
      </w:r>
    </w:p>
    <w:p w14:paraId="369E0438"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3. У открытых моделей могут возникать недокументированные проблемы в работе, например, несовместимость между различными версиями LLM.</w:t>
      </w:r>
    </w:p>
    <w:p w14:paraId="6714B5B4" w14:textId="0D9CFEB1"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Разработчики часто выкладывают в открытый доступ лишь </w:t>
      </w:r>
      <w:proofErr w:type="spellStart"/>
      <w:r w:rsidRPr="00FC7E84">
        <w:rPr>
          <w:rFonts w:ascii="Times New Roman" w:eastAsia="Calibri" w:hAnsi="Times New Roman" w:cs="Times New Roman"/>
        </w:rPr>
        <w:t>предобученные</w:t>
      </w:r>
      <w:proofErr w:type="spellEnd"/>
      <w:r w:rsidRPr="00FC7E84">
        <w:rPr>
          <w:rFonts w:ascii="Times New Roman" w:eastAsia="Calibri" w:hAnsi="Times New Roman" w:cs="Times New Roman"/>
        </w:rPr>
        <w:t xml:space="preserve"> версии своих </w:t>
      </w:r>
      <w:proofErr w:type="spellStart"/>
      <w:r w:rsidRPr="00FC7E84">
        <w:rPr>
          <w:rFonts w:ascii="Times New Roman" w:eastAsia="Calibri" w:hAnsi="Times New Roman" w:cs="Times New Roman"/>
        </w:rPr>
        <w:t>нейронок</w:t>
      </w:r>
      <w:proofErr w:type="spellEnd"/>
      <w:r w:rsidRPr="00FC7E84">
        <w:rPr>
          <w:rFonts w:ascii="Times New Roman" w:eastAsia="Calibri" w:hAnsi="Times New Roman" w:cs="Times New Roman"/>
        </w:rPr>
        <w:t xml:space="preserve"> </w:t>
      </w:r>
      <w:r w:rsidR="001617CF">
        <w:rPr>
          <w:rFonts w:ascii="Times New Roman" w:eastAsia="Calibri" w:hAnsi="Times New Roman" w:cs="Times New Roman"/>
        </w:rPr>
        <w:t>-</w:t>
      </w:r>
      <w:r w:rsidRPr="00FC7E84">
        <w:rPr>
          <w:rFonts w:ascii="Times New Roman" w:eastAsia="Calibri" w:hAnsi="Times New Roman" w:cs="Times New Roman"/>
        </w:rPr>
        <w:t xml:space="preserve"> «</w:t>
      </w:r>
      <w:proofErr w:type="spellStart"/>
      <w:r w:rsidRPr="00FC7E84">
        <w:rPr>
          <w:rFonts w:ascii="Times New Roman" w:eastAsia="Calibri" w:hAnsi="Times New Roman" w:cs="Times New Roman"/>
        </w:rPr>
        <w:t>претрейны</w:t>
      </w:r>
      <w:proofErr w:type="spellEnd"/>
      <w:r w:rsidRPr="00FC7E84">
        <w:rPr>
          <w:rFonts w:ascii="Times New Roman" w:eastAsia="Calibri" w:hAnsi="Times New Roman" w:cs="Times New Roman"/>
        </w:rPr>
        <w:t xml:space="preserve">». Например, так поступили специалисты «Сбера» с отечественной ruGPT-3.5 и </w:t>
      </w:r>
      <w:proofErr w:type="spellStart"/>
      <w:r w:rsidRPr="00FC7E84">
        <w:rPr>
          <w:rFonts w:ascii="Times New Roman" w:eastAsia="Calibri" w:hAnsi="Times New Roman" w:cs="Times New Roman"/>
        </w:rPr>
        <w:t>Цукерберг</w:t>
      </w:r>
      <w:proofErr w:type="spellEnd"/>
      <w:r w:rsidRPr="00FC7E84">
        <w:rPr>
          <w:rFonts w:ascii="Times New Roman" w:eastAsia="Calibri" w:hAnsi="Times New Roman" w:cs="Times New Roman"/>
        </w:rPr>
        <w:t xml:space="preserve"> с исходной </w:t>
      </w:r>
      <w:proofErr w:type="spellStart"/>
      <w:r w:rsidRPr="00FC7E84">
        <w:rPr>
          <w:rFonts w:ascii="Times New Roman" w:eastAsia="Calibri" w:hAnsi="Times New Roman" w:cs="Times New Roman"/>
        </w:rPr>
        <w:t>LLaMA</w:t>
      </w:r>
      <w:proofErr w:type="spellEnd"/>
      <w:r w:rsidRPr="00FC7E84">
        <w:rPr>
          <w:rFonts w:ascii="Times New Roman" w:eastAsia="Calibri" w:hAnsi="Times New Roman" w:cs="Times New Roman"/>
        </w:rPr>
        <w:t>.</w:t>
      </w:r>
    </w:p>
    <w:p w14:paraId="208BA0AC"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Такие языковые модели перед публикацией проходят длительный процесс тренировки на огромном количестве неразмеченных текстовых данных. Это требует больших вычислительных мощностей и финансовых затрат. В результате у </w:t>
      </w:r>
      <w:proofErr w:type="spellStart"/>
      <w:r w:rsidRPr="00FC7E84">
        <w:rPr>
          <w:rFonts w:ascii="Times New Roman" w:eastAsia="Calibri" w:hAnsi="Times New Roman" w:cs="Times New Roman"/>
        </w:rPr>
        <w:t>нейронок</w:t>
      </w:r>
      <w:proofErr w:type="spellEnd"/>
      <w:r w:rsidRPr="00FC7E84">
        <w:rPr>
          <w:rFonts w:ascii="Times New Roman" w:eastAsia="Calibri" w:hAnsi="Times New Roman" w:cs="Times New Roman"/>
        </w:rPr>
        <w:t xml:space="preserve"> формируется только общее понимание языка.</w:t>
      </w:r>
    </w:p>
    <w:p w14:paraId="279F97A4" w14:textId="5AE37489"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Но использовать «</w:t>
      </w:r>
      <w:proofErr w:type="spellStart"/>
      <w:r w:rsidRPr="00FC7E84">
        <w:rPr>
          <w:rFonts w:ascii="Times New Roman" w:eastAsia="Calibri" w:hAnsi="Times New Roman" w:cs="Times New Roman"/>
        </w:rPr>
        <w:t>претрейн</w:t>
      </w:r>
      <w:proofErr w:type="spellEnd"/>
      <w:r w:rsidRPr="00FC7E84">
        <w:rPr>
          <w:rFonts w:ascii="Times New Roman" w:eastAsia="Calibri" w:hAnsi="Times New Roman" w:cs="Times New Roman"/>
        </w:rPr>
        <w:t xml:space="preserve">» для решения каких-либо задач проблематично. Он может лишь генерировать продолжение текстовых последовательностей, вводимых пользователем. Например, без труда продолжит фразу с определением «Машинное обучение </w:t>
      </w:r>
      <w:r w:rsidR="001617CF">
        <w:rPr>
          <w:rFonts w:ascii="Times New Roman" w:eastAsia="Calibri" w:hAnsi="Times New Roman" w:cs="Times New Roman"/>
        </w:rPr>
        <w:t>-</w:t>
      </w:r>
      <w:r w:rsidRPr="00FC7E84">
        <w:rPr>
          <w:rFonts w:ascii="Times New Roman" w:eastAsia="Calibri" w:hAnsi="Times New Roman" w:cs="Times New Roman"/>
        </w:rPr>
        <w:t xml:space="preserve"> это…».</w:t>
      </w:r>
    </w:p>
    <w:p w14:paraId="3089280D"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Если же пользователь попытается вести с ним диалог или отправит инструкцию для действий, то нейросеть начнёт выдавать чепуху вместо полезных ответов.</w:t>
      </w:r>
    </w:p>
    <w:p w14:paraId="18D23A6A" w14:textId="77777777" w:rsidR="00FC7E84" w:rsidRPr="00FC7E84" w:rsidRDefault="00FC7E84" w:rsidP="00FC7E84">
      <w:pPr>
        <w:rPr>
          <w:rFonts w:ascii="Times New Roman" w:eastAsia="Calibri" w:hAnsi="Times New Roman" w:cs="Times New Roman"/>
        </w:rPr>
      </w:pPr>
      <w:r w:rsidRPr="00FC7E84">
        <w:rPr>
          <w:rFonts w:ascii="Times New Roman" w:eastAsia="Calibri" w:hAnsi="Times New Roman" w:cs="Times New Roman"/>
        </w:rPr>
        <w:t xml:space="preserve">Поэтому популярностью пользуются не </w:t>
      </w:r>
      <w:proofErr w:type="spellStart"/>
      <w:r w:rsidRPr="00FC7E84">
        <w:rPr>
          <w:rFonts w:ascii="Times New Roman" w:eastAsia="Calibri" w:hAnsi="Times New Roman" w:cs="Times New Roman"/>
        </w:rPr>
        <w:t>претрейны</w:t>
      </w:r>
      <w:proofErr w:type="spellEnd"/>
      <w:r w:rsidRPr="00FC7E84">
        <w:rPr>
          <w:rFonts w:ascii="Times New Roman" w:eastAsia="Calibri" w:hAnsi="Times New Roman" w:cs="Times New Roman"/>
        </w:rPr>
        <w:t>, а варианты базовых моделей, прошедших дополнительную тонкую настройку, которую называют «</w:t>
      </w:r>
      <w:proofErr w:type="spellStart"/>
      <w:r w:rsidRPr="00FC7E84">
        <w:rPr>
          <w:rFonts w:ascii="Times New Roman" w:eastAsia="Calibri" w:hAnsi="Times New Roman" w:cs="Times New Roman"/>
        </w:rPr>
        <w:t>файн</w:t>
      </w:r>
      <w:proofErr w:type="spellEnd"/>
      <w:r w:rsidRPr="00FC7E84">
        <w:rPr>
          <w:rFonts w:ascii="Times New Roman" w:eastAsia="Calibri" w:hAnsi="Times New Roman" w:cs="Times New Roman"/>
        </w:rPr>
        <w:t>-тюнинг» (</w:t>
      </w:r>
      <w:proofErr w:type="spellStart"/>
      <w:r w:rsidRPr="00FC7E84">
        <w:rPr>
          <w:rFonts w:ascii="Times New Roman" w:eastAsia="Calibri" w:hAnsi="Times New Roman" w:cs="Times New Roman"/>
        </w:rPr>
        <w:t>fine</w:t>
      </w:r>
      <w:proofErr w:type="spellEnd"/>
      <w:r w:rsidRPr="00FC7E84">
        <w:rPr>
          <w:rFonts w:ascii="Times New Roman" w:eastAsia="Calibri" w:hAnsi="Times New Roman" w:cs="Times New Roman"/>
        </w:rPr>
        <w:t xml:space="preserve"> </w:t>
      </w:r>
      <w:proofErr w:type="spellStart"/>
      <w:r w:rsidRPr="00FC7E84">
        <w:rPr>
          <w:rFonts w:ascii="Times New Roman" w:eastAsia="Calibri" w:hAnsi="Times New Roman" w:cs="Times New Roman"/>
        </w:rPr>
        <w:t>tuning</w:t>
      </w:r>
      <w:proofErr w:type="spellEnd"/>
      <w:r w:rsidRPr="00FC7E84">
        <w:rPr>
          <w:rFonts w:ascii="Times New Roman" w:eastAsia="Calibri" w:hAnsi="Times New Roman" w:cs="Times New Roman"/>
        </w:rPr>
        <w:t xml:space="preserve">). Как правило, в названиях таких LLM присутствует слово </w:t>
      </w:r>
      <w:proofErr w:type="spellStart"/>
      <w:r w:rsidRPr="00FC7E84">
        <w:rPr>
          <w:rFonts w:ascii="Times New Roman" w:eastAsia="Calibri" w:hAnsi="Times New Roman" w:cs="Times New Roman"/>
        </w:rPr>
        <w:t>Chat</w:t>
      </w:r>
      <w:proofErr w:type="spellEnd"/>
      <w:r w:rsidRPr="00FC7E84">
        <w:rPr>
          <w:rFonts w:ascii="Times New Roman" w:eastAsia="Calibri" w:hAnsi="Times New Roman" w:cs="Times New Roman"/>
        </w:rPr>
        <w:t xml:space="preserve">, если </w:t>
      </w:r>
      <w:proofErr w:type="spellStart"/>
      <w:r w:rsidRPr="00FC7E84">
        <w:rPr>
          <w:rFonts w:ascii="Times New Roman" w:eastAsia="Calibri" w:hAnsi="Times New Roman" w:cs="Times New Roman"/>
        </w:rPr>
        <w:t>нейронку</w:t>
      </w:r>
      <w:proofErr w:type="spellEnd"/>
      <w:r w:rsidRPr="00FC7E84">
        <w:rPr>
          <w:rFonts w:ascii="Times New Roman" w:eastAsia="Calibri" w:hAnsi="Times New Roman" w:cs="Times New Roman"/>
        </w:rPr>
        <w:t xml:space="preserve"> </w:t>
      </w:r>
      <w:proofErr w:type="spellStart"/>
      <w:r w:rsidRPr="00FC7E84">
        <w:rPr>
          <w:rFonts w:ascii="Times New Roman" w:eastAsia="Calibri" w:hAnsi="Times New Roman" w:cs="Times New Roman"/>
        </w:rPr>
        <w:t>дообучили</w:t>
      </w:r>
      <w:proofErr w:type="spellEnd"/>
      <w:r w:rsidRPr="00FC7E84">
        <w:rPr>
          <w:rFonts w:ascii="Times New Roman" w:eastAsia="Calibri" w:hAnsi="Times New Roman" w:cs="Times New Roman"/>
        </w:rPr>
        <w:t xml:space="preserve"> для ведения диалога, или </w:t>
      </w:r>
      <w:proofErr w:type="spellStart"/>
      <w:r w:rsidRPr="00FC7E84">
        <w:rPr>
          <w:rFonts w:ascii="Times New Roman" w:eastAsia="Calibri" w:hAnsi="Times New Roman" w:cs="Times New Roman"/>
        </w:rPr>
        <w:t>Instruct</w:t>
      </w:r>
      <w:proofErr w:type="spellEnd"/>
      <w:r w:rsidRPr="00FC7E84">
        <w:rPr>
          <w:rFonts w:ascii="Times New Roman" w:eastAsia="Calibri" w:hAnsi="Times New Roman" w:cs="Times New Roman"/>
        </w:rPr>
        <w:t>, если она умеет выполнять инструкции с помощью метода, аналогичного RLHF, использованного при обучении ChatGPT.</w:t>
      </w:r>
    </w:p>
    <w:p w14:paraId="5417B71E" w14:textId="095C96A3" w:rsidR="00FC7E84" w:rsidRPr="00FC7E84" w:rsidRDefault="00FC7E84" w:rsidP="00524B3B">
      <w:pPr>
        <w:rPr>
          <w:rFonts w:ascii="Times New Roman" w:eastAsia="Calibri" w:hAnsi="Times New Roman" w:cs="Times New Roman"/>
        </w:rPr>
      </w:pPr>
      <w:r w:rsidRPr="00FC7E84">
        <w:rPr>
          <w:rFonts w:ascii="Times New Roman" w:eastAsia="Calibri" w:hAnsi="Times New Roman" w:cs="Times New Roman"/>
        </w:rPr>
        <w:t xml:space="preserve">Также времена, когда считалось, что чем больше нейросеть </w:t>
      </w:r>
      <w:r w:rsidR="001617CF">
        <w:rPr>
          <w:rFonts w:ascii="Times New Roman" w:eastAsia="Calibri" w:hAnsi="Times New Roman" w:cs="Times New Roman"/>
        </w:rPr>
        <w:t>-</w:t>
      </w:r>
      <w:r w:rsidRPr="00FC7E84">
        <w:rPr>
          <w:rFonts w:ascii="Times New Roman" w:eastAsia="Calibri" w:hAnsi="Times New Roman" w:cs="Times New Roman"/>
        </w:rPr>
        <w:t xml:space="preserve"> тем лучше, уходят в прошлое. Современные </w:t>
      </w:r>
      <w:proofErr w:type="spellStart"/>
      <w:r w:rsidRPr="00FC7E84">
        <w:rPr>
          <w:rFonts w:ascii="Times New Roman" w:eastAsia="Calibri" w:hAnsi="Times New Roman" w:cs="Times New Roman"/>
        </w:rPr>
        <w:t>опенсорсные</w:t>
      </w:r>
      <w:proofErr w:type="spellEnd"/>
      <w:r w:rsidRPr="00FC7E84">
        <w:rPr>
          <w:rFonts w:ascii="Times New Roman" w:eastAsia="Calibri" w:hAnsi="Times New Roman" w:cs="Times New Roman"/>
        </w:rPr>
        <w:t xml:space="preserve"> модели при очень скромных </w:t>
      </w:r>
      <w:r w:rsidRPr="00FC7E84">
        <w:rPr>
          <w:rFonts w:ascii="Times New Roman" w:eastAsia="Calibri" w:hAnsi="Times New Roman" w:cs="Times New Roman"/>
        </w:rPr>
        <w:lastRenderedPageBreak/>
        <w:t xml:space="preserve">размерах работают не хуже гигантских проприетарных аналогов. Поэтому сегодня стоит выбирать LLM по принципу золотой середины </w:t>
      </w:r>
      <w:r w:rsidR="001617CF">
        <w:rPr>
          <w:rFonts w:ascii="Times New Roman" w:eastAsia="Calibri" w:hAnsi="Times New Roman" w:cs="Times New Roman"/>
        </w:rPr>
        <w:t>-</w:t>
      </w:r>
      <w:r w:rsidRPr="00FC7E84">
        <w:rPr>
          <w:rFonts w:ascii="Times New Roman" w:eastAsia="Calibri" w:hAnsi="Times New Roman" w:cs="Times New Roman"/>
        </w:rPr>
        <w:t xml:space="preserve"> </w:t>
      </w:r>
      <w:proofErr w:type="spellStart"/>
      <w:r w:rsidRPr="00FC7E84">
        <w:rPr>
          <w:rFonts w:ascii="Times New Roman" w:eastAsia="Calibri" w:hAnsi="Times New Roman" w:cs="Times New Roman"/>
        </w:rPr>
        <w:t>нейронка</w:t>
      </w:r>
      <w:proofErr w:type="spellEnd"/>
      <w:r w:rsidRPr="00FC7E84">
        <w:rPr>
          <w:rFonts w:ascii="Times New Roman" w:eastAsia="Calibri" w:hAnsi="Times New Roman" w:cs="Times New Roman"/>
        </w:rPr>
        <w:t xml:space="preserve"> должна иметь наименьший размер, способный справиться с поставленной задачей. Такой нейронной сетью будет легче пользоваться и дешевле [</w:t>
      </w:r>
      <w:r w:rsidR="003A20DA">
        <w:rPr>
          <w:rFonts w:ascii="Times New Roman" w:eastAsia="Calibri" w:hAnsi="Times New Roman" w:cs="Times New Roman"/>
        </w:rPr>
        <w:t>1</w:t>
      </w:r>
      <w:r w:rsidR="003A20DA" w:rsidRPr="00BC2471">
        <w:rPr>
          <w:rFonts w:ascii="Times New Roman" w:eastAsia="Calibri" w:hAnsi="Times New Roman" w:cs="Times New Roman"/>
        </w:rPr>
        <w:t>0</w:t>
      </w:r>
      <w:r w:rsidRPr="00FC7E84">
        <w:rPr>
          <w:rFonts w:ascii="Times New Roman" w:eastAsia="Calibri" w:hAnsi="Times New Roman" w:cs="Times New Roman"/>
        </w:rPr>
        <w:t>].</w:t>
      </w:r>
    </w:p>
    <w:p w14:paraId="2CD8E619" w14:textId="77777777" w:rsidR="00FC7E84" w:rsidRPr="00FC7E84" w:rsidRDefault="00FC7E84" w:rsidP="00FC7E84">
      <w:pPr>
        <w:contextualSpacing/>
        <w:rPr>
          <w:rFonts w:ascii="Times New Roman" w:eastAsia="Calibri" w:hAnsi="Times New Roman" w:cs="Times New Roman"/>
        </w:rPr>
      </w:pPr>
      <w:r w:rsidRPr="00FC7E84">
        <w:rPr>
          <w:rFonts w:ascii="Times New Roman" w:eastAsia="Calibri" w:hAnsi="Times New Roman" w:cs="Times New Roman"/>
        </w:rPr>
        <w:t xml:space="preserve">Эпоха, когда технически подкованный путешественник ценил в гостинице лишь качественный </w:t>
      </w:r>
      <w:proofErr w:type="spellStart"/>
      <w:r w:rsidRPr="00FC7E84">
        <w:rPr>
          <w:rFonts w:ascii="Times New Roman" w:eastAsia="Calibri" w:hAnsi="Times New Roman" w:cs="Times New Roman"/>
        </w:rPr>
        <w:t>wi-fi</w:t>
      </w:r>
      <w:proofErr w:type="spellEnd"/>
      <w:r w:rsidRPr="00FC7E84">
        <w:rPr>
          <w:rFonts w:ascii="Times New Roman" w:eastAsia="Calibri" w:hAnsi="Times New Roman" w:cs="Times New Roman"/>
        </w:rPr>
        <w:t>, уже проходит. Сегодня отели предлагают своим гостям совершенно новый уровень сервиса, включающий в себя бесконтактное бронирование, услуги цифрового консьержа и персонализированные настройки комфорта в номерах, разработанные с применением искусственного интеллекта. Некоторые гостиничные комплексы даже поручают алгоритмам задачи по управлению отелем, что раньше отдавалось на откуп обслуживающим компаниям.</w:t>
      </w:r>
    </w:p>
    <w:p w14:paraId="18000BA6" w14:textId="77777777" w:rsidR="00FC7E84" w:rsidRPr="00FC7E84" w:rsidRDefault="00FC7E84" w:rsidP="00FC7E84">
      <w:pPr>
        <w:contextualSpacing/>
        <w:rPr>
          <w:rFonts w:ascii="Times New Roman" w:eastAsia="Calibri" w:hAnsi="Times New Roman" w:cs="Times New Roman"/>
        </w:rPr>
      </w:pPr>
      <w:r w:rsidRPr="00FC7E84">
        <w:rPr>
          <w:rFonts w:ascii="Times New Roman" w:eastAsia="Calibri" w:hAnsi="Times New Roman" w:cs="Times New Roman"/>
        </w:rPr>
        <w:t>Некоторые ключевые области применения нейронных сетей включают в себя:</w:t>
      </w:r>
    </w:p>
    <w:p w14:paraId="54CBAC7B" w14:textId="739EC766"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Прогнозная аналитика: </w:t>
      </w:r>
      <w:r w:rsidR="00557DA7">
        <w:rPr>
          <w:rFonts w:ascii="Times New Roman" w:eastAsia="Calibri" w:hAnsi="Times New Roman" w:cs="Times New Roman"/>
        </w:rPr>
        <w:t>н</w:t>
      </w:r>
      <w:r w:rsidR="00FC7E84" w:rsidRPr="00FC7E84">
        <w:rPr>
          <w:rFonts w:ascii="Times New Roman" w:eastAsia="Calibri" w:hAnsi="Times New Roman" w:cs="Times New Roman"/>
        </w:rPr>
        <w:t>ейронные сети можно использовать для анализа данных и прогнозирования будущих тенденций. В гостиничном бизнесе это может означать прогнозирование заполняемости, прогнозирование бронирований клиентов или оценку доходов. Анализируя прошлые модели бронирования, данные о погоде и другие соответствующие факторы, отели могут принимать более обоснованные решения о ценообразовании, персонале и распределении ресурсов. Нейросети могут собирать все эти данные и выдавать свой анализ после обработки</w:t>
      </w:r>
      <w:r w:rsidR="003A20DA" w:rsidRPr="003A20DA">
        <w:rPr>
          <w:rFonts w:ascii="Times New Roman" w:eastAsia="Calibri" w:hAnsi="Times New Roman" w:cs="Times New Roman"/>
        </w:rPr>
        <w:t xml:space="preserve"> </w:t>
      </w:r>
      <w:r w:rsidR="003A20DA" w:rsidRPr="00FC7E84">
        <w:rPr>
          <w:rFonts w:ascii="Times New Roman" w:eastAsia="Calibri" w:hAnsi="Times New Roman" w:cs="Times New Roman"/>
        </w:rPr>
        <w:t>[</w:t>
      </w:r>
      <w:r w:rsidR="003A20DA">
        <w:rPr>
          <w:rFonts w:ascii="Times New Roman" w:eastAsia="Calibri" w:hAnsi="Times New Roman" w:cs="Times New Roman"/>
        </w:rPr>
        <w:t>1</w:t>
      </w:r>
      <w:r w:rsidR="003A20DA" w:rsidRPr="003A20DA">
        <w:rPr>
          <w:rFonts w:ascii="Times New Roman" w:eastAsia="Calibri" w:hAnsi="Times New Roman" w:cs="Times New Roman"/>
        </w:rPr>
        <w:t>7</w:t>
      </w:r>
      <w:r w:rsidR="003A20DA" w:rsidRPr="00FC7E84">
        <w:rPr>
          <w:rFonts w:ascii="Times New Roman" w:eastAsia="Calibri" w:hAnsi="Times New Roman" w:cs="Times New Roman"/>
        </w:rPr>
        <w:t>]</w:t>
      </w:r>
      <w:r w:rsidR="00FC7E84" w:rsidRPr="00FC7E84">
        <w:rPr>
          <w:rFonts w:ascii="Times New Roman" w:eastAsia="Calibri" w:hAnsi="Times New Roman" w:cs="Times New Roman"/>
        </w:rPr>
        <w:t>.</w:t>
      </w:r>
    </w:p>
    <w:p w14:paraId="24A4C7F9" w14:textId="3E1E0BB9"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Персонализированные рекомендации: </w:t>
      </w:r>
      <w:r w:rsidR="00557DA7">
        <w:rPr>
          <w:rFonts w:ascii="Times New Roman" w:eastAsia="Calibri" w:hAnsi="Times New Roman" w:cs="Times New Roman"/>
        </w:rPr>
        <w:t>н</w:t>
      </w:r>
      <w:r w:rsidR="00FC7E84" w:rsidRPr="00FC7E84">
        <w:rPr>
          <w:rFonts w:ascii="Times New Roman" w:eastAsia="Calibri" w:hAnsi="Times New Roman" w:cs="Times New Roman"/>
        </w:rPr>
        <w:t xml:space="preserve">ейронные сети могут учиться на поведении и предпочтениях клиентов, чтобы предоставлять персонализированные рекомендации. Например, отель может использовать эту технологию, чтобы предлагать улучшения номеров, мероприятия или варианты питания, соответствующие интересам каждого гостя. Это не только улучшает впечатления гостя, но и увеличивает вероятность повторных покупок и положительных отзывов. Такое можно использовать, если клиент участвует, к примеру, в программе лояльности отеля и об этом клиенте есть данные. </w:t>
      </w:r>
    </w:p>
    <w:p w14:paraId="60985467" w14:textId="271D0A7E"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lastRenderedPageBreak/>
        <w:t xml:space="preserve">- </w:t>
      </w:r>
      <w:r w:rsidR="00FC7E84" w:rsidRPr="00FC7E84">
        <w:rPr>
          <w:rFonts w:ascii="Times New Roman" w:eastAsia="Calibri" w:hAnsi="Times New Roman" w:cs="Times New Roman"/>
        </w:rPr>
        <w:t xml:space="preserve">Чат-боты и виртуальные помощники: </w:t>
      </w:r>
      <w:r w:rsidR="00557DA7">
        <w:rPr>
          <w:rFonts w:ascii="Times New Roman" w:eastAsia="Calibri" w:hAnsi="Times New Roman" w:cs="Times New Roman"/>
        </w:rPr>
        <w:t>н</w:t>
      </w:r>
      <w:r w:rsidR="00FC7E84" w:rsidRPr="00FC7E84">
        <w:rPr>
          <w:rFonts w:ascii="Times New Roman" w:eastAsia="Calibri" w:hAnsi="Times New Roman" w:cs="Times New Roman"/>
        </w:rPr>
        <w:t>ейронные сети обеспечивают работу чат-ботов и виртуальных помощников, которые могут обрабатывать запросы клиентов и обеспечивать круглосуточную поддержку. В гостиничном бизнесе эти инструменты могут использоваться для таких задач, как регистрация заезда/выезда, заказ обслуживания номеров, услуги консьержа и общение с гостями. Они могут обрабатывать широкий спектр вопросов и запросов, освобождая персонал для сосредоточения на более сложных задачах. Также чат-боты могут развлекать и общаться с клиентами, а самим клиентам можно предоставить возможность самим создавать или выбирать собеседника.</w:t>
      </w:r>
    </w:p>
    <w:p w14:paraId="4EEACF0E" w14:textId="420781FB"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Анализ изображений и видео: </w:t>
      </w:r>
      <w:r w:rsidR="00557DA7">
        <w:rPr>
          <w:rFonts w:ascii="Times New Roman" w:eastAsia="Calibri" w:hAnsi="Times New Roman" w:cs="Times New Roman"/>
        </w:rPr>
        <w:t>н</w:t>
      </w:r>
      <w:r w:rsidR="00FC7E84" w:rsidRPr="00FC7E84">
        <w:rPr>
          <w:rFonts w:ascii="Times New Roman" w:eastAsia="Calibri" w:hAnsi="Times New Roman" w:cs="Times New Roman"/>
        </w:rPr>
        <w:t>ейронные сети могут анализировать визуальный контент, такой как фотографии и видео, для извлечения полезной информации. Отели могли бы использовать эту технологию для различных целей, например, для мониторинга публикаций в социальных сетях, в которых упоминается бренд, анализа контента, создаваемого гостями, или даже для использования распознавания лиц в целях безопасности и идентификации VIP-гостей.</w:t>
      </w:r>
    </w:p>
    <w:p w14:paraId="21162B8C" w14:textId="75E6EE68"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Прогнозирование спроса: анализируя различные факторы, такие как исторические данные, сезонные закономерности, основные события, экономические показатели и т. д., нейронные сети могут помочь отелям предвидеть колебания спроса. Это позволяет лучше управлять запасами, оптимизировать стратегии ценообразования и гарантировать наличие нужных ресурсов в пиковые периоды.</w:t>
      </w:r>
    </w:p>
    <w:p w14:paraId="6A915D11" w14:textId="1D5902E5"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 xml:space="preserve">Обнаружение мошенничества: </w:t>
      </w:r>
      <w:r w:rsidR="00557DA7">
        <w:rPr>
          <w:rFonts w:ascii="Times New Roman" w:eastAsia="Calibri" w:hAnsi="Times New Roman" w:cs="Times New Roman"/>
        </w:rPr>
        <w:t>н</w:t>
      </w:r>
      <w:r w:rsidR="00FC7E84" w:rsidRPr="00FC7E84">
        <w:rPr>
          <w:rFonts w:ascii="Times New Roman" w:eastAsia="Calibri" w:hAnsi="Times New Roman" w:cs="Times New Roman"/>
        </w:rPr>
        <w:t>ейронные сети могут помочь выявить мошеннические или подозрительные действия, анализируя шаблоны данных. Это особенно полезно для обнаружения мошенничества с бронированием, отслеживать активность программ лояльности на предмет подозрительных закономерностей, таких как необычное поведение при погашении или создание поддельных учетных записей. Обнаруживая и предотвращая злоупотребления в программах лояльности, отели могут защитить ценность и целостность своих программ лояльности.</w:t>
      </w:r>
    </w:p>
    <w:p w14:paraId="65AC52C1" w14:textId="534F6496"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lastRenderedPageBreak/>
        <w:t xml:space="preserve">- </w:t>
      </w:r>
      <w:r w:rsidR="00FC7E84" w:rsidRPr="00FC7E84">
        <w:rPr>
          <w:rFonts w:ascii="Times New Roman" w:eastAsia="Calibri" w:hAnsi="Times New Roman" w:cs="Times New Roman"/>
        </w:rPr>
        <w:t>Анализ настроений клиентов: нейронные сети могут обрабатывать и анализировать большие объемы текстовых данных из социальных сетей, обзоров, опросов и других источников для оценки настроений клиентов. Это помогает отелям понять уровень удовлетворенности своих гостей, определить области для улучшения и принять упреждающие меры для улучшения общего опыта гостей. Хотя это довольно сложно осуществимо, но возможно.</w:t>
      </w:r>
    </w:p>
    <w:p w14:paraId="1EEFA070" w14:textId="27D2C362"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Обучение и поддержка персонала: LLM могут выступать в качестве интеллектуальных наставников для персонала отеля, предоставляя персонализированные учебные материалы и отвечая на вопросы. Они также могут помогать в адаптации новых сотрудников, проводя их через необходимые процессы и протоколы обучения.</w:t>
      </w:r>
    </w:p>
    <w:p w14:paraId="69EAB8DC" w14:textId="5B9E47DD" w:rsidR="00FC7E84" w:rsidRPr="00FC7E84" w:rsidRDefault="008B375B" w:rsidP="0017610E">
      <w:pPr>
        <w:contextualSpacing/>
        <w:rPr>
          <w:rFonts w:ascii="Times New Roman" w:eastAsia="Calibri" w:hAnsi="Times New Roman" w:cs="Times New Roman"/>
        </w:rPr>
      </w:pPr>
      <w:r>
        <w:rPr>
          <w:rFonts w:ascii="Times New Roman" w:eastAsia="Calibri" w:hAnsi="Times New Roman" w:cs="Times New Roman"/>
        </w:rPr>
        <w:t xml:space="preserve">- </w:t>
      </w:r>
      <w:r w:rsidR="00FC7E84" w:rsidRPr="00FC7E84">
        <w:rPr>
          <w:rFonts w:ascii="Times New Roman" w:eastAsia="Calibri" w:hAnsi="Times New Roman" w:cs="Times New Roman"/>
        </w:rPr>
        <w:t>Управление энергопотреблением: нейронные сети могут оптимизировать потребление энергии в отелях, изучая исторические данные о потреблении, погодные условия, показатели заполняемости и другие соответствующие факторы. Это позволяет отелям снижать расходы на коммунальные услуги и вносить вклад в усилия по обеспечению устойчивости энергопотребления.</w:t>
      </w:r>
    </w:p>
    <w:p w14:paraId="6CC2B765" w14:textId="77777777" w:rsidR="00FC7E84" w:rsidRPr="00FC7E84" w:rsidRDefault="00FC7E84" w:rsidP="00FC7E84">
      <w:pPr>
        <w:contextualSpacing/>
        <w:rPr>
          <w:rFonts w:ascii="Times New Roman" w:eastAsia="Calibri" w:hAnsi="Times New Roman" w:cs="Times New Roman"/>
        </w:rPr>
      </w:pPr>
      <w:r w:rsidRPr="00FC7E84">
        <w:rPr>
          <w:rFonts w:ascii="Times New Roman" w:eastAsia="Calibri" w:hAnsi="Times New Roman" w:cs="Times New Roman"/>
        </w:rPr>
        <w:t>Это лишь часть возможностей нейросетей и их использования, само их применение может быть гораздо шире и ограничивается в основном фантазией его применения и доступными мощностями для использования.</w:t>
      </w:r>
    </w:p>
    <w:p w14:paraId="050297FA" w14:textId="18DAF10D" w:rsidR="00FC7E84" w:rsidRPr="00FC7E84" w:rsidRDefault="00FC7E84" w:rsidP="003E49F1">
      <w:pPr>
        <w:contextualSpacing/>
        <w:rPr>
          <w:rFonts w:ascii="Times New Roman" w:eastAsia="Calibri" w:hAnsi="Times New Roman" w:cs="Times New Roman"/>
        </w:rPr>
      </w:pPr>
      <w:r w:rsidRPr="00FC7E84">
        <w:rPr>
          <w:rFonts w:ascii="Times New Roman" w:eastAsia="Calibri" w:hAnsi="Times New Roman" w:cs="Times New Roman"/>
        </w:rPr>
        <w:t>К примеру, сейчас нейросети в гостиницах применяются в основном для: улучшения обслуживания клиентов и индивидуальный подход, повышение операционной эффективности и снижение затрат, принятие решений на основе данн</w:t>
      </w:r>
      <w:r w:rsidR="003E49F1">
        <w:rPr>
          <w:rFonts w:ascii="Times New Roman" w:eastAsia="Calibri" w:hAnsi="Times New Roman" w:cs="Times New Roman"/>
        </w:rPr>
        <w:t>ых и прогнозная аналитика [</w:t>
      </w:r>
      <w:r w:rsidR="003A20DA">
        <w:rPr>
          <w:rFonts w:ascii="Times New Roman" w:eastAsia="Calibri" w:hAnsi="Times New Roman" w:cs="Times New Roman"/>
        </w:rPr>
        <w:t>2</w:t>
      </w:r>
      <w:r w:rsidR="003A20DA" w:rsidRPr="003A20DA">
        <w:rPr>
          <w:rFonts w:ascii="Times New Roman" w:eastAsia="Calibri" w:hAnsi="Times New Roman" w:cs="Times New Roman"/>
        </w:rPr>
        <w:t>3</w:t>
      </w:r>
      <w:r w:rsidR="003E49F1">
        <w:rPr>
          <w:rFonts w:ascii="Times New Roman" w:eastAsia="Calibri" w:hAnsi="Times New Roman" w:cs="Times New Roman"/>
        </w:rPr>
        <w:t>].</w:t>
      </w:r>
    </w:p>
    <w:p w14:paraId="4F8D1614" w14:textId="77777777" w:rsidR="00E74380" w:rsidRDefault="00E74380" w:rsidP="009A3B3F">
      <w:pPr>
        <w:pStyle w:val="ac"/>
        <w:shd w:val="clear" w:color="auto" w:fill="FFFFFF"/>
        <w:spacing w:before="0" w:beforeAutospacing="0" w:after="0" w:afterAutospacing="0" w:line="360" w:lineRule="auto"/>
        <w:contextualSpacing/>
        <w:jc w:val="both"/>
        <w:rPr>
          <w:color w:val="333333"/>
          <w:sz w:val="28"/>
          <w:szCs w:val="28"/>
        </w:rPr>
      </w:pPr>
    </w:p>
    <w:p w14:paraId="7294E94F" w14:textId="4C27EF95" w:rsidR="00191CBF" w:rsidRPr="00F50AC3" w:rsidRDefault="003E49F1" w:rsidP="002C704D">
      <w:pPr>
        <w:pStyle w:val="1"/>
        <w:rPr>
          <w:lang w:eastAsia="ru-RU"/>
        </w:rPr>
      </w:pPr>
      <w:bookmarkStart w:id="15" w:name="_Toc201662718"/>
      <w:bookmarkEnd w:id="14"/>
      <w:r w:rsidRPr="003E49F1">
        <w:rPr>
          <w:lang w:eastAsia="ru-RU"/>
        </w:rPr>
        <w:t>2.</w:t>
      </w:r>
      <w:r w:rsidR="00524B3B">
        <w:rPr>
          <w:lang w:eastAsia="ru-RU"/>
        </w:rPr>
        <w:t>2</w:t>
      </w:r>
      <w:r w:rsidRPr="003E49F1">
        <w:rPr>
          <w:lang w:eastAsia="ru-RU"/>
        </w:rPr>
        <w:t xml:space="preserve"> </w:t>
      </w:r>
      <w:r w:rsidR="009D1A50" w:rsidRPr="009D1A50">
        <w:rPr>
          <w:lang w:eastAsia="ru-RU"/>
        </w:rPr>
        <w:t>Описание инновационного продукта стартап-проекта</w:t>
      </w:r>
      <w:bookmarkEnd w:id="15"/>
    </w:p>
    <w:p w14:paraId="55C7790E" w14:textId="77777777" w:rsidR="003E49F1" w:rsidRDefault="003E49F1" w:rsidP="003E49F1">
      <w:pPr>
        <w:ind w:firstLine="0"/>
        <w:contextualSpacing/>
        <w:rPr>
          <w:rFonts w:ascii="Times New Roman" w:hAnsi="Times New Roman" w:cs="Times New Roman"/>
          <w:b/>
          <w:szCs w:val="28"/>
          <w:lang w:eastAsia="ru-RU"/>
        </w:rPr>
      </w:pPr>
      <w:bookmarkStart w:id="16" w:name="_Toc193698625"/>
      <w:bookmarkStart w:id="17" w:name="_Toc193716462"/>
      <w:bookmarkStart w:id="18" w:name="_Toc193784502"/>
    </w:p>
    <w:p w14:paraId="607BE394" w14:textId="1DBA590E" w:rsidR="00AA4CF8" w:rsidRDefault="00AA4CF8" w:rsidP="00AA4CF8">
      <w:pPr>
        <w:contextualSpacing/>
      </w:pPr>
      <w:r>
        <w:t>В рамках проекта: «</w:t>
      </w:r>
      <w:r w:rsidR="00FD7A9A" w:rsidRPr="00AE6463">
        <w:rPr>
          <w:rFonts w:ascii="Times New Roman" w:hAnsi="Times New Roman" w:cs="Times New Roman"/>
          <w:szCs w:val="28"/>
          <w:shd w:val="clear" w:color="auto" w:fill="FFFFFF"/>
        </w:rPr>
        <w:t>Повышение качества гостиничных услуг путём внедрения цифровой платформы на базе искусственного интеллекта</w:t>
      </w:r>
      <w:r>
        <w:t xml:space="preserve">», </w:t>
      </w:r>
      <w:r>
        <w:lastRenderedPageBreak/>
        <w:t>предлагается система запуска и использования личных нейросетей. Данная система направлена на улучшение взаимодействия между гостями и гостиничными услугами, а также на повышение уровня персонализации и безопасности предоставляемых услуг.</w:t>
      </w:r>
    </w:p>
    <w:p w14:paraId="0BD68846" w14:textId="77777777" w:rsidR="00AA4CF8" w:rsidRDefault="00AA4CF8" w:rsidP="00E00E83">
      <w:pPr>
        <w:contextualSpacing/>
      </w:pPr>
      <w:r>
        <w:t xml:space="preserve">Личная нейросеть представляет собой интеллектуальную систему, которая адаптируется под индивидуальные потребности и предпочтения каждого гостя. Основная ценность данного продукта заключается в обеспечении безопасности, личной подконтрольности и конфиденциальности данных пользователей. Это достигается за счёт использования личного сервера для запуска нейросети, своего персонального компьютера, а также возможности использования </w:t>
      </w:r>
      <w:r w:rsidR="00E00E83">
        <w:t>своего закрытого сетевого подключения</w:t>
      </w:r>
      <w:r>
        <w:t xml:space="preserve">, что минимизирует риски утечки информации </w:t>
      </w:r>
      <w:r w:rsidR="00E00E83">
        <w:t>и несанкционированного доступа.</w:t>
      </w:r>
    </w:p>
    <w:p w14:paraId="4036A14C" w14:textId="77777777" w:rsidR="00AA4CF8" w:rsidRDefault="00AA4CF8" w:rsidP="00E00E83">
      <w:pPr>
        <w:contextualSpacing/>
      </w:pPr>
      <w:r>
        <w:t>Основн</w:t>
      </w:r>
      <w:r w:rsidR="00E00E83">
        <w:t>ые компоненты системы включают:</w:t>
      </w:r>
    </w:p>
    <w:p w14:paraId="0AD6BF79" w14:textId="071C92B1" w:rsidR="00AA4CF8" w:rsidRDefault="00AA4CF8" w:rsidP="00E00E83">
      <w:pPr>
        <w:contextualSpacing/>
      </w:pPr>
      <w:r>
        <w:t>Модуль регистрации и аутентификации</w:t>
      </w:r>
      <w:r w:rsidR="007D4CA2">
        <w:t>: позволяет</w:t>
      </w:r>
      <w:r>
        <w:t xml:space="preserve"> гостям безопасно зарег</w:t>
      </w:r>
      <w:r w:rsidR="00E00E83">
        <w:t>истрироваться и войти в систему только с одобрения администратора. Только администратор может авторизовать</w:t>
      </w:r>
      <w:r w:rsidR="00950FF3">
        <w:t xml:space="preserve"> </w:t>
      </w:r>
      <w:r w:rsidR="00E00E83">
        <w:t>стороннего гостя, пользователя.</w:t>
      </w:r>
    </w:p>
    <w:p w14:paraId="6B7C36C8" w14:textId="63D17537" w:rsidR="00AA4CF8" w:rsidRDefault="00950FF3" w:rsidP="00950FF3">
      <w:pPr>
        <w:contextualSpacing/>
      </w:pPr>
      <w:r>
        <w:t>Настраиваемый</w:t>
      </w:r>
      <w:r w:rsidR="00AA4CF8">
        <w:t xml:space="preserve"> интерфейс</w:t>
      </w:r>
      <w:r>
        <w:t xml:space="preserve"> и нейросети</w:t>
      </w:r>
      <w:r w:rsidR="00AA4CF8">
        <w:t xml:space="preserve">: </w:t>
      </w:r>
      <w:r w:rsidR="007D4CA2">
        <w:t>и</w:t>
      </w:r>
      <w:r w:rsidR="00AA4CF8">
        <w:t>нтерфейс</w:t>
      </w:r>
      <w:r>
        <w:t>, как и нейросети,</w:t>
      </w:r>
      <w:r w:rsidR="00AA4CF8">
        <w:t xml:space="preserve"> </w:t>
      </w:r>
      <w:r>
        <w:t>настраивается</w:t>
      </w:r>
      <w:r w:rsidR="00AA4CF8">
        <w:t xml:space="preserve"> под предпочтения пользователя</w:t>
      </w:r>
      <w:r>
        <w:t xml:space="preserve"> самим пользователем</w:t>
      </w:r>
      <w:r w:rsidR="00AA4CF8">
        <w:t xml:space="preserve">, предлагая </w:t>
      </w:r>
      <w:r>
        <w:t xml:space="preserve">всевозможные настройки и возможности многое сделать под себя. </w:t>
      </w:r>
    </w:p>
    <w:p w14:paraId="174E8ED8" w14:textId="65AA4D32" w:rsidR="00AA4CF8" w:rsidRDefault="00AA4CF8" w:rsidP="00950FF3">
      <w:pPr>
        <w:contextualSpacing/>
      </w:pPr>
      <w:r>
        <w:t xml:space="preserve">Модуль безопасности: </w:t>
      </w:r>
      <w:r w:rsidR="007D4CA2">
        <w:t>о</w:t>
      </w:r>
      <w:r>
        <w:t>беспечи</w:t>
      </w:r>
      <w:r w:rsidR="00950FF3">
        <w:t>вает защиту данных пользователя</w:t>
      </w:r>
      <w:r>
        <w:t xml:space="preserve">, используя </w:t>
      </w:r>
      <w:r w:rsidR="00950FF3">
        <w:t>личный сервер для запуска нейросети</w:t>
      </w:r>
      <w:r w:rsidR="00950FF3" w:rsidRPr="00950FF3">
        <w:t xml:space="preserve">, а также </w:t>
      </w:r>
      <w:r w:rsidR="00950FF3">
        <w:t xml:space="preserve">предлагается </w:t>
      </w:r>
      <w:r w:rsidR="00950FF3" w:rsidRPr="00950FF3">
        <w:t>возможности использования своего закрытого сетевого подключения</w:t>
      </w:r>
      <w:r w:rsidR="00950FF3">
        <w:t>. Также настраиваются «белые» списки разрешённых подключений.</w:t>
      </w:r>
    </w:p>
    <w:p w14:paraId="3BCAB56F" w14:textId="7801DA2B" w:rsidR="00AA4CF8" w:rsidRDefault="00950FF3" w:rsidP="00950FF3">
      <w:pPr>
        <w:contextualSpacing/>
      </w:pPr>
      <w:r>
        <w:t>Локальное и сетевое подключение</w:t>
      </w:r>
      <w:r w:rsidR="00AA4CF8">
        <w:t xml:space="preserve">: </w:t>
      </w:r>
      <w:r w:rsidR="007D4CA2">
        <w:t>в</w:t>
      </w:r>
      <w:r w:rsidR="00AA4CF8">
        <w:t xml:space="preserve">озможность </w:t>
      </w:r>
      <w:r>
        <w:t>использования как локально, на персональном сервере, что используется, так и с возможностью подключения удаленно к серверу через интернет.</w:t>
      </w:r>
    </w:p>
    <w:p w14:paraId="6A9F294E" w14:textId="77777777" w:rsidR="00D41972" w:rsidRDefault="00AA4CF8" w:rsidP="00524B3B">
      <w:pPr>
        <w:contextualSpacing/>
        <w:rPr>
          <w:rFonts w:ascii="Times New Roman" w:hAnsi="Times New Roman" w:cs="Times New Roman"/>
          <w:szCs w:val="28"/>
          <w:shd w:val="clear" w:color="auto" w:fill="FFFFFF"/>
        </w:rPr>
      </w:pPr>
      <w:r>
        <w:t>Таким образом, предложенная система личных нейросетей направлена на создание безопасной, личной и подконтрольной среды для гостей гостиниц, что способствует повышению качества предоставляемых услуг и удовлетворенности клиентов.</w:t>
      </w:r>
    </w:p>
    <w:p w14:paraId="77008833" w14:textId="77777777" w:rsidR="00AA4CF8" w:rsidRDefault="00AA4CF8" w:rsidP="009B414D">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lastRenderedPageBreak/>
        <w:t xml:space="preserve">Сам продукт представляет собой систему запуска и использования нейросетей. Чтобы их использовать, необходимо выполнить ряд действий. </w:t>
      </w:r>
    </w:p>
    <w:p w14:paraId="6A75F7D3" w14:textId="77777777" w:rsidR="009B414D" w:rsidRPr="009B414D" w:rsidRDefault="009B414D" w:rsidP="009B414D">
      <w:pPr>
        <w:contextualSpacing/>
        <w:rPr>
          <w:rFonts w:ascii="Times New Roman" w:hAnsi="Times New Roman" w:cs="Times New Roman"/>
          <w:szCs w:val="28"/>
          <w:shd w:val="clear" w:color="auto" w:fill="FFFFFF"/>
        </w:rPr>
      </w:pPr>
      <w:r w:rsidRPr="009B414D">
        <w:rPr>
          <w:rFonts w:ascii="Times New Roman" w:hAnsi="Times New Roman" w:cs="Times New Roman"/>
          <w:szCs w:val="28"/>
          <w:shd w:val="clear" w:color="auto" w:fill="FFFFFF"/>
        </w:rPr>
        <w:t>Для зап</w:t>
      </w:r>
      <w:r>
        <w:rPr>
          <w:rFonts w:ascii="Times New Roman" w:hAnsi="Times New Roman" w:cs="Times New Roman"/>
          <w:szCs w:val="28"/>
          <w:shd w:val="clear" w:color="auto" w:fill="FFFFFF"/>
        </w:rPr>
        <w:t xml:space="preserve">уска больших языковых моделей </w:t>
      </w:r>
      <w:r w:rsidR="00AA4CF8">
        <w:rPr>
          <w:rFonts w:ascii="Times New Roman" w:hAnsi="Times New Roman" w:cs="Times New Roman"/>
          <w:szCs w:val="28"/>
          <w:shd w:val="clear" w:color="auto" w:fill="FFFFFF"/>
        </w:rPr>
        <w:t>можно</w:t>
      </w:r>
      <w:r>
        <w:rPr>
          <w:rFonts w:ascii="Times New Roman" w:hAnsi="Times New Roman" w:cs="Times New Roman"/>
          <w:szCs w:val="28"/>
          <w:shd w:val="clear" w:color="auto" w:fill="FFFFFF"/>
        </w:rPr>
        <w:t xml:space="preserve"> </w:t>
      </w:r>
      <w:r w:rsidR="00AA4CF8">
        <w:rPr>
          <w:rFonts w:ascii="Times New Roman" w:hAnsi="Times New Roman" w:cs="Times New Roman"/>
          <w:szCs w:val="28"/>
          <w:shd w:val="clear" w:color="auto" w:fill="FFFFFF"/>
        </w:rPr>
        <w:t>применить программу</w:t>
      </w:r>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Oobabooga</w:t>
      </w:r>
      <w:proofErr w:type="spellEnd"/>
      <w:r w:rsidRPr="009B414D">
        <w:rPr>
          <w:rFonts w:ascii="Times New Roman" w:hAnsi="Times New Roman" w:cs="Times New Roman"/>
          <w:szCs w:val="28"/>
          <w:shd w:val="clear" w:color="auto" w:fill="FFFFFF"/>
        </w:rPr>
        <w:t>».</w:t>
      </w:r>
    </w:p>
    <w:p w14:paraId="4AB137B0" w14:textId="034225AF" w:rsidR="009B414D" w:rsidRDefault="00867FD8" w:rsidP="009B414D">
      <w:pPr>
        <w:contextualSpacing/>
        <w:rPr>
          <w:rFonts w:ascii="Times New Roman" w:hAnsi="Times New Roman" w:cs="Times New Roman"/>
          <w:szCs w:val="28"/>
          <w:shd w:val="clear" w:color="auto" w:fill="FFFFFF"/>
        </w:rPr>
      </w:pPr>
      <w:r w:rsidRPr="00867FD8">
        <w:rPr>
          <w:rFonts w:ascii="Times New Roman" w:hAnsi="Times New Roman" w:cs="Times New Roman"/>
          <w:szCs w:val="28"/>
          <w:shd w:val="clear" w:color="auto" w:fill="FFFFFF"/>
        </w:rPr>
        <w:t>Для запуска больших языковых моделей (LLM) можно использовать программу «</w:t>
      </w:r>
      <w:proofErr w:type="spellStart"/>
      <w:r w:rsidR="009B414D" w:rsidRPr="009B414D">
        <w:rPr>
          <w:rFonts w:ascii="Times New Roman" w:hAnsi="Times New Roman" w:cs="Times New Roman"/>
          <w:szCs w:val="28"/>
          <w:shd w:val="clear" w:color="auto" w:fill="FFFFFF"/>
        </w:rPr>
        <w:t>Oobabooga</w:t>
      </w:r>
      <w:proofErr w:type="spellEnd"/>
      <w:r w:rsidRPr="00867FD8">
        <w:rPr>
          <w:rFonts w:ascii="Times New Roman" w:hAnsi="Times New Roman" w:cs="Times New Roman"/>
          <w:szCs w:val="28"/>
          <w:shd w:val="clear" w:color="auto" w:fill="FFFFFF"/>
        </w:rPr>
        <w:t>». Эта программа предоставляет</w:t>
      </w:r>
      <w:r w:rsidR="009B414D" w:rsidRPr="009B414D">
        <w:rPr>
          <w:rFonts w:ascii="Times New Roman" w:hAnsi="Times New Roman" w:cs="Times New Roman"/>
          <w:szCs w:val="28"/>
          <w:shd w:val="clear" w:color="auto" w:fill="FFFFFF"/>
        </w:rPr>
        <w:t xml:space="preserve"> интерфейс для взаимодействия с открытыми LLM моделями </w:t>
      </w:r>
      <w:r w:rsidRPr="00867FD8">
        <w:rPr>
          <w:rFonts w:ascii="Times New Roman" w:hAnsi="Times New Roman" w:cs="Times New Roman"/>
          <w:szCs w:val="28"/>
          <w:shd w:val="clear" w:color="auto" w:fill="FFFFFF"/>
        </w:rPr>
        <w:t>через веб-интерфейс, разраб</w:t>
      </w:r>
      <w:r>
        <w:rPr>
          <w:rFonts w:ascii="Times New Roman" w:hAnsi="Times New Roman" w:cs="Times New Roman"/>
          <w:szCs w:val="28"/>
          <w:shd w:val="clear" w:color="auto" w:fill="FFFFFF"/>
        </w:rPr>
        <w:t xml:space="preserve">отанный с использованием </w:t>
      </w:r>
      <w:proofErr w:type="spellStart"/>
      <w:r>
        <w:rPr>
          <w:rFonts w:ascii="Times New Roman" w:hAnsi="Times New Roman" w:cs="Times New Roman"/>
          <w:szCs w:val="28"/>
          <w:shd w:val="clear" w:color="auto" w:fill="FFFFFF"/>
        </w:rPr>
        <w:t>Gradio</w:t>
      </w:r>
      <w:proofErr w:type="spellEnd"/>
      <w:r>
        <w:rPr>
          <w:rFonts w:ascii="Times New Roman" w:hAnsi="Times New Roman" w:cs="Times New Roman"/>
          <w:szCs w:val="28"/>
          <w:shd w:val="clear" w:color="auto" w:fill="FFFFFF"/>
        </w:rPr>
        <w:t xml:space="preserve"> </w:t>
      </w:r>
      <w:r w:rsidR="001961D3">
        <w:rPr>
          <w:rFonts w:ascii="Times New Roman" w:hAnsi="Times New Roman" w:cs="Times New Roman"/>
          <w:szCs w:val="28"/>
          <w:shd w:val="clear" w:color="auto" w:fill="FFFFFF"/>
        </w:rPr>
        <w:t>[</w:t>
      </w:r>
      <w:r w:rsidR="003A20DA">
        <w:rPr>
          <w:rFonts w:ascii="Times New Roman" w:hAnsi="Times New Roman" w:cs="Times New Roman"/>
          <w:szCs w:val="28"/>
          <w:shd w:val="clear" w:color="auto" w:fill="FFFFFF"/>
        </w:rPr>
        <w:t>2</w:t>
      </w:r>
      <w:r w:rsidR="003A20DA" w:rsidRPr="003A20DA">
        <w:rPr>
          <w:rFonts w:ascii="Times New Roman" w:hAnsi="Times New Roman" w:cs="Times New Roman"/>
          <w:szCs w:val="28"/>
          <w:shd w:val="clear" w:color="auto" w:fill="FFFFFF"/>
        </w:rPr>
        <w:t>0</w:t>
      </w:r>
      <w:r w:rsidR="009B414D" w:rsidRPr="009B414D">
        <w:rPr>
          <w:rFonts w:ascii="Times New Roman" w:hAnsi="Times New Roman" w:cs="Times New Roman"/>
          <w:szCs w:val="28"/>
          <w:shd w:val="clear" w:color="auto" w:fill="FFFFFF"/>
        </w:rPr>
        <w:t>].</w:t>
      </w:r>
    </w:p>
    <w:p w14:paraId="0BB23335" w14:textId="77777777" w:rsidR="00AA5ACC" w:rsidRPr="00AA5ACC" w:rsidRDefault="00AA5ACC" w:rsidP="00AA5ACC">
      <w:pPr>
        <w:contextualSpacing/>
        <w:rPr>
          <w:rFonts w:ascii="Times New Roman" w:hAnsi="Times New Roman" w:cs="Times New Roman"/>
          <w:szCs w:val="28"/>
          <w:shd w:val="clear" w:color="auto" w:fill="FFFFFF"/>
        </w:rPr>
      </w:pPr>
      <w:r w:rsidRPr="00AA5ACC">
        <w:rPr>
          <w:rFonts w:ascii="Times New Roman" w:hAnsi="Times New Roman" w:cs="Times New Roman"/>
          <w:szCs w:val="28"/>
          <w:shd w:val="clear" w:color="auto" w:fill="FFFFFF"/>
        </w:rPr>
        <w:t xml:space="preserve">Функции </w:t>
      </w:r>
      <w:proofErr w:type="spellStart"/>
      <w:r w:rsidRPr="00AA5ACC">
        <w:rPr>
          <w:rFonts w:ascii="Times New Roman" w:hAnsi="Times New Roman" w:cs="Times New Roman"/>
          <w:szCs w:val="28"/>
          <w:shd w:val="clear" w:color="auto" w:fill="FFFFFF"/>
        </w:rPr>
        <w:t>Oobabooga</w:t>
      </w:r>
      <w:proofErr w:type="spellEnd"/>
      <w:r w:rsidRPr="00AA5ACC">
        <w:rPr>
          <w:rFonts w:ascii="Times New Roman" w:hAnsi="Times New Roman" w:cs="Times New Roman"/>
          <w:szCs w:val="28"/>
          <w:shd w:val="clear" w:color="auto" w:fill="FFFFFF"/>
        </w:rPr>
        <w:t>:</w:t>
      </w:r>
    </w:p>
    <w:p w14:paraId="4D69386A" w14:textId="60DB242B" w:rsidR="00AA5ACC" w:rsidRPr="00756CDB" w:rsidRDefault="008B375B" w:rsidP="0017610E">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AA5ACC" w:rsidRPr="002125FE">
        <w:rPr>
          <w:rFonts w:ascii="Times New Roman" w:hAnsi="Times New Roman" w:cs="Times New Roman"/>
          <w:szCs w:val="28"/>
          <w:shd w:val="clear" w:color="auto" w:fill="FFFFFF"/>
        </w:rPr>
        <w:t xml:space="preserve">Поддерживает несколько </w:t>
      </w:r>
      <w:proofErr w:type="spellStart"/>
      <w:r w:rsidR="00AA5ACC" w:rsidRPr="002125FE">
        <w:rPr>
          <w:rFonts w:ascii="Times New Roman" w:hAnsi="Times New Roman" w:cs="Times New Roman"/>
          <w:szCs w:val="28"/>
          <w:shd w:val="clear" w:color="auto" w:fill="FFFFFF"/>
        </w:rPr>
        <w:t>бэкэндов</w:t>
      </w:r>
      <w:proofErr w:type="spellEnd"/>
      <w:r w:rsidR="00AA5ACC" w:rsidRPr="002125FE">
        <w:rPr>
          <w:rFonts w:ascii="Times New Roman" w:hAnsi="Times New Roman" w:cs="Times New Roman"/>
          <w:szCs w:val="28"/>
          <w:shd w:val="clear" w:color="auto" w:fill="FFFFFF"/>
        </w:rPr>
        <w:t xml:space="preserve"> (</w:t>
      </w:r>
      <w:proofErr w:type="spellStart"/>
      <w:r w:rsidR="00AA5ACC" w:rsidRPr="002125FE">
        <w:rPr>
          <w:rFonts w:ascii="Times New Roman" w:hAnsi="Times New Roman" w:cs="Times New Roman"/>
          <w:szCs w:val="28"/>
          <w:shd w:val="clear" w:color="auto" w:fill="FFFFFF"/>
        </w:rPr>
        <w:t>backends</w:t>
      </w:r>
      <w:proofErr w:type="spellEnd"/>
      <w:r w:rsidR="00AA5ACC" w:rsidRPr="002125FE">
        <w:rPr>
          <w:rFonts w:ascii="Times New Roman" w:hAnsi="Times New Roman" w:cs="Times New Roman"/>
          <w:szCs w:val="28"/>
          <w:shd w:val="clear" w:color="auto" w:fill="FFFFFF"/>
        </w:rPr>
        <w:t xml:space="preserve">, т.е. серверная часть) генерации текста в одном UI/API, включая </w:t>
      </w:r>
      <w:proofErr w:type="spellStart"/>
      <w:r w:rsidR="00AA5ACC" w:rsidRPr="002125FE">
        <w:rPr>
          <w:rFonts w:ascii="Times New Roman" w:hAnsi="Times New Roman" w:cs="Times New Roman"/>
          <w:szCs w:val="28"/>
          <w:shd w:val="clear" w:color="auto" w:fill="FFFFFF"/>
        </w:rPr>
        <w:t>Transformers</w:t>
      </w:r>
      <w:proofErr w:type="spellEnd"/>
      <w:r w:rsidR="00AA5ACC" w:rsidRPr="002125FE">
        <w:rPr>
          <w:rFonts w:ascii="Times New Roman" w:hAnsi="Times New Roman" w:cs="Times New Roman"/>
          <w:szCs w:val="28"/>
          <w:shd w:val="clear" w:color="auto" w:fill="FFFFFF"/>
        </w:rPr>
        <w:t xml:space="preserve"> , llama.cpp и ExLlamaV2.</w:t>
      </w:r>
    </w:p>
    <w:p w14:paraId="6EA9AF43" w14:textId="7088EB5A" w:rsidR="007B1A36" w:rsidRPr="007B1A36" w:rsidRDefault="008B375B" w:rsidP="007B1A36">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AA5ACC" w:rsidRPr="00AA5ACC">
        <w:rPr>
          <w:rFonts w:ascii="Times New Roman" w:hAnsi="Times New Roman" w:cs="Times New Roman"/>
          <w:szCs w:val="28"/>
          <w:shd w:val="clear" w:color="auto" w:fill="FFFFFF"/>
        </w:rPr>
        <w:t>API, совместимый с OpenAI, также с конечными точками чата и завершениями.</w:t>
      </w:r>
    </w:p>
    <w:p w14:paraId="05F77834" w14:textId="64D53486" w:rsidR="009B414D" w:rsidRPr="002125FE" w:rsidRDefault="008B375B" w:rsidP="007D4CA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Автоматическое форматирование подсказок с использованием шаблонов</w:t>
      </w:r>
      <w:r w:rsidR="00756CDB">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Jinja2.</w:t>
      </w:r>
    </w:p>
    <w:p w14:paraId="01CB1C84" w14:textId="3A4221D0" w:rsidR="009B414D" w:rsidRPr="002125FE" w:rsidRDefault="008B375B" w:rsidP="007D4CA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Три режима чата: «</w:t>
      </w:r>
      <w:proofErr w:type="spellStart"/>
      <w:r w:rsidR="009B414D" w:rsidRPr="002125FE">
        <w:rPr>
          <w:rFonts w:ascii="Times New Roman" w:hAnsi="Times New Roman" w:cs="Times New Roman"/>
          <w:szCs w:val="28"/>
          <w:shd w:val="clear" w:color="auto" w:fill="FFFFFF"/>
        </w:rPr>
        <w:t>instruct</w:t>
      </w:r>
      <w:proofErr w:type="spellEnd"/>
      <w:r w:rsidR="009B414D" w:rsidRPr="002125FE">
        <w:rPr>
          <w:rFonts w:ascii="Times New Roman" w:hAnsi="Times New Roman" w:cs="Times New Roman"/>
          <w:szCs w:val="28"/>
          <w:shd w:val="clear" w:color="auto" w:fill="FFFFFF"/>
        </w:rPr>
        <w:t>», «</w:t>
      </w:r>
      <w:proofErr w:type="spellStart"/>
      <w:r w:rsidR="009B414D" w:rsidRPr="002125FE">
        <w:rPr>
          <w:rFonts w:ascii="Times New Roman" w:hAnsi="Times New Roman" w:cs="Times New Roman"/>
          <w:szCs w:val="28"/>
          <w:shd w:val="clear" w:color="auto" w:fill="FFFFFF"/>
        </w:rPr>
        <w:t>chat-instruct</w:t>
      </w:r>
      <w:proofErr w:type="spellEnd"/>
      <w:r w:rsidR="009B414D" w:rsidRPr="002125FE">
        <w:rPr>
          <w:rFonts w:ascii="Times New Roman" w:hAnsi="Times New Roman" w:cs="Times New Roman"/>
          <w:szCs w:val="28"/>
          <w:shd w:val="clear" w:color="auto" w:fill="FFFFFF"/>
        </w:rPr>
        <w:t>», и «</w:t>
      </w:r>
      <w:proofErr w:type="spellStart"/>
      <w:r w:rsidR="009B414D" w:rsidRPr="002125FE">
        <w:rPr>
          <w:rFonts w:ascii="Times New Roman" w:hAnsi="Times New Roman" w:cs="Times New Roman"/>
          <w:szCs w:val="28"/>
          <w:shd w:val="clear" w:color="auto" w:fill="FFFFFF"/>
        </w:rPr>
        <w:t>chat</w:t>
      </w:r>
      <w:proofErr w:type="spellEnd"/>
      <w:r w:rsidR="009B414D" w:rsidRPr="002125FE">
        <w:rPr>
          <w:rFonts w:ascii="Times New Roman" w:hAnsi="Times New Roman" w:cs="Times New Roman"/>
          <w:szCs w:val="28"/>
          <w:shd w:val="clear" w:color="auto" w:fill="FFFFFF"/>
        </w:rPr>
        <w:t>», с автоматическими шаблонами подсказок в «</w:t>
      </w:r>
      <w:proofErr w:type="spellStart"/>
      <w:r w:rsidR="009B414D" w:rsidRPr="002125FE">
        <w:rPr>
          <w:rFonts w:ascii="Times New Roman" w:hAnsi="Times New Roman" w:cs="Times New Roman"/>
          <w:szCs w:val="28"/>
          <w:shd w:val="clear" w:color="auto" w:fill="FFFFFF"/>
        </w:rPr>
        <w:t>chat-instruct</w:t>
      </w:r>
      <w:proofErr w:type="spellEnd"/>
      <w:r w:rsidR="009B414D" w:rsidRPr="002125FE">
        <w:rPr>
          <w:rFonts w:ascii="Times New Roman" w:hAnsi="Times New Roman" w:cs="Times New Roman"/>
          <w:szCs w:val="28"/>
          <w:shd w:val="clear" w:color="auto" w:fill="FFFFFF"/>
        </w:rPr>
        <w:t xml:space="preserve">». </w:t>
      </w:r>
    </w:p>
    <w:p w14:paraId="68119B37" w14:textId="16180E8B" w:rsidR="009B414D" w:rsidRPr="002125FE" w:rsidRDefault="008B375B" w:rsidP="007D4CA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Меню «Прошлые чаты» для быстрого переключения между беседами.</w:t>
      </w:r>
    </w:p>
    <w:p w14:paraId="067C6DB8" w14:textId="33F2A624" w:rsidR="009B414D" w:rsidRPr="002125FE" w:rsidRDefault="008B375B" w:rsidP="007D4CA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Свободная генерация текста на вкладках «</w:t>
      </w:r>
      <w:proofErr w:type="spellStart"/>
      <w:r w:rsidR="009B414D" w:rsidRPr="002125FE">
        <w:rPr>
          <w:rFonts w:ascii="Times New Roman" w:hAnsi="Times New Roman" w:cs="Times New Roman"/>
          <w:szCs w:val="28"/>
          <w:shd w:val="clear" w:color="auto" w:fill="FFFFFF"/>
        </w:rPr>
        <w:t>Default</w:t>
      </w:r>
      <w:proofErr w:type="spellEnd"/>
      <w:r w:rsidR="009B414D" w:rsidRPr="002125FE">
        <w:rPr>
          <w:rFonts w:ascii="Times New Roman" w:hAnsi="Times New Roman" w:cs="Times New Roman"/>
          <w:szCs w:val="28"/>
          <w:shd w:val="clear" w:color="auto" w:fill="FFFFFF"/>
        </w:rPr>
        <w:t>» и «</w:t>
      </w:r>
      <w:proofErr w:type="spellStart"/>
      <w:r w:rsidR="009B414D" w:rsidRPr="002125FE">
        <w:rPr>
          <w:rFonts w:ascii="Times New Roman" w:hAnsi="Times New Roman" w:cs="Times New Roman"/>
          <w:szCs w:val="28"/>
          <w:shd w:val="clear" w:color="auto" w:fill="FFFFFF"/>
        </w:rPr>
        <w:t>Notebook</w:t>
      </w:r>
      <w:proofErr w:type="spellEnd"/>
      <w:r w:rsidR="009B414D" w:rsidRPr="002125FE">
        <w:rPr>
          <w:rFonts w:ascii="Times New Roman" w:hAnsi="Times New Roman" w:cs="Times New Roman"/>
          <w:szCs w:val="28"/>
          <w:shd w:val="clear" w:color="auto" w:fill="FFFFFF"/>
        </w:rPr>
        <w:t>» без ограничения чат-очередями. Возможность отправлять форматированные разговоры из вкладки «</w:t>
      </w:r>
      <w:proofErr w:type="spellStart"/>
      <w:r w:rsidR="009B414D" w:rsidRPr="002125FE">
        <w:rPr>
          <w:rFonts w:ascii="Times New Roman" w:hAnsi="Times New Roman" w:cs="Times New Roman"/>
          <w:szCs w:val="28"/>
          <w:shd w:val="clear" w:color="auto" w:fill="FFFFFF"/>
        </w:rPr>
        <w:t>Chat</w:t>
      </w:r>
      <w:proofErr w:type="spellEnd"/>
      <w:r w:rsidR="009B414D" w:rsidRPr="002125FE">
        <w:rPr>
          <w:rFonts w:ascii="Times New Roman" w:hAnsi="Times New Roman" w:cs="Times New Roman"/>
          <w:szCs w:val="28"/>
          <w:shd w:val="clear" w:color="auto" w:fill="FFFFFF"/>
        </w:rPr>
        <w:t>» в эти вкладки.</w:t>
      </w:r>
    </w:p>
    <w:p w14:paraId="6E89E310" w14:textId="7EDC7D07" w:rsidR="009B414D" w:rsidRPr="002125FE" w:rsidRDefault="008B375B" w:rsidP="007D4CA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Множество параметров выборки и вариантов генерации для сложного управления генерацией текста.</w:t>
      </w:r>
    </w:p>
    <w:p w14:paraId="3AD8D7FF" w14:textId="6BB58075" w:rsidR="009B414D" w:rsidRPr="002125FE" w:rsidRDefault="008B375B" w:rsidP="007D4CA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Легко переключайтесь между различными моделями в пользовательском интерфейсе без перезапуска.</w:t>
      </w:r>
    </w:p>
    <w:p w14:paraId="2BE31CCB" w14:textId="2D0DFF91" w:rsidR="009B414D" w:rsidRPr="002125FE" w:rsidRDefault="008B375B" w:rsidP="007D4CA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 xml:space="preserve">Простой инструмент тонкой настройки </w:t>
      </w:r>
      <w:proofErr w:type="spellStart"/>
      <w:r w:rsidR="009B414D" w:rsidRPr="002125FE">
        <w:rPr>
          <w:rFonts w:ascii="Times New Roman" w:hAnsi="Times New Roman" w:cs="Times New Roman"/>
          <w:szCs w:val="28"/>
          <w:shd w:val="clear" w:color="auto" w:fill="FFFFFF"/>
        </w:rPr>
        <w:t>LoRA</w:t>
      </w:r>
      <w:proofErr w:type="spellEnd"/>
      <w:r w:rsidR="009B414D" w:rsidRPr="002125FE">
        <w:rPr>
          <w:rFonts w:ascii="Times New Roman" w:hAnsi="Times New Roman" w:cs="Times New Roman"/>
          <w:szCs w:val="28"/>
          <w:shd w:val="clear" w:color="auto" w:fill="FFFFFF"/>
        </w:rPr>
        <w:t>.</w:t>
      </w:r>
    </w:p>
    <w:p w14:paraId="42D45257" w14:textId="0D122948" w:rsidR="009B414D" w:rsidRPr="002125FE" w:rsidRDefault="008B375B" w:rsidP="0017610E">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009B414D" w:rsidRPr="002125FE">
        <w:rPr>
          <w:rFonts w:ascii="Times New Roman" w:hAnsi="Times New Roman" w:cs="Times New Roman"/>
          <w:szCs w:val="28"/>
          <w:shd w:val="clear" w:color="auto" w:fill="FFFFFF"/>
        </w:rPr>
        <w:t>Требования устанавливаются в автономном каталоге, который не мешает системной среде.</w:t>
      </w:r>
    </w:p>
    <w:p w14:paraId="6667AF17" w14:textId="0CC66D33" w:rsidR="009B414D" w:rsidRPr="002125FE" w:rsidRDefault="008B375B" w:rsidP="0017610E">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lastRenderedPageBreak/>
        <w:t xml:space="preserve">- </w:t>
      </w:r>
      <w:r w:rsidR="009B414D" w:rsidRPr="002125FE">
        <w:rPr>
          <w:rFonts w:ascii="Times New Roman" w:hAnsi="Times New Roman" w:cs="Times New Roman"/>
          <w:szCs w:val="28"/>
          <w:shd w:val="clear" w:color="auto" w:fill="FFFFFF"/>
        </w:rPr>
        <w:t xml:space="preserve">Поддержка расширений, с многочисленными встроенными и пользовательскими расширениями. </w:t>
      </w:r>
    </w:p>
    <w:p w14:paraId="32B4FD3E" w14:textId="17FAED68" w:rsidR="009B414D" w:rsidRPr="009B414D" w:rsidRDefault="00AA4CF8" w:rsidP="009B414D">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Запускать </w:t>
      </w:r>
      <w:r w:rsidR="009B414D" w:rsidRPr="009B414D">
        <w:rPr>
          <w:rFonts w:ascii="Times New Roman" w:hAnsi="Times New Roman" w:cs="Times New Roman"/>
          <w:szCs w:val="28"/>
          <w:shd w:val="clear" w:color="auto" w:fill="FFFFFF"/>
        </w:rPr>
        <w:t xml:space="preserve">в данной программе </w:t>
      </w:r>
      <w:r>
        <w:rPr>
          <w:rFonts w:ascii="Times New Roman" w:hAnsi="Times New Roman" w:cs="Times New Roman"/>
          <w:szCs w:val="28"/>
          <w:shd w:val="clear" w:color="auto" w:fill="FFFFFF"/>
        </w:rPr>
        <w:t>можно большинство современных</w:t>
      </w:r>
      <w:r w:rsidR="009B414D" w:rsidRPr="009B414D">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 xml:space="preserve">нейросетевых моделей, данная программа поддерживает как различные виды нейросетей, так и </w:t>
      </w:r>
      <w:r w:rsidR="00C0369F">
        <w:rPr>
          <w:rFonts w:ascii="Times New Roman" w:hAnsi="Times New Roman" w:cs="Times New Roman"/>
          <w:szCs w:val="28"/>
          <w:shd w:val="clear" w:color="auto" w:fill="FFFFFF"/>
        </w:rPr>
        <w:t>и</w:t>
      </w:r>
      <w:r>
        <w:rPr>
          <w:rFonts w:ascii="Times New Roman" w:hAnsi="Times New Roman" w:cs="Times New Roman"/>
          <w:szCs w:val="28"/>
          <w:shd w:val="clear" w:color="auto" w:fill="FFFFFF"/>
        </w:rPr>
        <w:t>х обучение</w:t>
      </w:r>
      <w:r w:rsidR="009B414D" w:rsidRPr="009B414D">
        <w:rPr>
          <w:rFonts w:ascii="Times New Roman" w:hAnsi="Times New Roman" w:cs="Times New Roman"/>
          <w:szCs w:val="28"/>
          <w:shd w:val="clear" w:color="auto" w:fill="FFFFFF"/>
        </w:rPr>
        <w:t>.</w:t>
      </w:r>
    </w:p>
    <w:p w14:paraId="6463FEF9" w14:textId="39EFB613" w:rsidR="009B414D" w:rsidRPr="009B414D" w:rsidRDefault="00C0369F" w:rsidP="009B414D">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Для реализации проекта</w:t>
      </w:r>
      <w:r w:rsidR="009B414D" w:rsidRPr="009B414D">
        <w:rPr>
          <w:rFonts w:ascii="Times New Roman" w:hAnsi="Times New Roman" w:cs="Times New Roman"/>
          <w:szCs w:val="28"/>
          <w:shd w:val="clear" w:color="auto" w:fill="FFFFFF"/>
        </w:rPr>
        <w:t xml:space="preserve"> выбрана</w:t>
      </w:r>
      <w:r w:rsidR="00AA4CF8">
        <w:rPr>
          <w:rFonts w:ascii="Times New Roman" w:hAnsi="Times New Roman" w:cs="Times New Roman"/>
          <w:szCs w:val="28"/>
          <w:shd w:val="clear" w:color="auto" w:fill="FFFFFF"/>
        </w:rPr>
        <w:t xml:space="preserve"> также</w:t>
      </w:r>
      <w:r w:rsidR="009B414D" w:rsidRPr="009B414D">
        <w:rPr>
          <w:rFonts w:ascii="Times New Roman" w:hAnsi="Times New Roman" w:cs="Times New Roman"/>
          <w:szCs w:val="28"/>
          <w:shd w:val="clear" w:color="auto" w:fill="FFFFFF"/>
        </w:rPr>
        <w:t xml:space="preserve"> программа </w:t>
      </w:r>
      <w:proofErr w:type="spellStart"/>
      <w:r w:rsidR="009B414D" w:rsidRPr="009B414D">
        <w:rPr>
          <w:rFonts w:ascii="Times New Roman" w:hAnsi="Times New Roman" w:cs="Times New Roman"/>
          <w:szCs w:val="28"/>
          <w:shd w:val="clear" w:color="auto" w:fill="FFFFFF"/>
        </w:rPr>
        <w:t>SillyTavern</w:t>
      </w:r>
      <w:proofErr w:type="spellEnd"/>
      <w:r w:rsidR="009B414D" w:rsidRPr="009B414D">
        <w:rPr>
          <w:rFonts w:ascii="Times New Roman" w:hAnsi="Times New Roman" w:cs="Times New Roman"/>
          <w:szCs w:val="28"/>
          <w:shd w:val="clear" w:color="auto" w:fill="FFFFFF"/>
        </w:rPr>
        <w:t xml:space="preserve"> для работы с ботом на основе запущенной нейросети.</w:t>
      </w:r>
    </w:p>
    <w:p w14:paraId="4A216706" w14:textId="77777777" w:rsidR="00756CDB" w:rsidRDefault="009B414D" w:rsidP="00756CDB">
      <w:pPr>
        <w:contextualSpacing/>
        <w:rPr>
          <w:rFonts w:ascii="Times New Roman" w:hAnsi="Times New Roman" w:cs="Times New Roman"/>
          <w:szCs w:val="28"/>
          <w:shd w:val="clear" w:color="auto" w:fill="FFFFFF"/>
        </w:rPr>
      </w:pPr>
      <w:proofErr w:type="spellStart"/>
      <w:r w:rsidRPr="009B414D">
        <w:rPr>
          <w:rFonts w:ascii="Times New Roman" w:hAnsi="Times New Roman" w:cs="Times New Roman"/>
          <w:szCs w:val="28"/>
          <w:shd w:val="clear" w:color="auto" w:fill="FFFFFF"/>
        </w:rPr>
        <w:t>SillyTavern</w:t>
      </w:r>
      <w:proofErr w:type="spellEnd"/>
      <w:r w:rsidRPr="009B414D">
        <w:rPr>
          <w:rFonts w:ascii="Times New Roman" w:hAnsi="Times New Roman" w:cs="Times New Roman"/>
          <w:szCs w:val="28"/>
          <w:shd w:val="clear" w:color="auto" w:fill="FFFFFF"/>
        </w:rPr>
        <w:t xml:space="preserve"> предоставляет единый унифицированный интерфейс для многих API LLM (</w:t>
      </w:r>
      <w:proofErr w:type="spellStart"/>
      <w:r w:rsidRPr="009B414D">
        <w:rPr>
          <w:rFonts w:ascii="Times New Roman" w:hAnsi="Times New Roman" w:cs="Times New Roman"/>
          <w:szCs w:val="28"/>
          <w:shd w:val="clear" w:color="auto" w:fill="FFFFFF"/>
        </w:rPr>
        <w:t>KoboldAI</w:t>
      </w:r>
      <w:proofErr w:type="spellEnd"/>
      <w:r w:rsidRPr="009B414D">
        <w:rPr>
          <w:rFonts w:ascii="Times New Roman" w:hAnsi="Times New Roman" w:cs="Times New Roman"/>
          <w:szCs w:val="28"/>
          <w:shd w:val="clear" w:color="auto" w:fill="FFFFFF"/>
        </w:rPr>
        <w:t xml:space="preserve">/CPP, </w:t>
      </w:r>
      <w:proofErr w:type="spellStart"/>
      <w:r w:rsidRPr="009B414D">
        <w:rPr>
          <w:rFonts w:ascii="Times New Roman" w:hAnsi="Times New Roman" w:cs="Times New Roman"/>
          <w:szCs w:val="28"/>
          <w:shd w:val="clear" w:color="auto" w:fill="FFFFFF"/>
        </w:rPr>
        <w:t>Horde</w:t>
      </w:r>
      <w:proofErr w:type="spellEnd"/>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NovelAI</w:t>
      </w:r>
      <w:proofErr w:type="spellEnd"/>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Ooba</w:t>
      </w:r>
      <w:proofErr w:type="spellEnd"/>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Tabby</w:t>
      </w:r>
      <w:proofErr w:type="spellEnd"/>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OpenAI</w:t>
      </w:r>
      <w:proofErr w:type="spellEnd"/>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OpenRouter</w:t>
      </w:r>
      <w:proofErr w:type="spellEnd"/>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Claude</w:t>
      </w:r>
      <w:proofErr w:type="spellEnd"/>
      <w:r w:rsidRPr="009B414D">
        <w:rPr>
          <w:rFonts w:ascii="Times New Roman" w:hAnsi="Times New Roman" w:cs="Times New Roman"/>
          <w:szCs w:val="28"/>
          <w:shd w:val="clear" w:color="auto" w:fill="FFFFFF"/>
        </w:rPr>
        <w:t xml:space="preserve">, </w:t>
      </w:r>
      <w:proofErr w:type="spellStart"/>
      <w:r w:rsidRPr="009B414D">
        <w:rPr>
          <w:rFonts w:ascii="Times New Roman" w:hAnsi="Times New Roman" w:cs="Times New Roman"/>
          <w:szCs w:val="28"/>
          <w:shd w:val="clear" w:color="auto" w:fill="FFFFFF"/>
        </w:rPr>
        <w:t>Mistral</w:t>
      </w:r>
      <w:proofErr w:type="spellEnd"/>
      <w:r w:rsidRPr="009B414D">
        <w:rPr>
          <w:rFonts w:ascii="Times New Roman" w:hAnsi="Times New Roman" w:cs="Times New Roman"/>
          <w:szCs w:val="28"/>
          <w:shd w:val="clear" w:color="auto" w:fill="FFFFFF"/>
        </w:rPr>
        <w:t xml:space="preserve"> и других), удобный для мобильных устройств скелет, модель Визуальных Новел, интеграция генерации изображений API Automatic1111 и </w:t>
      </w:r>
      <w:proofErr w:type="spellStart"/>
      <w:r w:rsidRPr="009B414D">
        <w:rPr>
          <w:rFonts w:ascii="Times New Roman" w:hAnsi="Times New Roman" w:cs="Times New Roman"/>
          <w:szCs w:val="28"/>
          <w:shd w:val="clear" w:color="auto" w:fill="FFFFFF"/>
        </w:rPr>
        <w:t>ComfyUI</w:t>
      </w:r>
      <w:proofErr w:type="spellEnd"/>
      <w:r w:rsidRPr="009B414D">
        <w:rPr>
          <w:rFonts w:ascii="Times New Roman" w:hAnsi="Times New Roman" w:cs="Times New Roman"/>
          <w:szCs w:val="28"/>
          <w:shd w:val="clear" w:color="auto" w:fill="FFFFFF"/>
        </w:rPr>
        <w:t xml:space="preserve">, TTS, </w:t>
      </w:r>
      <w:proofErr w:type="spellStart"/>
      <w:r w:rsidRPr="009B414D">
        <w:rPr>
          <w:rFonts w:ascii="Times New Roman" w:hAnsi="Times New Roman" w:cs="Times New Roman"/>
          <w:szCs w:val="28"/>
          <w:shd w:val="clear" w:color="auto" w:fill="FFFFFF"/>
        </w:rPr>
        <w:t>WorldInfo</w:t>
      </w:r>
      <w:proofErr w:type="spellEnd"/>
      <w:r w:rsidRPr="009B414D">
        <w:rPr>
          <w:rFonts w:ascii="Times New Roman" w:hAnsi="Times New Roman" w:cs="Times New Roman"/>
          <w:szCs w:val="28"/>
          <w:shd w:val="clear" w:color="auto" w:fill="FFFFFF"/>
        </w:rPr>
        <w:t>, настраиваемый пользовательский интерфейс, автоматический перевод, большое количество вариантов подсказок и огромный потенциал для роста с помощью сторонних расширений.</w:t>
      </w:r>
    </w:p>
    <w:p w14:paraId="1AD448E3" w14:textId="154459C9" w:rsidR="009B414D" w:rsidRPr="009B414D" w:rsidRDefault="009B414D" w:rsidP="00756CDB">
      <w:pPr>
        <w:contextualSpacing/>
        <w:rPr>
          <w:rFonts w:ascii="Times New Roman" w:hAnsi="Times New Roman" w:cs="Times New Roman"/>
          <w:szCs w:val="28"/>
          <w:shd w:val="clear" w:color="auto" w:fill="FFFFFF"/>
        </w:rPr>
      </w:pPr>
      <w:proofErr w:type="spellStart"/>
      <w:r w:rsidRPr="009B414D">
        <w:rPr>
          <w:rFonts w:ascii="Times New Roman" w:hAnsi="Times New Roman" w:cs="Times New Roman"/>
          <w:szCs w:val="28"/>
          <w:shd w:val="clear" w:color="auto" w:fill="FFFFFF"/>
        </w:rPr>
        <w:t>SillyTavern</w:t>
      </w:r>
      <w:proofErr w:type="spellEnd"/>
      <w:r w:rsidRPr="009B414D">
        <w:rPr>
          <w:rFonts w:ascii="Times New Roman" w:hAnsi="Times New Roman" w:cs="Times New Roman"/>
          <w:szCs w:val="28"/>
          <w:shd w:val="clear" w:color="auto" w:fill="FFFFFF"/>
        </w:rPr>
        <w:t xml:space="preserve"> (или коротко ST) </w:t>
      </w:r>
      <w:r w:rsidR="001617CF">
        <w:rPr>
          <w:rFonts w:ascii="Times New Roman" w:hAnsi="Times New Roman" w:cs="Times New Roman"/>
          <w:szCs w:val="28"/>
          <w:shd w:val="clear" w:color="auto" w:fill="FFFFFF"/>
        </w:rPr>
        <w:t>-</w:t>
      </w:r>
      <w:r w:rsidRPr="009B414D">
        <w:rPr>
          <w:rFonts w:ascii="Times New Roman" w:hAnsi="Times New Roman" w:cs="Times New Roman"/>
          <w:szCs w:val="28"/>
          <w:shd w:val="clear" w:color="auto" w:fill="FFFFFF"/>
        </w:rPr>
        <w:t xml:space="preserve"> это локально устанавливаемый пользовательский интерфейс, который позволяет взаимодействовать с LLM-программами генерации текста, механизмами генерации изображений и голосовыми моделями TTS. </w:t>
      </w:r>
      <w:proofErr w:type="spellStart"/>
      <w:r w:rsidRPr="009B414D">
        <w:rPr>
          <w:rFonts w:ascii="Times New Roman" w:hAnsi="Times New Roman" w:cs="Times New Roman"/>
          <w:szCs w:val="28"/>
          <w:shd w:val="clear" w:color="auto" w:fill="FFFFFF"/>
        </w:rPr>
        <w:t>SillyTavern</w:t>
      </w:r>
      <w:proofErr w:type="spellEnd"/>
      <w:r w:rsidRPr="009B414D">
        <w:rPr>
          <w:rFonts w:ascii="Times New Roman" w:hAnsi="Times New Roman" w:cs="Times New Roman"/>
          <w:szCs w:val="28"/>
          <w:shd w:val="clear" w:color="auto" w:fill="FFFFFF"/>
        </w:rPr>
        <w:t xml:space="preserve"> </w:t>
      </w:r>
      <w:r w:rsidR="001617CF">
        <w:rPr>
          <w:rFonts w:ascii="Times New Roman" w:hAnsi="Times New Roman" w:cs="Times New Roman"/>
          <w:szCs w:val="28"/>
          <w:shd w:val="clear" w:color="auto" w:fill="FFFFFF"/>
        </w:rPr>
        <w:t>-</w:t>
      </w:r>
      <w:r w:rsidRPr="009B414D">
        <w:rPr>
          <w:rFonts w:ascii="Times New Roman" w:hAnsi="Times New Roman" w:cs="Times New Roman"/>
          <w:szCs w:val="28"/>
          <w:shd w:val="clear" w:color="auto" w:fill="FFFFFF"/>
        </w:rPr>
        <w:t xml:space="preserve"> это проект, созданный сообществом энтузиастов LLM, который бесплатный и с открытым исходным кодом. Данная программа является полностью подконтрольной пользователю и не отправляет никаких сторонних файлов [</w:t>
      </w:r>
      <w:r w:rsidR="003A20DA">
        <w:rPr>
          <w:rFonts w:ascii="Times New Roman" w:hAnsi="Times New Roman" w:cs="Times New Roman"/>
          <w:szCs w:val="28"/>
          <w:shd w:val="clear" w:color="auto" w:fill="FFFFFF"/>
        </w:rPr>
        <w:t>2</w:t>
      </w:r>
      <w:r w:rsidR="003A20DA" w:rsidRPr="003A20DA">
        <w:rPr>
          <w:rFonts w:ascii="Times New Roman" w:hAnsi="Times New Roman" w:cs="Times New Roman"/>
          <w:szCs w:val="28"/>
          <w:shd w:val="clear" w:color="auto" w:fill="FFFFFF"/>
        </w:rPr>
        <w:t>1</w:t>
      </w:r>
      <w:r w:rsidRPr="009B414D">
        <w:rPr>
          <w:rFonts w:ascii="Times New Roman" w:hAnsi="Times New Roman" w:cs="Times New Roman"/>
          <w:szCs w:val="28"/>
          <w:shd w:val="clear" w:color="auto" w:fill="FFFFFF"/>
        </w:rPr>
        <w:t xml:space="preserve">].  </w:t>
      </w:r>
    </w:p>
    <w:p w14:paraId="5CFCFF8F" w14:textId="77777777" w:rsidR="00D41972" w:rsidRDefault="009B414D" w:rsidP="009B414D">
      <w:pPr>
        <w:contextualSpacing/>
        <w:rPr>
          <w:rFonts w:ascii="Times New Roman" w:hAnsi="Times New Roman" w:cs="Times New Roman"/>
          <w:szCs w:val="28"/>
          <w:shd w:val="clear" w:color="auto" w:fill="FFFFFF"/>
        </w:rPr>
      </w:pPr>
      <w:r w:rsidRPr="009B414D">
        <w:rPr>
          <w:rFonts w:ascii="Times New Roman" w:hAnsi="Times New Roman" w:cs="Times New Roman"/>
          <w:szCs w:val="28"/>
          <w:shd w:val="clear" w:color="auto" w:fill="FFFFFF"/>
        </w:rPr>
        <w:t xml:space="preserve">Особенность данной программы в том, что она предоставляет широкий спектр действий и возможностей для реализации LLM моделей, тестировании ботов, создание собственных удалённых подключений через ту же сеть </w:t>
      </w:r>
      <w:proofErr w:type="spellStart"/>
      <w:r w:rsidRPr="009B414D">
        <w:rPr>
          <w:rFonts w:ascii="Times New Roman" w:hAnsi="Times New Roman" w:cs="Times New Roman"/>
          <w:szCs w:val="28"/>
          <w:shd w:val="clear" w:color="auto" w:fill="FFFFFF"/>
        </w:rPr>
        <w:t>Wi-Fi</w:t>
      </w:r>
      <w:proofErr w:type="spellEnd"/>
      <w:r w:rsidRPr="009B414D">
        <w:rPr>
          <w:rFonts w:ascii="Times New Roman" w:hAnsi="Times New Roman" w:cs="Times New Roman"/>
          <w:szCs w:val="28"/>
          <w:shd w:val="clear" w:color="auto" w:fill="FFFFFF"/>
        </w:rPr>
        <w:t xml:space="preserve"> или использование удаленных подключений из любой точки мира. То есть, есть возможность создать целостную инфраструктуру локальных или более обширных подключений с единым хостингом (сервером данных).</w:t>
      </w:r>
    </w:p>
    <w:p w14:paraId="70E4FBA5" w14:textId="77777777" w:rsidR="00AA4CF8" w:rsidRDefault="00AA4CF8" w:rsidP="009B414D">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Соединив две эти программы, </w:t>
      </w:r>
      <w:r w:rsidR="00950FF3">
        <w:rPr>
          <w:rFonts w:ascii="Times New Roman" w:hAnsi="Times New Roman" w:cs="Times New Roman"/>
          <w:szCs w:val="28"/>
          <w:shd w:val="clear" w:color="auto" w:fill="FFFFFF"/>
        </w:rPr>
        <w:t xml:space="preserve">можно использовать основной функционал системы. Также можно самому подбирать нужные программы для запуска и </w:t>
      </w:r>
      <w:r w:rsidR="00950FF3" w:rsidRPr="00950FF3">
        <w:rPr>
          <w:rFonts w:ascii="Times New Roman" w:hAnsi="Times New Roman" w:cs="Times New Roman"/>
          <w:szCs w:val="28"/>
          <w:shd w:val="clear" w:color="auto" w:fill="FFFFFF"/>
        </w:rPr>
        <w:t xml:space="preserve">непосредственного </w:t>
      </w:r>
      <w:r w:rsidR="00950FF3">
        <w:rPr>
          <w:rFonts w:ascii="Times New Roman" w:hAnsi="Times New Roman" w:cs="Times New Roman"/>
          <w:szCs w:val="28"/>
          <w:shd w:val="clear" w:color="auto" w:fill="FFFFFF"/>
        </w:rPr>
        <w:t xml:space="preserve">использования нейросети. </w:t>
      </w:r>
      <w:r w:rsidR="00B7644F">
        <w:rPr>
          <w:rFonts w:ascii="Times New Roman" w:hAnsi="Times New Roman" w:cs="Times New Roman"/>
          <w:szCs w:val="28"/>
          <w:shd w:val="clear" w:color="auto" w:fill="FFFFFF"/>
        </w:rPr>
        <w:t>Присутствует</w:t>
      </w:r>
      <w:r w:rsidR="00950FF3">
        <w:rPr>
          <w:rFonts w:ascii="Times New Roman" w:hAnsi="Times New Roman" w:cs="Times New Roman"/>
          <w:szCs w:val="28"/>
          <w:shd w:val="clear" w:color="auto" w:fill="FFFFFF"/>
        </w:rPr>
        <w:t xml:space="preserve"> возможность </w:t>
      </w:r>
      <w:r w:rsidR="00950FF3">
        <w:rPr>
          <w:rFonts w:ascii="Times New Roman" w:hAnsi="Times New Roman" w:cs="Times New Roman"/>
          <w:szCs w:val="28"/>
          <w:shd w:val="clear" w:color="auto" w:fill="FFFFFF"/>
        </w:rPr>
        <w:lastRenderedPageBreak/>
        <w:t xml:space="preserve">создания </w:t>
      </w:r>
      <w:r w:rsidR="00B7644F">
        <w:rPr>
          <w:rFonts w:ascii="Times New Roman" w:hAnsi="Times New Roman" w:cs="Times New Roman"/>
          <w:szCs w:val="28"/>
          <w:shd w:val="clear" w:color="auto" w:fill="FFFFFF"/>
        </w:rPr>
        <w:t>собственной виртуальной частной сети, но при помощи сторонних программ.</w:t>
      </w:r>
    </w:p>
    <w:p w14:paraId="1B96DBF5" w14:textId="47483019" w:rsidR="00D41972" w:rsidRPr="009A3B3F" w:rsidRDefault="00FB7E48" w:rsidP="00D41972">
      <w:pPr>
        <w:contextualSpacing/>
        <w:rPr>
          <w:rFonts w:ascii="Times New Roman" w:hAnsi="Times New Roman" w:cs="Times New Roman"/>
          <w:szCs w:val="28"/>
          <w:shd w:val="clear" w:color="auto" w:fill="FFFFFF"/>
        </w:rPr>
      </w:pPr>
      <w:r>
        <w:rPr>
          <w:rFonts w:ascii="Times New Roman" w:hAnsi="Times New Roman" w:cs="Times New Roman"/>
          <w:szCs w:val="28"/>
          <w:shd w:val="clear" w:color="auto" w:fill="FFFFFF"/>
        </w:rPr>
        <w:t>Все эти программы нужны для работающего</w:t>
      </w:r>
      <w:r w:rsidR="009A3B3F">
        <w:rPr>
          <w:rFonts w:ascii="Times New Roman" w:hAnsi="Times New Roman" w:cs="Times New Roman"/>
          <w:szCs w:val="28"/>
          <w:shd w:val="clear" w:color="auto" w:fill="FFFFFF"/>
        </w:rPr>
        <w:t xml:space="preserve"> </w:t>
      </w:r>
      <w:r w:rsidR="00D23D04">
        <w:rPr>
          <w:rFonts w:ascii="Times New Roman" w:hAnsi="Times New Roman" w:cs="Times New Roman"/>
          <w:szCs w:val="28"/>
          <w:shd w:val="clear" w:color="auto" w:fill="FFFFFF"/>
        </w:rPr>
        <w:t>минимально жизнеспособного продукта (</w:t>
      </w:r>
      <w:r w:rsidR="00D23D04">
        <w:rPr>
          <w:rFonts w:ascii="Times New Roman" w:hAnsi="Times New Roman" w:cs="Times New Roman"/>
          <w:szCs w:val="28"/>
          <w:shd w:val="clear" w:color="auto" w:fill="FFFFFF"/>
          <w:lang w:val="en-US"/>
        </w:rPr>
        <w:t>MVP</w:t>
      </w:r>
      <w:r w:rsidR="00D23D04">
        <w:rPr>
          <w:rFonts w:ascii="Times New Roman" w:hAnsi="Times New Roman" w:cs="Times New Roman"/>
          <w:szCs w:val="28"/>
          <w:shd w:val="clear" w:color="auto" w:fill="FFFFFF"/>
        </w:rPr>
        <w:t>)</w:t>
      </w:r>
      <w:r w:rsidR="009A3B3F">
        <w:rPr>
          <w:rFonts w:ascii="Times New Roman" w:hAnsi="Times New Roman" w:cs="Times New Roman"/>
          <w:szCs w:val="28"/>
          <w:shd w:val="clear" w:color="auto" w:fill="FFFFFF"/>
        </w:rPr>
        <w:t>. Проект нацелен на создание собственного продукта, собственной программы, а для этого нужны знания программирования. Поэтому</w:t>
      </w:r>
      <w:r>
        <w:rPr>
          <w:rFonts w:ascii="Times New Roman" w:hAnsi="Times New Roman" w:cs="Times New Roman"/>
          <w:szCs w:val="28"/>
          <w:shd w:val="clear" w:color="auto" w:fill="FFFFFF"/>
        </w:rPr>
        <w:t xml:space="preserve"> </w:t>
      </w:r>
      <w:r w:rsidR="0017610E">
        <w:rPr>
          <w:rFonts w:ascii="Times New Roman" w:hAnsi="Times New Roman" w:cs="Times New Roman"/>
          <w:szCs w:val="28"/>
          <w:shd w:val="clear" w:color="auto" w:fill="FFFFFF"/>
        </w:rPr>
        <w:t>присутствует</w:t>
      </w:r>
      <w:r w:rsidR="009A3B3F">
        <w:rPr>
          <w:rFonts w:ascii="Times New Roman" w:hAnsi="Times New Roman" w:cs="Times New Roman"/>
          <w:szCs w:val="28"/>
          <w:shd w:val="clear" w:color="auto" w:fill="FFFFFF"/>
        </w:rPr>
        <w:t xml:space="preserve"> необходимо</w:t>
      </w:r>
      <w:r>
        <w:rPr>
          <w:rFonts w:ascii="Times New Roman" w:hAnsi="Times New Roman" w:cs="Times New Roman"/>
          <w:szCs w:val="28"/>
          <w:shd w:val="clear" w:color="auto" w:fill="FFFFFF"/>
        </w:rPr>
        <w:t>сть в найме</w:t>
      </w:r>
      <w:r w:rsidR="009A3B3F">
        <w:rPr>
          <w:rFonts w:ascii="Times New Roman" w:hAnsi="Times New Roman" w:cs="Times New Roman"/>
          <w:szCs w:val="28"/>
          <w:shd w:val="clear" w:color="auto" w:fill="FFFFFF"/>
        </w:rPr>
        <w:t xml:space="preserve"> умелого и квалифицированного программиста, который сможет </w:t>
      </w:r>
      <w:r w:rsidR="006D7539">
        <w:rPr>
          <w:rFonts w:ascii="Times New Roman" w:hAnsi="Times New Roman" w:cs="Times New Roman"/>
          <w:szCs w:val="28"/>
          <w:shd w:val="clear" w:color="auto" w:fill="FFFFFF"/>
        </w:rPr>
        <w:t xml:space="preserve">создать программу, при этом используя также код уже открытых программ. </w:t>
      </w:r>
    </w:p>
    <w:p w14:paraId="058118F4" w14:textId="77777777" w:rsidR="00A40900" w:rsidRDefault="00A40900" w:rsidP="003E49F1">
      <w:pPr>
        <w:contextualSpacing/>
        <w:rPr>
          <w:rFonts w:ascii="Times New Roman" w:hAnsi="Times New Roman" w:cs="Times New Roman"/>
          <w:szCs w:val="28"/>
          <w:shd w:val="clear" w:color="auto" w:fill="FFFFFF"/>
        </w:rPr>
      </w:pPr>
    </w:p>
    <w:p w14:paraId="44A6FF0A" w14:textId="77777777" w:rsidR="00A40900" w:rsidRDefault="00A40900" w:rsidP="003E49F1">
      <w:pPr>
        <w:contextualSpacing/>
        <w:rPr>
          <w:rFonts w:ascii="Times New Roman" w:hAnsi="Times New Roman" w:cs="Times New Roman"/>
          <w:szCs w:val="28"/>
          <w:shd w:val="clear" w:color="auto" w:fill="FFFFFF"/>
        </w:rPr>
      </w:pPr>
    </w:p>
    <w:p w14:paraId="5592F787" w14:textId="77777777" w:rsidR="00A40900" w:rsidRDefault="00A40900" w:rsidP="003E49F1">
      <w:pPr>
        <w:contextualSpacing/>
        <w:rPr>
          <w:rFonts w:ascii="Times New Roman" w:hAnsi="Times New Roman" w:cs="Times New Roman"/>
          <w:szCs w:val="28"/>
          <w:shd w:val="clear" w:color="auto" w:fill="FFFFFF"/>
        </w:rPr>
      </w:pPr>
    </w:p>
    <w:p w14:paraId="022EC82B" w14:textId="77777777" w:rsidR="00A40900" w:rsidRDefault="00A40900" w:rsidP="003E49F1">
      <w:pPr>
        <w:contextualSpacing/>
        <w:rPr>
          <w:rFonts w:ascii="Times New Roman" w:hAnsi="Times New Roman" w:cs="Times New Roman"/>
          <w:szCs w:val="28"/>
          <w:shd w:val="clear" w:color="auto" w:fill="FFFFFF"/>
        </w:rPr>
      </w:pPr>
    </w:p>
    <w:p w14:paraId="57C1D018" w14:textId="77777777" w:rsidR="00A40900" w:rsidRDefault="00A40900" w:rsidP="003E49F1">
      <w:pPr>
        <w:contextualSpacing/>
        <w:rPr>
          <w:rFonts w:ascii="Times New Roman" w:hAnsi="Times New Roman" w:cs="Times New Roman"/>
          <w:szCs w:val="28"/>
          <w:shd w:val="clear" w:color="auto" w:fill="FFFFFF"/>
        </w:rPr>
      </w:pPr>
    </w:p>
    <w:p w14:paraId="41590495" w14:textId="77777777" w:rsidR="00A40900" w:rsidRDefault="00A40900" w:rsidP="003E49F1">
      <w:pPr>
        <w:contextualSpacing/>
        <w:rPr>
          <w:rFonts w:ascii="Times New Roman" w:hAnsi="Times New Roman" w:cs="Times New Roman"/>
          <w:szCs w:val="28"/>
          <w:shd w:val="clear" w:color="auto" w:fill="FFFFFF"/>
        </w:rPr>
      </w:pPr>
    </w:p>
    <w:p w14:paraId="0F11AD23" w14:textId="77777777" w:rsidR="00A40900" w:rsidRPr="003E49F1" w:rsidRDefault="00A40900" w:rsidP="003E49F1">
      <w:pPr>
        <w:contextualSpacing/>
        <w:sectPr w:rsidR="00A40900" w:rsidRPr="003E49F1" w:rsidSect="008A2836">
          <w:pgSz w:w="11906" w:h="16838"/>
          <w:pgMar w:top="1134" w:right="567" w:bottom="1134" w:left="1701" w:header="709" w:footer="709" w:gutter="0"/>
          <w:cols w:space="708"/>
          <w:docGrid w:linePitch="381"/>
        </w:sectPr>
      </w:pPr>
    </w:p>
    <w:p w14:paraId="342BC57F" w14:textId="4A605A24" w:rsidR="00862BC4" w:rsidRPr="009D7EED" w:rsidRDefault="009D7EED" w:rsidP="005E70CD">
      <w:pPr>
        <w:pStyle w:val="1"/>
        <w:rPr>
          <w:sz w:val="28"/>
          <w:lang w:eastAsia="ru-RU"/>
        </w:rPr>
      </w:pPr>
      <w:bookmarkStart w:id="19" w:name="_Toc201662719"/>
      <w:bookmarkEnd w:id="16"/>
      <w:bookmarkEnd w:id="17"/>
      <w:bookmarkEnd w:id="18"/>
      <w:r w:rsidRPr="009D7EED">
        <w:rPr>
          <w:sz w:val="28"/>
          <w:lang w:eastAsia="ru-RU"/>
        </w:rPr>
        <w:lastRenderedPageBreak/>
        <w:t>3</w:t>
      </w:r>
      <w:r w:rsidR="00B7644F" w:rsidRPr="009D7EED">
        <w:rPr>
          <w:sz w:val="28"/>
          <w:lang w:eastAsia="ru-RU"/>
        </w:rPr>
        <w:t xml:space="preserve"> </w:t>
      </w:r>
      <w:r w:rsidR="00756CDB" w:rsidRPr="009D7EED">
        <w:rPr>
          <w:sz w:val="28"/>
          <w:lang w:eastAsia="ru-RU"/>
        </w:rPr>
        <w:t>БИЗНЕС-ПЛАН</w:t>
      </w:r>
      <w:r w:rsidR="00524B3B" w:rsidRPr="009D7EED">
        <w:rPr>
          <w:sz w:val="28"/>
          <w:lang w:eastAsia="ru-RU"/>
        </w:rPr>
        <w:t xml:space="preserve"> СТАРТАП</w:t>
      </w:r>
      <w:r w:rsidR="00756CDB" w:rsidRPr="009D7EED">
        <w:rPr>
          <w:sz w:val="28"/>
          <w:lang w:eastAsia="ru-RU"/>
        </w:rPr>
        <w:t>-</w:t>
      </w:r>
      <w:r w:rsidR="00524B3B" w:rsidRPr="009D7EED">
        <w:rPr>
          <w:sz w:val="28"/>
          <w:lang w:eastAsia="ru-RU"/>
        </w:rPr>
        <w:t>ПРОЕКТА</w:t>
      </w:r>
      <w:bookmarkEnd w:id="19"/>
    </w:p>
    <w:p w14:paraId="0E44724E" w14:textId="77777777" w:rsidR="007A5EAD" w:rsidRDefault="00B7644F" w:rsidP="00B7644F">
      <w:pPr>
        <w:pStyle w:val="2"/>
        <w:rPr>
          <w:lang w:eastAsia="ru-RU"/>
        </w:rPr>
      </w:pPr>
      <w:bookmarkStart w:id="20" w:name="_Toc201662720"/>
      <w:r w:rsidRPr="00B7644F">
        <w:rPr>
          <w:lang w:eastAsia="ru-RU"/>
        </w:rPr>
        <w:t>3.1 Маркетинговый анализ, стратегия и сбыт продукта</w:t>
      </w:r>
      <w:bookmarkEnd w:id="20"/>
    </w:p>
    <w:p w14:paraId="72E1D3A7" w14:textId="77777777" w:rsidR="00241B37" w:rsidRDefault="00241B37" w:rsidP="00184C73">
      <w:pPr>
        <w:contextualSpacing/>
        <w:rPr>
          <w:rFonts w:ascii="Times New Roman" w:hAnsi="Times New Roman" w:cs="Times New Roman"/>
          <w:szCs w:val="28"/>
          <w:lang w:eastAsia="ru-RU"/>
        </w:rPr>
      </w:pPr>
    </w:p>
    <w:p w14:paraId="5C81AC25" w14:textId="58B6AF90" w:rsidR="007C183D" w:rsidRPr="007C183D" w:rsidRDefault="007C183D" w:rsidP="00AF51F3">
      <w:pPr>
        <w:contextualSpacing/>
        <w:rPr>
          <w:rFonts w:ascii="Times New Roman" w:hAnsi="Times New Roman" w:cs="Times New Roman"/>
          <w:szCs w:val="28"/>
          <w:lang w:eastAsia="ru-RU"/>
        </w:rPr>
      </w:pPr>
      <w:r>
        <w:rPr>
          <w:rFonts w:ascii="Times New Roman" w:hAnsi="Times New Roman" w:cs="Times New Roman"/>
          <w:szCs w:val="28"/>
          <w:lang w:eastAsia="ru-RU"/>
        </w:rPr>
        <w:t>Проект направлен на решение тех проблем</w:t>
      </w:r>
      <w:r w:rsidRPr="007C183D">
        <w:rPr>
          <w:rFonts w:ascii="Times New Roman" w:hAnsi="Times New Roman" w:cs="Times New Roman"/>
          <w:szCs w:val="28"/>
          <w:lang w:eastAsia="ru-RU"/>
        </w:rPr>
        <w:t>, с которыми сталкиваются современные. Основные проблемы включают нехватку персонала, некачественную коммуникацию с клиентами и сотрудниками, а также высокие издержки, связанные с обеспечением достаточного количества работников или испол</w:t>
      </w:r>
      <w:r w:rsidR="00AF51F3">
        <w:rPr>
          <w:rFonts w:ascii="Times New Roman" w:hAnsi="Times New Roman" w:cs="Times New Roman"/>
          <w:szCs w:val="28"/>
          <w:lang w:eastAsia="ru-RU"/>
        </w:rPr>
        <w:t>ьзованием сторонних нейросетей.</w:t>
      </w:r>
    </w:p>
    <w:p w14:paraId="37B41284" w14:textId="123717DD" w:rsidR="00682272" w:rsidRDefault="00E65E5A" w:rsidP="00682272">
      <w:pPr>
        <w:contextualSpacing/>
        <w:rPr>
          <w:rFonts w:ascii="Times New Roman" w:hAnsi="Times New Roman" w:cs="Times New Roman"/>
          <w:szCs w:val="28"/>
          <w:lang w:eastAsia="ru-RU"/>
        </w:rPr>
      </w:pPr>
      <w:r w:rsidRPr="00E65E5A">
        <w:rPr>
          <w:rFonts w:ascii="Times New Roman" w:hAnsi="Times New Roman" w:cs="Times New Roman"/>
          <w:szCs w:val="28"/>
          <w:lang w:eastAsia="ru-RU"/>
        </w:rPr>
        <w:t>Нехватка персонала - одна из самых серьезных проблем, особенно в условиях все более жесткой конкуренции на рынке труда. Это привело к снижению эффективности работы и снижению качества обслуживания клиентов. Некачественная коммуникация, в свою очередь, отражается на низкой конкурентоспособности предприятия, поскольку клиенты и сотрудники не получают своевременной и точной информации. Высокие затраты на персонал или использование сторонних нейронных сетей также могут существенно повлиять на финансовое положение компании и снизить ее прибыльность.</w:t>
      </w:r>
      <w:r w:rsidR="00756CDB">
        <w:rPr>
          <w:rFonts w:ascii="Times New Roman" w:hAnsi="Times New Roman" w:cs="Times New Roman"/>
          <w:szCs w:val="28"/>
          <w:lang w:eastAsia="ru-RU"/>
        </w:rPr>
        <w:t xml:space="preserve"> </w:t>
      </w:r>
      <w:r w:rsidRPr="00E65E5A">
        <w:rPr>
          <w:rFonts w:ascii="Times New Roman" w:hAnsi="Times New Roman" w:cs="Times New Roman"/>
          <w:szCs w:val="28"/>
          <w:lang w:eastAsia="ru-RU"/>
        </w:rPr>
        <w:t>Эти проблемы типичны для малых и крупных предприятий. В небольших компаниях они могут быть не столь очевидны, но все равно существенно влияют на их работу. На крупных предприятиях проблемы могут быть более очевидными, но они затрагивают большое количество сотрудников и клиентов. Современные технологии, такие как нейросетевые помощники, могут обеспечить более эффективные способы решения или уменьшения этих проблем.</w:t>
      </w:r>
      <w:r>
        <w:rPr>
          <w:rFonts w:ascii="Times New Roman" w:hAnsi="Times New Roman" w:cs="Times New Roman"/>
          <w:szCs w:val="28"/>
          <w:lang w:eastAsia="ru-RU"/>
        </w:rPr>
        <w:t xml:space="preserve"> </w:t>
      </w:r>
      <w:r w:rsidR="007C183D" w:rsidRPr="007C183D">
        <w:rPr>
          <w:rFonts w:ascii="Times New Roman" w:hAnsi="Times New Roman" w:cs="Times New Roman"/>
          <w:szCs w:val="28"/>
          <w:lang w:eastAsia="ru-RU"/>
        </w:rPr>
        <w:t>Решением видится использование нейросетевых помощников, которые смогут брать на себя рутинную работу в цифровом пространстве и помогать людям в качестве ассистентов. Это позволит значительно снизить нагрузку на персонал, улучшить качество коммуникации и уменьшить издержки. Однако для эффективного использования таких технологий необходимы специальные программы, которые смогут интегрировать нейросетевых помощников в существующие бизнес-процессы.</w:t>
      </w:r>
      <w:r w:rsidR="00AF51F3">
        <w:rPr>
          <w:rFonts w:ascii="Times New Roman" w:hAnsi="Times New Roman" w:cs="Times New Roman"/>
          <w:szCs w:val="28"/>
          <w:lang w:eastAsia="ru-RU"/>
        </w:rPr>
        <w:t xml:space="preserve"> </w:t>
      </w:r>
    </w:p>
    <w:p w14:paraId="6B7DA471" w14:textId="7B20E312" w:rsidR="00B7644F" w:rsidRDefault="00AF51F3" w:rsidP="00E65E5A">
      <w:pPr>
        <w:contextualSpacing/>
        <w:rPr>
          <w:rFonts w:ascii="Times New Roman" w:hAnsi="Times New Roman" w:cs="Times New Roman"/>
          <w:szCs w:val="28"/>
          <w:lang w:eastAsia="ru-RU"/>
        </w:rPr>
      </w:pPr>
      <w:r>
        <w:rPr>
          <w:rFonts w:ascii="Times New Roman" w:hAnsi="Times New Roman" w:cs="Times New Roman"/>
          <w:szCs w:val="28"/>
          <w:lang w:eastAsia="ru-RU"/>
        </w:rPr>
        <w:lastRenderedPageBreak/>
        <w:t xml:space="preserve">Вот именно этим занимается проект: </w:t>
      </w:r>
      <w:r w:rsidRPr="00AF51F3">
        <w:rPr>
          <w:rFonts w:ascii="Times New Roman" w:hAnsi="Times New Roman" w:cs="Times New Roman"/>
          <w:szCs w:val="28"/>
          <w:lang w:eastAsia="ru-RU"/>
        </w:rPr>
        <w:t>«</w:t>
      </w:r>
      <w:r w:rsidR="00FD7A9A" w:rsidRPr="00FD7A9A">
        <w:rPr>
          <w:rFonts w:ascii="Times New Roman" w:hAnsi="Times New Roman" w:cs="Times New Roman"/>
          <w:szCs w:val="28"/>
          <w:lang w:eastAsia="ru-RU"/>
        </w:rPr>
        <w:t>Повышение качества гостиничных услуг путём внедрения цифровой платформы на базе искусственного интеллекта</w:t>
      </w:r>
      <w:r w:rsidRPr="00AF51F3">
        <w:rPr>
          <w:rFonts w:ascii="Times New Roman" w:hAnsi="Times New Roman" w:cs="Times New Roman"/>
          <w:szCs w:val="28"/>
          <w:lang w:eastAsia="ru-RU"/>
        </w:rPr>
        <w:t>»</w:t>
      </w:r>
      <w:r>
        <w:rPr>
          <w:rFonts w:ascii="Times New Roman" w:hAnsi="Times New Roman" w:cs="Times New Roman"/>
          <w:szCs w:val="28"/>
          <w:lang w:eastAsia="ru-RU"/>
        </w:rPr>
        <w:t>, предоставить продукт, рабочую систему, благодаря которой получится работать с нейросетями.</w:t>
      </w:r>
    </w:p>
    <w:p w14:paraId="4E1A6103" w14:textId="77777777" w:rsidR="00B7644F" w:rsidRDefault="007C183D" w:rsidP="00184C73">
      <w:pPr>
        <w:contextualSpacing/>
        <w:rPr>
          <w:rFonts w:ascii="Times New Roman" w:hAnsi="Times New Roman" w:cs="Times New Roman"/>
          <w:szCs w:val="28"/>
          <w:lang w:eastAsia="ru-RU"/>
        </w:rPr>
      </w:pPr>
      <w:r>
        <w:rPr>
          <w:rFonts w:ascii="Times New Roman" w:hAnsi="Times New Roman" w:cs="Times New Roman"/>
          <w:szCs w:val="28"/>
          <w:lang w:eastAsia="ru-RU"/>
        </w:rPr>
        <w:t>Особое внимание уделяется именно гостиничному бизнесу, так как именно в нём можно наиболее просто и эффективно реализовать нейросети, предоставляя при помощи них услуги гостям, а также использования нейросетей в работе самой организации, гостиницы.</w:t>
      </w:r>
    </w:p>
    <w:p w14:paraId="65088189" w14:textId="13E1326D" w:rsidR="00AF51F3" w:rsidRPr="0017610E" w:rsidRDefault="00AF51F3" w:rsidP="00AF51F3">
      <w:pPr>
        <w:contextualSpacing/>
        <w:rPr>
          <w:rFonts w:ascii="Times New Roman" w:hAnsi="Times New Roman"/>
        </w:rPr>
      </w:pPr>
      <w:r>
        <w:rPr>
          <w:rFonts w:ascii="Times New Roman" w:hAnsi="Times New Roman" w:cs="Times New Roman"/>
          <w:szCs w:val="28"/>
          <w:lang w:eastAsia="ru-RU"/>
        </w:rPr>
        <w:t>Сам же рынок гостиничных услуг постоянно развивается. Так к</w:t>
      </w:r>
      <w:r>
        <w:t xml:space="preserve">оличество коллективных средств размещения в России значительное и ежегодно увеличивается. В 2023 году, по данным Росстат, общее число классифицированных объектов составило 31,5 тыс. единиц. По данным </w:t>
      </w:r>
      <w:proofErr w:type="spellStart"/>
      <w:r>
        <w:t>Росаккредитации</w:t>
      </w:r>
      <w:proofErr w:type="spellEnd"/>
      <w:r>
        <w:t xml:space="preserve"> в 2024 году количество классифицированных коллективных средств размещения достигло 32,4 тыс. единиц. С 2023 года данный показатель увеличился на 2,7%, а с 2019 года – на 14,3%. В России крайне развит серый сектор размещения, доля которого в количестве коллективных средств размещения (КСР) составляет около трети от общего числа всех объектов, включая неклассифицированные. В 2024 по данным портала 101Hotels общее количество КСР составляло 46,2 тыс. единиц. Таким образом, количество неклассифицированных объектов, предназначенных для размещения туристов, составляло 13,9 тыс. единиц</w:t>
      </w:r>
      <w:r w:rsidR="00682272">
        <w:t xml:space="preserve"> (рисунок </w:t>
      </w:r>
      <w:r w:rsidR="002668C9">
        <w:t>7).</w:t>
      </w:r>
    </w:p>
    <w:p w14:paraId="125E4F9F" w14:textId="77777777" w:rsidR="00B7644F" w:rsidRDefault="00AF51F3" w:rsidP="00AF51F3">
      <w:pPr>
        <w:ind w:firstLine="0"/>
        <w:contextualSpacing/>
        <w:rPr>
          <w:rFonts w:ascii="Times New Roman" w:hAnsi="Times New Roman" w:cs="Times New Roman"/>
          <w:szCs w:val="28"/>
          <w:lang w:eastAsia="ru-RU"/>
        </w:rPr>
      </w:pPr>
      <w:r>
        <w:rPr>
          <w:rFonts w:ascii="Times New Roman" w:hAnsi="Times New Roman" w:cs="Times New Roman"/>
          <w:noProof/>
          <w:szCs w:val="28"/>
          <w:lang w:eastAsia="ru-RU"/>
        </w:rPr>
        <w:drawing>
          <wp:inline distT="0" distB="0" distL="0" distR="0" wp14:anchorId="29041778" wp14:editId="1D0528CB">
            <wp:extent cx="6118001" cy="20593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1302"/>
                    <a:stretch/>
                  </pic:blipFill>
                  <pic:spPr bwMode="auto">
                    <a:xfrm>
                      <a:off x="0" y="0"/>
                      <a:ext cx="6120765" cy="2060318"/>
                    </a:xfrm>
                    <a:prstGeom prst="rect">
                      <a:avLst/>
                    </a:prstGeom>
                    <a:noFill/>
                    <a:ln>
                      <a:noFill/>
                    </a:ln>
                    <a:extLst>
                      <a:ext uri="{53640926-AAD7-44D8-BBD7-CCE9431645EC}">
                        <a14:shadowObscured xmlns:a14="http://schemas.microsoft.com/office/drawing/2010/main"/>
                      </a:ext>
                    </a:extLst>
                  </pic:spPr>
                </pic:pic>
              </a:graphicData>
            </a:graphic>
          </wp:inline>
        </w:drawing>
      </w:r>
    </w:p>
    <w:p w14:paraId="47213AFD" w14:textId="549339C1" w:rsidR="007C183D" w:rsidRDefault="009A3B3F" w:rsidP="002668C9">
      <w:pPr>
        <w:ind w:firstLine="0"/>
        <w:contextualSpacing/>
        <w:jc w:val="center"/>
        <w:rPr>
          <w:rFonts w:ascii="Times New Roman" w:hAnsi="Times New Roman" w:cs="Times New Roman"/>
          <w:szCs w:val="28"/>
          <w:lang w:eastAsia="ru-RU"/>
        </w:rPr>
      </w:pPr>
      <w:r>
        <w:rPr>
          <w:rFonts w:ascii="Times New Roman" w:hAnsi="Times New Roman" w:cs="Times New Roman"/>
          <w:szCs w:val="28"/>
          <w:lang w:eastAsia="ru-RU"/>
        </w:rPr>
        <w:t xml:space="preserve">Рисунок </w:t>
      </w:r>
      <w:r w:rsidR="00682272">
        <w:rPr>
          <w:rFonts w:ascii="Times New Roman" w:hAnsi="Times New Roman" w:cs="Times New Roman"/>
          <w:szCs w:val="28"/>
          <w:lang w:eastAsia="ru-RU"/>
        </w:rPr>
        <w:t>7</w:t>
      </w:r>
      <w:r w:rsidR="00AF51F3" w:rsidRPr="00AF51F3">
        <w:rPr>
          <w:rFonts w:ascii="Times New Roman" w:hAnsi="Times New Roman" w:cs="Times New Roman"/>
          <w:szCs w:val="28"/>
          <w:lang w:eastAsia="ru-RU"/>
        </w:rPr>
        <w:t xml:space="preserve"> </w:t>
      </w:r>
      <w:r w:rsidR="00F65CEA">
        <w:rPr>
          <w:rFonts w:ascii="Times New Roman" w:hAnsi="Times New Roman" w:cs="Times New Roman"/>
          <w:szCs w:val="28"/>
          <w:lang w:eastAsia="ru-RU"/>
        </w:rPr>
        <w:t>-</w:t>
      </w:r>
      <w:r w:rsidR="00AF51F3">
        <w:rPr>
          <w:rFonts w:ascii="Times New Roman" w:hAnsi="Times New Roman" w:cs="Times New Roman"/>
          <w:szCs w:val="28"/>
          <w:lang w:eastAsia="ru-RU"/>
        </w:rPr>
        <w:t xml:space="preserve"> </w:t>
      </w:r>
      <w:r w:rsidR="00AF51F3" w:rsidRPr="00AF51F3">
        <w:rPr>
          <w:rFonts w:ascii="Times New Roman" w:hAnsi="Times New Roman" w:cs="Times New Roman"/>
          <w:szCs w:val="28"/>
          <w:lang w:eastAsia="ru-RU"/>
        </w:rPr>
        <w:t>Количество КСР в России (классифицированные-неклассифицированные)</w:t>
      </w:r>
    </w:p>
    <w:p w14:paraId="60E0C689" w14:textId="630C105C" w:rsidR="007C183D" w:rsidRDefault="00AF51F3" w:rsidP="00184C73">
      <w:pPr>
        <w:contextualSpacing/>
        <w:rPr>
          <w:rFonts w:ascii="Times New Roman" w:hAnsi="Times New Roman" w:cs="Times New Roman"/>
          <w:szCs w:val="28"/>
          <w:lang w:eastAsia="ru-RU"/>
        </w:rPr>
      </w:pPr>
      <w:r w:rsidRPr="0017610E">
        <w:rPr>
          <w:rFonts w:ascii="Times New Roman" w:hAnsi="Times New Roman"/>
        </w:rPr>
        <w:lastRenderedPageBreak/>
        <w:t>Спецификой рынка размещения в России является стабильный рост количества КСР, который, тем не менее, отстает от спроса на размещение со стороны туристов. Всего за весь период с 2019 по 2024 годы среднегодовая динамика (CAGR) числа всех средств размещения в России составила +4,1%. Количество объектов, включая неклассифицированные, в сравнении с 2019 годом выросло на 22</w:t>
      </w:r>
      <w:r w:rsidR="003A20DA">
        <w:rPr>
          <w:rFonts w:ascii="Times New Roman" w:hAnsi="Times New Roman" w:cs="Times New Roman"/>
          <w:szCs w:val="28"/>
          <w:lang w:eastAsia="ru-RU"/>
        </w:rPr>
        <w:t>% [3</w:t>
      </w:r>
      <w:r w:rsidR="003A20DA" w:rsidRPr="003A20DA">
        <w:rPr>
          <w:rFonts w:ascii="Times New Roman" w:hAnsi="Times New Roman" w:cs="Times New Roman"/>
          <w:szCs w:val="28"/>
          <w:lang w:eastAsia="ru-RU"/>
        </w:rPr>
        <w:t>0</w:t>
      </w:r>
      <w:r w:rsidR="001961D3" w:rsidRPr="001961D3">
        <w:rPr>
          <w:rFonts w:ascii="Times New Roman" w:hAnsi="Times New Roman" w:cs="Times New Roman"/>
          <w:szCs w:val="28"/>
          <w:lang w:eastAsia="ru-RU"/>
        </w:rPr>
        <w:t>].</w:t>
      </w:r>
    </w:p>
    <w:p w14:paraId="2A2D72AD" w14:textId="09965660" w:rsidR="007C183D" w:rsidRDefault="002B0CF4" w:rsidP="002B0CF4">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Так как распространение программ может осуществляться через интернет, то в </w:t>
      </w:r>
      <w:r w:rsidR="00C0369F">
        <w:rPr>
          <w:rFonts w:ascii="Times New Roman" w:hAnsi="Times New Roman" w:cs="Times New Roman"/>
          <w:szCs w:val="28"/>
          <w:lang w:eastAsia="ru-RU"/>
        </w:rPr>
        <w:t>доступе</w:t>
      </w:r>
      <w:r>
        <w:rPr>
          <w:rFonts w:ascii="Times New Roman" w:hAnsi="Times New Roman" w:cs="Times New Roman"/>
          <w:szCs w:val="28"/>
          <w:lang w:eastAsia="ru-RU"/>
        </w:rPr>
        <w:t xml:space="preserve"> весь российский рынок для предоставления продукта по запуску собственных нейросетевых ассистентов.</w:t>
      </w:r>
    </w:p>
    <w:p w14:paraId="2C9528D2" w14:textId="77777777" w:rsidR="00E65E5A" w:rsidRDefault="00E65E5A" w:rsidP="00FD7A9A">
      <w:pPr>
        <w:contextualSpacing/>
        <w:rPr>
          <w:rFonts w:ascii="Times New Roman" w:hAnsi="Times New Roman" w:cs="Times New Roman"/>
          <w:szCs w:val="28"/>
          <w:lang w:eastAsia="ru-RU"/>
        </w:rPr>
      </w:pPr>
      <w:r w:rsidRPr="00E65E5A">
        <w:rPr>
          <w:rFonts w:ascii="Times New Roman" w:hAnsi="Times New Roman" w:cs="Times New Roman"/>
          <w:szCs w:val="28"/>
          <w:lang w:eastAsia="ru-RU"/>
        </w:rPr>
        <w:t>Выделены два основных типа конкурентов:</w:t>
      </w:r>
    </w:p>
    <w:p w14:paraId="714BCF30" w14:textId="7E4ACFCF" w:rsidR="00E65E5A" w:rsidRPr="00756CDB" w:rsidRDefault="00302790" w:rsidP="00FD7A9A">
      <w:pPr>
        <w:pStyle w:val="ad"/>
        <w:ind w:left="0"/>
        <w:rPr>
          <w:rFonts w:ascii="Times New Roman" w:hAnsi="Times New Roman" w:cs="Times New Roman"/>
          <w:szCs w:val="28"/>
          <w:lang w:eastAsia="ru-RU"/>
        </w:rPr>
      </w:pPr>
      <w:r>
        <w:rPr>
          <w:rFonts w:ascii="Times New Roman" w:hAnsi="Times New Roman" w:cs="Times New Roman"/>
          <w:szCs w:val="28"/>
          <w:lang w:eastAsia="ru-RU"/>
        </w:rPr>
        <w:t xml:space="preserve">- </w:t>
      </w:r>
      <w:r w:rsidR="00E65E5A" w:rsidRPr="00756CDB">
        <w:rPr>
          <w:rFonts w:ascii="Times New Roman" w:hAnsi="Times New Roman" w:cs="Times New Roman"/>
          <w:szCs w:val="28"/>
          <w:lang w:eastAsia="ru-RU"/>
        </w:rPr>
        <w:t xml:space="preserve">Платформы с подписками или пробным доступом: </w:t>
      </w:r>
      <w:r w:rsidR="00682272">
        <w:rPr>
          <w:rFonts w:ascii="Times New Roman" w:hAnsi="Times New Roman" w:cs="Times New Roman"/>
          <w:szCs w:val="28"/>
          <w:lang w:eastAsia="ru-RU"/>
        </w:rPr>
        <w:t>к</w:t>
      </w:r>
      <w:r w:rsidR="00682272" w:rsidRPr="00756CDB">
        <w:rPr>
          <w:rFonts w:ascii="Times New Roman" w:hAnsi="Times New Roman" w:cs="Times New Roman"/>
          <w:szCs w:val="28"/>
          <w:lang w:eastAsia="ru-RU"/>
        </w:rPr>
        <w:t xml:space="preserve"> примеру,</w:t>
      </w:r>
      <w:r w:rsidR="00E65E5A" w:rsidRPr="00756CDB">
        <w:rPr>
          <w:rFonts w:ascii="Times New Roman" w:hAnsi="Times New Roman" w:cs="Times New Roman"/>
          <w:szCs w:val="28"/>
          <w:lang w:eastAsia="ru-RU"/>
        </w:rPr>
        <w:t xml:space="preserve"> </w:t>
      </w:r>
      <w:proofErr w:type="spellStart"/>
      <w:r w:rsidR="00E65E5A" w:rsidRPr="00756CDB">
        <w:rPr>
          <w:rFonts w:ascii="Times New Roman" w:hAnsi="Times New Roman" w:cs="Times New Roman"/>
          <w:szCs w:val="28"/>
          <w:lang w:eastAsia="ru-RU"/>
        </w:rPr>
        <w:t>ChatGPT</w:t>
      </w:r>
      <w:proofErr w:type="spellEnd"/>
      <w:r w:rsidR="00E65E5A" w:rsidRPr="00756CDB">
        <w:rPr>
          <w:rFonts w:ascii="Times New Roman" w:hAnsi="Times New Roman" w:cs="Times New Roman"/>
          <w:szCs w:val="28"/>
          <w:lang w:eastAsia="ru-RU"/>
        </w:rPr>
        <w:t xml:space="preserve">, </w:t>
      </w:r>
      <w:proofErr w:type="spellStart"/>
      <w:r w:rsidR="00E65E5A" w:rsidRPr="00756CDB">
        <w:rPr>
          <w:rFonts w:ascii="Times New Roman" w:hAnsi="Times New Roman" w:cs="Times New Roman"/>
          <w:szCs w:val="28"/>
          <w:lang w:eastAsia="ru-RU"/>
        </w:rPr>
        <w:t>DeepSeek</w:t>
      </w:r>
      <w:proofErr w:type="spellEnd"/>
      <w:r w:rsidR="00E65E5A" w:rsidRPr="00756CDB">
        <w:rPr>
          <w:rFonts w:ascii="Times New Roman" w:hAnsi="Times New Roman" w:cs="Times New Roman"/>
          <w:szCs w:val="28"/>
          <w:lang w:eastAsia="ru-RU"/>
        </w:rPr>
        <w:t xml:space="preserve"> и другие. Эти платформы предоставляют доступ к нейросетям за определённую плату или на пробной основе.</w:t>
      </w:r>
    </w:p>
    <w:p w14:paraId="0458488C" w14:textId="6CC5C757" w:rsidR="00E65E5A" w:rsidRPr="00756CDB" w:rsidRDefault="00302790" w:rsidP="00FD7A9A">
      <w:pPr>
        <w:pStyle w:val="ad"/>
        <w:ind w:left="0"/>
        <w:rPr>
          <w:rFonts w:ascii="Times New Roman" w:hAnsi="Times New Roman" w:cs="Times New Roman"/>
          <w:szCs w:val="28"/>
          <w:lang w:eastAsia="ru-RU"/>
        </w:rPr>
      </w:pPr>
      <w:r>
        <w:rPr>
          <w:rFonts w:ascii="Times New Roman" w:hAnsi="Times New Roman" w:cs="Times New Roman"/>
          <w:szCs w:val="28"/>
          <w:lang w:eastAsia="ru-RU"/>
        </w:rPr>
        <w:t xml:space="preserve">- </w:t>
      </w:r>
      <w:r w:rsidR="00E65E5A" w:rsidRPr="00756CDB">
        <w:rPr>
          <w:rFonts w:ascii="Times New Roman" w:hAnsi="Times New Roman" w:cs="Times New Roman"/>
          <w:szCs w:val="28"/>
          <w:lang w:eastAsia="ru-RU"/>
        </w:rPr>
        <w:t xml:space="preserve">Установщики локального ПО и программы для запуска локальных нейросетей: </w:t>
      </w:r>
      <w:r w:rsidR="00682272">
        <w:rPr>
          <w:rFonts w:ascii="Times New Roman" w:hAnsi="Times New Roman" w:cs="Times New Roman"/>
          <w:szCs w:val="28"/>
          <w:lang w:eastAsia="ru-RU"/>
        </w:rPr>
        <w:t>э</w:t>
      </w:r>
      <w:r w:rsidR="00E65E5A" w:rsidRPr="00756CDB">
        <w:rPr>
          <w:rFonts w:ascii="Times New Roman" w:hAnsi="Times New Roman" w:cs="Times New Roman"/>
          <w:szCs w:val="28"/>
          <w:lang w:eastAsia="ru-RU"/>
        </w:rPr>
        <w:t>то программы, которые позволяют пользователям запускать нейросети на своих локальных устройствах.</w:t>
      </w:r>
    </w:p>
    <w:p w14:paraId="49E3C9BF" w14:textId="77777777" w:rsidR="007C183D" w:rsidRDefault="007C183D" w:rsidP="00184C73">
      <w:pPr>
        <w:contextualSpacing/>
        <w:rPr>
          <w:rFonts w:ascii="Times New Roman" w:hAnsi="Times New Roman" w:cs="Times New Roman"/>
          <w:szCs w:val="28"/>
          <w:lang w:eastAsia="ru-RU"/>
        </w:rPr>
      </w:pPr>
    </w:p>
    <w:p w14:paraId="42BF88A4" w14:textId="47ADE7B5" w:rsidR="007C183D" w:rsidRDefault="007C183D" w:rsidP="007C183D">
      <w:pPr>
        <w:pStyle w:val="2"/>
        <w:rPr>
          <w:lang w:eastAsia="ru-RU"/>
        </w:rPr>
      </w:pPr>
      <w:bookmarkStart w:id="21" w:name="_Toc201662721"/>
      <w:r w:rsidRPr="007C183D">
        <w:rPr>
          <w:lang w:eastAsia="ru-RU"/>
        </w:rPr>
        <w:t xml:space="preserve">3.2 </w:t>
      </w:r>
      <w:r w:rsidR="009D1A50" w:rsidRPr="009D1A50">
        <w:rPr>
          <w:lang w:eastAsia="ru-RU"/>
        </w:rPr>
        <w:t>Производственный план стартап-проекта</w:t>
      </w:r>
      <w:bookmarkEnd w:id="21"/>
    </w:p>
    <w:p w14:paraId="48E9D6C4" w14:textId="77777777" w:rsidR="007C183D" w:rsidRDefault="007C183D" w:rsidP="00184C73">
      <w:pPr>
        <w:contextualSpacing/>
        <w:rPr>
          <w:rFonts w:ascii="Times New Roman" w:hAnsi="Times New Roman" w:cs="Times New Roman"/>
          <w:szCs w:val="28"/>
          <w:lang w:eastAsia="ru-RU"/>
        </w:rPr>
      </w:pPr>
    </w:p>
    <w:p w14:paraId="4DE0F937" w14:textId="622EBDB3" w:rsidR="002816EC" w:rsidRPr="002816EC" w:rsidRDefault="006D7539" w:rsidP="00341D76">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Проект предполагает </w:t>
      </w:r>
      <w:r w:rsidR="00867FD8" w:rsidRPr="00867FD8">
        <w:rPr>
          <w:rFonts w:ascii="Times New Roman" w:hAnsi="Times New Roman" w:cs="Times New Roman"/>
          <w:szCs w:val="28"/>
          <w:lang w:eastAsia="ru-RU"/>
        </w:rPr>
        <w:t>разработку</w:t>
      </w:r>
      <w:r w:rsidR="002B0CF4" w:rsidRPr="002B0CF4">
        <w:rPr>
          <w:rFonts w:ascii="Times New Roman" w:hAnsi="Times New Roman" w:cs="Times New Roman"/>
          <w:szCs w:val="28"/>
          <w:lang w:eastAsia="ru-RU"/>
        </w:rPr>
        <w:t xml:space="preserve"> собственной программы, </w:t>
      </w:r>
      <w:r w:rsidR="00867FD8" w:rsidRPr="00867FD8">
        <w:rPr>
          <w:rFonts w:ascii="Times New Roman" w:hAnsi="Times New Roman" w:cs="Times New Roman"/>
          <w:szCs w:val="28"/>
          <w:lang w:eastAsia="ru-RU"/>
        </w:rPr>
        <w:t>которая</w:t>
      </w:r>
      <w:r w:rsidR="002B0CF4" w:rsidRPr="002B0CF4">
        <w:rPr>
          <w:rFonts w:ascii="Times New Roman" w:hAnsi="Times New Roman" w:cs="Times New Roman"/>
          <w:szCs w:val="28"/>
          <w:lang w:eastAsia="ru-RU"/>
        </w:rPr>
        <w:t xml:space="preserve"> объединит функционал </w:t>
      </w:r>
      <w:r w:rsidR="00867FD8" w:rsidRPr="00867FD8">
        <w:rPr>
          <w:rFonts w:ascii="Times New Roman" w:hAnsi="Times New Roman" w:cs="Times New Roman"/>
          <w:szCs w:val="28"/>
          <w:lang w:eastAsia="ru-RU"/>
        </w:rPr>
        <w:t>различных</w:t>
      </w:r>
      <w:r w:rsidR="002B0CF4" w:rsidRPr="002B0CF4">
        <w:rPr>
          <w:rFonts w:ascii="Times New Roman" w:hAnsi="Times New Roman" w:cs="Times New Roman"/>
          <w:szCs w:val="28"/>
          <w:lang w:eastAsia="ru-RU"/>
        </w:rPr>
        <w:t xml:space="preserve"> сторонних программ</w:t>
      </w:r>
      <w:r w:rsidR="00867FD8" w:rsidRPr="00867FD8">
        <w:rPr>
          <w:rFonts w:ascii="Times New Roman" w:hAnsi="Times New Roman" w:cs="Times New Roman"/>
          <w:szCs w:val="28"/>
          <w:lang w:eastAsia="ru-RU"/>
        </w:rPr>
        <w:t>. Уже существует работающий</w:t>
      </w:r>
      <w:r w:rsidR="00341D76">
        <w:rPr>
          <w:rFonts w:ascii="Times New Roman" w:hAnsi="Times New Roman" w:cs="Times New Roman"/>
          <w:szCs w:val="28"/>
          <w:lang w:eastAsia="ru-RU"/>
        </w:rPr>
        <w:t xml:space="preserve"> </w:t>
      </w:r>
      <w:r w:rsidR="002816EC" w:rsidRPr="0017610E">
        <w:rPr>
          <w:rFonts w:ascii="Times New Roman" w:hAnsi="Times New Roman"/>
        </w:rPr>
        <w:t>MVP</w:t>
      </w:r>
      <w:r w:rsidR="00867FD8" w:rsidRPr="00867FD8">
        <w:rPr>
          <w:rFonts w:ascii="Times New Roman" w:hAnsi="Times New Roman" w:cs="Times New Roman"/>
          <w:szCs w:val="28"/>
          <w:lang w:eastAsia="ru-RU"/>
        </w:rPr>
        <w:t>, однако для дальнейшего развития необходимо создать собственное программное обеспечение</w:t>
      </w:r>
      <w:r w:rsidR="002816EC">
        <w:rPr>
          <w:rFonts w:ascii="Times New Roman" w:hAnsi="Times New Roman" w:cs="Times New Roman"/>
          <w:szCs w:val="28"/>
          <w:lang w:eastAsia="ru-RU"/>
        </w:rPr>
        <w:t>.</w:t>
      </w:r>
      <w:r w:rsidR="00BE32B0">
        <w:rPr>
          <w:rFonts w:ascii="Times New Roman" w:hAnsi="Times New Roman" w:cs="Times New Roman"/>
          <w:szCs w:val="28"/>
          <w:lang w:eastAsia="ru-RU"/>
        </w:rPr>
        <w:t xml:space="preserve"> Сама программа имеет название: «</w:t>
      </w:r>
      <w:proofErr w:type="spellStart"/>
      <w:r w:rsidR="00A93A28">
        <w:rPr>
          <w:rFonts w:ascii="Times New Roman" w:hAnsi="Times New Roman" w:cs="Times New Roman"/>
          <w:szCs w:val="28"/>
          <w:lang w:eastAsia="ru-RU"/>
        </w:rPr>
        <w:t>НейроСистем</w:t>
      </w:r>
      <w:proofErr w:type="spellEnd"/>
      <w:r w:rsidR="00A93A28">
        <w:rPr>
          <w:rFonts w:ascii="Times New Roman" w:hAnsi="Times New Roman" w:cs="Times New Roman"/>
          <w:szCs w:val="28"/>
          <w:lang w:eastAsia="ru-RU"/>
        </w:rPr>
        <w:t>».</w:t>
      </w:r>
    </w:p>
    <w:p w14:paraId="4AC58EEB" w14:textId="77777777" w:rsidR="002816EC" w:rsidRPr="002816EC" w:rsidRDefault="002816EC" w:rsidP="002816EC">
      <w:pPr>
        <w:contextualSpacing/>
        <w:rPr>
          <w:rFonts w:ascii="Times New Roman" w:hAnsi="Times New Roman" w:cs="Times New Roman"/>
          <w:szCs w:val="28"/>
          <w:lang w:eastAsia="ru-RU"/>
        </w:rPr>
      </w:pPr>
      <w:r>
        <w:rPr>
          <w:rFonts w:ascii="Times New Roman" w:hAnsi="Times New Roman" w:cs="Times New Roman"/>
          <w:szCs w:val="28"/>
          <w:lang w:eastAsia="ru-RU"/>
        </w:rPr>
        <w:t>Необходим один</w:t>
      </w:r>
      <w:r w:rsidRPr="002816EC">
        <w:rPr>
          <w:rFonts w:ascii="Times New Roman" w:hAnsi="Times New Roman" w:cs="Times New Roman"/>
          <w:szCs w:val="28"/>
          <w:lang w:eastAsia="ru-RU"/>
        </w:rPr>
        <w:t xml:space="preserve"> миллион рублей</w:t>
      </w:r>
      <w:r>
        <w:rPr>
          <w:rFonts w:ascii="Times New Roman" w:hAnsi="Times New Roman" w:cs="Times New Roman"/>
          <w:szCs w:val="28"/>
          <w:lang w:eastAsia="ru-RU"/>
        </w:rPr>
        <w:t>, который</w:t>
      </w:r>
      <w:r w:rsidRPr="002816EC">
        <w:rPr>
          <w:rFonts w:ascii="Times New Roman" w:hAnsi="Times New Roman" w:cs="Times New Roman"/>
          <w:szCs w:val="28"/>
          <w:lang w:eastAsia="ru-RU"/>
        </w:rPr>
        <w:t xml:space="preserve"> будет потрачен на разработку собственной программы с необходимым функционалом и удобным использованием.</w:t>
      </w:r>
    </w:p>
    <w:p w14:paraId="1808A258" w14:textId="77777777" w:rsidR="002816EC" w:rsidRDefault="002816EC" w:rsidP="002816EC">
      <w:pPr>
        <w:contextualSpacing/>
        <w:rPr>
          <w:rFonts w:ascii="Times New Roman" w:hAnsi="Times New Roman" w:cs="Times New Roman"/>
          <w:szCs w:val="28"/>
          <w:lang w:eastAsia="ru-RU"/>
        </w:rPr>
      </w:pPr>
      <w:r>
        <w:rPr>
          <w:rFonts w:ascii="Times New Roman" w:hAnsi="Times New Roman" w:cs="Times New Roman"/>
          <w:szCs w:val="28"/>
          <w:lang w:eastAsia="ru-RU"/>
        </w:rPr>
        <w:t>Деньги в основном будут потрачены на</w:t>
      </w:r>
      <w:r w:rsidRPr="002816EC">
        <w:rPr>
          <w:rFonts w:ascii="Times New Roman" w:hAnsi="Times New Roman" w:cs="Times New Roman"/>
          <w:szCs w:val="28"/>
          <w:lang w:eastAsia="ru-RU"/>
        </w:rPr>
        <w:t xml:space="preserve"> программист</w:t>
      </w:r>
      <w:r>
        <w:rPr>
          <w:rFonts w:ascii="Times New Roman" w:hAnsi="Times New Roman" w:cs="Times New Roman"/>
          <w:szCs w:val="28"/>
          <w:lang w:eastAsia="ru-RU"/>
        </w:rPr>
        <w:t>а</w:t>
      </w:r>
      <w:r w:rsidRPr="002816EC">
        <w:rPr>
          <w:rFonts w:ascii="Times New Roman" w:hAnsi="Times New Roman" w:cs="Times New Roman"/>
          <w:szCs w:val="28"/>
          <w:lang w:eastAsia="ru-RU"/>
        </w:rPr>
        <w:t xml:space="preserve">, который сможет объединить и написать код на основе других программ с открытым кодом, что работают с нейросетями. Это должно облегчить разработку и ускорить </w:t>
      </w:r>
      <w:r w:rsidRPr="002816EC">
        <w:rPr>
          <w:rFonts w:ascii="Times New Roman" w:hAnsi="Times New Roman" w:cs="Times New Roman"/>
          <w:szCs w:val="28"/>
          <w:lang w:eastAsia="ru-RU"/>
        </w:rPr>
        <w:lastRenderedPageBreak/>
        <w:t>создание собственной программы.</w:t>
      </w:r>
      <w:r>
        <w:rPr>
          <w:rFonts w:ascii="Times New Roman" w:hAnsi="Times New Roman" w:cs="Times New Roman"/>
          <w:szCs w:val="28"/>
          <w:lang w:eastAsia="ru-RU"/>
        </w:rPr>
        <w:t xml:space="preserve"> О</w:t>
      </w:r>
      <w:r w:rsidRPr="002816EC">
        <w:rPr>
          <w:rFonts w:ascii="Times New Roman" w:hAnsi="Times New Roman" w:cs="Times New Roman"/>
          <w:szCs w:val="28"/>
          <w:lang w:eastAsia="ru-RU"/>
        </w:rPr>
        <w:t>риентировочно такой программист может обойтись в 100, 150 тысяч рублей в месяц.</w:t>
      </w:r>
      <w:r>
        <w:rPr>
          <w:rFonts w:ascii="Times New Roman" w:hAnsi="Times New Roman" w:cs="Times New Roman"/>
          <w:szCs w:val="28"/>
          <w:lang w:eastAsia="ru-RU"/>
        </w:rPr>
        <w:t xml:space="preserve"> </w:t>
      </w:r>
    </w:p>
    <w:p w14:paraId="1E48BCB3" w14:textId="318441C0" w:rsidR="002816EC" w:rsidRDefault="002816EC" w:rsidP="002816EC">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Разработка самой программы </w:t>
      </w:r>
      <w:r w:rsidR="00AF4916">
        <w:rPr>
          <w:rFonts w:ascii="Times New Roman" w:hAnsi="Times New Roman" w:cs="Times New Roman"/>
          <w:szCs w:val="28"/>
          <w:lang w:eastAsia="ru-RU"/>
        </w:rPr>
        <w:t>занимает по плану</w:t>
      </w:r>
      <w:r w:rsidR="00341D76">
        <w:rPr>
          <w:rFonts w:ascii="Times New Roman" w:hAnsi="Times New Roman" w:cs="Times New Roman"/>
          <w:szCs w:val="28"/>
          <w:lang w:eastAsia="ru-RU"/>
        </w:rPr>
        <w:t xml:space="preserve"> 6 месяцев. </w:t>
      </w:r>
      <w:r w:rsidR="00154304">
        <w:rPr>
          <w:rFonts w:ascii="Times New Roman" w:hAnsi="Times New Roman" w:cs="Times New Roman"/>
          <w:szCs w:val="28"/>
          <w:lang w:eastAsia="ru-RU"/>
        </w:rPr>
        <w:t xml:space="preserve">Если работа над </w:t>
      </w:r>
      <w:r w:rsidR="002B2601">
        <w:rPr>
          <w:rFonts w:ascii="Times New Roman" w:hAnsi="Times New Roman" w:cs="Times New Roman"/>
          <w:szCs w:val="28"/>
          <w:lang w:eastAsia="ru-RU"/>
        </w:rPr>
        <w:t>программой</w:t>
      </w:r>
      <w:r w:rsidR="00154304">
        <w:rPr>
          <w:rFonts w:ascii="Times New Roman" w:hAnsi="Times New Roman" w:cs="Times New Roman"/>
          <w:szCs w:val="28"/>
          <w:lang w:eastAsia="ru-RU"/>
        </w:rPr>
        <w:t xml:space="preserve"> начнется в августе 2025 года, то </w:t>
      </w:r>
      <w:r w:rsidR="002B2601">
        <w:rPr>
          <w:rFonts w:ascii="Times New Roman" w:hAnsi="Times New Roman" w:cs="Times New Roman"/>
          <w:szCs w:val="28"/>
          <w:lang w:eastAsia="ru-RU"/>
        </w:rPr>
        <w:t>ее окончание придется уже на февраль 2026 года (</w:t>
      </w:r>
      <w:r w:rsidR="0017610E">
        <w:rPr>
          <w:rFonts w:ascii="Times New Roman" w:hAnsi="Times New Roman" w:cs="Times New Roman"/>
          <w:szCs w:val="28"/>
          <w:lang w:eastAsia="ru-RU"/>
        </w:rPr>
        <w:t>Рисунок</w:t>
      </w:r>
      <w:r w:rsidR="002B2601">
        <w:rPr>
          <w:rFonts w:ascii="Times New Roman" w:hAnsi="Times New Roman" w:cs="Times New Roman"/>
          <w:szCs w:val="28"/>
          <w:lang w:eastAsia="ru-RU"/>
        </w:rPr>
        <w:t xml:space="preserve"> </w:t>
      </w:r>
      <w:r w:rsidR="002668C9">
        <w:rPr>
          <w:rFonts w:ascii="Times New Roman" w:hAnsi="Times New Roman" w:cs="Times New Roman"/>
          <w:szCs w:val="28"/>
          <w:lang w:eastAsia="ru-RU"/>
        </w:rPr>
        <w:t>8</w:t>
      </w:r>
      <w:r w:rsidR="002B2601">
        <w:rPr>
          <w:rFonts w:ascii="Times New Roman" w:hAnsi="Times New Roman" w:cs="Times New Roman"/>
          <w:szCs w:val="28"/>
          <w:lang w:eastAsia="ru-RU"/>
        </w:rPr>
        <w:t>).</w:t>
      </w:r>
    </w:p>
    <w:p w14:paraId="677BD161" w14:textId="77777777" w:rsidR="00341D76" w:rsidRDefault="00341D76" w:rsidP="00341D76">
      <w:pPr>
        <w:ind w:firstLine="0"/>
        <w:contextualSpacing/>
        <w:rPr>
          <w:rFonts w:ascii="Times New Roman" w:hAnsi="Times New Roman" w:cs="Times New Roman"/>
          <w:szCs w:val="28"/>
          <w:lang w:eastAsia="ru-RU"/>
        </w:rPr>
      </w:pPr>
      <w:r>
        <w:rPr>
          <w:rFonts w:ascii="Times New Roman" w:hAnsi="Times New Roman" w:cs="Times New Roman"/>
          <w:noProof/>
          <w:szCs w:val="28"/>
          <w:lang w:eastAsia="ru-RU"/>
        </w:rPr>
        <w:drawing>
          <wp:inline distT="0" distB="0" distL="0" distR="0" wp14:anchorId="69FAB12F" wp14:editId="516C562E">
            <wp:extent cx="6138407" cy="1232453"/>
            <wp:effectExtent l="19050" t="0" r="1524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D1843B2" w14:textId="2B20597C" w:rsidR="008D6B33" w:rsidRPr="0017610E" w:rsidRDefault="00341D76" w:rsidP="006D2CF5">
      <w:pPr>
        <w:ind w:firstLine="0"/>
        <w:contextualSpacing/>
        <w:jc w:val="center"/>
        <w:rPr>
          <w:rFonts w:ascii="Times New Roman" w:hAnsi="Times New Roman"/>
        </w:rPr>
      </w:pPr>
      <w:r w:rsidRPr="002816EC">
        <w:rPr>
          <w:rFonts w:ascii="Times New Roman" w:hAnsi="Times New Roman" w:cs="Times New Roman"/>
          <w:szCs w:val="28"/>
          <w:lang w:eastAsia="ru-RU"/>
        </w:rPr>
        <w:t xml:space="preserve">Рисунок </w:t>
      </w:r>
      <w:r w:rsidR="002668C9">
        <w:rPr>
          <w:rFonts w:ascii="Times New Roman" w:hAnsi="Times New Roman" w:cs="Times New Roman"/>
          <w:szCs w:val="28"/>
          <w:lang w:eastAsia="ru-RU"/>
        </w:rPr>
        <w:t>8</w:t>
      </w:r>
      <w:r w:rsidRPr="002816EC">
        <w:rPr>
          <w:rFonts w:ascii="Times New Roman" w:hAnsi="Times New Roman" w:cs="Times New Roman"/>
          <w:szCs w:val="28"/>
          <w:lang w:eastAsia="ru-RU"/>
        </w:rPr>
        <w:t xml:space="preserve"> </w:t>
      </w:r>
      <w:r w:rsidR="001617CF">
        <w:rPr>
          <w:rFonts w:ascii="Times New Roman" w:hAnsi="Times New Roman" w:cs="Times New Roman"/>
          <w:szCs w:val="28"/>
          <w:lang w:eastAsia="ru-RU"/>
        </w:rPr>
        <w:t>-</w:t>
      </w:r>
      <w:r>
        <w:rPr>
          <w:rFonts w:ascii="Times New Roman" w:hAnsi="Times New Roman" w:cs="Times New Roman"/>
          <w:szCs w:val="28"/>
          <w:lang w:eastAsia="ru-RU"/>
        </w:rPr>
        <w:t xml:space="preserve"> Дорожная карта проекта.</w:t>
      </w:r>
    </w:p>
    <w:p w14:paraId="1D94DCCD" w14:textId="591E7221" w:rsidR="00341D76" w:rsidRDefault="00A96344" w:rsidP="002816EC">
      <w:pPr>
        <w:contextualSpacing/>
        <w:rPr>
          <w:rFonts w:ascii="Times New Roman" w:hAnsi="Times New Roman" w:cs="Times New Roman"/>
          <w:szCs w:val="28"/>
          <w:lang w:eastAsia="ru-RU"/>
        </w:rPr>
      </w:pPr>
      <w:r>
        <w:rPr>
          <w:rFonts w:ascii="Times New Roman" w:hAnsi="Times New Roman" w:cs="Times New Roman"/>
          <w:szCs w:val="28"/>
          <w:lang w:eastAsia="ru-RU"/>
        </w:rPr>
        <w:t>Издержки приходятся на работу программиста, в остальном можно заниматься репликацией дизайна, процесса работы</w:t>
      </w:r>
      <w:r w:rsidR="000D6478">
        <w:rPr>
          <w:rFonts w:ascii="Times New Roman" w:hAnsi="Times New Roman" w:cs="Times New Roman"/>
          <w:szCs w:val="28"/>
          <w:lang w:eastAsia="ru-RU"/>
        </w:rPr>
        <w:t xml:space="preserve"> функций</w:t>
      </w:r>
      <w:r>
        <w:rPr>
          <w:rFonts w:ascii="Times New Roman" w:hAnsi="Times New Roman" w:cs="Times New Roman"/>
          <w:szCs w:val="28"/>
          <w:lang w:eastAsia="ru-RU"/>
        </w:rPr>
        <w:t xml:space="preserve"> и кода с других программ, включая программы с открытым исходным кодом.</w:t>
      </w:r>
    </w:p>
    <w:p w14:paraId="72E76D13" w14:textId="77777777" w:rsidR="00241B37" w:rsidRPr="0017610E" w:rsidRDefault="00A96344" w:rsidP="00184C73">
      <w:pPr>
        <w:contextualSpacing/>
        <w:rPr>
          <w:rFonts w:ascii="Times New Roman" w:hAnsi="Times New Roman"/>
        </w:rPr>
      </w:pPr>
      <w:r>
        <w:rPr>
          <w:rFonts w:ascii="Times New Roman" w:hAnsi="Times New Roman" w:cs="Times New Roman"/>
          <w:szCs w:val="28"/>
          <w:lang w:eastAsia="ru-RU"/>
        </w:rPr>
        <w:t xml:space="preserve">Производственные, рабочие помещения не обязательны, так как всё можно делать удаленно, из своего дома, так как сама работа происходит в цифровом пространстве, также это позволит уменьшить издержки на создание </w:t>
      </w:r>
      <w:r w:rsidRPr="0017610E">
        <w:rPr>
          <w:rFonts w:ascii="Times New Roman" w:hAnsi="Times New Roman"/>
        </w:rPr>
        <w:t>собственной программы.</w:t>
      </w:r>
      <w:r w:rsidR="00C2614E" w:rsidRPr="0017610E">
        <w:rPr>
          <w:rFonts w:ascii="Times New Roman" w:hAnsi="Times New Roman"/>
        </w:rPr>
        <w:t xml:space="preserve"> </w:t>
      </w:r>
    </w:p>
    <w:p w14:paraId="3350727B" w14:textId="77777777" w:rsidR="00A96344" w:rsidRDefault="00A96344" w:rsidP="00184C73">
      <w:pPr>
        <w:contextualSpacing/>
        <w:rPr>
          <w:rFonts w:ascii="Times New Roman" w:hAnsi="Times New Roman"/>
        </w:rPr>
      </w:pPr>
      <w:r w:rsidRPr="0017610E">
        <w:rPr>
          <w:rFonts w:ascii="Times New Roman" w:hAnsi="Times New Roman"/>
        </w:rPr>
        <w:t>После создания собственной программы какие-либо постоянные издержки на поддержание самой программы не обязательны, только переменные, что выражаются в обновлении самой программы, а также расходы на маркетинг.</w:t>
      </w:r>
    </w:p>
    <w:p w14:paraId="0EA1D7AB" w14:textId="057763D8" w:rsidR="0036051B" w:rsidRPr="0036051B" w:rsidRDefault="0036051B" w:rsidP="0036051B">
      <w:pPr>
        <w:contextualSpacing/>
        <w:rPr>
          <w:rFonts w:ascii="Times New Roman" w:hAnsi="Times New Roman" w:cs="Times New Roman"/>
          <w:szCs w:val="28"/>
          <w:lang w:eastAsia="ru-RU"/>
        </w:rPr>
      </w:pPr>
      <w:r w:rsidRPr="00556D68">
        <w:rPr>
          <w:rFonts w:ascii="Times New Roman" w:hAnsi="Times New Roman" w:cs="Times New Roman"/>
          <w:szCs w:val="28"/>
          <w:lang w:eastAsia="ru-RU"/>
        </w:rPr>
        <w:t>Таблица 4 –</w:t>
      </w:r>
      <w:r>
        <w:rPr>
          <w:rFonts w:ascii="Times New Roman" w:hAnsi="Times New Roman" w:cs="Times New Roman"/>
          <w:szCs w:val="28"/>
          <w:lang w:eastAsia="ru-RU"/>
        </w:rPr>
        <w:t xml:space="preserve"> </w:t>
      </w:r>
      <w:r>
        <w:rPr>
          <w:rFonts w:ascii="Times New Roman" w:hAnsi="Times New Roman"/>
        </w:rPr>
        <w:t xml:space="preserve"> </w:t>
      </w:r>
      <w:r>
        <w:rPr>
          <w:rFonts w:ascii="Times New Roman" w:hAnsi="Times New Roman" w:cs="Times New Roman"/>
          <w:szCs w:val="28"/>
          <w:lang w:eastAsia="ru-RU"/>
        </w:rPr>
        <w:t xml:space="preserve">Временные рамки </w:t>
      </w:r>
      <w:r w:rsidR="00FE0584">
        <w:rPr>
          <w:rFonts w:ascii="Times New Roman" w:hAnsi="Times New Roman" w:cs="Times New Roman"/>
          <w:szCs w:val="28"/>
          <w:lang w:eastAsia="ru-RU"/>
        </w:rPr>
        <w:t>производственного плана проекта</w:t>
      </w:r>
    </w:p>
    <w:tbl>
      <w:tblPr>
        <w:tblW w:w="5000" w:type="pct"/>
        <w:tblLook w:val="04A0" w:firstRow="1" w:lastRow="0" w:firstColumn="1" w:lastColumn="0" w:noHBand="0" w:noVBand="1"/>
      </w:tblPr>
      <w:tblGrid>
        <w:gridCol w:w="5440"/>
        <w:gridCol w:w="737"/>
        <w:gridCol w:w="737"/>
        <w:gridCol w:w="735"/>
        <w:gridCol w:w="735"/>
        <w:gridCol w:w="735"/>
        <w:gridCol w:w="735"/>
      </w:tblGrid>
      <w:tr w:rsidR="0036051B" w:rsidRPr="0036051B" w14:paraId="19E0F9DD" w14:textId="77777777" w:rsidTr="0036051B">
        <w:trPr>
          <w:trHeight w:val="397"/>
        </w:trPr>
        <w:tc>
          <w:tcPr>
            <w:tcW w:w="276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FDAFFF"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xml:space="preserve">Мероприятия </w:t>
            </w:r>
          </w:p>
        </w:tc>
        <w:tc>
          <w:tcPr>
            <w:tcW w:w="2240" w:type="pct"/>
            <w:gridSpan w:val="6"/>
            <w:tcBorders>
              <w:top w:val="single" w:sz="8" w:space="0" w:color="auto"/>
              <w:left w:val="nil"/>
              <w:bottom w:val="single" w:sz="8" w:space="0" w:color="auto"/>
              <w:right w:val="single" w:sz="8" w:space="0" w:color="auto"/>
            </w:tcBorders>
            <w:shd w:val="clear" w:color="auto" w:fill="auto"/>
            <w:vAlign w:val="center"/>
            <w:hideMark/>
          </w:tcPr>
          <w:p w14:paraId="11558BCD"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Временные рамки (мес.)</w:t>
            </w:r>
          </w:p>
        </w:tc>
      </w:tr>
      <w:tr w:rsidR="0036051B" w:rsidRPr="0036051B" w14:paraId="0D0E0864" w14:textId="77777777" w:rsidTr="0036051B">
        <w:trPr>
          <w:trHeight w:val="397"/>
        </w:trPr>
        <w:tc>
          <w:tcPr>
            <w:tcW w:w="2760" w:type="pct"/>
            <w:vMerge/>
            <w:tcBorders>
              <w:top w:val="single" w:sz="8" w:space="0" w:color="auto"/>
              <w:left w:val="single" w:sz="8" w:space="0" w:color="auto"/>
              <w:bottom w:val="single" w:sz="8" w:space="0" w:color="auto"/>
              <w:right w:val="single" w:sz="8" w:space="0" w:color="auto"/>
            </w:tcBorders>
            <w:vAlign w:val="center"/>
            <w:hideMark/>
          </w:tcPr>
          <w:p w14:paraId="66DE4436"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p>
        </w:tc>
        <w:tc>
          <w:tcPr>
            <w:tcW w:w="374" w:type="pct"/>
            <w:tcBorders>
              <w:top w:val="nil"/>
              <w:left w:val="nil"/>
              <w:bottom w:val="single" w:sz="8" w:space="0" w:color="auto"/>
              <w:right w:val="single" w:sz="8" w:space="0" w:color="auto"/>
            </w:tcBorders>
            <w:shd w:val="clear" w:color="auto" w:fill="auto"/>
            <w:vAlign w:val="center"/>
            <w:hideMark/>
          </w:tcPr>
          <w:p w14:paraId="77EBBCE8"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1</w:t>
            </w:r>
          </w:p>
        </w:tc>
        <w:tc>
          <w:tcPr>
            <w:tcW w:w="374" w:type="pct"/>
            <w:tcBorders>
              <w:top w:val="nil"/>
              <w:left w:val="nil"/>
              <w:bottom w:val="single" w:sz="8" w:space="0" w:color="auto"/>
              <w:right w:val="single" w:sz="8" w:space="0" w:color="auto"/>
            </w:tcBorders>
            <w:shd w:val="clear" w:color="auto" w:fill="auto"/>
            <w:vAlign w:val="center"/>
            <w:hideMark/>
          </w:tcPr>
          <w:p w14:paraId="29BB02B3"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2</w:t>
            </w:r>
          </w:p>
        </w:tc>
        <w:tc>
          <w:tcPr>
            <w:tcW w:w="373" w:type="pct"/>
            <w:tcBorders>
              <w:top w:val="nil"/>
              <w:left w:val="nil"/>
              <w:bottom w:val="single" w:sz="8" w:space="0" w:color="auto"/>
              <w:right w:val="single" w:sz="8" w:space="0" w:color="auto"/>
            </w:tcBorders>
            <w:shd w:val="clear" w:color="auto" w:fill="auto"/>
            <w:vAlign w:val="center"/>
            <w:hideMark/>
          </w:tcPr>
          <w:p w14:paraId="06634E98"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3</w:t>
            </w:r>
          </w:p>
        </w:tc>
        <w:tc>
          <w:tcPr>
            <w:tcW w:w="373" w:type="pct"/>
            <w:tcBorders>
              <w:top w:val="nil"/>
              <w:left w:val="nil"/>
              <w:bottom w:val="single" w:sz="8" w:space="0" w:color="auto"/>
              <w:right w:val="single" w:sz="8" w:space="0" w:color="auto"/>
            </w:tcBorders>
            <w:shd w:val="clear" w:color="auto" w:fill="auto"/>
            <w:vAlign w:val="center"/>
            <w:hideMark/>
          </w:tcPr>
          <w:p w14:paraId="2ACACE39"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4</w:t>
            </w:r>
          </w:p>
        </w:tc>
        <w:tc>
          <w:tcPr>
            <w:tcW w:w="373" w:type="pct"/>
            <w:tcBorders>
              <w:top w:val="nil"/>
              <w:left w:val="nil"/>
              <w:bottom w:val="single" w:sz="8" w:space="0" w:color="auto"/>
              <w:right w:val="single" w:sz="8" w:space="0" w:color="auto"/>
            </w:tcBorders>
            <w:shd w:val="clear" w:color="auto" w:fill="auto"/>
            <w:vAlign w:val="center"/>
            <w:hideMark/>
          </w:tcPr>
          <w:p w14:paraId="4156329B"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5</w:t>
            </w:r>
          </w:p>
        </w:tc>
        <w:tc>
          <w:tcPr>
            <w:tcW w:w="373" w:type="pct"/>
            <w:tcBorders>
              <w:top w:val="nil"/>
              <w:left w:val="nil"/>
              <w:bottom w:val="single" w:sz="8" w:space="0" w:color="auto"/>
              <w:right w:val="single" w:sz="8" w:space="0" w:color="auto"/>
            </w:tcBorders>
            <w:shd w:val="clear" w:color="auto" w:fill="auto"/>
            <w:vAlign w:val="center"/>
            <w:hideMark/>
          </w:tcPr>
          <w:p w14:paraId="22E02C3E" w14:textId="77777777" w:rsidR="0036051B" w:rsidRPr="0036051B" w:rsidRDefault="0036051B" w:rsidP="0036051B">
            <w:pPr>
              <w:spacing w:line="240" w:lineRule="auto"/>
              <w:ind w:firstLine="0"/>
              <w:jc w:val="center"/>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6</w:t>
            </w:r>
          </w:p>
        </w:tc>
      </w:tr>
      <w:tr w:rsidR="0036051B" w:rsidRPr="0036051B" w14:paraId="66D79A84" w14:textId="77777777" w:rsidTr="0036051B">
        <w:trPr>
          <w:trHeight w:val="397"/>
        </w:trPr>
        <w:tc>
          <w:tcPr>
            <w:tcW w:w="2760" w:type="pct"/>
            <w:tcBorders>
              <w:top w:val="nil"/>
              <w:left w:val="single" w:sz="8" w:space="0" w:color="auto"/>
              <w:bottom w:val="single" w:sz="8" w:space="0" w:color="auto"/>
              <w:right w:val="single" w:sz="8" w:space="0" w:color="auto"/>
            </w:tcBorders>
            <w:shd w:val="clear" w:color="auto" w:fill="auto"/>
            <w:vAlign w:val="center"/>
            <w:hideMark/>
          </w:tcPr>
          <w:p w14:paraId="6E648AD7"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bookmarkStart w:id="22" w:name="RANGE!C5"/>
            <w:r w:rsidRPr="0036051B">
              <w:rPr>
                <w:rFonts w:ascii="Times New Roman" w:eastAsia="Times New Roman" w:hAnsi="Times New Roman" w:cs="Times New Roman"/>
                <w:color w:val="000000"/>
                <w:sz w:val="24"/>
                <w:szCs w:val="24"/>
                <w:lang w:eastAsia="ru-RU"/>
              </w:rPr>
              <w:t xml:space="preserve">Пред проектное планирование </w:t>
            </w:r>
            <w:bookmarkEnd w:id="22"/>
          </w:p>
        </w:tc>
        <w:tc>
          <w:tcPr>
            <w:tcW w:w="374" w:type="pct"/>
            <w:tcBorders>
              <w:top w:val="nil"/>
              <w:left w:val="nil"/>
              <w:bottom w:val="single" w:sz="8" w:space="0" w:color="auto"/>
              <w:right w:val="single" w:sz="8" w:space="0" w:color="auto"/>
            </w:tcBorders>
            <w:shd w:val="clear" w:color="auto" w:fill="A6A6A6" w:themeFill="background1" w:themeFillShade="A6"/>
            <w:vAlign w:val="center"/>
            <w:hideMark/>
          </w:tcPr>
          <w:p w14:paraId="222F41E2" w14:textId="77777777" w:rsidR="0036051B" w:rsidRPr="0036051B" w:rsidRDefault="0036051B" w:rsidP="0036051B">
            <w:pPr>
              <w:spacing w:line="240" w:lineRule="auto"/>
              <w:ind w:firstLine="0"/>
              <w:jc w:val="left"/>
              <w:rPr>
                <w:rFonts w:ascii="Times New Roman" w:eastAsia="Times New Roman" w:hAnsi="Times New Roman" w:cs="Times New Roman"/>
                <w:sz w:val="24"/>
                <w:szCs w:val="24"/>
                <w:lang w:eastAsia="ru-RU"/>
              </w:rPr>
            </w:pPr>
            <w:r w:rsidRPr="0036051B">
              <w:rPr>
                <w:rFonts w:ascii="Times New Roman" w:eastAsia="Times New Roman" w:hAnsi="Times New Roman" w:cs="Times New Roman"/>
                <w:sz w:val="24"/>
                <w:szCs w:val="24"/>
                <w:lang w:eastAsia="ru-RU"/>
              </w:rPr>
              <w:t> </w:t>
            </w:r>
          </w:p>
        </w:tc>
        <w:tc>
          <w:tcPr>
            <w:tcW w:w="374" w:type="pct"/>
            <w:tcBorders>
              <w:top w:val="nil"/>
              <w:left w:val="nil"/>
              <w:bottom w:val="single" w:sz="8" w:space="0" w:color="auto"/>
              <w:right w:val="single" w:sz="8" w:space="0" w:color="auto"/>
            </w:tcBorders>
            <w:shd w:val="clear" w:color="000000" w:fill="FFFFFF"/>
            <w:vAlign w:val="center"/>
            <w:hideMark/>
          </w:tcPr>
          <w:p w14:paraId="09FF449C" w14:textId="77777777" w:rsidR="0036051B" w:rsidRPr="0036051B" w:rsidRDefault="0036051B" w:rsidP="0036051B">
            <w:pPr>
              <w:spacing w:line="240" w:lineRule="auto"/>
              <w:ind w:firstLine="0"/>
              <w:jc w:val="left"/>
              <w:rPr>
                <w:rFonts w:ascii="Times New Roman" w:eastAsia="Times New Roman" w:hAnsi="Times New Roman" w:cs="Times New Roman"/>
                <w:sz w:val="24"/>
                <w:szCs w:val="24"/>
                <w:lang w:eastAsia="ru-RU"/>
              </w:rPr>
            </w:pPr>
            <w:r w:rsidRPr="0036051B">
              <w:rPr>
                <w:rFonts w:ascii="Times New Roman" w:eastAsia="Times New Roman" w:hAnsi="Times New Roman" w:cs="Times New Roman"/>
                <w:sz w:val="24"/>
                <w:szCs w:val="24"/>
                <w:lang w:eastAsia="ru-RU"/>
              </w:rPr>
              <w:t> </w:t>
            </w:r>
          </w:p>
        </w:tc>
        <w:tc>
          <w:tcPr>
            <w:tcW w:w="373" w:type="pct"/>
            <w:tcBorders>
              <w:top w:val="nil"/>
              <w:left w:val="nil"/>
              <w:bottom w:val="single" w:sz="8" w:space="0" w:color="auto"/>
              <w:right w:val="single" w:sz="8" w:space="0" w:color="auto"/>
            </w:tcBorders>
            <w:shd w:val="clear" w:color="auto" w:fill="auto"/>
            <w:vAlign w:val="center"/>
            <w:hideMark/>
          </w:tcPr>
          <w:p w14:paraId="20F7CF6B"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uto"/>
            <w:vAlign w:val="center"/>
            <w:hideMark/>
          </w:tcPr>
          <w:p w14:paraId="5DDCFEEE"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uto"/>
            <w:vAlign w:val="center"/>
            <w:hideMark/>
          </w:tcPr>
          <w:p w14:paraId="022CE01C"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uto"/>
            <w:vAlign w:val="center"/>
            <w:hideMark/>
          </w:tcPr>
          <w:p w14:paraId="0E9E3804"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r>
      <w:tr w:rsidR="0036051B" w:rsidRPr="0036051B" w14:paraId="49522A81" w14:textId="77777777" w:rsidTr="0036051B">
        <w:trPr>
          <w:trHeight w:val="397"/>
        </w:trPr>
        <w:tc>
          <w:tcPr>
            <w:tcW w:w="2760" w:type="pct"/>
            <w:tcBorders>
              <w:top w:val="nil"/>
              <w:left w:val="single" w:sz="8" w:space="0" w:color="auto"/>
              <w:bottom w:val="single" w:sz="8" w:space="0" w:color="auto"/>
              <w:right w:val="single" w:sz="8" w:space="0" w:color="auto"/>
            </w:tcBorders>
            <w:shd w:val="clear" w:color="auto" w:fill="auto"/>
            <w:vAlign w:val="center"/>
            <w:hideMark/>
          </w:tcPr>
          <w:p w14:paraId="784F991C" w14:textId="6C8E4B05"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Разработка программы</w:t>
            </w:r>
            <w:r w:rsidR="004C4718">
              <w:rPr>
                <w:rFonts w:ascii="Times New Roman" w:eastAsia="Times New Roman" w:hAnsi="Times New Roman" w:cs="Times New Roman"/>
                <w:color w:val="000000"/>
                <w:sz w:val="24"/>
                <w:szCs w:val="24"/>
                <w:lang w:eastAsia="ru-RU"/>
              </w:rPr>
              <w:t xml:space="preserve"> </w:t>
            </w:r>
            <w:r w:rsidR="004C4718" w:rsidRPr="004C4718">
              <w:rPr>
                <w:rFonts w:ascii="Times New Roman" w:eastAsia="Times New Roman" w:hAnsi="Times New Roman" w:cs="Times New Roman"/>
                <w:color w:val="000000"/>
                <w:sz w:val="24"/>
                <w:szCs w:val="24"/>
                <w:lang w:eastAsia="ru-RU"/>
              </w:rPr>
              <w:t>«</w:t>
            </w:r>
            <w:proofErr w:type="spellStart"/>
            <w:r w:rsidR="004C4718" w:rsidRPr="004C4718">
              <w:rPr>
                <w:rFonts w:ascii="Times New Roman" w:eastAsia="Times New Roman" w:hAnsi="Times New Roman" w:cs="Times New Roman"/>
                <w:color w:val="000000"/>
                <w:sz w:val="24"/>
                <w:szCs w:val="24"/>
                <w:lang w:eastAsia="ru-RU"/>
              </w:rPr>
              <w:t>НейроСистем</w:t>
            </w:r>
            <w:proofErr w:type="spellEnd"/>
            <w:r w:rsidR="004C4718" w:rsidRPr="004C4718">
              <w:rPr>
                <w:rFonts w:ascii="Times New Roman" w:eastAsia="Times New Roman" w:hAnsi="Times New Roman" w:cs="Times New Roman"/>
                <w:color w:val="000000"/>
                <w:sz w:val="24"/>
                <w:szCs w:val="24"/>
                <w:lang w:eastAsia="ru-RU"/>
              </w:rPr>
              <w:t>».</w:t>
            </w:r>
          </w:p>
        </w:tc>
        <w:tc>
          <w:tcPr>
            <w:tcW w:w="374" w:type="pct"/>
            <w:tcBorders>
              <w:top w:val="nil"/>
              <w:left w:val="nil"/>
              <w:bottom w:val="single" w:sz="8" w:space="0" w:color="auto"/>
              <w:right w:val="single" w:sz="8" w:space="0" w:color="auto"/>
            </w:tcBorders>
            <w:shd w:val="clear" w:color="auto" w:fill="A6A6A6" w:themeFill="background1" w:themeFillShade="A6"/>
            <w:hideMark/>
          </w:tcPr>
          <w:p w14:paraId="20B1BB3D"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4" w:type="pct"/>
            <w:tcBorders>
              <w:top w:val="nil"/>
              <w:left w:val="nil"/>
              <w:bottom w:val="single" w:sz="8" w:space="0" w:color="auto"/>
              <w:right w:val="single" w:sz="8" w:space="0" w:color="auto"/>
            </w:tcBorders>
            <w:shd w:val="clear" w:color="auto" w:fill="A6A6A6" w:themeFill="background1" w:themeFillShade="A6"/>
            <w:hideMark/>
          </w:tcPr>
          <w:p w14:paraId="5D68D492"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vAlign w:val="center"/>
            <w:hideMark/>
          </w:tcPr>
          <w:p w14:paraId="19AFD4D6"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vAlign w:val="center"/>
            <w:hideMark/>
          </w:tcPr>
          <w:p w14:paraId="0984C985"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vAlign w:val="center"/>
            <w:hideMark/>
          </w:tcPr>
          <w:p w14:paraId="4633BA80"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uto"/>
            <w:vAlign w:val="center"/>
            <w:hideMark/>
          </w:tcPr>
          <w:p w14:paraId="49868968"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r>
      <w:tr w:rsidR="0036051B" w:rsidRPr="0036051B" w14:paraId="1A6DD5B7" w14:textId="77777777" w:rsidTr="0036051B">
        <w:trPr>
          <w:trHeight w:val="397"/>
        </w:trPr>
        <w:tc>
          <w:tcPr>
            <w:tcW w:w="2760" w:type="pct"/>
            <w:tcBorders>
              <w:top w:val="nil"/>
              <w:left w:val="single" w:sz="8" w:space="0" w:color="auto"/>
              <w:bottom w:val="single" w:sz="8" w:space="0" w:color="auto"/>
              <w:right w:val="single" w:sz="8" w:space="0" w:color="auto"/>
            </w:tcBorders>
            <w:shd w:val="clear" w:color="auto" w:fill="auto"/>
            <w:vAlign w:val="center"/>
            <w:hideMark/>
          </w:tcPr>
          <w:p w14:paraId="70357AE4" w14:textId="0C0E6D7F"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Финальные тестирования</w:t>
            </w:r>
            <w:r w:rsidRPr="0036051B">
              <w:rPr>
                <w:rFonts w:ascii="Times New Roman" w:eastAsia="Times New Roman" w:hAnsi="Times New Roman" w:cs="Times New Roman"/>
                <w:color w:val="000000"/>
                <w:sz w:val="24"/>
                <w:szCs w:val="24"/>
                <w:lang w:eastAsia="ru-RU"/>
              </w:rPr>
              <w:t xml:space="preserve"> программы</w:t>
            </w:r>
            <w:r>
              <w:rPr>
                <w:rFonts w:ascii="Times New Roman" w:eastAsia="Times New Roman" w:hAnsi="Times New Roman" w:cs="Times New Roman"/>
                <w:color w:val="000000"/>
                <w:sz w:val="24"/>
                <w:szCs w:val="24"/>
                <w:lang w:eastAsia="ru-RU"/>
              </w:rPr>
              <w:t xml:space="preserve"> и изменения</w:t>
            </w:r>
          </w:p>
        </w:tc>
        <w:tc>
          <w:tcPr>
            <w:tcW w:w="374" w:type="pct"/>
            <w:tcBorders>
              <w:top w:val="nil"/>
              <w:left w:val="nil"/>
              <w:bottom w:val="single" w:sz="8" w:space="0" w:color="auto"/>
              <w:right w:val="single" w:sz="8" w:space="0" w:color="auto"/>
            </w:tcBorders>
            <w:shd w:val="clear" w:color="000000" w:fill="FFFFFF"/>
            <w:hideMark/>
          </w:tcPr>
          <w:p w14:paraId="4EB86979"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4" w:type="pct"/>
            <w:tcBorders>
              <w:top w:val="nil"/>
              <w:left w:val="nil"/>
              <w:bottom w:val="single" w:sz="8" w:space="0" w:color="auto"/>
              <w:right w:val="single" w:sz="8" w:space="0" w:color="auto"/>
            </w:tcBorders>
            <w:shd w:val="clear" w:color="000000" w:fill="FFFFFF"/>
            <w:vAlign w:val="center"/>
            <w:hideMark/>
          </w:tcPr>
          <w:p w14:paraId="13B32F56"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000000" w:fill="FFFFFF"/>
            <w:vAlign w:val="center"/>
            <w:hideMark/>
          </w:tcPr>
          <w:p w14:paraId="5C2BAAB1"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000000" w:fill="FFFFFF"/>
            <w:vAlign w:val="center"/>
            <w:hideMark/>
          </w:tcPr>
          <w:p w14:paraId="124027D6"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vAlign w:val="center"/>
            <w:hideMark/>
          </w:tcPr>
          <w:p w14:paraId="424506EC"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vAlign w:val="center"/>
            <w:hideMark/>
          </w:tcPr>
          <w:p w14:paraId="6D275ED4"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r>
      <w:tr w:rsidR="0036051B" w:rsidRPr="0036051B" w14:paraId="7CDA78D1" w14:textId="77777777" w:rsidTr="0036051B">
        <w:trPr>
          <w:trHeight w:val="397"/>
        </w:trPr>
        <w:tc>
          <w:tcPr>
            <w:tcW w:w="2760" w:type="pct"/>
            <w:tcBorders>
              <w:top w:val="nil"/>
              <w:left w:val="single" w:sz="8" w:space="0" w:color="auto"/>
              <w:bottom w:val="single" w:sz="8" w:space="0" w:color="auto"/>
              <w:right w:val="single" w:sz="8" w:space="0" w:color="auto"/>
            </w:tcBorders>
            <w:shd w:val="clear" w:color="auto" w:fill="auto"/>
            <w:vAlign w:val="center"/>
            <w:hideMark/>
          </w:tcPr>
          <w:p w14:paraId="02AC9A23"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В итоге</w:t>
            </w:r>
          </w:p>
        </w:tc>
        <w:tc>
          <w:tcPr>
            <w:tcW w:w="374" w:type="pct"/>
            <w:tcBorders>
              <w:top w:val="nil"/>
              <w:left w:val="nil"/>
              <w:bottom w:val="single" w:sz="8" w:space="0" w:color="auto"/>
              <w:right w:val="single" w:sz="8" w:space="0" w:color="auto"/>
            </w:tcBorders>
            <w:shd w:val="clear" w:color="auto" w:fill="A6A6A6" w:themeFill="background1" w:themeFillShade="A6"/>
            <w:hideMark/>
          </w:tcPr>
          <w:p w14:paraId="32A1DD39"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4" w:type="pct"/>
            <w:tcBorders>
              <w:top w:val="nil"/>
              <w:left w:val="nil"/>
              <w:bottom w:val="single" w:sz="8" w:space="0" w:color="auto"/>
              <w:right w:val="single" w:sz="8" w:space="0" w:color="auto"/>
            </w:tcBorders>
            <w:shd w:val="clear" w:color="auto" w:fill="A6A6A6" w:themeFill="background1" w:themeFillShade="A6"/>
            <w:hideMark/>
          </w:tcPr>
          <w:p w14:paraId="06B0A982"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hideMark/>
          </w:tcPr>
          <w:p w14:paraId="42638385"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hideMark/>
          </w:tcPr>
          <w:p w14:paraId="7EB94DFE"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hideMark/>
          </w:tcPr>
          <w:p w14:paraId="25F210D2" w14:textId="77777777" w:rsidR="0036051B" w:rsidRPr="0036051B" w:rsidRDefault="0036051B" w:rsidP="0036051B">
            <w:pPr>
              <w:spacing w:line="240" w:lineRule="auto"/>
              <w:ind w:firstLine="0"/>
              <w:jc w:val="left"/>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c>
          <w:tcPr>
            <w:tcW w:w="373" w:type="pct"/>
            <w:tcBorders>
              <w:top w:val="nil"/>
              <w:left w:val="nil"/>
              <w:bottom w:val="single" w:sz="8" w:space="0" w:color="auto"/>
              <w:right w:val="single" w:sz="8" w:space="0" w:color="auto"/>
            </w:tcBorders>
            <w:shd w:val="clear" w:color="auto" w:fill="A6A6A6" w:themeFill="background1" w:themeFillShade="A6"/>
            <w:vAlign w:val="center"/>
            <w:hideMark/>
          </w:tcPr>
          <w:p w14:paraId="527C1264" w14:textId="77777777" w:rsidR="0036051B" w:rsidRPr="0036051B" w:rsidRDefault="0036051B" w:rsidP="0036051B">
            <w:pPr>
              <w:spacing w:line="240" w:lineRule="auto"/>
              <w:ind w:firstLine="0"/>
              <w:rPr>
                <w:rFonts w:ascii="Times New Roman" w:eastAsia="Times New Roman" w:hAnsi="Times New Roman" w:cs="Times New Roman"/>
                <w:color w:val="000000"/>
                <w:sz w:val="24"/>
                <w:szCs w:val="24"/>
                <w:lang w:eastAsia="ru-RU"/>
              </w:rPr>
            </w:pPr>
            <w:r w:rsidRPr="0036051B">
              <w:rPr>
                <w:rFonts w:ascii="Times New Roman" w:eastAsia="Times New Roman" w:hAnsi="Times New Roman" w:cs="Times New Roman"/>
                <w:color w:val="000000"/>
                <w:sz w:val="24"/>
                <w:szCs w:val="24"/>
                <w:lang w:eastAsia="ru-RU"/>
              </w:rPr>
              <w:t> </w:t>
            </w:r>
          </w:p>
        </w:tc>
      </w:tr>
    </w:tbl>
    <w:p w14:paraId="0B25EA23" w14:textId="77777777" w:rsidR="0036051B" w:rsidRPr="0017610E" w:rsidRDefault="0036051B" w:rsidP="00184C73">
      <w:pPr>
        <w:contextualSpacing/>
        <w:rPr>
          <w:rFonts w:ascii="Times New Roman" w:hAnsi="Times New Roman"/>
        </w:rPr>
      </w:pPr>
    </w:p>
    <w:p w14:paraId="4ACB8F65" w14:textId="793ADF56" w:rsidR="0036051B" w:rsidRDefault="0036051B" w:rsidP="00184C73">
      <w:pPr>
        <w:contextualSpacing/>
        <w:rPr>
          <w:rFonts w:ascii="Times New Roman" w:hAnsi="Times New Roman" w:cs="Times New Roman"/>
          <w:szCs w:val="28"/>
          <w:lang w:eastAsia="ru-RU"/>
        </w:rPr>
      </w:pPr>
      <w:r>
        <w:rPr>
          <w:rFonts w:ascii="Times New Roman" w:hAnsi="Times New Roman" w:cs="Times New Roman"/>
          <w:szCs w:val="28"/>
          <w:lang w:eastAsia="ru-RU"/>
        </w:rPr>
        <w:lastRenderedPageBreak/>
        <w:t>Месяц начала работы над созданием программы должен быть потрачен, по плану, на разработку дизайна, функций и адаптации интерфейса под российских потребителей, также уже необходимо проработать исходный код программы и начать разработку самой программы. Следующие 4 месяца должны быть потрачены на активную разработку программы, её локальное тестирование и проработку функционала, возможностей программы</w:t>
      </w:r>
      <w:r w:rsidR="004C4718">
        <w:rPr>
          <w:rFonts w:ascii="Times New Roman" w:hAnsi="Times New Roman" w:cs="Times New Roman"/>
          <w:szCs w:val="28"/>
          <w:lang w:eastAsia="ru-RU"/>
        </w:rPr>
        <w:t xml:space="preserve"> «</w:t>
      </w:r>
      <w:proofErr w:type="spellStart"/>
      <w:r w:rsidR="004C4718">
        <w:rPr>
          <w:rFonts w:ascii="Times New Roman" w:hAnsi="Times New Roman" w:cs="Times New Roman"/>
          <w:szCs w:val="28"/>
          <w:lang w:eastAsia="ru-RU"/>
        </w:rPr>
        <w:t>НейроСистем</w:t>
      </w:r>
      <w:proofErr w:type="spellEnd"/>
      <w:r w:rsidR="004C4718">
        <w:rPr>
          <w:rFonts w:ascii="Times New Roman" w:hAnsi="Times New Roman" w:cs="Times New Roman"/>
          <w:szCs w:val="28"/>
          <w:lang w:eastAsia="ru-RU"/>
        </w:rPr>
        <w:t xml:space="preserve">». </w:t>
      </w:r>
      <w:r>
        <w:rPr>
          <w:rFonts w:ascii="Times New Roman" w:hAnsi="Times New Roman" w:cs="Times New Roman"/>
          <w:szCs w:val="28"/>
          <w:lang w:eastAsia="ru-RU"/>
        </w:rPr>
        <w:t xml:space="preserve">Оставшиеся два месяца запланированы на активное тестирование программы с добровольцами в виде </w:t>
      </w:r>
      <w:r w:rsidR="00FE0584">
        <w:rPr>
          <w:rFonts w:ascii="Times New Roman" w:hAnsi="Times New Roman" w:cs="Times New Roman"/>
          <w:szCs w:val="28"/>
          <w:lang w:eastAsia="ru-RU"/>
        </w:rPr>
        <w:t xml:space="preserve">предприятий или физических лиц; также вносятся </w:t>
      </w:r>
      <w:r>
        <w:rPr>
          <w:rFonts w:ascii="Times New Roman" w:hAnsi="Times New Roman" w:cs="Times New Roman"/>
          <w:szCs w:val="28"/>
          <w:lang w:eastAsia="ru-RU"/>
        </w:rPr>
        <w:t xml:space="preserve">окончательные </w:t>
      </w:r>
      <w:r w:rsidR="00FE0584">
        <w:rPr>
          <w:rFonts w:ascii="Times New Roman" w:hAnsi="Times New Roman" w:cs="Times New Roman"/>
          <w:szCs w:val="28"/>
          <w:lang w:eastAsia="ru-RU"/>
        </w:rPr>
        <w:t xml:space="preserve">исправления и изменения в саму программу, исправление ошибок перед полноценным выпуском на рынок. </w:t>
      </w:r>
    </w:p>
    <w:p w14:paraId="441A15F5" w14:textId="10379428" w:rsidR="00FE0584" w:rsidRDefault="00FE0584" w:rsidP="00184C73">
      <w:pPr>
        <w:contextualSpacing/>
        <w:rPr>
          <w:rFonts w:ascii="Times New Roman" w:hAnsi="Times New Roman" w:cs="Times New Roman"/>
          <w:szCs w:val="28"/>
          <w:lang w:eastAsia="ru-RU"/>
        </w:rPr>
      </w:pPr>
      <w:r>
        <w:rPr>
          <w:rFonts w:ascii="Times New Roman" w:hAnsi="Times New Roman" w:cs="Times New Roman"/>
          <w:szCs w:val="28"/>
          <w:lang w:eastAsia="ru-RU"/>
        </w:rPr>
        <w:t>В процессе всего производственного процесса необходимо активно заниматься маркетинговой деятельностью для получения первых клиентов в момент тестирования программы и её выхода на рынок.</w:t>
      </w:r>
    </w:p>
    <w:p w14:paraId="33B4C745" w14:textId="77777777" w:rsidR="0036051B" w:rsidRDefault="0036051B" w:rsidP="00184C73">
      <w:pPr>
        <w:contextualSpacing/>
        <w:rPr>
          <w:rFonts w:ascii="Times New Roman" w:hAnsi="Times New Roman" w:cs="Times New Roman"/>
          <w:szCs w:val="28"/>
          <w:lang w:eastAsia="ru-RU"/>
        </w:rPr>
      </w:pPr>
    </w:p>
    <w:p w14:paraId="31DA123D" w14:textId="1F896E83" w:rsidR="00A96344" w:rsidRPr="008A2836" w:rsidRDefault="00A96344" w:rsidP="00A96344">
      <w:pPr>
        <w:pStyle w:val="2"/>
      </w:pPr>
      <w:bookmarkStart w:id="23" w:name="_Toc201662722"/>
      <w:r w:rsidRPr="00A96344">
        <w:rPr>
          <w:lang w:eastAsia="ru-RU"/>
        </w:rPr>
        <w:t>3.3 Организационный план</w:t>
      </w:r>
      <w:r w:rsidR="008D6B33">
        <w:rPr>
          <w:lang w:eastAsia="ru-RU"/>
        </w:rPr>
        <w:t xml:space="preserve"> стартап-проекта</w:t>
      </w:r>
      <w:bookmarkEnd w:id="23"/>
    </w:p>
    <w:p w14:paraId="15FA7605" w14:textId="77777777" w:rsidR="00A96344" w:rsidRDefault="00A96344" w:rsidP="00184C73">
      <w:pPr>
        <w:contextualSpacing/>
        <w:rPr>
          <w:rFonts w:ascii="Times New Roman" w:hAnsi="Times New Roman" w:cs="Times New Roman"/>
          <w:szCs w:val="28"/>
          <w:lang w:eastAsia="ru-RU"/>
        </w:rPr>
      </w:pPr>
    </w:p>
    <w:p w14:paraId="448E58B6" w14:textId="76E7BB7B" w:rsidR="00A96344" w:rsidRDefault="003E231D" w:rsidP="00184C73">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Для приобретения прав собственности и создания собственной программы </w:t>
      </w:r>
      <w:r w:rsidR="00867FD8" w:rsidRPr="00867FD8">
        <w:rPr>
          <w:rFonts w:ascii="Times New Roman" w:hAnsi="Times New Roman" w:cs="Times New Roman"/>
          <w:szCs w:val="28"/>
          <w:lang w:eastAsia="ru-RU"/>
        </w:rPr>
        <w:t>на основе</w:t>
      </w:r>
      <w:r>
        <w:rPr>
          <w:rFonts w:ascii="Times New Roman" w:hAnsi="Times New Roman" w:cs="Times New Roman"/>
          <w:szCs w:val="28"/>
          <w:lang w:eastAsia="ru-RU"/>
        </w:rPr>
        <w:t xml:space="preserve"> </w:t>
      </w:r>
      <w:r w:rsidRPr="0017610E">
        <w:rPr>
          <w:rFonts w:ascii="Times New Roman" w:hAnsi="Times New Roman"/>
        </w:rPr>
        <w:t>MVP</w:t>
      </w:r>
      <w:r>
        <w:rPr>
          <w:rFonts w:ascii="Times New Roman" w:hAnsi="Times New Roman" w:cs="Times New Roman"/>
          <w:szCs w:val="28"/>
          <w:lang w:eastAsia="ru-RU"/>
        </w:rPr>
        <w:t xml:space="preserve"> необходимо </w:t>
      </w:r>
      <w:r w:rsidR="00867FD8" w:rsidRPr="00867FD8">
        <w:rPr>
          <w:rFonts w:ascii="Times New Roman" w:hAnsi="Times New Roman" w:cs="Times New Roman"/>
          <w:szCs w:val="28"/>
          <w:lang w:eastAsia="ru-RU"/>
        </w:rPr>
        <w:t>зарегистрировать индивидуальное предпринимательство (ИП). Это позволит выпустить</w:t>
      </w:r>
      <w:r>
        <w:rPr>
          <w:rFonts w:ascii="Times New Roman" w:hAnsi="Times New Roman" w:cs="Times New Roman"/>
          <w:szCs w:val="28"/>
          <w:lang w:eastAsia="ru-RU"/>
        </w:rPr>
        <w:t xml:space="preserve"> собственное </w:t>
      </w:r>
      <w:r w:rsidR="00867FD8" w:rsidRPr="00867FD8">
        <w:rPr>
          <w:rFonts w:ascii="Times New Roman" w:hAnsi="Times New Roman" w:cs="Times New Roman"/>
          <w:szCs w:val="28"/>
          <w:lang w:eastAsia="ru-RU"/>
        </w:rPr>
        <w:t>программное обеспечение и обеспечить его дальнейшее поддержание</w:t>
      </w:r>
      <w:r>
        <w:rPr>
          <w:rFonts w:ascii="Times New Roman" w:hAnsi="Times New Roman" w:cs="Times New Roman"/>
          <w:szCs w:val="28"/>
          <w:lang w:eastAsia="ru-RU"/>
        </w:rPr>
        <w:t>.</w:t>
      </w:r>
    </w:p>
    <w:p w14:paraId="23EE0F1E" w14:textId="77777777" w:rsidR="003E231D" w:rsidRDefault="003E231D" w:rsidP="00184C73">
      <w:pPr>
        <w:contextualSpacing/>
        <w:rPr>
          <w:rFonts w:ascii="Times New Roman" w:hAnsi="Times New Roman" w:cs="Times New Roman"/>
          <w:szCs w:val="28"/>
          <w:lang w:eastAsia="ru-RU"/>
        </w:rPr>
      </w:pPr>
      <w:r>
        <w:rPr>
          <w:rFonts w:ascii="Times New Roman" w:hAnsi="Times New Roman" w:cs="Times New Roman"/>
          <w:szCs w:val="28"/>
          <w:lang w:eastAsia="ru-RU"/>
        </w:rPr>
        <w:t>При выполнении этапа написания собственной программы, может хватить 2 человек: программист и непосредственно сам собственник. Программист будет занят в написании программы и работы над ней, в то время пока собственник будет заниматься маркетингом, менеджментом и дизайном программы. В связи с тем, что организация является ИП и стартапом, собственника может хватить, чтобы выполнять столько обязанностей, для начала более чем. Также будет 6 месяцев для выполнения данных обязанностей.</w:t>
      </w:r>
    </w:p>
    <w:p w14:paraId="7EC6B2EF" w14:textId="08CEFD70" w:rsidR="003E231D" w:rsidRDefault="00815BB0" w:rsidP="00184C73">
      <w:pPr>
        <w:contextualSpacing/>
        <w:rPr>
          <w:rFonts w:ascii="Times New Roman" w:hAnsi="Times New Roman" w:cs="Times New Roman"/>
          <w:szCs w:val="28"/>
          <w:lang w:eastAsia="ru-RU"/>
        </w:rPr>
      </w:pPr>
      <w:r>
        <w:rPr>
          <w:rFonts w:ascii="Times New Roman" w:hAnsi="Times New Roman" w:cs="Times New Roman"/>
          <w:szCs w:val="28"/>
          <w:lang w:eastAsia="ru-RU"/>
        </w:rPr>
        <w:t>П</w:t>
      </w:r>
      <w:r w:rsidR="003E231D">
        <w:rPr>
          <w:rFonts w:ascii="Times New Roman" w:hAnsi="Times New Roman" w:cs="Times New Roman"/>
          <w:szCs w:val="28"/>
          <w:lang w:eastAsia="ru-RU"/>
        </w:rPr>
        <w:t>ри</w:t>
      </w:r>
      <w:r>
        <w:rPr>
          <w:rFonts w:ascii="Times New Roman" w:hAnsi="Times New Roman" w:cs="Times New Roman"/>
          <w:szCs w:val="28"/>
          <w:lang w:eastAsia="ru-RU"/>
        </w:rPr>
        <w:t xml:space="preserve"> </w:t>
      </w:r>
      <w:r w:rsidR="0014268C">
        <w:rPr>
          <w:rFonts w:ascii="Times New Roman" w:hAnsi="Times New Roman" w:cs="Times New Roman"/>
          <w:szCs w:val="28"/>
          <w:lang w:eastAsia="ru-RU"/>
        </w:rPr>
        <w:t>использовании</w:t>
      </w:r>
      <w:r w:rsidR="003E231D">
        <w:rPr>
          <w:rFonts w:ascii="Times New Roman" w:hAnsi="Times New Roman" w:cs="Times New Roman"/>
          <w:szCs w:val="28"/>
          <w:lang w:eastAsia="ru-RU"/>
        </w:rPr>
        <w:t xml:space="preserve"> </w:t>
      </w:r>
      <w:r>
        <w:rPr>
          <w:rFonts w:ascii="Times New Roman" w:hAnsi="Times New Roman" w:cs="Times New Roman"/>
          <w:szCs w:val="28"/>
          <w:lang w:eastAsia="ru-RU"/>
        </w:rPr>
        <w:t>разработанной</w:t>
      </w:r>
      <w:r w:rsidR="003E231D">
        <w:rPr>
          <w:rFonts w:ascii="Times New Roman" w:hAnsi="Times New Roman" w:cs="Times New Roman"/>
          <w:szCs w:val="28"/>
          <w:lang w:eastAsia="ru-RU"/>
        </w:rPr>
        <w:t xml:space="preserve"> собственной программы, штат сотрудников можно увеличить на 2 человек</w:t>
      </w:r>
      <w:r>
        <w:rPr>
          <w:rFonts w:ascii="Times New Roman" w:hAnsi="Times New Roman" w:cs="Times New Roman"/>
          <w:szCs w:val="28"/>
          <w:lang w:eastAsia="ru-RU"/>
        </w:rPr>
        <w:t>а</w:t>
      </w:r>
      <w:r w:rsidR="003E231D">
        <w:rPr>
          <w:rFonts w:ascii="Times New Roman" w:hAnsi="Times New Roman" w:cs="Times New Roman"/>
          <w:szCs w:val="28"/>
          <w:lang w:eastAsia="ru-RU"/>
        </w:rPr>
        <w:t xml:space="preserve">, </w:t>
      </w:r>
      <w:r>
        <w:rPr>
          <w:rFonts w:ascii="Times New Roman" w:hAnsi="Times New Roman" w:cs="Times New Roman"/>
          <w:szCs w:val="28"/>
          <w:lang w:eastAsia="ru-RU"/>
        </w:rPr>
        <w:t xml:space="preserve">которые будут заниматься </w:t>
      </w:r>
      <w:r w:rsidR="00655D70">
        <w:rPr>
          <w:rFonts w:ascii="Times New Roman" w:hAnsi="Times New Roman" w:cs="Times New Roman"/>
          <w:szCs w:val="28"/>
          <w:lang w:eastAsia="ru-RU"/>
        </w:rPr>
        <w:t xml:space="preserve"> </w:t>
      </w:r>
      <w:r w:rsidR="003E231D">
        <w:rPr>
          <w:rFonts w:ascii="Times New Roman" w:hAnsi="Times New Roman" w:cs="Times New Roman"/>
          <w:szCs w:val="28"/>
          <w:lang w:eastAsia="ru-RU"/>
        </w:rPr>
        <w:t xml:space="preserve"> </w:t>
      </w:r>
      <w:r w:rsidR="003E231D">
        <w:rPr>
          <w:rFonts w:ascii="Times New Roman" w:hAnsi="Times New Roman" w:cs="Times New Roman"/>
          <w:szCs w:val="28"/>
          <w:lang w:eastAsia="ru-RU"/>
        </w:rPr>
        <w:lastRenderedPageBreak/>
        <w:t xml:space="preserve">маркетингом и продвижением программы. В итоге, по плану проекта конечный штат сотрудников должен выглядеть так: 1 программист (возможен </w:t>
      </w:r>
      <w:proofErr w:type="spellStart"/>
      <w:r w:rsidR="00C2614E">
        <w:rPr>
          <w:rFonts w:ascii="Times New Roman" w:hAnsi="Times New Roman" w:cs="Times New Roman"/>
          <w:szCs w:val="28"/>
          <w:lang w:eastAsia="ru-RU"/>
        </w:rPr>
        <w:t>аутсосинг</w:t>
      </w:r>
      <w:proofErr w:type="spellEnd"/>
      <w:r w:rsidR="003E231D">
        <w:rPr>
          <w:rFonts w:ascii="Times New Roman" w:hAnsi="Times New Roman" w:cs="Times New Roman"/>
          <w:szCs w:val="28"/>
          <w:lang w:eastAsia="ru-RU"/>
        </w:rPr>
        <w:t xml:space="preserve">), </w:t>
      </w:r>
      <w:r w:rsidR="00C2614E">
        <w:rPr>
          <w:rFonts w:ascii="Times New Roman" w:hAnsi="Times New Roman" w:cs="Times New Roman"/>
          <w:szCs w:val="28"/>
          <w:lang w:eastAsia="ru-RU"/>
        </w:rPr>
        <w:t>2 маркетолога (</w:t>
      </w:r>
      <w:proofErr w:type="spellStart"/>
      <w:r w:rsidR="00C2614E">
        <w:rPr>
          <w:rFonts w:ascii="Times New Roman" w:hAnsi="Times New Roman" w:cs="Times New Roman"/>
          <w:szCs w:val="28"/>
          <w:lang w:eastAsia="ru-RU"/>
        </w:rPr>
        <w:t>фрилансеры</w:t>
      </w:r>
      <w:proofErr w:type="spellEnd"/>
      <w:r w:rsidR="00C2614E">
        <w:rPr>
          <w:rFonts w:ascii="Times New Roman" w:hAnsi="Times New Roman" w:cs="Times New Roman"/>
          <w:szCs w:val="28"/>
          <w:lang w:eastAsia="ru-RU"/>
        </w:rPr>
        <w:t>), также 1 собственник.</w:t>
      </w:r>
    </w:p>
    <w:p w14:paraId="27CB6E24" w14:textId="77777777" w:rsidR="00007458" w:rsidRDefault="00007458" w:rsidP="00184C73">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Собственник может сам определить себе зарплату, брать с прибыли то, что будет необходимо на свои нужды, но можно определить оклад для собственника в 52 тыс. рублей, этой зарплаты должно хватить для покрытия потребностей собственника и чтобы тот уверенно выполнял свои задачи.  </w:t>
      </w:r>
    </w:p>
    <w:p w14:paraId="424D2389" w14:textId="5BBC8783" w:rsidR="00C2614E" w:rsidRDefault="005B4A14" w:rsidP="00184C73">
      <w:pPr>
        <w:contextualSpacing/>
        <w:rPr>
          <w:rFonts w:ascii="Times New Roman" w:hAnsi="Times New Roman" w:cs="Times New Roman"/>
          <w:szCs w:val="28"/>
          <w:lang w:eastAsia="ru-RU"/>
        </w:rPr>
      </w:pPr>
      <w:r w:rsidRPr="005B4A14">
        <w:rPr>
          <w:rFonts w:ascii="Times New Roman" w:hAnsi="Times New Roman" w:cs="Times New Roman"/>
          <w:szCs w:val="28"/>
          <w:lang w:eastAsia="ru-RU"/>
        </w:rPr>
        <w:t>После завершения разработки программы программист не будет так востребован, поэтому для выполнения необходимых обновлений можно воспользоваться услугами аутсорсинга. Точную стоимость сложно определить, но стоимость часа работы такого программиста может составлять около 2000 рублей. При условии, что основное внимание будет уделяться развитию и улучшению программы, поддержанию ее конкурентоспособности и актуальности, целесообразно запланировать 25 часов работы программиста на обновление программы. В этом случае общая оплата труда программиста за 25 часов работы составит 50 тысяч рублей</w:t>
      </w:r>
      <w:r>
        <w:rPr>
          <w:rFonts w:ascii="Times New Roman" w:hAnsi="Times New Roman" w:cs="Times New Roman"/>
          <w:szCs w:val="28"/>
          <w:lang w:eastAsia="ru-RU"/>
        </w:rPr>
        <w:t>.</w:t>
      </w:r>
    </w:p>
    <w:p w14:paraId="24590B0C" w14:textId="7D038502" w:rsidR="00AC07DA" w:rsidRDefault="00C2614E" w:rsidP="00AC07DA">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Маркетологи фрилансеры </w:t>
      </w:r>
      <w:r w:rsidR="00655D70">
        <w:rPr>
          <w:rFonts w:ascii="Times New Roman" w:hAnsi="Times New Roman" w:cs="Times New Roman"/>
          <w:szCs w:val="28"/>
          <w:lang w:eastAsia="ru-RU"/>
        </w:rPr>
        <w:t xml:space="preserve">будут обходиться компании не менее 25 </w:t>
      </w:r>
      <w:r>
        <w:rPr>
          <w:rFonts w:ascii="Times New Roman" w:hAnsi="Times New Roman" w:cs="Times New Roman"/>
          <w:szCs w:val="28"/>
          <w:lang w:eastAsia="ru-RU"/>
        </w:rPr>
        <w:t>тысяч рубл</w:t>
      </w:r>
      <w:r w:rsidR="00655D70">
        <w:rPr>
          <w:rFonts w:ascii="Times New Roman" w:hAnsi="Times New Roman" w:cs="Times New Roman"/>
          <w:szCs w:val="28"/>
          <w:lang w:eastAsia="ru-RU"/>
        </w:rPr>
        <w:t>ей</w:t>
      </w:r>
      <w:r>
        <w:rPr>
          <w:rFonts w:ascii="Times New Roman" w:hAnsi="Times New Roman" w:cs="Times New Roman"/>
          <w:szCs w:val="28"/>
          <w:lang w:eastAsia="ru-RU"/>
        </w:rPr>
        <w:t xml:space="preserve">. </w:t>
      </w:r>
      <w:r w:rsidR="00007458">
        <w:rPr>
          <w:rFonts w:ascii="Times New Roman" w:hAnsi="Times New Roman" w:cs="Times New Roman"/>
          <w:szCs w:val="28"/>
          <w:lang w:eastAsia="ru-RU"/>
        </w:rPr>
        <w:t>С учётом работы в интернете</w:t>
      </w:r>
      <w:r w:rsidR="009C01A9">
        <w:rPr>
          <w:rFonts w:ascii="Times New Roman" w:hAnsi="Times New Roman" w:cs="Times New Roman"/>
          <w:szCs w:val="28"/>
          <w:lang w:eastAsia="ru-RU"/>
        </w:rPr>
        <w:t>,</w:t>
      </w:r>
      <w:r w:rsidR="00007458">
        <w:rPr>
          <w:rFonts w:ascii="Times New Roman" w:hAnsi="Times New Roman" w:cs="Times New Roman"/>
          <w:szCs w:val="28"/>
          <w:lang w:eastAsia="ru-RU"/>
        </w:rPr>
        <w:t xml:space="preserve"> фриланс, ра</w:t>
      </w:r>
      <w:r w:rsidR="009C01A9">
        <w:rPr>
          <w:rFonts w:ascii="Times New Roman" w:hAnsi="Times New Roman" w:cs="Times New Roman"/>
          <w:szCs w:val="28"/>
          <w:lang w:eastAsia="ru-RU"/>
        </w:rPr>
        <w:t xml:space="preserve">бота из дому подходит для малого предприятия </w:t>
      </w:r>
      <w:r w:rsidR="00007458">
        <w:rPr>
          <w:rFonts w:ascii="Times New Roman" w:hAnsi="Times New Roman" w:cs="Times New Roman"/>
          <w:szCs w:val="28"/>
          <w:lang w:eastAsia="ru-RU"/>
        </w:rPr>
        <w:t>и</w:t>
      </w:r>
      <w:r w:rsidR="009C01A9">
        <w:rPr>
          <w:rFonts w:ascii="Times New Roman" w:hAnsi="Times New Roman" w:cs="Times New Roman"/>
          <w:szCs w:val="28"/>
          <w:lang w:eastAsia="ru-RU"/>
        </w:rPr>
        <w:t xml:space="preserve"> целей по продвижению</w:t>
      </w:r>
      <w:r w:rsidR="00007458">
        <w:rPr>
          <w:rFonts w:ascii="Times New Roman" w:hAnsi="Times New Roman" w:cs="Times New Roman"/>
          <w:szCs w:val="28"/>
          <w:lang w:eastAsia="ru-RU"/>
        </w:rPr>
        <w:t xml:space="preserve"> определенной программы.</w:t>
      </w:r>
    </w:p>
    <w:p w14:paraId="5EC9D011" w14:textId="520026D5" w:rsidR="00A96344" w:rsidRDefault="008858B6" w:rsidP="00184C73">
      <w:pPr>
        <w:contextualSpacing/>
        <w:rPr>
          <w:rFonts w:ascii="Times New Roman" w:hAnsi="Times New Roman" w:cs="Times New Roman"/>
          <w:szCs w:val="28"/>
          <w:lang w:eastAsia="ru-RU"/>
        </w:rPr>
      </w:pPr>
      <w:r>
        <w:rPr>
          <w:rFonts w:ascii="Times New Roman" w:hAnsi="Times New Roman" w:cs="Times New Roman"/>
          <w:szCs w:val="28"/>
          <w:lang w:eastAsia="ru-RU"/>
        </w:rPr>
        <w:t>Количество работников может быть как выше, так и ниже. На первых порах после создания программы может создаться ситуация, когда одному собственнику придётся работать над продвижением программы, строить более тесные связи с туристическим сектором и не только.</w:t>
      </w:r>
    </w:p>
    <w:p w14:paraId="7FDCAD3B" w14:textId="7A4D6333" w:rsidR="00556D68" w:rsidRDefault="0036051B" w:rsidP="00AC07DA">
      <w:pPr>
        <w:contextualSpacing/>
        <w:rPr>
          <w:rFonts w:ascii="Times New Roman" w:hAnsi="Times New Roman" w:cs="Times New Roman"/>
          <w:szCs w:val="28"/>
          <w:lang w:eastAsia="ru-RU"/>
        </w:rPr>
      </w:pPr>
      <w:r>
        <w:rPr>
          <w:rFonts w:ascii="Times New Roman" w:hAnsi="Times New Roman" w:cs="Times New Roman"/>
          <w:szCs w:val="28"/>
          <w:lang w:eastAsia="ru-RU"/>
        </w:rPr>
        <w:t>Таблица 5</w:t>
      </w:r>
      <w:r w:rsidR="00556D68" w:rsidRPr="00556D68">
        <w:rPr>
          <w:rFonts w:ascii="Times New Roman" w:hAnsi="Times New Roman" w:cs="Times New Roman"/>
          <w:szCs w:val="28"/>
          <w:lang w:eastAsia="ru-RU"/>
        </w:rPr>
        <w:t xml:space="preserve"> –</w:t>
      </w:r>
      <w:r w:rsidR="00556D68">
        <w:rPr>
          <w:rFonts w:ascii="Times New Roman" w:hAnsi="Times New Roman" w:cs="Times New Roman"/>
          <w:szCs w:val="28"/>
          <w:lang w:eastAsia="ru-RU"/>
        </w:rPr>
        <w:t xml:space="preserve"> Фонд опл</w:t>
      </w:r>
      <w:r w:rsidR="00857AAB">
        <w:rPr>
          <w:rFonts w:ascii="Times New Roman" w:hAnsi="Times New Roman" w:cs="Times New Roman"/>
          <w:szCs w:val="28"/>
          <w:lang w:eastAsia="ru-RU"/>
        </w:rPr>
        <w:t>аты труда по завершении проекта</w:t>
      </w:r>
      <w:r w:rsidR="008667D1">
        <w:rPr>
          <w:rFonts w:ascii="Times New Roman" w:hAnsi="Times New Roman" w:cs="Times New Roman"/>
          <w:szCs w:val="28"/>
          <w:lang w:eastAsia="ru-RU"/>
        </w:rPr>
        <w:t>, руб.</w:t>
      </w:r>
    </w:p>
    <w:tbl>
      <w:tblPr>
        <w:tblW w:w="5000" w:type="pct"/>
        <w:tblLook w:val="04A0" w:firstRow="1" w:lastRow="0" w:firstColumn="1" w:lastColumn="0" w:noHBand="0" w:noVBand="1"/>
      </w:tblPr>
      <w:tblGrid>
        <w:gridCol w:w="3415"/>
        <w:gridCol w:w="2221"/>
        <w:gridCol w:w="1843"/>
        <w:gridCol w:w="2375"/>
      </w:tblGrid>
      <w:tr w:rsidR="00007458" w:rsidRPr="00D375E3" w14:paraId="067DDEE2" w14:textId="77777777" w:rsidTr="00007458">
        <w:trPr>
          <w:trHeight w:val="20"/>
        </w:trPr>
        <w:tc>
          <w:tcPr>
            <w:tcW w:w="1733"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EEB1D6" w14:textId="77777777" w:rsidR="00007458" w:rsidRPr="0017610E" w:rsidRDefault="00007458" w:rsidP="00007458">
            <w:pPr>
              <w:spacing w:line="240" w:lineRule="auto"/>
              <w:ind w:firstLine="0"/>
              <w:jc w:val="center"/>
              <w:rPr>
                <w:rFonts w:ascii="Times New Roman" w:hAnsi="Times New Roman"/>
                <w:color w:val="000000"/>
              </w:rPr>
            </w:pPr>
            <w:r w:rsidRPr="0017610E">
              <w:rPr>
                <w:rFonts w:ascii="Times New Roman" w:hAnsi="Times New Roman"/>
                <w:color w:val="000000"/>
              </w:rPr>
              <w:t>Постоянные расходы</w:t>
            </w:r>
          </w:p>
        </w:tc>
        <w:tc>
          <w:tcPr>
            <w:tcW w:w="1127" w:type="pct"/>
            <w:tcBorders>
              <w:top w:val="single" w:sz="4" w:space="0" w:color="000000"/>
              <w:left w:val="nil"/>
              <w:bottom w:val="single" w:sz="4" w:space="0" w:color="000000"/>
              <w:right w:val="single" w:sz="4" w:space="0" w:color="000000"/>
            </w:tcBorders>
            <w:shd w:val="clear" w:color="000000" w:fill="FFFFFF"/>
            <w:vAlign w:val="center"/>
            <w:hideMark/>
          </w:tcPr>
          <w:p w14:paraId="13292CE5" w14:textId="77777777" w:rsidR="00007458" w:rsidRPr="0017610E" w:rsidRDefault="00007458" w:rsidP="00007458">
            <w:pPr>
              <w:spacing w:line="240" w:lineRule="auto"/>
              <w:ind w:firstLine="0"/>
              <w:jc w:val="center"/>
              <w:rPr>
                <w:rFonts w:ascii="Times New Roman" w:hAnsi="Times New Roman"/>
                <w:color w:val="000000"/>
              </w:rPr>
            </w:pPr>
            <w:r w:rsidRPr="0017610E">
              <w:rPr>
                <w:rFonts w:ascii="Times New Roman" w:hAnsi="Times New Roman"/>
                <w:color w:val="000000"/>
              </w:rPr>
              <w:t>Оклад</w:t>
            </w:r>
          </w:p>
        </w:tc>
        <w:tc>
          <w:tcPr>
            <w:tcW w:w="935" w:type="pct"/>
            <w:tcBorders>
              <w:top w:val="single" w:sz="4" w:space="0" w:color="000000"/>
              <w:left w:val="nil"/>
              <w:bottom w:val="single" w:sz="4" w:space="0" w:color="000000"/>
              <w:right w:val="single" w:sz="4" w:space="0" w:color="000000"/>
            </w:tcBorders>
            <w:shd w:val="clear" w:color="000000" w:fill="FFFFFF"/>
            <w:vAlign w:val="center"/>
            <w:hideMark/>
          </w:tcPr>
          <w:p w14:paraId="2DAC11FA" w14:textId="77777777" w:rsidR="00007458" w:rsidRPr="0017610E" w:rsidRDefault="00007458" w:rsidP="00007458">
            <w:pPr>
              <w:spacing w:line="240" w:lineRule="auto"/>
              <w:ind w:firstLine="0"/>
              <w:jc w:val="center"/>
              <w:rPr>
                <w:rFonts w:ascii="Times New Roman" w:hAnsi="Times New Roman"/>
                <w:color w:val="000000"/>
              </w:rPr>
            </w:pPr>
            <w:r w:rsidRPr="0017610E">
              <w:rPr>
                <w:rFonts w:ascii="Times New Roman" w:hAnsi="Times New Roman"/>
                <w:color w:val="000000"/>
              </w:rPr>
              <w:t>Количество сотрудников</w:t>
            </w:r>
          </w:p>
        </w:tc>
        <w:tc>
          <w:tcPr>
            <w:tcW w:w="1205" w:type="pct"/>
            <w:tcBorders>
              <w:top w:val="single" w:sz="4" w:space="0" w:color="000000"/>
              <w:left w:val="nil"/>
              <w:bottom w:val="single" w:sz="4" w:space="0" w:color="000000"/>
              <w:right w:val="single" w:sz="4" w:space="0" w:color="000000"/>
            </w:tcBorders>
            <w:shd w:val="clear" w:color="000000" w:fill="FFFFFF"/>
            <w:vAlign w:val="center"/>
            <w:hideMark/>
          </w:tcPr>
          <w:p w14:paraId="3D3A73EB" w14:textId="77777777" w:rsidR="00007458" w:rsidRPr="0017610E" w:rsidRDefault="00007458" w:rsidP="00007458">
            <w:pPr>
              <w:spacing w:line="240" w:lineRule="auto"/>
              <w:ind w:firstLine="0"/>
              <w:jc w:val="center"/>
              <w:rPr>
                <w:rFonts w:ascii="Times New Roman" w:hAnsi="Times New Roman"/>
                <w:color w:val="000000"/>
              </w:rPr>
            </w:pPr>
            <w:r w:rsidRPr="0017610E">
              <w:rPr>
                <w:rFonts w:ascii="Times New Roman" w:hAnsi="Times New Roman"/>
                <w:color w:val="000000"/>
              </w:rPr>
              <w:t>Сумма</w:t>
            </w:r>
          </w:p>
        </w:tc>
      </w:tr>
      <w:tr w:rsidR="00007458" w:rsidRPr="00D375E3" w14:paraId="20E609AC" w14:textId="77777777" w:rsidTr="00007458">
        <w:trPr>
          <w:trHeight w:val="20"/>
        </w:trPr>
        <w:tc>
          <w:tcPr>
            <w:tcW w:w="1733" w:type="pct"/>
            <w:tcBorders>
              <w:top w:val="nil"/>
              <w:left w:val="single" w:sz="4" w:space="0" w:color="000000"/>
              <w:bottom w:val="single" w:sz="4" w:space="0" w:color="000000"/>
              <w:right w:val="single" w:sz="4" w:space="0" w:color="000000"/>
            </w:tcBorders>
            <w:shd w:val="clear" w:color="000000" w:fill="FFFFFF"/>
            <w:vAlign w:val="center"/>
            <w:hideMark/>
          </w:tcPr>
          <w:p w14:paraId="25DC35C8" w14:textId="77777777" w:rsidR="00007458" w:rsidRPr="0017610E" w:rsidRDefault="00007458" w:rsidP="00007458">
            <w:pPr>
              <w:spacing w:line="240" w:lineRule="auto"/>
              <w:ind w:firstLine="0"/>
              <w:jc w:val="left"/>
              <w:rPr>
                <w:rFonts w:ascii="Times New Roman" w:hAnsi="Times New Roman"/>
                <w:color w:val="000000"/>
              </w:rPr>
            </w:pPr>
            <w:r w:rsidRPr="0017610E">
              <w:rPr>
                <w:rFonts w:ascii="Times New Roman" w:hAnsi="Times New Roman"/>
                <w:color w:val="000000"/>
              </w:rPr>
              <w:t>Собственник</w:t>
            </w:r>
          </w:p>
        </w:tc>
        <w:tc>
          <w:tcPr>
            <w:tcW w:w="1127" w:type="pct"/>
            <w:tcBorders>
              <w:top w:val="nil"/>
              <w:left w:val="nil"/>
              <w:bottom w:val="single" w:sz="4" w:space="0" w:color="000000"/>
              <w:right w:val="single" w:sz="4" w:space="0" w:color="000000"/>
            </w:tcBorders>
            <w:shd w:val="clear" w:color="000000" w:fill="FFFFFF"/>
            <w:vAlign w:val="center"/>
            <w:hideMark/>
          </w:tcPr>
          <w:p w14:paraId="0C07FD8B"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52000</w:t>
            </w:r>
          </w:p>
        </w:tc>
        <w:tc>
          <w:tcPr>
            <w:tcW w:w="935" w:type="pct"/>
            <w:tcBorders>
              <w:top w:val="nil"/>
              <w:left w:val="nil"/>
              <w:bottom w:val="single" w:sz="4" w:space="0" w:color="000000"/>
              <w:right w:val="single" w:sz="4" w:space="0" w:color="000000"/>
            </w:tcBorders>
            <w:shd w:val="clear" w:color="000000" w:fill="FFFFFF"/>
            <w:vAlign w:val="center"/>
            <w:hideMark/>
          </w:tcPr>
          <w:p w14:paraId="299686B4"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1</w:t>
            </w:r>
          </w:p>
        </w:tc>
        <w:tc>
          <w:tcPr>
            <w:tcW w:w="1205" w:type="pct"/>
            <w:tcBorders>
              <w:top w:val="nil"/>
              <w:left w:val="nil"/>
              <w:bottom w:val="single" w:sz="4" w:space="0" w:color="000000"/>
              <w:right w:val="single" w:sz="4" w:space="0" w:color="000000"/>
            </w:tcBorders>
            <w:shd w:val="clear" w:color="000000" w:fill="FFFFFF"/>
            <w:vAlign w:val="center"/>
            <w:hideMark/>
          </w:tcPr>
          <w:p w14:paraId="0EBA6CA1"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52000</w:t>
            </w:r>
          </w:p>
        </w:tc>
      </w:tr>
      <w:tr w:rsidR="00007458" w:rsidRPr="00D375E3" w14:paraId="15662C89" w14:textId="77777777" w:rsidTr="00007458">
        <w:trPr>
          <w:trHeight w:val="20"/>
        </w:trPr>
        <w:tc>
          <w:tcPr>
            <w:tcW w:w="1733" w:type="pct"/>
            <w:tcBorders>
              <w:top w:val="nil"/>
              <w:left w:val="single" w:sz="4" w:space="0" w:color="000000"/>
              <w:bottom w:val="single" w:sz="4" w:space="0" w:color="000000"/>
              <w:right w:val="single" w:sz="4" w:space="0" w:color="000000"/>
            </w:tcBorders>
            <w:shd w:val="clear" w:color="000000" w:fill="FFFFFF"/>
            <w:vAlign w:val="center"/>
            <w:hideMark/>
          </w:tcPr>
          <w:p w14:paraId="340DD344" w14:textId="77777777" w:rsidR="00007458" w:rsidRPr="0017610E" w:rsidRDefault="00007458" w:rsidP="00007458">
            <w:pPr>
              <w:spacing w:line="240" w:lineRule="auto"/>
              <w:ind w:firstLine="0"/>
              <w:jc w:val="left"/>
              <w:rPr>
                <w:rFonts w:ascii="Times New Roman" w:hAnsi="Times New Roman"/>
                <w:color w:val="000000"/>
              </w:rPr>
            </w:pPr>
            <w:r w:rsidRPr="0017610E">
              <w:rPr>
                <w:rFonts w:ascii="Times New Roman" w:hAnsi="Times New Roman"/>
                <w:color w:val="000000"/>
              </w:rPr>
              <w:t>Программист</w:t>
            </w:r>
          </w:p>
        </w:tc>
        <w:tc>
          <w:tcPr>
            <w:tcW w:w="1127" w:type="pct"/>
            <w:tcBorders>
              <w:top w:val="nil"/>
              <w:left w:val="nil"/>
              <w:bottom w:val="single" w:sz="4" w:space="0" w:color="000000"/>
              <w:right w:val="single" w:sz="4" w:space="0" w:color="000000"/>
            </w:tcBorders>
            <w:shd w:val="clear" w:color="000000" w:fill="FFFFFF"/>
            <w:vAlign w:val="center"/>
            <w:hideMark/>
          </w:tcPr>
          <w:p w14:paraId="116EB1FF"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50000</w:t>
            </w:r>
          </w:p>
        </w:tc>
        <w:tc>
          <w:tcPr>
            <w:tcW w:w="935" w:type="pct"/>
            <w:tcBorders>
              <w:top w:val="nil"/>
              <w:left w:val="nil"/>
              <w:bottom w:val="single" w:sz="4" w:space="0" w:color="000000"/>
              <w:right w:val="single" w:sz="4" w:space="0" w:color="000000"/>
            </w:tcBorders>
            <w:shd w:val="clear" w:color="000000" w:fill="FFFFFF"/>
            <w:vAlign w:val="center"/>
            <w:hideMark/>
          </w:tcPr>
          <w:p w14:paraId="5EAF3264"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1</w:t>
            </w:r>
          </w:p>
        </w:tc>
        <w:tc>
          <w:tcPr>
            <w:tcW w:w="1205" w:type="pct"/>
            <w:tcBorders>
              <w:top w:val="nil"/>
              <w:left w:val="nil"/>
              <w:bottom w:val="single" w:sz="4" w:space="0" w:color="000000"/>
              <w:right w:val="single" w:sz="4" w:space="0" w:color="000000"/>
            </w:tcBorders>
            <w:shd w:val="clear" w:color="000000" w:fill="FFFFFF"/>
            <w:vAlign w:val="center"/>
            <w:hideMark/>
          </w:tcPr>
          <w:p w14:paraId="022D0D5C"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50000</w:t>
            </w:r>
          </w:p>
        </w:tc>
      </w:tr>
      <w:tr w:rsidR="00007458" w:rsidRPr="00D375E3" w14:paraId="5F7A45E0" w14:textId="77777777" w:rsidTr="00007458">
        <w:trPr>
          <w:trHeight w:val="20"/>
        </w:trPr>
        <w:tc>
          <w:tcPr>
            <w:tcW w:w="1733" w:type="pct"/>
            <w:tcBorders>
              <w:top w:val="nil"/>
              <w:left w:val="single" w:sz="4" w:space="0" w:color="000000"/>
              <w:bottom w:val="single" w:sz="4" w:space="0" w:color="000000"/>
              <w:right w:val="single" w:sz="4" w:space="0" w:color="000000"/>
            </w:tcBorders>
            <w:shd w:val="clear" w:color="000000" w:fill="FFFFFF"/>
            <w:vAlign w:val="center"/>
            <w:hideMark/>
          </w:tcPr>
          <w:p w14:paraId="0BC73A66" w14:textId="77777777" w:rsidR="00007458" w:rsidRPr="0017610E" w:rsidRDefault="00007458" w:rsidP="00007458">
            <w:pPr>
              <w:spacing w:line="240" w:lineRule="auto"/>
              <w:ind w:firstLine="0"/>
              <w:jc w:val="left"/>
              <w:rPr>
                <w:rFonts w:ascii="Times New Roman" w:hAnsi="Times New Roman"/>
                <w:color w:val="000000"/>
              </w:rPr>
            </w:pPr>
            <w:r w:rsidRPr="0017610E">
              <w:rPr>
                <w:rFonts w:ascii="Times New Roman" w:hAnsi="Times New Roman"/>
                <w:color w:val="000000"/>
              </w:rPr>
              <w:t>Маркетолог</w:t>
            </w:r>
          </w:p>
        </w:tc>
        <w:tc>
          <w:tcPr>
            <w:tcW w:w="1127" w:type="pct"/>
            <w:tcBorders>
              <w:top w:val="nil"/>
              <w:left w:val="nil"/>
              <w:bottom w:val="single" w:sz="4" w:space="0" w:color="000000"/>
              <w:right w:val="single" w:sz="4" w:space="0" w:color="000000"/>
            </w:tcBorders>
            <w:shd w:val="clear" w:color="000000" w:fill="FFFFFF"/>
            <w:vAlign w:val="center"/>
            <w:hideMark/>
          </w:tcPr>
          <w:p w14:paraId="75180F20"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25000</w:t>
            </w:r>
          </w:p>
        </w:tc>
        <w:tc>
          <w:tcPr>
            <w:tcW w:w="935" w:type="pct"/>
            <w:tcBorders>
              <w:top w:val="nil"/>
              <w:left w:val="nil"/>
              <w:bottom w:val="single" w:sz="4" w:space="0" w:color="000000"/>
              <w:right w:val="single" w:sz="4" w:space="0" w:color="000000"/>
            </w:tcBorders>
            <w:shd w:val="clear" w:color="000000" w:fill="FFFFFF"/>
            <w:vAlign w:val="center"/>
            <w:hideMark/>
          </w:tcPr>
          <w:p w14:paraId="3709480B"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2</w:t>
            </w:r>
          </w:p>
        </w:tc>
        <w:tc>
          <w:tcPr>
            <w:tcW w:w="1205" w:type="pct"/>
            <w:tcBorders>
              <w:top w:val="nil"/>
              <w:left w:val="nil"/>
              <w:bottom w:val="single" w:sz="4" w:space="0" w:color="000000"/>
              <w:right w:val="single" w:sz="4" w:space="0" w:color="000000"/>
            </w:tcBorders>
            <w:shd w:val="clear" w:color="000000" w:fill="FFFFFF"/>
            <w:vAlign w:val="center"/>
            <w:hideMark/>
          </w:tcPr>
          <w:p w14:paraId="7A1DACC7" w14:textId="77777777" w:rsidR="00007458" w:rsidRPr="0017610E" w:rsidRDefault="00007458" w:rsidP="008667D1">
            <w:pPr>
              <w:spacing w:line="240" w:lineRule="auto"/>
              <w:ind w:firstLine="0"/>
              <w:jc w:val="right"/>
              <w:rPr>
                <w:rFonts w:ascii="Times New Roman" w:hAnsi="Times New Roman"/>
                <w:color w:val="000000"/>
              </w:rPr>
            </w:pPr>
            <w:r w:rsidRPr="0017610E">
              <w:rPr>
                <w:rFonts w:ascii="Times New Roman" w:hAnsi="Times New Roman"/>
                <w:color w:val="000000"/>
              </w:rPr>
              <w:t>50000</w:t>
            </w:r>
          </w:p>
        </w:tc>
      </w:tr>
      <w:tr w:rsidR="008667D1" w:rsidRPr="00D375E3" w14:paraId="269DD657" w14:textId="77777777" w:rsidTr="008667D1">
        <w:trPr>
          <w:trHeight w:val="279"/>
        </w:trPr>
        <w:tc>
          <w:tcPr>
            <w:tcW w:w="1733" w:type="pct"/>
            <w:tcBorders>
              <w:top w:val="nil"/>
              <w:left w:val="single" w:sz="4" w:space="0" w:color="000000"/>
              <w:bottom w:val="single" w:sz="4" w:space="0" w:color="000000"/>
              <w:right w:val="single" w:sz="4" w:space="0" w:color="000000"/>
            </w:tcBorders>
            <w:shd w:val="clear" w:color="000000" w:fill="FFFFFF"/>
            <w:vAlign w:val="center"/>
            <w:hideMark/>
          </w:tcPr>
          <w:p w14:paraId="70D79EAE" w14:textId="77777777" w:rsidR="008667D1" w:rsidRPr="0017610E" w:rsidRDefault="008667D1" w:rsidP="00007458">
            <w:pPr>
              <w:spacing w:line="240" w:lineRule="auto"/>
              <w:ind w:firstLine="0"/>
              <w:jc w:val="left"/>
              <w:rPr>
                <w:rFonts w:ascii="Times New Roman" w:hAnsi="Times New Roman"/>
                <w:color w:val="000000"/>
              </w:rPr>
            </w:pPr>
            <w:r w:rsidRPr="0017610E">
              <w:rPr>
                <w:rFonts w:ascii="Times New Roman" w:hAnsi="Times New Roman"/>
                <w:color w:val="000000"/>
              </w:rPr>
              <w:t>Итого ФОТ</w:t>
            </w:r>
          </w:p>
        </w:tc>
        <w:tc>
          <w:tcPr>
            <w:tcW w:w="3267" w:type="pct"/>
            <w:gridSpan w:val="3"/>
            <w:tcBorders>
              <w:top w:val="nil"/>
              <w:left w:val="nil"/>
              <w:bottom w:val="single" w:sz="4" w:space="0" w:color="000000"/>
              <w:right w:val="single" w:sz="4" w:space="0" w:color="000000"/>
            </w:tcBorders>
            <w:shd w:val="clear" w:color="000000" w:fill="FFFFFF"/>
            <w:vAlign w:val="center"/>
            <w:hideMark/>
          </w:tcPr>
          <w:p w14:paraId="45E2BDF2" w14:textId="5B4A5E41" w:rsidR="008667D1" w:rsidRPr="0017610E" w:rsidRDefault="008667D1" w:rsidP="008667D1">
            <w:pPr>
              <w:spacing w:line="240" w:lineRule="auto"/>
              <w:ind w:firstLine="0"/>
              <w:jc w:val="right"/>
              <w:rPr>
                <w:rFonts w:ascii="Times New Roman" w:hAnsi="Times New Roman"/>
                <w:color w:val="000000"/>
              </w:rPr>
            </w:pPr>
            <w:r w:rsidRPr="0017610E">
              <w:rPr>
                <w:rFonts w:ascii="Times New Roman" w:hAnsi="Times New Roman"/>
                <w:color w:val="000000"/>
              </w:rPr>
              <w:t> 152000</w:t>
            </w:r>
          </w:p>
        </w:tc>
      </w:tr>
    </w:tbl>
    <w:p w14:paraId="103490E3" w14:textId="77777777" w:rsidR="00556D68" w:rsidRPr="0017610E" w:rsidRDefault="00556D68" w:rsidP="00556D68">
      <w:pPr>
        <w:ind w:firstLine="0"/>
        <w:contextualSpacing/>
        <w:rPr>
          <w:rFonts w:ascii="Times New Roman" w:hAnsi="Times New Roman"/>
        </w:rPr>
      </w:pPr>
    </w:p>
    <w:p w14:paraId="4BA720AB" w14:textId="77777777" w:rsidR="001961D3" w:rsidRDefault="00C0369F" w:rsidP="0038487C">
      <w:pPr>
        <w:contextualSpacing/>
        <w:rPr>
          <w:rFonts w:ascii="Times New Roman" w:hAnsi="Times New Roman" w:cs="Times New Roman"/>
          <w:szCs w:val="28"/>
          <w:lang w:eastAsia="ru-RU"/>
        </w:rPr>
      </w:pPr>
      <w:r>
        <w:rPr>
          <w:rFonts w:ascii="Times New Roman" w:hAnsi="Times New Roman" w:cs="Times New Roman"/>
          <w:szCs w:val="28"/>
          <w:lang w:eastAsia="ru-RU"/>
        </w:rPr>
        <w:lastRenderedPageBreak/>
        <w:t>Таким образом для реализации проекта необходим ФОТ в размере 152000 рублей.</w:t>
      </w:r>
    </w:p>
    <w:p w14:paraId="307D16B0" w14:textId="77777777" w:rsidR="00857AAB" w:rsidRDefault="00857AAB" w:rsidP="0038487C">
      <w:pPr>
        <w:contextualSpacing/>
        <w:rPr>
          <w:rFonts w:ascii="Times New Roman" w:hAnsi="Times New Roman" w:cs="Times New Roman"/>
          <w:szCs w:val="28"/>
          <w:lang w:eastAsia="ru-RU"/>
        </w:rPr>
      </w:pPr>
    </w:p>
    <w:p w14:paraId="53ED67B4" w14:textId="546C1437" w:rsidR="00AC07DA" w:rsidRDefault="00AC07DA" w:rsidP="00AC07DA">
      <w:pPr>
        <w:pStyle w:val="2"/>
        <w:rPr>
          <w:lang w:eastAsia="ru-RU"/>
        </w:rPr>
      </w:pPr>
      <w:bookmarkStart w:id="24" w:name="_Toc201662723"/>
      <w:r w:rsidRPr="00AC07DA">
        <w:rPr>
          <w:lang w:eastAsia="ru-RU"/>
        </w:rPr>
        <w:t>3.4 Финансовый план</w:t>
      </w:r>
      <w:r w:rsidR="008D6B33">
        <w:rPr>
          <w:lang w:eastAsia="ru-RU"/>
        </w:rPr>
        <w:t xml:space="preserve"> стартап-проекта</w:t>
      </w:r>
      <w:bookmarkEnd w:id="24"/>
    </w:p>
    <w:p w14:paraId="55B036E3" w14:textId="77777777" w:rsidR="006D7539" w:rsidRDefault="006D7539" w:rsidP="006D7539">
      <w:pPr>
        <w:rPr>
          <w:lang w:eastAsia="ru-RU"/>
        </w:rPr>
      </w:pPr>
    </w:p>
    <w:p w14:paraId="64367BC7" w14:textId="659D0F8B" w:rsidR="006D7539" w:rsidRPr="006D7539" w:rsidRDefault="00C0369F" w:rsidP="006D7539">
      <w:pPr>
        <w:rPr>
          <w:lang w:eastAsia="ru-RU"/>
        </w:rPr>
      </w:pPr>
      <w:r>
        <w:rPr>
          <w:lang w:eastAsia="ru-RU"/>
        </w:rPr>
        <w:t xml:space="preserve">Для реализации проекта необходимо привлечение инвестиций. </w:t>
      </w:r>
      <w:r w:rsidR="006D7539">
        <w:rPr>
          <w:lang w:eastAsia="ru-RU"/>
        </w:rPr>
        <w:t xml:space="preserve">Миллион рублей может быть получен как за счет инвестирования, так и за счет собственных или привлеченных средств в виде кредитов или займов. </w:t>
      </w:r>
    </w:p>
    <w:p w14:paraId="19376EEA" w14:textId="52BA2DA9" w:rsidR="00AC07DA" w:rsidRPr="00AC07DA" w:rsidRDefault="00AC07DA" w:rsidP="00AC07DA">
      <w:pPr>
        <w:contextualSpacing/>
        <w:rPr>
          <w:rFonts w:ascii="Times New Roman" w:hAnsi="Times New Roman" w:cs="Times New Roman"/>
          <w:szCs w:val="28"/>
          <w:lang w:eastAsia="ru-RU"/>
        </w:rPr>
      </w:pPr>
      <w:r>
        <w:rPr>
          <w:rFonts w:ascii="Times New Roman" w:hAnsi="Times New Roman" w:cs="Times New Roman"/>
          <w:szCs w:val="28"/>
          <w:lang w:eastAsia="ru-RU"/>
        </w:rPr>
        <w:t>Финансироваться проект может изначально с инвестиционного пула из одного миллиона рублей на 6 месяцев, в дальнейшем идёт расчёт на получение дохода с программы. П</w:t>
      </w:r>
      <w:r w:rsidRPr="00AC07DA">
        <w:rPr>
          <w:rFonts w:ascii="Times New Roman" w:hAnsi="Times New Roman" w:cs="Times New Roman"/>
          <w:szCs w:val="28"/>
          <w:lang w:eastAsia="ru-RU"/>
        </w:rPr>
        <w:t>редоставление программы</w:t>
      </w:r>
      <w:r w:rsidR="004C4718">
        <w:rPr>
          <w:rFonts w:ascii="Times New Roman" w:hAnsi="Times New Roman" w:cs="Times New Roman"/>
          <w:szCs w:val="28"/>
          <w:lang w:eastAsia="ru-RU"/>
        </w:rPr>
        <w:t xml:space="preserve"> «</w:t>
      </w:r>
      <w:proofErr w:type="spellStart"/>
      <w:r w:rsidR="004C4718">
        <w:rPr>
          <w:rFonts w:ascii="Times New Roman" w:hAnsi="Times New Roman" w:cs="Times New Roman"/>
          <w:szCs w:val="28"/>
          <w:lang w:eastAsia="ru-RU"/>
        </w:rPr>
        <w:t>НейроСистем</w:t>
      </w:r>
      <w:proofErr w:type="spellEnd"/>
      <w:r w:rsidR="004C4718">
        <w:rPr>
          <w:rFonts w:ascii="Times New Roman" w:hAnsi="Times New Roman" w:cs="Times New Roman"/>
          <w:szCs w:val="28"/>
          <w:lang w:eastAsia="ru-RU"/>
        </w:rPr>
        <w:t>»</w:t>
      </w:r>
      <w:r w:rsidRPr="00AC07DA">
        <w:rPr>
          <w:rFonts w:ascii="Times New Roman" w:hAnsi="Times New Roman" w:cs="Times New Roman"/>
          <w:szCs w:val="28"/>
          <w:lang w:eastAsia="ru-RU"/>
        </w:rPr>
        <w:t xml:space="preserve"> за </w:t>
      </w:r>
      <w:proofErr w:type="spellStart"/>
      <w:r w:rsidRPr="00AC07DA">
        <w:rPr>
          <w:rFonts w:ascii="Times New Roman" w:hAnsi="Times New Roman" w:cs="Times New Roman"/>
          <w:szCs w:val="28"/>
          <w:lang w:eastAsia="ru-RU"/>
        </w:rPr>
        <w:t>единоразовую</w:t>
      </w:r>
      <w:proofErr w:type="spellEnd"/>
      <w:r w:rsidRPr="00AC07DA">
        <w:rPr>
          <w:rFonts w:ascii="Times New Roman" w:hAnsi="Times New Roman" w:cs="Times New Roman"/>
          <w:szCs w:val="28"/>
          <w:lang w:eastAsia="ru-RU"/>
        </w:rPr>
        <w:t xml:space="preserve"> плату, а в дальнейшем только за дополнительные услуги по улучшению, обновления чего-то в программе.</w:t>
      </w:r>
    </w:p>
    <w:p w14:paraId="7EA6D6E1" w14:textId="4217E84F" w:rsidR="00AC07DA" w:rsidRDefault="00AC07DA" w:rsidP="00AC07DA">
      <w:pPr>
        <w:contextualSpacing/>
        <w:rPr>
          <w:rFonts w:ascii="Times New Roman" w:hAnsi="Times New Roman" w:cs="Times New Roman"/>
          <w:szCs w:val="28"/>
          <w:lang w:eastAsia="ru-RU"/>
        </w:rPr>
      </w:pPr>
      <w:r w:rsidRPr="00AC07DA">
        <w:rPr>
          <w:rFonts w:ascii="Times New Roman" w:hAnsi="Times New Roman" w:cs="Times New Roman"/>
          <w:szCs w:val="28"/>
          <w:lang w:eastAsia="ru-RU"/>
        </w:rPr>
        <w:t xml:space="preserve">К примеру, обновления пака нейросетей до более качественных и новых версий или передача нейросетей с нужными характеристиками под конкретные задачи, создание ботов, </w:t>
      </w:r>
      <w:proofErr w:type="spellStart"/>
      <w:r w:rsidRPr="00AC07DA">
        <w:rPr>
          <w:rFonts w:ascii="Times New Roman" w:hAnsi="Times New Roman" w:cs="Times New Roman"/>
          <w:szCs w:val="28"/>
          <w:lang w:eastAsia="ru-RU"/>
        </w:rPr>
        <w:t>промтов</w:t>
      </w:r>
      <w:proofErr w:type="spellEnd"/>
      <w:r w:rsidRPr="00AC07DA">
        <w:rPr>
          <w:rFonts w:ascii="Times New Roman" w:hAnsi="Times New Roman" w:cs="Times New Roman"/>
          <w:szCs w:val="28"/>
          <w:lang w:eastAsia="ru-RU"/>
        </w:rPr>
        <w:t xml:space="preserve"> и настроек под желания к</w:t>
      </w:r>
      <w:r>
        <w:rPr>
          <w:rFonts w:ascii="Times New Roman" w:hAnsi="Times New Roman" w:cs="Times New Roman"/>
          <w:szCs w:val="28"/>
          <w:lang w:eastAsia="ru-RU"/>
        </w:rPr>
        <w:t>лиента за дополнительную плату. К</w:t>
      </w:r>
      <w:r w:rsidRPr="00AC07DA">
        <w:rPr>
          <w:rFonts w:ascii="Times New Roman" w:hAnsi="Times New Roman" w:cs="Times New Roman"/>
          <w:szCs w:val="28"/>
          <w:lang w:eastAsia="ru-RU"/>
        </w:rPr>
        <w:t>лиент и сам может всё это делать, но зачастую быстрее, проще и дешевле</w:t>
      </w:r>
      <w:r>
        <w:rPr>
          <w:rFonts w:ascii="Times New Roman" w:hAnsi="Times New Roman" w:cs="Times New Roman"/>
          <w:szCs w:val="28"/>
          <w:lang w:eastAsia="ru-RU"/>
        </w:rPr>
        <w:t xml:space="preserve"> для клиента</w:t>
      </w:r>
      <w:r w:rsidRPr="00AC07DA">
        <w:rPr>
          <w:rFonts w:ascii="Times New Roman" w:hAnsi="Times New Roman" w:cs="Times New Roman"/>
          <w:szCs w:val="28"/>
          <w:lang w:eastAsia="ru-RU"/>
        </w:rPr>
        <w:t xml:space="preserve"> взять уже готовое решение</w:t>
      </w:r>
      <w:r>
        <w:rPr>
          <w:rFonts w:ascii="Times New Roman" w:hAnsi="Times New Roman" w:cs="Times New Roman"/>
          <w:szCs w:val="28"/>
          <w:lang w:eastAsia="ru-RU"/>
        </w:rPr>
        <w:t>, на этом можно зарабатывать</w:t>
      </w:r>
      <w:r w:rsidRPr="00AC07DA">
        <w:rPr>
          <w:rFonts w:ascii="Times New Roman" w:hAnsi="Times New Roman" w:cs="Times New Roman"/>
          <w:szCs w:val="28"/>
          <w:lang w:eastAsia="ru-RU"/>
        </w:rPr>
        <w:t>.</w:t>
      </w:r>
    </w:p>
    <w:p w14:paraId="618E67B4" w14:textId="2EC3959F" w:rsidR="00AC07DA" w:rsidRDefault="00AC07DA" w:rsidP="00AC07DA">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На данный момент простая установка </w:t>
      </w:r>
      <w:r>
        <w:rPr>
          <w:rFonts w:ascii="Times New Roman" w:hAnsi="Times New Roman" w:cs="Times New Roman"/>
          <w:szCs w:val="28"/>
          <w:lang w:val="en-US" w:eastAsia="ru-RU"/>
        </w:rPr>
        <w:t>MVP</w:t>
      </w:r>
      <w:r w:rsidRPr="00AC07DA">
        <w:rPr>
          <w:rFonts w:ascii="Times New Roman" w:hAnsi="Times New Roman" w:cs="Times New Roman"/>
          <w:szCs w:val="28"/>
          <w:lang w:eastAsia="ru-RU"/>
        </w:rPr>
        <w:t xml:space="preserve"> </w:t>
      </w:r>
      <w:r>
        <w:rPr>
          <w:rFonts w:ascii="Times New Roman" w:hAnsi="Times New Roman" w:cs="Times New Roman"/>
          <w:szCs w:val="28"/>
          <w:lang w:eastAsia="ru-RU"/>
        </w:rPr>
        <w:t xml:space="preserve">стоит 1000 рублей, при улучшении системы может стоить 1200 рублей, а с готовыми </w:t>
      </w:r>
      <w:proofErr w:type="spellStart"/>
      <w:r>
        <w:rPr>
          <w:rFonts w:ascii="Times New Roman" w:hAnsi="Times New Roman" w:cs="Times New Roman"/>
          <w:szCs w:val="28"/>
          <w:lang w:eastAsia="ru-RU"/>
        </w:rPr>
        <w:t>промтами</w:t>
      </w:r>
      <w:proofErr w:type="spellEnd"/>
      <w:r>
        <w:rPr>
          <w:rFonts w:ascii="Times New Roman" w:hAnsi="Times New Roman" w:cs="Times New Roman"/>
          <w:szCs w:val="28"/>
          <w:lang w:eastAsia="ru-RU"/>
        </w:rPr>
        <w:t xml:space="preserve"> и моделями все 1500 рублей (или даже 2 тысячи в зависимости от объёмов установки). Но, при создании собственной программы цена может быть увеличена до 5000 рублей за установку коммерческим предприятиям, также цена может варьироваться от масштабов предприятия и объёмов установки программы. Обычным пользователям, физическим лицам, цена программы может </w:t>
      </w:r>
      <w:r w:rsidR="00D117F5">
        <w:rPr>
          <w:rFonts w:ascii="Times New Roman" w:hAnsi="Times New Roman" w:cs="Times New Roman"/>
          <w:szCs w:val="28"/>
          <w:lang w:eastAsia="ru-RU"/>
        </w:rPr>
        <w:t>быть различной</w:t>
      </w:r>
      <w:r>
        <w:rPr>
          <w:rFonts w:ascii="Times New Roman" w:hAnsi="Times New Roman" w:cs="Times New Roman"/>
          <w:szCs w:val="28"/>
          <w:lang w:eastAsia="ru-RU"/>
        </w:rPr>
        <w:t>, в зависимости от наполнения. Так обычный пользователь сможет взять обычную программу за 400 рублей, с</w:t>
      </w:r>
      <w:r w:rsidR="00D117F5">
        <w:rPr>
          <w:rFonts w:ascii="Times New Roman" w:hAnsi="Times New Roman" w:cs="Times New Roman"/>
          <w:szCs w:val="28"/>
          <w:lang w:eastAsia="ru-RU"/>
        </w:rPr>
        <w:t xml:space="preserve"> умеренным</w:t>
      </w:r>
      <w:r>
        <w:rPr>
          <w:rFonts w:ascii="Times New Roman" w:hAnsi="Times New Roman" w:cs="Times New Roman"/>
          <w:szCs w:val="28"/>
          <w:lang w:eastAsia="ru-RU"/>
        </w:rPr>
        <w:t xml:space="preserve"> наполнением за 600 рублей, с полным </w:t>
      </w:r>
      <w:r w:rsidR="00D117F5">
        <w:rPr>
          <w:rFonts w:ascii="Times New Roman" w:hAnsi="Times New Roman" w:cs="Times New Roman"/>
          <w:szCs w:val="28"/>
          <w:lang w:eastAsia="ru-RU"/>
        </w:rPr>
        <w:t>функционалом, индивидуальной настройкой и поддержкой за 800 рублей и более.</w:t>
      </w:r>
    </w:p>
    <w:p w14:paraId="2F2D48DF" w14:textId="17C49D23" w:rsidR="00D117F5" w:rsidRDefault="00A63A57" w:rsidP="00AC07DA">
      <w:pPr>
        <w:contextualSpacing/>
        <w:rPr>
          <w:rFonts w:ascii="Times New Roman" w:hAnsi="Times New Roman" w:cs="Times New Roman"/>
          <w:szCs w:val="28"/>
          <w:lang w:eastAsia="ru-RU"/>
        </w:rPr>
      </w:pPr>
      <w:r w:rsidRPr="00A63A57">
        <w:rPr>
          <w:rFonts w:ascii="Times New Roman" w:hAnsi="Times New Roman" w:cs="Times New Roman"/>
          <w:szCs w:val="28"/>
          <w:lang w:eastAsia="ru-RU"/>
        </w:rPr>
        <w:lastRenderedPageBreak/>
        <w:t>Для покрытия расходов на персонал требуется примерно 152 тысячи рублей в месяц. Этого можно достичь за счет продажи программы по минимальной цене 30 предприятиям или продажи стандартного пакета программы 380 пользователям. Эти цифры являются реалистичными с учетом текущего состояния рынка и эффективной работы</w:t>
      </w:r>
      <w:r>
        <w:rPr>
          <w:rFonts w:ascii="Times New Roman" w:hAnsi="Times New Roman" w:cs="Times New Roman"/>
          <w:szCs w:val="28"/>
          <w:lang w:eastAsia="ru-RU"/>
        </w:rPr>
        <w:t xml:space="preserve"> отдела маркетинга и популяризации программы на рынке.</w:t>
      </w:r>
      <w:r w:rsidR="00D117F5">
        <w:rPr>
          <w:rFonts w:ascii="Times New Roman" w:hAnsi="Times New Roman" w:cs="Times New Roman"/>
          <w:szCs w:val="28"/>
          <w:lang w:eastAsia="ru-RU"/>
        </w:rPr>
        <w:t xml:space="preserve"> </w:t>
      </w:r>
    </w:p>
    <w:p w14:paraId="77515CBD" w14:textId="77777777" w:rsidR="00D117F5" w:rsidRDefault="00D117F5" w:rsidP="00AC07DA">
      <w:pPr>
        <w:contextualSpacing/>
        <w:rPr>
          <w:rFonts w:ascii="Times New Roman" w:hAnsi="Times New Roman" w:cs="Times New Roman"/>
          <w:szCs w:val="28"/>
          <w:lang w:eastAsia="ru-RU"/>
        </w:rPr>
      </w:pPr>
      <w:r>
        <w:rPr>
          <w:rFonts w:ascii="Times New Roman" w:hAnsi="Times New Roman" w:cs="Times New Roman"/>
          <w:szCs w:val="28"/>
          <w:lang w:eastAsia="ru-RU"/>
        </w:rPr>
        <w:t>Один миллион рублей при продаж</w:t>
      </w:r>
      <w:r w:rsidR="008858B6">
        <w:rPr>
          <w:rFonts w:ascii="Times New Roman" w:hAnsi="Times New Roman" w:cs="Times New Roman"/>
          <w:szCs w:val="28"/>
          <w:lang w:eastAsia="ru-RU"/>
        </w:rPr>
        <w:t>е программы 30 предприятиям по 6</w:t>
      </w:r>
      <w:r>
        <w:rPr>
          <w:rFonts w:ascii="Times New Roman" w:hAnsi="Times New Roman" w:cs="Times New Roman"/>
          <w:szCs w:val="28"/>
          <w:lang w:eastAsia="ru-RU"/>
        </w:rPr>
        <w:t xml:space="preserve">000 рублей и </w:t>
      </w:r>
      <w:r w:rsidR="008858B6">
        <w:rPr>
          <w:rFonts w:ascii="Times New Roman" w:hAnsi="Times New Roman" w:cs="Times New Roman"/>
          <w:szCs w:val="28"/>
          <w:lang w:eastAsia="ru-RU"/>
        </w:rPr>
        <w:t>250 физическим лицам по 5</w:t>
      </w:r>
      <w:r>
        <w:rPr>
          <w:rFonts w:ascii="Times New Roman" w:hAnsi="Times New Roman" w:cs="Times New Roman"/>
          <w:szCs w:val="28"/>
          <w:lang w:eastAsia="ru-RU"/>
        </w:rPr>
        <w:t xml:space="preserve">00 рублей будет получен с учетом издержек </w:t>
      </w:r>
      <w:r w:rsidR="006D2CF5">
        <w:rPr>
          <w:rFonts w:ascii="Times New Roman" w:hAnsi="Times New Roman" w:cs="Times New Roman"/>
          <w:szCs w:val="28"/>
          <w:lang w:eastAsia="ru-RU"/>
        </w:rPr>
        <w:t xml:space="preserve">на </w:t>
      </w:r>
      <w:r w:rsidR="008858B6">
        <w:rPr>
          <w:rFonts w:ascii="Times New Roman" w:hAnsi="Times New Roman" w:cs="Times New Roman"/>
          <w:szCs w:val="28"/>
          <w:lang w:eastAsia="ru-RU"/>
        </w:rPr>
        <w:t>10</w:t>
      </w:r>
      <w:r w:rsidR="006D2CF5">
        <w:rPr>
          <w:rFonts w:ascii="Times New Roman" w:hAnsi="Times New Roman" w:cs="Times New Roman"/>
          <w:szCs w:val="28"/>
          <w:lang w:eastAsia="ru-RU"/>
        </w:rPr>
        <w:t xml:space="preserve"> месяц</w:t>
      </w:r>
      <w:r w:rsidR="008858B6">
        <w:rPr>
          <w:rFonts w:ascii="Times New Roman" w:hAnsi="Times New Roman" w:cs="Times New Roman"/>
          <w:szCs w:val="28"/>
          <w:lang w:eastAsia="ru-RU"/>
        </w:rPr>
        <w:t xml:space="preserve"> работы проекта</w:t>
      </w:r>
      <w:r>
        <w:rPr>
          <w:rFonts w:ascii="Times New Roman" w:hAnsi="Times New Roman" w:cs="Times New Roman"/>
          <w:szCs w:val="28"/>
          <w:lang w:eastAsia="ru-RU"/>
        </w:rPr>
        <w:t>.</w:t>
      </w:r>
      <w:r w:rsidR="00354312">
        <w:rPr>
          <w:rFonts w:ascii="Times New Roman" w:hAnsi="Times New Roman" w:cs="Times New Roman"/>
          <w:szCs w:val="28"/>
          <w:lang w:eastAsia="ru-RU"/>
        </w:rPr>
        <w:t xml:space="preserve"> Выручка учитывает оказания дополнительных услуг клиентам по работе с программой, так как есть не только прямые единоразовые продажи, но и платежи после оказания различных услуг по программе, по типу предоставления нужных ботов, настроек и оказания помощи в решении технических задач.</w:t>
      </w:r>
    </w:p>
    <w:p w14:paraId="075FB4AD" w14:textId="22B53529" w:rsidR="00C349CC" w:rsidRDefault="0036051B" w:rsidP="00AC07DA">
      <w:pPr>
        <w:contextualSpacing/>
        <w:rPr>
          <w:rFonts w:ascii="Times New Roman" w:hAnsi="Times New Roman" w:cs="Times New Roman"/>
          <w:szCs w:val="28"/>
          <w:lang w:eastAsia="ru-RU"/>
        </w:rPr>
      </w:pPr>
      <w:r>
        <w:rPr>
          <w:rFonts w:ascii="Times New Roman" w:hAnsi="Times New Roman" w:cs="Times New Roman"/>
          <w:szCs w:val="28"/>
          <w:lang w:eastAsia="ru-RU"/>
        </w:rPr>
        <w:t>Таблица 6</w:t>
      </w:r>
      <w:r w:rsidR="00C349CC" w:rsidRPr="00C349CC">
        <w:rPr>
          <w:rFonts w:ascii="Times New Roman" w:hAnsi="Times New Roman" w:cs="Times New Roman"/>
          <w:szCs w:val="28"/>
          <w:lang w:eastAsia="ru-RU"/>
        </w:rPr>
        <w:t xml:space="preserve"> – </w:t>
      </w:r>
      <w:r w:rsidR="00C0369F">
        <w:rPr>
          <w:rFonts w:ascii="Times New Roman" w:hAnsi="Times New Roman" w:cs="Times New Roman"/>
          <w:szCs w:val="28"/>
          <w:lang w:eastAsia="ru-RU"/>
        </w:rPr>
        <w:t>Срок</w:t>
      </w:r>
      <w:r w:rsidR="00C349CC" w:rsidRPr="00C349CC">
        <w:rPr>
          <w:rFonts w:ascii="Times New Roman" w:hAnsi="Times New Roman" w:cs="Times New Roman"/>
          <w:szCs w:val="28"/>
          <w:lang w:eastAsia="ru-RU"/>
        </w:rPr>
        <w:t xml:space="preserve"> окупаемости </w:t>
      </w:r>
      <w:r w:rsidR="00C0369F">
        <w:rPr>
          <w:rFonts w:ascii="Times New Roman" w:hAnsi="Times New Roman" w:cs="Times New Roman"/>
          <w:szCs w:val="28"/>
          <w:lang w:eastAsia="ru-RU"/>
        </w:rPr>
        <w:t>стартап-</w:t>
      </w:r>
      <w:r w:rsidR="00C349CC" w:rsidRPr="00C349CC">
        <w:rPr>
          <w:rFonts w:ascii="Times New Roman" w:hAnsi="Times New Roman" w:cs="Times New Roman"/>
          <w:szCs w:val="28"/>
          <w:lang w:eastAsia="ru-RU"/>
        </w:rPr>
        <w:t>проекта</w:t>
      </w:r>
    </w:p>
    <w:tbl>
      <w:tblPr>
        <w:tblW w:w="5000" w:type="pct"/>
        <w:tblLook w:val="04A0" w:firstRow="1" w:lastRow="0" w:firstColumn="1" w:lastColumn="0" w:noHBand="0" w:noVBand="1"/>
      </w:tblPr>
      <w:tblGrid>
        <w:gridCol w:w="2512"/>
        <w:gridCol w:w="1175"/>
        <w:gridCol w:w="1106"/>
        <w:gridCol w:w="1742"/>
        <w:gridCol w:w="3319"/>
      </w:tblGrid>
      <w:tr w:rsidR="008A2836" w:rsidRPr="009C01A9" w14:paraId="4E507406" w14:textId="77777777" w:rsidTr="009C01A9">
        <w:trPr>
          <w:trHeight w:val="20"/>
        </w:trPr>
        <w:tc>
          <w:tcPr>
            <w:tcW w:w="12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A3079E"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Шаг расчета</w:t>
            </w:r>
          </w:p>
        </w:tc>
        <w:tc>
          <w:tcPr>
            <w:tcW w:w="596" w:type="pct"/>
            <w:tcBorders>
              <w:top w:val="single" w:sz="8" w:space="0" w:color="000000"/>
              <w:left w:val="nil"/>
              <w:bottom w:val="single" w:sz="8" w:space="0" w:color="000000"/>
              <w:right w:val="single" w:sz="8" w:space="0" w:color="000000"/>
            </w:tcBorders>
            <w:shd w:val="clear" w:color="auto" w:fill="auto"/>
            <w:vAlign w:val="center"/>
            <w:hideMark/>
          </w:tcPr>
          <w:p w14:paraId="72683022"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Выручка</w:t>
            </w:r>
          </w:p>
        </w:tc>
        <w:tc>
          <w:tcPr>
            <w:tcW w:w="561" w:type="pct"/>
            <w:tcBorders>
              <w:top w:val="single" w:sz="8" w:space="0" w:color="000000"/>
              <w:left w:val="nil"/>
              <w:bottom w:val="single" w:sz="8" w:space="0" w:color="000000"/>
              <w:right w:val="single" w:sz="8" w:space="0" w:color="000000"/>
            </w:tcBorders>
            <w:shd w:val="clear" w:color="auto" w:fill="auto"/>
            <w:vAlign w:val="center"/>
            <w:hideMark/>
          </w:tcPr>
          <w:p w14:paraId="220B6C62"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Затраты</w:t>
            </w:r>
          </w:p>
        </w:tc>
        <w:tc>
          <w:tcPr>
            <w:tcW w:w="884" w:type="pct"/>
            <w:tcBorders>
              <w:top w:val="single" w:sz="8" w:space="0" w:color="000000"/>
              <w:left w:val="nil"/>
              <w:bottom w:val="single" w:sz="8" w:space="0" w:color="000000"/>
              <w:right w:val="single" w:sz="8" w:space="0" w:color="000000"/>
            </w:tcBorders>
            <w:shd w:val="clear" w:color="auto" w:fill="auto"/>
            <w:vAlign w:val="center"/>
            <w:hideMark/>
          </w:tcPr>
          <w:p w14:paraId="2B49B1F6"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Чистый доход</w:t>
            </w:r>
          </w:p>
        </w:tc>
        <w:tc>
          <w:tcPr>
            <w:tcW w:w="1684" w:type="pct"/>
            <w:tcBorders>
              <w:top w:val="single" w:sz="8" w:space="0" w:color="000000"/>
              <w:left w:val="nil"/>
              <w:bottom w:val="single" w:sz="8" w:space="0" w:color="000000"/>
              <w:right w:val="single" w:sz="8" w:space="0" w:color="000000"/>
            </w:tcBorders>
            <w:shd w:val="clear" w:color="auto" w:fill="auto"/>
            <w:vAlign w:val="center"/>
            <w:hideMark/>
          </w:tcPr>
          <w:p w14:paraId="453CF359"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Капитальные вложения, руб.</w:t>
            </w:r>
          </w:p>
        </w:tc>
      </w:tr>
      <w:tr w:rsidR="009C01A9" w:rsidRPr="009C01A9" w14:paraId="7E48F512"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7F7FEA16"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Создание программы</w:t>
            </w:r>
          </w:p>
        </w:tc>
        <w:tc>
          <w:tcPr>
            <w:tcW w:w="596" w:type="pct"/>
            <w:tcBorders>
              <w:top w:val="nil"/>
              <w:left w:val="nil"/>
              <w:bottom w:val="single" w:sz="8" w:space="0" w:color="000000"/>
              <w:right w:val="single" w:sz="8" w:space="0" w:color="000000"/>
            </w:tcBorders>
            <w:shd w:val="clear" w:color="auto" w:fill="auto"/>
            <w:vAlign w:val="center"/>
            <w:hideMark/>
          </w:tcPr>
          <w:p w14:paraId="69443B03"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 </w:t>
            </w:r>
          </w:p>
        </w:tc>
        <w:tc>
          <w:tcPr>
            <w:tcW w:w="561" w:type="pct"/>
            <w:tcBorders>
              <w:top w:val="nil"/>
              <w:left w:val="nil"/>
              <w:bottom w:val="single" w:sz="8" w:space="0" w:color="000000"/>
              <w:right w:val="single" w:sz="8" w:space="0" w:color="000000"/>
            </w:tcBorders>
            <w:shd w:val="clear" w:color="auto" w:fill="auto"/>
            <w:vAlign w:val="center"/>
            <w:hideMark/>
          </w:tcPr>
          <w:p w14:paraId="7998C704"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 </w:t>
            </w:r>
          </w:p>
        </w:tc>
        <w:tc>
          <w:tcPr>
            <w:tcW w:w="884" w:type="pct"/>
            <w:tcBorders>
              <w:top w:val="nil"/>
              <w:left w:val="nil"/>
              <w:bottom w:val="single" w:sz="8" w:space="0" w:color="000000"/>
              <w:right w:val="single" w:sz="8" w:space="0" w:color="000000"/>
            </w:tcBorders>
            <w:shd w:val="clear" w:color="auto" w:fill="auto"/>
            <w:vAlign w:val="center"/>
            <w:hideMark/>
          </w:tcPr>
          <w:p w14:paraId="7517D7FD"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 </w:t>
            </w:r>
          </w:p>
        </w:tc>
        <w:tc>
          <w:tcPr>
            <w:tcW w:w="1684" w:type="pct"/>
            <w:tcBorders>
              <w:top w:val="nil"/>
              <w:left w:val="nil"/>
              <w:bottom w:val="single" w:sz="8" w:space="0" w:color="000000"/>
              <w:right w:val="single" w:sz="8" w:space="0" w:color="000000"/>
            </w:tcBorders>
            <w:shd w:val="clear" w:color="auto" w:fill="auto"/>
            <w:vAlign w:val="center"/>
            <w:hideMark/>
          </w:tcPr>
          <w:p w14:paraId="2EC608B6" w14:textId="77777777" w:rsidR="009C01A9" w:rsidRPr="009C01A9" w:rsidRDefault="009C01A9" w:rsidP="009C01A9">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-1000000</w:t>
            </w:r>
          </w:p>
        </w:tc>
      </w:tr>
      <w:tr w:rsidR="009C01A9" w:rsidRPr="009C01A9" w14:paraId="1A8966FD"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4FEEB444"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138670F1"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32000</w:t>
            </w:r>
          </w:p>
        </w:tc>
        <w:tc>
          <w:tcPr>
            <w:tcW w:w="561" w:type="pct"/>
            <w:tcBorders>
              <w:top w:val="nil"/>
              <w:left w:val="nil"/>
              <w:bottom w:val="single" w:sz="8" w:space="0" w:color="000000"/>
              <w:right w:val="single" w:sz="8" w:space="0" w:color="000000"/>
            </w:tcBorders>
            <w:shd w:val="clear" w:color="auto" w:fill="auto"/>
            <w:vAlign w:val="center"/>
            <w:hideMark/>
          </w:tcPr>
          <w:p w14:paraId="27A79808"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25000</w:t>
            </w:r>
          </w:p>
        </w:tc>
        <w:tc>
          <w:tcPr>
            <w:tcW w:w="884" w:type="pct"/>
            <w:tcBorders>
              <w:top w:val="nil"/>
              <w:left w:val="nil"/>
              <w:bottom w:val="single" w:sz="8" w:space="0" w:color="000000"/>
              <w:right w:val="single" w:sz="8" w:space="0" w:color="000000"/>
            </w:tcBorders>
            <w:shd w:val="clear" w:color="auto" w:fill="auto"/>
            <w:vAlign w:val="center"/>
            <w:hideMark/>
          </w:tcPr>
          <w:p w14:paraId="6380338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7000</w:t>
            </w:r>
          </w:p>
        </w:tc>
        <w:tc>
          <w:tcPr>
            <w:tcW w:w="1684" w:type="pct"/>
            <w:tcBorders>
              <w:top w:val="nil"/>
              <w:left w:val="nil"/>
              <w:bottom w:val="single" w:sz="8" w:space="0" w:color="000000"/>
              <w:right w:val="single" w:sz="8" w:space="0" w:color="000000"/>
            </w:tcBorders>
            <w:shd w:val="clear" w:color="auto" w:fill="auto"/>
            <w:vAlign w:val="center"/>
            <w:hideMark/>
          </w:tcPr>
          <w:p w14:paraId="484502CE"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-993000</w:t>
            </w:r>
          </w:p>
        </w:tc>
      </w:tr>
      <w:tr w:rsidR="009C01A9" w:rsidRPr="009C01A9" w14:paraId="5FA7B331"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2440BCB2"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2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6293C8C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85000</w:t>
            </w:r>
          </w:p>
        </w:tc>
        <w:tc>
          <w:tcPr>
            <w:tcW w:w="561" w:type="pct"/>
            <w:tcBorders>
              <w:top w:val="nil"/>
              <w:left w:val="nil"/>
              <w:bottom w:val="single" w:sz="8" w:space="0" w:color="000000"/>
              <w:right w:val="single" w:sz="8" w:space="0" w:color="000000"/>
            </w:tcBorders>
            <w:shd w:val="clear" w:color="auto" w:fill="auto"/>
            <w:vAlign w:val="center"/>
            <w:hideMark/>
          </w:tcPr>
          <w:p w14:paraId="5A89C159"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60000</w:t>
            </w:r>
          </w:p>
        </w:tc>
        <w:tc>
          <w:tcPr>
            <w:tcW w:w="884" w:type="pct"/>
            <w:tcBorders>
              <w:top w:val="nil"/>
              <w:left w:val="nil"/>
              <w:bottom w:val="single" w:sz="8" w:space="0" w:color="000000"/>
              <w:right w:val="single" w:sz="8" w:space="0" w:color="000000"/>
            </w:tcBorders>
            <w:shd w:val="clear" w:color="auto" w:fill="auto"/>
            <w:vAlign w:val="center"/>
            <w:hideMark/>
          </w:tcPr>
          <w:p w14:paraId="71CB4B5F"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25000</w:t>
            </w:r>
          </w:p>
        </w:tc>
        <w:tc>
          <w:tcPr>
            <w:tcW w:w="1684" w:type="pct"/>
            <w:tcBorders>
              <w:top w:val="nil"/>
              <w:left w:val="nil"/>
              <w:bottom w:val="single" w:sz="8" w:space="0" w:color="000000"/>
              <w:right w:val="single" w:sz="8" w:space="0" w:color="000000"/>
            </w:tcBorders>
            <w:shd w:val="clear" w:color="auto" w:fill="auto"/>
            <w:vAlign w:val="center"/>
            <w:hideMark/>
          </w:tcPr>
          <w:p w14:paraId="1F1765C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-968000</w:t>
            </w:r>
          </w:p>
        </w:tc>
      </w:tr>
      <w:tr w:rsidR="009C01A9" w:rsidRPr="009C01A9" w14:paraId="5DC36241"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3F925856"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6C53A68B"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120000</w:t>
            </w:r>
          </w:p>
        </w:tc>
        <w:tc>
          <w:tcPr>
            <w:tcW w:w="561" w:type="pct"/>
            <w:tcBorders>
              <w:top w:val="nil"/>
              <w:left w:val="nil"/>
              <w:bottom w:val="single" w:sz="8" w:space="0" w:color="000000"/>
              <w:right w:val="single" w:sz="8" w:space="0" w:color="000000"/>
            </w:tcBorders>
            <w:shd w:val="clear" w:color="auto" w:fill="auto"/>
            <w:vAlign w:val="center"/>
            <w:hideMark/>
          </w:tcPr>
          <w:p w14:paraId="6029116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80000</w:t>
            </w:r>
          </w:p>
        </w:tc>
        <w:tc>
          <w:tcPr>
            <w:tcW w:w="884" w:type="pct"/>
            <w:tcBorders>
              <w:top w:val="nil"/>
              <w:left w:val="nil"/>
              <w:bottom w:val="single" w:sz="8" w:space="0" w:color="000000"/>
              <w:right w:val="single" w:sz="8" w:space="0" w:color="000000"/>
            </w:tcBorders>
            <w:shd w:val="clear" w:color="auto" w:fill="auto"/>
            <w:vAlign w:val="center"/>
            <w:hideMark/>
          </w:tcPr>
          <w:p w14:paraId="228CFC9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40000</w:t>
            </w:r>
          </w:p>
        </w:tc>
        <w:tc>
          <w:tcPr>
            <w:tcW w:w="1684" w:type="pct"/>
            <w:tcBorders>
              <w:top w:val="nil"/>
              <w:left w:val="nil"/>
              <w:bottom w:val="single" w:sz="8" w:space="0" w:color="000000"/>
              <w:right w:val="single" w:sz="8" w:space="0" w:color="000000"/>
            </w:tcBorders>
            <w:shd w:val="clear" w:color="auto" w:fill="auto"/>
            <w:vAlign w:val="center"/>
            <w:hideMark/>
          </w:tcPr>
          <w:p w14:paraId="15C265AD"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-928000</w:t>
            </w:r>
          </w:p>
        </w:tc>
      </w:tr>
      <w:tr w:rsidR="009C01A9" w:rsidRPr="009C01A9" w14:paraId="126A0C43"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2B9D5199"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4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4D502955"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220000</w:t>
            </w:r>
          </w:p>
        </w:tc>
        <w:tc>
          <w:tcPr>
            <w:tcW w:w="561" w:type="pct"/>
            <w:tcBorders>
              <w:top w:val="nil"/>
              <w:left w:val="nil"/>
              <w:bottom w:val="single" w:sz="8" w:space="0" w:color="000000"/>
              <w:right w:val="single" w:sz="8" w:space="0" w:color="000000"/>
            </w:tcBorders>
            <w:shd w:val="clear" w:color="auto" w:fill="auto"/>
            <w:vAlign w:val="center"/>
            <w:hideMark/>
          </w:tcPr>
          <w:p w14:paraId="174E780D"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nil"/>
              <w:left w:val="nil"/>
              <w:bottom w:val="single" w:sz="8" w:space="0" w:color="000000"/>
              <w:right w:val="single" w:sz="8" w:space="0" w:color="000000"/>
            </w:tcBorders>
            <w:shd w:val="clear" w:color="auto" w:fill="auto"/>
            <w:vAlign w:val="center"/>
            <w:hideMark/>
          </w:tcPr>
          <w:p w14:paraId="386039DA"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68000</w:t>
            </w:r>
          </w:p>
        </w:tc>
        <w:tc>
          <w:tcPr>
            <w:tcW w:w="1684" w:type="pct"/>
            <w:tcBorders>
              <w:top w:val="nil"/>
              <w:left w:val="nil"/>
              <w:bottom w:val="single" w:sz="8" w:space="0" w:color="000000"/>
              <w:right w:val="single" w:sz="8" w:space="0" w:color="000000"/>
            </w:tcBorders>
            <w:shd w:val="clear" w:color="auto" w:fill="auto"/>
            <w:vAlign w:val="center"/>
            <w:hideMark/>
          </w:tcPr>
          <w:p w14:paraId="5E9843B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-860000</w:t>
            </w:r>
          </w:p>
        </w:tc>
      </w:tr>
      <w:tr w:rsidR="009C01A9" w:rsidRPr="009C01A9" w14:paraId="5EBBDA5F"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09651ED7"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5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075CCFF0"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nil"/>
              <w:left w:val="nil"/>
              <w:bottom w:val="single" w:sz="8" w:space="0" w:color="000000"/>
              <w:right w:val="single" w:sz="8" w:space="0" w:color="000000"/>
            </w:tcBorders>
            <w:shd w:val="clear" w:color="auto" w:fill="auto"/>
            <w:vAlign w:val="center"/>
            <w:hideMark/>
          </w:tcPr>
          <w:p w14:paraId="0EA1D5A6"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nil"/>
              <w:left w:val="nil"/>
              <w:bottom w:val="single" w:sz="8" w:space="0" w:color="000000"/>
              <w:right w:val="single" w:sz="8" w:space="0" w:color="000000"/>
            </w:tcBorders>
            <w:shd w:val="clear" w:color="auto" w:fill="auto"/>
            <w:vAlign w:val="center"/>
            <w:hideMark/>
          </w:tcPr>
          <w:p w14:paraId="718E0244"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nil"/>
              <w:left w:val="nil"/>
              <w:bottom w:val="single" w:sz="8" w:space="0" w:color="000000"/>
              <w:right w:val="single" w:sz="8" w:space="0" w:color="000000"/>
            </w:tcBorders>
            <w:shd w:val="clear" w:color="auto" w:fill="auto"/>
            <w:vAlign w:val="center"/>
            <w:hideMark/>
          </w:tcPr>
          <w:p w14:paraId="6FF9D70C"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-707000</w:t>
            </w:r>
          </w:p>
        </w:tc>
      </w:tr>
      <w:tr w:rsidR="009C01A9" w:rsidRPr="009C01A9" w14:paraId="5043CD08"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67B567D2"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6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355CC00D"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nil"/>
              <w:left w:val="nil"/>
              <w:bottom w:val="single" w:sz="8" w:space="0" w:color="000000"/>
              <w:right w:val="single" w:sz="8" w:space="0" w:color="000000"/>
            </w:tcBorders>
            <w:shd w:val="clear" w:color="auto" w:fill="auto"/>
            <w:vAlign w:val="center"/>
            <w:hideMark/>
          </w:tcPr>
          <w:p w14:paraId="4240879E"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nil"/>
              <w:left w:val="nil"/>
              <w:bottom w:val="single" w:sz="8" w:space="0" w:color="000000"/>
              <w:right w:val="single" w:sz="8" w:space="0" w:color="000000"/>
            </w:tcBorders>
            <w:shd w:val="clear" w:color="auto" w:fill="auto"/>
            <w:vAlign w:val="center"/>
            <w:hideMark/>
          </w:tcPr>
          <w:p w14:paraId="409F8A85"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nil"/>
              <w:left w:val="nil"/>
              <w:bottom w:val="single" w:sz="8" w:space="0" w:color="000000"/>
              <w:right w:val="single" w:sz="8" w:space="0" w:color="000000"/>
            </w:tcBorders>
            <w:shd w:val="clear" w:color="auto" w:fill="auto"/>
            <w:vAlign w:val="center"/>
            <w:hideMark/>
          </w:tcPr>
          <w:p w14:paraId="4391ED27"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-554000</w:t>
            </w:r>
          </w:p>
        </w:tc>
      </w:tr>
      <w:tr w:rsidR="009C01A9" w:rsidRPr="009C01A9" w14:paraId="229DBF9D"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541D79E8"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7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09DA967F"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nil"/>
              <w:left w:val="nil"/>
              <w:bottom w:val="single" w:sz="8" w:space="0" w:color="000000"/>
              <w:right w:val="single" w:sz="8" w:space="0" w:color="000000"/>
            </w:tcBorders>
            <w:shd w:val="clear" w:color="auto" w:fill="auto"/>
            <w:vAlign w:val="center"/>
            <w:hideMark/>
          </w:tcPr>
          <w:p w14:paraId="21CC381E"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nil"/>
              <w:left w:val="nil"/>
              <w:bottom w:val="single" w:sz="8" w:space="0" w:color="000000"/>
              <w:right w:val="single" w:sz="8" w:space="0" w:color="000000"/>
            </w:tcBorders>
            <w:shd w:val="clear" w:color="auto" w:fill="auto"/>
            <w:vAlign w:val="center"/>
            <w:hideMark/>
          </w:tcPr>
          <w:p w14:paraId="3291904B"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nil"/>
              <w:left w:val="nil"/>
              <w:bottom w:val="single" w:sz="8" w:space="0" w:color="000000"/>
              <w:right w:val="single" w:sz="8" w:space="0" w:color="000000"/>
            </w:tcBorders>
            <w:shd w:val="clear" w:color="auto" w:fill="auto"/>
            <w:vAlign w:val="center"/>
            <w:hideMark/>
          </w:tcPr>
          <w:p w14:paraId="15596C55"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-401000</w:t>
            </w:r>
          </w:p>
        </w:tc>
      </w:tr>
      <w:tr w:rsidR="009C01A9" w:rsidRPr="009C01A9" w14:paraId="36A51EB8" w14:textId="77777777" w:rsidTr="009C01A9">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18CCAF7F"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8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7F755D38"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nil"/>
              <w:left w:val="nil"/>
              <w:bottom w:val="single" w:sz="8" w:space="0" w:color="000000"/>
              <w:right w:val="single" w:sz="8" w:space="0" w:color="000000"/>
            </w:tcBorders>
            <w:shd w:val="clear" w:color="auto" w:fill="auto"/>
            <w:vAlign w:val="center"/>
            <w:hideMark/>
          </w:tcPr>
          <w:p w14:paraId="5486357D"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nil"/>
              <w:left w:val="nil"/>
              <w:bottom w:val="single" w:sz="8" w:space="0" w:color="000000"/>
              <w:right w:val="single" w:sz="8" w:space="0" w:color="000000"/>
            </w:tcBorders>
            <w:shd w:val="clear" w:color="auto" w:fill="auto"/>
            <w:vAlign w:val="center"/>
            <w:hideMark/>
          </w:tcPr>
          <w:p w14:paraId="3BBED7E6"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nil"/>
              <w:left w:val="nil"/>
              <w:bottom w:val="single" w:sz="8" w:space="0" w:color="000000"/>
              <w:right w:val="single" w:sz="8" w:space="0" w:color="000000"/>
            </w:tcBorders>
            <w:shd w:val="clear" w:color="auto" w:fill="auto"/>
            <w:vAlign w:val="center"/>
            <w:hideMark/>
          </w:tcPr>
          <w:p w14:paraId="236D6414"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-248000</w:t>
            </w:r>
          </w:p>
        </w:tc>
      </w:tr>
      <w:tr w:rsidR="009C01A9" w:rsidRPr="009C01A9" w14:paraId="5D5D9281" w14:textId="77777777" w:rsidTr="00A65A2C">
        <w:trPr>
          <w:trHeight w:val="20"/>
        </w:trPr>
        <w:tc>
          <w:tcPr>
            <w:tcW w:w="1275" w:type="pct"/>
            <w:tcBorders>
              <w:top w:val="nil"/>
              <w:left w:val="single" w:sz="8" w:space="0" w:color="000000"/>
              <w:bottom w:val="single" w:sz="8" w:space="0" w:color="000000"/>
              <w:right w:val="single" w:sz="8" w:space="0" w:color="000000"/>
            </w:tcBorders>
            <w:shd w:val="clear" w:color="auto" w:fill="auto"/>
            <w:vAlign w:val="center"/>
            <w:hideMark/>
          </w:tcPr>
          <w:p w14:paraId="77984F4F"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9 месяц</w:t>
            </w:r>
          </w:p>
        </w:tc>
        <w:tc>
          <w:tcPr>
            <w:tcW w:w="596" w:type="pct"/>
            <w:tcBorders>
              <w:top w:val="nil"/>
              <w:left w:val="nil"/>
              <w:bottom w:val="single" w:sz="8" w:space="0" w:color="000000"/>
              <w:right w:val="single" w:sz="8" w:space="0" w:color="000000"/>
            </w:tcBorders>
            <w:shd w:val="clear" w:color="auto" w:fill="auto"/>
            <w:noWrap/>
            <w:vAlign w:val="center"/>
            <w:hideMark/>
          </w:tcPr>
          <w:p w14:paraId="29277B11"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nil"/>
              <w:left w:val="nil"/>
              <w:bottom w:val="single" w:sz="8" w:space="0" w:color="000000"/>
              <w:right w:val="single" w:sz="8" w:space="0" w:color="000000"/>
            </w:tcBorders>
            <w:shd w:val="clear" w:color="auto" w:fill="auto"/>
            <w:vAlign w:val="center"/>
            <w:hideMark/>
          </w:tcPr>
          <w:p w14:paraId="6AA90E45"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nil"/>
              <w:left w:val="nil"/>
              <w:bottom w:val="single" w:sz="8" w:space="0" w:color="000000"/>
              <w:right w:val="single" w:sz="8" w:space="0" w:color="000000"/>
            </w:tcBorders>
            <w:shd w:val="clear" w:color="auto" w:fill="auto"/>
            <w:vAlign w:val="center"/>
            <w:hideMark/>
          </w:tcPr>
          <w:p w14:paraId="729557C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nil"/>
              <w:left w:val="nil"/>
              <w:bottom w:val="single" w:sz="8" w:space="0" w:color="000000"/>
              <w:right w:val="single" w:sz="8" w:space="0" w:color="000000"/>
            </w:tcBorders>
            <w:shd w:val="clear" w:color="auto" w:fill="auto"/>
            <w:vAlign w:val="center"/>
            <w:hideMark/>
          </w:tcPr>
          <w:p w14:paraId="6654C6DA"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-95000</w:t>
            </w:r>
          </w:p>
        </w:tc>
      </w:tr>
      <w:tr w:rsidR="009C01A9" w:rsidRPr="009C01A9" w14:paraId="1522D500" w14:textId="77777777" w:rsidTr="00A65A2C">
        <w:trPr>
          <w:trHeight w:val="20"/>
        </w:trPr>
        <w:tc>
          <w:tcPr>
            <w:tcW w:w="12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CA3B9F"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10 месяц</w:t>
            </w:r>
          </w:p>
        </w:tc>
        <w:tc>
          <w:tcPr>
            <w:tcW w:w="596" w:type="pct"/>
            <w:tcBorders>
              <w:top w:val="single" w:sz="8" w:space="0" w:color="000000"/>
              <w:left w:val="nil"/>
              <w:bottom w:val="single" w:sz="8" w:space="0" w:color="000000"/>
              <w:right w:val="single" w:sz="8" w:space="0" w:color="000000"/>
            </w:tcBorders>
            <w:shd w:val="clear" w:color="auto" w:fill="auto"/>
            <w:noWrap/>
            <w:vAlign w:val="center"/>
            <w:hideMark/>
          </w:tcPr>
          <w:p w14:paraId="0E5E3E06"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single" w:sz="8" w:space="0" w:color="000000"/>
              <w:left w:val="nil"/>
              <w:bottom w:val="single" w:sz="8" w:space="0" w:color="000000"/>
              <w:right w:val="single" w:sz="8" w:space="0" w:color="000000"/>
            </w:tcBorders>
            <w:shd w:val="clear" w:color="auto" w:fill="auto"/>
            <w:vAlign w:val="center"/>
            <w:hideMark/>
          </w:tcPr>
          <w:p w14:paraId="507E17F0"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single" w:sz="8" w:space="0" w:color="000000"/>
              <w:left w:val="nil"/>
              <w:bottom w:val="single" w:sz="8" w:space="0" w:color="000000"/>
              <w:right w:val="single" w:sz="8" w:space="0" w:color="000000"/>
            </w:tcBorders>
            <w:shd w:val="clear" w:color="auto" w:fill="auto"/>
            <w:vAlign w:val="center"/>
            <w:hideMark/>
          </w:tcPr>
          <w:p w14:paraId="10692F07"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single" w:sz="8" w:space="0" w:color="000000"/>
              <w:left w:val="nil"/>
              <w:bottom w:val="single" w:sz="8" w:space="0" w:color="000000"/>
              <w:right w:val="single" w:sz="8" w:space="0" w:color="000000"/>
            </w:tcBorders>
            <w:shd w:val="clear" w:color="auto" w:fill="auto"/>
            <w:vAlign w:val="center"/>
            <w:hideMark/>
          </w:tcPr>
          <w:p w14:paraId="2E3DD50B"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58000</w:t>
            </w:r>
          </w:p>
        </w:tc>
      </w:tr>
      <w:tr w:rsidR="009C01A9" w:rsidRPr="009C01A9" w14:paraId="769494F1" w14:textId="77777777" w:rsidTr="00A65A2C">
        <w:trPr>
          <w:trHeight w:val="20"/>
        </w:trPr>
        <w:tc>
          <w:tcPr>
            <w:tcW w:w="12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5217D8"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11 месяц</w:t>
            </w:r>
          </w:p>
        </w:tc>
        <w:tc>
          <w:tcPr>
            <w:tcW w:w="596" w:type="pct"/>
            <w:tcBorders>
              <w:top w:val="single" w:sz="8" w:space="0" w:color="000000"/>
              <w:left w:val="nil"/>
              <w:bottom w:val="single" w:sz="8" w:space="0" w:color="000000"/>
              <w:right w:val="single" w:sz="8" w:space="0" w:color="000000"/>
            </w:tcBorders>
            <w:shd w:val="clear" w:color="auto" w:fill="auto"/>
            <w:noWrap/>
            <w:vAlign w:val="center"/>
            <w:hideMark/>
          </w:tcPr>
          <w:p w14:paraId="0C69B82D"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single" w:sz="8" w:space="0" w:color="000000"/>
              <w:left w:val="nil"/>
              <w:bottom w:val="single" w:sz="8" w:space="0" w:color="000000"/>
              <w:right w:val="single" w:sz="8" w:space="0" w:color="000000"/>
            </w:tcBorders>
            <w:shd w:val="clear" w:color="auto" w:fill="auto"/>
            <w:vAlign w:val="center"/>
            <w:hideMark/>
          </w:tcPr>
          <w:p w14:paraId="4ECB4FD1"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single" w:sz="8" w:space="0" w:color="000000"/>
              <w:left w:val="nil"/>
              <w:bottom w:val="single" w:sz="8" w:space="0" w:color="000000"/>
              <w:right w:val="single" w:sz="8" w:space="0" w:color="000000"/>
            </w:tcBorders>
            <w:shd w:val="clear" w:color="auto" w:fill="auto"/>
            <w:vAlign w:val="center"/>
            <w:hideMark/>
          </w:tcPr>
          <w:p w14:paraId="68C1EAFA"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single" w:sz="8" w:space="0" w:color="000000"/>
              <w:left w:val="nil"/>
              <w:bottom w:val="single" w:sz="8" w:space="0" w:color="000000"/>
              <w:right w:val="single" w:sz="8" w:space="0" w:color="000000"/>
            </w:tcBorders>
            <w:shd w:val="clear" w:color="auto" w:fill="auto"/>
            <w:vAlign w:val="center"/>
            <w:hideMark/>
          </w:tcPr>
          <w:p w14:paraId="726061CB"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211000</w:t>
            </w:r>
          </w:p>
        </w:tc>
      </w:tr>
      <w:tr w:rsidR="009C01A9" w:rsidRPr="009C01A9" w14:paraId="786819C1" w14:textId="77777777" w:rsidTr="00A65A2C">
        <w:trPr>
          <w:trHeight w:val="20"/>
        </w:trPr>
        <w:tc>
          <w:tcPr>
            <w:tcW w:w="12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22C67B"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12 месяц</w:t>
            </w:r>
          </w:p>
        </w:tc>
        <w:tc>
          <w:tcPr>
            <w:tcW w:w="596" w:type="pct"/>
            <w:tcBorders>
              <w:top w:val="single" w:sz="8" w:space="0" w:color="000000"/>
              <w:left w:val="nil"/>
              <w:bottom w:val="single" w:sz="8" w:space="0" w:color="000000"/>
              <w:right w:val="single" w:sz="8" w:space="0" w:color="000000"/>
            </w:tcBorders>
            <w:shd w:val="clear" w:color="auto" w:fill="auto"/>
            <w:noWrap/>
            <w:vAlign w:val="center"/>
            <w:hideMark/>
          </w:tcPr>
          <w:p w14:paraId="7A2529EE"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single" w:sz="8" w:space="0" w:color="000000"/>
              <w:left w:val="nil"/>
              <w:bottom w:val="single" w:sz="8" w:space="0" w:color="000000"/>
              <w:right w:val="single" w:sz="8" w:space="0" w:color="000000"/>
            </w:tcBorders>
            <w:shd w:val="clear" w:color="auto" w:fill="auto"/>
            <w:vAlign w:val="center"/>
            <w:hideMark/>
          </w:tcPr>
          <w:p w14:paraId="7EC69A13"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single" w:sz="8" w:space="0" w:color="000000"/>
              <w:left w:val="nil"/>
              <w:bottom w:val="single" w:sz="8" w:space="0" w:color="000000"/>
              <w:right w:val="single" w:sz="8" w:space="0" w:color="000000"/>
            </w:tcBorders>
            <w:shd w:val="clear" w:color="auto" w:fill="auto"/>
            <w:vAlign w:val="center"/>
            <w:hideMark/>
          </w:tcPr>
          <w:p w14:paraId="2411CC9B"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single" w:sz="8" w:space="0" w:color="000000"/>
              <w:left w:val="nil"/>
              <w:bottom w:val="single" w:sz="8" w:space="0" w:color="000000"/>
              <w:right w:val="single" w:sz="8" w:space="0" w:color="000000"/>
            </w:tcBorders>
            <w:shd w:val="clear" w:color="auto" w:fill="auto"/>
            <w:vAlign w:val="center"/>
            <w:hideMark/>
          </w:tcPr>
          <w:p w14:paraId="59E319F8"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364000</w:t>
            </w:r>
          </w:p>
        </w:tc>
      </w:tr>
      <w:tr w:rsidR="009C01A9" w:rsidRPr="009C01A9" w14:paraId="3AEFC0A7" w14:textId="77777777" w:rsidTr="00A65A2C">
        <w:trPr>
          <w:trHeight w:val="20"/>
        </w:trPr>
        <w:tc>
          <w:tcPr>
            <w:tcW w:w="12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B0F913"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13 месяц</w:t>
            </w:r>
          </w:p>
        </w:tc>
        <w:tc>
          <w:tcPr>
            <w:tcW w:w="596" w:type="pct"/>
            <w:tcBorders>
              <w:top w:val="single" w:sz="8" w:space="0" w:color="000000"/>
              <w:left w:val="nil"/>
              <w:bottom w:val="single" w:sz="8" w:space="0" w:color="000000"/>
              <w:right w:val="single" w:sz="8" w:space="0" w:color="000000"/>
            </w:tcBorders>
            <w:shd w:val="clear" w:color="auto" w:fill="auto"/>
            <w:noWrap/>
            <w:vAlign w:val="center"/>
            <w:hideMark/>
          </w:tcPr>
          <w:p w14:paraId="3C502066"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305000</w:t>
            </w:r>
          </w:p>
        </w:tc>
        <w:tc>
          <w:tcPr>
            <w:tcW w:w="561" w:type="pct"/>
            <w:tcBorders>
              <w:top w:val="single" w:sz="8" w:space="0" w:color="000000"/>
              <w:left w:val="nil"/>
              <w:bottom w:val="single" w:sz="8" w:space="0" w:color="000000"/>
              <w:right w:val="single" w:sz="8" w:space="0" w:color="000000"/>
            </w:tcBorders>
            <w:shd w:val="clear" w:color="auto" w:fill="auto"/>
            <w:vAlign w:val="center"/>
            <w:hideMark/>
          </w:tcPr>
          <w:p w14:paraId="68F7C25E"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152000</w:t>
            </w:r>
          </w:p>
        </w:tc>
        <w:tc>
          <w:tcPr>
            <w:tcW w:w="884" w:type="pct"/>
            <w:tcBorders>
              <w:top w:val="single" w:sz="8" w:space="0" w:color="000000"/>
              <w:left w:val="nil"/>
              <w:bottom w:val="single" w:sz="8" w:space="0" w:color="000000"/>
              <w:right w:val="single" w:sz="8" w:space="0" w:color="000000"/>
            </w:tcBorders>
            <w:shd w:val="clear" w:color="auto" w:fill="auto"/>
            <w:vAlign w:val="center"/>
            <w:hideMark/>
          </w:tcPr>
          <w:p w14:paraId="03E87DC6"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153000</w:t>
            </w:r>
          </w:p>
        </w:tc>
        <w:tc>
          <w:tcPr>
            <w:tcW w:w="1684" w:type="pct"/>
            <w:tcBorders>
              <w:top w:val="single" w:sz="8" w:space="0" w:color="000000"/>
              <w:left w:val="nil"/>
              <w:bottom w:val="single" w:sz="8" w:space="0" w:color="000000"/>
              <w:right w:val="single" w:sz="8" w:space="0" w:color="000000"/>
            </w:tcBorders>
            <w:shd w:val="clear" w:color="auto" w:fill="auto"/>
            <w:vAlign w:val="center"/>
            <w:hideMark/>
          </w:tcPr>
          <w:p w14:paraId="092DBE72"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517000</w:t>
            </w:r>
          </w:p>
        </w:tc>
      </w:tr>
      <w:tr w:rsidR="009C01A9" w:rsidRPr="009C01A9" w14:paraId="1864DF2B" w14:textId="77777777" w:rsidTr="00A65A2C">
        <w:trPr>
          <w:trHeight w:val="20"/>
        </w:trPr>
        <w:tc>
          <w:tcPr>
            <w:tcW w:w="1275" w:type="pct"/>
            <w:tcBorders>
              <w:top w:val="single" w:sz="8" w:space="0" w:color="000000"/>
              <w:left w:val="single" w:sz="8" w:space="0" w:color="000000"/>
              <w:bottom w:val="single" w:sz="4" w:space="0" w:color="auto"/>
              <w:right w:val="single" w:sz="8" w:space="0" w:color="000000"/>
            </w:tcBorders>
            <w:shd w:val="clear" w:color="auto" w:fill="auto"/>
            <w:vAlign w:val="center"/>
            <w:hideMark/>
          </w:tcPr>
          <w:p w14:paraId="1ABEAB13" w14:textId="77777777" w:rsidR="009C01A9" w:rsidRPr="009C01A9" w:rsidRDefault="009C01A9" w:rsidP="009C01A9">
            <w:pPr>
              <w:spacing w:line="240" w:lineRule="auto"/>
              <w:ind w:firstLine="0"/>
              <w:jc w:val="left"/>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Итого</w:t>
            </w:r>
          </w:p>
        </w:tc>
        <w:tc>
          <w:tcPr>
            <w:tcW w:w="596" w:type="pct"/>
            <w:tcBorders>
              <w:top w:val="single" w:sz="8" w:space="0" w:color="000000"/>
              <w:left w:val="nil"/>
              <w:bottom w:val="single" w:sz="4" w:space="0" w:color="auto"/>
              <w:right w:val="single" w:sz="8" w:space="0" w:color="000000"/>
            </w:tcBorders>
            <w:shd w:val="clear" w:color="auto" w:fill="auto"/>
            <w:vAlign w:val="center"/>
            <w:hideMark/>
          </w:tcPr>
          <w:p w14:paraId="1FB5BAAA"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3202000</w:t>
            </w:r>
          </w:p>
        </w:tc>
        <w:tc>
          <w:tcPr>
            <w:tcW w:w="561" w:type="pct"/>
            <w:tcBorders>
              <w:top w:val="single" w:sz="8" w:space="0" w:color="000000"/>
              <w:left w:val="nil"/>
              <w:bottom w:val="single" w:sz="4" w:space="0" w:color="auto"/>
              <w:right w:val="single" w:sz="8" w:space="0" w:color="000000"/>
            </w:tcBorders>
            <w:shd w:val="clear" w:color="auto" w:fill="auto"/>
            <w:vAlign w:val="center"/>
            <w:hideMark/>
          </w:tcPr>
          <w:p w14:paraId="19C6DF88"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1685000</w:t>
            </w:r>
          </w:p>
        </w:tc>
        <w:tc>
          <w:tcPr>
            <w:tcW w:w="884" w:type="pct"/>
            <w:tcBorders>
              <w:top w:val="single" w:sz="8" w:space="0" w:color="000000"/>
              <w:left w:val="nil"/>
              <w:bottom w:val="single" w:sz="4" w:space="0" w:color="auto"/>
              <w:right w:val="single" w:sz="8" w:space="0" w:color="000000"/>
            </w:tcBorders>
            <w:shd w:val="clear" w:color="auto" w:fill="auto"/>
            <w:vAlign w:val="center"/>
            <w:hideMark/>
          </w:tcPr>
          <w:p w14:paraId="7D7A1ABA"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1517000</w:t>
            </w:r>
          </w:p>
        </w:tc>
        <w:tc>
          <w:tcPr>
            <w:tcW w:w="1684" w:type="pct"/>
            <w:tcBorders>
              <w:top w:val="single" w:sz="8" w:space="0" w:color="000000"/>
              <w:left w:val="nil"/>
              <w:bottom w:val="single" w:sz="4" w:space="0" w:color="auto"/>
              <w:right w:val="single" w:sz="8" w:space="0" w:color="000000"/>
            </w:tcBorders>
            <w:shd w:val="clear" w:color="auto" w:fill="auto"/>
            <w:vAlign w:val="center"/>
            <w:hideMark/>
          </w:tcPr>
          <w:p w14:paraId="506045DC" w14:textId="77777777" w:rsidR="009C01A9" w:rsidRPr="009C01A9" w:rsidRDefault="009C01A9" w:rsidP="005652E1">
            <w:pPr>
              <w:spacing w:line="240" w:lineRule="auto"/>
              <w:ind w:firstLine="0"/>
              <w:jc w:val="center"/>
              <w:rPr>
                <w:rFonts w:ascii="Times New Roman" w:eastAsia="Times New Roman" w:hAnsi="Times New Roman" w:cs="Times New Roman"/>
                <w:color w:val="000000"/>
                <w:sz w:val="24"/>
                <w:szCs w:val="24"/>
                <w:lang w:eastAsia="ru-RU"/>
              </w:rPr>
            </w:pPr>
            <w:r w:rsidRPr="009C01A9">
              <w:rPr>
                <w:rFonts w:ascii="Times New Roman" w:eastAsia="Times New Roman" w:hAnsi="Times New Roman" w:cs="Times New Roman"/>
                <w:color w:val="000000"/>
                <w:sz w:val="24"/>
                <w:szCs w:val="24"/>
                <w:lang w:eastAsia="ru-RU"/>
              </w:rPr>
              <w:t>517000</w:t>
            </w:r>
          </w:p>
        </w:tc>
      </w:tr>
    </w:tbl>
    <w:p w14:paraId="70D22AB7" w14:textId="77777777" w:rsidR="00556D68" w:rsidRPr="00857AAB" w:rsidRDefault="00556D68" w:rsidP="009C01A9">
      <w:pPr>
        <w:ind w:firstLine="0"/>
        <w:contextualSpacing/>
        <w:rPr>
          <w:rFonts w:ascii="Times New Roman" w:hAnsi="Times New Roman" w:cs="Times New Roman"/>
          <w:sz w:val="16"/>
          <w:szCs w:val="28"/>
          <w:lang w:eastAsia="ru-RU"/>
        </w:rPr>
      </w:pPr>
    </w:p>
    <w:p w14:paraId="1A8B51C1" w14:textId="77777777" w:rsidR="00D375E3" w:rsidRDefault="00E17CF4" w:rsidP="00D375E3">
      <w:pPr>
        <w:contextualSpacing/>
        <w:rPr>
          <w:rFonts w:ascii="Times New Roman" w:hAnsi="Times New Roman" w:cs="Times New Roman"/>
          <w:szCs w:val="28"/>
          <w:lang w:eastAsia="ru-RU"/>
        </w:rPr>
      </w:pPr>
      <w:r>
        <w:rPr>
          <w:rFonts w:ascii="Times New Roman" w:hAnsi="Times New Roman" w:cs="Times New Roman"/>
          <w:szCs w:val="28"/>
          <w:lang w:eastAsia="ru-RU"/>
        </w:rPr>
        <w:t>Исходя из данных в таблице 5, о</w:t>
      </w:r>
      <w:r w:rsidR="006D2CF5">
        <w:rPr>
          <w:rFonts w:ascii="Times New Roman" w:hAnsi="Times New Roman" w:cs="Times New Roman"/>
          <w:szCs w:val="28"/>
          <w:lang w:eastAsia="ru-RU"/>
        </w:rPr>
        <w:t xml:space="preserve">купаемость проекта - </w:t>
      </w:r>
      <w:r w:rsidR="008858B6">
        <w:rPr>
          <w:rFonts w:ascii="Times New Roman" w:hAnsi="Times New Roman" w:cs="Times New Roman"/>
          <w:szCs w:val="28"/>
          <w:lang w:eastAsia="ru-RU"/>
        </w:rPr>
        <w:t>10</w:t>
      </w:r>
      <w:r w:rsidR="006D2CF5">
        <w:rPr>
          <w:rFonts w:ascii="Times New Roman" w:hAnsi="Times New Roman" w:cs="Times New Roman"/>
          <w:szCs w:val="28"/>
          <w:lang w:eastAsia="ru-RU"/>
        </w:rPr>
        <w:t xml:space="preserve"> месяцев.</w:t>
      </w:r>
      <w:r w:rsidR="00D375E3">
        <w:rPr>
          <w:rFonts w:ascii="Times New Roman" w:hAnsi="Times New Roman" w:cs="Times New Roman"/>
          <w:szCs w:val="28"/>
          <w:lang w:eastAsia="ru-RU"/>
        </w:rPr>
        <w:t xml:space="preserve"> Это с учётом 4 месяцев на начало работы по запуску работы программы на рынке и достижения плановых показателей по выручке и клиентам. </w:t>
      </w:r>
    </w:p>
    <w:p w14:paraId="6DCC1BDF" w14:textId="1CAF617B" w:rsidR="00D375E3" w:rsidRDefault="00D375E3" w:rsidP="00D375E3">
      <w:pPr>
        <w:contextualSpacing/>
        <w:rPr>
          <w:rFonts w:ascii="Times New Roman" w:hAnsi="Times New Roman" w:cs="Times New Roman"/>
          <w:szCs w:val="28"/>
          <w:lang w:eastAsia="ru-RU"/>
        </w:rPr>
      </w:pPr>
      <w:r>
        <w:rPr>
          <w:rFonts w:ascii="Times New Roman" w:hAnsi="Times New Roman" w:cs="Times New Roman"/>
          <w:szCs w:val="28"/>
          <w:lang w:eastAsia="ru-RU"/>
        </w:rPr>
        <w:t>На первый месяц после завершения программы</w:t>
      </w:r>
      <w:r w:rsidR="004C4718">
        <w:rPr>
          <w:rFonts w:ascii="Times New Roman" w:hAnsi="Times New Roman" w:cs="Times New Roman"/>
          <w:szCs w:val="28"/>
          <w:lang w:eastAsia="ru-RU"/>
        </w:rPr>
        <w:t xml:space="preserve"> «</w:t>
      </w:r>
      <w:proofErr w:type="spellStart"/>
      <w:r w:rsidR="004C4718">
        <w:rPr>
          <w:rFonts w:ascii="Times New Roman" w:hAnsi="Times New Roman" w:cs="Times New Roman"/>
          <w:szCs w:val="28"/>
          <w:lang w:eastAsia="ru-RU"/>
        </w:rPr>
        <w:t>НейроСистем</w:t>
      </w:r>
      <w:proofErr w:type="spellEnd"/>
      <w:r w:rsidR="004C4718">
        <w:rPr>
          <w:rFonts w:ascii="Times New Roman" w:hAnsi="Times New Roman" w:cs="Times New Roman"/>
          <w:szCs w:val="28"/>
          <w:lang w:eastAsia="ru-RU"/>
        </w:rPr>
        <w:t>»</w:t>
      </w:r>
      <w:r>
        <w:rPr>
          <w:rFonts w:ascii="Times New Roman" w:hAnsi="Times New Roman" w:cs="Times New Roman"/>
          <w:szCs w:val="28"/>
          <w:lang w:eastAsia="ru-RU"/>
        </w:rPr>
        <w:t xml:space="preserve">, скорее всего, один только собственник сможет работать полноценно в своём же ИП. С </w:t>
      </w:r>
      <w:r>
        <w:rPr>
          <w:rFonts w:ascii="Times New Roman" w:hAnsi="Times New Roman" w:cs="Times New Roman"/>
          <w:szCs w:val="28"/>
          <w:lang w:eastAsia="ru-RU"/>
        </w:rPr>
        <w:lastRenderedPageBreak/>
        <w:t>учётом того, что до этого было 6 месяцев на налаживание связей и освещения о своем продукте, то первые продажи в 32 тысячи рублей более чем возможны. Сам собственник может взять на свои нужды 25 тысяч рублей.</w:t>
      </w:r>
    </w:p>
    <w:p w14:paraId="65A8630E" w14:textId="4A563425" w:rsidR="00192C40" w:rsidRDefault="00192C40" w:rsidP="00192C40">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 Во второй месяц при более весомых доказательствах работы программы, возможна выручка уже в 85 тысяч рублей, появляется возможность привлечения сторонних людей в ИП, в итоге затраты составят 60 тысяч рублей. </w:t>
      </w:r>
    </w:p>
    <w:p w14:paraId="07ECF5EB" w14:textId="77777777" w:rsidR="00192C40" w:rsidRDefault="00192C40" w:rsidP="00192C40">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С 3 по 4 месяц </w:t>
      </w:r>
      <w:r w:rsidR="00354312">
        <w:rPr>
          <w:rFonts w:ascii="Times New Roman" w:hAnsi="Times New Roman" w:cs="Times New Roman"/>
          <w:szCs w:val="28"/>
          <w:lang w:eastAsia="ru-RU"/>
        </w:rPr>
        <w:t>по плану может продолжаться увеличение клиентов и масштабов работы предприятия, хотя уже на 4 месяц есть возможность заполнить полный штат по плану стартапа. В итоге на 5 месяц планируется выйти на стабильную и благоприятную работу предприятия согласно плану по стартапу.</w:t>
      </w:r>
    </w:p>
    <w:p w14:paraId="28A2E614" w14:textId="617322CA" w:rsidR="00354312" w:rsidRDefault="00354312" w:rsidP="00625C7C">
      <w:pPr>
        <w:contextualSpacing/>
        <w:rPr>
          <w:rFonts w:ascii="Times New Roman" w:hAnsi="Times New Roman" w:cs="Times New Roman"/>
          <w:szCs w:val="28"/>
          <w:lang w:eastAsia="ru-RU"/>
        </w:rPr>
      </w:pPr>
      <w:r>
        <w:rPr>
          <w:rFonts w:ascii="Times New Roman" w:hAnsi="Times New Roman" w:cs="Times New Roman"/>
          <w:szCs w:val="28"/>
          <w:lang w:eastAsia="ru-RU"/>
        </w:rPr>
        <w:t xml:space="preserve">Количество только гостиниц в России на 2024 год более 30 тысяч, </w:t>
      </w:r>
      <w:r w:rsidR="00625C7C">
        <w:rPr>
          <w:rFonts w:ascii="Times New Roman" w:hAnsi="Times New Roman" w:cs="Times New Roman"/>
          <w:szCs w:val="28"/>
          <w:lang w:eastAsia="ru-RU"/>
        </w:rPr>
        <w:t xml:space="preserve">с неклассифицированными более 40 тысяч. </w:t>
      </w:r>
      <w:r w:rsidR="008667D1">
        <w:rPr>
          <w:rFonts w:ascii="Times New Roman" w:hAnsi="Times New Roman" w:cs="Times New Roman"/>
          <w:szCs w:val="28"/>
          <w:lang w:eastAsia="ru-RU"/>
        </w:rPr>
        <w:t xml:space="preserve">В </w:t>
      </w:r>
      <w:r w:rsidR="00625C7C" w:rsidRPr="00625C7C">
        <w:rPr>
          <w:rFonts w:ascii="Times New Roman" w:hAnsi="Times New Roman" w:cs="Times New Roman"/>
          <w:szCs w:val="28"/>
          <w:lang w:eastAsia="ru-RU"/>
        </w:rPr>
        <w:t>Краснодарском крае в 2023 году осуществляли деятельно</w:t>
      </w:r>
      <w:r w:rsidR="00625C7C">
        <w:rPr>
          <w:rFonts w:ascii="Times New Roman" w:hAnsi="Times New Roman" w:cs="Times New Roman"/>
          <w:szCs w:val="28"/>
          <w:lang w:eastAsia="ru-RU"/>
        </w:rPr>
        <w:t xml:space="preserve">сть 5392 коллективных средства </w:t>
      </w:r>
      <w:r w:rsidR="00625C7C" w:rsidRPr="00625C7C">
        <w:rPr>
          <w:rFonts w:ascii="Times New Roman" w:hAnsi="Times New Roman" w:cs="Times New Roman"/>
          <w:szCs w:val="28"/>
          <w:lang w:eastAsia="ru-RU"/>
        </w:rPr>
        <w:t>размещения. Из общего числа 2416 функционировали круглогодично, 2 976 – сезонно. Организовано</w:t>
      </w:r>
      <w:r w:rsidR="00625C7C">
        <w:rPr>
          <w:rFonts w:ascii="Times New Roman" w:hAnsi="Times New Roman" w:cs="Times New Roman"/>
          <w:szCs w:val="28"/>
          <w:lang w:eastAsia="ru-RU"/>
        </w:rPr>
        <w:t xml:space="preserve"> </w:t>
      </w:r>
      <w:r w:rsidR="00625C7C" w:rsidRPr="00625C7C">
        <w:rPr>
          <w:rFonts w:ascii="Times New Roman" w:hAnsi="Times New Roman" w:cs="Times New Roman"/>
          <w:szCs w:val="28"/>
          <w:lang w:eastAsia="ru-RU"/>
        </w:rPr>
        <w:t>527,7 тыс. мест в 217,5 тыс. номерах.</w:t>
      </w:r>
      <w:r w:rsidR="00625C7C">
        <w:rPr>
          <w:rFonts w:ascii="Times New Roman" w:hAnsi="Times New Roman" w:cs="Times New Roman"/>
          <w:szCs w:val="28"/>
          <w:lang w:eastAsia="ru-RU"/>
        </w:rPr>
        <w:t xml:space="preserve"> </w:t>
      </w:r>
      <w:r w:rsidR="00625C7C" w:rsidRPr="00625C7C">
        <w:rPr>
          <w:rFonts w:ascii="Times New Roman" w:hAnsi="Times New Roman" w:cs="Times New Roman"/>
          <w:szCs w:val="28"/>
          <w:lang w:eastAsia="ru-RU"/>
        </w:rPr>
        <w:t>За это время было размещено 9961,1 тыс. человек, из них граждан Российской Федерации</w:t>
      </w:r>
      <w:r w:rsidR="00625C7C">
        <w:rPr>
          <w:rFonts w:ascii="Times New Roman" w:hAnsi="Times New Roman" w:cs="Times New Roman"/>
          <w:szCs w:val="28"/>
          <w:lang w:eastAsia="ru-RU"/>
        </w:rPr>
        <w:t xml:space="preserve"> </w:t>
      </w:r>
      <w:r w:rsidR="00625C7C" w:rsidRPr="00625C7C">
        <w:rPr>
          <w:rFonts w:ascii="Times New Roman" w:hAnsi="Times New Roman" w:cs="Times New Roman"/>
          <w:szCs w:val="28"/>
          <w:lang w:eastAsia="ru-RU"/>
        </w:rPr>
        <w:t>9868,6 тыс. человек, иностранных граждан 92,5 тыс. человек.</w:t>
      </w:r>
      <w:r w:rsidR="00625C7C">
        <w:rPr>
          <w:rFonts w:ascii="Times New Roman" w:hAnsi="Times New Roman" w:cs="Times New Roman"/>
          <w:szCs w:val="28"/>
          <w:lang w:eastAsia="ru-RU"/>
        </w:rPr>
        <w:t xml:space="preserve"> </w:t>
      </w:r>
      <w:r w:rsidR="00625C7C" w:rsidRPr="00625C7C">
        <w:rPr>
          <w:rFonts w:ascii="Times New Roman" w:hAnsi="Times New Roman" w:cs="Times New Roman"/>
          <w:szCs w:val="28"/>
          <w:lang w:eastAsia="ru-RU"/>
        </w:rPr>
        <w:t>Доходы от предоставляемых услуг в коллективных средствах размещения составили</w:t>
      </w:r>
      <w:r w:rsidR="00625C7C">
        <w:rPr>
          <w:rFonts w:ascii="Times New Roman" w:hAnsi="Times New Roman" w:cs="Times New Roman"/>
          <w:szCs w:val="28"/>
          <w:lang w:eastAsia="ru-RU"/>
        </w:rPr>
        <w:t xml:space="preserve"> </w:t>
      </w:r>
      <w:r w:rsidR="00625C7C" w:rsidRPr="00625C7C">
        <w:rPr>
          <w:rFonts w:ascii="Times New Roman" w:hAnsi="Times New Roman" w:cs="Times New Roman"/>
          <w:szCs w:val="28"/>
          <w:lang w:eastAsia="ru-RU"/>
        </w:rPr>
        <w:t xml:space="preserve">189 068,3 </w:t>
      </w:r>
      <w:proofErr w:type="gramStart"/>
      <w:r w:rsidR="00625C7C" w:rsidRPr="00625C7C">
        <w:rPr>
          <w:rFonts w:ascii="Times New Roman" w:hAnsi="Times New Roman" w:cs="Times New Roman"/>
          <w:szCs w:val="28"/>
          <w:lang w:eastAsia="ru-RU"/>
        </w:rPr>
        <w:t>млрд</w:t>
      </w:r>
      <w:proofErr w:type="gramEnd"/>
      <w:r w:rsidR="00625C7C" w:rsidRPr="00625C7C">
        <w:rPr>
          <w:rFonts w:ascii="Times New Roman" w:hAnsi="Times New Roman" w:cs="Times New Roman"/>
          <w:szCs w:val="28"/>
          <w:lang w:eastAsia="ru-RU"/>
        </w:rPr>
        <w:t xml:space="preserve"> рублей</w:t>
      </w:r>
      <w:r w:rsidR="00625C7C">
        <w:rPr>
          <w:rFonts w:ascii="Times New Roman" w:hAnsi="Times New Roman" w:cs="Times New Roman"/>
          <w:szCs w:val="28"/>
          <w:lang w:eastAsia="ru-RU"/>
        </w:rPr>
        <w:t xml:space="preserve"> </w:t>
      </w:r>
      <w:r w:rsidR="003A20DA">
        <w:rPr>
          <w:rFonts w:ascii="Times New Roman" w:hAnsi="Times New Roman" w:cs="Times New Roman"/>
          <w:szCs w:val="28"/>
          <w:lang w:eastAsia="ru-RU"/>
        </w:rPr>
        <w:t>[3</w:t>
      </w:r>
      <w:r w:rsidR="003A20DA" w:rsidRPr="003A20DA">
        <w:rPr>
          <w:rFonts w:ascii="Times New Roman" w:hAnsi="Times New Roman" w:cs="Times New Roman"/>
          <w:szCs w:val="28"/>
          <w:lang w:eastAsia="ru-RU"/>
        </w:rPr>
        <w:t>0</w:t>
      </w:r>
      <w:r w:rsidR="00625C7C" w:rsidRPr="00625C7C">
        <w:rPr>
          <w:rFonts w:ascii="Times New Roman" w:hAnsi="Times New Roman" w:cs="Times New Roman"/>
          <w:szCs w:val="28"/>
          <w:lang w:eastAsia="ru-RU"/>
        </w:rPr>
        <w:t>].</w:t>
      </w:r>
    </w:p>
    <w:p w14:paraId="0C615F77" w14:textId="77777777" w:rsidR="00A96344" w:rsidRDefault="00A96344" w:rsidP="00184C73">
      <w:pPr>
        <w:contextualSpacing/>
        <w:rPr>
          <w:rFonts w:ascii="Times New Roman" w:hAnsi="Times New Roman" w:cs="Times New Roman"/>
          <w:szCs w:val="28"/>
          <w:lang w:eastAsia="ru-RU"/>
        </w:rPr>
      </w:pPr>
    </w:p>
    <w:p w14:paraId="0E9815AD" w14:textId="77777777" w:rsidR="00C349CC" w:rsidRPr="004578E6" w:rsidRDefault="004578E6" w:rsidP="004578E6">
      <w:pPr>
        <w:pStyle w:val="2"/>
        <w:rPr>
          <w:rFonts w:ascii="Times New Roman" w:hAnsi="Times New Roman" w:cs="Times New Roman"/>
          <w:szCs w:val="28"/>
          <w:lang w:eastAsia="ru-RU"/>
        </w:rPr>
      </w:pPr>
      <w:bookmarkStart w:id="25" w:name="_Toc201662724"/>
      <w:r>
        <w:rPr>
          <w:lang w:eastAsia="ru-RU"/>
        </w:rPr>
        <w:t>3</w:t>
      </w:r>
      <w:r w:rsidR="00FA7621">
        <w:rPr>
          <w:lang w:eastAsia="ru-RU"/>
        </w:rPr>
        <w:t>.5</w:t>
      </w:r>
      <w:r w:rsidR="00C349CC" w:rsidRPr="00C349CC">
        <w:rPr>
          <w:lang w:eastAsia="ru-RU"/>
        </w:rPr>
        <w:t xml:space="preserve"> Направленность, эффективность и конкурентоспособность</w:t>
      </w:r>
      <w:bookmarkEnd w:id="25"/>
    </w:p>
    <w:p w14:paraId="7B843F39" w14:textId="77777777" w:rsidR="00A96344" w:rsidRDefault="00C349CC" w:rsidP="004578E6">
      <w:pPr>
        <w:pStyle w:val="2"/>
        <w:rPr>
          <w:lang w:eastAsia="ru-RU"/>
        </w:rPr>
      </w:pPr>
      <w:bookmarkStart w:id="26" w:name="_Toc201662725"/>
      <w:r w:rsidRPr="00C349CC">
        <w:rPr>
          <w:lang w:eastAsia="ru-RU"/>
        </w:rPr>
        <w:t>стартап-проекта</w:t>
      </w:r>
      <w:bookmarkEnd w:id="26"/>
    </w:p>
    <w:p w14:paraId="1B7A6273" w14:textId="77777777" w:rsidR="00A96344" w:rsidRDefault="00A96344" w:rsidP="005652E1">
      <w:pPr>
        <w:contextualSpacing/>
        <w:jc w:val="center"/>
        <w:rPr>
          <w:rFonts w:ascii="Times New Roman" w:hAnsi="Times New Roman" w:cs="Times New Roman"/>
          <w:szCs w:val="28"/>
          <w:lang w:eastAsia="ru-RU"/>
        </w:rPr>
      </w:pPr>
    </w:p>
    <w:p w14:paraId="411F8941" w14:textId="0B337716" w:rsidR="00C349CC" w:rsidRPr="00C349CC" w:rsidRDefault="00C349CC" w:rsidP="00C349CC">
      <w:pPr>
        <w:contextualSpacing/>
        <w:rPr>
          <w:rFonts w:ascii="Times New Roman" w:hAnsi="Times New Roman" w:cs="Times New Roman"/>
          <w:szCs w:val="28"/>
          <w:lang w:eastAsia="ru-RU"/>
        </w:rPr>
      </w:pPr>
      <w:r w:rsidRPr="00C349CC">
        <w:rPr>
          <w:rFonts w:ascii="Times New Roman" w:hAnsi="Times New Roman" w:cs="Times New Roman"/>
          <w:szCs w:val="28"/>
          <w:lang w:eastAsia="ru-RU"/>
        </w:rPr>
        <w:t xml:space="preserve">Сфера нейросетевых технологий </w:t>
      </w:r>
      <w:r w:rsidR="00867FD8" w:rsidRPr="00867FD8">
        <w:rPr>
          <w:rFonts w:ascii="Times New Roman" w:hAnsi="Times New Roman" w:cs="Times New Roman"/>
          <w:szCs w:val="28"/>
          <w:lang w:eastAsia="ru-RU"/>
        </w:rPr>
        <w:t>является новой</w:t>
      </w:r>
      <w:r w:rsidRPr="00C349CC">
        <w:rPr>
          <w:rFonts w:ascii="Times New Roman" w:hAnsi="Times New Roman" w:cs="Times New Roman"/>
          <w:szCs w:val="28"/>
          <w:lang w:eastAsia="ru-RU"/>
        </w:rPr>
        <w:t xml:space="preserve"> и </w:t>
      </w:r>
      <w:r w:rsidR="00867FD8" w:rsidRPr="00867FD8">
        <w:rPr>
          <w:rFonts w:ascii="Times New Roman" w:hAnsi="Times New Roman" w:cs="Times New Roman"/>
          <w:szCs w:val="28"/>
          <w:lang w:eastAsia="ru-RU"/>
        </w:rPr>
        <w:t>малоизвестной</w:t>
      </w:r>
      <w:r w:rsidRPr="00C349CC">
        <w:rPr>
          <w:rFonts w:ascii="Times New Roman" w:hAnsi="Times New Roman" w:cs="Times New Roman"/>
          <w:szCs w:val="28"/>
          <w:lang w:eastAsia="ru-RU"/>
        </w:rPr>
        <w:t xml:space="preserve"> для </w:t>
      </w:r>
      <w:r w:rsidR="00867FD8" w:rsidRPr="00867FD8">
        <w:rPr>
          <w:rFonts w:ascii="Times New Roman" w:hAnsi="Times New Roman" w:cs="Times New Roman"/>
          <w:szCs w:val="28"/>
          <w:lang w:eastAsia="ru-RU"/>
        </w:rPr>
        <w:t>широкого круга российских пользователей.</w:t>
      </w:r>
      <w:r w:rsidRPr="00C349CC">
        <w:rPr>
          <w:rFonts w:ascii="Times New Roman" w:hAnsi="Times New Roman" w:cs="Times New Roman"/>
          <w:szCs w:val="28"/>
          <w:lang w:eastAsia="ru-RU"/>
        </w:rPr>
        <w:t xml:space="preserve"> Существуют опасения и </w:t>
      </w:r>
      <w:r w:rsidR="00867FD8" w:rsidRPr="00867FD8">
        <w:rPr>
          <w:rFonts w:ascii="Times New Roman" w:hAnsi="Times New Roman" w:cs="Times New Roman"/>
          <w:szCs w:val="28"/>
          <w:lang w:eastAsia="ru-RU"/>
        </w:rPr>
        <w:t>недопонимание относительно</w:t>
      </w:r>
      <w:r w:rsidRPr="00C349CC">
        <w:rPr>
          <w:rFonts w:ascii="Times New Roman" w:hAnsi="Times New Roman" w:cs="Times New Roman"/>
          <w:szCs w:val="28"/>
          <w:lang w:eastAsia="ru-RU"/>
        </w:rPr>
        <w:t xml:space="preserve"> использования и </w:t>
      </w:r>
      <w:proofErr w:type="gramStart"/>
      <w:r w:rsidRPr="00C349CC">
        <w:rPr>
          <w:rFonts w:ascii="Times New Roman" w:hAnsi="Times New Roman" w:cs="Times New Roman"/>
          <w:szCs w:val="28"/>
          <w:lang w:eastAsia="ru-RU"/>
        </w:rPr>
        <w:t>внедрения</w:t>
      </w:r>
      <w:proofErr w:type="gramEnd"/>
      <w:r w:rsidRPr="00C349CC">
        <w:rPr>
          <w:rFonts w:ascii="Times New Roman" w:hAnsi="Times New Roman" w:cs="Times New Roman"/>
          <w:szCs w:val="28"/>
          <w:lang w:eastAsia="ru-RU"/>
        </w:rPr>
        <w:t xml:space="preserve"> быстро </w:t>
      </w:r>
      <w:r w:rsidR="00867FD8" w:rsidRPr="00867FD8">
        <w:rPr>
          <w:rFonts w:ascii="Times New Roman" w:hAnsi="Times New Roman" w:cs="Times New Roman"/>
          <w:szCs w:val="28"/>
          <w:lang w:eastAsia="ru-RU"/>
        </w:rPr>
        <w:t>развивающихся технологий искусственного интеллект</w:t>
      </w:r>
      <w:r w:rsidR="00867FD8">
        <w:rPr>
          <w:rFonts w:ascii="Times New Roman" w:hAnsi="Times New Roman" w:cs="Times New Roman"/>
          <w:szCs w:val="28"/>
          <w:lang w:eastAsia="ru-RU"/>
        </w:rPr>
        <w:t xml:space="preserve">а </w:t>
      </w:r>
      <w:r w:rsidR="001961D3">
        <w:rPr>
          <w:rFonts w:ascii="Times New Roman" w:hAnsi="Times New Roman" w:cs="Times New Roman"/>
          <w:szCs w:val="28"/>
          <w:lang w:eastAsia="ru-RU"/>
        </w:rPr>
        <w:t>[</w:t>
      </w:r>
      <w:r w:rsidR="003A20DA">
        <w:rPr>
          <w:rFonts w:ascii="Times New Roman" w:hAnsi="Times New Roman" w:cs="Times New Roman"/>
          <w:szCs w:val="28"/>
          <w:lang w:eastAsia="ru-RU"/>
        </w:rPr>
        <w:t>2</w:t>
      </w:r>
      <w:r w:rsidR="003A20DA" w:rsidRPr="003A20DA">
        <w:rPr>
          <w:rFonts w:ascii="Times New Roman" w:hAnsi="Times New Roman" w:cs="Times New Roman"/>
          <w:szCs w:val="28"/>
          <w:lang w:eastAsia="ru-RU"/>
        </w:rPr>
        <w:t>7</w:t>
      </w:r>
      <w:r w:rsidRPr="00C349CC">
        <w:rPr>
          <w:rFonts w:ascii="Times New Roman" w:hAnsi="Times New Roman" w:cs="Times New Roman"/>
          <w:szCs w:val="28"/>
          <w:lang w:eastAsia="ru-RU"/>
        </w:rPr>
        <w:t xml:space="preserve">]. </w:t>
      </w:r>
    </w:p>
    <w:p w14:paraId="71E15448" w14:textId="2C2E153C" w:rsidR="00C349CC" w:rsidRPr="00C349CC" w:rsidRDefault="00C349CC" w:rsidP="00C349CC">
      <w:pPr>
        <w:contextualSpacing/>
        <w:rPr>
          <w:rFonts w:ascii="Times New Roman" w:hAnsi="Times New Roman" w:cs="Times New Roman"/>
          <w:szCs w:val="28"/>
          <w:lang w:eastAsia="ru-RU"/>
        </w:rPr>
      </w:pPr>
      <w:r w:rsidRPr="00C349CC">
        <w:rPr>
          <w:rFonts w:ascii="Times New Roman" w:hAnsi="Times New Roman" w:cs="Times New Roman"/>
          <w:szCs w:val="28"/>
          <w:lang w:eastAsia="ru-RU"/>
        </w:rPr>
        <w:t xml:space="preserve">Органы публичной власти же должны заниматься просветительской деятельностью в рамках внедрения нейронных сетей в жизнь россиян. Также </w:t>
      </w:r>
      <w:r w:rsidRPr="00C349CC">
        <w:rPr>
          <w:rFonts w:ascii="Times New Roman" w:hAnsi="Times New Roman" w:cs="Times New Roman"/>
          <w:szCs w:val="28"/>
          <w:lang w:eastAsia="ru-RU"/>
        </w:rPr>
        <w:lastRenderedPageBreak/>
        <w:t>крайне желательно иметь понятный, доступный и безопасный источник нейросетевых технологий, которым граждане без опаски и удобно смогут пользоваться [</w:t>
      </w:r>
      <w:r w:rsidR="003A20DA">
        <w:rPr>
          <w:rFonts w:ascii="Times New Roman" w:hAnsi="Times New Roman" w:cs="Times New Roman"/>
          <w:szCs w:val="28"/>
          <w:lang w:eastAsia="ru-RU"/>
        </w:rPr>
        <w:t>2</w:t>
      </w:r>
      <w:r w:rsidR="003A20DA" w:rsidRPr="003A20DA">
        <w:rPr>
          <w:rFonts w:ascii="Times New Roman" w:hAnsi="Times New Roman" w:cs="Times New Roman"/>
          <w:szCs w:val="28"/>
          <w:lang w:eastAsia="ru-RU"/>
        </w:rPr>
        <w:t>6</w:t>
      </w:r>
      <w:r w:rsidRPr="00C349CC">
        <w:rPr>
          <w:rFonts w:ascii="Times New Roman" w:hAnsi="Times New Roman" w:cs="Times New Roman"/>
          <w:szCs w:val="28"/>
          <w:lang w:eastAsia="ru-RU"/>
        </w:rPr>
        <w:t>].</w:t>
      </w:r>
    </w:p>
    <w:p w14:paraId="6C6B4DE8" w14:textId="77777777" w:rsidR="00C349CC" w:rsidRPr="00C349CC" w:rsidRDefault="00C349CC" w:rsidP="00C349CC">
      <w:pPr>
        <w:contextualSpacing/>
        <w:rPr>
          <w:rFonts w:ascii="Times New Roman" w:hAnsi="Times New Roman" w:cs="Times New Roman"/>
          <w:szCs w:val="28"/>
          <w:lang w:eastAsia="ru-RU"/>
        </w:rPr>
      </w:pPr>
      <w:r w:rsidRPr="00C349CC">
        <w:rPr>
          <w:rFonts w:ascii="Times New Roman" w:hAnsi="Times New Roman" w:cs="Times New Roman"/>
          <w:szCs w:val="28"/>
          <w:lang w:eastAsia="ru-RU"/>
        </w:rPr>
        <w:t xml:space="preserve">Рассматривая только гостиничную и туристическую сферы, то необходимо составить программу обучения, методичку действий для предприятий гостиничного бизнеса. Необходимо объяснять: </w:t>
      </w:r>
    </w:p>
    <w:p w14:paraId="6B98B1F1" w14:textId="0BDB56BF" w:rsidR="00C349CC" w:rsidRPr="00C349CC" w:rsidRDefault="00302790" w:rsidP="0038487C">
      <w:pPr>
        <w:pStyle w:val="ad"/>
        <w:ind w:left="0"/>
        <w:rPr>
          <w:rFonts w:ascii="Times New Roman" w:hAnsi="Times New Roman" w:cs="Times New Roman"/>
          <w:szCs w:val="28"/>
          <w:lang w:eastAsia="ru-RU"/>
        </w:rPr>
      </w:pPr>
      <w:r>
        <w:rPr>
          <w:rFonts w:ascii="Times New Roman" w:hAnsi="Times New Roman" w:cs="Times New Roman"/>
          <w:szCs w:val="28"/>
          <w:lang w:eastAsia="ru-RU"/>
        </w:rPr>
        <w:t xml:space="preserve">- </w:t>
      </w:r>
      <w:r w:rsidR="00C349CC" w:rsidRPr="00C349CC">
        <w:rPr>
          <w:rFonts w:ascii="Times New Roman" w:hAnsi="Times New Roman" w:cs="Times New Roman"/>
          <w:szCs w:val="28"/>
          <w:lang w:eastAsia="ru-RU"/>
        </w:rPr>
        <w:t>Что такое нейросети</w:t>
      </w:r>
      <w:r w:rsidR="009D7EED">
        <w:rPr>
          <w:rFonts w:ascii="Times New Roman" w:hAnsi="Times New Roman" w:cs="Times New Roman"/>
          <w:szCs w:val="28"/>
          <w:lang w:eastAsia="ru-RU"/>
        </w:rPr>
        <w:t>?</w:t>
      </w:r>
      <w:r w:rsidR="00C349CC" w:rsidRPr="00C349CC">
        <w:rPr>
          <w:rFonts w:ascii="Times New Roman" w:hAnsi="Times New Roman" w:cs="Times New Roman"/>
          <w:szCs w:val="28"/>
          <w:lang w:eastAsia="ru-RU"/>
        </w:rPr>
        <w:t xml:space="preserve"> </w:t>
      </w:r>
    </w:p>
    <w:p w14:paraId="5BEF63B5" w14:textId="04E8AAC0" w:rsidR="00C349CC" w:rsidRPr="00C349CC" w:rsidRDefault="00302790" w:rsidP="0038487C">
      <w:pPr>
        <w:pStyle w:val="ad"/>
        <w:ind w:left="0"/>
        <w:rPr>
          <w:rFonts w:ascii="Times New Roman" w:hAnsi="Times New Roman" w:cs="Times New Roman"/>
          <w:szCs w:val="28"/>
          <w:lang w:eastAsia="ru-RU"/>
        </w:rPr>
      </w:pPr>
      <w:r>
        <w:rPr>
          <w:rFonts w:ascii="Times New Roman" w:hAnsi="Times New Roman" w:cs="Times New Roman"/>
          <w:szCs w:val="28"/>
          <w:lang w:eastAsia="ru-RU"/>
        </w:rPr>
        <w:t xml:space="preserve">- </w:t>
      </w:r>
      <w:r w:rsidR="00C349CC" w:rsidRPr="00C349CC">
        <w:rPr>
          <w:rFonts w:ascii="Times New Roman" w:hAnsi="Times New Roman" w:cs="Times New Roman"/>
          <w:szCs w:val="28"/>
          <w:lang w:eastAsia="ru-RU"/>
        </w:rPr>
        <w:t>Как они работают</w:t>
      </w:r>
      <w:r w:rsidR="009D7EED">
        <w:rPr>
          <w:rFonts w:ascii="Times New Roman" w:hAnsi="Times New Roman" w:cs="Times New Roman"/>
          <w:szCs w:val="28"/>
          <w:lang w:eastAsia="ru-RU"/>
        </w:rPr>
        <w:t>?</w:t>
      </w:r>
      <w:r w:rsidR="00C349CC" w:rsidRPr="00C349CC">
        <w:rPr>
          <w:rFonts w:ascii="Times New Roman" w:hAnsi="Times New Roman" w:cs="Times New Roman"/>
          <w:szCs w:val="28"/>
          <w:lang w:eastAsia="ru-RU"/>
        </w:rPr>
        <w:t xml:space="preserve"> </w:t>
      </w:r>
    </w:p>
    <w:p w14:paraId="09D10C05" w14:textId="45738E42" w:rsidR="00C349CC" w:rsidRPr="00C349CC" w:rsidRDefault="00302790" w:rsidP="0038487C">
      <w:pPr>
        <w:pStyle w:val="ad"/>
        <w:ind w:left="0"/>
        <w:rPr>
          <w:rFonts w:ascii="Times New Roman" w:hAnsi="Times New Roman" w:cs="Times New Roman"/>
          <w:szCs w:val="28"/>
          <w:lang w:eastAsia="ru-RU"/>
        </w:rPr>
      </w:pPr>
      <w:r>
        <w:rPr>
          <w:rFonts w:ascii="Times New Roman" w:hAnsi="Times New Roman" w:cs="Times New Roman"/>
          <w:szCs w:val="28"/>
          <w:lang w:eastAsia="ru-RU"/>
        </w:rPr>
        <w:t xml:space="preserve">- </w:t>
      </w:r>
      <w:r w:rsidR="00C349CC" w:rsidRPr="00C349CC">
        <w:rPr>
          <w:rFonts w:ascii="Times New Roman" w:hAnsi="Times New Roman" w:cs="Times New Roman"/>
          <w:szCs w:val="28"/>
          <w:lang w:eastAsia="ru-RU"/>
        </w:rPr>
        <w:t>Как их возможно использовать</w:t>
      </w:r>
      <w:r w:rsidR="009D7EED">
        <w:rPr>
          <w:rFonts w:ascii="Times New Roman" w:hAnsi="Times New Roman" w:cs="Times New Roman"/>
          <w:szCs w:val="28"/>
          <w:lang w:eastAsia="ru-RU"/>
        </w:rPr>
        <w:t>?</w:t>
      </w:r>
      <w:r w:rsidR="00C349CC" w:rsidRPr="00C349CC">
        <w:rPr>
          <w:rFonts w:ascii="Times New Roman" w:hAnsi="Times New Roman" w:cs="Times New Roman"/>
          <w:szCs w:val="28"/>
          <w:lang w:eastAsia="ru-RU"/>
        </w:rPr>
        <w:t xml:space="preserve"> </w:t>
      </w:r>
    </w:p>
    <w:p w14:paraId="33C6D98F" w14:textId="374F09B8" w:rsidR="00C349CC" w:rsidRPr="00C349CC" w:rsidRDefault="00302790" w:rsidP="0038487C">
      <w:pPr>
        <w:pStyle w:val="ad"/>
        <w:ind w:left="0"/>
        <w:rPr>
          <w:rFonts w:ascii="Times New Roman" w:hAnsi="Times New Roman" w:cs="Times New Roman"/>
          <w:szCs w:val="28"/>
          <w:lang w:eastAsia="ru-RU"/>
        </w:rPr>
      </w:pPr>
      <w:r>
        <w:rPr>
          <w:rFonts w:ascii="Times New Roman" w:hAnsi="Times New Roman" w:cs="Times New Roman"/>
          <w:szCs w:val="28"/>
          <w:lang w:eastAsia="ru-RU"/>
        </w:rPr>
        <w:t xml:space="preserve">- </w:t>
      </w:r>
      <w:r w:rsidR="00C349CC" w:rsidRPr="00C349CC">
        <w:rPr>
          <w:rFonts w:ascii="Times New Roman" w:hAnsi="Times New Roman" w:cs="Times New Roman"/>
          <w:szCs w:val="28"/>
          <w:lang w:eastAsia="ru-RU"/>
        </w:rPr>
        <w:t xml:space="preserve">Где лучше </w:t>
      </w:r>
      <w:proofErr w:type="gramStart"/>
      <w:r w:rsidR="00C349CC" w:rsidRPr="00C349CC">
        <w:rPr>
          <w:rFonts w:ascii="Times New Roman" w:hAnsi="Times New Roman" w:cs="Times New Roman"/>
          <w:szCs w:val="28"/>
          <w:lang w:eastAsia="ru-RU"/>
        </w:rPr>
        <w:t>всего</w:t>
      </w:r>
      <w:proofErr w:type="gramEnd"/>
      <w:r w:rsidR="00C349CC" w:rsidRPr="00C349CC">
        <w:rPr>
          <w:rFonts w:ascii="Times New Roman" w:hAnsi="Times New Roman" w:cs="Times New Roman"/>
          <w:szCs w:val="28"/>
          <w:lang w:eastAsia="ru-RU"/>
        </w:rPr>
        <w:t xml:space="preserve"> их брать и по </w:t>
      </w:r>
      <w:proofErr w:type="gramStart"/>
      <w:r w:rsidR="00C349CC" w:rsidRPr="00C349CC">
        <w:rPr>
          <w:rFonts w:ascii="Times New Roman" w:hAnsi="Times New Roman" w:cs="Times New Roman"/>
          <w:szCs w:val="28"/>
          <w:lang w:eastAsia="ru-RU"/>
        </w:rPr>
        <w:t>какому</w:t>
      </w:r>
      <w:proofErr w:type="gramEnd"/>
      <w:r w:rsidR="00C349CC" w:rsidRPr="00C349CC">
        <w:rPr>
          <w:rFonts w:ascii="Times New Roman" w:hAnsi="Times New Roman" w:cs="Times New Roman"/>
          <w:szCs w:val="28"/>
          <w:lang w:eastAsia="ru-RU"/>
        </w:rPr>
        <w:t xml:space="preserve"> принципу выстраивать </w:t>
      </w:r>
      <w:r w:rsidR="00AC7507">
        <w:rPr>
          <w:rFonts w:ascii="Times New Roman" w:hAnsi="Times New Roman" w:cs="Times New Roman"/>
          <w:szCs w:val="28"/>
          <w:lang w:eastAsia="ru-RU"/>
        </w:rPr>
        <w:t>инфраструктуру их использования?</w:t>
      </w:r>
      <w:r w:rsidR="00C349CC" w:rsidRPr="00C349CC">
        <w:rPr>
          <w:rFonts w:ascii="Times New Roman" w:hAnsi="Times New Roman" w:cs="Times New Roman"/>
          <w:szCs w:val="28"/>
          <w:lang w:eastAsia="ru-RU"/>
        </w:rPr>
        <w:t xml:space="preserve"> </w:t>
      </w:r>
    </w:p>
    <w:p w14:paraId="6E951033" w14:textId="77777777" w:rsidR="00C349CC" w:rsidRPr="00C349CC" w:rsidRDefault="00C349CC" w:rsidP="00C349CC">
      <w:pPr>
        <w:contextualSpacing/>
        <w:rPr>
          <w:rFonts w:ascii="Times New Roman" w:hAnsi="Times New Roman" w:cs="Times New Roman"/>
          <w:szCs w:val="28"/>
          <w:lang w:eastAsia="ru-RU"/>
        </w:rPr>
      </w:pPr>
      <w:r w:rsidRPr="00C349CC">
        <w:rPr>
          <w:rFonts w:ascii="Times New Roman" w:hAnsi="Times New Roman" w:cs="Times New Roman"/>
          <w:szCs w:val="28"/>
          <w:lang w:eastAsia="ru-RU"/>
        </w:rPr>
        <w:t xml:space="preserve">Гостиницы должны понимать возможность, которую они могут использовать. </w:t>
      </w:r>
    </w:p>
    <w:p w14:paraId="679B58C8" w14:textId="77777777" w:rsidR="00C349CC" w:rsidRPr="00C349CC" w:rsidRDefault="00C349CC" w:rsidP="00C349CC">
      <w:pPr>
        <w:contextualSpacing/>
        <w:rPr>
          <w:rFonts w:ascii="Times New Roman" w:hAnsi="Times New Roman" w:cs="Times New Roman"/>
          <w:szCs w:val="28"/>
          <w:lang w:eastAsia="ru-RU"/>
        </w:rPr>
      </w:pPr>
      <w:r w:rsidRPr="00C349CC">
        <w:rPr>
          <w:rFonts w:ascii="Times New Roman" w:hAnsi="Times New Roman" w:cs="Times New Roman"/>
          <w:szCs w:val="28"/>
          <w:lang w:eastAsia="ru-RU"/>
        </w:rPr>
        <w:t xml:space="preserve">В настоящий момент почти у всех отелей, гостиниц имеются персональные компьютеры, мощности которых можно использовать для разгрузки работы персонала. Если та же LLM модель будет находится на устройстве отеля, то кроме как электричества и самого компьютера больше ничего и не нужно для работы ботов, а все данные будут контролироваться и сохраняться внутри отеля. В случае альтернативы, возможно арендовать удалённые сервера и использовать уже их для запуска и работы своих нейросетей. </w:t>
      </w:r>
    </w:p>
    <w:p w14:paraId="4DA9CBFE" w14:textId="1BDB96A2" w:rsidR="00C349CC" w:rsidRPr="00C349CC" w:rsidRDefault="00A63A57" w:rsidP="00C349CC">
      <w:pPr>
        <w:contextualSpacing/>
        <w:rPr>
          <w:rFonts w:ascii="Times New Roman" w:hAnsi="Times New Roman" w:cs="Times New Roman"/>
          <w:szCs w:val="28"/>
          <w:lang w:eastAsia="ru-RU"/>
        </w:rPr>
      </w:pPr>
      <w:r w:rsidRPr="00A63A57">
        <w:rPr>
          <w:rFonts w:ascii="Times New Roman" w:hAnsi="Times New Roman" w:cs="Times New Roman"/>
          <w:szCs w:val="28"/>
          <w:lang w:eastAsia="ru-RU"/>
        </w:rPr>
        <w:t>Хорошей мотивацией для внедрения IT-технологий, таких как нейросети, могли бы стать программы льгот и грантов для предпринимателей, успешно внедривших искусственных помощников в свою деятельность. Однако такие программы пока слишком рискованны и сложны для реализации. В настоящее время необходимо сосредоточиться на просветительской деятельности, чтобы люди имели хотя бы базовое представление о том, с чем им предстоит работать</w:t>
      </w:r>
    </w:p>
    <w:p w14:paraId="0603B93A" w14:textId="6A0F6896" w:rsidR="00C349CC" w:rsidRDefault="00A63A57" w:rsidP="00C349CC">
      <w:pPr>
        <w:contextualSpacing/>
        <w:rPr>
          <w:rFonts w:ascii="Times New Roman" w:hAnsi="Times New Roman" w:cs="Times New Roman"/>
          <w:szCs w:val="28"/>
          <w:lang w:eastAsia="ru-RU"/>
        </w:rPr>
      </w:pPr>
      <w:r w:rsidRPr="00A63A57">
        <w:rPr>
          <w:rFonts w:ascii="Times New Roman" w:hAnsi="Times New Roman" w:cs="Times New Roman"/>
          <w:szCs w:val="28"/>
          <w:lang w:eastAsia="ru-RU"/>
        </w:rPr>
        <w:t xml:space="preserve">Сначала бизнес должен осознать необходимость использования нейронных технологий. Это осознание придет только после понимания того, что такое нейросети и как их можно применять. Затем необходимо рассмотреть </w:t>
      </w:r>
      <w:r w:rsidRPr="00A63A57">
        <w:rPr>
          <w:rFonts w:ascii="Times New Roman" w:hAnsi="Times New Roman" w:cs="Times New Roman"/>
          <w:szCs w:val="28"/>
          <w:lang w:eastAsia="ru-RU"/>
        </w:rPr>
        <w:lastRenderedPageBreak/>
        <w:t>возможность использования и мотивацию к изменениям. Если бизнес готов, то в завершение должен быть разработан понятный и удобный порядок действий для интеграции новых технологий в свою структуру</w:t>
      </w:r>
      <w:r w:rsidR="00C349CC" w:rsidRPr="00C349CC">
        <w:rPr>
          <w:rFonts w:ascii="Times New Roman" w:hAnsi="Times New Roman" w:cs="Times New Roman"/>
          <w:szCs w:val="28"/>
          <w:lang w:eastAsia="ru-RU"/>
        </w:rPr>
        <w:t xml:space="preserve">  </w:t>
      </w:r>
    </w:p>
    <w:p w14:paraId="57E59367" w14:textId="77777777" w:rsidR="00C349CC" w:rsidRDefault="00C349CC" w:rsidP="00184C73">
      <w:pPr>
        <w:contextualSpacing/>
        <w:rPr>
          <w:rFonts w:ascii="Times New Roman" w:hAnsi="Times New Roman" w:cs="Times New Roman"/>
          <w:szCs w:val="28"/>
          <w:lang w:eastAsia="ru-RU"/>
        </w:rPr>
      </w:pPr>
    </w:p>
    <w:p w14:paraId="1D54AC23" w14:textId="2B9BD0CE" w:rsidR="00C349CC" w:rsidRDefault="00FA7621" w:rsidP="00C349CC">
      <w:pPr>
        <w:pStyle w:val="2"/>
        <w:rPr>
          <w:lang w:eastAsia="ru-RU"/>
        </w:rPr>
      </w:pPr>
      <w:bookmarkStart w:id="27" w:name="_Toc201662726"/>
      <w:r>
        <w:rPr>
          <w:lang w:eastAsia="ru-RU"/>
        </w:rPr>
        <w:t>3.6</w:t>
      </w:r>
      <w:r w:rsidR="00C349CC" w:rsidRPr="00C349CC">
        <w:rPr>
          <w:lang w:eastAsia="ru-RU"/>
        </w:rPr>
        <w:t xml:space="preserve"> Риски и гарантии</w:t>
      </w:r>
      <w:r w:rsidR="00616FC9">
        <w:rPr>
          <w:lang w:eastAsia="ru-RU"/>
        </w:rPr>
        <w:t xml:space="preserve"> при реализации стартап-проекта</w:t>
      </w:r>
      <w:bookmarkEnd w:id="27"/>
    </w:p>
    <w:p w14:paraId="545C8CC3" w14:textId="77777777" w:rsidR="00C349CC" w:rsidRDefault="00C349CC" w:rsidP="00184C73">
      <w:pPr>
        <w:contextualSpacing/>
        <w:rPr>
          <w:rFonts w:ascii="Times New Roman" w:hAnsi="Times New Roman" w:cs="Times New Roman"/>
          <w:szCs w:val="28"/>
          <w:lang w:eastAsia="ru-RU"/>
        </w:rPr>
      </w:pPr>
    </w:p>
    <w:p w14:paraId="4B74947E" w14:textId="77777777" w:rsidR="00182CF7" w:rsidRDefault="00396C2E" w:rsidP="00184C73">
      <w:pPr>
        <w:contextualSpacing/>
        <w:rPr>
          <w:rFonts w:ascii="Times New Roman" w:hAnsi="Times New Roman" w:cs="Times New Roman"/>
          <w:szCs w:val="28"/>
          <w:lang w:eastAsia="ru-RU"/>
        </w:rPr>
      </w:pPr>
      <w:r>
        <w:rPr>
          <w:rFonts w:ascii="Times New Roman" w:hAnsi="Times New Roman" w:cs="Times New Roman"/>
          <w:szCs w:val="28"/>
          <w:lang w:eastAsia="ru-RU"/>
        </w:rPr>
        <w:t>При реализации стартап-проекта можно столкнуться со следующей группой рисков.</w:t>
      </w:r>
    </w:p>
    <w:p w14:paraId="3B8901BD" w14:textId="77777777" w:rsidR="00182CF7" w:rsidRPr="00182CF7" w:rsidRDefault="00182CF7" w:rsidP="00182CF7">
      <w:pPr>
        <w:contextualSpacing/>
        <w:rPr>
          <w:rFonts w:ascii="Times New Roman" w:hAnsi="Times New Roman" w:cs="Times New Roman"/>
          <w:szCs w:val="28"/>
          <w:lang w:eastAsia="ru-RU"/>
        </w:rPr>
      </w:pPr>
      <w:r>
        <w:rPr>
          <w:rFonts w:ascii="Times New Roman" w:hAnsi="Times New Roman" w:cs="Times New Roman"/>
          <w:szCs w:val="28"/>
          <w:lang w:eastAsia="ru-RU"/>
        </w:rPr>
        <w:t>Рисками проекта являются</w:t>
      </w:r>
      <w:r w:rsidRPr="00182CF7">
        <w:rPr>
          <w:rFonts w:ascii="Times New Roman" w:hAnsi="Times New Roman" w:cs="Times New Roman"/>
          <w:szCs w:val="28"/>
          <w:lang w:eastAsia="ru-RU"/>
        </w:rPr>
        <w:t>:</w:t>
      </w:r>
    </w:p>
    <w:p w14:paraId="12147D5D" w14:textId="77777777" w:rsidR="00182CF7" w:rsidRPr="00182CF7" w:rsidRDefault="00182CF7" w:rsidP="00182CF7">
      <w:pPr>
        <w:pStyle w:val="ad"/>
        <w:numPr>
          <w:ilvl w:val="0"/>
          <w:numId w:val="18"/>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Потеря инвестированных денег: Это один из ключевых рисков для любого стартапа. Инвестиции могут быть потеряны из-за неправильного управления финансами, непредвиденных расходов</w:t>
      </w:r>
      <w:r>
        <w:rPr>
          <w:rFonts w:ascii="Times New Roman" w:hAnsi="Times New Roman" w:cs="Times New Roman"/>
          <w:szCs w:val="28"/>
          <w:lang w:eastAsia="ru-RU"/>
        </w:rPr>
        <w:t xml:space="preserve"> или неудачного выхода на рынок</w:t>
      </w:r>
      <w:r w:rsidRPr="00182CF7">
        <w:rPr>
          <w:rFonts w:ascii="Times New Roman" w:hAnsi="Times New Roman" w:cs="Times New Roman"/>
          <w:szCs w:val="28"/>
          <w:lang w:eastAsia="ru-RU"/>
        </w:rPr>
        <w:t>.</w:t>
      </w:r>
    </w:p>
    <w:p w14:paraId="371A1A20" w14:textId="77777777" w:rsidR="00182CF7" w:rsidRPr="00182CF7" w:rsidRDefault="00182CF7" w:rsidP="00182CF7">
      <w:pPr>
        <w:pStyle w:val="ad"/>
        <w:numPr>
          <w:ilvl w:val="0"/>
          <w:numId w:val="18"/>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Плохое программирование: Качество кода напрямую влияет на стабильность и производительность программы. Плохое программирование может привести к частым сбоям, уязвимостям в безопа</w:t>
      </w:r>
      <w:r>
        <w:rPr>
          <w:rFonts w:ascii="Times New Roman" w:hAnsi="Times New Roman" w:cs="Times New Roman"/>
          <w:szCs w:val="28"/>
          <w:lang w:eastAsia="ru-RU"/>
        </w:rPr>
        <w:t xml:space="preserve">сности и сложностям в дальнейшем </w:t>
      </w:r>
      <w:r w:rsidR="00B30468">
        <w:rPr>
          <w:rFonts w:ascii="Times New Roman" w:hAnsi="Times New Roman" w:cs="Times New Roman"/>
          <w:szCs w:val="28"/>
          <w:lang w:eastAsia="ru-RU"/>
        </w:rPr>
        <w:t xml:space="preserve">развитии </w:t>
      </w:r>
      <w:r>
        <w:rPr>
          <w:rFonts w:ascii="Times New Roman" w:hAnsi="Times New Roman" w:cs="Times New Roman"/>
          <w:szCs w:val="28"/>
          <w:lang w:eastAsia="ru-RU"/>
        </w:rPr>
        <w:t>программы</w:t>
      </w:r>
      <w:r w:rsidR="00B30468">
        <w:rPr>
          <w:rFonts w:ascii="Times New Roman" w:hAnsi="Times New Roman" w:cs="Times New Roman"/>
          <w:szCs w:val="28"/>
          <w:lang w:eastAsia="ru-RU"/>
        </w:rPr>
        <w:t>. Поэтому н</w:t>
      </w:r>
      <w:r w:rsidRPr="00182CF7">
        <w:rPr>
          <w:rFonts w:ascii="Times New Roman" w:hAnsi="Times New Roman" w:cs="Times New Roman"/>
          <w:szCs w:val="28"/>
          <w:lang w:eastAsia="ru-RU"/>
        </w:rPr>
        <w:t>еобходимо привлекать квалифицированных разработчиков и проводить регулярные тестирования</w:t>
      </w:r>
      <w:r w:rsidR="00B30468">
        <w:rPr>
          <w:rFonts w:ascii="Times New Roman" w:hAnsi="Times New Roman" w:cs="Times New Roman"/>
          <w:szCs w:val="28"/>
          <w:lang w:eastAsia="ru-RU"/>
        </w:rPr>
        <w:t>, чтобы максимально нивелировать данный риск</w:t>
      </w:r>
    </w:p>
    <w:p w14:paraId="7F690015" w14:textId="77777777" w:rsidR="00182CF7" w:rsidRPr="00182CF7" w:rsidRDefault="00182CF7" w:rsidP="00182CF7">
      <w:pPr>
        <w:pStyle w:val="ad"/>
        <w:numPr>
          <w:ilvl w:val="0"/>
          <w:numId w:val="18"/>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Появление мощного конкурента: Конкуренция на рынке нейросетей и программного обеспечения для гостиниц может быть очень высокой</w:t>
      </w:r>
      <w:r w:rsidR="00B30468">
        <w:rPr>
          <w:rFonts w:ascii="Times New Roman" w:hAnsi="Times New Roman" w:cs="Times New Roman"/>
          <w:szCs w:val="28"/>
          <w:lang w:eastAsia="ru-RU"/>
        </w:rPr>
        <w:t xml:space="preserve"> в перспективе</w:t>
      </w:r>
      <w:r w:rsidRPr="00182CF7">
        <w:rPr>
          <w:rFonts w:ascii="Times New Roman" w:hAnsi="Times New Roman" w:cs="Times New Roman"/>
          <w:szCs w:val="28"/>
          <w:lang w:eastAsia="ru-RU"/>
        </w:rPr>
        <w:t xml:space="preserve">. Появление нового конкурента с более инновационными решениями или лучшими маркетинговыми стратегиями может существенно подорвать </w:t>
      </w:r>
      <w:r w:rsidR="00B30468">
        <w:rPr>
          <w:rFonts w:ascii="Times New Roman" w:hAnsi="Times New Roman" w:cs="Times New Roman"/>
          <w:szCs w:val="28"/>
          <w:lang w:eastAsia="ru-RU"/>
        </w:rPr>
        <w:t>плановые показатели по проекту</w:t>
      </w:r>
      <w:r w:rsidRPr="00182CF7">
        <w:rPr>
          <w:rFonts w:ascii="Times New Roman" w:hAnsi="Times New Roman" w:cs="Times New Roman"/>
          <w:szCs w:val="28"/>
          <w:lang w:eastAsia="ru-RU"/>
        </w:rPr>
        <w:t xml:space="preserve">. </w:t>
      </w:r>
    </w:p>
    <w:p w14:paraId="7A352A40" w14:textId="79501AAA" w:rsidR="00182CF7" w:rsidRPr="00182CF7" w:rsidRDefault="00182CF7" w:rsidP="00182CF7">
      <w:pPr>
        <w:pStyle w:val="ad"/>
        <w:numPr>
          <w:ilvl w:val="0"/>
          <w:numId w:val="18"/>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 xml:space="preserve">Утечка информации и кода: </w:t>
      </w:r>
      <w:r w:rsidR="006E559D">
        <w:rPr>
          <w:rFonts w:ascii="Times New Roman" w:hAnsi="Times New Roman" w:cs="Times New Roman"/>
          <w:szCs w:val="28"/>
          <w:lang w:eastAsia="ru-RU"/>
        </w:rPr>
        <w:t>у</w:t>
      </w:r>
      <w:r w:rsidRPr="00182CF7">
        <w:rPr>
          <w:rFonts w:ascii="Times New Roman" w:hAnsi="Times New Roman" w:cs="Times New Roman"/>
          <w:szCs w:val="28"/>
          <w:lang w:eastAsia="ru-RU"/>
        </w:rPr>
        <w:t xml:space="preserve">течка конфиденциальной информации или исходного кода может нанести серьезный ущерб проекту. </w:t>
      </w:r>
      <w:r w:rsidR="00B30468">
        <w:rPr>
          <w:rFonts w:ascii="Times New Roman" w:hAnsi="Times New Roman" w:cs="Times New Roman"/>
          <w:szCs w:val="28"/>
          <w:lang w:eastAsia="ru-RU"/>
        </w:rPr>
        <w:t>Из-за особенностей стартапа и самой программы, то что это все же в первую очередь программа, то возможен риск утечки кода или данных.</w:t>
      </w:r>
    </w:p>
    <w:p w14:paraId="52717619" w14:textId="77777777" w:rsidR="00182CF7" w:rsidRPr="00182CF7" w:rsidRDefault="00396C2E" w:rsidP="00182CF7">
      <w:pPr>
        <w:contextualSpacing/>
        <w:rPr>
          <w:rFonts w:ascii="Times New Roman" w:hAnsi="Times New Roman" w:cs="Times New Roman"/>
          <w:szCs w:val="28"/>
          <w:lang w:eastAsia="ru-RU"/>
        </w:rPr>
      </w:pPr>
      <w:r>
        <w:rPr>
          <w:rFonts w:ascii="Times New Roman" w:hAnsi="Times New Roman" w:cs="Times New Roman"/>
          <w:szCs w:val="28"/>
          <w:lang w:eastAsia="ru-RU"/>
        </w:rPr>
        <w:t>Гарантиями стартап-проекта являются</w:t>
      </w:r>
      <w:r w:rsidR="00182CF7" w:rsidRPr="00182CF7">
        <w:rPr>
          <w:rFonts w:ascii="Times New Roman" w:hAnsi="Times New Roman" w:cs="Times New Roman"/>
          <w:szCs w:val="28"/>
          <w:lang w:eastAsia="ru-RU"/>
        </w:rPr>
        <w:t>:</w:t>
      </w:r>
    </w:p>
    <w:p w14:paraId="53A8A97A" w14:textId="786BA059" w:rsidR="00182CF7" w:rsidRPr="00616FC9" w:rsidRDefault="00182CF7" w:rsidP="0017610E">
      <w:pPr>
        <w:pStyle w:val="ad"/>
        <w:numPr>
          <w:ilvl w:val="0"/>
          <w:numId w:val="19"/>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lastRenderedPageBreak/>
        <w:t>Готовая MVP модель</w:t>
      </w:r>
      <w:r w:rsidR="00B30468">
        <w:rPr>
          <w:rFonts w:ascii="Times New Roman" w:hAnsi="Times New Roman" w:cs="Times New Roman"/>
          <w:szCs w:val="28"/>
          <w:lang w:eastAsia="ru-RU"/>
        </w:rPr>
        <w:t xml:space="preserve">: </w:t>
      </w:r>
      <w:r w:rsidR="006E559D">
        <w:rPr>
          <w:rFonts w:ascii="Times New Roman" w:hAnsi="Times New Roman" w:cs="Times New Roman"/>
          <w:szCs w:val="28"/>
          <w:lang w:eastAsia="ru-RU"/>
        </w:rPr>
        <w:t>н</w:t>
      </w:r>
      <w:r w:rsidR="00B30468" w:rsidRPr="00616FC9">
        <w:rPr>
          <w:rFonts w:ascii="Times New Roman" w:hAnsi="Times New Roman" w:cs="Times New Roman"/>
          <w:szCs w:val="28"/>
          <w:lang w:eastAsia="ru-RU"/>
        </w:rPr>
        <w:t xml:space="preserve">а данный момент уже можно протестировать основные идеи и стратегии на уже готовом </w:t>
      </w:r>
      <w:r w:rsidR="00B30468" w:rsidRPr="00616FC9">
        <w:rPr>
          <w:rFonts w:ascii="Times New Roman" w:hAnsi="Times New Roman" w:cs="Times New Roman"/>
          <w:szCs w:val="28"/>
          <w:lang w:val="en-US" w:eastAsia="ru-RU"/>
        </w:rPr>
        <w:t>MVP</w:t>
      </w:r>
      <w:r w:rsidRPr="00616FC9">
        <w:rPr>
          <w:rFonts w:ascii="Times New Roman" w:hAnsi="Times New Roman" w:cs="Times New Roman"/>
          <w:szCs w:val="28"/>
          <w:lang w:eastAsia="ru-RU"/>
        </w:rPr>
        <w:t>.</w:t>
      </w:r>
      <w:r w:rsidR="00B30468" w:rsidRPr="00616FC9">
        <w:rPr>
          <w:rFonts w:ascii="Times New Roman" w:hAnsi="Times New Roman" w:cs="Times New Roman"/>
          <w:szCs w:val="28"/>
          <w:lang w:eastAsia="ru-RU"/>
        </w:rPr>
        <w:t xml:space="preserve"> Хотя это не полноценная собственная программа, но она даёт представление и основания на улучшения и создание собственного полностью готового продукта.</w:t>
      </w:r>
    </w:p>
    <w:p w14:paraId="087A9061" w14:textId="3D456108" w:rsidR="00182CF7" w:rsidRPr="00182CF7" w:rsidRDefault="00182CF7" w:rsidP="00182CF7">
      <w:pPr>
        <w:pStyle w:val="ad"/>
        <w:numPr>
          <w:ilvl w:val="0"/>
          <w:numId w:val="19"/>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 xml:space="preserve">Работа на российском рынке: </w:t>
      </w:r>
      <w:r w:rsidR="006E559D">
        <w:rPr>
          <w:rFonts w:ascii="Times New Roman" w:hAnsi="Times New Roman" w:cs="Times New Roman"/>
          <w:szCs w:val="28"/>
          <w:lang w:eastAsia="ru-RU"/>
        </w:rPr>
        <w:t>с</w:t>
      </w:r>
      <w:r w:rsidRPr="00182CF7">
        <w:rPr>
          <w:rFonts w:ascii="Times New Roman" w:hAnsi="Times New Roman" w:cs="Times New Roman"/>
          <w:szCs w:val="28"/>
          <w:lang w:eastAsia="ru-RU"/>
        </w:rPr>
        <w:t>оздание собственной программы позволяет полностью адаптировать её под потребности российского рынка. Это включает в себя локализацию, поддержку русского языка и учет специфических требований российских гостиниц. Развитие рынка нейросетей и гостиниц в России создает благоприятные условия для роста.</w:t>
      </w:r>
    </w:p>
    <w:p w14:paraId="610191A8" w14:textId="2303E868" w:rsidR="00182CF7" w:rsidRPr="00182CF7" w:rsidRDefault="00182CF7" w:rsidP="00182CF7">
      <w:pPr>
        <w:pStyle w:val="ad"/>
        <w:numPr>
          <w:ilvl w:val="0"/>
          <w:numId w:val="19"/>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 xml:space="preserve">Развитие рынка нейросетей: </w:t>
      </w:r>
      <w:r w:rsidR="006E559D">
        <w:rPr>
          <w:rFonts w:ascii="Times New Roman" w:hAnsi="Times New Roman" w:cs="Times New Roman"/>
          <w:szCs w:val="28"/>
          <w:lang w:eastAsia="ru-RU"/>
        </w:rPr>
        <w:t>р</w:t>
      </w:r>
      <w:r w:rsidRPr="00182CF7">
        <w:rPr>
          <w:rFonts w:ascii="Times New Roman" w:hAnsi="Times New Roman" w:cs="Times New Roman"/>
          <w:szCs w:val="28"/>
          <w:lang w:eastAsia="ru-RU"/>
        </w:rPr>
        <w:t>ынок нейросетей и искусственного интеллекта активно развивается. Это открывает новые возможности для внедрения инновационных решений в гостиничный бизнес. Важно следить за новыми тенденциями и технологиями, чтобы оставаться конкурентоспособным.</w:t>
      </w:r>
    </w:p>
    <w:p w14:paraId="143DD19F" w14:textId="77777777" w:rsidR="00182CF7" w:rsidRPr="00182CF7" w:rsidRDefault="00182CF7" w:rsidP="00182CF7">
      <w:pPr>
        <w:contextualSpacing/>
        <w:rPr>
          <w:rFonts w:ascii="Times New Roman" w:hAnsi="Times New Roman" w:cs="Times New Roman"/>
          <w:szCs w:val="28"/>
          <w:lang w:eastAsia="ru-RU"/>
        </w:rPr>
      </w:pPr>
      <w:r w:rsidRPr="00182CF7">
        <w:rPr>
          <w:rFonts w:ascii="Times New Roman" w:hAnsi="Times New Roman" w:cs="Times New Roman"/>
          <w:szCs w:val="28"/>
          <w:lang w:eastAsia="ru-RU"/>
        </w:rPr>
        <w:t>Особенности проекта:</w:t>
      </w:r>
    </w:p>
    <w:p w14:paraId="229F7058" w14:textId="22AE5E92" w:rsidR="00182CF7" w:rsidRPr="00182CF7" w:rsidRDefault="00182CF7" w:rsidP="00182CF7">
      <w:pPr>
        <w:pStyle w:val="ad"/>
        <w:numPr>
          <w:ilvl w:val="0"/>
          <w:numId w:val="20"/>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Информационный или программный продукт</w:t>
      </w:r>
      <w:r w:rsidR="00B30468">
        <w:rPr>
          <w:rFonts w:ascii="Times New Roman" w:hAnsi="Times New Roman" w:cs="Times New Roman"/>
          <w:szCs w:val="28"/>
          <w:lang w:eastAsia="ru-RU"/>
        </w:rPr>
        <w:t xml:space="preserve">: </w:t>
      </w:r>
      <w:r w:rsidR="006E559D">
        <w:rPr>
          <w:rFonts w:ascii="Times New Roman" w:hAnsi="Times New Roman" w:cs="Times New Roman"/>
          <w:szCs w:val="28"/>
          <w:lang w:eastAsia="ru-RU"/>
        </w:rPr>
        <w:t>п</w:t>
      </w:r>
      <w:r w:rsidRPr="00182CF7">
        <w:rPr>
          <w:rFonts w:ascii="Times New Roman" w:hAnsi="Times New Roman" w:cs="Times New Roman"/>
          <w:szCs w:val="28"/>
          <w:lang w:eastAsia="ru-RU"/>
        </w:rPr>
        <w:t>роект не имеет материальной основы, что снижает амортизационные издержки. Однако это также означает, что продукт может устареть морально и технически. Важно регулярно обновлять программное обеспечение и вносить новые функции, чтобы оставаться актуальным.</w:t>
      </w:r>
    </w:p>
    <w:p w14:paraId="59A5A08E" w14:textId="31100A76" w:rsidR="005E70CD" w:rsidRPr="00182CF7" w:rsidRDefault="00182CF7" w:rsidP="00182CF7">
      <w:pPr>
        <w:pStyle w:val="ad"/>
        <w:numPr>
          <w:ilvl w:val="0"/>
          <w:numId w:val="20"/>
        </w:numPr>
        <w:ind w:left="0" w:firstLine="709"/>
        <w:rPr>
          <w:rFonts w:ascii="Times New Roman" w:hAnsi="Times New Roman" w:cs="Times New Roman"/>
          <w:szCs w:val="28"/>
          <w:lang w:eastAsia="ru-RU"/>
        </w:rPr>
      </w:pPr>
      <w:r w:rsidRPr="00182CF7">
        <w:rPr>
          <w:rFonts w:ascii="Times New Roman" w:hAnsi="Times New Roman" w:cs="Times New Roman"/>
          <w:szCs w:val="28"/>
          <w:lang w:eastAsia="ru-RU"/>
        </w:rPr>
        <w:t xml:space="preserve">Конкуренция с другими программами: </w:t>
      </w:r>
      <w:r w:rsidR="006E559D">
        <w:rPr>
          <w:rFonts w:ascii="Times New Roman" w:hAnsi="Times New Roman" w:cs="Times New Roman"/>
          <w:szCs w:val="28"/>
          <w:lang w:eastAsia="ru-RU"/>
        </w:rPr>
        <w:t>п</w:t>
      </w:r>
      <w:r w:rsidR="00B30468">
        <w:rPr>
          <w:rFonts w:ascii="Times New Roman" w:hAnsi="Times New Roman" w:cs="Times New Roman"/>
          <w:szCs w:val="28"/>
          <w:lang w:eastAsia="ru-RU"/>
        </w:rPr>
        <w:t>рограмма</w:t>
      </w:r>
      <w:r w:rsidRPr="00182CF7">
        <w:rPr>
          <w:rFonts w:ascii="Times New Roman" w:hAnsi="Times New Roman" w:cs="Times New Roman"/>
          <w:szCs w:val="28"/>
          <w:lang w:eastAsia="ru-RU"/>
        </w:rPr>
        <w:t xml:space="preserve"> будет конкурировать с другими программами на рынке. Это требует постоянного улучшения и адаптации под потребности пользователей. Важно проводить маркетинговые исследования и анализировать конкурентов, чтобы выделяться на фоне других решений.</w:t>
      </w:r>
      <w:r w:rsidR="005E70CD" w:rsidRPr="00182CF7">
        <w:rPr>
          <w:rFonts w:ascii="Times New Roman" w:hAnsi="Times New Roman" w:cs="Times New Roman"/>
          <w:b/>
          <w:szCs w:val="28"/>
          <w:lang w:eastAsia="ru-RU"/>
        </w:rPr>
        <w:br w:type="page"/>
      </w:r>
    </w:p>
    <w:p w14:paraId="420D5774" w14:textId="77777777" w:rsidR="009B4D27" w:rsidRPr="009D7EED" w:rsidRDefault="009B4D27" w:rsidP="005E70CD">
      <w:pPr>
        <w:pStyle w:val="1"/>
        <w:rPr>
          <w:sz w:val="28"/>
          <w:lang w:eastAsia="ru-RU"/>
        </w:rPr>
      </w:pPr>
      <w:bookmarkStart w:id="28" w:name="_Toc193698628"/>
      <w:bookmarkStart w:id="29" w:name="_Toc193716465"/>
      <w:bookmarkStart w:id="30" w:name="_Toc193784505"/>
      <w:bookmarkStart w:id="31" w:name="_Toc201662727"/>
      <w:r w:rsidRPr="009D7EED">
        <w:rPr>
          <w:sz w:val="28"/>
          <w:lang w:eastAsia="ru-RU"/>
        </w:rPr>
        <w:lastRenderedPageBreak/>
        <w:t>ЗАКЛЮЧЕНИЕ</w:t>
      </w:r>
      <w:bookmarkEnd w:id="28"/>
      <w:bookmarkEnd w:id="29"/>
      <w:bookmarkEnd w:id="30"/>
      <w:bookmarkEnd w:id="31"/>
    </w:p>
    <w:p w14:paraId="14E0DE40" w14:textId="77777777" w:rsidR="00875259" w:rsidRDefault="00875259" w:rsidP="009B4D27">
      <w:pPr>
        <w:spacing w:line="240" w:lineRule="auto"/>
        <w:contextualSpacing/>
        <w:rPr>
          <w:rFonts w:ascii="Times New Roman" w:hAnsi="Times New Roman" w:cs="Times New Roman"/>
          <w:szCs w:val="28"/>
          <w:lang w:eastAsia="ru-RU"/>
        </w:rPr>
      </w:pPr>
    </w:p>
    <w:p w14:paraId="4E07C658" w14:textId="5088D201" w:rsidR="00B90AE3" w:rsidRPr="00B90AE3" w:rsidRDefault="006E559D" w:rsidP="00B90AE3">
      <w:pPr>
        <w:contextualSpacing/>
        <w:rPr>
          <w:rFonts w:ascii="Times New Roman" w:hAnsi="Times New Roman" w:cs="Times New Roman"/>
          <w:szCs w:val="28"/>
          <w:lang w:eastAsia="ru-RU"/>
        </w:rPr>
      </w:pPr>
      <w:r>
        <w:rPr>
          <w:rFonts w:ascii="Times New Roman" w:hAnsi="Times New Roman" w:cs="Times New Roman"/>
          <w:szCs w:val="28"/>
          <w:lang w:eastAsia="ru-RU"/>
        </w:rPr>
        <w:t>В</w:t>
      </w:r>
      <w:r w:rsidR="00B90AE3" w:rsidRPr="00B90AE3">
        <w:rPr>
          <w:rFonts w:ascii="Times New Roman" w:hAnsi="Times New Roman" w:cs="Times New Roman"/>
          <w:szCs w:val="28"/>
          <w:lang w:eastAsia="ru-RU"/>
        </w:rPr>
        <w:t xml:space="preserve">недрение нейросетевых технологий </w:t>
      </w:r>
      <w:r w:rsidR="00867FD8" w:rsidRPr="00867FD8">
        <w:rPr>
          <w:rFonts w:ascii="Times New Roman" w:hAnsi="Times New Roman" w:cs="Times New Roman"/>
          <w:szCs w:val="28"/>
          <w:lang w:eastAsia="ru-RU"/>
        </w:rPr>
        <w:t>является вполне осуществимым</w:t>
      </w:r>
      <w:r w:rsidR="00235C81">
        <w:rPr>
          <w:rFonts w:ascii="Times New Roman" w:hAnsi="Times New Roman" w:cs="Times New Roman"/>
          <w:szCs w:val="28"/>
          <w:lang w:eastAsia="ru-RU"/>
        </w:rPr>
        <w:t xml:space="preserve"> и </w:t>
      </w:r>
      <w:r w:rsidR="00867FD8" w:rsidRPr="00867FD8">
        <w:rPr>
          <w:rFonts w:ascii="Times New Roman" w:hAnsi="Times New Roman" w:cs="Times New Roman"/>
          <w:szCs w:val="28"/>
          <w:lang w:eastAsia="ru-RU"/>
        </w:rPr>
        <w:t>доступным</w:t>
      </w:r>
      <w:r w:rsidR="00235C81">
        <w:rPr>
          <w:rFonts w:ascii="Times New Roman" w:hAnsi="Times New Roman" w:cs="Times New Roman"/>
          <w:szCs w:val="28"/>
          <w:lang w:eastAsia="ru-RU"/>
        </w:rPr>
        <w:t xml:space="preserve"> благодаря </w:t>
      </w:r>
      <w:r w:rsidR="00867FD8" w:rsidRPr="00867FD8">
        <w:rPr>
          <w:rFonts w:ascii="Times New Roman" w:hAnsi="Times New Roman" w:cs="Times New Roman"/>
          <w:szCs w:val="28"/>
          <w:lang w:eastAsia="ru-RU"/>
        </w:rPr>
        <w:t>данному</w:t>
      </w:r>
      <w:r w:rsidR="006D2494">
        <w:rPr>
          <w:rFonts w:ascii="Times New Roman" w:hAnsi="Times New Roman" w:cs="Times New Roman"/>
          <w:szCs w:val="28"/>
          <w:lang w:eastAsia="ru-RU"/>
        </w:rPr>
        <w:t xml:space="preserve"> </w:t>
      </w:r>
      <w:r w:rsidR="00235C81">
        <w:rPr>
          <w:rFonts w:ascii="Times New Roman" w:hAnsi="Times New Roman" w:cs="Times New Roman"/>
          <w:szCs w:val="28"/>
          <w:lang w:eastAsia="ru-RU"/>
        </w:rPr>
        <w:t>проекту</w:t>
      </w:r>
      <w:r w:rsidR="00B90AE3" w:rsidRPr="00B90AE3">
        <w:rPr>
          <w:rFonts w:ascii="Times New Roman" w:hAnsi="Times New Roman" w:cs="Times New Roman"/>
          <w:szCs w:val="28"/>
          <w:lang w:eastAsia="ru-RU"/>
        </w:rPr>
        <w:t xml:space="preserve">. </w:t>
      </w:r>
      <w:r w:rsidR="00867FD8" w:rsidRPr="00867FD8">
        <w:rPr>
          <w:rFonts w:ascii="Times New Roman" w:hAnsi="Times New Roman" w:cs="Times New Roman"/>
          <w:szCs w:val="28"/>
          <w:lang w:eastAsia="ru-RU"/>
        </w:rPr>
        <w:t>В работе были</w:t>
      </w:r>
      <w:r w:rsidR="00B90AE3" w:rsidRPr="00B90AE3">
        <w:rPr>
          <w:rFonts w:ascii="Times New Roman" w:hAnsi="Times New Roman" w:cs="Times New Roman"/>
          <w:szCs w:val="28"/>
          <w:lang w:eastAsia="ru-RU"/>
        </w:rPr>
        <w:t xml:space="preserve"> рассмотрены</w:t>
      </w:r>
      <w:r w:rsidR="00867FD8" w:rsidRPr="00867FD8">
        <w:rPr>
          <w:rFonts w:ascii="Times New Roman" w:hAnsi="Times New Roman" w:cs="Times New Roman"/>
          <w:szCs w:val="28"/>
          <w:lang w:eastAsia="ru-RU"/>
        </w:rPr>
        <w:t xml:space="preserve"> существующие и предлагаемые</w:t>
      </w:r>
      <w:r w:rsidR="00B90AE3" w:rsidRPr="00B90AE3">
        <w:rPr>
          <w:rFonts w:ascii="Times New Roman" w:hAnsi="Times New Roman" w:cs="Times New Roman"/>
          <w:szCs w:val="28"/>
          <w:lang w:eastAsia="ru-RU"/>
        </w:rPr>
        <w:t xml:space="preserve"> способы использования нейросетей в </w:t>
      </w:r>
      <w:r w:rsidR="00867FD8" w:rsidRPr="00867FD8">
        <w:rPr>
          <w:rFonts w:ascii="Times New Roman" w:hAnsi="Times New Roman" w:cs="Times New Roman"/>
          <w:szCs w:val="28"/>
          <w:lang w:eastAsia="ru-RU"/>
        </w:rPr>
        <w:t>гостиничном</w:t>
      </w:r>
      <w:r w:rsidR="00B90AE3" w:rsidRPr="00B90AE3">
        <w:rPr>
          <w:rFonts w:ascii="Times New Roman" w:hAnsi="Times New Roman" w:cs="Times New Roman"/>
          <w:szCs w:val="28"/>
          <w:lang w:eastAsia="ru-RU"/>
        </w:rPr>
        <w:t xml:space="preserve"> бизнесе.</w:t>
      </w:r>
    </w:p>
    <w:p w14:paraId="1B50EA2C" w14:textId="48B2526F" w:rsidR="00B90AE3" w:rsidRPr="00B90AE3" w:rsidRDefault="00B90AE3" w:rsidP="00235C81">
      <w:pPr>
        <w:contextualSpacing/>
        <w:rPr>
          <w:rFonts w:ascii="Times New Roman" w:hAnsi="Times New Roman" w:cs="Times New Roman"/>
          <w:szCs w:val="28"/>
          <w:lang w:eastAsia="ru-RU"/>
        </w:rPr>
      </w:pPr>
      <w:r w:rsidRPr="00B90AE3">
        <w:rPr>
          <w:rFonts w:ascii="Times New Roman" w:hAnsi="Times New Roman" w:cs="Times New Roman"/>
          <w:szCs w:val="28"/>
          <w:lang w:eastAsia="ru-RU"/>
        </w:rPr>
        <w:t>Затраты</w:t>
      </w:r>
      <w:r w:rsidR="00235C81">
        <w:rPr>
          <w:rFonts w:ascii="Times New Roman" w:hAnsi="Times New Roman" w:cs="Times New Roman"/>
          <w:szCs w:val="28"/>
          <w:lang w:eastAsia="ru-RU"/>
        </w:rPr>
        <w:t xml:space="preserve"> на реализацию </w:t>
      </w:r>
      <w:r w:rsidR="00155F14">
        <w:rPr>
          <w:rFonts w:ascii="Times New Roman" w:hAnsi="Times New Roman" w:cs="Times New Roman"/>
          <w:szCs w:val="28"/>
          <w:lang w:eastAsia="ru-RU"/>
        </w:rPr>
        <w:t>рассчитаны на один миллион рублей. Если</w:t>
      </w:r>
      <w:r w:rsidR="00235C81">
        <w:rPr>
          <w:rFonts w:ascii="Times New Roman" w:hAnsi="Times New Roman" w:cs="Times New Roman"/>
          <w:szCs w:val="28"/>
          <w:lang w:eastAsia="ru-RU"/>
        </w:rPr>
        <w:t xml:space="preserve"> имеются навыки программирования, то </w:t>
      </w:r>
      <w:r w:rsidR="00155F14">
        <w:rPr>
          <w:rFonts w:ascii="Times New Roman" w:hAnsi="Times New Roman" w:cs="Times New Roman"/>
          <w:szCs w:val="28"/>
          <w:lang w:eastAsia="ru-RU"/>
        </w:rPr>
        <w:t>реализация проекта станет гораздо дешевле</w:t>
      </w:r>
      <w:r w:rsidRPr="00B90AE3">
        <w:rPr>
          <w:rFonts w:ascii="Times New Roman" w:hAnsi="Times New Roman" w:cs="Times New Roman"/>
          <w:szCs w:val="28"/>
          <w:lang w:eastAsia="ru-RU"/>
        </w:rPr>
        <w:t xml:space="preserve">. </w:t>
      </w:r>
    </w:p>
    <w:p w14:paraId="0A346969" w14:textId="77777777" w:rsidR="00B90AE3" w:rsidRPr="00B90AE3" w:rsidRDefault="00B90AE3" w:rsidP="00B90AE3">
      <w:pPr>
        <w:contextualSpacing/>
        <w:rPr>
          <w:rFonts w:ascii="Times New Roman" w:hAnsi="Times New Roman" w:cs="Times New Roman"/>
          <w:szCs w:val="28"/>
          <w:lang w:eastAsia="ru-RU"/>
        </w:rPr>
      </w:pPr>
      <w:r w:rsidRPr="00B90AE3">
        <w:rPr>
          <w:rFonts w:ascii="Times New Roman" w:hAnsi="Times New Roman" w:cs="Times New Roman"/>
          <w:szCs w:val="28"/>
          <w:lang w:eastAsia="ru-RU"/>
        </w:rPr>
        <w:t>Что касается внедрения нейросетей в гостиничный</w:t>
      </w:r>
      <w:r w:rsidR="00235C81">
        <w:rPr>
          <w:rFonts w:ascii="Times New Roman" w:hAnsi="Times New Roman" w:cs="Times New Roman"/>
          <w:szCs w:val="28"/>
          <w:lang w:eastAsia="ru-RU"/>
        </w:rPr>
        <w:t xml:space="preserve"> бизнес</w:t>
      </w:r>
      <w:r w:rsidRPr="00B90AE3">
        <w:rPr>
          <w:rFonts w:ascii="Times New Roman" w:hAnsi="Times New Roman" w:cs="Times New Roman"/>
          <w:szCs w:val="28"/>
          <w:lang w:eastAsia="ru-RU"/>
        </w:rPr>
        <w:t>, то в настоящий момент нужно сконцентрироваться на обучении и просвещении людей на счёт нейронных сетей.  Даже если у гостиниц и есть возможность использования личных нейросетей, то они просто не знают как.</w:t>
      </w:r>
    </w:p>
    <w:p w14:paraId="40AFB1BF"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В ходе выполнения данного стартап-проекта были рассмотрены ключевые аспекты внедрения нейросетевых технологий в гостиничный бизнес. Ниже приведены выводы по каждой главе и подпункту.</w:t>
      </w:r>
    </w:p>
    <w:p w14:paraId="2F42CF85"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Введение подчеркивает актуальность и значимость проекта, направленного на повышение качества гостиничных услуг через внедрение цифровой платформы на базе искусственного интеллекта. Проект ориентирован на использование нейросетей для автоматизации рутинных задач и улучшения взаимодействия с гостями. Основные цели проекта включают создание системы для запуска и использования личных нейросетей, что позволит повысить уровень персонализации и безопасности предоставляемых услуг.</w:t>
      </w:r>
    </w:p>
    <w:p w14:paraId="311FE0B5"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 xml:space="preserve">В </w:t>
      </w:r>
      <w:r>
        <w:rPr>
          <w:rFonts w:ascii="Times New Roman" w:hAnsi="Times New Roman" w:cs="Times New Roman"/>
          <w:szCs w:val="28"/>
          <w:lang w:eastAsia="ru-RU"/>
        </w:rPr>
        <w:t>оценке нейросетей и их уровне</w:t>
      </w:r>
      <w:r w:rsidRPr="00375420">
        <w:rPr>
          <w:rFonts w:ascii="Times New Roman" w:hAnsi="Times New Roman" w:cs="Times New Roman"/>
          <w:szCs w:val="28"/>
          <w:lang w:eastAsia="ru-RU"/>
        </w:rPr>
        <w:t xml:space="preserve"> развития в гостиничной индустрии </w:t>
      </w:r>
      <w:r>
        <w:rPr>
          <w:rFonts w:ascii="Times New Roman" w:hAnsi="Times New Roman" w:cs="Times New Roman"/>
          <w:szCs w:val="28"/>
          <w:lang w:eastAsia="ru-RU"/>
        </w:rPr>
        <w:t xml:space="preserve">был </w:t>
      </w:r>
      <w:r w:rsidRPr="00375420">
        <w:rPr>
          <w:rFonts w:ascii="Times New Roman" w:hAnsi="Times New Roman" w:cs="Times New Roman"/>
          <w:szCs w:val="28"/>
          <w:lang w:eastAsia="ru-RU"/>
        </w:rPr>
        <w:t>проведен анализ текущего состояния и перспектив развития нейросетей в гостиничной индустрии. Было установлено, что нейросети</w:t>
      </w:r>
      <w:r>
        <w:rPr>
          <w:rFonts w:ascii="Times New Roman" w:hAnsi="Times New Roman" w:cs="Times New Roman"/>
          <w:szCs w:val="28"/>
          <w:lang w:eastAsia="ru-RU"/>
        </w:rPr>
        <w:t>, пока что, массово не внедряются в гостиничный бизнес, но присутствует понимание о перспективах и выгодах нейросетевых технологий. С</w:t>
      </w:r>
      <w:r w:rsidRPr="00375420">
        <w:rPr>
          <w:rFonts w:ascii="Times New Roman" w:hAnsi="Times New Roman" w:cs="Times New Roman"/>
          <w:szCs w:val="28"/>
          <w:lang w:eastAsia="ru-RU"/>
        </w:rPr>
        <w:t xml:space="preserve">уществует необходимость в дальнейшем развитии и адаптации </w:t>
      </w:r>
      <w:r>
        <w:rPr>
          <w:rFonts w:ascii="Times New Roman" w:hAnsi="Times New Roman" w:cs="Times New Roman"/>
          <w:szCs w:val="28"/>
          <w:lang w:eastAsia="ru-RU"/>
        </w:rPr>
        <w:t>нейросетевых</w:t>
      </w:r>
      <w:r w:rsidRPr="00375420">
        <w:rPr>
          <w:rFonts w:ascii="Times New Roman" w:hAnsi="Times New Roman" w:cs="Times New Roman"/>
          <w:szCs w:val="28"/>
          <w:lang w:eastAsia="ru-RU"/>
        </w:rPr>
        <w:t xml:space="preserve"> технологий под специфические</w:t>
      </w:r>
      <w:r>
        <w:rPr>
          <w:rFonts w:ascii="Times New Roman" w:hAnsi="Times New Roman" w:cs="Times New Roman"/>
          <w:szCs w:val="28"/>
          <w:lang w:eastAsia="ru-RU"/>
        </w:rPr>
        <w:t xml:space="preserve"> потребности российского рынка.</w:t>
      </w:r>
    </w:p>
    <w:p w14:paraId="2EFC4CDB"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lastRenderedPageBreak/>
        <w:t xml:space="preserve">В </w:t>
      </w:r>
      <w:r>
        <w:rPr>
          <w:rFonts w:ascii="Times New Roman" w:hAnsi="Times New Roman" w:cs="Times New Roman"/>
          <w:szCs w:val="28"/>
          <w:lang w:eastAsia="ru-RU"/>
        </w:rPr>
        <w:t>организации и методах</w:t>
      </w:r>
      <w:r w:rsidRPr="00375420">
        <w:rPr>
          <w:rFonts w:ascii="Times New Roman" w:hAnsi="Times New Roman" w:cs="Times New Roman"/>
          <w:szCs w:val="28"/>
          <w:lang w:eastAsia="ru-RU"/>
        </w:rPr>
        <w:t xml:space="preserve"> разработки стартап-проекта описаны методы и подходы, используемые для разработки стартап-проекта. Было отмечено, что проект прошел несколько этапов развития, начиная с теоретических исследований и заканчивая практической реализацией MVP. Основное внимание уделено созданию системы, которая позволит запускать и настраивать личные нейросети на персональных серверах, что обеспечивает высокую степень безопасности и конфиденциальности данных.</w:t>
      </w:r>
    </w:p>
    <w:p w14:paraId="201D43E1"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 xml:space="preserve">В </w:t>
      </w:r>
      <w:r>
        <w:rPr>
          <w:rFonts w:ascii="Times New Roman" w:hAnsi="Times New Roman" w:cs="Times New Roman"/>
          <w:szCs w:val="28"/>
          <w:lang w:eastAsia="ru-RU"/>
        </w:rPr>
        <w:t>общей характеристике и сферах</w:t>
      </w:r>
      <w:r w:rsidRPr="00375420">
        <w:rPr>
          <w:rFonts w:ascii="Times New Roman" w:hAnsi="Times New Roman" w:cs="Times New Roman"/>
          <w:szCs w:val="28"/>
          <w:lang w:eastAsia="ru-RU"/>
        </w:rPr>
        <w:t xml:space="preserve"> деятельности организации и реализации стартап-проекта представлена общая характеристика проекта и его сферы деятельности. Было </w:t>
      </w:r>
      <w:r w:rsidR="00155F14">
        <w:rPr>
          <w:rFonts w:ascii="Times New Roman" w:hAnsi="Times New Roman" w:cs="Times New Roman"/>
          <w:szCs w:val="28"/>
          <w:lang w:eastAsia="ru-RU"/>
        </w:rPr>
        <w:t>выявлено</w:t>
      </w:r>
      <w:r w:rsidRPr="00375420">
        <w:rPr>
          <w:rFonts w:ascii="Times New Roman" w:hAnsi="Times New Roman" w:cs="Times New Roman"/>
          <w:szCs w:val="28"/>
          <w:lang w:eastAsia="ru-RU"/>
        </w:rPr>
        <w:t>, что проект направлен на создание инновационного продукта, который будет использоваться в гостиничной индустрии для повышения качества обслуживания и оптимизации бизнес-процессов. Основные компоненты системы включают модуль регистрации и аутентификации, настраиваемый интерфейс</w:t>
      </w:r>
      <w:r>
        <w:rPr>
          <w:rFonts w:ascii="Times New Roman" w:hAnsi="Times New Roman" w:cs="Times New Roman"/>
          <w:szCs w:val="28"/>
          <w:lang w:eastAsia="ru-RU"/>
        </w:rPr>
        <w:t>, доступ к серверу через интернет и модуль безопасности.</w:t>
      </w:r>
    </w:p>
    <w:p w14:paraId="1DC1CBCF"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 xml:space="preserve">В </w:t>
      </w:r>
      <w:r>
        <w:rPr>
          <w:rFonts w:ascii="Times New Roman" w:hAnsi="Times New Roman" w:cs="Times New Roman"/>
          <w:szCs w:val="28"/>
          <w:lang w:eastAsia="ru-RU"/>
        </w:rPr>
        <w:t>описании</w:t>
      </w:r>
      <w:r w:rsidRPr="00375420">
        <w:rPr>
          <w:rFonts w:ascii="Times New Roman" w:hAnsi="Times New Roman" w:cs="Times New Roman"/>
          <w:szCs w:val="28"/>
          <w:lang w:eastAsia="ru-RU"/>
        </w:rPr>
        <w:t xml:space="preserve"> инновационного продукта подробно описан продукт</w:t>
      </w:r>
      <w:r w:rsidR="00155F14">
        <w:rPr>
          <w:rFonts w:ascii="Times New Roman" w:hAnsi="Times New Roman" w:cs="Times New Roman"/>
          <w:szCs w:val="28"/>
          <w:lang w:eastAsia="ru-RU"/>
        </w:rPr>
        <w:t xml:space="preserve"> стартапа</w:t>
      </w:r>
      <w:r w:rsidRPr="00375420">
        <w:rPr>
          <w:rFonts w:ascii="Times New Roman" w:hAnsi="Times New Roman" w:cs="Times New Roman"/>
          <w:szCs w:val="28"/>
          <w:lang w:eastAsia="ru-RU"/>
        </w:rPr>
        <w:t xml:space="preserve">, который представляет собой систему запуска и использования личных нейросетей. Основная ценность продукта заключается в обеспечении безопасности, личной подконтрольности и конфиденциальности данных пользователей. Система позволяет гостям гостиниц взаимодействовать с нейросетевыми помощниками, что значительно </w:t>
      </w:r>
      <w:r w:rsidR="00155F14">
        <w:rPr>
          <w:rFonts w:ascii="Times New Roman" w:hAnsi="Times New Roman" w:cs="Times New Roman"/>
          <w:szCs w:val="28"/>
          <w:lang w:eastAsia="ru-RU"/>
        </w:rPr>
        <w:t>облегчает гостиницам работу в предоставлении</w:t>
      </w:r>
      <w:r w:rsidRPr="00375420">
        <w:rPr>
          <w:rFonts w:ascii="Times New Roman" w:hAnsi="Times New Roman" w:cs="Times New Roman"/>
          <w:szCs w:val="28"/>
          <w:lang w:eastAsia="ru-RU"/>
        </w:rPr>
        <w:t xml:space="preserve"> услуг.</w:t>
      </w:r>
    </w:p>
    <w:p w14:paraId="2EB4791A"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 xml:space="preserve">В </w:t>
      </w:r>
      <w:r w:rsidR="00155F14">
        <w:rPr>
          <w:rFonts w:ascii="Times New Roman" w:hAnsi="Times New Roman" w:cs="Times New Roman"/>
          <w:szCs w:val="28"/>
          <w:lang w:eastAsia="ru-RU"/>
        </w:rPr>
        <w:t>маркетинговом</w:t>
      </w:r>
      <w:r w:rsidR="00155F14" w:rsidRPr="00155F14">
        <w:rPr>
          <w:rFonts w:ascii="Times New Roman" w:hAnsi="Times New Roman" w:cs="Times New Roman"/>
          <w:szCs w:val="28"/>
          <w:lang w:eastAsia="ru-RU"/>
        </w:rPr>
        <w:t xml:space="preserve"> анализ</w:t>
      </w:r>
      <w:r w:rsidR="00155F14">
        <w:rPr>
          <w:rFonts w:ascii="Times New Roman" w:hAnsi="Times New Roman" w:cs="Times New Roman"/>
          <w:szCs w:val="28"/>
          <w:lang w:eastAsia="ru-RU"/>
        </w:rPr>
        <w:t>е, стратегии</w:t>
      </w:r>
      <w:r w:rsidR="00155F14" w:rsidRPr="00155F14">
        <w:rPr>
          <w:rFonts w:ascii="Times New Roman" w:hAnsi="Times New Roman" w:cs="Times New Roman"/>
          <w:szCs w:val="28"/>
          <w:lang w:eastAsia="ru-RU"/>
        </w:rPr>
        <w:t xml:space="preserve"> и сбыт</w:t>
      </w:r>
      <w:r w:rsidR="00155F14">
        <w:rPr>
          <w:rFonts w:ascii="Times New Roman" w:hAnsi="Times New Roman" w:cs="Times New Roman"/>
          <w:szCs w:val="28"/>
          <w:lang w:eastAsia="ru-RU"/>
        </w:rPr>
        <w:t>а</w:t>
      </w:r>
      <w:r w:rsidR="00155F14" w:rsidRPr="00155F14">
        <w:rPr>
          <w:rFonts w:ascii="Times New Roman" w:hAnsi="Times New Roman" w:cs="Times New Roman"/>
          <w:szCs w:val="28"/>
          <w:lang w:eastAsia="ru-RU"/>
        </w:rPr>
        <w:t xml:space="preserve"> продукта</w:t>
      </w:r>
      <w:r w:rsidRPr="00375420">
        <w:rPr>
          <w:rFonts w:ascii="Times New Roman" w:hAnsi="Times New Roman" w:cs="Times New Roman"/>
          <w:szCs w:val="28"/>
          <w:lang w:eastAsia="ru-RU"/>
        </w:rPr>
        <w:t xml:space="preserve"> проведен маркетинговый анализ и разработана стратегия сбыта продукта. </w:t>
      </w:r>
      <w:r w:rsidR="00155F14">
        <w:rPr>
          <w:rFonts w:ascii="Times New Roman" w:hAnsi="Times New Roman" w:cs="Times New Roman"/>
          <w:szCs w:val="28"/>
          <w:lang w:eastAsia="ru-RU"/>
        </w:rPr>
        <w:t>Были выделены основные проблемами</w:t>
      </w:r>
      <w:r w:rsidRPr="00375420">
        <w:rPr>
          <w:rFonts w:ascii="Times New Roman" w:hAnsi="Times New Roman" w:cs="Times New Roman"/>
          <w:szCs w:val="28"/>
          <w:lang w:eastAsia="ru-RU"/>
        </w:rPr>
        <w:t>, с которыми сталкиваются современные предприятия,</w:t>
      </w:r>
      <w:r w:rsidR="00155F14">
        <w:rPr>
          <w:rFonts w:ascii="Times New Roman" w:hAnsi="Times New Roman" w:cs="Times New Roman"/>
          <w:szCs w:val="28"/>
          <w:lang w:eastAsia="ru-RU"/>
        </w:rPr>
        <w:t xml:space="preserve"> ими</w:t>
      </w:r>
      <w:r w:rsidRPr="00375420">
        <w:rPr>
          <w:rFonts w:ascii="Times New Roman" w:hAnsi="Times New Roman" w:cs="Times New Roman"/>
          <w:szCs w:val="28"/>
          <w:lang w:eastAsia="ru-RU"/>
        </w:rPr>
        <w:t xml:space="preserve"> являются</w:t>
      </w:r>
      <w:r w:rsidR="00155F14">
        <w:rPr>
          <w:rFonts w:ascii="Times New Roman" w:hAnsi="Times New Roman" w:cs="Times New Roman"/>
          <w:szCs w:val="28"/>
          <w:lang w:eastAsia="ru-RU"/>
        </w:rPr>
        <w:t>:</w:t>
      </w:r>
      <w:r w:rsidRPr="00375420">
        <w:rPr>
          <w:rFonts w:ascii="Times New Roman" w:hAnsi="Times New Roman" w:cs="Times New Roman"/>
          <w:szCs w:val="28"/>
          <w:lang w:eastAsia="ru-RU"/>
        </w:rPr>
        <w:t xml:space="preserve"> нехватка персонала, некачественная коммуникация и высокие издержки. Проект предлагает решение этих проблем через внедрение нейросетевых помощников, которые смогут брать на себя рутинную работу и улучшать качество обслуживания.</w:t>
      </w:r>
    </w:p>
    <w:p w14:paraId="5C969710"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lastRenderedPageBreak/>
        <w:t xml:space="preserve">Производственный план включает описание этапов разработки собственной программы, которая объединит функционал различных сторонних программ. </w:t>
      </w:r>
      <w:r w:rsidR="00155F14">
        <w:rPr>
          <w:rFonts w:ascii="Times New Roman" w:hAnsi="Times New Roman" w:cs="Times New Roman"/>
          <w:szCs w:val="28"/>
          <w:lang w:eastAsia="ru-RU"/>
        </w:rPr>
        <w:t>Д</w:t>
      </w:r>
      <w:r w:rsidRPr="00375420">
        <w:rPr>
          <w:rFonts w:ascii="Times New Roman" w:hAnsi="Times New Roman" w:cs="Times New Roman"/>
          <w:szCs w:val="28"/>
          <w:lang w:eastAsia="ru-RU"/>
        </w:rPr>
        <w:t>ля реализации проекта потребуется один миллион рублей, которые будут потрачены на работу программист</w:t>
      </w:r>
      <w:r w:rsidR="00155F14">
        <w:rPr>
          <w:rFonts w:ascii="Times New Roman" w:hAnsi="Times New Roman" w:cs="Times New Roman"/>
          <w:szCs w:val="28"/>
          <w:lang w:eastAsia="ru-RU"/>
        </w:rPr>
        <w:t xml:space="preserve">а и другие необходимые расходы. </w:t>
      </w:r>
      <w:r w:rsidRPr="00375420">
        <w:rPr>
          <w:rFonts w:ascii="Times New Roman" w:hAnsi="Times New Roman" w:cs="Times New Roman"/>
          <w:szCs w:val="28"/>
          <w:lang w:eastAsia="ru-RU"/>
        </w:rPr>
        <w:t>Ориентировочное время разработки программы составляет 6 месяцев.</w:t>
      </w:r>
    </w:p>
    <w:p w14:paraId="182E18A2" w14:textId="77777777" w:rsidR="00375420" w:rsidRPr="00375420" w:rsidRDefault="00375420" w:rsidP="00155F14">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 xml:space="preserve">Организационный план включает описание структуры и штата сотрудников, необходимых для реализации проекта. </w:t>
      </w:r>
      <w:r w:rsidR="00155F14">
        <w:rPr>
          <w:rFonts w:ascii="Times New Roman" w:hAnsi="Times New Roman" w:cs="Times New Roman"/>
          <w:szCs w:val="28"/>
          <w:lang w:eastAsia="ru-RU"/>
        </w:rPr>
        <w:t>Н</w:t>
      </w:r>
      <w:r w:rsidRPr="00375420">
        <w:rPr>
          <w:rFonts w:ascii="Times New Roman" w:hAnsi="Times New Roman" w:cs="Times New Roman"/>
          <w:szCs w:val="28"/>
          <w:lang w:eastAsia="ru-RU"/>
        </w:rPr>
        <w:t>а начальном этапе достаточно одного программиста и собственника, который будет заниматься маркетингом и менеджментом. В дальнейшем штат может быть увеличен до 4 человек, включ</w:t>
      </w:r>
      <w:r w:rsidR="00155F14">
        <w:rPr>
          <w:rFonts w:ascii="Times New Roman" w:hAnsi="Times New Roman" w:cs="Times New Roman"/>
          <w:szCs w:val="28"/>
          <w:lang w:eastAsia="ru-RU"/>
        </w:rPr>
        <w:t>ая маркетологов и программиста.</w:t>
      </w:r>
    </w:p>
    <w:p w14:paraId="3B73ADD5" w14:textId="3E7D408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 xml:space="preserve">Финансовый план включает расчеты по привлечению инвестиций и окупаемости проекта. </w:t>
      </w:r>
      <w:r w:rsidR="00155F14">
        <w:rPr>
          <w:rFonts w:ascii="Times New Roman" w:hAnsi="Times New Roman" w:cs="Times New Roman"/>
          <w:szCs w:val="28"/>
          <w:lang w:eastAsia="ru-RU"/>
        </w:rPr>
        <w:t xml:space="preserve">Исходя из плана проекта </w:t>
      </w:r>
      <w:r w:rsidR="006E559D">
        <w:rPr>
          <w:rFonts w:ascii="Times New Roman" w:hAnsi="Times New Roman" w:cs="Times New Roman"/>
          <w:szCs w:val="28"/>
          <w:lang w:eastAsia="ru-RU"/>
        </w:rPr>
        <w:t>получается</w:t>
      </w:r>
      <w:r w:rsidR="00155F14">
        <w:rPr>
          <w:rFonts w:ascii="Times New Roman" w:hAnsi="Times New Roman" w:cs="Times New Roman"/>
          <w:szCs w:val="28"/>
          <w:lang w:eastAsia="ru-RU"/>
        </w:rPr>
        <w:t>,</w:t>
      </w:r>
      <w:r w:rsidRPr="00375420">
        <w:rPr>
          <w:rFonts w:ascii="Times New Roman" w:hAnsi="Times New Roman" w:cs="Times New Roman"/>
          <w:szCs w:val="28"/>
          <w:lang w:eastAsia="ru-RU"/>
        </w:rPr>
        <w:t xml:space="preserve"> что для реализации проекта потребуется один миллион рублей, которые будут потрачены на разработку программы и маркетинг. Окупаемость проекта ожидается через 10 месяцев после начала его реализации.</w:t>
      </w:r>
    </w:p>
    <w:p w14:paraId="5FE099F2" w14:textId="77777777" w:rsidR="00375420" w:rsidRPr="00375420" w:rsidRDefault="00375420" w:rsidP="00375420">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В разделе</w:t>
      </w:r>
      <w:r w:rsidR="00155F14">
        <w:rPr>
          <w:rFonts w:ascii="Times New Roman" w:hAnsi="Times New Roman" w:cs="Times New Roman"/>
          <w:szCs w:val="28"/>
          <w:lang w:eastAsia="ru-RU"/>
        </w:rPr>
        <w:t xml:space="preserve"> направленности, эффективности</w:t>
      </w:r>
      <w:r w:rsidR="00155F14" w:rsidRPr="00155F14">
        <w:rPr>
          <w:rFonts w:ascii="Times New Roman" w:hAnsi="Times New Roman" w:cs="Times New Roman"/>
          <w:szCs w:val="28"/>
          <w:lang w:eastAsia="ru-RU"/>
        </w:rPr>
        <w:t xml:space="preserve"> и конкурентоспо</w:t>
      </w:r>
      <w:r w:rsidR="00155F14">
        <w:rPr>
          <w:rFonts w:ascii="Times New Roman" w:hAnsi="Times New Roman" w:cs="Times New Roman"/>
          <w:szCs w:val="28"/>
          <w:lang w:eastAsia="ru-RU"/>
        </w:rPr>
        <w:t>собности</w:t>
      </w:r>
      <w:r w:rsidR="00155F14" w:rsidRPr="00155F14">
        <w:rPr>
          <w:rFonts w:ascii="Times New Roman" w:hAnsi="Times New Roman" w:cs="Times New Roman"/>
          <w:szCs w:val="28"/>
          <w:lang w:eastAsia="ru-RU"/>
        </w:rPr>
        <w:t xml:space="preserve"> стартап-проекта</w:t>
      </w:r>
      <w:r w:rsidRPr="00375420">
        <w:rPr>
          <w:rFonts w:ascii="Times New Roman" w:hAnsi="Times New Roman" w:cs="Times New Roman"/>
          <w:szCs w:val="28"/>
          <w:lang w:eastAsia="ru-RU"/>
        </w:rPr>
        <w:t xml:space="preserve"> </w:t>
      </w:r>
      <w:r w:rsidR="00155F14">
        <w:rPr>
          <w:rFonts w:ascii="Times New Roman" w:hAnsi="Times New Roman" w:cs="Times New Roman"/>
          <w:szCs w:val="28"/>
          <w:lang w:eastAsia="ru-RU"/>
        </w:rPr>
        <w:t>отмечается</w:t>
      </w:r>
      <w:r w:rsidRPr="00375420">
        <w:rPr>
          <w:rFonts w:ascii="Times New Roman" w:hAnsi="Times New Roman" w:cs="Times New Roman"/>
          <w:szCs w:val="28"/>
          <w:lang w:eastAsia="ru-RU"/>
        </w:rPr>
        <w:t>, что проект имеет высокий потенциал для внедрения в гостиничную индустрию, так как позволяет значительно улучшить качество обслуживания и оптимизировать бизнес-процессы. Основные конкурентные преимущества проекта включают высокую степень безопасности и конфиденциальности данных, а также возможность персонализации услуг.</w:t>
      </w:r>
    </w:p>
    <w:p w14:paraId="081A8B14" w14:textId="73CFCE9C" w:rsidR="00375420" w:rsidRPr="00375420" w:rsidRDefault="00375420" w:rsidP="0038487C">
      <w:pPr>
        <w:contextualSpacing/>
        <w:rPr>
          <w:rFonts w:ascii="Times New Roman" w:hAnsi="Times New Roman" w:cs="Times New Roman"/>
          <w:szCs w:val="28"/>
          <w:lang w:eastAsia="ru-RU"/>
        </w:rPr>
      </w:pPr>
      <w:r w:rsidRPr="00375420">
        <w:rPr>
          <w:rFonts w:ascii="Times New Roman" w:hAnsi="Times New Roman" w:cs="Times New Roman"/>
          <w:szCs w:val="28"/>
          <w:lang w:eastAsia="ru-RU"/>
        </w:rPr>
        <w:t>В разделе</w:t>
      </w:r>
      <w:r w:rsidR="00155F14">
        <w:rPr>
          <w:rFonts w:ascii="Times New Roman" w:hAnsi="Times New Roman" w:cs="Times New Roman"/>
          <w:szCs w:val="28"/>
          <w:lang w:eastAsia="ru-RU"/>
        </w:rPr>
        <w:t xml:space="preserve"> о рисках и гарантиях</w:t>
      </w:r>
      <w:r w:rsidRPr="00375420">
        <w:rPr>
          <w:rFonts w:ascii="Times New Roman" w:hAnsi="Times New Roman" w:cs="Times New Roman"/>
          <w:szCs w:val="28"/>
          <w:lang w:eastAsia="ru-RU"/>
        </w:rPr>
        <w:t xml:space="preserve"> рассмотрены возможные риски и гарантии проекта. </w:t>
      </w:r>
      <w:r w:rsidR="00155F14">
        <w:rPr>
          <w:rFonts w:ascii="Times New Roman" w:hAnsi="Times New Roman" w:cs="Times New Roman"/>
          <w:szCs w:val="28"/>
          <w:lang w:eastAsia="ru-RU"/>
        </w:rPr>
        <w:t>О</w:t>
      </w:r>
      <w:r w:rsidRPr="00375420">
        <w:rPr>
          <w:rFonts w:ascii="Times New Roman" w:hAnsi="Times New Roman" w:cs="Times New Roman"/>
          <w:szCs w:val="28"/>
          <w:lang w:eastAsia="ru-RU"/>
        </w:rPr>
        <w:t>сновными рисками являются потеря инвестированных денег, плохое программирование и появление мощного конкурента. Гарантиями проекта являются готовая MVP модель, работа на российском рын</w:t>
      </w:r>
      <w:r w:rsidR="0038487C">
        <w:rPr>
          <w:rFonts w:ascii="Times New Roman" w:hAnsi="Times New Roman" w:cs="Times New Roman"/>
          <w:szCs w:val="28"/>
          <w:lang w:eastAsia="ru-RU"/>
        </w:rPr>
        <w:t>ке и развитие рынка нейросетей.</w:t>
      </w:r>
    </w:p>
    <w:p w14:paraId="17BCA94E" w14:textId="77777777" w:rsidR="00B90AE3" w:rsidRPr="00B90AE3" w:rsidRDefault="00B90AE3" w:rsidP="00B90AE3">
      <w:pPr>
        <w:contextualSpacing/>
        <w:rPr>
          <w:rFonts w:ascii="Times New Roman" w:hAnsi="Times New Roman" w:cs="Times New Roman"/>
          <w:szCs w:val="28"/>
          <w:lang w:eastAsia="ru-RU"/>
        </w:rPr>
      </w:pPr>
      <w:r w:rsidRPr="00B90AE3">
        <w:rPr>
          <w:rFonts w:ascii="Times New Roman" w:hAnsi="Times New Roman" w:cs="Times New Roman"/>
          <w:szCs w:val="28"/>
          <w:lang w:eastAsia="ru-RU"/>
        </w:rPr>
        <w:t xml:space="preserve">Поскольку возможности нейросетевых технологий продолжают развиваться, гостиничная индустрия может получить огромную выгоду. Используя эти передовые инновации, отели могут опережать события, </w:t>
      </w:r>
      <w:r w:rsidRPr="00B90AE3">
        <w:rPr>
          <w:rFonts w:ascii="Times New Roman" w:hAnsi="Times New Roman" w:cs="Times New Roman"/>
          <w:szCs w:val="28"/>
          <w:lang w:eastAsia="ru-RU"/>
        </w:rPr>
        <w:lastRenderedPageBreak/>
        <w:t>предвосхищать потребности гостей и создавать незабываемые впечатления, которые заставят клиентов возвращаться снова и снова.</w:t>
      </w:r>
    </w:p>
    <w:p w14:paraId="3BB7C5BD" w14:textId="77777777" w:rsidR="00F8092E" w:rsidRDefault="00B90AE3" w:rsidP="00B90AE3">
      <w:pPr>
        <w:contextualSpacing/>
        <w:rPr>
          <w:rFonts w:ascii="Times New Roman" w:hAnsi="Times New Roman" w:cs="Times New Roman"/>
          <w:szCs w:val="28"/>
          <w:lang w:eastAsia="ru-RU"/>
        </w:rPr>
      </w:pPr>
      <w:r w:rsidRPr="00B90AE3">
        <w:rPr>
          <w:rFonts w:ascii="Times New Roman" w:hAnsi="Times New Roman" w:cs="Times New Roman"/>
          <w:szCs w:val="28"/>
          <w:lang w:eastAsia="ru-RU"/>
        </w:rPr>
        <w:t>Нейронные сети представляют собой преобразующую силу в гостиничной индустрии, предлагая беспрецедентные возможности для роста, инноваций и удовлетворения гостей. Используя мощь этих передовых алгоритмов, отели могут открыть новые уровни эффективности, персонализации и успеха на все более конкурентном и динамичном рынке.</w:t>
      </w:r>
    </w:p>
    <w:p w14:paraId="1429CA8A" w14:textId="77777777" w:rsidR="00F8092E" w:rsidRDefault="00F8092E" w:rsidP="0060503D">
      <w:pPr>
        <w:contextualSpacing/>
        <w:rPr>
          <w:rFonts w:ascii="Times New Roman" w:hAnsi="Times New Roman" w:cs="Times New Roman"/>
          <w:szCs w:val="28"/>
          <w:lang w:eastAsia="ru-RU"/>
        </w:rPr>
      </w:pPr>
    </w:p>
    <w:p w14:paraId="224BD2AC" w14:textId="77777777" w:rsidR="00F8092E" w:rsidRDefault="00F8092E" w:rsidP="005652E1">
      <w:pPr>
        <w:ind w:firstLine="0"/>
        <w:contextualSpacing/>
        <w:rPr>
          <w:rFonts w:ascii="Times New Roman" w:hAnsi="Times New Roman" w:cs="Times New Roman"/>
          <w:szCs w:val="28"/>
          <w:lang w:eastAsia="ru-RU"/>
        </w:rPr>
      </w:pPr>
    </w:p>
    <w:p w14:paraId="51DDCF59" w14:textId="77777777" w:rsidR="005E70CD" w:rsidRDefault="005E70CD" w:rsidP="00B16307">
      <w:pPr>
        <w:spacing w:line="240" w:lineRule="auto"/>
        <w:ind w:firstLine="0"/>
        <w:contextualSpacing/>
        <w:jc w:val="center"/>
        <w:rPr>
          <w:rFonts w:ascii="Times New Roman" w:hAnsi="Times New Roman" w:cs="Times New Roman"/>
          <w:b/>
          <w:szCs w:val="28"/>
          <w:lang w:eastAsia="ru-RU"/>
        </w:rPr>
      </w:pPr>
      <w:r>
        <w:rPr>
          <w:rFonts w:ascii="Times New Roman" w:hAnsi="Times New Roman" w:cs="Times New Roman"/>
          <w:b/>
          <w:szCs w:val="28"/>
          <w:lang w:eastAsia="ru-RU"/>
        </w:rPr>
        <w:br w:type="page"/>
      </w:r>
    </w:p>
    <w:p w14:paraId="45687262" w14:textId="77777777" w:rsidR="00F8092E" w:rsidRPr="009D7EED" w:rsidRDefault="00F8092E" w:rsidP="005E70CD">
      <w:pPr>
        <w:pStyle w:val="1"/>
        <w:rPr>
          <w:sz w:val="28"/>
          <w:lang w:eastAsia="ru-RU"/>
        </w:rPr>
      </w:pPr>
      <w:bookmarkStart w:id="32" w:name="_Toc193698629"/>
      <w:bookmarkStart w:id="33" w:name="_Toc193716466"/>
      <w:bookmarkStart w:id="34" w:name="_Toc193784506"/>
      <w:bookmarkStart w:id="35" w:name="_Toc201662728"/>
      <w:r w:rsidRPr="009D7EED">
        <w:rPr>
          <w:sz w:val="28"/>
          <w:lang w:eastAsia="ru-RU"/>
        </w:rPr>
        <w:lastRenderedPageBreak/>
        <w:t>СПИСОК ИСПОЛЬЗОВАННЫХ ИСТОЧНИКОВ</w:t>
      </w:r>
      <w:bookmarkEnd w:id="32"/>
      <w:bookmarkEnd w:id="33"/>
      <w:bookmarkEnd w:id="34"/>
      <w:bookmarkEnd w:id="35"/>
    </w:p>
    <w:p w14:paraId="52F8E667" w14:textId="77777777" w:rsidR="00DA419E" w:rsidRDefault="00DA419E" w:rsidP="00DA419E">
      <w:pPr>
        <w:spacing w:after="200"/>
        <w:ind w:firstLine="0"/>
        <w:jc w:val="left"/>
        <w:rPr>
          <w:rFonts w:ascii="Times New Roman" w:hAnsi="Times New Roman" w:cs="Times New Roman"/>
          <w:b/>
          <w:sz w:val="18"/>
          <w:szCs w:val="18"/>
          <w:lang w:eastAsia="ru-RU"/>
        </w:rPr>
      </w:pPr>
    </w:p>
    <w:p w14:paraId="31ABDE3A" w14:textId="32988025" w:rsidR="00B90AE3" w:rsidRPr="0024491A" w:rsidRDefault="001B5BCA"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90AE3" w:rsidRPr="0024491A">
        <w:rPr>
          <w:rFonts w:ascii="Times New Roman" w:eastAsia="Times New Roman" w:hAnsi="Times New Roman" w:cs="Times New Roman"/>
          <w:szCs w:val="28"/>
          <w:lang w:eastAsia="ru-RU"/>
        </w:rPr>
        <w:t xml:space="preserve">Конституция Российской Федерации. Принята на всенародном голосовании 12.12.93 (в ред. от 04.10.2022 № 8-ФКЗ) // Справочно-правовая система «КонсультантПлюс». – Режим доступа: </w:t>
      </w:r>
      <w:hyperlink r:id="rId24" w:history="1">
        <w:r w:rsidR="00B90AE3" w:rsidRPr="0024491A">
          <w:rPr>
            <w:rFonts w:ascii="Times New Roman" w:eastAsia="Times New Roman" w:hAnsi="Times New Roman" w:cs="Times New Roman"/>
            <w:szCs w:val="28"/>
            <w:lang w:eastAsia="ru-RU"/>
          </w:rPr>
          <w:t>https://www.consultant.ru/document/cons_doc_LAW_28399/</w:t>
        </w:r>
      </w:hyperlink>
    </w:p>
    <w:p w14:paraId="2979249F" w14:textId="1F78E9FC" w:rsidR="00B90AE3" w:rsidRPr="0024491A" w:rsidRDefault="001B5BCA"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90AE3" w:rsidRPr="0024491A">
        <w:rPr>
          <w:rFonts w:ascii="Times New Roman" w:eastAsia="Times New Roman" w:hAnsi="Times New Roman" w:cs="Times New Roman"/>
          <w:szCs w:val="28"/>
          <w:lang w:eastAsia="ru-RU"/>
        </w:rPr>
        <w:t xml:space="preserve">Гражданский кодекс Российской Федерации. Часть первая – Федеральный закон от 30.11.1994 № 51-ФЗ (в ред. от 11.03.2024 № 48-ФЗ). Принята Государственной Думой 21.10.1994 // Справочно-правовая система «КонсультантПлюс». – Режим доступа: </w:t>
      </w:r>
      <w:hyperlink r:id="rId25" w:history="1">
        <w:r w:rsidR="00B90AE3" w:rsidRPr="0024491A">
          <w:rPr>
            <w:rFonts w:ascii="Times New Roman" w:eastAsia="Times New Roman" w:hAnsi="Times New Roman" w:cs="Times New Roman"/>
            <w:szCs w:val="28"/>
            <w:lang w:eastAsia="ru-RU"/>
          </w:rPr>
          <w:t>https://www.consultant.ru/document/cons_doc_LAW_5142/</w:t>
        </w:r>
      </w:hyperlink>
    </w:p>
    <w:p w14:paraId="277EC187" w14:textId="7CB52CBA" w:rsidR="00B90AE3" w:rsidRPr="0024491A" w:rsidRDefault="001B5BCA"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B90AE3" w:rsidRPr="0024491A">
        <w:rPr>
          <w:rFonts w:ascii="Times New Roman" w:eastAsia="Times New Roman" w:hAnsi="Times New Roman" w:cs="Times New Roman"/>
          <w:szCs w:val="28"/>
          <w:lang w:eastAsia="ru-RU"/>
        </w:rPr>
        <w:t xml:space="preserve">Гражданский кодекс Российской Федерации. Часть вторая – Федеральный закон от 26.01.1996 № 14-ФЗ. Принята Государственной Думой 22.12.1995 (в ред. от 24.07.2023 № 339-ФЗ) // Справочно-правовая система «КонсультантПлюс». – Режим доступа: </w:t>
      </w:r>
      <w:hyperlink r:id="rId26" w:history="1">
        <w:r w:rsidR="00B90AE3" w:rsidRPr="0024491A">
          <w:rPr>
            <w:rFonts w:ascii="Times New Roman" w:eastAsia="Times New Roman" w:hAnsi="Times New Roman" w:cs="Times New Roman"/>
            <w:szCs w:val="28"/>
            <w:lang w:eastAsia="ru-RU"/>
          </w:rPr>
          <w:t>https://www.consultant.ru/document/cons_doc_LAW_9027/</w:t>
        </w:r>
      </w:hyperlink>
    </w:p>
    <w:p w14:paraId="44D322BF" w14:textId="4D81E703" w:rsidR="00B90AE3" w:rsidRPr="0024491A" w:rsidRDefault="001B5BCA"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AC7507" w:rsidRPr="0024491A">
        <w:rPr>
          <w:rFonts w:ascii="Times New Roman" w:eastAsia="Times New Roman" w:hAnsi="Times New Roman" w:cs="Times New Roman"/>
          <w:szCs w:val="28"/>
          <w:lang w:eastAsia="ru-RU"/>
        </w:rPr>
        <w:t xml:space="preserve">Налоговый кодекс Российской Федерации. Часть первая – Федеральный закон от 31 июля 1998 года N 146-ФЗ (в ред. от 23.03.2024 N 58-ФЗ). </w:t>
      </w:r>
      <w:proofErr w:type="gramStart"/>
      <w:r w:rsidR="00AC7507" w:rsidRPr="0024491A">
        <w:rPr>
          <w:rFonts w:ascii="Times New Roman" w:eastAsia="Times New Roman" w:hAnsi="Times New Roman" w:cs="Times New Roman"/>
          <w:szCs w:val="28"/>
          <w:lang w:eastAsia="ru-RU"/>
        </w:rPr>
        <w:t>Принят</w:t>
      </w:r>
      <w:proofErr w:type="gramEnd"/>
      <w:r w:rsidR="00AC7507" w:rsidRPr="0024491A">
        <w:rPr>
          <w:rFonts w:ascii="Times New Roman" w:eastAsia="Times New Roman" w:hAnsi="Times New Roman" w:cs="Times New Roman"/>
          <w:szCs w:val="28"/>
          <w:lang w:eastAsia="ru-RU"/>
        </w:rPr>
        <w:t xml:space="preserve"> Государственной Думой 16.07.1998. </w:t>
      </w:r>
      <w:proofErr w:type="gramStart"/>
      <w:r w:rsidR="00AC7507" w:rsidRPr="0024491A">
        <w:rPr>
          <w:rFonts w:ascii="Times New Roman" w:eastAsia="Times New Roman" w:hAnsi="Times New Roman" w:cs="Times New Roman"/>
          <w:szCs w:val="28"/>
          <w:lang w:eastAsia="ru-RU"/>
        </w:rPr>
        <w:t>Одобрен</w:t>
      </w:r>
      <w:proofErr w:type="gramEnd"/>
      <w:r w:rsidR="00AC7507" w:rsidRPr="0024491A">
        <w:rPr>
          <w:rFonts w:ascii="Times New Roman" w:eastAsia="Times New Roman" w:hAnsi="Times New Roman" w:cs="Times New Roman"/>
          <w:szCs w:val="28"/>
          <w:lang w:eastAsia="ru-RU"/>
        </w:rPr>
        <w:t xml:space="preserve"> Советом Федерации 17.07.1998 // Справочно-правовая система «</w:t>
      </w:r>
      <w:proofErr w:type="spellStart"/>
      <w:r w:rsidR="00AC7507" w:rsidRPr="0024491A">
        <w:rPr>
          <w:rFonts w:ascii="Times New Roman" w:eastAsia="Times New Roman" w:hAnsi="Times New Roman" w:cs="Times New Roman"/>
          <w:szCs w:val="28"/>
          <w:lang w:eastAsia="ru-RU"/>
        </w:rPr>
        <w:t>КонсультантПлюс</w:t>
      </w:r>
      <w:proofErr w:type="spellEnd"/>
      <w:r w:rsidR="00AC7507" w:rsidRPr="0024491A">
        <w:rPr>
          <w:rFonts w:ascii="Times New Roman" w:eastAsia="Times New Roman" w:hAnsi="Times New Roman" w:cs="Times New Roman"/>
          <w:szCs w:val="28"/>
          <w:lang w:eastAsia="ru-RU"/>
        </w:rPr>
        <w:t xml:space="preserve">». – Режим доступа: </w:t>
      </w:r>
      <w:hyperlink r:id="rId27" w:history="1">
        <w:r w:rsidR="00AC7507" w:rsidRPr="0024491A">
          <w:rPr>
            <w:rFonts w:ascii="Times New Roman" w:eastAsia="Times New Roman" w:hAnsi="Times New Roman" w:cs="Times New Roman"/>
            <w:szCs w:val="28"/>
            <w:lang w:eastAsia="ru-RU"/>
          </w:rPr>
          <w:t>https://www.consultant.ru/document/cons_doc_LAW_19671/</w:t>
        </w:r>
      </w:hyperlink>
      <w:r w:rsidR="00AC7507" w:rsidRPr="0024491A">
        <w:rPr>
          <w:rFonts w:ascii="Times New Roman" w:eastAsia="Times New Roman" w:hAnsi="Times New Roman" w:cs="Times New Roman"/>
          <w:szCs w:val="28"/>
          <w:lang w:eastAsia="ru-RU"/>
        </w:rPr>
        <w:t xml:space="preserve"> </w:t>
      </w:r>
      <w:r w:rsidR="00B90AE3" w:rsidRPr="0024491A">
        <w:rPr>
          <w:rFonts w:ascii="Times New Roman" w:eastAsia="Times New Roman" w:hAnsi="Times New Roman" w:cs="Times New Roman"/>
          <w:szCs w:val="28"/>
          <w:lang w:eastAsia="ru-RU"/>
        </w:rPr>
        <w:t xml:space="preserve"> </w:t>
      </w:r>
    </w:p>
    <w:p w14:paraId="72E8D6E5" w14:textId="040A34CF" w:rsidR="00B90AE3" w:rsidRPr="0024491A" w:rsidRDefault="001B5BCA"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00AC7507" w:rsidRPr="0024491A">
        <w:rPr>
          <w:rFonts w:ascii="Times New Roman" w:eastAsia="Times New Roman" w:hAnsi="Times New Roman" w:cs="Times New Roman"/>
          <w:szCs w:val="28"/>
          <w:lang w:eastAsia="ru-RU"/>
        </w:rPr>
        <w:t xml:space="preserve">Налоговый кодекс Российской Федерации. Часть вторая – Федеральный закон от 05.08.2000 № 117-ФЗ (в ред. от 23.03.2024 N 65-ФЗ). </w:t>
      </w:r>
      <w:proofErr w:type="gramStart"/>
      <w:r w:rsidR="00AC7507" w:rsidRPr="0024491A">
        <w:rPr>
          <w:rFonts w:ascii="Times New Roman" w:eastAsia="Times New Roman" w:hAnsi="Times New Roman" w:cs="Times New Roman"/>
          <w:szCs w:val="28"/>
          <w:lang w:eastAsia="ru-RU"/>
        </w:rPr>
        <w:t>Принят</w:t>
      </w:r>
      <w:proofErr w:type="gramEnd"/>
      <w:r w:rsidR="00AC7507" w:rsidRPr="0024491A">
        <w:rPr>
          <w:rFonts w:ascii="Times New Roman" w:eastAsia="Times New Roman" w:hAnsi="Times New Roman" w:cs="Times New Roman"/>
          <w:szCs w:val="28"/>
          <w:lang w:eastAsia="ru-RU"/>
        </w:rPr>
        <w:t xml:space="preserve"> Государственной Думой 19.07.2000. </w:t>
      </w:r>
      <w:proofErr w:type="gramStart"/>
      <w:r w:rsidR="00AC7507" w:rsidRPr="0024491A">
        <w:rPr>
          <w:rFonts w:ascii="Times New Roman" w:eastAsia="Times New Roman" w:hAnsi="Times New Roman" w:cs="Times New Roman"/>
          <w:szCs w:val="28"/>
          <w:lang w:eastAsia="ru-RU"/>
        </w:rPr>
        <w:t>Одобрен</w:t>
      </w:r>
      <w:proofErr w:type="gramEnd"/>
      <w:r w:rsidR="00AC7507" w:rsidRPr="0024491A">
        <w:rPr>
          <w:rFonts w:ascii="Times New Roman" w:eastAsia="Times New Roman" w:hAnsi="Times New Roman" w:cs="Times New Roman"/>
          <w:szCs w:val="28"/>
          <w:lang w:eastAsia="ru-RU"/>
        </w:rPr>
        <w:t xml:space="preserve"> Советом Федерации 26.07.2000 // Справочно-правовая система «</w:t>
      </w:r>
      <w:proofErr w:type="spellStart"/>
      <w:r w:rsidR="00AC7507" w:rsidRPr="0024491A">
        <w:rPr>
          <w:rFonts w:ascii="Times New Roman" w:eastAsia="Times New Roman" w:hAnsi="Times New Roman" w:cs="Times New Roman"/>
          <w:szCs w:val="28"/>
          <w:lang w:eastAsia="ru-RU"/>
        </w:rPr>
        <w:t>КонсультантПлюс</w:t>
      </w:r>
      <w:proofErr w:type="spellEnd"/>
      <w:r w:rsidR="00AC7507" w:rsidRPr="0024491A">
        <w:rPr>
          <w:rFonts w:ascii="Times New Roman" w:eastAsia="Times New Roman" w:hAnsi="Times New Roman" w:cs="Times New Roman"/>
          <w:szCs w:val="28"/>
          <w:lang w:eastAsia="ru-RU"/>
        </w:rPr>
        <w:t xml:space="preserve">». – Режим доступа: </w:t>
      </w:r>
      <w:hyperlink r:id="rId28" w:history="1">
        <w:r w:rsidR="00AC7507" w:rsidRPr="0024491A">
          <w:rPr>
            <w:rFonts w:ascii="Times New Roman" w:eastAsia="Times New Roman" w:hAnsi="Times New Roman" w:cs="Times New Roman"/>
            <w:szCs w:val="28"/>
            <w:lang w:eastAsia="ru-RU"/>
          </w:rPr>
          <w:t>https://www.consultant.ru/document/cons_doc_LAW_28165/</w:t>
        </w:r>
      </w:hyperlink>
      <w:r w:rsidR="00B90AE3" w:rsidRPr="0024491A">
        <w:rPr>
          <w:rFonts w:ascii="Times New Roman" w:eastAsia="Times New Roman" w:hAnsi="Times New Roman" w:cs="Times New Roman"/>
          <w:szCs w:val="28"/>
          <w:lang w:eastAsia="ru-RU"/>
        </w:rPr>
        <w:t xml:space="preserve"> </w:t>
      </w:r>
    </w:p>
    <w:p w14:paraId="69890367" w14:textId="0B883948" w:rsidR="00B90AE3" w:rsidRPr="0024491A" w:rsidRDefault="001B5BCA"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bookmarkStart w:id="36" w:name="_Hlk164652699"/>
      <w:r>
        <w:rPr>
          <w:rFonts w:ascii="Times New Roman" w:eastAsia="Times New Roman" w:hAnsi="Times New Roman" w:cs="Times New Roman"/>
          <w:szCs w:val="28"/>
          <w:lang w:eastAsia="ru-RU"/>
        </w:rPr>
        <w:t xml:space="preserve"> </w:t>
      </w:r>
      <w:r w:rsidR="00AC7507" w:rsidRPr="0024491A">
        <w:rPr>
          <w:rFonts w:ascii="Times New Roman" w:eastAsia="Times New Roman" w:hAnsi="Times New Roman" w:cs="Times New Roman"/>
          <w:szCs w:val="28"/>
          <w:lang w:eastAsia="ru-RU"/>
        </w:rPr>
        <w:t xml:space="preserve">Трудовой кодекс Российской Федерации. Федеральный закон от 30.12.2001 № 197-ФЗ (в ред. от 06.04.2024 № 70-ФЗ). </w:t>
      </w:r>
      <w:proofErr w:type="gramStart"/>
      <w:r w:rsidR="00AC7507" w:rsidRPr="0024491A">
        <w:rPr>
          <w:rFonts w:ascii="Times New Roman" w:eastAsia="Times New Roman" w:hAnsi="Times New Roman" w:cs="Times New Roman"/>
          <w:szCs w:val="28"/>
          <w:lang w:eastAsia="ru-RU"/>
        </w:rPr>
        <w:t>Принят</w:t>
      </w:r>
      <w:proofErr w:type="gramEnd"/>
      <w:r w:rsidR="00AC7507" w:rsidRPr="0024491A">
        <w:rPr>
          <w:rFonts w:ascii="Times New Roman" w:eastAsia="Times New Roman" w:hAnsi="Times New Roman" w:cs="Times New Roman"/>
          <w:szCs w:val="28"/>
          <w:lang w:eastAsia="ru-RU"/>
        </w:rPr>
        <w:t xml:space="preserve"> Государственной Думой 21.12.2001. </w:t>
      </w:r>
      <w:proofErr w:type="gramStart"/>
      <w:r w:rsidR="00AC7507" w:rsidRPr="0024491A">
        <w:rPr>
          <w:rFonts w:ascii="Times New Roman" w:eastAsia="Times New Roman" w:hAnsi="Times New Roman" w:cs="Times New Roman"/>
          <w:szCs w:val="28"/>
          <w:lang w:eastAsia="ru-RU"/>
        </w:rPr>
        <w:t>Одобрен</w:t>
      </w:r>
      <w:proofErr w:type="gramEnd"/>
      <w:r w:rsidR="00AC7507" w:rsidRPr="0024491A">
        <w:rPr>
          <w:rFonts w:ascii="Times New Roman" w:eastAsia="Times New Roman" w:hAnsi="Times New Roman" w:cs="Times New Roman"/>
          <w:szCs w:val="28"/>
          <w:lang w:eastAsia="ru-RU"/>
        </w:rPr>
        <w:t xml:space="preserve"> Советом Федерации 26.12.2001 // Справочно-</w:t>
      </w:r>
      <w:r w:rsidR="00AC7507" w:rsidRPr="0024491A">
        <w:rPr>
          <w:rFonts w:ascii="Times New Roman" w:eastAsia="Times New Roman" w:hAnsi="Times New Roman" w:cs="Times New Roman"/>
          <w:szCs w:val="28"/>
          <w:lang w:eastAsia="ru-RU"/>
        </w:rPr>
        <w:lastRenderedPageBreak/>
        <w:t>правовая система «</w:t>
      </w:r>
      <w:proofErr w:type="spellStart"/>
      <w:r w:rsidR="00AC7507" w:rsidRPr="0024491A">
        <w:rPr>
          <w:rFonts w:ascii="Times New Roman" w:eastAsia="Times New Roman" w:hAnsi="Times New Roman" w:cs="Times New Roman"/>
          <w:szCs w:val="28"/>
          <w:lang w:eastAsia="ru-RU"/>
        </w:rPr>
        <w:t>КонсультантПлюс</w:t>
      </w:r>
      <w:proofErr w:type="spellEnd"/>
      <w:r w:rsidR="00AC7507" w:rsidRPr="0024491A">
        <w:rPr>
          <w:rFonts w:ascii="Times New Roman" w:eastAsia="Times New Roman" w:hAnsi="Times New Roman" w:cs="Times New Roman"/>
          <w:szCs w:val="28"/>
          <w:lang w:eastAsia="ru-RU"/>
        </w:rPr>
        <w:t xml:space="preserve">». – Режим доступа: </w:t>
      </w:r>
      <w:hyperlink r:id="rId29" w:history="1">
        <w:r w:rsidR="00AC7507" w:rsidRPr="0024491A">
          <w:rPr>
            <w:rFonts w:ascii="Times New Roman" w:eastAsia="Times New Roman" w:hAnsi="Times New Roman" w:cs="Times New Roman"/>
            <w:szCs w:val="28"/>
            <w:lang w:eastAsia="ru-RU"/>
          </w:rPr>
          <w:t>https://www.consultant.ru/document/cons_doc_LAW_34683/</w:t>
        </w:r>
      </w:hyperlink>
      <w:r w:rsidR="00B90AE3" w:rsidRPr="0024491A">
        <w:rPr>
          <w:rFonts w:ascii="Times New Roman" w:eastAsia="Times New Roman" w:hAnsi="Times New Roman" w:cs="Times New Roman"/>
          <w:szCs w:val="28"/>
          <w:lang w:eastAsia="ru-RU"/>
        </w:rPr>
        <w:t xml:space="preserve"> </w:t>
      </w:r>
    </w:p>
    <w:bookmarkEnd w:id="36"/>
    <w:p w14:paraId="66E7029C" w14:textId="77777777" w:rsidR="00FD4371" w:rsidRPr="0024491A" w:rsidRDefault="00FD4371"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r w:rsidRPr="0024491A">
        <w:rPr>
          <w:rFonts w:ascii="Times New Roman" w:eastAsia="Times New Roman" w:hAnsi="Times New Roman" w:cs="Times New Roman"/>
          <w:szCs w:val="28"/>
          <w:lang w:eastAsia="ru-RU"/>
        </w:rPr>
        <w:t>Анализ и диагностика финансово-хозяйственной деятельности предприятия</w:t>
      </w:r>
      <w:proofErr w:type="gramStart"/>
      <w:r w:rsidRPr="0024491A">
        <w:rPr>
          <w:rFonts w:ascii="Times New Roman" w:eastAsia="Times New Roman" w:hAnsi="Times New Roman" w:cs="Times New Roman"/>
          <w:szCs w:val="28"/>
          <w:lang w:eastAsia="ru-RU"/>
        </w:rPr>
        <w:t xml:space="preserve"> :</w:t>
      </w:r>
      <w:proofErr w:type="gramEnd"/>
      <w:r w:rsidRPr="0024491A">
        <w:rPr>
          <w:rFonts w:ascii="Times New Roman" w:eastAsia="Times New Roman" w:hAnsi="Times New Roman" w:cs="Times New Roman"/>
          <w:szCs w:val="28"/>
          <w:lang w:eastAsia="ru-RU"/>
        </w:rPr>
        <w:t xml:space="preserve"> учебник / под ред. А.П. </w:t>
      </w:r>
      <w:proofErr w:type="spellStart"/>
      <w:r w:rsidRPr="0024491A">
        <w:rPr>
          <w:rFonts w:ascii="Times New Roman" w:eastAsia="Times New Roman" w:hAnsi="Times New Roman" w:cs="Times New Roman"/>
          <w:szCs w:val="28"/>
          <w:lang w:eastAsia="ru-RU"/>
        </w:rPr>
        <w:t>Гарнова</w:t>
      </w:r>
      <w:proofErr w:type="spellEnd"/>
      <w:r w:rsidRPr="0024491A">
        <w:rPr>
          <w:rFonts w:ascii="Times New Roman" w:eastAsia="Times New Roman" w:hAnsi="Times New Roman" w:cs="Times New Roman"/>
          <w:szCs w:val="28"/>
          <w:lang w:eastAsia="ru-RU"/>
        </w:rPr>
        <w:t>. - Москва</w:t>
      </w:r>
      <w:proofErr w:type="gramStart"/>
      <w:r w:rsidRPr="0024491A">
        <w:rPr>
          <w:rFonts w:ascii="Times New Roman" w:eastAsia="Times New Roman" w:hAnsi="Times New Roman" w:cs="Times New Roman"/>
          <w:szCs w:val="28"/>
          <w:lang w:eastAsia="ru-RU"/>
        </w:rPr>
        <w:t xml:space="preserve"> :</w:t>
      </w:r>
      <w:proofErr w:type="gramEnd"/>
      <w:r w:rsidRPr="0024491A">
        <w:rPr>
          <w:rFonts w:ascii="Times New Roman" w:eastAsia="Times New Roman" w:hAnsi="Times New Roman" w:cs="Times New Roman"/>
          <w:szCs w:val="28"/>
          <w:lang w:eastAsia="ru-RU"/>
        </w:rPr>
        <w:t xml:space="preserve"> ИНФРА-М, 2023. - 366 с. + Доп. материалы [Электронный ресурс]. - </w:t>
      </w:r>
      <w:proofErr w:type="gramStart"/>
      <w:r w:rsidRPr="0024491A">
        <w:rPr>
          <w:rFonts w:ascii="Times New Roman" w:eastAsia="Times New Roman" w:hAnsi="Times New Roman" w:cs="Times New Roman"/>
          <w:szCs w:val="28"/>
          <w:lang w:eastAsia="ru-RU"/>
        </w:rPr>
        <w:t>(Высшее образование:</w:t>
      </w:r>
      <w:proofErr w:type="gramEnd"/>
      <w:r w:rsidRPr="0024491A">
        <w:rPr>
          <w:rFonts w:ascii="Times New Roman" w:eastAsia="Times New Roman" w:hAnsi="Times New Roman" w:cs="Times New Roman"/>
          <w:szCs w:val="28"/>
          <w:lang w:eastAsia="ru-RU"/>
        </w:rPr>
        <w:t xml:space="preserve"> </w:t>
      </w:r>
      <w:proofErr w:type="spellStart"/>
      <w:proofErr w:type="gramStart"/>
      <w:r w:rsidRPr="0024491A">
        <w:rPr>
          <w:rFonts w:ascii="Times New Roman" w:eastAsia="Times New Roman" w:hAnsi="Times New Roman" w:cs="Times New Roman"/>
          <w:szCs w:val="28"/>
          <w:lang w:eastAsia="ru-RU"/>
        </w:rPr>
        <w:t>Бакалавриат</w:t>
      </w:r>
      <w:proofErr w:type="spellEnd"/>
      <w:r w:rsidRPr="0024491A">
        <w:rPr>
          <w:rFonts w:ascii="Times New Roman" w:eastAsia="Times New Roman" w:hAnsi="Times New Roman" w:cs="Times New Roman"/>
          <w:szCs w:val="28"/>
          <w:lang w:eastAsia="ru-RU"/>
        </w:rPr>
        <w:t>).</w:t>
      </w:r>
      <w:proofErr w:type="gramEnd"/>
      <w:r w:rsidRPr="0024491A">
        <w:rPr>
          <w:rFonts w:ascii="Times New Roman" w:eastAsia="Times New Roman" w:hAnsi="Times New Roman" w:cs="Times New Roman"/>
          <w:szCs w:val="28"/>
          <w:lang w:eastAsia="ru-RU"/>
        </w:rPr>
        <w:t xml:space="preserve"> - DOI 10.12737/8240. - ISBN 978-5-16-009995-8. - Текст</w:t>
      </w:r>
      <w:proofErr w:type="gramStart"/>
      <w:r w:rsidRPr="0024491A">
        <w:rPr>
          <w:rFonts w:ascii="Times New Roman" w:eastAsia="Times New Roman" w:hAnsi="Times New Roman" w:cs="Times New Roman"/>
          <w:szCs w:val="28"/>
          <w:lang w:eastAsia="ru-RU"/>
        </w:rPr>
        <w:t xml:space="preserve"> :</w:t>
      </w:r>
      <w:proofErr w:type="gramEnd"/>
      <w:r w:rsidRPr="0024491A">
        <w:rPr>
          <w:rFonts w:ascii="Times New Roman" w:eastAsia="Times New Roman" w:hAnsi="Times New Roman" w:cs="Times New Roman"/>
          <w:szCs w:val="28"/>
          <w:lang w:eastAsia="ru-RU"/>
        </w:rPr>
        <w:t xml:space="preserve"> электронный. - URL: </w:t>
      </w:r>
      <w:hyperlink r:id="rId30" w:history="1">
        <w:r w:rsidRPr="0024491A">
          <w:rPr>
            <w:rFonts w:ascii="Times New Roman" w:eastAsia="Times New Roman" w:hAnsi="Times New Roman" w:cs="Times New Roman"/>
            <w:szCs w:val="28"/>
            <w:lang w:eastAsia="ru-RU"/>
          </w:rPr>
          <w:t>https://znanium.ru/read?id=417098</w:t>
        </w:r>
      </w:hyperlink>
    </w:p>
    <w:p w14:paraId="2B247F43" w14:textId="77777777" w:rsidR="00AC7507" w:rsidRPr="0024491A" w:rsidRDefault="00FD4371" w:rsidP="001B5BCA">
      <w:pPr>
        <w:pStyle w:val="ad"/>
        <w:widowControl w:val="0"/>
        <w:numPr>
          <w:ilvl w:val="0"/>
          <w:numId w:val="15"/>
        </w:numPr>
        <w:tabs>
          <w:tab w:val="left" w:pos="284"/>
          <w:tab w:val="left" w:pos="993"/>
          <w:tab w:val="left" w:pos="1140"/>
        </w:tabs>
        <w:suppressAutoHyphens/>
        <w:ind w:left="0" w:firstLine="851"/>
        <w:rPr>
          <w:rFonts w:ascii="Times New Roman" w:hAnsi="Times New Roman" w:cs="Times New Roman"/>
          <w:szCs w:val="28"/>
        </w:rPr>
      </w:pPr>
      <w:r w:rsidRPr="0024491A">
        <w:rPr>
          <w:rFonts w:ascii="Times New Roman" w:hAnsi="Times New Roman" w:cs="Times New Roman"/>
          <w:szCs w:val="28"/>
        </w:rPr>
        <w:t xml:space="preserve">Зуб А.Т. Управление проектами: учебник и практикум для вузов / </w:t>
      </w:r>
    </w:p>
    <w:p w14:paraId="0238006F" w14:textId="3233060E" w:rsidR="00FD4371" w:rsidRPr="0024491A" w:rsidRDefault="00FD4371" w:rsidP="001B5BCA">
      <w:pPr>
        <w:widowControl w:val="0"/>
        <w:tabs>
          <w:tab w:val="left" w:pos="284"/>
          <w:tab w:val="left" w:pos="993"/>
          <w:tab w:val="left" w:pos="1140"/>
        </w:tabs>
        <w:suppressAutoHyphens/>
        <w:ind w:firstLine="0"/>
        <w:contextualSpacing/>
        <w:rPr>
          <w:rFonts w:ascii="Times New Roman" w:hAnsi="Times New Roman" w:cs="Times New Roman"/>
          <w:szCs w:val="28"/>
        </w:rPr>
      </w:pPr>
      <w:r w:rsidRPr="0024491A">
        <w:rPr>
          <w:rFonts w:ascii="Times New Roman" w:hAnsi="Times New Roman" w:cs="Times New Roman"/>
          <w:szCs w:val="28"/>
        </w:rPr>
        <w:t xml:space="preserve">А.Т. Зуб. – 2-е изд., </w:t>
      </w:r>
      <w:proofErr w:type="spellStart"/>
      <w:r w:rsidRPr="0024491A">
        <w:rPr>
          <w:rFonts w:ascii="Times New Roman" w:hAnsi="Times New Roman" w:cs="Times New Roman"/>
          <w:szCs w:val="28"/>
        </w:rPr>
        <w:t>перераб</w:t>
      </w:r>
      <w:proofErr w:type="spellEnd"/>
      <w:r w:rsidRPr="0024491A">
        <w:rPr>
          <w:rFonts w:ascii="Times New Roman" w:hAnsi="Times New Roman" w:cs="Times New Roman"/>
          <w:szCs w:val="28"/>
        </w:rPr>
        <w:t xml:space="preserve">. и доп. – М.: Издательство </w:t>
      </w:r>
      <w:proofErr w:type="spellStart"/>
      <w:r w:rsidRPr="0024491A">
        <w:rPr>
          <w:rFonts w:ascii="Times New Roman" w:hAnsi="Times New Roman" w:cs="Times New Roman"/>
          <w:szCs w:val="28"/>
        </w:rPr>
        <w:t>Юрайт</w:t>
      </w:r>
      <w:proofErr w:type="spellEnd"/>
      <w:r w:rsidRPr="0024491A">
        <w:rPr>
          <w:rFonts w:ascii="Times New Roman" w:hAnsi="Times New Roman" w:cs="Times New Roman"/>
          <w:szCs w:val="28"/>
        </w:rPr>
        <w:t xml:space="preserve">, 2023. – 397 с. [Электронный ресурс]. Режим доступа: </w:t>
      </w:r>
      <w:hyperlink r:id="rId31">
        <w:r w:rsidRPr="0024491A">
          <w:rPr>
            <w:rStyle w:val="a4"/>
            <w:rFonts w:ascii="Times New Roman" w:hAnsi="Times New Roman" w:cs="Times New Roman"/>
            <w:color w:val="auto"/>
            <w:szCs w:val="28"/>
            <w:u w:val="none"/>
          </w:rPr>
          <w:t>https://urait.ru/bcode/536083</w:t>
        </w:r>
      </w:hyperlink>
      <w:r w:rsidRPr="0024491A">
        <w:rPr>
          <w:rFonts w:ascii="Times New Roman" w:eastAsia="Times New Roman" w:hAnsi="Times New Roman" w:cs="Times New Roman"/>
          <w:szCs w:val="28"/>
          <w:lang w:eastAsia="ru-RU"/>
        </w:rPr>
        <w:t xml:space="preserve"> </w:t>
      </w:r>
    </w:p>
    <w:p w14:paraId="3C16E602" w14:textId="66257A60" w:rsidR="00FD4371" w:rsidRPr="0024491A" w:rsidRDefault="00FD4371" w:rsidP="001B5BCA">
      <w:pPr>
        <w:numPr>
          <w:ilvl w:val="0"/>
          <w:numId w:val="15"/>
        </w:numPr>
        <w:tabs>
          <w:tab w:val="left" w:pos="1134"/>
        </w:tabs>
        <w:ind w:left="0" w:firstLine="851"/>
        <w:contextualSpacing/>
        <w:rPr>
          <w:rFonts w:ascii="Times New Roman" w:eastAsia="Times New Roman" w:hAnsi="Times New Roman" w:cs="Times New Roman"/>
          <w:szCs w:val="28"/>
          <w:lang w:eastAsia="ru-RU"/>
        </w:rPr>
      </w:pPr>
      <w:proofErr w:type="spellStart"/>
      <w:r w:rsidRPr="0024491A">
        <w:rPr>
          <w:rFonts w:ascii="Times New Roman" w:eastAsia="Times New Roman" w:hAnsi="Times New Roman" w:cs="Times New Roman"/>
          <w:szCs w:val="28"/>
          <w:lang w:eastAsia="ru-RU"/>
        </w:rPr>
        <w:t>Пласкова</w:t>
      </w:r>
      <w:proofErr w:type="spellEnd"/>
      <w:r w:rsidRPr="0024491A">
        <w:rPr>
          <w:rFonts w:ascii="Times New Roman" w:eastAsia="Times New Roman" w:hAnsi="Times New Roman" w:cs="Times New Roman"/>
          <w:szCs w:val="28"/>
          <w:lang w:eastAsia="ru-RU"/>
        </w:rPr>
        <w:t xml:space="preserve">, Н. С. Финансовый </w:t>
      </w:r>
      <w:r w:rsidR="0024491A">
        <w:rPr>
          <w:rFonts w:ascii="Times New Roman" w:eastAsia="Times New Roman" w:hAnsi="Times New Roman" w:cs="Times New Roman"/>
          <w:szCs w:val="28"/>
          <w:lang w:eastAsia="ru-RU"/>
        </w:rPr>
        <w:t>анализ деятельности организации</w:t>
      </w:r>
      <w:r w:rsidRPr="0024491A">
        <w:rPr>
          <w:rFonts w:ascii="Times New Roman" w:eastAsia="Times New Roman" w:hAnsi="Times New Roman" w:cs="Times New Roman"/>
          <w:szCs w:val="28"/>
          <w:lang w:eastAsia="ru-RU"/>
        </w:rPr>
        <w:t xml:space="preserve">: учебник / Н.С. </w:t>
      </w:r>
      <w:proofErr w:type="spellStart"/>
      <w:r w:rsidRPr="0024491A">
        <w:rPr>
          <w:rFonts w:ascii="Times New Roman" w:eastAsia="Times New Roman" w:hAnsi="Times New Roman" w:cs="Times New Roman"/>
          <w:szCs w:val="28"/>
          <w:lang w:eastAsia="ru-RU"/>
        </w:rPr>
        <w:t>Пласкова</w:t>
      </w:r>
      <w:proofErr w:type="spellEnd"/>
      <w:r w:rsidRPr="0024491A">
        <w:rPr>
          <w:rFonts w:ascii="Times New Roman" w:eastAsia="Times New Roman" w:hAnsi="Times New Roman" w:cs="Times New Roman"/>
          <w:szCs w:val="28"/>
          <w:lang w:eastAsia="ru-RU"/>
        </w:rPr>
        <w:t xml:space="preserve">. - 3-е изд., </w:t>
      </w:r>
      <w:proofErr w:type="spellStart"/>
      <w:r w:rsidRPr="0024491A">
        <w:rPr>
          <w:rFonts w:ascii="Times New Roman" w:eastAsia="Times New Roman" w:hAnsi="Times New Roman" w:cs="Times New Roman"/>
          <w:szCs w:val="28"/>
          <w:lang w:eastAsia="ru-RU"/>
        </w:rPr>
        <w:t>перераб</w:t>
      </w:r>
      <w:proofErr w:type="spellEnd"/>
      <w:r w:rsidRPr="0024491A">
        <w:rPr>
          <w:rFonts w:ascii="Times New Roman" w:eastAsia="Times New Roman" w:hAnsi="Times New Roman" w:cs="Times New Roman"/>
          <w:szCs w:val="28"/>
          <w:lang w:eastAsia="ru-RU"/>
        </w:rPr>
        <w:t>. и доп. - Москва</w:t>
      </w:r>
      <w:proofErr w:type="gramStart"/>
      <w:r w:rsidRPr="0024491A">
        <w:rPr>
          <w:rFonts w:ascii="Times New Roman" w:eastAsia="Times New Roman" w:hAnsi="Times New Roman" w:cs="Times New Roman"/>
          <w:szCs w:val="28"/>
          <w:lang w:eastAsia="ru-RU"/>
        </w:rPr>
        <w:t xml:space="preserve"> :</w:t>
      </w:r>
      <w:proofErr w:type="gramEnd"/>
      <w:r w:rsidRPr="0024491A">
        <w:rPr>
          <w:rFonts w:ascii="Times New Roman" w:eastAsia="Times New Roman" w:hAnsi="Times New Roman" w:cs="Times New Roman"/>
          <w:szCs w:val="28"/>
          <w:lang w:eastAsia="ru-RU"/>
        </w:rPr>
        <w:t xml:space="preserve"> ИНФРА-М, 2023. - 372 с. + Доп. материалы [Электронный ресурс]. - (Высшее образование). - DOI 10.12737/1977992. - </w:t>
      </w:r>
      <w:r w:rsidR="003E13D3" w:rsidRPr="0024491A">
        <w:rPr>
          <w:rFonts w:ascii="Times New Roman" w:eastAsia="Times New Roman" w:hAnsi="Times New Roman" w:cs="Times New Roman"/>
          <w:szCs w:val="28"/>
          <w:lang w:eastAsia="ru-RU"/>
        </w:rPr>
        <w:t>ISBN 978-5-16-018324-4. - Текст</w:t>
      </w:r>
      <w:r w:rsidRPr="0024491A">
        <w:rPr>
          <w:rFonts w:ascii="Times New Roman" w:eastAsia="Times New Roman" w:hAnsi="Times New Roman" w:cs="Times New Roman"/>
          <w:szCs w:val="28"/>
          <w:lang w:eastAsia="ru-RU"/>
        </w:rPr>
        <w:t xml:space="preserve">: электронный. - URL: </w:t>
      </w:r>
      <w:hyperlink r:id="rId32" w:history="1">
        <w:r w:rsidRPr="0024491A">
          <w:rPr>
            <w:rFonts w:ascii="Times New Roman" w:eastAsia="Times New Roman" w:hAnsi="Times New Roman" w:cs="Times New Roman"/>
            <w:szCs w:val="28"/>
            <w:lang w:eastAsia="ru-RU"/>
          </w:rPr>
          <w:t>https://znanium.ru/read?id=430290</w:t>
        </w:r>
      </w:hyperlink>
      <w:r w:rsidRPr="0024491A">
        <w:rPr>
          <w:rFonts w:ascii="Times New Roman" w:eastAsia="Times New Roman" w:hAnsi="Times New Roman" w:cs="Times New Roman"/>
          <w:szCs w:val="28"/>
          <w:lang w:eastAsia="ru-RU"/>
        </w:rPr>
        <w:t xml:space="preserve"> </w:t>
      </w:r>
    </w:p>
    <w:p w14:paraId="1BE52D32" w14:textId="1BFC7F42"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 xml:space="preserve">Исчерпывающий </w:t>
      </w:r>
      <w:proofErr w:type="spellStart"/>
      <w:r w:rsidRPr="0024491A">
        <w:rPr>
          <w:rFonts w:ascii="Times New Roman" w:hAnsi="Times New Roman" w:cs="Times New Roman"/>
          <w:szCs w:val="18"/>
          <w:lang w:eastAsia="ru-RU"/>
        </w:rPr>
        <w:t>гайд</w:t>
      </w:r>
      <w:proofErr w:type="spellEnd"/>
      <w:r w:rsidRPr="0024491A">
        <w:rPr>
          <w:rFonts w:ascii="Times New Roman" w:hAnsi="Times New Roman" w:cs="Times New Roman"/>
          <w:szCs w:val="18"/>
          <w:lang w:eastAsia="ru-RU"/>
        </w:rPr>
        <w:t xml:space="preserve"> </w:t>
      </w:r>
      <w:r w:rsidR="00382439" w:rsidRPr="0024491A">
        <w:rPr>
          <w:rFonts w:ascii="Times New Roman" w:hAnsi="Times New Roman" w:cs="Times New Roman"/>
          <w:szCs w:val="18"/>
          <w:lang w:eastAsia="ru-RU"/>
        </w:rPr>
        <w:t xml:space="preserve">по </w:t>
      </w:r>
      <w:proofErr w:type="spellStart"/>
      <w:r w:rsidR="00382439" w:rsidRPr="0024491A">
        <w:rPr>
          <w:rFonts w:ascii="Times New Roman" w:hAnsi="Times New Roman" w:cs="Times New Roman"/>
          <w:szCs w:val="18"/>
          <w:lang w:eastAsia="ru-RU"/>
        </w:rPr>
        <w:t>опенсорсным</w:t>
      </w:r>
      <w:proofErr w:type="spellEnd"/>
      <w:r w:rsidR="00382439" w:rsidRPr="0024491A">
        <w:rPr>
          <w:rFonts w:ascii="Times New Roman" w:hAnsi="Times New Roman" w:cs="Times New Roman"/>
          <w:szCs w:val="18"/>
          <w:lang w:eastAsia="ru-RU"/>
        </w:rPr>
        <w:t xml:space="preserve"> языковым моделям</w:t>
      </w:r>
      <w:r w:rsidR="00AC7507" w:rsidRPr="0024491A">
        <w:rPr>
          <w:rFonts w:ascii="Times New Roman" w:hAnsi="Times New Roman" w:cs="Times New Roman"/>
          <w:szCs w:val="18"/>
          <w:lang w:eastAsia="ru-RU"/>
        </w:rPr>
        <w:t xml:space="preserve"> // </w:t>
      </w:r>
      <w:r w:rsidR="00382439" w:rsidRPr="0024491A">
        <w:rPr>
          <w:rFonts w:ascii="Times New Roman" w:hAnsi="Times New Roman" w:cs="Times New Roman"/>
          <w:szCs w:val="18"/>
          <w:lang w:eastAsia="ru-RU"/>
        </w:rPr>
        <w:t xml:space="preserve"> Официальный сайт </w:t>
      </w:r>
      <w:proofErr w:type="spellStart"/>
      <w:r w:rsidR="00AC7507" w:rsidRPr="0024491A">
        <w:rPr>
          <w:rFonts w:ascii="Times New Roman" w:hAnsi="Times New Roman" w:cs="Times New Roman"/>
          <w:szCs w:val="18"/>
          <w:lang w:eastAsia="ru-RU"/>
        </w:rPr>
        <w:t>Skillbox</w:t>
      </w:r>
      <w:proofErr w:type="spellEnd"/>
      <w:r w:rsidR="00AC7507" w:rsidRPr="0024491A">
        <w:rPr>
          <w:rFonts w:ascii="Times New Roman" w:hAnsi="Times New Roman" w:cs="Times New Roman"/>
          <w:szCs w:val="18"/>
          <w:lang w:eastAsia="ru-RU"/>
        </w:rPr>
        <w:t xml:space="preserve"> </w:t>
      </w:r>
      <w:proofErr w:type="spellStart"/>
      <w:r w:rsidR="00AC7507" w:rsidRPr="0024491A">
        <w:rPr>
          <w:rFonts w:ascii="Times New Roman" w:hAnsi="Times New Roman" w:cs="Times New Roman"/>
          <w:szCs w:val="18"/>
          <w:lang w:eastAsia="ru-RU"/>
        </w:rPr>
        <w:t>Media</w:t>
      </w:r>
      <w:proofErr w:type="spellEnd"/>
      <w:r w:rsidR="00AC7507" w:rsidRPr="0024491A">
        <w:rPr>
          <w:rFonts w:ascii="Times New Roman" w:hAnsi="Times New Roman" w:cs="Times New Roman"/>
          <w:szCs w:val="18"/>
          <w:lang w:eastAsia="ru-RU"/>
        </w:rPr>
        <w:t xml:space="preserve"> </w:t>
      </w:r>
      <w:r w:rsidR="00AC7507" w:rsidRPr="0024491A">
        <w:rPr>
          <w:rFonts w:ascii="Times New Roman" w:eastAsia="Times New Roman" w:hAnsi="Times New Roman" w:cs="Times New Roman"/>
          <w:szCs w:val="28"/>
          <w:lang w:eastAsia="ru-RU"/>
        </w:rPr>
        <w:t>[Электронный ресурс]</w:t>
      </w:r>
      <w:r w:rsidR="00382439" w:rsidRPr="0024491A">
        <w:rPr>
          <w:rFonts w:ascii="Times New Roman" w:eastAsia="Times New Roman" w:hAnsi="Times New Roman" w:cs="Times New Roman"/>
          <w:szCs w:val="28"/>
          <w:lang w:eastAsia="ru-RU"/>
        </w:rPr>
        <w:t>. -</w:t>
      </w:r>
      <w:r w:rsidR="00317CC8" w:rsidRPr="0024491A">
        <w:rPr>
          <w:rFonts w:ascii="Times New Roman" w:hAnsi="Times New Roman" w:cs="Times New Roman"/>
          <w:szCs w:val="18"/>
          <w:lang w:eastAsia="ru-RU"/>
        </w:rPr>
        <w:t xml:space="preserve"> </w:t>
      </w:r>
      <w:r w:rsidRPr="0024491A">
        <w:rPr>
          <w:rFonts w:ascii="Times New Roman" w:hAnsi="Times New Roman" w:cs="Times New Roman"/>
          <w:szCs w:val="18"/>
          <w:lang w:eastAsia="ru-RU"/>
        </w:rPr>
        <w:t xml:space="preserve">Режим доступа: </w:t>
      </w:r>
      <w:hyperlink r:id="rId33" w:history="1">
        <w:r w:rsidRPr="0024491A">
          <w:rPr>
            <w:rStyle w:val="a4"/>
            <w:rFonts w:ascii="Times New Roman" w:hAnsi="Times New Roman" w:cs="Times New Roman"/>
            <w:color w:val="auto"/>
            <w:szCs w:val="18"/>
            <w:u w:val="none"/>
            <w:lang w:eastAsia="ru-RU"/>
          </w:rPr>
          <w:t>https://skillbox.ru/media/code/ischerpyvayushchiy-gayd-po-opensorsnym-yazykovym-modelyam/?ysclid=m2snqa3g3q37090549</w:t>
        </w:r>
      </w:hyperlink>
    </w:p>
    <w:p w14:paraId="4203985A" w14:textId="46D49B87"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val="en-US" w:eastAsia="ru-RU"/>
        </w:rPr>
        <w:t>Documentations</w:t>
      </w:r>
      <w:r w:rsidR="00317CC8" w:rsidRPr="0024491A">
        <w:rPr>
          <w:rFonts w:ascii="Times New Roman" w:hAnsi="Times New Roman" w:cs="Times New Roman"/>
          <w:szCs w:val="18"/>
          <w:lang w:eastAsia="ru-RU"/>
        </w:rPr>
        <w:t xml:space="preserve"> //</w:t>
      </w:r>
      <w:r w:rsidR="0024491A">
        <w:rPr>
          <w:rFonts w:ascii="Times New Roman" w:hAnsi="Times New Roman" w:cs="Times New Roman"/>
          <w:szCs w:val="18"/>
          <w:lang w:eastAsia="ru-RU"/>
        </w:rPr>
        <w:t xml:space="preserve"> </w:t>
      </w:r>
      <w:r w:rsidR="0024491A" w:rsidRPr="0024491A">
        <w:rPr>
          <w:rFonts w:ascii="Times New Roman" w:hAnsi="Times New Roman" w:cs="Times New Roman"/>
          <w:szCs w:val="18"/>
          <w:lang w:eastAsia="ru-RU"/>
        </w:rPr>
        <w:t>Официальный сайт</w:t>
      </w:r>
      <w:r w:rsidR="00317CC8" w:rsidRPr="0024491A">
        <w:rPr>
          <w:rFonts w:ascii="Times New Roman" w:hAnsi="Times New Roman" w:cs="Times New Roman"/>
          <w:szCs w:val="18"/>
          <w:lang w:eastAsia="ru-RU"/>
        </w:rPr>
        <w:t xml:space="preserve"> </w:t>
      </w:r>
      <w:r w:rsidR="00317CC8" w:rsidRPr="0024491A">
        <w:rPr>
          <w:rFonts w:ascii="Times New Roman" w:hAnsi="Times New Roman" w:cs="Times New Roman"/>
          <w:szCs w:val="18"/>
          <w:lang w:val="en-US" w:eastAsia="ru-RU"/>
        </w:rPr>
        <w:t>Hugging</w:t>
      </w:r>
      <w:r w:rsidR="00317CC8" w:rsidRPr="0024491A">
        <w:rPr>
          <w:rFonts w:ascii="Times New Roman" w:hAnsi="Times New Roman" w:cs="Times New Roman"/>
          <w:szCs w:val="18"/>
          <w:lang w:eastAsia="ru-RU"/>
        </w:rPr>
        <w:t xml:space="preserve"> </w:t>
      </w:r>
      <w:r w:rsidR="00317CC8" w:rsidRPr="0024491A">
        <w:rPr>
          <w:rFonts w:ascii="Times New Roman" w:hAnsi="Times New Roman" w:cs="Times New Roman"/>
          <w:szCs w:val="18"/>
          <w:lang w:val="en-US" w:eastAsia="ru-RU"/>
        </w:rPr>
        <w:t>Face</w:t>
      </w:r>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17CC8" w:rsidRPr="0024491A">
        <w:rPr>
          <w:rFonts w:ascii="Times New Roman" w:eastAsia="Times New Roman" w:hAnsi="Times New Roman" w:cs="Times New Roman"/>
          <w:szCs w:val="28"/>
          <w:lang w:eastAsia="ru-RU"/>
        </w:rPr>
        <w:t xml:space="preserve"> </w:t>
      </w:r>
      <w:r w:rsidR="00BC2471" w:rsidRPr="0024491A">
        <w:rPr>
          <w:rFonts w:ascii="Times New Roman" w:hAnsi="Times New Roman" w:cs="Times New Roman"/>
          <w:szCs w:val="18"/>
          <w:lang w:eastAsia="ru-RU"/>
        </w:rPr>
        <w:t xml:space="preserve"> </w:t>
      </w:r>
      <w:r w:rsidRPr="0024491A">
        <w:rPr>
          <w:rFonts w:ascii="Times New Roman" w:hAnsi="Times New Roman" w:cs="Times New Roman"/>
          <w:szCs w:val="18"/>
          <w:lang w:eastAsia="ru-RU"/>
        </w:rPr>
        <w:t xml:space="preserve">Режим доступа: </w:t>
      </w:r>
      <w:hyperlink r:id="rId34" w:history="1">
        <w:r w:rsidRPr="0024491A">
          <w:rPr>
            <w:rStyle w:val="a4"/>
            <w:rFonts w:ascii="Times New Roman" w:hAnsi="Times New Roman" w:cs="Times New Roman"/>
            <w:color w:val="auto"/>
            <w:szCs w:val="18"/>
            <w:u w:val="none"/>
            <w:lang w:val="en-US" w:eastAsia="ru-RU"/>
          </w:rPr>
          <w:t>https</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huggingface</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co</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docs</w:t>
        </w:r>
      </w:hyperlink>
    </w:p>
    <w:p w14:paraId="1EF88F96" w14:textId="16A770DD" w:rsidR="00B90AE3" w:rsidRPr="0024491A" w:rsidRDefault="00B90AE3" w:rsidP="001B5BCA">
      <w:pPr>
        <w:pStyle w:val="ad"/>
        <w:numPr>
          <w:ilvl w:val="0"/>
          <w:numId w:val="15"/>
        </w:numPr>
        <w:ind w:left="0" w:firstLine="851"/>
        <w:rPr>
          <w:rFonts w:ascii="Times New Roman" w:hAnsi="Times New Roman" w:cs="Times New Roman"/>
          <w:szCs w:val="18"/>
          <w:lang w:eastAsia="ru-RU"/>
        </w:rPr>
      </w:pPr>
      <w:proofErr w:type="gramStart"/>
      <w:r w:rsidRPr="0024491A">
        <w:rPr>
          <w:rFonts w:ascii="Times New Roman" w:hAnsi="Times New Roman" w:cs="Times New Roman"/>
          <w:szCs w:val="18"/>
          <w:lang w:eastAsia="ru-RU"/>
        </w:rPr>
        <w:t>Какие</w:t>
      </w:r>
      <w:proofErr w:type="gramEnd"/>
      <w:r w:rsidRPr="0024491A">
        <w:rPr>
          <w:rFonts w:ascii="Times New Roman" w:hAnsi="Times New Roman" w:cs="Times New Roman"/>
          <w:szCs w:val="18"/>
          <w:lang w:eastAsia="ru-RU"/>
        </w:rPr>
        <w:t xml:space="preserve"> бывают нейросети и чем </w:t>
      </w:r>
      <w:proofErr w:type="spellStart"/>
      <w:r w:rsidRPr="0024491A">
        <w:rPr>
          <w:rFonts w:ascii="Times New Roman" w:hAnsi="Times New Roman" w:cs="Times New Roman"/>
          <w:szCs w:val="18"/>
          <w:lang w:eastAsia="ru-RU"/>
        </w:rPr>
        <w:t>YandexGPT</w:t>
      </w:r>
      <w:proofErr w:type="spellEnd"/>
      <w:r w:rsidRPr="0024491A">
        <w:rPr>
          <w:rFonts w:ascii="Times New Roman" w:hAnsi="Times New Roman" w:cs="Times New Roman"/>
          <w:szCs w:val="18"/>
          <w:lang w:eastAsia="ru-RU"/>
        </w:rPr>
        <w:t xml:space="preserve">, </w:t>
      </w:r>
      <w:proofErr w:type="spellStart"/>
      <w:r w:rsidRPr="0024491A">
        <w:rPr>
          <w:rFonts w:ascii="Times New Roman" w:hAnsi="Times New Roman" w:cs="Times New Roman"/>
          <w:szCs w:val="18"/>
          <w:lang w:eastAsia="ru-RU"/>
        </w:rPr>
        <w:t>Google</w:t>
      </w:r>
      <w:proofErr w:type="spellEnd"/>
      <w:r w:rsidRPr="0024491A">
        <w:rPr>
          <w:rFonts w:ascii="Times New Roman" w:hAnsi="Times New Roman" w:cs="Times New Roman"/>
          <w:szCs w:val="18"/>
          <w:lang w:eastAsia="ru-RU"/>
        </w:rPr>
        <w:t xml:space="preserve"> </w:t>
      </w:r>
      <w:proofErr w:type="spellStart"/>
      <w:r w:rsidRPr="0024491A">
        <w:rPr>
          <w:rFonts w:ascii="Times New Roman" w:hAnsi="Times New Roman" w:cs="Times New Roman"/>
          <w:szCs w:val="18"/>
          <w:lang w:eastAsia="ru-RU"/>
        </w:rPr>
        <w:t>Gemini</w:t>
      </w:r>
      <w:proofErr w:type="spellEnd"/>
      <w:r w:rsidRPr="0024491A">
        <w:rPr>
          <w:rFonts w:ascii="Times New Roman" w:hAnsi="Times New Roman" w:cs="Times New Roman"/>
          <w:szCs w:val="18"/>
          <w:lang w:eastAsia="ru-RU"/>
        </w:rPr>
        <w:t xml:space="preserve">, </w:t>
      </w:r>
      <w:proofErr w:type="spellStart"/>
      <w:r w:rsidRPr="0024491A">
        <w:rPr>
          <w:rFonts w:ascii="Times New Roman" w:hAnsi="Times New Roman" w:cs="Times New Roman"/>
          <w:szCs w:val="18"/>
          <w:lang w:eastAsia="ru-RU"/>
        </w:rPr>
        <w:t>ChatGPT</w:t>
      </w:r>
      <w:proofErr w:type="spellEnd"/>
      <w:r w:rsidRPr="0024491A">
        <w:rPr>
          <w:rFonts w:ascii="Times New Roman" w:hAnsi="Times New Roman" w:cs="Times New Roman"/>
          <w:szCs w:val="18"/>
          <w:lang w:eastAsia="ru-RU"/>
        </w:rPr>
        <w:t xml:space="preserve"> и </w:t>
      </w:r>
      <w:proofErr w:type="spellStart"/>
      <w:r w:rsidRPr="0024491A">
        <w:rPr>
          <w:rFonts w:ascii="Times New Roman" w:hAnsi="Times New Roman" w:cs="Times New Roman"/>
          <w:szCs w:val="18"/>
          <w:lang w:eastAsia="ru-RU"/>
        </w:rPr>
        <w:t>GigaChat</w:t>
      </w:r>
      <w:proofErr w:type="spellEnd"/>
      <w:r w:rsidRPr="0024491A">
        <w:rPr>
          <w:rFonts w:ascii="Times New Roman" w:hAnsi="Times New Roman" w:cs="Times New Roman"/>
          <w:szCs w:val="18"/>
          <w:lang w:eastAsia="ru-RU"/>
        </w:rPr>
        <w:t xml:space="preserve"> от</w:t>
      </w:r>
      <w:r w:rsidR="0024491A">
        <w:rPr>
          <w:rFonts w:ascii="Times New Roman" w:hAnsi="Times New Roman" w:cs="Times New Roman"/>
          <w:szCs w:val="18"/>
          <w:lang w:eastAsia="ru-RU"/>
        </w:rPr>
        <w:t xml:space="preserve"> </w:t>
      </w:r>
      <w:proofErr w:type="spellStart"/>
      <w:r w:rsidR="0024491A">
        <w:rPr>
          <w:rFonts w:ascii="Times New Roman" w:hAnsi="Times New Roman" w:cs="Times New Roman"/>
          <w:szCs w:val="18"/>
          <w:lang w:eastAsia="ru-RU"/>
        </w:rPr>
        <w:t>Сбера</w:t>
      </w:r>
      <w:proofErr w:type="spellEnd"/>
      <w:r w:rsidR="0024491A">
        <w:rPr>
          <w:rFonts w:ascii="Times New Roman" w:hAnsi="Times New Roman" w:cs="Times New Roman"/>
          <w:szCs w:val="18"/>
          <w:lang w:eastAsia="ru-RU"/>
        </w:rPr>
        <w:t xml:space="preserve"> отличаются друг от друга</w:t>
      </w:r>
      <w:r w:rsidR="00317CC8" w:rsidRPr="0024491A">
        <w:rPr>
          <w:rFonts w:ascii="Times New Roman" w:hAnsi="Times New Roman" w:cs="Times New Roman"/>
          <w:szCs w:val="18"/>
          <w:lang w:eastAsia="ru-RU"/>
        </w:rPr>
        <w:t xml:space="preserve"> //</w:t>
      </w:r>
      <w:r w:rsidR="0024491A">
        <w:rPr>
          <w:rFonts w:ascii="Times New Roman" w:hAnsi="Times New Roman" w:cs="Times New Roman"/>
          <w:szCs w:val="18"/>
          <w:lang w:eastAsia="ru-RU"/>
        </w:rPr>
        <w:t xml:space="preserve"> </w:t>
      </w:r>
      <w:r w:rsidR="0024491A" w:rsidRPr="0024491A">
        <w:rPr>
          <w:rFonts w:ascii="Times New Roman" w:hAnsi="Times New Roman" w:cs="Times New Roman"/>
          <w:szCs w:val="18"/>
          <w:lang w:eastAsia="ru-RU"/>
        </w:rPr>
        <w:t>Официальный сайт</w:t>
      </w:r>
      <w:r w:rsidR="00317CC8" w:rsidRPr="0024491A">
        <w:rPr>
          <w:rFonts w:ascii="Times New Roman" w:hAnsi="Times New Roman" w:cs="Times New Roman"/>
          <w:szCs w:val="18"/>
          <w:lang w:eastAsia="ru-RU"/>
        </w:rPr>
        <w:t xml:space="preserve"> </w:t>
      </w:r>
      <w:proofErr w:type="spellStart"/>
      <w:r w:rsidR="00317CC8" w:rsidRPr="0024491A">
        <w:rPr>
          <w:rFonts w:ascii="Times New Roman" w:hAnsi="Times New Roman" w:cs="Times New Roman"/>
          <w:szCs w:val="18"/>
          <w:lang w:eastAsia="ru-RU"/>
        </w:rPr>
        <w:t>Хабр</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E13D3" w:rsidRPr="0024491A">
        <w:rPr>
          <w:rFonts w:ascii="Times New Roman" w:hAnsi="Times New Roman" w:cs="Times New Roman"/>
          <w:szCs w:val="18"/>
          <w:lang w:eastAsia="ru-RU"/>
        </w:rPr>
        <w:t xml:space="preserve"> </w:t>
      </w:r>
      <w:r w:rsidRPr="0024491A">
        <w:rPr>
          <w:rFonts w:ascii="Times New Roman" w:hAnsi="Times New Roman" w:cs="Times New Roman"/>
          <w:szCs w:val="18"/>
          <w:lang w:eastAsia="ru-RU"/>
        </w:rPr>
        <w:t xml:space="preserve">Режим доступа: </w:t>
      </w:r>
      <w:hyperlink r:id="rId35" w:history="1">
        <w:r w:rsidRPr="0024491A">
          <w:rPr>
            <w:rStyle w:val="a4"/>
            <w:rFonts w:ascii="Times New Roman" w:hAnsi="Times New Roman" w:cs="Times New Roman"/>
            <w:color w:val="auto"/>
            <w:szCs w:val="18"/>
            <w:u w:val="none"/>
            <w:lang w:eastAsia="ru-RU"/>
          </w:rPr>
          <w:t>https://habr.com/ru/companies/x-com/articles/852456/</w:t>
        </w:r>
      </w:hyperlink>
    </w:p>
    <w:p w14:paraId="40A92DA2" w14:textId="41184F33"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Нейросети: виды и сферы пр</w:t>
      </w:r>
      <w:r w:rsidR="0024491A">
        <w:rPr>
          <w:rFonts w:ascii="Times New Roman" w:hAnsi="Times New Roman" w:cs="Times New Roman"/>
          <w:szCs w:val="18"/>
          <w:lang w:eastAsia="ru-RU"/>
        </w:rPr>
        <w:t>именения (600 AI ботов в конце)</w:t>
      </w:r>
      <w:r w:rsidR="00317CC8" w:rsidRPr="0024491A">
        <w:rPr>
          <w:rFonts w:ascii="Times New Roman" w:hAnsi="Times New Roman" w:cs="Times New Roman"/>
          <w:szCs w:val="18"/>
          <w:lang w:eastAsia="ru-RU"/>
        </w:rPr>
        <w:t xml:space="preserve"> //</w:t>
      </w:r>
      <w:r w:rsidR="0024491A">
        <w:rPr>
          <w:rFonts w:ascii="Times New Roman" w:hAnsi="Times New Roman" w:cs="Times New Roman"/>
          <w:szCs w:val="18"/>
          <w:lang w:eastAsia="ru-RU"/>
        </w:rPr>
        <w:t xml:space="preserve"> </w:t>
      </w:r>
      <w:r w:rsidR="0024491A" w:rsidRPr="0024491A">
        <w:rPr>
          <w:rFonts w:ascii="Times New Roman" w:hAnsi="Times New Roman" w:cs="Times New Roman"/>
          <w:szCs w:val="18"/>
          <w:lang w:eastAsia="ru-RU"/>
        </w:rPr>
        <w:t>Официальный сайт</w:t>
      </w:r>
      <w:r w:rsidR="00BC2471" w:rsidRPr="0024491A">
        <w:rPr>
          <w:rFonts w:ascii="Times New Roman" w:hAnsi="Times New Roman" w:cs="Times New Roman"/>
          <w:szCs w:val="18"/>
          <w:lang w:eastAsia="ru-RU"/>
        </w:rPr>
        <w:t xml:space="preserve"> </w:t>
      </w:r>
      <w:r w:rsidR="00317CC8" w:rsidRPr="0024491A">
        <w:rPr>
          <w:rFonts w:ascii="Times New Roman" w:hAnsi="Times New Roman" w:cs="Times New Roman"/>
          <w:szCs w:val="18"/>
          <w:lang w:eastAsia="ru-RU"/>
        </w:rPr>
        <w:t xml:space="preserve">vc.ru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Pr="0024491A">
        <w:rPr>
          <w:rFonts w:ascii="Times New Roman" w:hAnsi="Times New Roman" w:cs="Times New Roman"/>
          <w:szCs w:val="18"/>
          <w:lang w:eastAsia="ru-RU"/>
        </w:rPr>
        <w:t xml:space="preserve"> Режим доступа: </w:t>
      </w:r>
      <w:hyperlink r:id="rId36" w:history="1">
        <w:r w:rsidRPr="0024491A">
          <w:rPr>
            <w:rStyle w:val="a4"/>
            <w:rFonts w:ascii="Times New Roman" w:hAnsi="Times New Roman" w:cs="Times New Roman"/>
            <w:color w:val="auto"/>
            <w:szCs w:val="18"/>
            <w:u w:val="none"/>
            <w:lang w:eastAsia="ru-RU"/>
          </w:rPr>
          <w:t>https://vc.ru/u/2482149-among-all-diversity/912749-neiroseti-vidy-i-sfery-primeneniya-600-ai-botov-v-konce?ysclid=m2smwvo164882434262</w:t>
        </w:r>
      </w:hyperlink>
    </w:p>
    <w:p w14:paraId="354865E9" w14:textId="5CA3296C" w:rsidR="00B90AE3" w:rsidRPr="0024491A" w:rsidRDefault="00317CC8"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lastRenderedPageBreak/>
        <w:t xml:space="preserve"> </w:t>
      </w:r>
      <w:proofErr w:type="spellStart"/>
      <w:proofErr w:type="gramStart"/>
      <w:r w:rsidR="00B90AE3" w:rsidRPr="0024491A">
        <w:rPr>
          <w:rFonts w:ascii="Times New Roman" w:hAnsi="Times New Roman" w:cs="Times New Roman"/>
          <w:szCs w:val="18"/>
          <w:lang w:val="en-US" w:eastAsia="ru-RU"/>
        </w:rPr>
        <w:t>vectara</w:t>
      </w:r>
      <w:proofErr w:type="spellEnd"/>
      <w:r w:rsidR="00B90AE3" w:rsidRPr="0024491A">
        <w:rPr>
          <w:rFonts w:ascii="Times New Roman" w:hAnsi="Times New Roman" w:cs="Times New Roman"/>
          <w:szCs w:val="18"/>
          <w:lang w:eastAsia="ru-RU"/>
        </w:rPr>
        <w:t>/</w:t>
      </w:r>
      <w:r w:rsidR="00B90AE3" w:rsidRPr="0024491A">
        <w:rPr>
          <w:rFonts w:ascii="Times New Roman" w:hAnsi="Times New Roman" w:cs="Times New Roman"/>
          <w:szCs w:val="18"/>
          <w:lang w:val="en-US" w:eastAsia="ru-RU"/>
        </w:rPr>
        <w:t>hallucination</w:t>
      </w:r>
      <w:r w:rsidR="00B90AE3" w:rsidRPr="0024491A">
        <w:rPr>
          <w:rFonts w:ascii="Times New Roman" w:hAnsi="Times New Roman" w:cs="Times New Roman"/>
          <w:szCs w:val="18"/>
          <w:lang w:eastAsia="ru-RU"/>
        </w:rPr>
        <w:t>-</w:t>
      </w:r>
      <w:r w:rsidR="00B90AE3" w:rsidRPr="0024491A">
        <w:rPr>
          <w:rFonts w:ascii="Times New Roman" w:hAnsi="Times New Roman" w:cs="Times New Roman"/>
          <w:szCs w:val="18"/>
          <w:lang w:val="en-US" w:eastAsia="ru-RU"/>
        </w:rPr>
        <w:t>leaderboard</w:t>
      </w:r>
      <w:proofErr w:type="gramEnd"/>
      <w:r w:rsidR="00B90AE3" w:rsidRPr="0024491A">
        <w:rPr>
          <w:rFonts w:ascii="Times New Roman" w:hAnsi="Times New Roman" w:cs="Times New Roman"/>
          <w:szCs w:val="18"/>
          <w:lang w:eastAsia="ru-RU"/>
        </w:rPr>
        <w:t xml:space="preserve"> </w:t>
      </w:r>
      <w:r w:rsidRPr="0024491A">
        <w:t>//</w:t>
      </w:r>
      <w:r w:rsidR="0024491A">
        <w:t xml:space="preserve"> </w:t>
      </w:r>
      <w:r w:rsidR="0024491A" w:rsidRPr="0024491A">
        <w:rPr>
          <w:rFonts w:ascii="Times New Roman" w:hAnsi="Times New Roman" w:cs="Times New Roman"/>
          <w:szCs w:val="18"/>
          <w:lang w:eastAsia="ru-RU"/>
        </w:rPr>
        <w:t>Официальный сайт</w:t>
      </w:r>
      <w:r w:rsidRPr="0024491A">
        <w:t xml:space="preserve"> </w:t>
      </w:r>
      <w:proofErr w:type="spellStart"/>
      <w:r w:rsidRPr="0024491A">
        <w:rPr>
          <w:lang w:val="en-US"/>
        </w:rPr>
        <w:t>GitHub</w:t>
      </w:r>
      <w:proofErr w:type="spellEnd"/>
      <w:r w:rsidRPr="0024491A">
        <w:t xml:space="preserve"> [Электронный ресурс]</w:t>
      </w:r>
      <w:r w:rsidR="0024491A">
        <w:t>. -</w:t>
      </w:r>
      <w:r w:rsidR="003E13D3" w:rsidRPr="0024491A">
        <w:rPr>
          <w:rFonts w:ascii="Times New Roman" w:hAnsi="Times New Roman" w:cs="Times New Roman"/>
          <w:szCs w:val="18"/>
          <w:lang w:eastAsia="ru-RU"/>
        </w:rPr>
        <w:t xml:space="preserve"> </w:t>
      </w:r>
      <w:r w:rsidR="00B90AE3" w:rsidRPr="0024491A">
        <w:rPr>
          <w:rFonts w:ascii="Times New Roman" w:hAnsi="Times New Roman" w:cs="Times New Roman"/>
          <w:szCs w:val="18"/>
          <w:lang w:eastAsia="ru-RU"/>
        </w:rPr>
        <w:t xml:space="preserve">Режим доступа: </w:t>
      </w:r>
      <w:hyperlink r:id="rId37" w:history="1">
        <w:r w:rsidR="00B90AE3" w:rsidRPr="0024491A">
          <w:rPr>
            <w:rStyle w:val="a4"/>
            <w:rFonts w:ascii="Times New Roman" w:hAnsi="Times New Roman" w:cs="Times New Roman"/>
            <w:color w:val="auto"/>
            <w:szCs w:val="18"/>
            <w:u w:val="none"/>
            <w:lang w:val="en-US" w:eastAsia="ru-RU"/>
          </w:rPr>
          <w:t>https</w:t>
        </w:r>
        <w:r w:rsidR="00B90AE3" w:rsidRPr="0024491A">
          <w:rPr>
            <w:rStyle w:val="a4"/>
            <w:rFonts w:ascii="Times New Roman" w:hAnsi="Times New Roman" w:cs="Times New Roman"/>
            <w:color w:val="auto"/>
            <w:szCs w:val="18"/>
            <w:u w:val="none"/>
            <w:lang w:eastAsia="ru-RU"/>
          </w:rPr>
          <w:t>://</w:t>
        </w:r>
        <w:proofErr w:type="spellStart"/>
        <w:r w:rsidR="00B90AE3" w:rsidRPr="0024491A">
          <w:rPr>
            <w:rStyle w:val="a4"/>
            <w:rFonts w:ascii="Times New Roman" w:hAnsi="Times New Roman" w:cs="Times New Roman"/>
            <w:color w:val="auto"/>
            <w:szCs w:val="18"/>
            <w:u w:val="none"/>
            <w:lang w:val="en-US" w:eastAsia="ru-RU"/>
          </w:rPr>
          <w:t>github</w:t>
        </w:r>
        <w:proofErr w:type="spellEnd"/>
        <w:r w:rsidR="00B90AE3" w:rsidRPr="0024491A">
          <w:rPr>
            <w:rStyle w:val="a4"/>
            <w:rFonts w:ascii="Times New Roman" w:hAnsi="Times New Roman" w:cs="Times New Roman"/>
            <w:color w:val="auto"/>
            <w:szCs w:val="18"/>
            <w:u w:val="none"/>
            <w:lang w:eastAsia="ru-RU"/>
          </w:rPr>
          <w:t>.</w:t>
        </w:r>
        <w:r w:rsidR="00B90AE3" w:rsidRPr="0024491A">
          <w:rPr>
            <w:rStyle w:val="a4"/>
            <w:rFonts w:ascii="Times New Roman" w:hAnsi="Times New Roman" w:cs="Times New Roman"/>
            <w:color w:val="auto"/>
            <w:szCs w:val="18"/>
            <w:u w:val="none"/>
            <w:lang w:val="en-US" w:eastAsia="ru-RU"/>
          </w:rPr>
          <w:t>com</w:t>
        </w:r>
        <w:r w:rsidR="00B90AE3" w:rsidRPr="0024491A">
          <w:rPr>
            <w:rStyle w:val="a4"/>
            <w:rFonts w:ascii="Times New Roman" w:hAnsi="Times New Roman" w:cs="Times New Roman"/>
            <w:color w:val="auto"/>
            <w:szCs w:val="18"/>
            <w:u w:val="none"/>
            <w:lang w:eastAsia="ru-RU"/>
          </w:rPr>
          <w:t>/</w:t>
        </w:r>
        <w:proofErr w:type="spellStart"/>
        <w:r w:rsidR="00B90AE3" w:rsidRPr="0024491A">
          <w:rPr>
            <w:rStyle w:val="a4"/>
            <w:rFonts w:ascii="Times New Roman" w:hAnsi="Times New Roman" w:cs="Times New Roman"/>
            <w:color w:val="auto"/>
            <w:szCs w:val="18"/>
            <w:u w:val="none"/>
            <w:lang w:val="en-US" w:eastAsia="ru-RU"/>
          </w:rPr>
          <w:t>vectara</w:t>
        </w:r>
        <w:proofErr w:type="spellEnd"/>
        <w:r w:rsidR="00B90AE3" w:rsidRPr="0024491A">
          <w:rPr>
            <w:rStyle w:val="a4"/>
            <w:rFonts w:ascii="Times New Roman" w:hAnsi="Times New Roman" w:cs="Times New Roman"/>
            <w:color w:val="auto"/>
            <w:szCs w:val="18"/>
            <w:u w:val="none"/>
            <w:lang w:eastAsia="ru-RU"/>
          </w:rPr>
          <w:t>/</w:t>
        </w:r>
        <w:r w:rsidR="00B90AE3" w:rsidRPr="0024491A">
          <w:rPr>
            <w:rStyle w:val="a4"/>
            <w:rFonts w:ascii="Times New Roman" w:hAnsi="Times New Roman" w:cs="Times New Roman"/>
            <w:color w:val="auto"/>
            <w:szCs w:val="18"/>
            <w:u w:val="none"/>
            <w:lang w:val="en-US" w:eastAsia="ru-RU"/>
          </w:rPr>
          <w:t>hallucination</w:t>
        </w:r>
        <w:r w:rsidR="00B90AE3" w:rsidRPr="0024491A">
          <w:rPr>
            <w:rStyle w:val="a4"/>
            <w:rFonts w:ascii="Times New Roman" w:hAnsi="Times New Roman" w:cs="Times New Roman"/>
            <w:color w:val="auto"/>
            <w:szCs w:val="18"/>
            <w:u w:val="none"/>
            <w:lang w:eastAsia="ru-RU"/>
          </w:rPr>
          <w:t>-</w:t>
        </w:r>
        <w:r w:rsidR="00B90AE3" w:rsidRPr="0024491A">
          <w:rPr>
            <w:rStyle w:val="a4"/>
            <w:rFonts w:ascii="Times New Roman" w:hAnsi="Times New Roman" w:cs="Times New Roman"/>
            <w:color w:val="auto"/>
            <w:szCs w:val="18"/>
            <w:u w:val="none"/>
            <w:lang w:val="en-US" w:eastAsia="ru-RU"/>
          </w:rPr>
          <w:t>leaderboard</w:t>
        </w:r>
      </w:hyperlink>
    </w:p>
    <w:p w14:paraId="357A6F1E" w14:textId="7A790287" w:rsidR="00B90AE3" w:rsidRPr="0024491A" w:rsidRDefault="00B90AE3" w:rsidP="001B5BCA">
      <w:pPr>
        <w:pStyle w:val="ad"/>
        <w:numPr>
          <w:ilvl w:val="0"/>
          <w:numId w:val="15"/>
        </w:numPr>
        <w:ind w:left="0" w:firstLine="851"/>
        <w:rPr>
          <w:rFonts w:ascii="Times New Roman" w:hAnsi="Times New Roman" w:cs="Times New Roman"/>
          <w:szCs w:val="18"/>
          <w:lang w:eastAsia="ru-RU"/>
        </w:rPr>
      </w:pPr>
      <w:proofErr w:type="spellStart"/>
      <w:r w:rsidRPr="0024491A">
        <w:rPr>
          <w:rFonts w:ascii="Times New Roman" w:hAnsi="Times New Roman" w:cs="Times New Roman"/>
          <w:szCs w:val="18"/>
          <w:lang w:val="en-US" w:eastAsia="ru-RU"/>
        </w:rPr>
        <w:t>Mooler</w:t>
      </w:r>
      <w:proofErr w:type="spellEnd"/>
      <w:r w:rsidRPr="0024491A">
        <w:rPr>
          <w:rFonts w:ascii="Times New Roman" w:hAnsi="Times New Roman" w:cs="Times New Roman"/>
          <w:szCs w:val="18"/>
          <w:lang w:eastAsia="ru-RU"/>
        </w:rPr>
        <w:t>0410/</w:t>
      </w:r>
      <w:proofErr w:type="spellStart"/>
      <w:r w:rsidRPr="0024491A">
        <w:rPr>
          <w:rFonts w:ascii="Times New Roman" w:hAnsi="Times New Roman" w:cs="Times New Roman"/>
          <w:szCs w:val="18"/>
          <w:lang w:val="en-US" w:eastAsia="ru-RU"/>
        </w:rPr>
        <w:t>LLMsPracticalGuide</w:t>
      </w:r>
      <w:proofErr w:type="spellEnd"/>
      <w:r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proofErr w:type="spellStart"/>
      <w:r w:rsidR="00317CC8" w:rsidRPr="0024491A">
        <w:rPr>
          <w:rFonts w:ascii="Times New Roman" w:hAnsi="Times New Roman" w:cs="Times New Roman"/>
          <w:szCs w:val="18"/>
          <w:lang w:val="en-US" w:eastAsia="ru-RU"/>
        </w:rPr>
        <w:t>GitHub</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17CC8" w:rsidRPr="0024491A">
        <w:t xml:space="preserve"> </w:t>
      </w:r>
      <w:r w:rsidRPr="0024491A">
        <w:rPr>
          <w:rFonts w:ascii="Times New Roman" w:hAnsi="Times New Roman" w:cs="Times New Roman"/>
          <w:szCs w:val="18"/>
          <w:lang w:eastAsia="ru-RU"/>
        </w:rPr>
        <w:t xml:space="preserve">Режим доступа: </w:t>
      </w:r>
      <w:hyperlink r:id="rId38" w:history="1">
        <w:r w:rsidRPr="0024491A">
          <w:rPr>
            <w:rStyle w:val="a4"/>
            <w:rFonts w:ascii="Times New Roman" w:hAnsi="Times New Roman" w:cs="Times New Roman"/>
            <w:color w:val="auto"/>
            <w:szCs w:val="18"/>
            <w:u w:val="none"/>
            <w:lang w:val="en-US" w:eastAsia="ru-RU"/>
          </w:rPr>
          <w:t>https</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github</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com</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Mooler</w:t>
        </w:r>
        <w:proofErr w:type="spellEnd"/>
        <w:r w:rsidRPr="0024491A">
          <w:rPr>
            <w:rStyle w:val="a4"/>
            <w:rFonts w:ascii="Times New Roman" w:hAnsi="Times New Roman" w:cs="Times New Roman"/>
            <w:color w:val="auto"/>
            <w:szCs w:val="18"/>
            <w:u w:val="none"/>
            <w:lang w:eastAsia="ru-RU"/>
          </w:rPr>
          <w:t>0410/</w:t>
        </w:r>
        <w:proofErr w:type="spellStart"/>
        <w:r w:rsidRPr="0024491A">
          <w:rPr>
            <w:rStyle w:val="a4"/>
            <w:rFonts w:ascii="Times New Roman" w:hAnsi="Times New Roman" w:cs="Times New Roman"/>
            <w:color w:val="auto"/>
            <w:szCs w:val="18"/>
            <w:u w:val="none"/>
            <w:lang w:val="en-US" w:eastAsia="ru-RU"/>
          </w:rPr>
          <w:t>LLMsPracticalGuide</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blob</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main</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imgs</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tree</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jpg</w:t>
        </w:r>
      </w:hyperlink>
    </w:p>
    <w:p w14:paraId="350592B6" w14:textId="1AFFF71E"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 xml:space="preserve">Что такое </w:t>
      </w:r>
      <w:proofErr w:type="spellStart"/>
      <w:r w:rsidRPr="0024491A">
        <w:rPr>
          <w:rFonts w:ascii="Times New Roman" w:hAnsi="Times New Roman" w:cs="Times New Roman"/>
          <w:szCs w:val="18"/>
          <w:lang w:eastAsia="ru-RU"/>
        </w:rPr>
        <w:t>токен</w:t>
      </w:r>
      <w:proofErr w:type="spellEnd"/>
      <w:r w:rsidRPr="0024491A">
        <w:rPr>
          <w:rFonts w:ascii="Times New Roman" w:hAnsi="Times New Roman" w:cs="Times New Roman"/>
          <w:szCs w:val="18"/>
          <w:lang w:eastAsia="ru-RU"/>
        </w:rPr>
        <w:t xml:space="preserve"> ИИ? </w:t>
      </w:r>
      <w:r w:rsidR="00317CC8" w:rsidRPr="0024491A">
        <w:rPr>
          <w:rFonts w:ascii="Times New Roman" w:hAnsi="Times New Roman" w:cs="Times New Roman"/>
          <w:szCs w:val="18"/>
          <w:lang w:eastAsia="ru-RU"/>
        </w:rPr>
        <w:t>//</w:t>
      </w:r>
      <w:r w:rsidR="0024491A">
        <w:rPr>
          <w:rFonts w:ascii="Times New Roman" w:hAnsi="Times New Roman" w:cs="Times New Roman"/>
          <w:szCs w:val="18"/>
          <w:lang w:eastAsia="ru-RU"/>
        </w:rPr>
        <w:t xml:space="preserve"> </w:t>
      </w:r>
      <w:r w:rsidR="0024491A" w:rsidRPr="0024491A">
        <w:rPr>
          <w:rFonts w:ascii="Times New Roman" w:hAnsi="Times New Roman" w:cs="Times New Roman"/>
          <w:szCs w:val="18"/>
          <w:lang w:eastAsia="ru-RU"/>
        </w:rPr>
        <w:t>Официальный сайт</w:t>
      </w:r>
      <w:r w:rsidR="00317CC8" w:rsidRPr="0024491A">
        <w:rPr>
          <w:rFonts w:ascii="Times New Roman" w:hAnsi="Times New Roman" w:cs="Times New Roman"/>
          <w:szCs w:val="18"/>
          <w:lang w:eastAsia="ru-RU"/>
        </w:rPr>
        <w:t xml:space="preserve"> </w:t>
      </w:r>
      <w:r w:rsidR="00317CC8" w:rsidRPr="0024491A">
        <w:t>Дзен [Электронный ресурс]</w:t>
      </w:r>
      <w:r w:rsidR="0024491A">
        <w:t xml:space="preserve">. - </w:t>
      </w:r>
      <w:r w:rsidRPr="0024491A">
        <w:rPr>
          <w:rFonts w:ascii="Times New Roman" w:hAnsi="Times New Roman" w:cs="Times New Roman"/>
          <w:szCs w:val="18"/>
          <w:lang w:eastAsia="ru-RU"/>
        </w:rPr>
        <w:t xml:space="preserve">Режим доступа: </w:t>
      </w:r>
      <w:hyperlink r:id="rId39" w:history="1">
        <w:r w:rsidRPr="0024491A">
          <w:rPr>
            <w:rStyle w:val="a4"/>
            <w:rFonts w:ascii="Times New Roman" w:hAnsi="Times New Roman" w:cs="Times New Roman"/>
            <w:color w:val="auto"/>
            <w:szCs w:val="18"/>
            <w:u w:val="none"/>
            <w:lang w:eastAsia="ru-RU"/>
          </w:rPr>
          <w:t>https://dzen.ru/a/ZmP6EaGCbTz_SRHC?ysclid=m2x4gr2egt673056749</w:t>
        </w:r>
      </w:hyperlink>
    </w:p>
    <w:p w14:paraId="31DA2E87" w14:textId="5ECF6D04"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 xml:space="preserve">Отель-нейросеть: как искусственный интеллект положил </w:t>
      </w:r>
      <w:r w:rsidR="0024491A">
        <w:rPr>
          <w:rFonts w:ascii="Times New Roman" w:hAnsi="Times New Roman" w:cs="Times New Roman"/>
          <w:szCs w:val="18"/>
          <w:lang w:eastAsia="ru-RU"/>
        </w:rPr>
        <w:t>начало новой эры гостеприимства</w:t>
      </w:r>
      <w:r w:rsidR="00BC2471" w:rsidRPr="0024491A">
        <w:rPr>
          <w:rFonts w:ascii="Times New Roman" w:hAnsi="Times New Roman" w:cs="Times New Roman"/>
          <w:szCs w:val="18"/>
          <w:lang w:eastAsia="ru-RU"/>
        </w:rPr>
        <w:t xml:space="preserve"> </w:t>
      </w:r>
      <w:r w:rsidR="00317CC8" w:rsidRPr="0024491A">
        <w:t xml:space="preserve">// </w:t>
      </w:r>
      <w:r w:rsidR="0024491A" w:rsidRPr="0024491A">
        <w:rPr>
          <w:rFonts w:ascii="Times New Roman" w:hAnsi="Times New Roman" w:cs="Times New Roman"/>
          <w:szCs w:val="18"/>
          <w:lang w:eastAsia="ru-RU"/>
        </w:rPr>
        <w:t xml:space="preserve">Официальный сайт </w:t>
      </w:r>
      <w:proofErr w:type="spellStart"/>
      <w:r w:rsidR="00317CC8" w:rsidRPr="0024491A">
        <w:rPr>
          <w:rFonts w:ascii="Times New Roman" w:hAnsi="Times New Roman" w:cs="Times New Roman"/>
          <w:szCs w:val="18"/>
          <w:lang w:eastAsia="ru-RU"/>
        </w:rPr>
        <w:t>Digital</w:t>
      </w:r>
      <w:proofErr w:type="spellEnd"/>
      <w:r w:rsidR="00317CC8" w:rsidRPr="0024491A">
        <w:rPr>
          <w:rFonts w:ascii="Times New Roman" w:hAnsi="Times New Roman" w:cs="Times New Roman"/>
          <w:szCs w:val="18"/>
          <w:lang w:eastAsia="ru-RU"/>
        </w:rPr>
        <w:t xml:space="preserve"> </w:t>
      </w:r>
      <w:proofErr w:type="spellStart"/>
      <w:r w:rsidR="00317CC8" w:rsidRPr="0024491A">
        <w:rPr>
          <w:rFonts w:ascii="Times New Roman" w:hAnsi="Times New Roman" w:cs="Times New Roman"/>
          <w:szCs w:val="18"/>
          <w:lang w:eastAsia="ru-RU"/>
        </w:rPr>
        <w:t>Developer</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17CC8" w:rsidRPr="0024491A">
        <w:rPr>
          <w:rFonts w:ascii="Times New Roman" w:eastAsia="Times New Roman" w:hAnsi="Times New Roman" w:cs="Times New Roman"/>
          <w:szCs w:val="28"/>
          <w:lang w:eastAsia="ru-RU"/>
        </w:rPr>
        <w:t xml:space="preserve"> </w:t>
      </w:r>
      <w:r w:rsidRPr="0024491A">
        <w:rPr>
          <w:rFonts w:ascii="Times New Roman" w:hAnsi="Times New Roman" w:cs="Times New Roman"/>
          <w:szCs w:val="18"/>
          <w:lang w:eastAsia="ru-RU"/>
        </w:rPr>
        <w:t xml:space="preserve">Режим доступа: </w:t>
      </w:r>
      <w:hyperlink r:id="rId40" w:history="1">
        <w:r w:rsidRPr="0024491A">
          <w:rPr>
            <w:rStyle w:val="a4"/>
            <w:rFonts w:ascii="Times New Roman" w:hAnsi="Times New Roman" w:cs="Times New Roman"/>
            <w:color w:val="auto"/>
            <w:szCs w:val="18"/>
            <w:u w:val="none"/>
            <w:lang w:eastAsia="ru-RU"/>
          </w:rPr>
          <w:t>https://digitaldeveloper.ru/blog/tpost/ue4dgorss1-otel-neiroset-kak-iskusstvennii-intellek?ysclid=m2skg5la3z814283263%D1%8A</w:t>
        </w:r>
      </w:hyperlink>
    </w:p>
    <w:p w14:paraId="1A37C5CA" w14:textId="588466D6"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Оперативная память (ОЗУ): что это, дл</w:t>
      </w:r>
      <w:r w:rsidR="0024491A">
        <w:rPr>
          <w:rFonts w:ascii="Times New Roman" w:hAnsi="Times New Roman" w:cs="Times New Roman"/>
          <w:szCs w:val="18"/>
          <w:lang w:eastAsia="ru-RU"/>
        </w:rPr>
        <w:t>я чего она нужна и какая бывает</w:t>
      </w:r>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proofErr w:type="spellStart"/>
      <w:r w:rsidR="00317CC8" w:rsidRPr="0024491A">
        <w:rPr>
          <w:rFonts w:ascii="Times New Roman" w:hAnsi="Times New Roman" w:cs="Times New Roman"/>
          <w:szCs w:val="18"/>
          <w:lang w:eastAsia="ru-RU"/>
        </w:rPr>
        <w:t>Skillbox</w:t>
      </w:r>
      <w:proofErr w:type="spellEnd"/>
      <w:r w:rsidR="00317CC8" w:rsidRPr="0024491A">
        <w:rPr>
          <w:rFonts w:ascii="Times New Roman" w:hAnsi="Times New Roman" w:cs="Times New Roman"/>
          <w:szCs w:val="18"/>
          <w:lang w:eastAsia="ru-RU"/>
        </w:rPr>
        <w:t xml:space="preserve"> </w:t>
      </w:r>
      <w:proofErr w:type="spellStart"/>
      <w:r w:rsidR="00317CC8" w:rsidRPr="0024491A">
        <w:rPr>
          <w:rFonts w:ascii="Times New Roman" w:hAnsi="Times New Roman" w:cs="Times New Roman"/>
          <w:szCs w:val="18"/>
          <w:lang w:eastAsia="ru-RU"/>
        </w:rPr>
        <w:t>Media</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Pr="0024491A">
        <w:rPr>
          <w:rFonts w:ascii="Times New Roman" w:hAnsi="Times New Roman" w:cs="Times New Roman"/>
          <w:szCs w:val="18"/>
          <w:lang w:eastAsia="ru-RU"/>
        </w:rPr>
        <w:t xml:space="preserve"> Режим доступа: </w:t>
      </w:r>
      <w:hyperlink r:id="rId41" w:history="1">
        <w:r w:rsidRPr="0024491A">
          <w:rPr>
            <w:rStyle w:val="a4"/>
            <w:rFonts w:ascii="Times New Roman" w:hAnsi="Times New Roman" w:cs="Times New Roman"/>
            <w:color w:val="auto"/>
            <w:szCs w:val="18"/>
            <w:u w:val="none"/>
            <w:lang w:eastAsia="ru-RU"/>
          </w:rPr>
          <w:t>https://skillbox.ru/media/code/operativnaya-pamyat-ozu-chto-eto-dlya-chego-ona-nuzhna-i-kakaya-byvaet/</w:t>
        </w:r>
      </w:hyperlink>
    </w:p>
    <w:p w14:paraId="68AB9A91" w14:textId="7EB279A2"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 xml:space="preserve">Выбор квантованных моделей FLUX (GGUF, </w:t>
      </w:r>
      <w:r w:rsidR="0024491A">
        <w:rPr>
          <w:rFonts w:ascii="Times New Roman" w:hAnsi="Times New Roman" w:cs="Times New Roman"/>
          <w:szCs w:val="18"/>
          <w:lang w:eastAsia="ru-RU"/>
        </w:rPr>
        <w:t xml:space="preserve">NF4, Q8, Q6, Q4). </w:t>
      </w:r>
      <w:proofErr w:type="gramStart"/>
      <w:r w:rsidR="0024491A">
        <w:rPr>
          <w:rFonts w:ascii="Times New Roman" w:hAnsi="Times New Roman" w:cs="Times New Roman"/>
          <w:szCs w:val="18"/>
          <w:lang w:eastAsia="ru-RU"/>
        </w:rPr>
        <w:t>Какую</w:t>
      </w:r>
      <w:proofErr w:type="gramEnd"/>
      <w:r w:rsidR="0024491A">
        <w:rPr>
          <w:rFonts w:ascii="Times New Roman" w:hAnsi="Times New Roman" w:cs="Times New Roman"/>
          <w:szCs w:val="18"/>
          <w:lang w:eastAsia="ru-RU"/>
        </w:rPr>
        <w:t xml:space="preserve"> выбрать</w:t>
      </w:r>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r w:rsidR="00317CC8" w:rsidRPr="0024491A">
        <w:rPr>
          <w:rFonts w:ascii="Times New Roman" w:hAnsi="Times New Roman" w:cs="Times New Roman"/>
          <w:szCs w:val="18"/>
          <w:lang w:eastAsia="ru-RU"/>
        </w:rPr>
        <w:t xml:space="preserve">Дзен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Pr="0024491A">
        <w:rPr>
          <w:rFonts w:ascii="Times New Roman" w:hAnsi="Times New Roman" w:cs="Times New Roman"/>
          <w:szCs w:val="18"/>
          <w:lang w:eastAsia="ru-RU"/>
        </w:rPr>
        <w:t xml:space="preserve"> Режим доступа: </w:t>
      </w:r>
      <w:hyperlink r:id="rId42" w:history="1">
        <w:r w:rsidRPr="0024491A">
          <w:rPr>
            <w:rStyle w:val="a4"/>
            <w:rFonts w:ascii="Times New Roman" w:hAnsi="Times New Roman" w:cs="Times New Roman"/>
            <w:color w:val="auto"/>
            <w:szCs w:val="18"/>
            <w:u w:val="none"/>
            <w:lang w:eastAsia="ru-RU"/>
          </w:rPr>
          <w:t>https://dzen.ru/a/Zufzwl6kClnCXpHk</w:t>
        </w:r>
      </w:hyperlink>
    </w:p>
    <w:p w14:paraId="1A5591C2" w14:textId="1FF13CE1" w:rsidR="00B90AE3" w:rsidRPr="0024491A" w:rsidRDefault="00B90AE3" w:rsidP="001B5BCA">
      <w:pPr>
        <w:pStyle w:val="ad"/>
        <w:numPr>
          <w:ilvl w:val="0"/>
          <w:numId w:val="15"/>
        </w:numPr>
        <w:ind w:left="0" w:firstLine="851"/>
        <w:rPr>
          <w:rFonts w:ascii="Times New Roman" w:hAnsi="Times New Roman" w:cs="Times New Roman"/>
          <w:szCs w:val="18"/>
          <w:lang w:eastAsia="ru-RU"/>
        </w:rPr>
      </w:pPr>
      <w:proofErr w:type="spellStart"/>
      <w:proofErr w:type="gramStart"/>
      <w:r w:rsidRPr="0024491A">
        <w:rPr>
          <w:rFonts w:ascii="Times New Roman" w:hAnsi="Times New Roman" w:cs="Times New Roman"/>
          <w:szCs w:val="18"/>
          <w:lang w:val="en-US" w:eastAsia="ru-RU"/>
        </w:rPr>
        <w:t>oobabooga</w:t>
      </w:r>
      <w:proofErr w:type="spellEnd"/>
      <w:r w:rsidRPr="0024491A">
        <w:rPr>
          <w:rFonts w:ascii="Times New Roman" w:hAnsi="Times New Roman" w:cs="Times New Roman"/>
          <w:szCs w:val="18"/>
          <w:lang w:eastAsia="ru-RU"/>
        </w:rPr>
        <w:t>/</w:t>
      </w:r>
      <w:r w:rsidRPr="0024491A">
        <w:rPr>
          <w:rFonts w:ascii="Times New Roman" w:hAnsi="Times New Roman" w:cs="Times New Roman"/>
          <w:szCs w:val="18"/>
          <w:lang w:val="en-US" w:eastAsia="ru-RU"/>
        </w:rPr>
        <w:t>text</w:t>
      </w:r>
      <w:r w:rsidRPr="0024491A">
        <w:rPr>
          <w:rFonts w:ascii="Times New Roman" w:hAnsi="Times New Roman" w:cs="Times New Roman"/>
          <w:szCs w:val="18"/>
          <w:lang w:eastAsia="ru-RU"/>
        </w:rPr>
        <w:t>-</w:t>
      </w:r>
      <w:r w:rsidRPr="0024491A">
        <w:rPr>
          <w:rFonts w:ascii="Times New Roman" w:hAnsi="Times New Roman" w:cs="Times New Roman"/>
          <w:szCs w:val="18"/>
          <w:lang w:val="en-US" w:eastAsia="ru-RU"/>
        </w:rPr>
        <w:t>generation</w:t>
      </w:r>
      <w:r w:rsidRPr="0024491A">
        <w:rPr>
          <w:rFonts w:ascii="Times New Roman" w:hAnsi="Times New Roman" w:cs="Times New Roman"/>
          <w:szCs w:val="18"/>
          <w:lang w:eastAsia="ru-RU"/>
        </w:rPr>
        <w:t>-</w:t>
      </w:r>
      <w:proofErr w:type="spellStart"/>
      <w:r w:rsidRPr="0024491A">
        <w:rPr>
          <w:rFonts w:ascii="Times New Roman" w:hAnsi="Times New Roman" w:cs="Times New Roman"/>
          <w:szCs w:val="18"/>
          <w:lang w:val="en-US" w:eastAsia="ru-RU"/>
        </w:rPr>
        <w:t>webui</w:t>
      </w:r>
      <w:proofErr w:type="spellEnd"/>
      <w:proofErr w:type="gramEnd"/>
      <w:r w:rsidR="00317CC8" w:rsidRPr="0024491A">
        <w:rPr>
          <w:rFonts w:ascii="Times New Roman" w:hAnsi="Times New Roman" w:cs="Times New Roman"/>
          <w:szCs w:val="18"/>
          <w:lang w:eastAsia="ru-RU"/>
        </w:rPr>
        <w:t xml:space="preserve"> //</w:t>
      </w:r>
      <w:r w:rsidR="0024491A">
        <w:rPr>
          <w:rFonts w:ascii="Times New Roman" w:hAnsi="Times New Roman" w:cs="Times New Roman"/>
          <w:szCs w:val="18"/>
          <w:lang w:eastAsia="ru-RU"/>
        </w:rPr>
        <w:t xml:space="preserve"> </w:t>
      </w:r>
      <w:r w:rsidR="0024491A" w:rsidRPr="0024491A">
        <w:rPr>
          <w:rFonts w:ascii="Times New Roman" w:hAnsi="Times New Roman" w:cs="Times New Roman"/>
          <w:szCs w:val="18"/>
          <w:lang w:eastAsia="ru-RU"/>
        </w:rPr>
        <w:t>Официальный сайт</w:t>
      </w:r>
      <w:r w:rsidRPr="0024491A">
        <w:rPr>
          <w:rFonts w:ascii="Times New Roman" w:hAnsi="Times New Roman" w:cs="Times New Roman"/>
          <w:szCs w:val="18"/>
          <w:lang w:eastAsia="ru-RU"/>
        </w:rPr>
        <w:t xml:space="preserve"> </w:t>
      </w:r>
      <w:proofErr w:type="spellStart"/>
      <w:r w:rsidR="00317CC8" w:rsidRPr="0024491A">
        <w:t>GitHub</w:t>
      </w:r>
      <w:proofErr w:type="spellEnd"/>
      <w:r w:rsidR="00317CC8" w:rsidRPr="0024491A">
        <w:t xml:space="preserve"> [Электронный ресурс]</w:t>
      </w:r>
      <w:r w:rsidR="0024491A">
        <w:t>. -</w:t>
      </w:r>
      <w:r w:rsidR="00317CC8" w:rsidRPr="0024491A">
        <w:t xml:space="preserve"> </w:t>
      </w:r>
      <w:r w:rsidRPr="0024491A">
        <w:rPr>
          <w:rFonts w:ascii="Times New Roman" w:hAnsi="Times New Roman" w:cs="Times New Roman"/>
          <w:szCs w:val="18"/>
          <w:lang w:eastAsia="ru-RU"/>
        </w:rPr>
        <w:t xml:space="preserve">Режим доступа: </w:t>
      </w:r>
      <w:hyperlink r:id="rId43" w:history="1">
        <w:r w:rsidRPr="0024491A">
          <w:rPr>
            <w:rStyle w:val="a4"/>
            <w:rFonts w:ascii="Times New Roman" w:hAnsi="Times New Roman" w:cs="Times New Roman"/>
            <w:color w:val="auto"/>
            <w:szCs w:val="18"/>
            <w:u w:val="none"/>
            <w:lang w:eastAsia="ru-RU"/>
          </w:rPr>
          <w:t>https://github.com/oobabooga/text-generation-webui?tab=readme-ov-file</w:t>
        </w:r>
      </w:hyperlink>
    </w:p>
    <w:p w14:paraId="5FC57439" w14:textId="04B95557" w:rsidR="00B90AE3" w:rsidRPr="0024491A" w:rsidRDefault="00B90AE3" w:rsidP="001B5BCA">
      <w:pPr>
        <w:pStyle w:val="ad"/>
        <w:numPr>
          <w:ilvl w:val="0"/>
          <w:numId w:val="15"/>
        </w:numPr>
        <w:ind w:left="0" w:firstLine="851"/>
        <w:rPr>
          <w:rFonts w:ascii="Times New Roman" w:hAnsi="Times New Roman" w:cs="Times New Roman"/>
          <w:szCs w:val="18"/>
          <w:lang w:eastAsia="ru-RU"/>
        </w:rPr>
      </w:pPr>
      <w:proofErr w:type="spellStart"/>
      <w:r w:rsidRPr="0024491A">
        <w:rPr>
          <w:rFonts w:ascii="Times New Roman" w:hAnsi="Times New Roman" w:cs="Times New Roman"/>
          <w:szCs w:val="18"/>
          <w:lang w:val="en-US" w:eastAsia="ru-RU"/>
        </w:rPr>
        <w:t>SillyTavern</w:t>
      </w:r>
      <w:proofErr w:type="spellEnd"/>
      <w:r w:rsidRPr="0024491A">
        <w:rPr>
          <w:rFonts w:ascii="Times New Roman" w:hAnsi="Times New Roman" w:cs="Times New Roman"/>
          <w:szCs w:val="18"/>
          <w:lang w:eastAsia="ru-RU"/>
        </w:rPr>
        <w:t>/</w:t>
      </w:r>
      <w:proofErr w:type="spellStart"/>
      <w:r w:rsidRPr="0024491A">
        <w:rPr>
          <w:rFonts w:ascii="Times New Roman" w:hAnsi="Times New Roman" w:cs="Times New Roman"/>
          <w:szCs w:val="18"/>
          <w:lang w:val="en-US" w:eastAsia="ru-RU"/>
        </w:rPr>
        <w:t>SillyTavern</w:t>
      </w:r>
      <w:proofErr w:type="spellEnd"/>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proofErr w:type="spellStart"/>
      <w:r w:rsidR="00317CC8" w:rsidRPr="0024491A">
        <w:rPr>
          <w:rFonts w:ascii="Times New Roman" w:hAnsi="Times New Roman" w:cs="Times New Roman"/>
          <w:szCs w:val="18"/>
          <w:lang w:val="en-US" w:eastAsia="ru-RU"/>
        </w:rPr>
        <w:t>GitHub</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17CC8" w:rsidRPr="0024491A">
        <w:rPr>
          <w:rFonts w:ascii="Times New Roman" w:eastAsia="Times New Roman" w:hAnsi="Times New Roman" w:cs="Times New Roman"/>
          <w:szCs w:val="28"/>
          <w:lang w:eastAsia="ru-RU"/>
        </w:rPr>
        <w:t xml:space="preserve"> </w:t>
      </w:r>
      <w:r w:rsidRPr="0024491A">
        <w:rPr>
          <w:rFonts w:ascii="Times New Roman" w:hAnsi="Times New Roman" w:cs="Times New Roman"/>
          <w:szCs w:val="18"/>
          <w:lang w:eastAsia="ru-RU"/>
        </w:rPr>
        <w:t xml:space="preserve">Режим доступа: </w:t>
      </w:r>
      <w:hyperlink r:id="rId44" w:history="1">
        <w:r w:rsidRPr="0024491A">
          <w:rPr>
            <w:rStyle w:val="a4"/>
            <w:rFonts w:ascii="Times New Roman" w:hAnsi="Times New Roman" w:cs="Times New Roman"/>
            <w:color w:val="auto"/>
            <w:szCs w:val="18"/>
            <w:u w:val="none"/>
            <w:lang w:val="en-US" w:eastAsia="ru-RU"/>
          </w:rPr>
          <w:t>https</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github</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com</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SillyTavern</w:t>
        </w:r>
        <w:proofErr w:type="spellEnd"/>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SillyTavern</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tab</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readme</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ov</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file</w:t>
        </w:r>
      </w:hyperlink>
    </w:p>
    <w:p w14:paraId="3508AA1D" w14:textId="550B96AA" w:rsidR="00B90AE3" w:rsidRPr="0024491A" w:rsidRDefault="00B90AE3" w:rsidP="001B5BCA">
      <w:pPr>
        <w:pStyle w:val="ad"/>
        <w:numPr>
          <w:ilvl w:val="0"/>
          <w:numId w:val="15"/>
        </w:numPr>
        <w:ind w:left="0" w:firstLine="851"/>
        <w:rPr>
          <w:rFonts w:ascii="Times New Roman" w:hAnsi="Times New Roman" w:cs="Times New Roman"/>
          <w:szCs w:val="18"/>
          <w:lang w:eastAsia="ru-RU"/>
        </w:rPr>
      </w:pPr>
      <w:proofErr w:type="gramStart"/>
      <w:r w:rsidRPr="0024491A">
        <w:rPr>
          <w:rFonts w:ascii="Times New Roman" w:hAnsi="Times New Roman" w:cs="Times New Roman"/>
          <w:szCs w:val="18"/>
          <w:lang w:val="en-US" w:eastAsia="ru-RU"/>
        </w:rPr>
        <w:t>underlines</w:t>
      </w:r>
      <w:r w:rsidRPr="0024491A">
        <w:rPr>
          <w:rFonts w:ascii="Times New Roman" w:hAnsi="Times New Roman" w:cs="Times New Roman"/>
          <w:szCs w:val="18"/>
          <w:lang w:eastAsia="ru-RU"/>
        </w:rPr>
        <w:t>/</w:t>
      </w:r>
      <w:r w:rsidRPr="0024491A">
        <w:rPr>
          <w:rFonts w:ascii="Times New Roman" w:hAnsi="Times New Roman" w:cs="Times New Roman"/>
          <w:szCs w:val="18"/>
          <w:lang w:val="en-US" w:eastAsia="ru-RU"/>
        </w:rPr>
        <w:t>awesome</w:t>
      </w:r>
      <w:r w:rsidRPr="0024491A">
        <w:rPr>
          <w:rFonts w:ascii="Times New Roman" w:hAnsi="Times New Roman" w:cs="Times New Roman"/>
          <w:szCs w:val="18"/>
          <w:lang w:eastAsia="ru-RU"/>
        </w:rPr>
        <w:t>-</w:t>
      </w:r>
      <w:r w:rsidRPr="0024491A">
        <w:rPr>
          <w:rFonts w:ascii="Times New Roman" w:hAnsi="Times New Roman" w:cs="Times New Roman"/>
          <w:szCs w:val="18"/>
          <w:lang w:val="en-US" w:eastAsia="ru-RU"/>
        </w:rPr>
        <w:t>ml</w:t>
      </w:r>
      <w:proofErr w:type="gramEnd"/>
      <w:r w:rsidR="00BC2471" w:rsidRPr="0024491A">
        <w:rPr>
          <w:rFonts w:ascii="Times New Roman" w:hAnsi="Times New Roman" w:cs="Times New Roman"/>
          <w:szCs w:val="18"/>
          <w:lang w:eastAsia="ru-RU"/>
        </w:rPr>
        <w:t xml:space="preserve"> </w:t>
      </w:r>
      <w:r w:rsidR="00317CC8" w:rsidRPr="0024491A">
        <w:t xml:space="preserve">// </w:t>
      </w:r>
      <w:r w:rsidR="0024491A" w:rsidRPr="0024491A">
        <w:rPr>
          <w:rFonts w:ascii="Times New Roman" w:hAnsi="Times New Roman" w:cs="Times New Roman"/>
          <w:szCs w:val="18"/>
          <w:lang w:eastAsia="ru-RU"/>
        </w:rPr>
        <w:t xml:space="preserve">Официальный сайт </w:t>
      </w:r>
      <w:proofErr w:type="spellStart"/>
      <w:r w:rsidR="00317CC8" w:rsidRPr="0024491A">
        <w:rPr>
          <w:rFonts w:ascii="Times New Roman" w:hAnsi="Times New Roman" w:cs="Times New Roman"/>
          <w:szCs w:val="18"/>
          <w:lang w:val="en-US" w:eastAsia="ru-RU"/>
        </w:rPr>
        <w:t>GitHub</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Pr="0024491A">
        <w:rPr>
          <w:rFonts w:ascii="Times New Roman" w:hAnsi="Times New Roman" w:cs="Times New Roman"/>
          <w:szCs w:val="18"/>
          <w:lang w:eastAsia="ru-RU"/>
        </w:rPr>
        <w:t xml:space="preserve"> Режим доступа: </w:t>
      </w:r>
      <w:hyperlink r:id="rId45" w:history="1">
        <w:r w:rsidRPr="0024491A">
          <w:rPr>
            <w:rStyle w:val="a4"/>
            <w:rFonts w:ascii="Times New Roman" w:hAnsi="Times New Roman" w:cs="Times New Roman"/>
            <w:color w:val="auto"/>
            <w:szCs w:val="18"/>
            <w:u w:val="none"/>
            <w:lang w:val="en-US" w:eastAsia="ru-RU"/>
          </w:rPr>
          <w:t>https</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github</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com</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underlines</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awesome</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ml</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blob</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master</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llm</w:t>
        </w:r>
        <w:proofErr w:type="spellEnd"/>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tools</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md</w:t>
        </w:r>
        <w:r w:rsidRPr="0024491A">
          <w:rPr>
            <w:rStyle w:val="a4"/>
            <w:rFonts w:ascii="Times New Roman" w:hAnsi="Times New Roman" w:cs="Times New Roman"/>
            <w:color w:val="auto"/>
            <w:szCs w:val="18"/>
            <w:u w:val="none"/>
            <w:lang w:eastAsia="ru-RU"/>
          </w:rPr>
          <w:t>#</w:t>
        </w:r>
        <w:r w:rsidRPr="0024491A">
          <w:rPr>
            <w:rStyle w:val="a4"/>
            <w:rFonts w:ascii="Times New Roman" w:hAnsi="Times New Roman" w:cs="Times New Roman"/>
            <w:color w:val="auto"/>
            <w:szCs w:val="18"/>
            <w:u w:val="none"/>
            <w:lang w:val="en-US" w:eastAsia="ru-RU"/>
          </w:rPr>
          <w:t>native</w:t>
        </w:r>
        <w:r w:rsidRPr="0024491A">
          <w:rPr>
            <w:rStyle w:val="a4"/>
            <w:rFonts w:ascii="Times New Roman" w:hAnsi="Times New Roman" w:cs="Times New Roman"/>
            <w:color w:val="auto"/>
            <w:szCs w:val="18"/>
            <w:u w:val="none"/>
            <w:lang w:eastAsia="ru-RU"/>
          </w:rPr>
          <w:t>-</w:t>
        </w:r>
        <w:proofErr w:type="spellStart"/>
        <w:r w:rsidRPr="0024491A">
          <w:rPr>
            <w:rStyle w:val="a4"/>
            <w:rFonts w:ascii="Times New Roman" w:hAnsi="Times New Roman" w:cs="Times New Roman"/>
            <w:color w:val="auto"/>
            <w:szCs w:val="18"/>
            <w:u w:val="none"/>
            <w:lang w:val="en-US" w:eastAsia="ru-RU"/>
          </w:rPr>
          <w:t>guis</w:t>
        </w:r>
        <w:proofErr w:type="spellEnd"/>
      </w:hyperlink>
    </w:p>
    <w:p w14:paraId="2872FA98" w14:textId="6519392F"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lastRenderedPageBreak/>
        <w:t>Революция в сфере гостеприимства: си</w:t>
      </w:r>
      <w:r w:rsidR="0024491A">
        <w:rPr>
          <w:rFonts w:ascii="Times New Roman" w:hAnsi="Times New Roman" w:cs="Times New Roman"/>
          <w:szCs w:val="18"/>
          <w:lang w:eastAsia="ru-RU"/>
        </w:rPr>
        <w:t>ла ИИ в отелях</w:t>
      </w:r>
      <w:r w:rsidR="00BC2471" w:rsidRPr="0024491A">
        <w:rPr>
          <w:rFonts w:ascii="Times New Roman" w:hAnsi="Times New Roman" w:cs="Times New Roman"/>
          <w:szCs w:val="18"/>
          <w:lang w:eastAsia="ru-RU"/>
        </w:rPr>
        <w:t xml:space="preserve"> </w:t>
      </w:r>
      <w:r w:rsidR="00317CC8" w:rsidRPr="0024491A">
        <w:t xml:space="preserve">// </w:t>
      </w:r>
      <w:r w:rsidR="0024491A" w:rsidRPr="0024491A">
        <w:rPr>
          <w:rFonts w:ascii="Times New Roman" w:hAnsi="Times New Roman" w:cs="Times New Roman"/>
          <w:szCs w:val="18"/>
          <w:lang w:eastAsia="ru-RU"/>
        </w:rPr>
        <w:t xml:space="preserve">Официальный сайт </w:t>
      </w:r>
      <w:r w:rsidR="00317CC8" w:rsidRPr="0024491A">
        <w:rPr>
          <w:rFonts w:ascii="Times New Roman" w:hAnsi="Times New Roman" w:cs="Times New Roman"/>
          <w:szCs w:val="18"/>
          <w:lang w:eastAsia="ru-RU"/>
        </w:rPr>
        <w:t xml:space="preserve">FMUSER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17CC8" w:rsidRPr="0024491A">
        <w:rPr>
          <w:rFonts w:ascii="Times New Roman" w:eastAsia="Times New Roman" w:hAnsi="Times New Roman" w:cs="Times New Roman"/>
          <w:szCs w:val="28"/>
          <w:lang w:eastAsia="ru-RU"/>
        </w:rPr>
        <w:t xml:space="preserve"> </w:t>
      </w:r>
      <w:r w:rsidRPr="0024491A">
        <w:rPr>
          <w:rFonts w:ascii="Times New Roman" w:hAnsi="Times New Roman" w:cs="Times New Roman"/>
          <w:szCs w:val="18"/>
          <w:lang w:eastAsia="ru-RU"/>
        </w:rPr>
        <w:t xml:space="preserve">Режим доступа: </w:t>
      </w:r>
      <w:hyperlink r:id="rId46" w:history="1">
        <w:r w:rsidRPr="0024491A">
          <w:rPr>
            <w:rStyle w:val="a4"/>
            <w:rFonts w:ascii="Times New Roman" w:hAnsi="Times New Roman" w:cs="Times New Roman"/>
            <w:color w:val="auto"/>
            <w:szCs w:val="18"/>
            <w:u w:val="none"/>
            <w:lang w:eastAsia="ru-RU"/>
          </w:rPr>
          <w:t>https://ru.fmradiobroadcast.com/article/detail/ai-in-hotels.html</w:t>
        </w:r>
      </w:hyperlink>
    </w:p>
    <w:p w14:paraId="5E046DD0" w14:textId="7057874F"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Би</w:t>
      </w:r>
      <w:r w:rsidR="0024491A">
        <w:rPr>
          <w:rFonts w:ascii="Times New Roman" w:hAnsi="Times New Roman" w:cs="Times New Roman"/>
          <w:szCs w:val="18"/>
          <w:lang w:eastAsia="ru-RU"/>
        </w:rPr>
        <w:t>знес с AI: от теории к практике</w:t>
      </w:r>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proofErr w:type="spellStart"/>
      <w:r w:rsidR="00317CC8" w:rsidRPr="0024491A">
        <w:rPr>
          <w:rFonts w:ascii="Times New Roman" w:hAnsi="Times New Roman" w:cs="Times New Roman"/>
          <w:szCs w:val="18"/>
          <w:lang w:eastAsia="ru-RU"/>
        </w:rPr>
        <w:t>Сбер</w:t>
      </w:r>
      <w:proofErr w:type="spellEnd"/>
      <w:r w:rsidR="00317CC8" w:rsidRPr="0024491A">
        <w:rPr>
          <w:rFonts w:ascii="Times New Roman" w:hAnsi="Times New Roman" w:cs="Times New Roman"/>
          <w:szCs w:val="18"/>
          <w:lang w:eastAsia="ru-RU"/>
        </w:rPr>
        <w:t xml:space="preserve"> Университет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17CC8" w:rsidRPr="0024491A">
        <w:rPr>
          <w:rFonts w:ascii="Times New Roman" w:eastAsia="Times New Roman" w:hAnsi="Times New Roman" w:cs="Times New Roman"/>
          <w:szCs w:val="28"/>
          <w:lang w:eastAsia="ru-RU"/>
        </w:rPr>
        <w:t xml:space="preserve"> </w:t>
      </w:r>
      <w:proofErr w:type="gramStart"/>
      <w:r w:rsidRPr="0024491A">
        <w:rPr>
          <w:rFonts w:ascii="Times New Roman" w:hAnsi="Times New Roman" w:cs="Times New Roman"/>
          <w:szCs w:val="18"/>
          <w:lang w:eastAsia="ru-RU"/>
        </w:rPr>
        <w:t xml:space="preserve">Режим доступа: </w:t>
      </w:r>
      <w:hyperlink r:id="rId47" w:history="1">
        <w:r w:rsidRPr="0024491A">
          <w:rPr>
            <w:rStyle w:val="a4"/>
            <w:rFonts w:ascii="Times New Roman" w:hAnsi="Times New Roman" w:cs="Times New Roman"/>
            <w:color w:val="auto"/>
            <w:szCs w:val="18"/>
            <w:u w:val="none"/>
            <w:lang w:eastAsia="ru-RU"/>
          </w:rPr>
          <w:t>https://sberuniversity.ru/learning/program/biznes-s-ai-ot-teorii-k-praktike/?utm_source=yandex&amp;utm_medium=cpc&amp;utm_campaign=programmes_sberuniversity_biznes_s_ai_person_perform_frk_rk877086gr23603_context_epk_general_rus_|114736557&amp;utm_content=cid|114736557|gid|5499318531|ad|16549812889_16549812889|ph_id|53259226975|rtg_id|53259226975|src|none_search|geo|%D0%9A%D1%80%D0%B0%D1%81%D0%BD%D0</w:t>
        </w:r>
        <w:proofErr w:type="gramEnd"/>
        <w:r w:rsidRPr="0024491A">
          <w:rPr>
            <w:rStyle w:val="a4"/>
            <w:rFonts w:ascii="Times New Roman" w:hAnsi="Times New Roman" w:cs="Times New Roman"/>
            <w:color w:val="auto"/>
            <w:szCs w:val="18"/>
            <w:u w:val="none"/>
            <w:lang w:eastAsia="ru-RU"/>
          </w:rPr>
          <w:t>%BE%D0%B4%D0%B0%D1%80_35|&amp;utm_term=---autotargeting&amp;yclid=16549993519332458495</w:t>
        </w:r>
      </w:hyperlink>
    </w:p>
    <w:p w14:paraId="6AF5A12C" w14:textId="2E493915"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Искусственный интеллект в оте</w:t>
      </w:r>
      <w:r w:rsidR="0024491A">
        <w:rPr>
          <w:rFonts w:ascii="Times New Roman" w:hAnsi="Times New Roman" w:cs="Times New Roman"/>
          <w:szCs w:val="18"/>
          <w:lang w:eastAsia="ru-RU"/>
        </w:rPr>
        <w:t>лях России</w:t>
      </w:r>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50 </w:t>
      </w:r>
      <w:proofErr w:type="spellStart"/>
      <w:r w:rsidR="00317CC8" w:rsidRPr="0024491A">
        <w:t>Best</w:t>
      </w:r>
      <w:proofErr w:type="spellEnd"/>
      <w:r w:rsidR="00317CC8" w:rsidRPr="0024491A">
        <w:t xml:space="preserve"> [Электронный ресурс]</w:t>
      </w:r>
      <w:r w:rsidR="0024491A">
        <w:t>. -</w:t>
      </w:r>
      <w:r w:rsidR="003E13D3" w:rsidRPr="0024491A">
        <w:rPr>
          <w:rFonts w:ascii="Times New Roman" w:hAnsi="Times New Roman" w:cs="Times New Roman"/>
          <w:szCs w:val="18"/>
          <w:lang w:eastAsia="ru-RU"/>
        </w:rPr>
        <w:t xml:space="preserve"> </w:t>
      </w:r>
      <w:r w:rsidRPr="0024491A">
        <w:rPr>
          <w:rFonts w:ascii="Times New Roman" w:hAnsi="Times New Roman" w:cs="Times New Roman"/>
          <w:szCs w:val="18"/>
          <w:lang w:eastAsia="ru-RU"/>
        </w:rPr>
        <w:t xml:space="preserve">Режим доступа: </w:t>
      </w:r>
      <w:hyperlink r:id="rId48" w:history="1">
        <w:r w:rsidRPr="0024491A">
          <w:rPr>
            <w:rStyle w:val="a4"/>
            <w:rFonts w:ascii="Times New Roman" w:hAnsi="Times New Roman" w:cs="Times New Roman"/>
            <w:color w:val="auto"/>
            <w:szCs w:val="18"/>
            <w:u w:val="none"/>
            <w:lang w:eastAsia="ru-RU"/>
          </w:rPr>
          <w:t>https://www.tastesofrussia.ru/novosti/iskusstvennyj-intellekt-v-otelyah-rossii/</w:t>
        </w:r>
      </w:hyperlink>
    </w:p>
    <w:p w14:paraId="6C35024D" w14:textId="3A61738A"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Что государству делат</w:t>
      </w:r>
      <w:r w:rsidR="0024491A">
        <w:rPr>
          <w:rFonts w:ascii="Times New Roman" w:hAnsi="Times New Roman" w:cs="Times New Roman"/>
          <w:szCs w:val="18"/>
          <w:lang w:eastAsia="ru-RU"/>
        </w:rPr>
        <w:t>ь с нейросетями</w:t>
      </w:r>
      <w:r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r w:rsidR="00317CC8" w:rsidRPr="0024491A">
        <w:rPr>
          <w:rFonts w:ascii="Times New Roman" w:hAnsi="Times New Roman" w:cs="Times New Roman"/>
          <w:szCs w:val="18"/>
          <w:lang w:eastAsia="ru-RU"/>
        </w:rPr>
        <w:t xml:space="preserve">РБК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17CC8" w:rsidRPr="0024491A">
        <w:rPr>
          <w:rFonts w:ascii="Times New Roman" w:hAnsi="Times New Roman" w:cs="Times New Roman"/>
          <w:szCs w:val="18"/>
          <w:lang w:eastAsia="ru-RU"/>
        </w:rPr>
        <w:t xml:space="preserve"> </w:t>
      </w:r>
      <w:r w:rsidRPr="0024491A">
        <w:rPr>
          <w:rFonts w:ascii="Times New Roman" w:hAnsi="Times New Roman" w:cs="Times New Roman"/>
          <w:szCs w:val="18"/>
          <w:lang w:eastAsia="ru-RU"/>
        </w:rPr>
        <w:t xml:space="preserve">Режим доступа: </w:t>
      </w:r>
      <w:hyperlink r:id="rId49" w:history="1">
        <w:r w:rsidRPr="0024491A">
          <w:rPr>
            <w:rStyle w:val="a4"/>
            <w:rFonts w:ascii="Times New Roman" w:hAnsi="Times New Roman" w:cs="Times New Roman"/>
            <w:color w:val="auto"/>
            <w:szCs w:val="18"/>
            <w:u w:val="none"/>
            <w:lang w:eastAsia="ru-RU"/>
          </w:rPr>
          <w:t>https://www.rbc.ru/opinions/technology_and_media/05/06/2023/647d960e9a79477b1273f574</w:t>
        </w:r>
      </w:hyperlink>
    </w:p>
    <w:p w14:paraId="48A644C6" w14:textId="02B27C37"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Что мешает бизнесу и специалистам внедрять нейросети: резу</w:t>
      </w:r>
      <w:r w:rsidR="0024491A">
        <w:rPr>
          <w:rFonts w:ascii="Times New Roman" w:hAnsi="Times New Roman" w:cs="Times New Roman"/>
          <w:szCs w:val="18"/>
          <w:lang w:eastAsia="ru-RU"/>
        </w:rPr>
        <w:t>льтаты масштабного исследования</w:t>
      </w:r>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r w:rsidR="00317CC8" w:rsidRPr="0024491A">
        <w:rPr>
          <w:rFonts w:ascii="Times New Roman" w:hAnsi="Times New Roman" w:cs="Times New Roman"/>
          <w:szCs w:val="18"/>
          <w:lang w:eastAsia="ru-RU"/>
        </w:rPr>
        <w:t xml:space="preserve">Дзен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Pr="0024491A">
        <w:rPr>
          <w:rFonts w:ascii="Times New Roman" w:hAnsi="Times New Roman" w:cs="Times New Roman"/>
          <w:szCs w:val="18"/>
          <w:lang w:eastAsia="ru-RU"/>
        </w:rPr>
        <w:t xml:space="preserve"> Режим доступа: </w:t>
      </w:r>
      <w:hyperlink r:id="rId50" w:history="1">
        <w:r w:rsidRPr="0024491A">
          <w:rPr>
            <w:rStyle w:val="a4"/>
            <w:rFonts w:ascii="Times New Roman" w:hAnsi="Times New Roman" w:cs="Times New Roman"/>
            <w:color w:val="auto"/>
            <w:szCs w:val="18"/>
            <w:u w:val="none"/>
            <w:lang w:eastAsia="ru-RU"/>
          </w:rPr>
          <w:t>https://dzen.ru/a/ZyowSGIwYUhWYtSX?ysclid=m3y37izse785322367</w:t>
        </w:r>
      </w:hyperlink>
    </w:p>
    <w:p w14:paraId="2DA94310" w14:textId="74F2E5E4" w:rsidR="00B90AE3" w:rsidRPr="0024491A" w:rsidRDefault="00B90AE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 xml:space="preserve">Искусственный интеллект в отеле: как мы </w:t>
      </w:r>
      <w:proofErr w:type="gramStart"/>
      <w:r w:rsidRPr="0024491A">
        <w:rPr>
          <w:rFonts w:ascii="Times New Roman" w:hAnsi="Times New Roman" w:cs="Times New Roman"/>
          <w:szCs w:val="18"/>
          <w:lang w:eastAsia="ru-RU"/>
        </w:rPr>
        <w:t>запуст</w:t>
      </w:r>
      <w:r w:rsidR="0024491A">
        <w:rPr>
          <w:rFonts w:ascii="Times New Roman" w:hAnsi="Times New Roman" w:cs="Times New Roman"/>
          <w:szCs w:val="18"/>
          <w:lang w:eastAsia="ru-RU"/>
        </w:rPr>
        <w:t xml:space="preserve">или </w:t>
      </w:r>
      <w:proofErr w:type="spellStart"/>
      <w:r w:rsidR="0024491A">
        <w:rPr>
          <w:rFonts w:ascii="Times New Roman" w:hAnsi="Times New Roman" w:cs="Times New Roman"/>
          <w:szCs w:val="18"/>
          <w:lang w:eastAsia="ru-RU"/>
        </w:rPr>
        <w:t>HotelGPT</w:t>
      </w:r>
      <w:proofErr w:type="spellEnd"/>
      <w:r w:rsidR="0024491A">
        <w:rPr>
          <w:rFonts w:ascii="Times New Roman" w:hAnsi="Times New Roman" w:cs="Times New Roman"/>
          <w:szCs w:val="18"/>
          <w:lang w:eastAsia="ru-RU"/>
        </w:rPr>
        <w:t xml:space="preserve"> и что будет</w:t>
      </w:r>
      <w:proofErr w:type="gramEnd"/>
      <w:r w:rsidR="0024491A">
        <w:rPr>
          <w:rFonts w:ascii="Times New Roman" w:hAnsi="Times New Roman" w:cs="Times New Roman"/>
          <w:szCs w:val="18"/>
          <w:lang w:eastAsia="ru-RU"/>
        </w:rPr>
        <w:t xml:space="preserve"> дальше</w:t>
      </w:r>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proofErr w:type="spellStart"/>
      <w:r w:rsidR="00317CC8" w:rsidRPr="0024491A">
        <w:rPr>
          <w:rFonts w:ascii="Times New Roman" w:hAnsi="Times New Roman" w:cs="Times New Roman"/>
          <w:szCs w:val="18"/>
          <w:lang w:eastAsia="ru-RU"/>
        </w:rPr>
        <w:t>TravelLine</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Pr="0024491A">
        <w:rPr>
          <w:rFonts w:ascii="Times New Roman" w:hAnsi="Times New Roman" w:cs="Times New Roman"/>
          <w:szCs w:val="18"/>
          <w:lang w:eastAsia="ru-RU"/>
        </w:rPr>
        <w:t xml:space="preserve"> Режим доступа: </w:t>
      </w:r>
      <w:hyperlink r:id="rId51" w:history="1">
        <w:r w:rsidR="00625C7C" w:rsidRPr="0024491A">
          <w:rPr>
            <w:rStyle w:val="a4"/>
            <w:rFonts w:ascii="Times New Roman" w:hAnsi="Times New Roman" w:cs="Times New Roman"/>
            <w:color w:val="auto"/>
            <w:szCs w:val="18"/>
            <w:u w:val="none"/>
            <w:lang w:eastAsia="ru-RU"/>
          </w:rPr>
          <w:t>https://www.travelline.ru/blog/hotelgpt-dlya-oteley/?ysclid=m3iupiiga6840878549</w:t>
        </w:r>
      </w:hyperlink>
    </w:p>
    <w:p w14:paraId="517E7C33" w14:textId="7B737AFF" w:rsidR="00B90AE3" w:rsidRPr="0024491A" w:rsidRDefault="00625C7C"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 xml:space="preserve"> О деятельности коллективных средств размещения в</w:t>
      </w:r>
      <w:r w:rsidR="0024491A">
        <w:rPr>
          <w:rFonts w:ascii="Times New Roman" w:hAnsi="Times New Roman" w:cs="Times New Roman"/>
          <w:szCs w:val="18"/>
          <w:lang w:eastAsia="ru-RU"/>
        </w:rPr>
        <w:t xml:space="preserve"> краснодарском крае в 2023 году</w:t>
      </w:r>
      <w:r w:rsidR="00BC2471" w:rsidRPr="0024491A">
        <w:rPr>
          <w:rFonts w:ascii="Times New Roman" w:hAnsi="Times New Roman" w:cs="Times New Roman"/>
          <w:szCs w:val="18"/>
          <w:lang w:eastAsia="ru-RU"/>
        </w:rPr>
        <w:t xml:space="preserve"> </w:t>
      </w:r>
      <w:r w:rsidR="00317CC8" w:rsidRPr="0024491A">
        <w:t>//</w:t>
      </w:r>
      <w:r w:rsidR="0024491A">
        <w:t xml:space="preserve"> </w:t>
      </w:r>
      <w:r w:rsidR="0024491A" w:rsidRPr="0024491A">
        <w:rPr>
          <w:rFonts w:ascii="Times New Roman" w:hAnsi="Times New Roman" w:cs="Times New Roman"/>
          <w:szCs w:val="18"/>
          <w:lang w:eastAsia="ru-RU"/>
        </w:rPr>
        <w:t>Официальный сайт</w:t>
      </w:r>
      <w:r w:rsidR="00317CC8" w:rsidRPr="0024491A">
        <w:t xml:space="preserve"> </w:t>
      </w:r>
      <w:r w:rsidR="00317CC8" w:rsidRPr="0024491A">
        <w:rPr>
          <w:rFonts w:ascii="Times New Roman" w:hAnsi="Times New Roman" w:cs="Times New Roman"/>
          <w:szCs w:val="18"/>
          <w:lang w:eastAsia="ru-RU"/>
        </w:rPr>
        <w:t xml:space="preserve">Росстат </w:t>
      </w:r>
      <w:r w:rsidR="00317CC8" w:rsidRPr="0024491A">
        <w:rPr>
          <w:rFonts w:ascii="Times New Roman" w:eastAsia="Times New Roman" w:hAnsi="Times New Roman" w:cs="Times New Roman"/>
          <w:szCs w:val="28"/>
          <w:lang w:eastAsia="ru-RU"/>
        </w:rPr>
        <w:t xml:space="preserve">[Электронный </w:t>
      </w:r>
      <w:r w:rsidR="00317CC8" w:rsidRPr="0024491A">
        <w:rPr>
          <w:rFonts w:ascii="Times New Roman" w:eastAsia="Times New Roman" w:hAnsi="Times New Roman" w:cs="Times New Roman"/>
          <w:szCs w:val="28"/>
          <w:lang w:eastAsia="ru-RU"/>
        </w:rPr>
        <w:lastRenderedPageBreak/>
        <w:t>ресурс]</w:t>
      </w:r>
      <w:r w:rsidR="0024491A">
        <w:rPr>
          <w:rFonts w:ascii="Times New Roman" w:eastAsia="Times New Roman" w:hAnsi="Times New Roman" w:cs="Times New Roman"/>
          <w:szCs w:val="28"/>
          <w:lang w:eastAsia="ru-RU"/>
        </w:rPr>
        <w:t>. -</w:t>
      </w:r>
      <w:r w:rsidRPr="0024491A">
        <w:rPr>
          <w:rFonts w:ascii="Times New Roman" w:hAnsi="Times New Roman" w:cs="Times New Roman"/>
          <w:szCs w:val="18"/>
          <w:lang w:eastAsia="ru-RU"/>
        </w:rPr>
        <w:t xml:space="preserve"> Режим доступа: </w:t>
      </w:r>
      <w:hyperlink r:id="rId52" w:history="1">
        <w:r w:rsidR="001961D3" w:rsidRPr="0024491A">
          <w:rPr>
            <w:rStyle w:val="a4"/>
            <w:rFonts w:ascii="Times New Roman" w:hAnsi="Times New Roman" w:cs="Times New Roman"/>
            <w:color w:val="auto"/>
            <w:szCs w:val="18"/>
            <w:u w:val="none"/>
            <w:lang w:eastAsia="ru-RU"/>
          </w:rPr>
          <w:t>https://23.rosstat.gov.ru/storage/mediabank/Pres1-KSR2023.pdf</w:t>
        </w:r>
      </w:hyperlink>
    </w:p>
    <w:p w14:paraId="2537A623" w14:textId="2D39ABEA" w:rsidR="001961D3" w:rsidRPr="0024491A" w:rsidRDefault="001961D3" w:rsidP="001B5BCA">
      <w:pPr>
        <w:pStyle w:val="ad"/>
        <w:numPr>
          <w:ilvl w:val="0"/>
          <w:numId w:val="15"/>
        </w:numPr>
        <w:ind w:left="0" w:firstLine="851"/>
        <w:rPr>
          <w:rFonts w:ascii="Times New Roman" w:hAnsi="Times New Roman" w:cs="Times New Roman"/>
          <w:szCs w:val="18"/>
          <w:lang w:eastAsia="ru-RU"/>
        </w:rPr>
      </w:pPr>
      <w:r w:rsidRPr="0024491A">
        <w:rPr>
          <w:rFonts w:ascii="Times New Roman" w:hAnsi="Times New Roman" w:cs="Times New Roman"/>
          <w:szCs w:val="18"/>
          <w:lang w:eastAsia="ru-RU"/>
        </w:rPr>
        <w:t>Анализ рынка гост</w:t>
      </w:r>
      <w:r w:rsidR="0024491A">
        <w:rPr>
          <w:rFonts w:ascii="Times New Roman" w:hAnsi="Times New Roman" w:cs="Times New Roman"/>
          <w:szCs w:val="18"/>
          <w:lang w:eastAsia="ru-RU"/>
        </w:rPr>
        <w:t>иничных услуг в России в 2024 г.</w:t>
      </w:r>
      <w:r w:rsidR="00BC2471" w:rsidRPr="0024491A">
        <w:rPr>
          <w:rFonts w:ascii="Times New Roman" w:hAnsi="Times New Roman" w:cs="Times New Roman"/>
          <w:szCs w:val="18"/>
          <w:lang w:eastAsia="ru-RU"/>
        </w:rPr>
        <w:t xml:space="preserve"> </w:t>
      </w:r>
      <w:r w:rsidR="00317CC8" w:rsidRPr="0024491A">
        <w:t xml:space="preserve">// </w:t>
      </w:r>
      <w:r w:rsidR="0024491A" w:rsidRPr="0024491A">
        <w:rPr>
          <w:rFonts w:ascii="Times New Roman" w:hAnsi="Times New Roman" w:cs="Times New Roman"/>
          <w:szCs w:val="18"/>
          <w:lang w:eastAsia="ru-RU"/>
        </w:rPr>
        <w:t xml:space="preserve">Официальный сайт </w:t>
      </w:r>
      <w:r w:rsidR="00317CC8" w:rsidRPr="0024491A">
        <w:rPr>
          <w:rFonts w:ascii="Times New Roman" w:hAnsi="Times New Roman" w:cs="Times New Roman"/>
          <w:szCs w:val="18"/>
          <w:lang w:eastAsia="ru-RU"/>
        </w:rPr>
        <w:t xml:space="preserve">Центр экономики рынков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E13D3" w:rsidRPr="0024491A">
        <w:rPr>
          <w:rFonts w:ascii="Times New Roman" w:hAnsi="Times New Roman" w:cs="Times New Roman"/>
          <w:szCs w:val="18"/>
          <w:lang w:eastAsia="ru-RU"/>
        </w:rPr>
        <w:t xml:space="preserve"> </w:t>
      </w:r>
      <w:r w:rsidRPr="0024491A">
        <w:rPr>
          <w:rFonts w:ascii="Times New Roman" w:hAnsi="Times New Roman" w:cs="Times New Roman"/>
          <w:szCs w:val="18"/>
          <w:lang w:eastAsia="ru-RU"/>
        </w:rPr>
        <w:t xml:space="preserve">Режим доступа: </w:t>
      </w:r>
      <w:hyperlink r:id="rId53" w:history="1">
        <w:r w:rsidR="00EA30D8" w:rsidRPr="0024491A">
          <w:rPr>
            <w:rStyle w:val="a4"/>
            <w:rFonts w:ascii="Times New Roman" w:hAnsi="Times New Roman" w:cs="Times New Roman"/>
            <w:color w:val="auto"/>
            <w:szCs w:val="18"/>
            <w:u w:val="none"/>
            <w:lang w:eastAsia="ru-RU"/>
          </w:rPr>
          <w:t>https://research-center.ru/hotels/Анализ%20рынка%20гостиничных%20услуг%20в%20России%20в%202024%20г..pdf</w:t>
        </w:r>
      </w:hyperlink>
    </w:p>
    <w:p w14:paraId="62ED6475" w14:textId="400EBB94" w:rsidR="00EA30D8" w:rsidRPr="0024491A" w:rsidRDefault="00EA30D8" w:rsidP="00DD5A14">
      <w:pPr>
        <w:pStyle w:val="ad"/>
        <w:numPr>
          <w:ilvl w:val="0"/>
          <w:numId w:val="15"/>
        </w:numPr>
        <w:ind w:left="0" w:firstLine="709"/>
        <w:rPr>
          <w:rFonts w:ascii="Times New Roman" w:hAnsi="Times New Roman" w:cs="Times New Roman"/>
          <w:szCs w:val="18"/>
          <w:lang w:eastAsia="ru-RU"/>
        </w:rPr>
      </w:pPr>
      <w:r w:rsidRPr="0024491A">
        <w:rPr>
          <w:rFonts w:ascii="Times New Roman" w:hAnsi="Times New Roman" w:cs="Times New Roman"/>
          <w:szCs w:val="18"/>
          <w:lang w:eastAsia="ru-RU"/>
        </w:rPr>
        <w:t>Как эффективно борот</w:t>
      </w:r>
      <w:r w:rsidR="0024491A">
        <w:rPr>
          <w:rFonts w:ascii="Times New Roman" w:hAnsi="Times New Roman" w:cs="Times New Roman"/>
          <w:szCs w:val="18"/>
          <w:lang w:eastAsia="ru-RU"/>
        </w:rPr>
        <w:t>ься с галлюцинациями нейросетей</w:t>
      </w:r>
      <w:r w:rsidR="00BC2471" w:rsidRPr="0024491A">
        <w:rPr>
          <w:rFonts w:ascii="Times New Roman" w:hAnsi="Times New Roman" w:cs="Times New Roman"/>
          <w:szCs w:val="18"/>
          <w:lang w:eastAsia="ru-RU"/>
        </w:rPr>
        <w:t xml:space="preserve"> </w:t>
      </w:r>
      <w:r w:rsidR="00317CC8" w:rsidRPr="0024491A">
        <w:t xml:space="preserve">// </w:t>
      </w:r>
      <w:r w:rsidR="0024491A" w:rsidRPr="0024491A">
        <w:rPr>
          <w:rFonts w:ascii="Times New Roman" w:hAnsi="Times New Roman" w:cs="Times New Roman"/>
          <w:szCs w:val="18"/>
          <w:lang w:eastAsia="ru-RU"/>
        </w:rPr>
        <w:t xml:space="preserve">Официальный сайт </w:t>
      </w:r>
      <w:proofErr w:type="spellStart"/>
      <w:r w:rsidR="00317CC8" w:rsidRPr="0024491A">
        <w:rPr>
          <w:rFonts w:ascii="Times New Roman" w:hAnsi="Times New Roman" w:cs="Times New Roman"/>
          <w:szCs w:val="18"/>
          <w:lang w:eastAsia="ru-RU"/>
        </w:rPr>
        <w:t>Вайти</w:t>
      </w:r>
      <w:proofErr w:type="spellEnd"/>
      <w:r w:rsidR="00317CC8" w:rsidRPr="0024491A">
        <w:rPr>
          <w:rFonts w:ascii="Times New Roman" w:hAnsi="Times New Roman" w:cs="Times New Roman"/>
          <w:szCs w:val="18"/>
          <w:lang w:eastAsia="ru-RU"/>
        </w:rPr>
        <w:t xml:space="preserve"> </w:t>
      </w:r>
      <w:r w:rsidR="00317CC8" w:rsidRPr="0024491A">
        <w:rPr>
          <w:rFonts w:ascii="Times New Roman" w:eastAsia="Times New Roman" w:hAnsi="Times New Roman" w:cs="Times New Roman"/>
          <w:szCs w:val="28"/>
          <w:lang w:eastAsia="ru-RU"/>
        </w:rPr>
        <w:t>[Электронный ресурс]</w:t>
      </w:r>
      <w:r w:rsidR="0024491A">
        <w:rPr>
          <w:rFonts w:ascii="Times New Roman" w:eastAsia="Times New Roman" w:hAnsi="Times New Roman" w:cs="Times New Roman"/>
          <w:szCs w:val="28"/>
          <w:lang w:eastAsia="ru-RU"/>
        </w:rPr>
        <w:t>. -</w:t>
      </w:r>
      <w:r w:rsidR="003E13D3" w:rsidRPr="0024491A">
        <w:rPr>
          <w:rFonts w:ascii="Times New Roman" w:hAnsi="Times New Roman" w:cs="Times New Roman"/>
          <w:szCs w:val="18"/>
          <w:lang w:eastAsia="ru-RU"/>
        </w:rPr>
        <w:t xml:space="preserve"> </w:t>
      </w:r>
      <w:r w:rsidRPr="0024491A">
        <w:rPr>
          <w:rFonts w:ascii="Times New Roman" w:hAnsi="Times New Roman" w:cs="Times New Roman"/>
          <w:szCs w:val="18"/>
          <w:lang w:eastAsia="ru-RU"/>
        </w:rPr>
        <w:t xml:space="preserve">Режим доступа: </w:t>
      </w:r>
      <w:hyperlink r:id="rId54" w:history="1">
        <w:r w:rsidR="002659B0" w:rsidRPr="0024491A">
          <w:rPr>
            <w:rStyle w:val="a4"/>
            <w:rFonts w:ascii="Times New Roman" w:hAnsi="Times New Roman" w:cs="Times New Roman"/>
            <w:color w:val="auto"/>
            <w:szCs w:val="18"/>
            <w:u w:val="none"/>
            <w:lang w:eastAsia="ru-RU"/>
          </w:rPr>
          <w:t>https://vaiti.io/kak-effektivno-borotsya-s-gallyuczinacziyami-nejrosetej/</w:t>
        </w:r>
      </w:hyperlink>
    </w:p>
    <w:p w14:paraId="613B5C93" w14:textId="4C8CABA2" w:rsidR="002659B0" w:rsidRPr="00B907AC" w:rsidRDefault="00B907AC" w:rsidP="00DD5A14">
      <w:pPr>
        <w:numPr>
          <w:ilvl w:val="0"/>
          <w:numId w:val="15"/>
        </w:numPr>
        <w:tabs>
          <w:tab w:val="left" w:pos="1134"/>
        </w:tabs>
        <w:ind w:left="0" w:firstLine="709"/>
        <w:contextualSpacing/>
        <w:rPr>
          <w:rFonts w:ascii="Times New Roman" w:eastAsia="Times New Roman" w:hAnsi="Times New Roman" w:cs="Times New Roman"/>
          <w:szCs w:val="28"/>
          <w:lang w:val="en-US" w:eastAsia="ru-RU"/>
        </w:rPr>
      </w:pPr>
      <w:r w:rsidRPr="00B907AC">
        <w:rPr>
          <w:rFonts w:ascii="Times New Roman" w:eastAsia="Times New Roman" w:hAnsi="Times New Roman" w:cs="Times New Roman"/>
          <w:szCs w:val="28"/>
          <w:lang w:val="en-US" w:eastAsia="ru-RU"/>
        </w:rPr>
        <w:t>The Economics of Artificial Intelligence: A Marketing Perspective</w:t>
      </w:r>
      <w:r w:rsidR="00BC2471" w:rsidRPr="00B907AC">
        <w:rPr>
          <w:rFonts w:ascii="Times New Roman" w:eastAsia="Times New Roman" w:hAnsi="Times New Roman" w:cs="Times New Roman"/>
          <w:szCs w:val="28"/>
          <w:lang w:val="en-US" w:eastAsia="ru-RU"/>
        </w:rPr>
        <w:t xml:space="preserve"> </w:t>
      </w:r>
      <w:r w:rsidR="002659B0" w:rsidRPr="00B907AC">
        <w:rPr>
          <w:rFonts w:ascii="Times New Roman" w:eastAsia="Times New Roman" w:hAnsi="Times New Roman" w:cs="Times New Roman"/>
          <w:szCs w:val="28"/>
          <w:lang w:val="en-US" w:eastAsia="ru-RU"/>
        </w:rPr>
        <w:t xml:space="preserve">/ </w:t>
      </w:r>
      <w:proofErr w:type="spellStart"/>
      <w:r w:rsidRPr="00B907AC">
        <w:rPr>
          <w:rFonts w:ascii="Times New Roman" w:eastAsia="Times New Roman" w:hAnsi="Times New Roman" w:cs="Times New Roman"/>
          <w:szCs w:val="28"/>
          <w:lang w:val="en-US" w:eastAsia="ru-RU"/>
        </w:rPr>
        <w:t>MengQi</w:t>
      </w:r>
      <w:proofErr w:type="spellEnd"/>
      <w:r w:rsidRPr="00B907AC">
        <w:rPr>
          <w:rFonts w:ascii="Times New Roman" w:eastAsia="Times New Roman" w:hAnsi="Times New Roman" w:cs="Times New Roman"/>
          <w:szCs w:val="28"/>
          <w:lang w:val="en-US" w:eastAsia="ru-RU"/>
        </w:rPr>
        <w:t xml:space="preserve"> (Annie) Ding, </w:t>
      </w:r>
      <w:proofErr w:type="spellStart"/>
      <w:r w:rsidRPr="00B907AC">
        <w:rPr>
          <w:rFonts w:ascii="Times New Roman" w:eastAsia="Times New Roman" w:hAnsi="Times New Roman" w:cs="Times New Roman"/>
          <w:szCs w:val="28"/>
          <w:lang w:val="en-US" w:eastAsia="ru-RU"/>
        </w:rPr>
        <w:t>Avi</w:t>
      </w:r>
      <w:proofErr w:type="spellEnd"/>
      <w:r w:rsidRPr="00B907AC">
        <w:rPr>
          <w:rFonts w:ascii="Times New Roman" w:eastAsia="Times New Roman" w:hAnsi="Times New Roman" w:cs="Times New Roman"/>
          <w:szCs w:val="28"/>
          <w:lang w:val="en-US" w:eastAsia="ru-RU"/>
        </w:rPr>
        <w:t xml:space="preserve"> Goldfarb.</w:t>
      </w:r>
      <w:r w:rsidR="002659B0" w:rsidRPr="00B907AC">
        <w:rPr>
          <w:rFonts w:ascii="Times New Roman" w:eastAsia="Times New Roman" w:hAnsi="Times New Roman" w:cs="Times New Roman"/>
          <w:szCs w:val="28"/>
          <w:lang w:val="en-US" w:eastAsia="ru-RU"/>
        </w:rPr>
        <w:t xml:space="preserve"> – </w:t>
      </w:r>
      <w:r w:rsidRPr="00B907AC">
        <w:rPr>
          <w:rFonts w:ascii="Times New Roman" w:eastAsia="Times New Roman" w:hAnsi="Times New Roman" w:cs="Times New Roman"/>
          <w:szCs w:val="28"/>
          <w:lang w:val="en-US" w:eastAsia="ru-RU"/>
        </w:rPr>
        <w:t>Publisher: Emerald Publishing Limited,</w:t>
      </w:r>
      <w:r w:rsidR="002659B0" w:rsidRPr="00B907AC">
        <w:rPr>
          <w:rFonts w:ascii="Times New Roman" w:eastAsia="Times New Roman" w:hAnsi="Times New Roman" w:cs="Times New Roman"/>
          <w:szCs w:val="28"/>
          <w:lang w:val="en-US" w:eastAsia="ru-RU"/>
        </w:rPr>
        <w:t xml:space="preserve"> 2023. –</w:t>
      </w:r>
      <w:r w:rsidR="00F75639" w:rsidRPr="00B907AC">
        <w:rPr>
          <w:rFonts w:ascii="Times New Roman" w:eastAsia="Times New Roman" w:hAnsi="Times New Roman" w:cs="Times New Roman"/>
          <w:szCs w:val="28"/>
          <w:lang w:val="en-US" w:eastAsia="ru-RU"/>
        </w:rPr>
        <w:t xml:space="preserve"> </w:t>
      </w:r>
      <w:r>
        <w:rPr>
          <w:rFonts w:ascii="Times New Roman" w:eastAsia="Times New Roman" w:hAnsi="Times New Roman" w:cs="Times New Roman"/>
          <w:szCs w:val="28"/>
          <w:lang w:val="en-US" w:eastAsia="ru-RU"/>
        </w:rPr>
        <w:t>pp</w:t>
      </w:r>
      <w:r w:rsidRPr="00B907AC">
        <w:rPr>
          <w:rFonts w:ascii="Times New Roman" w:eastAsia="Times New Roman" w:hAnsi="Times New Roman" w:cs="Times New Roman"/>
          <w:szCs w:val="28"/>
          <w:lang w:val="en-US" w:eastAsia="ru-RU"/>
        </w:rPr>
        <w:t>. 76</w:t>
      </w:r>
      <w:r w:rsidR="006E097A" w:rsidRPr="00B907AC">
        <w:rPr>
          <w:rFonts w:ascii="Times New Roman" w:eastAsia="Times New Roman" w:hAnsi="Times New Roman" w:cs="Times New Roman"/>
          <w:szCs w:val="28"/>
          <w:lang w:val="en-US" w:eastAsia="ru-RU"/>
        </w:rPr>
        <w:t xml:space="preserve"> [</w:t>
      </w:r>
      <w:r w:rsidRPr="00B907AC">
        <w:rPr>
          <w:rFonts w:ascii="Times New Roman" w:eastAsia="Times New Roman" w:hAnsi="Times New Roman" w:cs="Times New Roman"/>
          <w:szCs w:val="28"/>
          <w:lang w:val="en-US" w:eastAsia="ru-RU"/>
        </w:rPr>
        <w:t>Electronic resource</w:t>
      </w:r>
      <w:r w:rsidR="006E097A" w:rsidRPr="00B907AC">
        <w:rPr>
          <w:rFonts w:ascii="Times New Roman" w:eastAsia="Times New Roman" w:hAnsi="Times New Roman" w:cs="Times New Roman"/>
          <w:szCs w:val="28"/>
          <w:lang w:val="en-US" w:eastAsia="ru-RU"/>
        </w:rPr>
        <w:t>]</w:t>
      </w:r>
      <w:r w:rsidR="00F75639" w:rsidRPr="00B907AC">
        <w:rPr>
          <w:rFonts w:ascii="Times New Roman" w:eastAsia="Times New Roman" w:hAnsi="Times New Roman" w:cs="Times New Roman"/>
          <w:szCs w:val="28"/>
          <w:lang w:val="en-US" w:eastAsia="ru-RU"/>
        </w:rPr>
        <w:t xml:space="preserve">. </w:t>
      </w:r>
      <w:r w:rsidRPr="00B907AC">
        <w:rPr>
          <w:rFonts w:ascii="Times New Roman" w:eastAsia="Times New Roman" w:hAnsi="Times New Roman" w:cs="Times New Roman"/>
          <w:szCs w:val="28"/>
          <w:lang w:val="en-US" w:eastAsia="ru-RU"/>
        </w:rPr>
        <w:t>Text: electronic.</w:t>
      </w:r>
      <w:r w:rsidR="002659B0" w:rsidRPr="00B907AC">
        <w:rPr>
          <w:rFonts w:ascii="Times New Roman" w:eastAsia="Times New Roman" w:hAnsi="Times New Roman" w:cs="Times New Roman"/>
          <w:szCs w:val="28"/>
          <w:lang w:val="en-US" w:eastAsia="ru-RU"/>
        </w:rPr>
        <w:t xml:space="preserve"> - URL: </w:t>
      </w:r>
      <w:r w:rsidRPr="00B907AC">
        <w:rPr>
          <w:lang w:val="en-US"/>
        </w:rPr>
        <w:t>https://www.emerald.com/insight/content/doi/10.1108/s1548-643520230000020002/full/html</w:t>
      </w:r>
    </w:p>
    <w:p w14:paraId="0D88AC02" w14:textId="5895E8EA" w:rsidR="002659B0" w:rsidRPr="00B907AC" w:rsidRDefault="00B907AC" w:rsidP="00DD5A14">
      <w:pPr>
        <w:numPr>
          <w:ilvl w:val="0"/>
          <w:numId w:val="15"/>
        </w:numPr>
        <w:tabs>
          <w:tab w:val="left" w:pos="1134"/>
        </w:tabs>
        <w:ind w:left="0" w:firstLine="709"/>
        <w:contextualSpacing/>
        <w:rPr>
          <w:rFonts w:ascii="Times New Roman" w:eastAsia="Times New Roman" w:hAnsi="Times New Roman" w:cs="Times New Roman"/>
          <w:szCs w:val="28"/>
          <w:lang w:val="en-US" w:eastAsia="ru-RU"/>
        </w:rPr>
      </w:pPr>
      <w:r w:rsidRPr="00B907AC">
        <w:rPr>
          <w:rFonts w:ascii="Times New Roman" w:hAnsi="Times New Roman" w:cs="Times New Roman"/>
          <w:szCs w:val="18"/>
          <w:lang w:val="en-US" w:eastAsia="ru-RU"/>
        </w:rPr>
        <w:t>Do we want less automation?</w:t>
      </w:r>
      <w:r w:rsidR="002659B0" w:rsidRPr="00B907AC">
        <w:rPr>
          <w:rFonts w:ascii="Times New Roman" w:eastAsia="Times New Roman" w:hAnsi="Times New Roman" w:cs="Times New Roman"/>
          <w:szCs w:val="28"/>
          <w:lang w:val="en-US" w:eastAsia="ru-RU"/>
        </w:rPr>
        <w:t xml:space="preserve"> / </w:t>
      </w:r>
      <w:r>
        <w:rPr>
          <w:rFonts w:ascii="Times New Roman" w:eastAsia="Times New Roman" w:hAnsi="Times New Roman" w:cs="Times New Roman"/>
          <w:szCs w:val="28"/>
          <w:lang w:val="en-US" w:eastAsia="ru-RU"/>
        </w:rPr>
        <w:t xml:space="preserve">Ajay </w:t>
      </w:r>
      <w:proofErr w:type="spellStart"/>
      <w:r>
        <w:rPr>
          <w:rFonts w:ascii="Times New Roman" w:eastAsia="Times New Roman" w:hAnsi="Times New Roman" w:cs="Times New Roman"/>
          <w:szCs w:val="28"/>
          <w:lang w:val="en-US" w:eastAsia="ru-RU"/>
        </w:rPr>
        <w:t>Agrawal</w:t>
      </w:r>
      <w:proofErr w:type="spellEnd"/>
      <w:r>
        <w:rPr>
          <w:rFonts w:ascii="Times New Roman" w:eastAsia="Times New Roman" w:hAnsi="Times New Roman" w:cs="Times New Roman"/>
          <w:szCs w:val="28"/>
          <w:lang w:val="en-US" w:eastAsia="ru-RU"/>
        </w:rPr>
        <w:t xml:space="preserve">, Joshua S. </w:t>
      </w:r>
      <w:proofErr w:type="spellStart"/>
      <w:r>
        <w:rPr>
          <w:rFonts w:ascii="Times New Roman" w:eastAsia="Times New Roman" w:hAnsi="Times New Roman" w:cs="Times New Roman"/>
          <w:szCs w:val="28"/>
          <w:lang w:val="en-US" w:eastAsia="ru-RU"/>
        </w:rPr>
        <w:t>Gans</w:t>
      </w:r>
      <w:proofErr w:type="spellEnd"/>
      <w:r>
        <w:rPr>
          <w:rFonts w:ascii="Times New Roman" w:eastAsia="Times New Roman" w:hAnsi="Times New Roman" w:cs="Times New Roman"/>
          <w:szCs w:val="28"/>
          <w:lang w:val="en-US" w:eastAsia="ru-RU"/>
        </w:rPr>
        <w:t xml:space="preserve">, </w:t>
      </w:r>
      <w:proofErr w:type="spellStart"/>
      <w:r w:rsidRPr="00B907AC">
        <w:rPr>
          <w:rFonts w:ascii="Times New Roman" w:eastAsia="Times New Roman" w:hAnsi="Times New Roman" w:cs="Times New Roman"/>
          <w:szCs w:val="28"/>
          <w:lang w:val="en-US" w:eastAsia="ru-RU"/>
        </w:rPr>
        <w:t>Avi</w:t>
      </w:r>
      <w:proofErr w:type="spellEnd"/>
      <w:r w:rsidRPr="00B907AC">
        <w:rPr>
          <w:rFonts w:ascii="Times New Roman" w:eastAsia="Times New Roman" w:hAnsi="Times New Roman" w:cs="Times New Roman"/>
          <w:szCs w:val="28"/>
          <w:lang w:val="en-US" w:eastAsia="ru-RU"/>
        </w:rPr>
        <w:t xml:space="preserve"> Goldfarb</w:t>
      </w:r>
      <w:r>
        <w:rPr>
          <w:rFonts w:ascii="Times New Roman" w:eastAsia="Times New Roman" w:hAnsi="Times New Roman" w:cs="Times New Roman"/>
          <w:szCs w:val="28"/>
          <w:lang w:val="en-US" w:eastAsia="ru-RU"/>
        </w:rPr>
        <w:t>.</w:t>
      </w:r>
      <w:r w:rsidR="002659B0" w:rsidRPr="00B907AC">
        <w:rPr>
          <w:rFonts w:ascii="Times New Roman" w:eastAsia="Times New Roman" w:hAnsi="Times New Roman" w:cs="Times New Roman"/>
          <w:szCs w:val="28"/>
          <w:lang w:val="en-US" w:eastAsia="ru-RU"/>
        </w:rPr>
        <w:t xml:space="preserve"> –</w:t>
      </w:r>
      <w:r w:rsidR="0015327E">
        <w:rPr>
          <w:rFonts w:ascii="Times New Roman" w:eastAsia="Times New Roman" w:hAnsi="Times New Roman" w:cs="Times New Roman"/>
          <w:szCs w:val="28"/>
          <w:lang w:val="en-US" w:eastAsia="ru-RU"/>
        </w:rPr>
        <w:t xml:space="preserve"> </w:t>
      </w:r>
      <w:r>
        <w:rPr>
          <w:rFonts w:ascii="Times New Roman" w:eastAsia="Times New Roman" w:hAnsi="Times New Roman" w:cs="Times New Roman"/>
          <w:szCs w:val="28"/>
          <w:lang w:val="en-US" w:eastAsia="ru-RU"/>
        </w:rPr>
        <w:t>2023</w:t>
      </w:r>
      <w:r w:rsidR="00F75639" w:rsidRPr="00B907AC">
        <w:rPr>
          <w:rFonts w:ascii="Times New Roman" w:eastAsia="Times New Roman" w:hAnsi="Times New Roman" w:cs="Times New Roman"/>
          <w:szCs w:val="28"/>
          <w:lang w:val="en-US" w:eastAsia="ru-RU"/>
        </w:rPr>
        <w:t xml:space="preserve">. – </w:t>
      </w:r>
      <w:r>
        <w:rPr>
          <w:rFonts w:ascii="Times New Roman" w:eastAsia="Times New Roman" w:hAnsi="Times New Roman" w:cs="Times New Roman"/>
          <w:szCs w:val="28"/>
          <w:lang w:val="en-US" w:eastAsia="ru-RU"/>
        </w:rPr>
        <w:t>pp. 158</w:t>
      </w:r>
      <w:r w:rsidR="00F75639" w:rsidRPr="00B907AC">
        <w:rPr>
          <w:rFonts w:ascii="Times New Roman" w:eastAsia="Times New Roman" w:hAnsi="Times New Roman" w:cs="Times New Roman"/>
          <w:szCs w:val="28"/>
          <w:lang w:val="en-US" w:eastAsia="ru-RU"/>
        </w:rPr>
        <w:t xml:space="preserve"> </w:t>
      </w:r>
      <w:r w:rsidR="006E097A" w:rsidRPr="00B907AC">
        <w:rPr>
          <w:rFonts w:ascii="Times New Roman" w:eastAsia="Times New Roman" w:hAnsi="Times New Roman" w:cs="Times New Roman"/>
          <w:szCs w:val="28"/>
          <w:lang w:val="en-US" w:eastAsia="ru-RU"/>
        </w:rPr>
        <w:t>[</w:t>
      </w:r>
      <w:r w:rsidRPr="00B907AC">
        <w:rPr>
          <w:rFonts w:ascii="Times New Roman" w:eastAsia="Times New Roman" w:hAnsi="Times New Roman" w:cs="Times New Roman"/>
          <w:szCs w:val="28"/>
          <w:lang w:val="en-US" w:eastAsia="ru-RU"/>
        </w:rPr>
        <w:t>Electronic resource]. Text: electronic. -</w:t>
      </w:r>
      <w:r w:rsidR="002659B0" w:rsidRPr="00B907AC">
        <w:rPr>
          <w:rFonts w:ascii="Times New Roman" w:eastAsia="Times New Roman" w:hAnsi="Times New Roman" w:cs="Times New Roman"/>
          <w:szCs w:val="28"/>
          <w:lang w:val="en-US" w:eastAsia="ru-RU"/>
        </w:rPr>
        <w:t xml:space="preserve"> - URL: </w:t>
      </w:r>
      <w:r w:rsidRPr="00B907AC">
        <w:rPr>
          <w:lang w:val="en-US"/>
        </w:rPr>
        <w:t>https://www.science.org/doi/full/10.1126/science.adh9429</w:t>
      </w:r>
    </w:p>
    <w:p w14:paraId="7C6FA3FD" w14:textId="77777777" w:rsidR="00E65E5A" w:rsidRPr="00B907AC" w:rsidRDefault="00E65E5A" w:rsidP="00DD5A14">
      <w:pPr>
        <w:contextualSpacing/>
        <w:rPr>
          <w:rFonts w:ascii="Times New Roman" w:hAnsi="Times New Roman" w:cs="Times New Roman"/>
          <w:szCs w:val="18"/>
          <w:lang w:val="en-US" w:eastAsia="ru-RU"/>
        </w:rPr>
      </w:pPr>
      <w:r w:rsidRPr="00B907AC">
        <w:rPr>
          <w:rFonts w:ascii="Times New Roman" w:hAnsi="Times New Roman" w:cs="Times New Roman"/>
          <w:szCs w:val="18"/>
          <w:lang w:val="en-US" w:eastAsia="ru-RU"/>
        </w:rPr>
        <w:br w:type="page"/>
      </w:r>
    </w:p>
    <w:p w14:paraId="61F31D97" w14:textId="77777777" w:rsidR="00E65E5A" w:rsidRDefault="00E65E5A" w:rsidP="00E65E5A">
      <w:pPr>
        <w:pStyle w:val="2"/>
        <w:rPr>
          <w:lang w:eastAsia="ru-RU"/>
        </w:rPr>
      </w:pPr>
      <w:bookmarkStart w:id="37" w:name="_Toc201662729"/>
      <w:r w:rsidRPr="00E65E5A">
        <w:rPr>
          <w:lang w:eastAsia="ru-RU"/>
        </w:rPr>
        <w:lastRenderedPageBreak/>
        <w:t>ПРИЛОЖЕНИЯ</w:t>
      </w:r>
      <w:bookmarkEnd w:id="37"/>
    </w:p>
    <w:p w14:paraId="46C30D49" w14:textId="6C629D1A" w:rsidR="00E65E5A" w:rsidRPr="003A20DA" w:rsidRDefault="009D7EED" w:rsidP="00E65E5A">
      <w:pPr>
        <w:ind w:firstLine="1134"/>
        <w:contextualSpacing/>
        <w:jc w:val="right"/>
        <w:rPr>
          <w:rFonts w:ascii="Times New Roman" w:hAnsi="Times New Roman" w:cs="Times New Roman"/>
          <w:b/>
          <w:szCs w:val="18"/>
          <w:lang w:eastAsia="ru-RU"/>
        </w:rPr>
      </w:pPr>
      <w:r>
        <w:rPr>
          <w:rFonts w:ascii="Times New Roman" w:hAnsi="Times New Roman" w:cs="Times New Roman"/>
          <w:b/>
          <w:szCs w:val="18"/>
          <w:lang w:eastAsia="ru-RU"/>
        </w:rPr>
        <w:t>Приложение 1</w:t>
      </w: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5E5A" w:rsidRPr="00E65E5A" w14:paraId="3DAFCFA3" w14:textId="77777777" w:rsidTr="00007458">
        <w:tc>
          <w:tcPr>
            <w:tcW w:w="9286" w:type="dxa"/>
          </w:tcPr>
          <w:p w14:paraId="43E184C8" w14:textId="77777777" w:rsidR="00E65E5A" w:rsidRPr="00E65E5A" w:rsidRDefault="00E65E5A" w:rsidP="00E65E5A">
            <w:pPr>
              <w:ind w:firstLine="0"/>
              <w:rPr>
                <w:rFonts w:ascii="Times New Roman" w:eastAsia="Calibri" w:hAnsi="Times New Roman" w:cs="Times New Roman"/>
              </w:rPr>
            </w:pPr>
            <w:r w:rsidRPr="00E65E5A">
              <w:rPr>
                <w:rFonts w:ascii="Times New Roman" w:eastAsia="Calibri" w:hAnsi="Times New Roman" w:cs="Times New Roman"/>
                <w:noProof/>
                <w:lang w:eastAsia="ru-RU"/>
              </w:rPr>
              <w:drawing>
                <wp:inline distT="0" distB="0" distL="0" distR="0" wp14:anchorId="4432F116" wp14:editId="7157B2AE">
                  <wp:extent cx="6066567" cy="805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6567" cy="8058150"/>
                          </a:xfrm>
                          <a:prstGeom prst="rect">
                            <a:avLst/>
                          </a:prstGeom>
                          <a:noFill/>
                        </pic:spPr>
                      </pic:pic>
                    </a:graphicData>
                  </a:graphic>
                </wp:inline>
              </w:drawing>
            </w:r>
          </w:p>
        </w:tc>
      </w:tr>
      <w:tr w:rsidR="00E65E5A" w:rsidRPr="00E65E5A" w14:paraId="2BB2A040" w14:textId="77777777" w:rsidTr="00007458">
        <w:tc>
          <w:tcPr>
            <w:tcW w:w="9286" w:type="dxa"/>
          </w:tcPr>
          <w:p w14:paraId="1CBD7809" w14:textId="77777777" w:rsidR="00E65E5A" w:rsidRPr="00E65E5A" w:rsidRDefault="00E65E5A" w:rsidP="00E65E5A">
            <w:pPr>
              <w:ind w:firstLine="0"/>
              <w:rPr>
                <w:rFonts w:ascii="Times New Roman" w:eastAsia="Calibri" w:hAnsi="Times New Roman" w:cs="Times New Roman"/>
              </w:rPr>
            </w:pPr>
            <w:r w:rsidRPr="00E65E5A">
              <w:rPr>
                <w:rFonts w:ascii="Times New Roman" w:eastAsia="Calibri" w:hAnsi="Times New Roman" w:cs="Times New Roman"/>
                <w:noProof/>
                <w:lang w:eastAsia="ru-RU"/>
              </w:rPr>
              <w:lastRenderedPageBreak/>
              <w:drawing>
                <wp:inline distT="0" distB="0" distL="0" distR="0" wp14:anchorId="4C6EA74F" wp14:editId="4C156355">
                  <wp:extent cx="5876925" cy="8496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0114" cy="8515367"/>
                          </a:xfrm>
                          <a:prstGeom prst="rect">
                            <a:avLst/>
                          </a:prstGeom>
                          <a:noFill/>
                        </pic:spPr>
                      </pic:pic>
                    </a:graphicData>
                  </a:graphic>
                </wp:inline>
              </w:drawing>
            </w:r>
          </w:p>
        </w:tc>
      </w:tr>
      <w:tr w:rsidR="00E65E5A" w:rsidRPr="00E65E5A" w14:paraId="55B91866" w14:textId="77777777" w:rsidTr="00007458">
        <w:tc>
          <w:tcPr>
            <w:tcW w:w="9286" w:type="dxa"/>
          </w:tcPr>
          <w:p w14:paraId="7EBA8CD1" w14:textId="77777777" w:rsidR="00E65E5A" w:rsidRPr="00E65E5A" w:rsidRDefault="00E65E5A" w:rsidP="00E65E5A">
            <w:pPr>
              <w:ind w:firstLine="0"/>
              <w:rPr>
                <w:rFonts w:ascii="Times New Roman" w:eastAsia="Calibri" w:hAnsi="Times New Roman" w:cs="Times New Roman"/>
              </w:rPr>
            </w:pPr>
            <w:r w:rsidRPr="00E65E5A">
              <w:rPr>
                <w:rFonts w:ascii="Times New Roman" w:eastAsia="Calibri" w:hAnsi="Times New Roman" w:cs="Times New Roman"/>
                <w:noProof/>
                <w:lang w:eastAsia="ru-RU"/>
              </w:rPr>
              <w:lastRenderedPageBreak/>
              <w:drawing>
                <wp:inline distT="0" distB="0" distL="0" distR="0" wp14:anchorId="6B90815A" wp14:editId="21BF52DB">
                  <wp:extent cx="6343650" cy="8886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7272" cy="8905908"/>
                          </a:xfrm>
                          <a:prstGeom prst="rect">
                            <a:avLst/>
                          </a:prstGeom>
                          <a:noFill/>
                        </pic:spPr>
                      </pic:pic>
                    </a:graphicData>
                  </a:graphic>
                </wp:inline>
              </w:drawing>
            </w:r>
          </w:p>
        </w:tc>
      </w:tr>
    </w:tbl>
    <w:p w14:paraId="38E9DF3E" w14:textId="0CB369C3" w:rsidR="00FB7E48" w:rsidRDefault="009D7EED" w:rsidP="00FB7E48">
      <w:pPr>
        <w:ind w:firstLine="0"/>
        <w:contextualSpacing/>
        <w:jc w:val="right"/>
        <w:rPr>
          <w:rFonts w:ascii="Times New Roman" w:hAnsi="Times New Roman" w:cs="Times New Roman"/>
          <w:b/>
          <w:szCs w:val="18"/>
          <w:lang w:eastAsia="ru-RU"/>
        </w:rPr>
      </w:pPr>
      <w:r>
        <w:rPr>
          <w:rFonts w:ascii="Times New Roman" w:hAnsi="Times New Roman" w:cs="Times New Roman"/>
          <w:b/>
          <w:szCs w:val="18"/>
          <w:lang w:eastAsia="ru-RU"/>
        </w:rPr>
        <w:lastRenderedPageBreak/>
        <w:t>Приложение 2</w:t>
      </w:r>
    </w:p>
    <w:p w14:paraId="4833B944" w14:textId="77777777" w:rsidR="00434AD2" w:rsidRPr="00C26B76" w:rsidRDefault="00434AD2" w:rsidP="00434AD2">
      <w:pPr>
        <w:ind w:firstLine="0"/>
        <w:jc w:val="center"/>
        <w:rPr>
          <w:rFonts w:ascii="Times New Roman" w:eastAsia="Times New Roman" w:hAnsi="Times New Roman" w:cs="Times New Roman"/>
          <w:szCs w:val="28"/>
        </w:rPr>
      </w:pPr>
      <w:r w:rsidRPr="00C26B76">
        <w:rPr>
          <w:rFonts w:ascii="Times New Roman" w:eastAsia="Times New Roman" w:hAnsi="Times New Roman" w:cs="Times New Roman"/>
          <w:noProof/>
          <w:szCs w:val="28"/>
          <w:lang w:eastAsia="ru-RU"/>
        </w:rPr>
        <w:drawing>
          <wp:inline distT="0" distB="0" distL="0" distR="0" wp14:anchorId="03573A9A" wp14:editId="45D0F46A">
            <wp:extent cx="6040755" cy="1466850"/>
            <wp:effectExtent l="0" t="0" r="1714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CA95E9" w14:textId="4416414E" w:rsidR="00434AD2" w:rsidRPr="002023DE" w:rsidRDefault="003A20DA" w:rsidP="00434AD2">
      <w:pPr>
        <w:spacing w:line="240" w:lineRule="auto"/>
        <w:jc w:val="center"/>
        <w:rPr>
          <w:rFonts w:ascii="Times New Roman" w:eastAsia="Times New Roman" w:hAnsi="Times New Roman" w:cs="Times New Roman"/>
          <w:bCs/>
          <w:sz w:val="24"/>
          <w:szCs w:val="24"/>
        </w:rPr>
      </w:pPr>
      <w:r w:rsidRPr="002023DE">
        <w:rPr>
          <w:rFonts w:ascii="Times New Roman" w:eastAsia="Times New Roman" w:hAnsi="Times New Roman" w:cs="Times New Roman"/>
          <w:bCs/>
          <w:sz w:val="24"/>
          <w:szCs w:val="24"/>
        </w:rPr>
        <w:t>Рисунок</w:t>
      </w:r>
      <w:r w:rsidR="000F4DF8">
        <w:rPr>
          <w:rFonts w:ascii="Times New Roman" w:eastAsia="Times New Roman" w:hAnsi="Times New Roman" w:cs="Times New Roman"/>
          <w:bCs/>
          <w:sz w:val="24"/>
          <w:szCs w:val="24"/>
        </w:rPr>
        <w:t xml:space="preserve"> 1</w:t>
      </w:r>
      <w:r w:rsidR="00434AD2" w:rsidRPr="002023DE">
        <w:rPr>
          <w:rFonts w:ascii="Times New Roman" w:eastAsia="Times New Roman" w:hAnsi="Times New Roman" w:cs="Times New Roman"/>
          <w:bCs/>
          <w:sz w:val="24"/>
          <w:szCs w:val="24"/>
        </w:rPr>
        <w:t xml:space="preserve"> - Ответы респондентов на вопрос: «Хорошо ли Вы понимаете, что такое нейросеть?»</w:t>
      </w:r>
    </w:p>
    <w:p w14:paraId="75E5D200" w14:textId="2234AA8B" w:rsidR="00434AD2" w:rsidRPr="002023DE" w:rsidRDefault="00FB7E48" w:rsidP="002023DE">
      <w:pPr>
        <w:ind w:firstLine="0"/>
        <w:jc w:val="center"/>
        <w:rPr>
          <w:rFonts w:ascii="Times New Roman" w:eastAsia="Times New Roman" w:hAnsi="Times New Roman" w:cs="Times New Roman"/>
          <w:bCs/>
          <w:szCs w:val="28"/>
        </w:rPr>
      </w:pPr>
      <w:r w:rsidRPr="002023DE">
        <w:rPr>
          <w:rFonts w:ascii="Times New Roman" w:hAnsi="Times New Roman" w:cs="Times New Roman"/>
          <w:bCs/>
          <w:szCs w:val="18"/>
          <w:lang w:eastAsia="ru-RU"/>
        </w:rPr>
        <w:br/>
      </w:r>
      <w:r w:rsidR="00434AD2" w:rsidRPr="002023DE">
        <w:rPr>
          <w:rFonts w:ascii="Times New Roman" w:eastAsia="Times New Roman" w:hAnsi="Times New Roman" w:cs="Times New Roman"/>
          <w:bCs/>
          <w:noProof/>
          <w:szCs w:val="28"/>
          <w:lang w:eastAsia="ru-RU"/>
        </w:rPr>
        <w:drawing>
          <wp:inline distT="0" distB="0" distL="0" distR="0" wp14:anchorId="1A6A63EF" wp14:editId="676A7D14">
            <wp:extent cx="6071616" cy="2033626"/>
            <wp:effectExtent l="0" t="0" r="24765" b="241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CB63959" w14:textId="41B97CF0" w:rsidR="00434AD2" w:rsidRDefault="000F4DF8" w:rsidP="00434AD2">
      <w:pPr>
        <w:spacing w:line="240" w:lineRule="auto"/>
        <w:jc w:val="center"/>
        <w:rPr>
          <w:rFonts w:ascii="Times New Roman" w:eastAsia="Times New Roman" w:hAnsi="Times New Roman" w:cs="Times New Roman"/>
          <w:bCs/>
          <w:sz w:val="24"/>
          <w:szCs w:val="24"/>
        </w:rPr>
      </w:pPr>
      <w:r w:rsidRPr="002023DE">
        <w:rPr>
          <w:rFonts w:ascii="Times New Roman" w:eastAsia="Times New Roman" w:hAnsi="Times New Roman" w:cs="Times New Roman"/>
          <w:bCs/>
          <w:sz w:val="24"/>
          <w:szCs w:val="24"/>
        </w:rPr>
        <w:t>Рисунок</w:t>
      </w:r>
      <w:r w:rsidR="00434AD2" w:rsidRPr="002023DE">
        <w:rPr>
          <w:rFonts w:ascii="Times New Roman" w:eastAsia="Times New Roman" w:hAnsi="Times New Roman" w:cs="Times New Roman"/>
          <w:bCs/>
          <w:sz w:val="24"/>
          <w:szCs w:val="24"/>
        </w:rPr>
        <w:t xml:space="preserve"> 2 - Ответы респондентов на вопрос: «Хотели бы Вы научиться использовать нейросети?»</w:t>
      </w:r>
    </w:p>
    <w:p w14:paraId="756AFE01" w14:textId="77777777" w:rsidR="000F4DF8" w:rsidRDefault="000F4DF8" w:rsidP="00434AD2">
      <w:pPr>
        <w:spacing w:line="240" w:lineRule="auto"/>
        <w:jc w:val="center"/>
        <w:rPr>
          <w:rFonts w:ascii="Times New Roman" w:eastAsia="Times New Roman" w:hAnsi="Times New Roman" w:cs="Times New Roman"/>
          <w:bCs/>
          <w:sz w:val="24"/>
          <w:szCs w:val="24"/>
        </w:rPr>
      </w:pPr>
    </w:p>
    <w:p w14:paraId="249F5F3C" w14:textId="77777777" w:rsidR="000F4DF8" w:rsidRPr="002023DE" w:rsidRDefault="000F4DF8" w:rsidP="00434AD2">
      <w:pPr>
        <w:spacing w:line="240" w:lineRule="auto"/>
        <w:jc w:val="center"/>
        <w:rPr>
          <w:rFonts w:ascii="Times New Roman" w:eastAsia="Times New Roman" w:hAnsi="Times New Roman" w:cs="Times New Roman"/>
          <w:bCs/>
          <w:sz w:val="24"/>
          <w:szCs w:val="24"/>
        </w:rPr>
      </w:pPr>
    </w:p>
    <w:p w14:paraId="45C2BBD0" w14:textId="77777777" w:rsidR="00434AD2" w:rsidRPr="002023DE" w:rsidRDefault="00434AD2" w:rsidP="00434AD2">
      <w:pPr>
        <w:spacing w:line="240" w:lineRule="auto"/>
        <w:jc w:val="center"/>
        <w:rPr>
          <w:rFonts w:ascii="Times New Roman" w:eastAsia="Times New Roman" w:hAnsi="Times New Roman" w:cs="Times New Roman"/>
          <w:bCs/>
          <w:sz w:val="24"/>
          <w:szCs w:val="24"/>
        </w:rPr>
      </w:pPr>
    </w:p>
    <w:p w14:paraId="58E89CDD" w14:textId="77777777" w:rsidR="00434AD2" w:rsidRPr="002023DE" w:rsidRDefault="00434AD2" w:rsidP="000F4DF8">
      <w:pPr>
        <w:ind w:firstLine="0"/>
        <w:jc w:val="center"/>
        <w:rPr>
          <w:rFonts w:ascii="Times New Roman" w:hAnsi="Times New Roman" w:cs="Times New Roman"/>
          <w:bCs/>
          <w:szCs w:val="28"/>
        </w:rPr>
      </w:pPr>
      <w:r w:rsidRPr="002023DE">
        <w:rPr>
          <w:rFonts w:ascii="Times New Roman" w:hAnsi="Times New Roman" w:cs="Times New Roman"/>
          <w:bCs/>
          <w:noProof/>
          <w:szCs w:val="28"/>
          <w:lang w:eastAsia="ru-RU"/>
        </w:rPr>
        <w:drawing>
          <wp:inline distT="0" distB="0" distL="0" distR="0" wp14:anchorId="6ED6A2A0" wp14:editId="296119C5">
            <wp:extent cx="6081446" cy="1550823"/>
            <wp:effectExtent l="0" t="0" r="14605" b="1143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F0BA4C7" w14:textId="7BB026D7" w:rsidR="00434AD2" w:rsidRPr="002023DE" w:rsidRDefault="007A3B38" w:rsidP="00434AD2">
      <w:pPr>
        <w:spacing w:line="240" w:lineRule="auto"/>
        <w:jc w:val="center"/>
        <w:rPr>
          <w:rFonts w:ascii="Times New Roman" w:eastAsia="Times New Roman" w:hAnsi="Times New Roman" w:cs="Times New Roman"/>
          <w:bCs/>
          <w:sz w:val="24"/>
          <w:szCs w:val="24"/>
        </w:rPr>
      </w:pPr>
      <w:r w:rsidRPr="002023DE">
        <w:rPr>
          <w:rFonts w:ascii="Times New Roman" w:eastAsia="Times New Roman" w:hAnsi="Times New Roman" w:cs="Times New Roman"/>
          <w:bCs/>
          <w:sz w:val="24"/>
          <w:szCs w:val="24"/>
        </w:rPr>
        <w:t>Рисунок</w:t>
      </w:r>
      <w:r w:rsidR="000F4DF8">
        <w:rPr>
          <w:rFonts w:ascii="Times New Roman" w:eastAsia="Times New Roman" w:hAnsi="Times New Roman" w:cs="Times New Roman"/>
          <w:bCs/>
          <w:sz w:val="24"/>
          <w:szCs w:val="24"/>
        </w:rPr>
        <w:t xml:space="preserve"> 3</w:t>
      </w:r>
      <w:r w:rsidR="00434AD2" w:rsidRPr="002023DE">
        <w:rPr>
          <w:rFonts w:ascii="Times New Roman" w:eastAsia="Times New Roman" w:hAnsi="Times New Roman" w:cs="Times New Roman"/>
          <w:bCs/>
          <w:sz w:val="24"/>
          <w:szCs w:val="24"/>
        </w:rPr>
        <w:t xml:space="preserve"> - Ответы респондентов на вопрос: «Согласны ли Вы с мнением, что нейросети могут быть применены в различных областях, включая медицину, финансы, образование и т.д.»</w:t>
      </w:r>
    </w:p>
    <w:p w14:paraId="4CBD2588" w14:textId="77777777" w:rsidR="00434AD2" w:rsidRDefault="00434AD2" w:rsidP="00434AD2">
      <w:pPr>
        <w:spacing w:line="240" w:lineRule="auto"/>
        <w:jc w:val="center"/>
        <w:rPr>
          <w:rFonts w:ascii="Times New Roman" w:eastAsia="Times New Roman" w:hAnsi="Times New Roman" w:cs="Times New Roman"/>
          <w:bCs/>
          <w:sz w:val="24"/>
          <w:szCs w:val="24"/>
        </w:rPr>
      </w:pPr>
    </w:p>
    <w:p w14:paraId="47222977" w14:textId="77777777" w:rsidR="009D7EED" w:rsidRDefault="009D7EED" w:rsidP="009D7EED">
      <w:pPr>
        <w:spacing w:line="240" w:lineRule="auto"/>
        <w:ind w:firstLine="0"/>
        <w:rPr>
          <w:rFonts w:ascii="Times New Roman" w:eastAsia="Times New Roman" w:hAnsi="Times New Roman" w:cs="Times New Roman"/>
          <w:bCs/>
          <w:sz w:val="24"/>
          <w:szCs w:val="24"/>
        </w:rPr>
      </w:pPr>
    </w:p>
    <w:p w14:paraId="049D8709" w14:textId="60A258AF" w:rsidR="009D7EED" w:rsidRPr="009D7EED" w:rsidRDefault="009D7EED" w:rsidP="009D7EED">
      <w:pPr>
        <w:spacing w:line="240" w:lineRule="auto"/>
        <w:jc w:val="left"/>
        <w:rPr>
          <w:rFonts w:ascii="Times New Roman" w:eastAsia="Times New Roman" w:hAnsi="Times New Roman" w:cs="Times New Roman"/>
          <w:bCs/>
          <w:szCs w:val="28"/>
        </w:rPr>
      </w:pPr>
      <w:r w:rsidRPr="009D7EED">
        <w:rPr>
          <w:rFonts w:ascii="Times New Roman" w:eastAsia="Times New Roman" w:hAnsi="Times New Roman" w:cs="Times New Roman"/>
          <w:bCs/>
          <w:szCs w:val="28"/>
        </w:rPr>
        <w:t xml:space="preserve">Пояснение: </w:t>
      </w:r>
      <w:r w:rsidR="0087138B">
        <w:rPr>
          <w:rFonts w:ascii="Times New Roman" w:eastAsia="Times New Roman" w:hAnsi="Times New Roman" w:cs="Times New Roman"/>
          <w:szCs w:val="28"/>
        </w:rPr>
        <w:t>в 202</w:t>
      </w:r>
      <w:r w:rsidR="00F3598A">
        <w:rPr>
          <w:rFonts w:ascii="Times New Roman" w:eastAsia="Times New Roman" w:hAnsi="Times New Roman" w:cs="Times New Roman"/>
          <w:szCs w:val="28"/>
        </w:rPr>
        <w:t>3</w:t>
      </w:r>
      <w:r w:rsidRPr="009D7EED">
        <w:rPr>
          <w:rFonts w:ascii="Times New Roman" w:eastAsia="Times New Roman" w:hAnsi="Times New Roman" w:cs="Times New Roman"/>
          <w:szCs w:val="28"/>
        </w:rPr>
        <w:t xml:space="preserve"> году было проведено анонимное анкетирование, призванное выявить уровень осведомлённости  студентов-очников СПО и </w:t>
      </w:r>
      <w:proofErr w:type="spellStart"/>
      <w:r w:rsidRPr="009D7EED">
        <w:rPr>
          <w:rFonts w:ascii="Times New Roman" w:eastAsia="Times New Roman" w:hAnsi="Times New Roman" w:cs="Times New Roman"/>
          <w:szCs w:val="28"/>
        </w:rPr>
        <w:t>бакалавриата</w:t>
      </w:r>
      <w:proofErr w:type="spellEnd"/>
      <w:r w:rsidRPr="009D7EED">
        <w:rPr>
          <w:rFonts w:ascii="Times New Roman" w:eastAsia="Times New Roman" w:hAnsi="Times New Roman" w:cs="Times New Roman"/>
          <w:szCs w:val="28"/>
        </w:rPr>
        <w:t xml:space="preserve"> РЭУ им. Г.В. Плеханова (всего 77 человек) в вопросах применения нейросетей</w:t>
      </w:r>
    </w:p>
    <w:p w14:paraId="49E6C42F" w14:textId="77777777" w:rsidR="00434AD2" w:rsidRPr="002023DE" w:rsidRDefault="00434AD2" w:rsidP="000F4DF8">
      <w:pPr>
        <w:ind w:firstLine="0"/>
        <w:jc w:val="center"/>
        <w:rPr>
          <w:rFonts w:ascii="Times New Roman" w:hAnsi="Times New Roman" w:cs="Times New Roman"/>
          <w:bCs/>
          <w:szCs w:val="28"/>
        </w:rPr>
      </w:pPr>
      <w:r w:rsidRPr="002023DE">
        <w:rPr>
          <w:rFonts w:ascii="Times New Roman" w:hAnsi="Times New Roman" w:cs="Times New Roman"/>
          <w:bCs/>
          <w:noProof/>
          <w:szCs w:val="28"/>
          <w:lang w:eastAsia="ru-RU"/>
        </w:rPr>
        <w:lastRenderedPageBreak/>
        <w:drawing>
          <wp:inline distT="0" distB="0" distL="0" distR="0" wp14:anchorId="35012C2C" wp14:editId="463ADA0B">
            <wp:extent cx="5932627" cy="1792224"/>
            <wp:effectExtent l="0" t="0" r="11430" b="1778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67E2A62" w14:textId="0BAC87F8" w:rsidR="00434AD2" w:rsidRPr="002023DE" w:rsidRDefault="007A3B38" w:rsidP="00434AD2">
      <w:pPr>
        <w:spacing w:line="240" w:lineRule="auto"/>
        <w:jc w:val="center"/>
        <w:rPr>
          <w:rFonts w:ascii="Times New Roman" w:eastAsia="Times New Roman" w:hAnsi="Times New Roman" w:cs="Times New Roman"/>
          <w:bCs/>
          <w:sz w:val="24"/>
          <w:szCs w:val="24"/>
        </w:rPr>
      </w:pPr>
      <w:r w:rsidRPr="002023DE">
        <w:rPr>
          <w:rFonts w:ascii="Times New Roman" w:eastAsia="Times New Roman" w:hAnsi="Times New Roman" w:cs="Times New Roman"/>
          <w:bCs/>
          <w:sz w:val="24"/>
          <w:szCs w:val="24"/>
        </w:rPr>
        <w:t>Рисунок</w:t>
      </w:r>
      <w:r w:rsidR="00434AD2" w:rsidRPr="002023DE">
        <w:rPr>
          <w:rFonts w:ascii="Times New Roman" w:eastAsia="Times New Roman" w:hAnsi="Times New Roman" w:cs="Times New Roman"/>
          <w:bCs/>
          <w:sz w:val="24"/>
          <w:szCs w:val="24"/>
        </w:rPr>
        <w:t xml:space="preserve"> 4 - Ответы респондентов на вопрос: «Согласны ли Вы с мнением, что использование нейронных сетей может вызывать этические вопросы, связанные с недоверием к ним?»</w:t>
      </w:r>
    </w:p>
    <w:p w14:paraId="112CD449" w14:textId="77777777" w:rsidR="00434AD2" w:rsidRPr="002023DE" w:rsidRDefault="00434AD2" w:rsidP="00434AD2">
      <w:pPr>
        <w:spacing w:line="240" w:lineRule="auto"/>
        <w:jc w:val="center"/>
        <w:rPr>
          <w:rFonts w:ascii="Times New Roman" w:eastAsia="Times New Roman" w:hAnsi="Times New Roman" w:cs="Times New Roman"/>
          <w:bCs/>
          <w:sz w:val="24"/>
          <w:szCs w:val="24"/>
        </w:rPr>
      </w:pPr>
    </w:p>
    <w:p w14:paraId="205C2C81" w14:textId="77777777" w:rsidR="00434AD2" w:rsidRPr="002023DE" w:rsidRDefault="00434AD2" w:rsidP="000F4DF8">
      <w:pPr>
        <w:ind w:firstLine="0"/>
        <w:jc w:val="center"/>
        <w:rPr>
          <w:rFonts w:ascii="Times New Roman" w:hAnsi="Times New Roman" w:cs="Times New Roman"/>
          <w:bCs/>
          <w:szCs w:val="28"/>
        </w:rPr>
      </w:pPr>
      <w:r w:rsidRPr="002023DE">
        <w:rPr>
          <w:rFonts w:ascii="Times New Roman" w:hAnsi="Times New Roman" w:cs="Times New Roman"/>
          <w:bCs/>
          <w:noProof/>
          <w:szCs w:val="28"/>
          <w:lang w:eastAsia="ru-RU"/>
        </w:rPr>
        <w:drawing>
          <wp:inline distT="0" distB="0" distL="0" distR="0" wp14:anchorId="0B240C49" wp14:editId="5CD147D5">
            <wp:extent cx="5850103" cy="1689811"/>
            <wp:effectExtent l="0" t="0" r="17780" b="2476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6F684B2" w14:textId="29457726" w:rsidR="00434AD2" w:rsidRPr="002023DE" w:rsidRDefault="007A3B38" w:rsidP="00434AD2">
      <w:pPr>
        <w:spacing w:line="240" w:lineRule="auto"/>
        <w:jc w:val="center"/>
        <w:rPr>
          <w:rFonts w:ascii="Times New Roman" w:eastAsia="Times New Roman" w:hAnsi="Times New Roman" w:cs="Times New Roman"/>
          <w:bCs/>
          <w:sz w:val="24"/>
          <w:szCs w:val="24"/>
        </w:rPr>
      </w:pPr>
      <w:r w:rsidRPr="002023DE">
        <w:rPr>
          <w:rFonts w:ascii="Times New Roman" w:eastAsia="Times New Roman" w:hAnsi="Times New Roman" w:cs="Times New Roman"/>
          <w:bCs/>
          <w:sz w:val="24"/>
          <w:szCs w:val="24"/>
        </w:rPr>
        <w:t>Рисунок</w:t>
      </w:r>
      <w:r w:rsidR="000F4DF8">
        <w:rPr>
          <w:rFonts w:ascii="Times New Roman" w:eastAsia="Times New Roman" w:hAnsi="Times New Roman" w:cs="Times New Roman"/>
          <w:bCs/>
          <w:sz w:val="24"/>
          <w:szCs w:val="24"/>
        </w:rPr>
        <w:t xml:space="preserve"> 5</w:t>
      </w:r>
      <w:r w:rsidR="00434AD2" w:rsidRPr="002023DE">
        <w:rPr>
          <w:rFonts w:ascii="Times New Roman" w:eastAsia="Times New Roman" w:hAnsi="Times New Roman" w:cs="Times New Roman"/>
          <w:bCs/>
          <w:sz w:val="24"/>
          <w:szCs w:val="24"/>
        </w:rPr>
        <w:t xml:space="preserve"> - Ответы респондентов на вопрос: «Считаете ли Вы, что нейросеть способна составить эффективную индивидуальную программу спортивной подготовки?»</w:t>
      </w:r>
    </w:p>
    <w:p w14:paraId="2A4D74CF" w14:textId="77777777" w:rsidR="00434AD2" w:rsidRPr="002023DE" w:rsidRDefault="00434AD2" w:rsidP="00434AD2">
      <w:pPr>
        <w:spacing w:line="240" w:lineRule="auto"/>
        <w:jc w:val="center"/>
        <w:rPr>
          <w:rFonts w:ascii="Times New Roman" w:eastAsia="Times New Roman" w:hAnsi="Times New Roman" w:cs="Times New Roman"/>
          <w:bCs/>
          <w:sz w:val="24"/>
          <w:szCs w:val="24"/>
        </w:rPr>
      </w:pPr>
    </w:p>
    <w:p w14:paraId="45610898" w14:textId="77777777" w:rsidR="00434AD2" w:rsidRPr="002023DE" w:rsidRDefault="00434AD2" w:rsidP="000F4DF8">
      <w:pPr>
        <w:ind w:firstLine="0"/>
        <w:jc w:val="center"/>
        <w:rPr>
          <w:rFonts w:ascii="Times New Roman" w:hAnsi="Times New Roman" w:cs="Times New Roman"/>
          <w:bCs/>
          <w:szCs w:val="28"/>
        </w:rPr>
      </w:pPr>
      <w:r w:rsidRPr="002023DE">
        <w:rPr>
          <w:rFonts w:ascii="Times New Roman" w:hAnsi="Times New Roman" w:cs="Times New Roman"/>
          <w:bCs/>
          <w:noProof/>
          <w:szCs w:val="28"/>
          <w:lang w:eastAsia="ru-RU"/>
        </w:rPr>
        <w:drawing>
          <wp:inline distT="0" distB="0" distL="0" distR="0" wp14:anchorId="36937ECB" wp14:editId="099B577E">
            <wp:extent cx="5872048" cy="1704441"/>
            <wp:effectExtent l="0" t="0" r="14605" b="101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E728977" w14:textId="27BEDE16" w:rsidR="00434AD2" w:rsidRPr="002023DE" w:rsidRDefault="007A3B38" w:rsidP="00434AD2">
      <w:pPr>
        <w:spacing w:line="240" w:lineRule="auto"/>
        <w:jc w:val="center"/>
        <w:rPr>
          <w:rFonts w:ascii="Times New Roman" w:eastAsia="Times New Roman" w:hAnsi="Times New Roman" w:cs="Times New Roman"/>
          <w:bCs/>
          <w:sz w:val="24"/>
          <w:szCs w:val="24"/>
        </w:rPr>
      </w:pPr>
      <w:r w:rsidRPr="002023DE">
        <w:rPr>
          <w:rFonts w:ascii="Times New Roman" w:eastAsia="Times New Roman" w:hAnsi="Times New Roman" w:cs="Times New Roman"/>
          <w:bCs/>
          <w:sz w:val="24"/>
          <w:szCs w:val="24"/>
        </w:rPr>
        <w:t>Рисунок</w:t>
      </w:r>
      <w:r w:rsidR="000F4DF8">
        <w:rPr>
          <w:rFonts w:ascii="Times New Roman" w:eastAsia="Times New Roman" w:hAnsi="Times New Roman" w:cs="Times New Roman"/>
          <w:bCs/>
          <w:sz w:val="24"/>
          <w:szCs w:val="24"/>
        </w:rPr>
        <w:t xml:space="preserve"> 6</w:t>
      </w:r>
      <w:r w:rsidR="00434AD2" w:rsidRPr="002023DE">
        <w:rPr>
          <w:rFonts w:ascii="Times New Roman" w:eastAsia="Times New Roman" w:hAnsi="Times New Roman" w:cs="Times New Roman"/>
          <w:bCs/>
          <w:sz w:val="24"/>
          <w:szCs w:val="24"/>
        </w:rPr>
        <w:t xml:space="preserve"> - Ответы респондентов на вопрос: «</w:t>
      </w:r>
      <w:proofErr w:type="gramStart"/>
      <w:r w:rsidR="00434AD2" w:rsidRPr="002023DE">
        <w:rPr>
          <w:rFonts w:ascii="Times New Roman" w:eastAsia="Times New Roman" w:hAnsi="Times New Roman" w:cs="Times New Roman"/>
          <w:bCs/>
          <w:sz w:val="24"/>
          <w:szCs w:val="24"/>
        </w:rPr>
        <w:t>Способна</w:t>
      </w:r>
      <w:proofErr w:type="gramEnd"/>
      <w:r w:rsidR="00434AD2" w:rsidRPr="002023DE">
        <w:rPr>
          <w:rFonts w:ascii="Times New Roman" w:eastAsia="Times New Roman" w:hAnsi="Times New Roman" w:cs="Times New Roman"/>
          <w:bCs/>
          <w:sz w:val="24"/>
          <w:szCs w:val="24"/>
        </w:rPr>
        <w:t xml:space="preserve"> ли нейросеть и искусственный интеллект заменить в будущем спортивных педагогов и тренеров?»</w:t>
      </w:r>
    </w:p>
    <w:p w14:paraId="3B1098C9" w14:textId="77777777" w:rsidR="00E65E5A" w:rsidRDefault="00E65E5A" w:rsidP="00FB7E48">
      <w:pPr>
        <w:ind w:firstLine="0"/>
        <w:contextualSpacing/>
        <w:jc w:val="left"/>
        <w:rPr>
          <w:rFonts w:ascii="Times New Roman" w:hAnsi="Times New Roman" w:cs="Times New Roman"/>
          <w:bCs/>
          <w:szCs w:val="18"/>
          <w:lang w:eastAsia="ru-RU"/>
        </w:rPr>
      </w:pPr>
    </w:p>
    <w:p w14:paraId="4F311FB8" w14:textId="77777777" w:rsidR="00F3598A" w:rsidRPr="002023DE" w:rsidRDefault="00F3598A" w:rsidP="00FB7E48">
      <w:pPr>
        <w:ind w:firstLine="0"/>
        <w:contextualSpacing/>
        <w:jc w:val="left"/>
        <w:rPr>
          <w:rFonts w:ascii="Times New Roman" w:hAnsi="Times New Roman" w:cs="Times New Roman"/>
          <w:bCs/>
          <w:szCs w:val="18"/>
          <w:lang w:eastAsia="ru-RU"/>
        </w:rPr>
      </w:pPr>
    </w:p>
    <w:p w14:paraId="27155DD8" w14:textId="77777777" w:rsidR="00434AD2" w:rsidRPr="002023DE" w:rsidRDefault="00434AD2" w:rsidP="000F4DF8">
      <w:pPr>
        <w:ind w:firstLine="0"/>
        <w:jc w:val="center"/>
        <w:rPr>
          <w:rFonts w:ascii="Times New Roman" w:hAnsi="Times New Roman" w:cs="Times New Roman"/>
          <w:bCs/>
          <w:szCs w:val="28"/>
        </w:rPr>
      </w:pPr>
      <w:r w:rsidRPr="002023DE">
        <w:rPr>
          <w:rFonts w:ascii="Times New Roman" w:hAnsi="Times New Roman" w:cs="Times New Roman"/>
          <w:bCs/>
          <w:noProof/>
          <w:szCs w:val="28"/>
          <w:lang w:eastAsia="ru-RU"/>
        </w:rPr>
        <w:lastRenderedPageBreak/>
        <w:drawing>
          <wp:inline distT="0" distB="0" distL="0" distR="0" wp14:anchorId="79BDFE62" wp14:editId="3687DB4A">
            <wp:extent cx="5891251" cy="1638605"/>
            <wp:effectExtent l="0" t="0" r="1460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1A8874D" w14:textId="5FB804B8" w:rsidR="00434AD2" w:rsidRPr="002023DE" w:rsidRDefault="007A3B38" w:rsidP="00434AD2">
      <w:pPr>
        <w:spacing w:line="240" w:lineRule="auto"/>
        <w:jc w:val="center"/>
        <w:rPr>
          <w:rFonts w:ascii="Times New Roman" w:eastAsia="Times New Roman" w:hAnsi="Times New Roman" w:cs="Times New Roman"/>
          <w:bCs/>
          <w:sz w:val="24"/>
          <w:szCs w:val="24"/>
        </w:rPr>
      </w:pPr>
      <w:r w:rsidRPr="002023DE">
        <w:rPr>
          <w:rFonts w:ascii="Times New Roman" w:eastAsia="Times New Roman" w:hAnsi="Times New Roman" w:cs="Times New Roman"/>
          <w:bCs/>
          <w:sz w:val="24"/>
          <w:szCs w:val="24"/>
        </w:rPr>
        <w:t>Рисунок</w:t>
      </w:r>
      <w:r w:rsidR="00434AD2" w:rsidRPr="002023DE">
        <w:rPr>
          <w:rFonts w:ascii="Times New Roman" w:eastAsia="Times New Roman" w:hAnsi="Times New Roman" w:cs="Times New Roman"/>
          <w:bCs/>
          <w:sz w:val="24"/>
          <w:szCs w:val="24"/>
        </w:rPr>
        <w:t xml:space="preserve"> 7 - Ответы респондентов на вопрос: «Считаете ли Вы оправданным подготовку спортивными педагогами учебно-тренировочных программ с использованием нейросетей?»</w:t>
      </w:r>
    </w:p>
    <w:p w14:paraId="195B7D33" w14:textId="77777777" w:rsidR="00434AD2" w:rsidRPr="002023DE" w:rsidRDefault="00434AD2" w:rsidP="00FB7E48">
      <w:pPr>
        <w:ind w:firstLine="0"/>
        <w:contextualSpacing/>
        <w:jc w:val="left"/>
        <w:rPr>
          <w:rFonts w:ascii="Times New Roman" w:hAnsi="Times New Roman" w:cs="Times New Roman"/>
          <w:bCs/>
          <w:szCs w:val="18"/>
          <w:lang w:eastAsia="ru-RU"/>
        </w:rPr>
      </w:pPr>
    </w:p>
    <w:p w14:paraId="6B31C53D" w14:textId="77777777" w:rsidR="00434AD2" w:rsidRPr="002023DE" w:rsidRDefault="00434AD2" w:rsidP="00434AD2">
      <w:pPr>
        <w:ind w:firstLine="0"/>
        <w:contextualSpacing/>
        <w:jc w:val="center"/>
        <w:rPr>
          <w:rFonts w:ascii="Times New Roman" w:hAnsi="Times New Roman" w:cs="Times New Roman"/>
          <w:bCs/>
          <w:szCs w:val="18"/>
          <w:lang w:eastAsia="ru-RU"/>
        </w:rPr>
      </w:pPr>
      <w:r w:rsidRPr="002023DE">
        <w:rPr>
          <w:rFonts w:ascii="Times New Roman" w:hAnsi="Times New Roman" w:cs="Times New Roman"/>
          <w:bCs/>
          <w:noProof/>
          <w:sz w:val="24"/>
          <w:lang w:eastAsia="ru-RU"/>
        </w:rPr>
        <w:drawing>
          <wp:inline distT="0" distB="0" distL="0" distR="0" wp14:anchorId="6F68A21A" wp14:editId="5DA499DB">
            <wp:extent cx="5935142" cy="2055572"/>
            <wp:effectExtent l="0" t="0" r="27940" b="2095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6D8932" w14:textId="3199E5C7" w:rsidR="00434AD2" w:rsidRDefault="007A3B38" w:rsidP="00434AD2">
      <w:pPr>
        <w:ind w:firstLine="0"/>
        <w:contextualSpacing/>
        <w:jc w:val="center"/>
        <w:rPr>
          <w:rFonts w:ascii="Times New Roman" w:eastAsia="Times New Roman" w:hAnsi="Times New Roman" w:cs="Times New Roman"/>
          <w:sz w:val="24"/>
          <w:szCs w:val="24"/>
        </w:rPr>
      </w:pPr>
      <w:r w:rsidRPr="002023DE">
        <w:rPr>
          <w:rFonts w:ascii="Times New Roman" w:eastAsia="Times New Roman" w:hAnsi="Times New Roman" w:cs="Times New Roman"/>
          <w:bCs/>
          <w:sz w:val="24"/>
          <w:szCs w:val="24"/>
        </w:rPr>
        <w:t>Рисунок</w:t>
      </w:r>
      <w:r w:rsidR="00434AD2" w:rsidRPr="002023DE">
        <w:rPr>
          <w:rFonts w:ascii="Times New Roman" w:eastAsia="Times New Roman" w:hAnsi="Times New Roman" w:cs="Times New Roman"/>
          <w:bCs/>
          <w:sz w:val="24"/>
          <w:szCs w:val="24"/>
        </w:rPr>
        <w:t xml:space="preserve"> 8 - Хот</w:t>
      </w:r>
      <w:r w:rsidR="00434AD2" w:rsidRPr="00434AD2">
        <w:rPr>
          <w:rFonts w:ascii="Times New Roman" w:eastAsia="Times New Roman" w:hAnsi="Times New Roman" w:cs="Times New Roman"/>
          <w:sz w:val="24"/>
          <w:szCs w:val="24"/>
        </w:rPr>
        <w:t>ели бы Вы использовать нейронную сеть в процессе своей работы?</w:t>
      </w:r>
    </w:p>
    <w:p w14:paraId="0EAF602C" w14:textId="722544E5" w:rsidR="000F4DF8" w:rsidRDefault="000F4DF8" w:rsidP="00434AD2">
      <w:pPr>
        <w:ind w:firstLine="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7D71EB" w14:textId="6DAC7E26" w:rsidR="000F4DF8" w:rsidRDefault="009D7EED" w:rsidP="000F4DF8">
      <w:pPr>
        <w:ind w:firstLine="0"/>
        <w:contextualSpacing/>
        <w:jc w:val="right"/>
        <w:rPr>
          <w:rFonts w:ascii="Times New Roman" w:hAnsi="Times New Roman" w:cs="Times New Roman"/>
          <w:b/>
          <w:szCs w:val="18"/>
          <w:lang w:eastAsia="ru-RU"/>
        </w:rPr>
      </w:pPr>
      <w:r>
        <w:rPr>
          <w:rFonts w:ascii="Times New Roman" w:hAnsi="Times New Roman" w:cs="Times New Roman"/>
          <w:b/>
          <w:szCs w:val="18"/>
          <w:lang w:eastAsia="ru-RU"/>
        </w:rPr>
        <w:lastRenderedPageBreak/>
        <w:t>Приложение 3</w:t>
      </w:r>
    </w:p>
    <w:p w14:paraId="578819DD" w14:textId="0BC68F08" w:rsidR="000F4DF8" w:rsidRDefault="000F4DF8" w:rsidP="000F4DF8">
      <w:pPr>
        <w:ind w:left="-720" w:firstLine="0"/>
        <w:contextualSpacing/>
        <w:jc w:val="left"/>
        <w:rPr>
          <w:rFonts w:ascii="Times New Roman" w:hAnsi="Times New Roman" w:cs="Times New Roman"/>
          <w:b/>
          <w:szCs w:val="18"/>
          <w:lang w:eastAsia="ru-RU"/>
        </w:rPr>
      </w:pPr>
      <w:r>
        <w:rPr>
          <w:rFonts w:ascii="Times New Roman" w:hAnsi="Times New Roman" w:cs="Times New Roman"/>
          <w:b/>
          <w:noProof/>
          <w:szCs w:val="18"/>
          <w:lang w:eastAsia="ru-RU"/>
        </w:rPr>
        <w:drawing>
          <wp:inline distT="0" distB="0" distL="0" distR="0" wp14:anchorId="5B69CBE5" wp14:editId="26D1EC3E">
            <wp:extent cx="6625894" cy="6107735"/>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6-24 082201.png"/>
                    <pic:cNvPicPr/>
                  </pic:nvPicPr>
                  <pic:blipFill>
                    <a:blip r:embed="rId66">
                      <a:extLst>
                        <a:ext uri="{28A0092B-C50C-407E-A947-70E740481C1C}">
                          <a14:useLocalDpi xmlns:a14="http://schemas.microsoft.com/office/drawing/2010/main" val="0"/>
                        </a:ext>
                      </a:extLst>
                    </a:blip>
                    <a:stretch>
                      <a:fillRect/>
                    </a:stretch>
                  </pic:blipFill>
                  <pic:spPr>
                    <a:xfrm>
                      <a:off x="0" y="0"/>
                      <a:ext cx="6628089" cy="6109759"/>
                    </a:xfrm>
                    <a:prstGeom prst="rect">
                      <a:avLst/>
                    </a:prstGeom>
                  </pic:spPr>
                </pic:pic>
              </a:graphicData>
            </a:graphic>
          </wp:inline>
        </w:drawing>
      </w:r>
    </w:p>
    <w:p w14:paraId="4BE0E7A0" w14:textId="61459DE4" w:rsidR="000F4DF8" w:rsidRDefault="000F4DF8" w:rsidP="000F4DF8">
      <w:pPr>
        <w:ind w:firstLine="0"/>
        <w:jc w:val="center"/>
        <w:rPr>
          <w:rFonts w:ascii="Times New Roman" w:hAnsi="Times New Roman" w:cs="Times New Roman"/>
        </w:rPr>
      </w:pPr>
      <w:r>
        <w:rPr>
          <w:rFonts w:ascii="Times New Roman" w:hAnsi="Times New Roman" w:cs="Times New Roman"/>
        </w:rPr>
        <w:t>Рисунок 1</w:t>
      </w:r>
      <w:r w:rsidRPr="00090921">
        <w:rPr>
          <w:rFonts w:ascii="Times New Roman" w:hAnsi="Times New Roman" w:cs="Times New Roman"/>
        </w:rPr>
        <w:t xml:space="preserve"> — Пример интерфейса</w:t>
      </w:r>
      <w:r>
        <w:rPr>
          <w:rFonts w:ascii="Times New Roman" w:hAnsi="Times New Roman" w:cs="Times New Roman"/>
        </w:rPr>
        <w:t xml:space="preserve"> </w:t>
      </w:r>
      <w:proofErr w:type="spellStart"/>
      <w:r w:rsidRPr="00090921">
        <w:rPr>
          <w:rFonts w:ascii="Times New Roman" w:hAnsi="Times New Roman" w:cs="Times New Roman"/>
        </w:rPr>
        <w:t>Oobabooga</w:t>
      </w:r>
      <w:proofErr w:type="spellEnd"/>
      <w:r>
        <w:rPr>
          <w:rFonts w:ascii="Times New Roman" w:hAnsi="Times New Roman" w:cs="Times New Roman"/>
        </w:rPr>
        <w:t>.</w:t>
      </w:r>
    </w:p>
    <w:p w14:paraId="1B5516CB" w14:textId="77777777" w:rsidR="000F4DF8" w:rsidRDefault="000F4DF8" w:rsidP="000F4DF8">
      <w:pPr>
        <w:ind w:firstLine="0"/>
        <w:contextualSpacing/>
        <w:jc w:val="center"/>
        <w:rPr>
          <w:rFonts w:ascii="Times New Roman" w:hAnsi="Times New Roman" w:cs="Times New Roman"/>
          <w:b/>
          <w:szCs w:val="18"/>
          <w:lang w:eastAsia="ru-RU"/>
        </w:rPr>
      </w:pPr>
    </w:p>
    <w:p w14:paraId="3D4DA059" w14:textId="77777777" w:rsidR="000F4DF8" w:rsidRDefault="000F4DF8" w:rsidP="000F4DF8">
      <w:pPr>
        <w:ind w:firstLine="0"/>
        <w:contextualSpacing/>
        <w:jc w:val="left"/>
        <w:rPr>
          <w:rFonts w:ascii="Times New Roman" w:hAnsi="Times New Roman" w:cs="Times New Roman"/>
          <w:b/>
          <w:szCs w:val="18"/>
          <w:lang w:eastAsia="ru-RU"/>
        </w:rPr>
      </w:pPr>
    </w:p>
    <w:p w14:paraId="660D5424" w14:textId="77777777" w:rsidR="000F4DF8" w:rsidRDefault="000F4DF8" w:rsidP="000F4DF8">
      <w:pPr>
        <w:ind w:firstLine="0"/>
        <w:contextualSpacing/>
        <w:jc w:val="left"/>
        <w:rPr>
          <w:rFonts w:ascii="Times New Roman" w:hAnsi="Times New Roman" w:cs="Times New Roman"/>
          <w:b/>
          <w:szCs w:val="18"/>
          <w:lang w:eastAsia="ru-RU"/>
        </w:rPr>
      </w:pPr>
    </w:p>
    <w:p w14:paraId="42BD81CA" w14:textId="77777777" w:rsidR="000F4DF8" w:rsidRDefault="000F4DF8" w:rsidP="000F4DF8">
      <w:pPr>
        <w:ind w:firstLine="0"/>
        <w:contextualSpacing/>
        <w:jc w:val="left"/>
        <w:rPr>
          <w:rFonts w:ascii="Times New Roman" w:hAnsi="Times New Roman" w:cs="Times New Roman"/>
          <w:b/>
          <w:szCs w:val="18"/>
          <w:lang w:eastAsia="ru-RU"/>
        </w:rPr>
      </w:pPr>
    </w:p>
    <w:p w14:paraId="7B28F639" w14:textId="77777777" w:rsidR="000F4DF8" w:rsidRDefault="000F4DF8" w:rsidP="000F4DF8">
      <w:pPr>
        <w:ind w:firstLine="0"/>
        <w:contextualSpacing/>
        <w:jc w:val="left"/>
        <w:rPr>
          <w:rFonts w:ascii="Times New Roman" w:hAnsi="Times New Roman" w:cs="Times New Roman"/>
          <w:b/>
          <w:szCs w:val="18"/>
          <w:lang w:eastAsia="ru-RU"/>
        </w:rPr>
      </w:pPr>
    </w:p>
    <w:p w14:paraId="6D7AF2B9" w14:textId="77777777" w:rsidR="000F4DF8" w:rsidRDefault="000F4DF8" w:rsidP="000F4DF8">
      <w:pPr>
        <w:ind w:firstLine="0"/>
        <w:contextualSpacing/>
        <w:jc w:val="left"/>
        <w:rPr>
          <w:rFonts w:ascii="Times New Roman" w:hAnsi="Times New Roman" w:cs="Times New Roman"/>
          <w:b/>
          <w:szCs w:val="18"/>
          <w:lang w:eastAsia="ru-RU"/>
        </w:rPr>
      </w:pPr>
    </w:p>
    <w:p w14:paraId="20BE9360" w14:textId="77777777" w:rsidR="000F4DF8" w:rsidRDefault="000F4DF8" w:rsidP="000F4DF8">
      <w:pPr>
        <w:ind w:firstLine="0"/>
        <w:contextualSpacing/>
        <w:jc w:val="left"/>
        <w:rPr>
          <w:rFonts w:ascii="Times New Roman" w:hAnsi="Times New Roman" w:cs="Times New Roman"/>
          <w:b/>
          <w:szCs w:val="18"/>
          <w:lang w:eastAsia="ru-RU"/>
        </w:rPr>
      </w:pPr>
    </w:p>
    <w:p w14:paraId="4A28A091" w14:textId="022F3DAA" w:rsidR="000F4DF8" w:rsidRDefault="000F4DF8" w:rsidP="000F4DF8">
      <w:pPr>
        <w:ind w:firstLine="0"/>
        <w:contextualSpacing/>
        <w:jc w:val="left"/>
        <w:rPr>
          <w:rFonts w:ascii="Times New Roman" w:hAnsi="Times New Roman" w:cs="Times New Roman"/>
          <w:b/>
          <w:szCs w:val="18"/>
          <w:lang w:eastAsia="ru-RU"/>
        </w:rPr>
      </w:pPr>
      <w:r>
        <w:rPr>
          <w:rFonts w:ascii="Times New Roman" w:hAnsi="Times New Roman" w:cs="Times New Roman"/>
          <w:b/>
          <w:noProof/>
          <w:szCs w:val="18"/>
          <w:lang w:eastAsia="ru-RU"/>
        </w:rPr>
        <w:lastRenderedPageBreak/>
        <w:drawing>
          <wp:inline distT="0" distB="0" distL="0" distR="0" wp14:anchorId="695D429A" wp14:editId="1F7B45A2">
            <wp:extent cx="6120130" cy="5986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6-24 082609.png"/>
                    <pic:cNvPicPr/>
                  </pic:nvPicPr>
                  <pic:blipFill>
                    <a:blip r:embed="rId67">
                      <a:extLst>
                        <a:ext uri="{28A0092B-C50C-407E-A947-70E740481C1C}">
                          <a14:useLocalDpi xmlns:a14="http://schemas.microsoft.com/office/drawing/2010/main" val="0"/>
                        </a:ext>
                      </a:extLst>
                    </a:blip>
                    <a:stretch>
                      <a:fillRect/>
                    </a:stretch>
                  </pic:blipFill>
                  <pic:spPr>
                    <a:xfrm>
                      <a:off x="0" y="0"/>
                      <a:ext cx="6120130" cy="5986145"/>
                    </a:xfrm>
                    <a:prstGeom prst="rect">
                      <a:avLst/>
                    </a:prstGeom>
                  </pic:spPr>
                </pic:pic>
              </a:graphicData>
            </a:graphic>
          </wp:inline>
        </w:drawing>
      </w:r>
    </w:p>
    <w:p w14:paraId="2E8E6B71" w14:textId="7D964D20" w:rsidR="000F4DF8" w:rsidRDefault="000F4DF8" w:rsidP="000F4DF8">
      <w:pPr>
        <w:ind w:firstLine="0"/>
        <w:jc w:val="center"/>
        <w:rPr>
          <w:rFonts w:ascii="Times New Roman" w:hAnsi="Times New Roman" w:cs="Times New Roman"/>
        </w:rPr>
      </w:pPr>
      <w:r>
        <w:rPr>
          <w:rFonts w:ascii="Times New Roman" w:hAnsi="Times New Roman" w:cs="Times New Roman"/>
        </w:rPr>
        <w:t>Рисунок 2</w:t>
      </w:r>
      <w:r w:rsidRPr="00090921">
        <w:rPr>
          <w:rFonts w:ascii="Times New Roman" w:hAnsi="Times New Roman" w:cs="Times New Roman"/>
        </w:rPr>
        <w:t xml:space="preserve"> — Пример интерфейса</w:t>
      </w:r>
      <w:r>
        <w:rPr>
          <w:rFonts w:ascii="Times New Roman" w:hAnsi="Times New Roman" w:cs="Times New Roman"/>
        </w:rPr>
        <w:t xml:space="preserve"> </w:t>
      </w:r>
      <w:proofErr w:type="spellStart"/>
      <w:r w:rsidRPr="00525F6A">
        <w:rPr>
          <w:rFonts w:ascii="Times New Roman" w:hAnsi="Times New Roman" w:cs="Times New Roman"/>
        </w:rPr>
        <w:t>SillyTavern</w:t>
      </w:r>
      <w:proofErr w:type="spellEnd"/>
      <w:r>
        <w:rPr>
          <w:rFonts w:ascii="Times New Roman" w:hAnsi="Times New Roman" w:cs="Times New Roman"/>
        </w:rPr>
        <w:t>.</w:t>
      </w:r>
    </w:p>
    <w:p w14:paraId="2861D2CE" w14:textId="77777777" w:rsidR="000F4DF8" w:rsidRPr="00FB7E48" w:rsidRDefault="000F4DF8" w:rsidP="000F4DF8">
      <w:pPr>
        <w:ind w:firstLine="0"/>
        <w:contextualSpacing/>
        <w:jc w:val="left"/>
        <w:rPr>
          <w:rFonts w:ascii="Times New Roman" w:hAnsi="Times New Roman" w:cs="Times New Roman"/>
          <w:b/>
          <w:szCs w:val="18"/>
          <w:lang w:eastAsia="ru-RU"/>
        </w:rPr>
      </w:pPr>
    </w:p>
    <w:sectPr w:rsidR="000F4DF8" w:rsidRPr="00FB7E48" w:rsidSect="0017610E">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89423" w14:textId="77777777" w:rsidR="000933CE" w:rsidRDefault="000933CE" w:rsidP="00EC5444">
      <w:pPr>
        <w:spacing w:line="240" w:lineRule="auto"/>
      </w:pPr>
      <w:r>
        <w:separator/>
      </w:r>
    </w:p>
  </w:endnote>
  <w:endnote w:type="continuationSeparator" w:id="0">
    <w:p w14:paraId="11112862" w14:textId="77777777" w:rsidR="000933CE" w:rsidRDefault="000933CE" w:rsidP="00EC5444">
      <w:pPr>
        <w:spacing w:line="240" w:lineRule="auto"/>
      </w:pPr>
      <w:r>
        <w:continuationSeparator/>
      </w:r>
    </w:p>
  </w:endnote>
  <w:endnote w:type="continuationNotice" w:id="1">
    <w:p w14:paraId="6C36E123" w14:textId="77777777" w:rsidR="000933CE" w:rsidRDefault="000933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C1CE0" w14:textId="77777777" w:rsidR="000933CE" w:rsidRDefault="000933CE" w:rsidP="00EC5444">
      <w:pPr>
        <w:spacing w:line="240" w:lineRule="auto"/>
      </w:pPr>
      <w:r>
        <w:separator/>
      </w:r>
    </w:p>
  </w:footnote>
  <w:footnote w:type="continuationSeparator" w:id="0">
    <w:p w14:paraId="03C0907A" w14:textId="77777777" w:rsidR="000933CE" w:rsidRDefault="000933CE" w:rsidP="00EC5444">
      <w:pPr>
        <w:spacing w:line="240" w:lineRule="auto"/>
      </w:pPr>
      <w:r>
        <w:continuationSeparator/>
      </w:r>
    </w:p>
  </w:footnote>
  <w:footnote w:type="continuationNotice" w:id="1">
    <w:p w14:paraId="1A2A0E8D" w14:textId="77777777" w:rsidR="000933CE" w:rsidRDefault="000933C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688293"/>
      <w:docPartObj>
        <w:docPartGallery w:val="Page Numbers (Top of Page)"/>
        <w:docPartUnique/>
      </w:docPartObj>
    </w:sdtPr>
    <w:sdtEndPr/>
    <w:sdtContent>
      <w:p w14:paraId="67733B5A" w14:textId="77777777" w:rsidR="00382439" w:rsidRDefault="00382439">
        <w:pPr>
          <w:pStyle w:val="a7"/>
          <w:jc w:val="center"/>
        </w:pPr>
        <w:r>
          <w:fldChar w:fldCharType="begin"/>
        </w:r>
        <w:r>
          <w:instrText>PAGE   \* MERGEFORMAT</w:instrText>
        </w:r>
        <w:r>
          <w:fldChar w:fldCharType="separate"/>
        </w:r>
        <w:r w:rsidR="00464818">
          <w:rPr>
            <w:noProof/>
          </w:rPr>
          <w:t>2</w:t>
        </w:r>
        <w:r>
          <w:fldChar w:fldCharType="end"/>
        </w:r>
      </w:p>
    </w:sdtContent>
  </w:sdt>
  <w:p w14:paraId="4AB8EC46" w14:textId="77777777" w:rsidR="00382439" w:rsidRPr="004D693D" w:rsidRDefault="00382439" w:rsidP="004D693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8A3EA" w14:textId="77777777" w:rsidR="00382439" w:rsidRDefault="00382439">
    <w:pPr>
      <w:pStyle w:val="a7"/>
      <w:jc w:val="center"/>
    </w:pPr>
  </w:p>
  <w:p w14:paraId="0B25181C" w14:textId="77777777" w:rsidR="00382439" w:rsidRDefault="0038243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97E"/>
    <w:multiLevelType w:val="hybridMultilevel"/>
    <w:tmpl w:val="AC5E1C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EC10DE"/>
    <w:multiLevelType w:val="hybridMultilevel"/>
    <w:tmpl w:val="85B6F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CA6C26"/>
    <w:multiLevelType w:val="multilevel"/>
    <w:tmpl w:val="753885A8"/>
    <w:lvl w:ilvl="0">
      <w:start w:val="1"/>
      <w:numFmt w:val="decimal"/>
      <w:lvlText w:val="%1."/>
      <w:lvlJc w:val="left"/>
      <w:pPr>
        <w:tabs>
          <w:tab w:val="num" w:pos="0"/>
        </w:tabs>
        <w:ind w:left="1400" w:hanging="360"/>
      </w:pPr>
      <w:rPr>
        <w:rFonts w:ascii="Times New Roman" w:hAnsi="Times New Roman" w:cs="Times New Roman"/>
        <w:sz w:val="28"/>
        <w:szCs w:val="28"/>
      </w:rPr>
    </w:lvl>
    <w:lvl w:ilvl="1">
      <w:start w:val="1"/>
      <w:numFmt w:val="lowerLetter"/>
      <w:lvlText w:val="%2."/>
      <w:lvlJc w:val="left"/>
      <w:pPr>
        <w:tabs>
          <w:tab w:val="num" w:pos="0"/>
        </w:tabs>
        <w:ind w:left="2120" w:hanging="360"/>
      </w:pPr>
    </w:lvl>
    <w:lvl w:ilvl="2">
      <w:start w:val="1"/>
      <w:numFmt w:val="lowerRoman"/>
      <w:lvlText w:val="%3."/>
      <w:lvlJc w:val="right"/>
      <w:pPr>
        <w:tabs>
          <w:tab w:val="num" w:pos="0"/>
        </w:tabs>
        <w:ind w:left="2840" w:hanging="180"/>
      </w:pPr>
    </w:lvl>
    <w:lvl w:ilvl="3">
      <w:start w:val="1"/>
      <w:numFmt w:val="decimal"/>
      <w:lvlText w:val="%4."/>
      <w:lvlJc w:val="left"/>
      <w:pPr>
        <w:tabs>
          <w:tab w:val="num" w:pos="0"/>
        </w:tabs>
        <w:ind w:left="3560" w:hanging="360"/>
      </w:pPr>
    </w:lvl>
    <w:lvl w:ilvl="4">
      <w:start w:val="1"/>
      <w:numFmt w:val="lowerLetter"/>
      <w:lvlText w:val="%5."/>
      <w:lvlJc w:val="left"/>
      <w:pPr>
        <w:tabs>
          <w:tab w:val="num" w:pos="0"/>
        </w:tabs>
        <w:ind w:left="4280" w:hanging="360"/>
      </w:pPr>
    </w:lvl>
    <w:lvl w:ilvl="5">
      <w:start w:val="1"/>
      <w:numFmt w:val="lowerRoman"/>
      <w:lvlText w:val="%6."/>
      <w:lvlJc w:val="right"/>
      <w:pPr>
        <w:tabs>
          <w:tab w:val="num" w:pos="0"/>
        </w:tabs>
        <w:ind w:left="5000" w:hanging="180"/>
      </w:pPr>
    </w:lvl>
    <w:lvl w:ilvl="6">
      <w:start w:val="1"/>
      <w:numFmt w:val="decimal"/>
      <w:lvlText w:val="%7."/>
      <w:lvlJc w:val="left"/>
      <w:pPr>
        <w:tabs>
          <w:tab w:val="num" w:pos="0"/>
        </w:tabs>
        <w:ind w:left="5720" w:hanging="360"/>
      </w:pPr>
    </w:lvl>
    <w:lvl w:ilvl="7">
      <w:start w:val="1"/>
      <w:numFmt w:val="lowerLetter"/>
      <w:lvlText w:val="%8."/>
      <w:lvlJc w:val="left"/>
      <w:pPr>
        <w:tabs>
          <w:tab w:val="num" w:pos="0"/>
        </w:tabs>
        <w:ind w:left="6440" w:hanging="360"/>
      </w:pPr>
    </w:lvl>
    <w:lvl w:ilvl="8">
      <w:start w:val="1"/>
      <w:numFmt w:val="lowerRoman"/>
      <w:lvlText w:val="%9."/>
      <w:lvlJc w:val="right"/>
      <w:pPr>
        <w:tabs>
          <w:tab w:val="num" w:pos="0"/>
        </w:tabs>
        <w:ind w:left="7160" w:hanging="180"/>
      </w:pPr>
    </w:lvl>
  </w:abstractNum>
  <w:abstractNum w:abstractNumId="3">
    <w:nsid w:val="161B387B"/>
    <w:multiLevelType w:val="hybridMultilevel"/>
    <w:tmpl w:val="143E0E5C"/>
    <w:lvl w:ilvl="0" w:tplc="264699B6">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010C08"/>
    <w:multiLevelType w:val="hybridMultilevel"/>
    <w:tmpl w:val="E77C0D22"/>
    <w:lvl w:ilvl="0" w:tplc="2A126374">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D3154A"/>
    <w:multiLevelType w:val="hybridMultilevel"/>
    <w:tmpl w:val="D174107A"/>
    <w:lvl w:ilvl="0" w:tplc="2A126374">
      <w:start w:val="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1E1500"/>
    <w:multiLevelType w:val="hybridMultilevel"/>
    <w:tmpl w:val="08D41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78E3D09"/>
    <w:multiLevelType w:val="hybridMultilevel"/>
    <w:tmpl w:val="89B453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5F94EEF"/>
    <w:multiLevelType w:val="hybridMultilevel"/>
    <w:tmpl w:val="C46A8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0C6B23"/>
    <w:multiLevelType w:val="hybridMultilevel"/>
    <w:tmpl w:val="DB08671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D5A72BF"/>
    <w:multiLevelType w:val="hybridMultilevel"/>
    <w:tmpl w:val="F3628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A93577"/>
    <w:multiLevelType w:val="hybridMultilevel"/>
    <w:tmpl w:val="DA44E8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6E15A9D"/>
    <w:multiLevelType w:val="hybridMultilevel"/>
    <w:tmpl w:val="02B64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55207A"/>
    <w:multiLevelType w:val="hybridMultilevel"/>
    <w:tmpl w:val="914694F6"/>
    <w:lvl w:ilvl="0" w:tplc="2A126374">
      <w:start w:val="4"/>
      <w:numFmt w:val="bullet"/>
      <w:lvlText w:val="-"/>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nsid w:val="51E46283"/>
    <w:multiLevelType w:val="hybridMultilevel"/>
    <w:tmpl w:val="00203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3D189F"/>
    <w:multiLevelType w:val="hybridMultilevel"/>
    <w:tmpl w:val="71DC9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8ED4BAD"/>
    <w:multiLevelType w:val="hybridMultilevel"/>
    <w:tmpl w:val="DA5C9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B1C7874"/>
    <w:multiLevelType w:val="hybridMultilevel"/>
    <w:tmpl w:val="B89E002A"/>
    <w:lvl w:ilvl="0" w:tplc="2A126374">
      <w:start w:val="4"/>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225466"/>
    <w:multiLevelType w:val="hybridMultilevel"/>
    <w:tmpl w:val="54387B0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FAA56AF"/>
    <w:multiLevelType w:val="hybridMultilevel"/>
    <w:tmpl w:val="DA44E8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05E4C51"/>
    <w:multiLevelType w:val="hybridMultilevel"/>
    <w:tmpl w:val="287EB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2A34681"/>
    <w:multiLevelType w:val="hybridMultilevel"/>
    <w:tmpl w:val="FC2E3ED4"/>
    <w:lvl w:ilvl="0" w:tplc="04190011">
      <w:start w:val="1"/>
      <w:numFmt w:val="decimal"/>
      <w:lvlText w:val="%1)"/>
      <w:lvlJc w:val="left"/>
      <w:pPr>
        <w:ind w:left="4969" w:hanging="360"/>
      </w:pPr>
      <w:rPr>
        <w:rFonts w:hint="default"/>
      </w:rPr>
    </w:lvl>
    <w:lvl w:ilvl="1" w:tplc="04190003" w:tentative="1">
      <w:start w:val="1"/>
      <w:numFmt w:val="bullet"/>
      <w:lvlText w:val="o"/>
      <w:lvlJc w:val="left"/>
      <w:pPr>
        <w:ind w:left="5689" w:hanging="360"/>
      </w:pPr>
      <w:rPr>
        <w:rFonts w:ascii="Courier New" w:hAnsi="Courier New" w:cs="Courier New" w:hint="default"/>
      </w:rPr>
    </w:lvl>
    <w:lvl w:ilvl="2" w:tplc="04190005" w:tentative="1">
      <w:start w:val="1"/>
      <w:numFmt w:val="bullet"/>
      <w:lvlText w:val=""/>
      <w:lvlJc w:val="left"/>
      <w:pPr>
        <w:ind w:left="6409" w:hanging="360"/>
      </w:pPr>
      <w:rPr>
        <w:rFonts w:ascii="Wingdings" w:hAnsi="Wingdings" w:hint="default"/>
      </w:rPr>
    </w:lvl>
    <w:lvl w:ilvl="3" w:tplc="04190001" w:tentative="1">
      <w:start w:val="1"/>
      <w:numFmt w:val="bullet"/>
      <w:lvlText w:val=""/>
      <w:lvlJc w:val="left"/>
      <w:pPr>
        <w:ind w:left="7129" w:hanging="360"/>
      </w:pPr>
      <w:rPr>
        <w:rFonts w:ascii="Symbol" w:hAnsi="Symbol" w:hint="default"/>
      </w:rPr>
    </w:lvl>
    <w:lvl w:ilvl="4" w:tplc="04190003" w:tentative="1">
      <w:start w:val="1"/>
      <w:numFmt w:val="bullet"/>
      <w:lvlText w:val="o"/>
      <w:lvlJc w:val="left"/>
      <w:pPr>
        <w:ind w:left="7849" w:hanging="360"/>
      </w:pPr>
      <w:rPr>
        <w:rFonts w:ascii="Courier New" w:hAnsi="Courier New" w:cs="Courier New" w:hint="default"/>
      </w:rPr>
    </w:lvl>
    <w:lvl w:ilvl="5" w:tplc="04190005" w:tentative="1">
      <w:start w:val="1"/>
      <w:numFmt w:val="bullet"/>
      <w:lvlText w:val=""/>
      <w:lvlJc w:val="left"/>
      <w:pPr>
        <w:ind w:left="8569" w:hanging="360"/>
      </w:pPr>
      <w:rPr>
        <w:rFonts w:ascii="Wingdings" w:hAnsi="Wingdings" w:hint="default"/>
      </w:rPr>
    </w:lvl>
    <w:lvl w:ilvl="6" w:tplc="04190001" w:tentative="1">
      <w:start w:val="1"/>
      <w:numFmt w:val="bullet"/>
      <w:lvlText w:val=""/>
      <w:lvlJc w:val="left"/>
      <w:pPr>
        <w:ind w:left="9289" w:hanging="360"/>
      </w:pPr>
      <w:rPr>
        <w:rFonts w:ascii="Symbol" w:hAnsi="Symbol" w:hint="default"/>
      </w:rPr>
    </w:lvl>
    <w:lvl w:ilvl="7" w:tplc="04190003" w:tentative="1">
      <w:start w:val="1"/>
      <w:numFmt w:val="bullet"/>
      <w:lvlText w:val="o"/>
      <w:lvlJc w:val="left"/>
      <w:pPr>
        <w:ind w:left="10009" w:hanging="360"/>
      </w:pPr>
      <w:rPr>
        <w:rFonts w:ascii="Courier New" w:hAnsi="Courier New" w:cs="Courier New" w:hint="default"/>
      </w:rPr>
    </w:lvl>
    <w:lvl w:ilvl="8" w:tplc="04190005" w:tentative="1">
      <w:start w:val="1"/>
      <w:numFmt w:val="bullet"/>
      <w:lvlText w:val=""/>
      <w:lvlJc w:val="left"/>
      <w:pPr>
        <w:ind w:left="10729" w:hanging="360"/>
      </w:pPr>
      <w:rPr>
        <w:rFonts w:ascii="Wingdings" w:hAnsi="Wingdings" w:hint="default"/>
      </w:rPr>
    </w:lvl>
  </w:abstractNum>
  <w:abstractNum w:abstractNumId="22">
    <w:nsid w:val="6F124446"/>
    <w:multiLevelType w:val="hybridMultilevel"/>
    <w:tmpl w:val="DA44E8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001188B"/>
    <w:multiLevelType w:val="hybridMultilevel"/>
    <w:tmpl w:val="6A6AF6E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D432CC"/>
    <w:multiLevelType w:val="hybridMultilevel"/>
    <w:tmpl w:val="AEE40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5F790E"/>
    <w:multiLevelType w:val="hybridMultilevel"/>
    <w:tmpl w:val="3DCAEFE2"/>
    <w:lvl w:ilvl="0" w:tplc="2A126374">
      <w:start w:val="4"/>
      <w:numFmt w:val="bullet"/>
      <w:lvlText w:val="-"/>
      <w:lvlJc w:val="left"/>
      <w:pPr>
        <w:ind w:left="644"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742C0FE9"/>
    <w:multiLevelType w:val="multilevel"/>
    <w:tmpl w:val="742C0FE9"/>
    <w:lvl w:ilvl="0">
      <w:start w:val="1"/>
      <w:numFmt w:val="decimal"/>
      <w:lvlText w:val="%1."/>
      <w:lvlJc w:val="left"/>
      <w:pPr>
        <w:ind w:left="214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74FB0192"/>
    <w:multiLevelType w:val="hybridMultilevel"/>
    <w:tmpl w:val="8022FB1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5755B9A"/>
    <w:multiLevelType w:val="hybridMultilevel"/>
    <w:tmpl w:val="7772EEAA"/>
    <w:lvl w:ilvl="0" w:tplc="264699B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78FE07D0"/>
    <w:multiLevelType w:val="hybridMultilevel"/>
    <w:tmpl w:val="4250455E"/>
    <w:lvl w:ilvl="0" w:tplc="2A126374">
      <w:start w:val="4"/>
      <w:numFmt w:val="bullet"/>
      <w:lvlText w:val="-"/>
      <w:lvlJc w:val="left"/>
      <w:pPr>
        <w:ind w:left="1778"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8"/>
  </w:num>
  <w:num w:numId="2">
    <w:abstractNumId w:val="27"/>
  </w:num>
  <w:num w:numId="3">
    <w:abstractNumId w:val="18"/>
  </w:num>
  <w:num w:numId="4">
    <w:abstractNumId w:val="21"/>
  </w:num>
  <w:num w:numId="5">
    <w:abstractNumId w:val="7"/>
  </w:num>
  <w:num w:numId="6">
    <w:abstractNumId w:val="1"/>
  </w:num>
  <w:num w:numId="7">
    <w:abstractNumId w:val="23"/>
  </w:num>
  <w:num w:numId="8">
    <w:abstractNumId w:val="12"/>
  </w:num>
  <w:num w:numId="9">
    <w:abstractNumId w:val="0"/>
  </w:num>
  <w:num w:numId="10">
    <w:abstractNumId w:val="4"/>
  </w:num>
  <w:num w:numId="11">
    <w:abstractNumId w:val="9"/>
  </w:num>
  <w:num w:numId="12">
    <w:abstractNumId w:val="15"/>
  </w:num>
  <w:num w:numId="13">
    <w:abstractNumId w:val="6"/>
  </w:num>
  <w:num w:numId="14">
    <w:abstractNumId w:val="26"/>
  </w:num>
  <w:num w:numId="15">
    <w:abstractNumId w:val="14"/>
  </w:num>
  <w:num w:numId="16">
    <w:abstractNumId w:val="20"/>
  </w:num>
  <w:num w:numId="17">
    <w:abstractNumId w:val="16"/>
  </w:num>
  <w:num w:numId="18">
    <w:abstractNumId w:val="11"/>
  </w:num>
  <w:num w:numId="19">
    <w:abstractNumId w:val="22"/>
  </w:num>
  <w:num w:numId="20">
    <w:abstractNumId w:val="19"/>
  </w:num>
  <w:num w:numId="21">
    <w:abstractNumId w:val="5"/>
  </w:num>
  <w:num w:numId="22">
    <w:abstractNumId w:val="25"/>
  </w:num>
  <w:num w:numId="23">
    <w:abstractNumId w:val="17"/>
  </w:num>
  <w:num w:numId="24">
    <w:abstractNumId w:val="28"/>
  </w:num>
  <w:num w:numId="25">
    <w:abstractNumId w:val="3"/>
  </w:num>
  <w:num w:numId="26">
    <w:abstractNumId w:val="29"/>
  </w:num>
  <w:num w:numId="27">
    <w:abstractNumId w:val="13"/>
  </w:num>
  <w:num w:numId="28">
    <w:abstractNumId w:val="10"/>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CCB"/>
    <w:rsid w:val="00001811"/>
    <w:rsid w:val="0000716F"/>
    <w:rsid w:val="00007458"/>
    <w:rsid w:val="000114D8"/>
    <w:rsid w:val="00014FB4"/>
    <w:rsid w:val="000162B1"/>
    <w:rsid w:val="000239A7"/>
    <w:rsid w:val="000265B3"/>
    <w:rsid w:val="00026B19"/>
    <w:rsid w:val="00033245"/>
    <w:rsid w:val="000363BC"/>
    <w:rsid w:val="000379C7"/>
    <w:rsid w:val="000424FB"/>
    <w:rsid w:val="0004525A"/>
    <w:rsid w:val="000535FA"/>
    <w:rsid w:val="0005514B"/>
    <w:rsid w:val="0006145D"/>
    <w:rsid w:val="0006748A"/>
    <w:rsid w:val="000933CE"/>
    <w:rsid w:val="00093969"/>
    <w:rsid w:val="00096E74"/>
    <w:rsid w:val="000A640B"/>
    <w:rsid w:val="000B2767"/>
    <w:rsid w:val="000B6CC1"/>
    <w:rsid w:val="000C1224"/>
    <w:rsid w:val="000C49D1"/>
    <w:rsid w:val="000C74E8"/>
    <w:rsid w:val="000D10FA"/>
    <w:rsid w:val="000D5379"/>
    <w:rsid w:val="000D6478"/>
    <w:rsid w:val="000E4E89"/>
    <w:rsid w:val="000E5084"/>
    <w:rsid w:val="000E630F"/>
    <w:rsid w:val="000F0541"/>
    <w:rsid w:val="000F2F9A"/>
    <w:rsid w:val="000F4DF8"/>
    <w:rsid w:val="000F7929"/>
    <w:rsid w:val="00100B2F"/>
    <w:rsid w:val="0010288A"/>
    <w:rsid w:val="00104216"/>
    <w:rsid w:val="00107FB9"/>
    <w:rsid w:val="00136A01"/>
    <w:rsid w:val="0014268C"/>
    <w:rsid w:val="00144190"/>
    <w:rsid w:val="00147EC6"/>
    <w:rsid w:val="00151CF8"/>
    <w:rsid w:val="0015327E"/>
    <w:rsid w:val="00154304"/>
    <w:rsid w:val="00155595"/>
    <w:rsid w:val="00155F14"/>
    <w:rsid w:val="001613EB"/>
    <w:rsid w:val="001617CF"/>
    <w:rsid w:val="00166CEA"/>
    <w:rsid w:val="001701BF"/>
    <w:rsid w:val="001716A5"/>
    <w:rsid w:val="0017610E"/>
    <w:rsid w:val="00177AE9"/>
    <w:rsid w:val="00182CF7"/>
    <w:rsid w:val="001842C6"/>
    <w:rsid w:val="00184C73"/>
    <w:rsid w:val="00191CBF"/>
    <w:rsid w:val="00192C40"/>
    <w:rsid w:val="00193666"/>
    <w:rsid w:val="001961D3"/>
    <w:rsid w:val="00196AE9"/>
    <w:rsid w:val="00196F13"/>
    <w:rsid w:val="001A3F7C"/>
    <w:rsid w:val="001B2388"/>
    <w:rsid w:val="001B5BCA"/>
    <w:rsid w:val="001B7B14"/>
    <w:rsid w:val="001C25D0"/>
    <w:rsid w:val="001C33D4"/>
    <w:rsid w:val="001D15F7"/>
    <w:rsid w:val="001E412F"/>
    <w:rsid w:val="001E7AA4"/>
    <w:rsid w:val="001F2C72"/>
    <w:rsid w:val="001F623D"/>
    <w:rsid w:val="001F7F13"/>
    <w:rsid w:val="002023DE"/>
    <w:rsid w:val="002118D8"/>
    <w:rsid w:val="00212347"/>
    <w:rsid w:val="002125FE"/>
    <w:rsid w:val="00213FCF"/>
    <w:rsid w:val="00235C81"/>
    <w:rsid w:val="002361E3"/>
    <w:rsid w:val="0023729D"/>
    <w:rsid w:val="00241B37"/>
    <w:rsid w:val="0024491A"/>
    <w:rsid w:val="002479B6"/>
    <w:rsid w:val="002519A6"/>
    <w:rsid w:val="00253477"/>
    <w:rsid w:val="002565E5"/>
    <w:rsid w:val="00262045"/>
    <w:rsid w:val="002659B0"/>
    <w:rsid w:val="00265C2D"/>
    <w:rsid w:val="002668C9"/>
    <w:rsid w:val="00271018"/>
    <w:rsid w:val="002760BF"/>
    <w:rsid w:val="002773FD"/>
    <w:rsid w:val="002816EC"/>
    <w:rsid w:val="002A005A"/>
    <w:rsid w:val="002A6B7E"/>
    <w:rsid w:val="002B0CF4"/>
    <w:rsid w:val="002B2601"/>
    <w:rsid w:val="002C09B0"/>
    <w:rsid w:val="002C2693"/>
    <w:rsid w:val="002C704D"/>
    <w:rsid w:val="002D566F"/>
    <w:rsid w:val="002E3C42"/>
    <w:rsid w:val="002E6C17"/>
    <w:rsid w:val="00302790"/>
    <w:rsid w:val="00302FE5"/>
    <w:rsid w:val="0030534D"/>
    <w:rsid w:val="003142A8"/>
    <w:rsid w:val="00317CC8"/>
    <w:rsid w:val="00323DBE"/>
    <w:rsid w:val="003365E1"/>
    <w:rsid w:val="00341C6B"/>
    <w:rsid w:val="00341D76"/>
    <w:rsid w:val="003462E4"/>
    <w:rsid w:val="00354312"/>
    <w:rsid w:val="0036051B"/>
    <w:rsid w:val="003606FE"/>
    <w:rsid w:val="0036715E"/>
    <w:rsid w:val="00370BD2"/>
    <w:rsid w:val="003735D5"/>
    <w:rsid w:val="00375420"/>
    <w:rsid w:val="00381192"/>
    <w:rsid w:val="00382439"/>
    <w:rsid w:val="00382B49"/>
    <w:rsid w:val="0038487C"/>
    <w:rsid w:val="00392008"/>
    <w:rsid w:val="00394FAA"/>
    <w:rsid w:val="00396C2E"/>
    <w:rsid w:val="003A05F2"/>
    <w:rsid w:val="003A1ACD"/>
    <w:rsid w:val="003A20DA"/>
    <w:rsid w:val="003A2F8D"/>
    <w:rsid w:val="003A3FBB"/>
    <w:rsid w:val="003A734C"/>
    <w:rsid w:val="003B0C83"/>
    <w:rsid w:val="003B390C"/>
    <w:rsid w:val="003C34E9"/>
    <w:rsid w:val="003D402F"/>
    <w:rsid w:val="003E13D3"/>
    <w:rsid w:val="003E231D"/>
    <w:rsid w:val="003E3F25"/>
    <w:rsid w:val="003E49F1"/>
    <w:rsid w:val="003E5BC1"/>
    <w:rsid w:val="003E612F"/>
    <w:rsid w:val="003F4BD7"/>
    <w:rsid w:val="003F5737"/>
    <w:rsid w:val="003F7F0C"/>
    <w:rsid w:val="00406568"/>
    <w:rsid w:val="00410310"/>
    <w:rsid w:val="0041101E"/>
    <w:rsid w:val="00421C77"/>
    <w:rsid w:val="00422871"/>
    <w:rsid w:val="00431AD2"/>
    <w:rsid w:val="00434AD2"/>
    <w:rsid w:val="00436706"/>
    <w:rsid w:val="0043786A"/>
    <w:rsid w:val="004404EC"/>
    <w:rsid w:val="0044479E"/>
    <w:rsid w:val="00450BD8"/>
    <w:rsid w:val="0045479C"/>
    <w:rsid w:val="00454D4E"/>
    <w:rsid w:val="00454E18"/>
    <w:rsid w:val="004578E6"/>
    <w:rsid w:val="00464818"/>
    <w:rsid w:val="004679B1"/>
    <w:rsid w:val="00475DA9"/>
    <w:rsid w:val="00476122"/>
    <w:rsid w:val="00477072"/>
    <w:rsid w:val="00481D98"/>
    <w:rsid w:val="004867FA"/>
    <w:rsid w:val="004919A9"/>
    <w:rsid w:val="004A40C8"/>
    <w:rsid w:val="004B4251"/>
    <w:rsid w:val="004B49A6"/>
    <w:rsid w:val="004B6D0B"/>
    <w:rsid w:val="004C3761"/>
    <w:rsid w:val="004C4718"/>
    <w:rsid w:val="004D223A"/>
    <w:rsid w:val="004D35B2"/>
    <w:rsid w:val="004D693D"/>
    <w:rsid w:val="004E141D"/>
    <w:rsid w:val="004E32EE"/>
    <w:rsid w:val="004E4D8D"/>
    <w:rsid w:val="004E7D28"/>
    <w:rsid w:val="004F2933"/>
    <w:rsid w:val="004F627B"/>
    <w:rsid w:val="00503A18"/>
    <w:rsid w:val="00503E7D"/>
    <w:rsid w:val="005040AD"/>
    <w:rsid w:val="005062D6"/>
    <w:rsid w:val="00515725"/>
    <w:rsid w:val="005212F9"/>
    <w:rsid w:val="005221BC"/>
    <w:rsid w:val="00524B3B"/>
    <w:rsid w:val="00525A73"/>
    <w:rsid w:val="00526B1B"/>
    <w:rsid w:val="0052747E"/>
    <w:rsid w:val="00533013"/>
    <w:rsid w:val="00536275"/>
    <w:rsid w:val="00536C27"/>
    <w:rsid w:val="00541416"/>
    <w:rsid w:val="00545CC9"/>
    <w:rsid w:val="00547FB0"/>
    <w:rsid w:val="00551297"/>
    <w:rsid w:val="00556D68"/>
    <w:rsid w:val="00557D9D"/>
    <w:rsid w:val="00557DA7"/>
    <w:rsid w:val="005614EC"/>
    <w:rsid w:val="005652E1"/>
    <w:rsid w:val="00567874"/>
    <w:rsid w:val="0057083D"/>
    <w:rsid w:val="0057272B"/>
    <w:rsid w:val="00574247"/>
    <w:rsid w:val="00575454"/>
    <w:rsid w:val="0059247C"/>
    <w:rsid w:val="00593939"/>
    <w:rsid w:val="005A01CF"/>
    <w:rsid w:val="005A6359"/>
    <w:rsid w:val="005B4A14"/>
    <w:rsid w:val="005C4FE7"/>
    <w:rsid w:val="005C5E8D"/>
    <w:rsid w:val="005D5D05"/>
    <w:rsid w:val="005D630C"/>
    <w:rsid w:val="005D6FE8"/>
    <w:rsid w:val="005E70CD"/>
    <w:rsid w:val="005F043E"/>
    <w:rsid w:val="0060224F"/>
    <w:rsid w:val="00604B1D"/>
    <w:rsid w:val="0060503D"/>
    <w:rsid w:val="00616FC9"/>
    <w:rsid w:val="00624101"/>
    <w:rsid w:val="0062417E"/>
    <w:rsid w:val="00625C7C"/>
    <w:rsid w:val="00634F3A"/>
    <w:rsid w:val="00641D11"/>
    <w:rsid w:val="006456AE"/>
    <w:rsid w:val="00655D70"/>
    <w:rsid w:val="00656693"/>
    <w:rsid w:val="00657610"/>
    <w:rsid w:val="00672B36"/>
    <w:rsid w:val="00680285"/>
    <w:rsid w:val="00682272"/>
    <w:rsid w:val="00692107"/>
    <w:rsid w:val="00692F35"/>
    <w:rsid w:val="00695CCB"/>
    <w:rsid w:val="00695ED5"/>
    <w:rsid w:val="006A00A8"/>
    <w:rsid w:val="006A26B4"/>
    <w:rsid w:val="006B3011"/>
    <w:rsid w:val="006B3E4D"/>
    <w:rsid w:val="006B4EFD"/>
    <w:rsid w:val="006B555C"/>
    <w:rsid w:val="006B7FAE"/>
    <w:rsid w:val="006D173D"/>
    <w:rsid w:val="006D2494"/>
    <w:rsid w:val="006D2CF5"/>
    <w:rsid w:val="006D7539"/>
    <w:rsid w:val="006E097A"/>
    <w:rsid w:val="006E250E"/>
    <w:rsid w:val="006E526B"/>
    <w:rsid w:val="006E559D"/>
    <w:rsid w:val="006F071F"/>
    <w:rsid w:val="006F323F"/>
    <w:rsid w:val="00702912"/>
    <w:rsid w:val="007158C5"/>
    <w:rsid w:val="007259D4"/>
    <w:rsid w:val="0072602F"/>
    <w:rsid w:val="007418B3"/>
    <w:rsid w:val="00742CFA"/>
    <w:rsid w:val="00750AA4"/>
    <w:rsid w:val="0075106C"/>
    <w:rsid w:val="00756CDB"/>
    <w:rsid w:val="007574B8"/>
    <w:rsid w:val="0076733E"/>
    <w:rsid w:val="00771E49"/>
    <w:rsid w:val="00775DBC"/>
    <w:rsid w:val="0078218A"/>
    <w:rsid w:val="00782E0A"/>
    <w:rsid w:val="00797961"/>
    <w:rsid w:val="007A3B38"/>
    <w:rsid w:val="007A5EAD"/>
    <w:rsid w:val="007B1A36"/>
    <w:rsid w:val="007B4BE7"/>
    <w:rsid w:val="007B6A0A"/>
    <w:rsid w:val="007C00EF"/>
    <w:rsid w:val="007C183D"/>
    <w:rsid w:val="007C3C24"/>
    <w:rsid w:val="007C583C"/>
    <w:rsid w:val="007D0626"/>
    <w:rsid w:val="007D4CA2"/>
    <w:rsid w:val="007D70CF"/>
    <w:rsid w:val="007E5D94"/>
    <w:rsid w:val="007F6C56"/>
    <w:rsid w:val="0080159A"/>
    <w:rsid w:val="00811EBD"/>
    <w:rsid w:val="00814628"/>
    <w:rsid w:val="00815BB0"/>
    <w:rsid w:val="008176BB"/>
    <w:rsid w:val="00821392"/>
    <w:rsid w:val="008306B6"/>
    <w:rsid w:val="00835BDB"/>
    <w:rsid w:val="008423F6"/>
    <w:rsid w:val="00845B12"/>
    <w:rsid w:val="00847558"/>
    <w:rsid w:val="008556B3"/>
    <w:rsid w:val="0085648E"/>
    <w:rsid w:val="00856FC1"/>
    <w:rsid w:val="00857AAB"/>
    <w:rsid w:val="0086009D"/>
    <w:rsid w:val="00862BC4"/>
    <w:rsid w:val="008644FD"/>
    <w:rsid w:val="008667D1"/>
    <w:rsid w:val="00867FD8"/>
    <w:rsid w:val="0087138B"/>
    <w:rsid w:val="00874977"/>
    <w:rsid w:val="00875259"/>
    <w:rsid w:val="008858B6"/>
    <w:rsid w:val="00897D47"/>
    <w:rsid w:val="008A2836"/>
    <w:rsid w:val="008A33CD"/>
    <w:rsid w:val="008A5B95"/>
    <w:rsid w:val="008B0640"/>
    <w:rsid w:val="008B375B"/>
    <w:rsid w:val="008B6C81"/>
    <w:rsid w:val="008B743A"/>
    <w:rsid w:val="008C0BEA"/>
    <w:rsid w:val="008C2B51"/>
    <w:rsid w:val="008D471D"/>
    <w:rsid w:val="008D67A8"/>
    <w:rsid w:val="008D6B33"/>
    <w:rsid w:val="008F3922"/>
    <w:rsid w:val="008F3A30"/>
    <w:rsid w:val="008F58C4"/>
    <w:rsid w:val="008F7EC3"/>
    <w:rsid w:val="00905366"/>
    <w:rsid w:val="0091290C"/>
    <w:rsid w:val="009135D5"/>
    <w:rsid w:val="00914312"/>
    <w:rsid w:val="00922B40"/>
    <w:rsid w:val="00927A88"/>
    <w:rsid w:val="00934AA3"/>
    <w:rsid w:val="00940BC6"/>
    <w:rsid w:val="00942F4A"/>
    <w:rsid w:val="009467FD"/>
    <w:rsid w:val="0094732C"/>
    <w:rsid w:val="00950B39"/>
    <w:rsid w:val="00950FF3"/>
    <w:rsid w:val="0095604B"/>
    <w:rsid w:val="00973423"/>
    <w:rsid w:val="00982FBA"/>
    <w:rsid w:val="009844FD"/>
    <w:rsid w:val="00990C2D"/>
    <w:rsid w:val="00993A56"/>
    <w:rsid w:val="00997942"/>
    <w:rsid w:val="00997BAE"/>
    <w:rsid w:val="009A3B3F"/>
    <w:rsid w:val="009A6420"/>
    <w:rsid w:val="009B3E4C"/>
    <w:rsid w:val="009B414D"/>
    <w:rsid w:val="009B4D27"/>
    <w:rsid w:val="009C013A"/>
    <w:rsid w:val="009C01A9"/>
    <w:rsid w:val="009C0EC7"/>
    <w:rsid w:val="009C6008"/>
    <w:rsid w:val="009C69EC"/>
    <w:rsid w:val="009D1A50"/>
    <w:rsid w:val="009D30A0"/>
    <w:rsid w:val="009D48EA"/>
    <w:rsid w:val="009D5D1B"/>
    <w:rsid w:val="009D723E"/>
    <w:rsid w:val="009D7EED"/>
    <w:rsid w:val="009E0840"/>
    <w:rsid w:val="009E1E28"/>
    <w:rsid w:val="009E20C3"/>
    <w:rsid w:val="009F3FC4"/>
    <w:rsid w:val="009F7984"/>
    <w:rsid w:val="00A0037A"/>
    <w:rsid w:val="00A01B95"/>
    <w:rsid w:val="00A057C8"/>
    <w:rsid w:val="00A12681"/>
    <w:rsid w:val="00A20D93"/>
    <w:rsid w:val="00A2369A"/>
    <w:rsid w:val="00A24F6A"/>
    <w:rsid w:val="00A328B3"/>
    <w:rsid w:val="00A40900"/>
    <w:rsid w:val="00A45D47"/>
    <w:rsid w:val="00A521EA"/>
    <w:rsid w:val="00A528BA"/>
    <w:rsid w:val="00A57734"/>
    <w:rsid w:val="00A57819"/>
    <w:rsid w:val="00A61E6A"/>
    <w:rsid w:val="00A63A57"/>
    <w:rsid w:val="00A65A2C"/>
    <w:rsid w:val="00A76DA7"/>
    <w:rsid w:val="00A90C68"/>
    <w:rsid w:val="00A92A9F"/>
    <w:rsid w:val="00A93A28"/>
    <w:rsid w:val="00A96336"/>
    <w:rsid w:val="00A96344"/>
    <w:rsid w:val="00A97A4E"/>
    <w:rsid w:val="00A97F49"/>
    <w:rsid w:val="00AA2AB3"/>
    <w:rsid w:val="00AA2B9B"/>
    <w:rsid w:val="00AA4CF8"/>
    <w:rsid w:val="00AA5ACC"/>
    <w:rsid w:val="00AB2F26"/>
    <w:rsid w:val="00AB728B"/>
    <w:rsid w:val="00AB7971"/>
    <w:rsid w:val="00AC07DA"/>
    <w:rsid w:val="00AC091A"/>
    <w:rsid w:val="00AC7507"/>
    <w:rsid w:val="00AD73B3"/>
    <w:rsid w:val="00AD7E36"/>
    <w:rsid w:val="00AE5C9D"/>
    <w:rsid w:val="00AE6463"/>
    <w:rsid w:val="00AF2CCF"/>
    <w:rsid w:val="00AF4916"/>
    <w:rsid w:val="00AF51F3"/>
    <w:rsid w:val="00AF5E36"/>
    <w:rsid w:val="00B03376"/>
    <w:rsid w:val="00B16307"/>
    <w:rsid w:val="00B20C8B"/>
    <w:rsid w:val="00B25A9A"/>
    <w:rsid w:val="00B3015C"/>
    <w:rsid w:val="00B30468"/>
    <w:rsid w:val="00B314A5"/>
    <w:rsid w:val="00B33A63"/>
    <w:rsid w:val="00B400BB"/>
    <w:rsid w:val="00B416B2"/>
    <w:rsid w:val="00B4329D"/>
    <w:rsid w:val="00B72349"/>
    <w:rsid w:val="00B747E9"/>
    <w:rsid w:val="00B7644F"/>
    <w:rsid w:val="00B81805"/>
    <w:rsid w:val="00B81C5C"/>
    <w:rsid w:val="00B83E2A"/>
    <w:rsid w:val="00B867BE"/>
    <w:rsid w:val="00B907AC"/>
    <w:rsid w:val="00B90AE3"/>
    <w:rsid w:val="00BC0C4C"/>
    <w:rsid w:val="00BC2471"/>
    <w:rsid w:val="00BD316E"/>
    <w:rsid w:val="00BE1C53"/>
    <w:rsid w:val="00BE32B0"/>
    <w:rsid w:val="00BE3555"/>
    <w:rsid w:val="00BE3F9F"/>
    <w:rsid w:val="00BF302C"/>
    <w:rsid w:val="00C0041B"/>
    <w:rsid w:val="00C0369F"/>
    <w:rsid w:val="00C05333"/>
    <w:rsid w:val="00C24094"/>
    <w:rsid w:val="00C2614E"/>
    <w:rsid w:val="00C265A9"/>
    <w:rsid w:val="00C349CC"/>
    <w:rsid w:val="00C452A3"/>
    <w:rsid w:val="00C5002E"/>
    <w:rsid w:val="00C572A1"/>
    <w:rsid w:val="00C6075F"/>
    <w:rsid w:val="00C64DB3"/>
    <w:rsid w:val="00C71AB6"/>
    <w:rsid w:val="00C72061"/>
    <w:rsid w:val="00C76305"/>
    <w:rsid w:val="00C831CC"/>
    <w:rsid w:val="00C8485E"/>
    <w:rsid w:val="00C912A3"/>
    <w:rsid w:val="00CC16CF"/>
    <w:rsid w:val="00CC3175"/>
    <w:rsid w:val="00CC4BF2"/>
    <w:rsid w:val="00CC5C15"/>
    <w:rsid w:val="00CC7CC4"/>
    <w:rsid w:val="00CD3FC1"/>
    <w:rsid w:val="00CD4299"/>
    <w:rsid w:val="00CE05FA"/>
    <w:rsid w:val="00CE73AF"/>
    <w:rsid w:val="00CF0DCB"/>
    <w:rsid w:val="00CF0EF1"/>
    <w:rsid w:val="00CF1697"/>
    <w:rsid w:val="00D01EE4"/>
    <w:rsid w:val="00D07143"/>
    <w:rsid w:val="00D0765E"/>
    <w:rsid w:val="00D117F5"/>
    <w:rsid w:val="00D11AC5"/>
    <w:rsid w:val="00D148BA"/>
    <w:rsid w:val="00D23D04"/>
    <w:rsid w:val="00D25021"/>
    <w:rsid w:val="00D32B5E"/>
    <w:rsid w:val="00D375E3"/>
    <w:rsid w:val="00D40107"/>
    <w:rsid w:val="00D41972"/>
    <w:rsid w:val="00D44A69"/>
    <w:rsid w:val="00D47D75"/>
    <w:rsid w:val="00D5384C"/>
    <w:rsid w:val="00D60A86"/>
    <w:rsid w:val="00D6101F"/>
    <w:rsid w:val="00D62503"/>
    <w:rsid w:val="00D65EC3"/>
    <w:rsid w:val="00D71D62"/>
    <w:rsid w:val="00D73606"/>
    <w:rsid w:val="00D8475E"/>
    <w:rsid w:val="00D958EC"/>
    <w:rsid w:val="00DA2A45"/>
    <w:rsid w:val="00DA419E"/>
    <w:rsid w:val="00DA5F8E"/>
    <w:rsid w:val="00DB53BF"/>
    <w:rsid w:val="00DC37E4"/>
    <w:rsid w:val="00DD06B5"/>
    <w:rsid w:val="00DD5A14"/>
    <w:rsid w:val="00DD6CA3"/>
    <w:rsid w:val="00DE2E88"/>
    <w:rsid w:val="00DE3801"/>
    <w:rsid w:val="00DF0DFB"/>
    <w:rsid w:val="00DF3465"/>
    <w:rsid w:val="00DF54DC"/>
    <w:rsid w:val="00DF6B2D"/>
    <w:rsid w:val="00DF7F8F"/>
    <w:rsid w:val="00E00709"/>
    <w:rsid w:val="00E00E83"/>
    <w:rsid w:val="00E143F0"/>
    <w:rsid w:val="00E15B88"/>
    <w:rsid w:val="00E17CF4"/>
    <w:rsid w:val="00E36C4E"/>
    <w:rsid w:val="00E44C33"/>
    <w:rsid w:val="00E51918"/>
    <w:rsid w:val="00E64C72"/>
    <w:rsid w:val="00E65E5A"/>
    <w:rsid w:val="00E71BAE"/>
    <w:rsid w:val="00E74380"/>
    <w:rsid w:val="00E75E8B"/>
    <w:rsid w:val="00E864DA"/>
    <w:rsid w:val="00EA30D8"/>
    <w:rsid w:val="00EA37C2"/>
    <w:rsid w:val="00EB18F0"/>
    <w:rsid w:val="00EB7CF6"/>
    <w:rsid w:val="00EB7FFD"/>
    <w:rsid w:val="00EC5444"/>
    <w:rsid w:val="00EC73BA"/>
    <w:rsid w:val="00ED178A"/>
    <w:rsid w:val="00ED2831"/>
    <w:rsid w:val="00EE1B81"/>
    <w:rsid w:val="00EE4DC0"/>
    <w:rsid w:val="00EF033D"/>
    <w:rsid w:val="00EF268B"/>
    <w:rsid w:val="00EF2FD3"/>
    <w:rsid w:val="00EF43E0"/>
    <w:rsid w:val="00F14EEB"/>
    <w:rsid w:val="00F2616F"/>
    <w:rsid w:val="00F3598A"/>
    <w:rsid w:val="00F4542F"/>
    <w:rsid w:val="00F50AC3"/>
    <w:rsid w:val="00F52CA8"/>
    <w:rsid w:val="00F55BBB"/>
    <w:rsid w:val="00F65CEA"/>
    <w:rsid w:val="00F668EF"/>
    <w:rsid w:val="00F75639"/>
    <w:rsid w:val="00F8092E"/>
    <w:rsid w:val="00FA7621"/>
    <w:rsid w:val="00FB10A3"/>
    <w:rsid w:val="00FB7E48"/>
    <w:rsid w:val="00FC140E"/>
    <w:rsid w:val="00FC7E84"/>
    <w:rsid w:val="00FD4371"/>
    <w:rsid w:val="00FD45E4"/>
    <w:rsid w:val="00FD6408"/>
    <w:rsid w:val="00FD7A9A"/>
    <w:rsid w:val="00FE0584"/>
    <w:rsid w:val="00FE40D7"/>
    <w:rsid w:val="00FE4A81"/>
    <w:rsid w:val="00FF0575"/>
    <w:rsid w:val="00FF1075"/>
    <w:rsid w:val="00FF560B"/>
    <w:rsid w:val="00FF72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1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14D"/>
    <w:pPr>
      <w:spacing w:after="0" w:line="360" w:lineRule="auto"/>
      <w:ind w:firstLine="709"/>
      <w:jc w:val="both"/>
    </w:pPr>
    <w:rPr>
      <w:sz w:val="28"/>
    </w:rPr>
  </w:style>
  <w:style w:type="paragraph" w:styleId="1">
    <w:name w:val="heading 1"/>
    <w:basedOn w:val="a"/>
    <w:next w:val="a"/>
    <w:link w:val="10"/>
    <w:uiPriority w:val="9"/>
    <w:qFormat/>
    <w:rsid w:val="002C704D"/>
    <w:pPr>
      <w:keepNext/>
      <w:keepLines/>
      <w:ind w:firstLine="0"/>
      <w:jc w:val="center"/>
      <w:outlineLvl w:val="0"/>
    </w:pPr>
    <w:rPr>
      <w:rFonts w:asciiTheme="majorHAnsi" w:eastAsiaTheme="majorEastAsia" w:hAnsiTheme="majorHAnsi" w:cstheme="majorBidi"/>
      <w:b/>
      <w:bCs/>
      <w:sz w:val="32"/>
      <w:szCs w:val="28"/>
    </w:rPr>
  </w:style>
  <w:style w:type="paragraph" w:styleId="2">
    <w:name w:val="heading 2"/>
    <w:basedOn w:val="a"/>
    <w:next w:val="a"/>
    <w:link w:val="20"/>
    <w:uiPriority w:val="9"/>
    <w:unhideWhenUsed/>
    <w:qFormat/>
    <w:rsid w:val="002C704D"/>
    <w:pPr>
      <w:keepNext/>
      <w:keepLines/>
      <w:ind w:firstLine="0"/>
      <w:jc w:val="center"/>
      <w:outlineLvl w:val="1"/>
    </w:pPr>
    <w:rPr>
      <w:rFonts w:asciiTheme="majorHAnsi" w:eastAsiaTheme="majorEastAsia" w:hAnsiTheme="majorHAnsi" w:cstheme="majorBidi"/>
      <w:b/>
      <w:bCs/>
      <w:szCs w:val="26"/>
    </w:rPr>
  </w:style>
  <w:style w:type="paragraph" w:styleId="3">
    <w:name w:val="heading 3"/>
    <w:basedOn w:val="a"/>
    <w:next w:val="a"/>
    <w:link w:val="30"/>
    <w:uiPriority w:val="9"/>
    <w:semiHidden/>
    <w:unhideWhenUsed/>
    <w:qFormat/>
    <w:rsid w:val="003A05F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704D"/>
    <w:rPr>
      <w:rFonts w:asciiTheme="majorHAnsi" w:eastAsiaTheme="majorEastAsia" w:hAnsiTheme="majorHAnsi" w:cstheme="majorBidi"/>
      <w:b/>
      <w:bCs/>
      <w:sz w:val="32"/>
      <w:szCs w:val="28"/>
    </w:rPr>
  </w:style>
  <w:style w:type="paragraph" w:styleId="a3">
    <w:name w:val="TOC Heading"/>
    <w:basedOn w:val="1"/>
    <w:next w:val="a"/>
    <w:uiPriority w:val="39"/>
    <w:unhideWhenUsed/>
    <w:qFormat/>
    <w:rsid w:val="00370BD2"/>
    <w:pPr>
      <w:jc w:val="left"/>
      <w:outlineLvl w:val="9"/>
    </w:pPr>
    <w:rPr>
      <w:lang w:eastAsia="ru-RU"/>
    </w:rPr>
  </w:style>
  <w:style w:type="paragraph" w:styleId="11">
    <w:name w:val="toc 1"/>
    <w:basedOn w:val="a"/>
    <w:next w:val="a"/>
    <w:autoRedefine/>
    <w:uiPriority w:val="39"/>
    <w:unhideWhenUsed/>
    <w:qFormat/>
    <w:rsid w:val="003A05F2"/>
    <w:pPr>
      <w:ind w:firstLine="0"/>
      <w:jc w:val="left"/>
    </w:pPr>
    <w:rPr>
      <w:rFonts w:cstheme="minorHAnsi"/>
      <w:b/>
      <w:bCs/>
      <w:caps/>
      <w:sz w:val="20"/>
      <w:szCs w:val="20"/>
    </w:rPr>
  </w:style>
  <w:style w:type="character" w:styleId="a4">
    <w:name w:val="Hyperlink"/>
    <w:basedOn w:val="a0"/>
    <w:uiPriority w:val="99"/>
    <w:unhideWhenUsed/>
    <w:rsid w:val="00370BD2"/>
    <w:rPr>
      <w:color w:val="0000FF" w:themeColor="hyperlink"/>
      <w:u w:val="single"/>
    </w:rPr>
  </w:style>
  <w:style w:type="paragraph" w:styleId="a5">
    <w:name w:val="Balloon Text"/>
    <w:basedOn w:val="a"/>
    <w:link w:val="a6"/>
    <w:uiPriority w:val="99"/>
    <w:semiHidden/>
    <w:unhideWhenUsed/>
    <w:rsid w:val="00370BD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0BD2"/>
    <w:rPr>
      <w:rFonts w:ascii="Tahoma" w:hAnsi="Tahoma" w:cs="Tahoma"/>
      <w:sz w:val="16"/>
      <w:szCs w:val="16"/>
    </w:rPr>
  </w:style>
  <w:style w:type="paragraph" w:styleId="a7">
    <w:name w:val="header"/>
    <w:basedOn w:val="a"/>
    <w:link w:val="a8"/>
    <w:uiPriority w:val="99"/>
    <w:unhideWhenUsed/>
    <w:rsid w:val="00EC5444"/>
    <w:pPr>
      <w:tabs>
        <w:tab w:val="center" w:pos="4677"/>
        <w:tab w:val="right" w:pos="9355"/>
      </w:tabs>
      <w:spacing w:line="240" w:lineRule="auto"/>
    </w:pPr>
  </w:style>
  <w:style w:type="character" w:customStyle="1" w:styleId="a8">
    <w:name w:val="Верхний колонтитул Знак"/>
    <w:basedOn w:val="a0"/>
    <w:link w:val="a7"/>
    <w:uiPriority w:val="99"/>
    <w:rsid w:val="00EC5444"/>
  </w:style>
  <w:style w:type="paragraph" w:styleId="a9">
    <w:name w:val="footer"/>
    <w:basedOn w:val="a"/>
    <w:link w:val="aa"/>
    <w:uiPriority w:val="99"/>
    <w:unhideWhenUsed/>
    <w:rsid w:val="00EC5444"/>
    <w:pPr>
      <w:tabs>
        <w:tab w:val="center" w:pos="4677"/>
        <w:tab w:val="right" w:pos="9355"/>
      </w:tabs>
      <w:spacing w:line="240" w:lineRule="auto"/>
    </w:pPr>
  </w:style>
  <w:style w:type="character" w:customStyle="1" w:styleId="aa">
    <w:name w:val="Нижний колонтитул Знак"/>
    <w:basedOn w:val="a0"/>
    <w:link w:val="a9"/>
    <w:uiPriority w:val="99"/>
    <w:rsid w:val="00EC5444"/>
  </w:style>
  <w:style w:type="character" w:styleId="ab">
    <w:name w:val="Placeholder Text"/>
    <w:basedOn w:val="a0"/>
    <w:uiPriority w:val="99"/>
    <w:semiHidden/>
    <w:rsid w:val="00680285"/>
    <w:rPr>
      <w:color w:val="808080"/>
    </w:rPr>
  </w:style>
  <w:style w:type="paragraph" w:styleId="ac">
    <w:name w:val="Normal (Web)"/>
    <w:basedOn w:val="a"/>
    <w:uiPriority w:val="99"/>
    <w:unhideWhenUsed/>
    <w:rsid w:val="00191CBF"/>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AC091A"/>
    <w:pPr>
      <w:ind w:left="720"/>
      <w:contextualSpacing/>
    </w:pPr>
  </w:style>
  <w:style w:type="table" w:styleId="af">
    <w:name w:val="Table Grid"/>
    <w:basedOn w:val="a1"/>
    <w:uiPriority w:val="59"/>
    <w:rsid w:val="009F7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C704D"/>
    <w:rPr>
      <w:rFonts w:asciiTheme="majorHAnsi" w:eastAsiaTheme="majorEastAsia" w:hAnsiTheme="majorHAnsi" w:cstheme="majorBidi"/>
      <w:b/>
      <w:bCs/>
      <w:sz w:val="28"/>
      <w:szCs w:val="26"/>
    </w:rPr>
  </w:style>
  <w:style w:type="paragraph" w:styleId="21">
    <w:name w:val="toc 2"/>
    <w:basedOn w:val="a"/>
    <w:next w:val="a"/>
    <w:autoRedefine/>
    <w:uiPriority w:val="39"/>
    <w:unhideWhenUsed/>
    <w:qFormat/>
    <w:rsid w:val="007A5EAD"/>
    <w:pPr>
      <w:tabs>
        <w:tab w:val="right" w:leader="dot" w:pos="9628"/>
      </w:tabs>
      <w:ind w:firstLine="0"/>
      <w:jc w:val="left"/>
    </w:pPr>
    <w:rPr>
      <w:rFonts w:ascii="Times New Roman" w:hAnsi="Times New Roman" w:cstheme="minorHAnsi"/>
      <w:sz w:val="20"/>
      <w:szCs w:val="20"/>
    </w:rPr>
  </w:style>
  <w:style w:type="paragraph" w:customStyle="1" w:styleId="12">
    <w:name w:val="Стиль1"/>
    <w:basedOn w:val="a"/>
    <w:link w:val="13"/>
    <w:qFormat/>
    <w:rsid w:val="00E74380"/>
    <w:rPr>
      <w:lang w:eastAsia="ru-RU"/>
    </w:rPr>
  </w:style>
  <w:style w:type="paragraph" w:styleId="31">
    <w:name w:val="toc 3"/>
    <w:basedOn w:val="a"/>
    <w:next w:val="a"/>
    <w:autoRedefine/>
    <w:uiPriority w:val="39"/>
    <w:unhideWhenUsed/>
    <w:qFormat/>
    <w:rsid w:val="00A057C8"/>
    <w:pPr>
      <w:ind w:left="440"/>
      <w:jc w:val="left"/>
    </w:pPr>
    <w:rPr>
      <w:rFonts w:cstheme="minorHAnsi"/>
      <w:i/>
      <w:iCs/>
      <w:sz w:val="20"/>
      <w:szCs w:val="20"/>
    </w:rPr>
  </w:style>
  <w:style w:type="character" w:customStyle="1" w:styleId="13">
    <w:name w:val="Стиль1 Знак"/>
    <w:basedOn w:val="a0"/>
    <w:link w:val="12"/>
    <w:rsid w:val="00E74380"/>
    <w:rPr>
      <w:sz w:val="28"/>
      <w:lang w:eastAsia="ru-RU"/>
    </w:rPr>
  </w:style>
  <w:style w:type="paragraph" w:styleId="4">
    <w:name w:val="toc 4"/>
    <w:basedOn w:val="a"/>
    <w:next w:val="a"/>
    <w:autoRedefine/>
    <w:uiPriority w:val="39"/>
    <w:unhideWhenUsed/>
    <w:rsid w:val="00A057C8"/>
    <w:pPr>
      <w:ind w:left="660"/>
      <w:jc w:val="left"/>
    </w:pPr>
    <w:rPr>
      <w:rFonts w:cstheme="minorHAnsi"/>
      <w:sz w:val="18"/>
      <w:szCs w:val="18"/>
    </w:rPr>
  </w:style>
  <w:style w:type="paragraph" w:styleId="5">
    <w:name w:val="toc 5"/>
    <w:basedOn w:val="a"/>
    <w:next w:val="a"/>
    <w:autoRedefine/>
    <w:uiPriority w:val="39"/>
    <w:unhideWhenUsed/>
    <w:rsid w:val="00A057C8"/>
    <w:pPr>
      <w:ind w:left="880"/>
      <w:jc w:val="left"/>
    </w:pPr>
    <w:rPr>
      <w:rFonts w:cstheme="minorHAnsi"/>
      <w:sz w:val="18"/>
      <w:szCs w:val="18"/>
    </w:rPr>
  </w:style>
  <w:style w:type="paragraph" w:styleId="6">
    <w:name w:val="toc 6"/>
    <w:basedOn w:val="a"/>
    <w:next w:val="a"/>
    <w:autoRedefine/>
    <w:uiPriority w:val="39"/>
    <w:unhideWhenUsed/>
    <w:rsid w:val="00A057C8"/>
    <w:pPr>
      <w:ind w:left="1100"/>
      <w:jc w:val="left"/>
    </w:pPr>
    <w:rPr>
      <w:rFonts w:cstheme="minorHAnsi"/>
      <w:sz w:val="18"/>
      <w:szCs w:val="18"/>
    </w:rPr>
  </w:style>
  <w:style w:type="paragraph" w:styleId="7">
    <w:name w:val="toc 7"/>
    <w:basedOn w:val="a"/>
    <w:next w:val="a"/>
    <w:autoRedefine/>
    <w:uiPriority w:val="39"/>
    <w:unhideWhenUsed/>
    <w:rsid w:val="00A057C8"/>
    <w:pPr>
      <w:ind w:left="1320"/>
      <w:jc w:val="left"/>
    </w:pPr>
    <w:rPr>
      <w:rFonts w:cstheme="minorHAnsi"/>
      <w:sz w:val="18"/>
      <w:szCs w:val="18"/>
    </w:rPr>
  </w:style>
  <w:style w:type="paragraph" w:styleId="8">
    <w:name w:val="toc 8"/>
    <w:basedOn w:val="a"/>
    <w:next w:val="a"/>
    <w:autoRedefine/>
    <w:uiPriority w:val="39"/>
    <w:unhideWhenUsed/>
    <w:rsid w:val="00A057C8"/>
    <w:pPr>
      <w:ind w:left="1540"/>
      <w:jc w:val="left"/>
    </w:pPr>
    <w:rPr>
      <w:rFonts w:cstheme="minorHAnsi"/>
      <w:sz w:val="18"/>
      <w:szCs w:val="18"/>
    </w:rPr>
  </w:style>
  <w:style w:type="paragraph" w:styleId="9">
    <w:name w:val="toc 9"/>
    <w:basedOn w:val="a"/>
    <w:next w:val="a"/>
    <w:autoRedefine/>
    <w:uiPriority w:val="39"/>
    <w:unhideWhenUsed/>
    <w:rsid w:val="00A057C8"/>
    <w:pPr>
      <w:ind w:left="1760"/>
      <w:jc w:val="left"/>
    </w:pPr>
    <w:rPr>
      <w:rFonts w:cstheme="minorHAnsi"/>
      <w:sz w:val="18"/>
      <w:szCs w:val="18"/>
    </w:rPr>
  </w:style>
  <w:style w:type="character" w:customStyle="1" w:styleId="30">
    <w:name w:val="Заголовок 3 Знак"/>
    <w:basedOn w:val="a0"/>
    <w:link w:val="3"/>
    <w:uiPriority w:val="9"/>
    <w:semiHidden/>
    <w:rsid w:val="003A05F2"/>
    <w:rPr>
      <w:rFonts w:asciiTheme="majorHAnsi" w:eastAsiaTheme="majorEastAsia" w:hAnsiTheme="majorHAnsi" w:cstheme="majorBidi"/>
      <w:b/>
      <w:bCs/>
      <w:color w:val="4F81BD" w:themeColor="accent1"/>
    </w:rPr>
  </w:style>
  <w:style w:type="table" w:customStyle="1" w:styleId="14">
    <w:name w:val="Сетка таблицы1"/>
    <w:basedOn w:val="a1"/>
    <w:next w:val="af"/>
    <w:uiPriority w:val="59"/>
    <w:rsid w:val="0062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
    <w:uiPriority w:val="59"/>
    <w:rsid w:val="00E65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Revision"/>
    <w:hidden/>
    <w:uiPriority w:val="99"/>
    <w:semiHidden/>
    <w:rsid w:val="008A2836"/>
    <w:pPr>
      <w:spacing w:after="0" w:line="240" w:lineRule="auto"/>
    </w:pPr>
    <w:rPr>
      <w:sz w:val="28"/>
    </w:rPr>
  </w:style>
  <w:style w:type="paragraph" w:styleId="af1">
    <w:name w:val="footnote text"/>
    <w:basedOn w:val="a"/>
    <w:link w:val="af2"/>
    <w:uiPriority w:val="99"/>
    <w:semiHidden/>
    <w:unhideWhenUsed/>
    <w:rsid w:val="002659B0"/>
    <w:pPr>
      <w:spacing w:line="240" w:lineRule="auto"/>
    </w:pPr>
    <w:rPr>
      <w:sz w:val="20"/>
      <w:szCs w:val="20"/>
    </w:rPr>
  </w:style>
  <w:style w:type="character" w:customStyle="1" w:styleId="af2">
    <w:name w:val="Текст сноски Знак"/>
    <w:basedOn w:val="a0"/>
    <w:link w:val="af1"/>
    <w:uiPriority w:val="99"/>
    <w:semiHidden/>
    <w:rsid w:val="002659B0"/>
    <w:rPr>
      <w:sz w:val="20"/>
      <w:szCs w:val="20"/>
    </w:rPr>
  </w:style>
  <w:style w:type="character" w:styleId="af3">
    <w:name w:val="footnote reference"/>
    <w:basedOn w:val="a0"/>
    <w:uiPriority w:val="99"/>
    <w:semiHidden/>
    <w:unhideWhenUsed/>
    <w:rsid w:val="002659B0"/>
    <w:rPr>
      <w:vertAlign w:val="superscript"/>
    </w:rPr>
  </w:style>
  <w:style w:type="character" w:styleId="af4">
    <w:name w:val="FollowedHyperlink"/>
    <w:basedOn w:val="a0"/>
    <w:uiPriority w:val="99"/>
    <w:semiHidden/>
    <w:unhideWhenUsed/>
    <w:rsid w:val="002659B0"/>
    <w:rPr>
      <w:color w:val="800080" w:themeColor="followedHyperlink"/>
      <w:u w:val="single"/>
    </w:rPr>
  </w:style>
  <w:style w:type="character" w:customStyle="1" w:styleId="ae">
    <w:name w:val="Абзац списка Знак"/>
    <w:link w:val="ad"/>
    <w:uiPriority w:val="34"/>
    <w:qFormat/>
    <w:locked/>
    <w:rsid w:val="003A20DA"/>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14D"/>
    <w:pPr>
      <w:spacing w:after="0" w:line="360" w:lineRule="auto"/>
      <w:ind w:firstLine="709"/>
      <w:jc w:val="both"/>
    </w:pPr>
    <w:rPr>
      <w:sz w:val="28"/>
    </w:rPr>
  </w:style>
  <w:style w:type="paragraph" w:styleId="1">
    <w:name w:val="heading 1"/>
    <w:basedOn w:val="a"/>
    <w:next w:val="a"/>
    <w:link w:val="10"/>
    <w:uiPriority w:val="9"/>
    <w:qFormat/>
    <w:rsid w:val="002C704D"/>
    <w:pPr>
      <w:keepNext/>
      <w:keepLines/>
      <w:ind w:firstLine="0"/>
      <w:jc w:val="center"/>
      <w:outlineLvl w:val="0"/>
    </w:pPr>
    <w:rPr>
      <w:rFonts w:asciiTheme="majorHAnsi" w:eastAsiaTheme="majorEastAsia" w:hAnsiTheme="majorHAnsi" w:cstheme="majorBidi"/>
      <w:b/>
      <w:bCs/>
      <w:sz w:val="32"/>
      <w:szCs w:val="28"/>
    </w:rPr>
  </w:style>
  <w:style w:type="paragraph" w:styleId="2">
    <w:name w:val="heading 2"/>
    <w:basedOn w:val="a"/>
    <w:next w:val="a"/>
    <w:link w:val="20"/>
    <w:uiPriority w:val="9"/>
    <w:unhideWhenUsed/>
    <w:qFormat/>
    <w:rsid w:val="002C704D"/>
    <w:pPr>
      <w:keepNext/>
      <w:keepLines/>
      <w:ind w:firstLine="0"/>
      <w:jc w:val="center"/>
      <w:outlineLvl w:val="1"/>
    </w:pPr>
    <w:rPr>
      <w:rFonts w:asciiTheme="majorHAnsi" w:eastAsiaTheme="majorEastAsia" w:hAnsiTheme="majorHAnsi" w:cstheme="majorBidi"/>
      <w:b/>
      <w:bCs/>
      <w:szCs w:val="26"/>
    </w:rPr>
  </w:style>
  <w:style w:type="paragraph" w:styleId="3">
    <w:name w:val="heading 3"/>
    <w:basedOn w:val="a"/>
    <w:next w:val="a"/>
    <w:link w:val="30"/>
    <w:uiPriority w:val="9"/>
    <w:semiHidden/>
    <w:unhideWhenUsed/>
    <w:qFormat/>
    <w:rsid w:val="003A05F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704D"/>
    <w:rPr>
      <w:rFonts w:asciiTheme="majorHAnsi" w:eastAsiaTheme="majorEastAsia" w:hAnsiTheme="majorHAnsi" w:cstheme="majorBidi"/>
      <w:b/>
      <w:bCs/>
      <w:sz w:val="32"/>
      <w:szCs w:val="28"/>
    </w:rPr>
  </w:style>
  <w:style w:type="paragraph" w:styleId="a3">
    <w:name w:val="TOC Heading"/>
    <w:basedOn w:val="1"/>
    <w:next w:val="a"/>
    <w:uiPriority w:val="39"/>
    <w:unhideWhenUsed/>
    <w:qFormat/>
    <w:rsid w:val="00370BD2"/>
    <w:pPr>
      <w:jc w:val="left"/>
      <w:outlineLvl w:val="9"/>
    </w:pPr>
    <w:rPr>
      <w:lang w:eastAsia="ru-RU"/>
    </w:rPr>
  </w:style>
  <w:style w:type="paragraph" w:styleId="11">
    <w:name w:val="toc 1"/>
    <w:basedOn w:val="a"/>
    <w:next w:val="a"/>
    <w:autoRedefine/>
    <w:uiPriority w:val="39"/>
    <w:unhideWhenUsed/>
    <w:qFormat/>
    <w:rsid w:val="003A05F2"/>
    <w:pPr>
      <w:ind w:firstLine="0"/>
      <w:jc w:val="left"/>
    </w:pPr>
    <w:rPr>
      <w:rFonts w:cstheme="minorHAnsi"/>
      <w:b/>
      <w:bCs/>
      <w:caps/>
      <w:sz w:val="20"/>
      <w:szCs w:val="20"/>
    </w:rPr>
  </w:style>
  <w:style w:type="character" w:styleId="a4">
    <w:name w:val="Hyperlink"/>
    <w:basedOn w:val="a0"/>
    <w:uiPriority w:val="99"/>
    <w:unhideWhenUsed/>
    <w:rsid w:val="00370BD2"/>
    <w:rPr>
      <w:color w:val="0000FF" w:themeColor="hyperlink"/>
      <w:u w:val="single"/>
    </w:rPr>
  </w:style>
  <w:style w:type="paragraph" w:styleId="a5">
    <w:name w:val="Balloon Text"/>
    <w:basedOn w:val="a"/>
    <w:link w:val="a6"/>
    <w:uiPriority w:val="99"/>
    <w:semiHidden/>
    <w:unhideWhenUsed/>
    <w:rsid w:val="00370BD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0BD2"/>
    <w:rPr>
      <w:rFonts w:ascii="Tahoma" w:hAnsi="Tahoma" w:cs="Tahoma"/>
      <w:sz w:val="16"/>
      <w:szCs w:val="16"/>
    </w:rPr>
  </w:style>
  <w:style w:type="paragraph" w:styleId="a7">
    <w:name w:val="header"/>
    <w:basedOn w:val="a"/>
    <w:link w:val="a8"/>
    <w:uiPriority w:val="99"/>
    <w:unhideWhenUsed/>
    <w:rsid w:val="00EC5444"/>
    <w:pPr>
      <w:tabs>
        <w:tab w:val="center" w:pos="4677"/>
        <w:tab w:val="right" w:pos="9355"/>
      </w:tabs>
      <w:spacing w:line="240" w:lineRule="auto"/>
    </w:pPr>
  </w:style>
  <w:style w:type="character" w:customStyle="1" w:styleId="a8">
    <w:name w:val="Верхний колонтитул Знак"/>
    <w:basedOn w:val="a0"/>
    <w:link w:val="a7"/>
    <w:uiPriority w:val="99"/>
    <w:rsid w:val="00EC5444"/>
  </w:style>
  <w:style w:type="paragraph" w:styleId="a9">
    <w:name w:val="footer"/>
    <w:basedOn w:val="a"/>
    <w:link w:val="aa"/>
    <w:uiPriority w:val="99"/>
    <w:unhideWhenUsed/>
    <w:rsid w:val="00EC5444"/>
    <w:pPr>
      <w:tabs>
        <w:tab w:val="center" w:pos="4677"/>
        <w:tab w:val="right" w:pos="9355"/>
      </w:tabs>
      <w:spacing w:line="240" w:lineRule="auto"/>
    </w:pPr>
  </w:style>
  <w:style w:type="character" w:customStyle="1" w:styleId="aa">
    <w:name w:val="Нижний колонтитул Знак"/>
    <w:basedOn w:val="a0"/>
    <w:link w:val="a9"/>
    <w:uiPriority w:val="99"/>
    <w:rsid w:val="00EC5444"/>
  </w:style>
  <w:style w:type="character" w:styleId="ab">
    <w:name w:val="Placeholder Text"/>
    <w:basedOn w:val="a0"/>
    <w:uiPriority w:val="99"/>
    <w:semiHidden/>
    <w:rsid w:val="00680285"/>
    <w:rPr>
      <w:color w:val="808080"/>
    </w:rPr>
  </w:style>
  <w:style w:type="paragraph" w:styleId="ac">
    <w:name w:val="Normal (Web)"/>
    <w:basedOn w:val="a"/>
    <w:uiPriority w:val="99"/>
    <w:unhideWhenUsed/>
    <w:rsid w:val="00191CBF"/>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AC091A"/>
    <w:pPr>
      <w:ind w:left="720"/>
      <w:contextualSpacing/>
    </w:pPr>
  </w:style>
  <w:style w:type="table" w:styleId="af">
    <w:name w:val="Table Grid"/>
    <w:basedOn w:val="a1"/>
    <w:uiPriority w:val="59"/>
    <w:rsid w:val="009F7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C704D"/>
    <w:rPr>
      <w:rFonts w:asciiTheme="majorHAnsi" w:eastAsiaTheme="majorEastAsia" w:hAnsiTheme="majorHAnsi" w:cstheme="majorBidi"/>
      <w:b/>
      <w:bCs/>
      <w:sz w:val="28"/>
      <w:szCs w:val="26"/>
    </w:rPr>
  </w:style>
  <w:style w:type="paragraph" w:styleId="21">
    <w:name w:val="toc 2"/>
    <w:basedOn w:val="a"/>
    <w:next w:val="a"/>
    <w:autoRedefine/>
    <w:uiPriority w:val="39"/>
    <w:unhideWhenUsed/>
    <w:qFormat/>
    <w:rsid w:val="007A5EAD"/>
    <w:pPr>
      <w:tabs>
        <w:tab w:val="right" w:leader="dot" w:pos="9628"/>
      </w:tabs>
      <w:ind w:firstLine="0"/>
      <w:jc w:val="left"/>
    </w:pPr>
    <w:rPr>
      <w:rFonts w:ascii="Times New Roman" w:hAnsi="Times New Roman" w:cstheme="minorHAnsi"/>
      <w:sz w:val="20"/>
      <w:szCs w:val="20"/>
    </w:rPr>
  </w:style>
  <w:style w:type="paragraph" w:customStyle="1" w:styleId="12">
    <w:name w:val="Стиль1"/>
    <w:basedOn w:val="a"/>
    <w:link w:val="13"/>
    <w:qFormat/>
    <w:rsid w:val="00E74380"/>
    <w:rPr>
      <w:lang w:eastAsia="ru-RU"/>
    </w:rPr>
  </w:style>
  <w:style w:type="paragraph" w:styleId="31">
    <w:name w:val="toc 3"/>
    <w:basedOn w:val="a"/>
    <w:next w:val="a"/>
    <w:autoRedefine/>
    <w:uiPriority w:val="39"/>
    <w:unhideWhenUsed/>
    <w:qFormat/>
    <w:rsid w:val="00A057C8"/>
    <w:pPr>
      <w:ind w:left="440"/>
      <w:jc w:val="left"/>
    </w:pPr>
    <w:rPr>
      <w:rFonts w:cstheme="minorHAnsi"/>
      <w:i/>
      <w:iCs/>
      <w:sz w:val="20"/>
      <w:szCs w:val="20"/>
    </w:rPr>
  </w:style>
  <w:style w:type="character" w:customStyle="1" w:styleId="13">
    <w:name w:val="Стиль1 Знак"/>
    <w:basedOn w:val="a0"/>
    <w:link w:val="12"/>
    <w:rsid w:val="00E74380"/>
    <w:rPr>
      <w:sz w:val="28"/>
      <w:lang w:eastAsia="ru-RU"/>
    </w:rPr>
  </w:style>
  <w:style w:type="paragraph" w:styleId="4">
    <w:name w:val="toc 4"/>
    <w:basedOn w:val="a"/>
    <w:next w:val="a"/>
    <w:autoRedefine/>
    <w:uiPriority w:val="39"/>
    <w:unhideWhenUsed/>
    <w:rsid w:val="00A057C8"/>
    <w:pPr>
      <w:ind w:left="660"/>
      <w:jc w:val="left"/>
    </w:pPr>
    <w:rPr>
      <w:rFonts w:cstheme="minorHAnsi"/>
      <w:sz w:val="18"/>
      <w:szCs w:val="18"/>
    </w:rPr>
  </w:style>
  <w:style w:type="paragraph" w:styleId="5">
    <w:name w:val="toc 5"/>
    <w:basedOn w:val="a"/>
    <w:next w:val="a"/>
    <w:autoRedefine/>
    <w:uiPriority w:val="39"/>
    <w:unhideWhenUsed/>
    <w:rsid w:val="00A057C8"/>
    <w:pPr>
      <w:ind w:left="880"/>
      <w:jc w:val="left"/>
    </w:pPr>
    <w:rPr>
      <w:rFonts w:cstheme="minorHAnsi"/>
      <w:sz w:val="18"/>
      <w:szCs w:val="18"/>
    </w:rPr>
  </w:style>
  <w:style w:type="paragraph" w:styleId="6">
    <w:name w:val="toc 6"/>
    <w:basedOn w:val="a"/>
    <w:next w:val="a"/>
    <w:autoRedefine/>
    <w:uiPriority w:val="39"/>
    <w:unhideWhenUsed/>
    <w:rsid w:val="00A057C8"/>
    <w:pPr>
      <w:ind w:left="1100"/>
      <w:jc w:val="left"/>
    </w:pPr>
    <w:rPr>
      <w:rFonts w:cstheme="minorHAnsi"/>
      <w:sz w:val="18"/>
      <w:szCs w:val="18"/>
    </w:rPr>
  </w:style>
  <w:style w:type="paragraph" w:styleId="7">
    <w:name w:val="toc 7"/>
    <w:basedOn w:val="a"/>
    <w:next w:val="a"/>
    <w:autoRedefine/>
    <w:uiPriority w:val="39"/>
    <w:unhideWhenUsed/>
    <w:rsid w:val="00A057C8"/>
    <w:pPr>
      <w:ind w:left="1320"/>
      <w:jc w:val="left"/>
    </w:pPr>
    <w:rPr>
      <w:rFonts w:cstheme="minorHAnsi"/>
      <w:sz w:val="18"/>
      <w:szCs w:val="18"/>
    </w:rPr>
  </w:style>
  <w:style w:type="paragraph" w:styleId="8">
    <w:name w:val="toc 8"/>
    <w:basedOn w:val="a"/>
    <w:next w:val="a"/>
    <w:autoRedefine/>
    <w:uiPriority w:val="39"/>
    <w:unhideWhenUsed/>
    <w:rsid w:val="00A057C8"/>
    <w:pPr>
      <w:ind w:left="1540"/>
      <w:jc w:val="left"/>
    </w:pPr>
    <w:rPr>
      <w:rFonts w:cstheme="minorHAnsi"/>
      <w:sz w:val="18"/>
      <w:szCs w:val="18"/>
    </w:rPr>
  </w:style>
  <w:style w:type="paragraph" w:styleId="9">
    <w:name w:val="toc 9"/>
    <w:basedOn w:val="a"/>
    <w:next w:val="a"/>
    <w:autoRedefine/>
    <w:uiPriority w:val="39"/>
    <w:unhideWhenUsed/>
    <w:rsid w:val="00A057C8"/>
    <w:pPr>
      <w:ind w:left="1760"/>
      <w:jc w:val="left"/>
    </w:pPr>
    <w:rPr>
      <w:rFonts w:cstheme="minorHAnsi"/>
      <w:sz w:val="18"/>
      <w:szCs w:val="18"/>
    </w:rPr>
  </w:style>
  <w:style w:type="character" w:customStyle="1" w:styleId="30">
    <w:name w:val="Заголовок 3 Знак"/>
    <w:basedOn w:val="a0"/>
    <w:link w:val="3"/>
    <w:uiPriority w:val="9"/>
    <w:semiHidden/>
    <w:rsid w:val="003A05F2"/>
    <w:rPr>
      <w:rFonts w:asciiTheme="majorHAnsi" w:eastAsiaTheme="majorEastAsia" w:hAnsiTheme="majorHAnsi" w:cstheme="majorBidi"/>
      <w:b/>
      <w:bCs/>
      <w:color w:val="4F81BD" w:themeColor="accent1"/>
    </w:rPr>
  </w:style>
  <w:style w:type="table" w:customStyle="1" w:styleId="14">
    <w:name w:val="Сетка таблицы1"/>
    <w:basedOn w:val="a1"/>
    <w:next w:val="af"/>
    <w:uiPriority w:val="59"/>
    <w:rsid w:val="0062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
    <w:uiPriority w:val="59"/>
    <w:rsid w:val="00E65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Revision"/>
    <w:hidden/>
    <w:uiPriority w:val="99"/>
    <w:semiHidden/>
    <w:rsid w:val="008A2836"/>
    <w:pPr>
      <w:spacing w:after="0" w:line="240" w:lineRule="auto"/>
    </w:pPr>
    <w:rPr>
      <w:sz w:val="28"/>
    </w:rPr>
  </w:style>
  <w:style w:type="paragraph" w:styleId="af1">
    <w:name w:val="footnote text"/>
    <w:basedOn w:val="a"/>
    <w:link w:val="af2"/>
    <w:uiPriority w:val="99"/>
    <w:semiHidden/>
    <w:unhideWhenUsed/>
    <w:rsid w:val="002659B0"/>
    <w:pPr>
      <w:spacing w:line="240" w:lineRule="auto"/>
    </w:pPr>
    <w:rPr>
      <w:sz w:val="20"/>
      <w:szCs w:val="20"/>
    </w:rPr>
  </w:style>
  <w:style w:type="character" w:customStyle="1" w:styleId="af2">
    <w:name w:val="Текст сноски Знак"/>
    <w:basedOn w:val="a0"/>
    <w:link w:val="af1"/>
    <w:uiPriority w:val="99"/>
    <w:semiHidden/>
    <w:rsid w:val="002659B0"/>
    <w:rPr>
      <w:sz w:val="20"/>
      <w:szCs w:val="20"/>
    </w:rPr>
  </w:style>
  <w:style w:type="character" w:styleId="af3">
    <w:name w:val="footnote reference"/>
    <w:basedOn w:val="a0"/>
    <w:uiPriority w:val="99"/>
    <w:semiHidden/>
    <w:unhideWhenUsed/>
    <w:rsid w:val="002659B0"/>
    <w:rPr>
      <w:vertAlign w:val="superscript"/>
    </w:rPr>
  </w:style>
  <w:style w:type="character" w:styleId="af4">
    <w:name w:val="FollowedHyperlink"/>
    <w:basedOn w:val="a0"/>
    <w:uiPriority w:val="99"/>
    <w:semiHidden/>
    <w:unhideWhenUsed/>
    <w:rsid w:val="002659B0"/>
    <w:rPr>
      <w:color w:val="800080" w:themeColor="followedHyperlink"/>
      <w:u w:val="single"/>
    </w:rPr>
  </w:style>
  <w:style w:type="character" w:customStyle="1" w:styleId="ae">
    <w:name w:val="Абзац списка Знак"/>
    <w:link w:val="ad"/>
    <w:uiPriority w:val="34"/>
    <w:qFormat/>
    <w:locked/>
    <w:rsid w:val="003A20DA"/>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8964">
      <w:bodyDiv w:val="1"/>
      <w:marLeft w:val="0"/>
      <w:marRight w:val="0"/>
      <w:marTop w:val="0"/>
      <w:marBottom w:val="0"/>
      <w:divBdr>
        <w:top w:val="none" w:sz="0" w:space="0" w:color="auto"/>
        <w:left w:val="none" w:sz="0" w:space="0" w:color="auto"/>
        <w:bottom w:val="none" w:sz="0" w:space="0" w:color="auto"/>
        <w:right w:val="none" w:sz="0" w:space="0" w:color="auto"/>
      </w:divBdr>
    </w:div>
    <w:div w:id="36318033">
      <w:bodyDiv w:val="1"/>
      <w:marLeft w:val="0"/>
      <w:marRight w:val="0"/>
      <w:marTop w:val="0"/>
      <w:marBottom w:val="0"/>
      <w:divBdr>
        <w:top w:val="none" w:sz="0" w:space="0" w:color="auto"/>
        <w:left w:val="none" w:sz="0" w:space="0" w:color="auto"/>
        <w:bottom w:val="none" w:sz="0" w:space="0" w:color="auto"/>
        <w:right w:val="none" w:sz="0" w:space="0" w:color="auto"/>
      </w:divBdr>
    </w:div>
    <w:div w:id="55013716">
      <w:bodyDiv w:val="1"/>
      <w:marLeft w:val="0"/>
      <w:marRight w:val="0"/>
      <w:marTop w:val="0"/>
      <w:marBottom w:val="0"/>
      <w:divBdr>
        <w:top w:val="none" w:sz="0" w:space="0" w:color="auto"/>
        <w:left w:val="none" w:sz="0" w:space="0" w:color="auto"/>
        <w:bottom w:val="none" w:sz="0" w:space="0" w:color="auto"/>
        <w:right w:val="none" w:sz="0" w:space="0" w:color="auto"/>
      </w:divBdr>
    </w:div>
    <w:div w:id="86973798">
      <w:bodyDiv w:val="1"/>
      <w:marLeft w:val="0"/>
      <w:marRight w:val="0"/>
      <w:marTop w:val="0"/>
      <w:marBottom w:val="0"/>
      <w:divBdr>
        <w:top w:val="none" w:sz="0" w:space="0" w:color="auto"/>
        <w:left w:val="none" w:sz="0" w:space="0" w:color="auto"/>
        <w:bottom w:val="none" w:sz="0" w:space="0" w:color="auto"/>
        <w:right w:val="none" w:sz="0" w:space="0" w:color="auto"/>
      </w:divBdr>
    </w:div>
    <w:div w:id="119304665">
      <w:bodyDiv w:val="1"/>
      <w:marLeft w:val="0"/>
      <w:marRight w:val="0"/>
      <w:marTop w:val="0"/>
      <w:marBottom w:val="0"/>
      <w:divBdr>
        <w:top w:val="none" w:sz="0" w:space="0" w:color="auto"/>
        <w:left w:val="none" w:sz="0" w:space="0" w:color="auto"/>
        <w:bottom w:val="none" w:sz="0" w:space="0" w:color="auto"/>
        <w:right w:val="none" w:sz="0" w:space="0" w:color="auto"/>
      </w:divBdr>
    </w:div>
    <w:div w:id="121576289">
      <w:bodyDiv w:val="1"/>
      <w:marLeft w:val="0"/>
      <w:marRight w:val="0"/>
      <w:marTop w:val="0"/>
      <w:marBottom w:val="0"/>
      <w:divBdr>
        <w:top w:val="none" w:sz="0" w:space="0" w:color="auto"/>
        <w:left w:val="none" w:sz="0" w:space="0" w:color="auto"/>
        <w:bottom w:val="none" w:sz="0" w:space="0" w:color="auto"/>
        <w:right w:val="none" w:sz="0" w:space="0" w:color="auto"/>
      </w:divBdr>
    </w:div>
    <w:div w:id="156387568">
      <w:bodyDiv w:val="1"/>
      <w:marLeft w:val="0"/>
      <w:marRight w:val="0"/>
      <w:marTop w:val="0"/>
      <w:marBottom w:val="0"/>
      <w:divBdr>
        <w:top w:val="none" w:sz="0" w:space="0" w:color="auto"/>
        <w:left w:val="none" w:sz="0" w:space="0" w:color="auto"/>
        <w:bottom w:val="none" w:sz="0" w:space="0" w:color="auto"/>
        <w:right w:val="none" w:sz="0" w:space="0" w:color="auto"/>
      </w:divBdr>
    </w:div>
    <w:div w:id="173152547">
      <w:bodyDiv w:val="1"/>
      <w:marLeft w:val="0"/>
      <w:marRight w:val="0"/>
      <w:marTop w:val="0"/>
      <w:marBottom w:val="0"/>
      <w:divBdr>
        <w:top w:val="none" w:sz="0" w:space="0" w:color="auto"/>
        <w:left w:val="none" w:sz="0" w:space="0" w:color="auto"/>
        <w:bottom w:val="none" w:sz="0" w:space="0" w:color="auto"/>
        <w:right w:val="none" w:sz="0" w:space="0" w:color="auto"/>
      </w:divBdr>
    </w:div>
    <w:div w:id="183981080">
      <w:bodyDiv w:val="1"/>
      <w:marLeft w:val="0"/>
      <w:marRight w:val="0"/>
      <w:marTop w:val="0"/>
      <w:marBottom w:val="0"/>
      <w:divBdr>
        <w:top w:val="none" w:sz="0" w:space="0" w:color="auto"/>
        <w:left w:val="none" w:sz="0" w:space="0" w:color="auto"/>
        <w:bottom w:val="none" w:sz="0" w:space="0" w:color="auto"/>
        <w:right w:val="none" w:sz="0" w:space="0" w:color="auto"/>
      </w:divBdr>
    </w:div>
    <w:div w:id="196050285">
      <w:bodyDiv w:val="1"/>
      <w:marLeft w:val="0"/>
      <w:marRight w:val="0"/>
      <w:marTop w:val="0"/>
      <w:marBottom w:val="0"/>
      <w:divBdr>
        <w:top w:val="none" w:sz="0" w:space="0" w:color="auto"/>
        <w:left w:val="none" w:sz="0" w:space="0" w:color="auto"/>
        <w:bottom w:val="none" w:sz="0" w:space="0" w:color="auto"/>
        <w:right w:val="none" w:sz="0" w:space="0" w:color="auto"/>
      </w:divBdr>
    </w:div>
    <w:div w:id="207376984">
      <w:bodyDiv w:val="1"/>
      <w:marLeft w:val="0"/>
      <w:marRight w:val="0"/>
      <w:marTop w:val="0"/>
      <w:marBottom w:val="0"/>
      <w:divBdr>
        <w:top w:val="none" w:sz="0" w:space="0" w:color="auto"/>
        <w:left w:val="none" w:sz="0" w:space="0" w:color="auto"/>
        <w:bottom w:val="none" w:sz="0" w:space="0" w:color="auto"/>
        <w:right w:val="none" w:sz="0" w:space="0" w:color="auto"/>
      </w:divBdr>
    </w:div>
    <w:div w:id="207843479">
      <w:bodyDiv w:val="1"/>
      <w:marLeft w:val="0"/>
      <w:marRight w:val="0"/>
      <w:marTop w:val="0"/>
      <w:marBottom w:val="0"/>
      <w:divBdr>
        <w:top w:val="none" w:sz="0" w:space="0" w:color="auto"/>
        <w:left w:val="none" w:sz="0" w:space="0" w:color="auto"/>
        <w:bottom w:val="none" w:sz="0" w:space="0" w:color="auto"/>
        <w:right w:val="none" w:sz="0" w:space="0" w:color="auto"/>
      </w:divBdr>
    </w:div>
    <w:div w:id="233197955">
      <w:bodyDiv w:val="1"/>
      <w:marLeft w:val="0"/>
      <w:marRight w:val="0"/>
      <w:marTop w:val="0"/>
      <w:marBottom w:val="0"/>
      <w:divBdr>
        <w:top w:val="none" w:sz="0" w:space="0" w:color="auto"/>
        <w:left w:val="none" w:sz="0" w:space="0" w:color="auto"/>
        <w:bottom w:val="none" w:sz="0" w:space="0" w:color="auto"/>
        <w:right w:val="none" w:sz="0" w:space="0" w:color="auto"/>
      </w:divBdr>
    </w:div>
    <w:div w:id="288629048">
      <w:bodyDiv w:val="1"/>
      <w:marLeft w:val="0"/>
      <w:marRight w:val="0"/>
      <w:marTop w:val="0"/>
      <w:marBottom w:val="0"/>
      <w:divBdr>
        <w:top w:val="none" w:sz="0" w:space="0" w:color="auto"/>
        <w:left w:val="none" w:sz="0" w:space="0" w:color="auto"/>
        <w:bottom w:val="none" w:sz="0" w:space="0" w:color="auto"/>
        <w:right w:val="none" w:sz="0" w:space="0" w:color="auto"/>
      </w:divBdr>
    </w:div>
    <w:div w:id="299505839">
      <w:bodyDiv w:val="1"/>
      <w:marLeft w:val="0"/>
      <w:marRight w:val="0"/>
      <w:marTop w:val="0"/>
      <w:marBottom w:val="0"/>
      <w:divBdr>
        <w:top w:val="none" w:sz="0" w:space="0" w:color="auto"/>
        <w:left w:val="none" w:sz="0" w:space="0" w:color="auto"/>
        <w:bottom w:val="none" w:sz="0" w:space="0" w:color="auto"/>
        <w:right w:val="none" w:sz="0" w:space="0" w:color="auto"/>
      </w:divBdr>
    </w:div>
    <w:div w:id="312299150">
      <w:bodyDiv w:val="1"/>
      <w:marLeft w:val="0"/>
      <w:marRight w:val="0"/>
      <w:marTop w:val="0"/>
      <w:marBottom w:val="0"/>
      <w:divBdr>
        <w:top w:val="none" w:sz="0" w:space="0" w:color="auto"/>
        <w:left w:val="none" w:sz="0" w:space="0" w:color="auto"/>
        <w:bottom w:val="none" w:sz="0" w:space="0" w:color="auto"/>
        <w:right w:val="none" w:sz="0" w:space="0" w:color="auto"/>
      </w:divBdr>
    </w:div>
    <w:div w:id="360671073">
      <w:bodyDiv w:val="1"/>
      <w:marLeft w:val="0"/>
      <w:marRight w:val="0"/>
      <w:marTop w:val="0"/>
      <w:marBottom w:val="0"/>
      <w:divBdr>
        <w:top w:val="none" w:sz="0" w:space="0" w:color="auto"/>
        <w:left w:val="none" w:sz="0" w:space="0" w:color="auto"/>
        <w:bottom w:val="none" w:sz="0" w:space="0" w:color="auto"/>
        <w:right w:val="none" w:sz="0" w:space="0" w:color="auto"/>
      </w:divBdr>
    </w:div>
    <w:div w:id="396322504">
      <w:bodyDiv w:val="1"/>
      <w:marLeft w:val="0"/>
      <w:marRight w:val="0"/>
      <w:marTop w:val="0"/>
      <w:marBottom w:val="0"/>
      <w:divBdr>
        <w:top w:val="none" w:sz="0" w:space="0" w:color="auto"/>
        <w:left w:val="none" w:sz="0" w:space="0" w:color="auto"/>
        <w:bottom w:val="none" w:sz="0" w:space="0" w:color="auto"/>
        <w:right w:val="none" w:sz="0" w:space="0" w:color="auto"/>
      </w:divBdr>
    </w:div>
    <w:div w:id="397634454">
      <w:bodyDiv w:val="1"/>
      <w:marLeft w:val="0"/>
      <w:marRight w:val="0"/>
      <w:marTop w:val="0"/>
      <w:marBottom w:val="0"/>
      <w:divBdr>
        <w:top w:val="none" w:sz="0" w:space="0" w:color="auto"/>
        <w:left w:val="none" w:sz="0" w:space="0" w:color="auto"/>
        <w:bottom w:val="none" w:sz="0" w:space="0" w:color="auto"/>
        <w:right w:val="none" w:sz="0" w:space="0" w:color="auto"/>
      </w:divBdr>
    </w:div>
    <w:div w:id="410734188">
      <w:bodyDiv w:val="1"/>
      <w:marLeft w:val="0"/>
      <w:marRight w:val="0"/>
      <w:marTop w:val="0"/>
      <w:marBottom w:val="0"/>
      <w:divBdr>
        <w:top w:val="none" w:sz="0" w:space="0" w:color="auto"/>
        <w:left w:val="none" w:sz="0" w:space="0" w:color="auto"/>
        <w:bottom w:val="none" w:sz="0" w:space="0" w:color="auto"/>
        <w:right w:val="none" w:sz="0" w:space="0" w:color="auto"/>
      </w:divBdr>
    </w:div>
    <w:div w:id="426968951">
      <w:bodyDiv w:val="1"/>
      <w:marLeft w:val="0"/>
      <w:marRight w:val="0"/>
      <w:marTop w:val="0"/>
      <w:marBottom w:val="0"/>
      <w:divBdr>
        <w:top w:val="none" w:sz="0" w:space="0" w:color="auto"/>
        <w:left w:val="none" w:sz="0" w:space="0" w:color="auto"/>
        <w:bottom w:val="none" w:sz="0" w:space="0" w:color="auto"/>
        <w:right w:val="none" w:sz="0" w:space="0" w:color="auto"/>
      </w:divBdr>
    </w:div>
    <w:div w:id="458031936">
      <w:bodyDiv w:val="1"/>
      <w:marLeft w:val="0"/>
      <w:marRight w:val="0"/>
      <w:marTop w:val="0"/>
      <w:marBottom w:val="0"/>
      <w:divBdr>
        <w:top w:val="none" w:sz="0" w:space="0" w:color="auto"/>
        <w:left w:val="none" w:sz="0" w:space="0" w:color="auto"/>
        <w:bottom w:val="none" w:sz="0" w:space="0" w:color="auto"/>
        <w:right w:val="none" w:sz="0" w:space="0" w:color="auto"/>
      </w:divBdr>
    </w:div>
    <w:div w:id="475071828">
      <w:bodyDiv w:val="1"/>
      <w:marLeft w:val="0"/>
      <w:marRight w:val="0"/>
      <w:marTop w:val="0"/>
      <w:marBottom w:val="0"/>
      <w:divBdr>
        <w:top w:val="none" w:sz="0" w:space="0" w:color="auto"/>
        <w:left w:val="none" w:sz="0" w:space="0" w:color="auto"/>
        <w:bottom w:val="none" w:sz="0" w:space="0" w:color="auto"/>
        <w:right w:val="none" w:sz="0" w:space="0" w:color="auto"/>
      </w:divBdr>
    </w:div>
    <w:div w:id="476579532">
      <w:bodyDiv w:val="1"/>
      <w:marLeft w:val="0"/>
      <w:marRight w:val="0"/>
      <w:marTop w:val="0"/>
      <w:marBottom w:val="0"/>
      <w:divBdr>
        <w:top w:val="none" w:sz="0" w:space="0" w:color="auto"/>
        <w:left w:val="none" w:sz="0" w:space="0" w:color="auto"/>
        <w:bottom w:val="none" w:sz="0" w:space="0" w:color="auto"/>
        <w:right w:val="none" w:sz="0" w:space="0" w:color="auto"/>
      </w:divBdr>
    </w:div>
    <w:div w:id="497697734">
      <w:bodyDiv w:val="1"/>
      <w:marLeft w:val="0"/>
      <w:marRight w:val="0"/>
      <w:marTop w:val="0"/>
      <w:marBottom w:val="0"/>
      <w:divBdr>
        <w:top w:val="none" w:sz="0" w:space="0" w:color="auto"/>
        <w:left w:val="none" w:sz="0" w:space="0" w:color="auto"/>
        <w:bottom w:val="none" w:sz="0" w:space="0" w:color="auto"/>
        <w:right w:val="none" w:sz="0" w:space="0" w:color="auto"/>
      </w:divBdr>
    </w:div>
    <w:div w:id="529684526">
      <w:bodyDiv w:val="1"/>
      <w:marLeft w:val="0"/>
      <w:marRight w:val="0"/>
      <w:marTop w:val="0"/>
      <w:marBottom w:val="0"/>
      <w:divBdr>
        <w:top w:val="none" w:sz="0" w:space="0" w:color="auto"/>
        <w:left w:val="none" w:sz="0" w:space="0" w:color="auto"/>
        <w:bottom w:val="none" w:sz="0" w:space="0" w:color="auto"/>
        <w:right w:val="none" w:sz="0" w:space="0" w:color="auto"/>
      </w:divBdr>
    </w:div>
    <w:div w:id="557713917">
      <w:bodyDiv w:val="1"/>
      <w:marLeft w:val="0"/>
      <w:marRight w:val="0"/>
      <w:marTop w:val="0"/>
      <w:marBottom w:val="0"/>
      <w:divBdr>
        <w:top w:val="none" w:sz="0" w:space="0" w:color="auto"/>
        <w:left w:val="none" w:sz="0" w:space="0" w:color="auto"/>
        <w:bottom w:val="none" w:sz="0" w:space="0" w:color="auto"/>
        <w:right w:val="none" w:sz="0" w:space="0" w:color="auto"/>
      </w:divBdr>
    </w:div>
    <w:div w:id="566842403">
      <w:bodyDiv w:val="1"/>
      <w:marLeft w:val="0"/>
      <w:marRight w:val="0"/>
      <w:marTop w:val="0"/>
      <w:marBottom w:val="0"/>
      <w:divBdr>
        <w:top w:val="none" w:sz="0" w:space="0" w:color="auto"/>
        <w:left w:val="none" w:sz="0" w:space="0" w:color="auto"/>
        <w:bottom w:val="none" w:sz="0" w:space="0" w:color="auto"/>
        <w:right w:val="none" w:sz="0" w:space="0" w:color="auto"/>
      </w:divBdr>
    </w:div>
    <w:div w:id="586888230">
      <w:bodyDiv w:val="1"/>
      <w:marLeft w:val="0"/>
      <w:marRight w:val="0"/>
      <w:marTop w:val="0"/>
      <w:marBottom w:val="0"/>
      <w:divBdr>
        <w:top w:val="none" w:sz="0" w:space="0" w:color="auto"/>
        <w:left w:val="none" w:sz="0" w:space="0" w:color="auto"/>
        <w:bottom w:val="none" w:sz="0" w:space="0" w:color="auto"/>
        <w:right w:val="none" w:sz="0" w:space="0" w:color="auto"/>
      </w:divBdr>
    </w:div>
    <w:div w:id="614408559">
      <w:bodyDiv w:val="1"/>
      <w:marLeft w:val="0"/>
      <w:marRight w:val="0"/>
      <w:marTop w:val="0"/>
      <w:marBottom w:val="0"/>
      <w:divBdr>
        <w:top w:val="none" w:sz="0" w:space="0" w:color="auto"/>
        <w:left w:val="none" w:sz="0" w:space="0" w:color="auto"/>
        <w:bottom w:val="none" w:sz="0" w:space="0" w:color="auto"/>
        <w:right w:val="none" w:sz="0" w:space="0" w:color="auto"/>
      </w:divBdr>
    </w:div>
    <w:div w:id="654336447">
      <w:bodyDiv w:val="1"/>
      <w:marLeft w:val="0"/>
      <w:marRight w:val="0"/>
      <w:marTop w:val="0"/>
      <w:marBottom w:val="0"/>
      <w:divBdr>
        <w:top w:val="none" w:sz="0" w:space="0" w:color="auto"/>
        <w:left w:val="none" w:sz="0" w:space="0" w:color="auto"/>
        <w:bottom w:val="none" w:sz="0" w:space="0" w:color="auto"/>
        <w:right w:val="none" w:sz="0" w:space="0" w:color="auto"/>
      </w:divBdr>
    </w:div>
    <w:div w:id="663583246">
      <w:bodyDiv w:val="1"/>
      <w:marLeft w:val="0"/>
      <w:marRight w:val="0"/>
      <w:marTop w:val="0"/>
      <w:marBottom w:val="0"/>
      <w:divBdr>
        <w:top w:val="none" w:sz="0" w:space="0" w:color="auto"/>
        <w:left w:val="none" w:sz="0" w:space="0" w:color="auto"/>
        <w:bottom w:val="none" w:sz="0" w:space="0" w:color="auto"/>
        <w:right w:val="none" w:sz="0" w:space="0" w:color="auto"/>
      </w:divBdr>
    </w:div>
    <w:div w:id="712313631">
      <w:bodyDiv w:val="1"/>
      <w:marLeft w:val="0"/>
      <w:marRight w:val="0"/>
      <w:marTop w:val="0"/>
      <w:marBottom w:val="0"/>
      <w:divBdr>
        <w:top w:val="none" w:sz="0" w:space="0" w:color="auto"/>
        <w:left w:val="none" w:sz="0" w:space="0" w:color="auto"/>
        <w:bottom w:val="none" w:sz="0" w:space="0" w:color="auto"/>
        <w:right w:val="none" w:sz="0" w:space="0" w:color="auto"/>
      </w:divBdr>
    </w:div>
    <w:div w:id="718631583">
      <w:bodyDiv w:val="1"/>
      <w:marLeft w:val="0"/>
      <w:marRight w:val="0"/>
      <w:marTop w:val="0"/>
      <w:marBottom w:val="0"/>
      <w:divBdr>
        <w:top w:val="none" w:sz="0" w:space="0" w:color="auto"/>
        <w:left w:val="none" w:sz="0" w:space="0" w:color="auto"/>
        <w:bottom w:val="none" w:sz="0" w:space="0" w:color="auto"/>
        <w:right w:val="none" w:sz="0" w:space="0" w:color="auto"/>
      </w:divBdr>
    </w:div>
    <w:div w:id="723479928">
      <w:bodyDiv w:val="1"/>
      <w:marLeft w:val="0"/>
      <w:marRight w:val="0"/>
      <w:marTop w:val="0"/>
      <w:marBottom w:val="0"/>
      <w:divBdr>
        <w:top w:val="none" w:sz="0" w:space="0" w:color="auto"/>
        <w:left w:val="none" w:sz="0" w:space="0" w:color="auto"/>
        <w:bottom w:val="none" w:sz="0" w:space="0" w:color="auto"/>
        <w:right w:val="none" w:sz="0" w:space="0" w:color="auto"/>
      </w:divBdr>
    </w:div>
    <w:div w:id="737941856">
      <w:bodyDiv w:val="1"/>
      <w:marLeft w:val="0"/>
      <w:marRight w:val="0"/>
      <w:marTop w:val="0"/>
      <w:marBottom w:val="0"/>
      <w:divBdr>
        <w:top w:val="none" w:sz="0" w:space="0" w:color="auto"/>
        <w:left w:val="none" w:sz="0" w:space="0" w:color="auto"/>
        <w:bottom w:val="none" w:sz="0" w:space="0" w:color="auto"/>
        <w:right w:val="none" w:sz="0" w:space="0" w:color="auto"/>
      </w:divBdr>
    </w:div>
    <w:div w:id="790897935">
      <w:bodyDiv w:val="1"/>
      <w:marLeft w:val="0"/>
      <w:marRight w:val="0"/>
      <w:marTop w:val="0"/>
      <w:marBottom w:val="0"/>
      <w:divBdr>
        <w:top w:val="none" w:sz="0" w:space="0" w:color="auto"/>
        <w:left w:val="none" w:sz="0" w:space="0" w:color="auto"/>
        <w:bottom w:val="none" w:sz="0" w:space="0" w:color="auto"/>
        <w:right w:val="none" w:sz="0" w:space="0" w:color="auto"/>
      </w:divBdr>
    </w:div>
    <w:div w:id="820925213">
      <w:bodyDiv w:val="1"/>
      <w:marLeft w:val="0"/>
      <w:marRight w:val="0"/>
      <w:marTop w:val="0"/>
      <w:marBottom w:val="0"/>
      <w:divBdr>
        <w:top w:val="none" w:sz="0" w:space="0" w:color="auto"/>
        <w:left w:val="none" w:sz="0" w:space="0" w:color="auto"/>
        <w:bottom w:val="none" w:sz="0" w:space="0" w:color="auto"/>
        <w:right w:val="none" w:sz="0" w:space="0" w:color="auto"/>
      </w:divBdr>
    </w:div>
    <w:div w:id="837304155">
      <w:bodyDiv w:val="1"/>
      <w:marLeft w:val="0"/>
      <w:marRight w:val="0"/>
      <w:marTop w:val="0"/>
      <w:marBottom w:val="0"/>
      <w:divBdr>
        <w:top w:val="none" w:sz="0" w:space="0" w:color="auto"/>
        <w:left w:val="none" w:sz="0" w:space="0" w:color="auto"/>
        <w:bottom w:val="none" w:sz="0" w:space="0" w:color="auto"/>
        <w:right w:val="none" w:sz="0" w:space="0" w:color="auto"/>
      </w:divBdr>
    </w:div>
    <w:div w:id="844903700">
      <w:bodyDiv w:val="1"/>
      <w:marLeft w:val="0"/>
      <w:marRight w:val="0"/>
      <w:marTop w:val="0"/>
      <w:marBottom w:val="0"/>
      <w:divBdr>
        <w:top w:val="none" w:sz="0" w:space="0" w:color="auto"/>
        <w:left w:val="none" w:sz="0" w:space="0" w:color="auto"/>
        <w:bottom w:val="none" w:sz="0" w:space="0" w:color="auto"/>
        <w:right w:val="none" w:sz="0" w:space="0" w:color="auto"/>
      </w:divBdr>
    </w:div>
    <w:div w:id="864489021">
      <w:bodyDiv w:val="1"/>
      <w:marLeft w:val="0"/>
      <w:marRight w:val="0"/>
      <w:marTop w:val="0"/>
      <w:marBottom w:val="0"/>
      <w:divBdr>
        <w:top w:val="none" w:sz="0" w:space="0" w:color="auto"/>
        <w:left w:val="none" w:sz="0" w:space="0" w:color="auto"/>
        <w:bottom w:val="none" w:sz="0" w:space="0" w:color="auto"/>
        <w:right w:val="none" w:sz="0" w:space="0" w:color="auto"/>
      </w:divBdr>
    </w:div>
    <w:div w:id="867185232">
      <w:bodyDiv w:val="1"/>
      <w:marLeft w:val="0"/>
      <w:marRight w:val="0"/>
      <w:marTop w:val="0"/>
      <w:marBottom w:val="0"/>
      <w:divBdr>
        <w:top w:val="none" w:sz="0" w:space="0" w:color="auto"/>
        <w:left w:val="none" w:sz="0" w:space="0" w:color="auto"/>
        <w:bottom w:val="none" w:sz="0" w:space="0" w:color="auto"/>
        <w:right w:val="none" w:sz="0" w:space="0" w:color="auto"/>
      </w:divBdr>
    </w:div>
    <w:div w:id="887255363">
      <w:bodyDiv w:val="1"/>
      <w:marLeft w:val="0"/>
      <w:marRight w:val="0"/>
      <w:marTop w:val="0"/>
      <w:marBottom w:val="0"/>
      <w:divBdr>
        <w:top w:val="none" w:sz="0" w:space="0" w:color="auto"/>
        <w:left w:val="none" w:sz="0" w:space="0" w:color="auto"/>
        <w:bottom w:val="none" w:sz="0" w:space="0" w:color="auto"/>
        <w:right w:val="none" w:sz="0" w:space="0" w:color="auto"/>
      </w:divBdr>
    </w:div>
    <w:div w:id="893156190">
      <w:bodyDiv w:val="1"/>
      <w:marLeft w:val="0"/>
      <w:marRight w:val="0"/>
      <w:marTop w:val="0"/>
      <w:marBottom w:val="0"/>
      <w:divBdr>
        <w:top w:val="none" w:sz="0" w:space="0" w:color="auto"/>
        <w:left w:val="none" w:sz="0" w:space="0" w:color="auto"/>
        <w:bottom w:val="none" w:sz="0" w:space="0" w:color="auto"/>
        <w:right w:val="none" w:sz="0" w:space="0" w:color="auto"/>
      </w:divBdr>
    </w:div>
    <w:div w:id="911306121">
      <w:bodyDiv w:val="1"/>
      <w:marLeft w:val="0"/>
      <w:marRight w:val="0"/>
      <w:marTop w:val="0"/>
      <w:marBottom w:val="0"/>
      <w:divBdr>
        <w:top w:val="none" w:sz="0" w:space="0" w:color="auto"/>
        <w:left w:val="none" w:sz="0" w:space="0" w:color="auto"/>
        <w:bottom w:val="none" w:sz="0" w:space="0" w:color="auto"/>
        <w:right w:val="none" w:sz="0" w:space="0" w:color="auto"/>
      </w:divBdr>
    </w:div>
    <w:div w:id="912475101">
      <w:bodyDiv w:val="1"/>
      <w:marLeft w:val="0"/>
      <w:marRight w:val="0"/>
      <w:marTop w:val="0"/>
      <w:marBottom w:val="0"/>
      <w:divBdr>
        <w:top w:val="none" w:sz="0" w:space="0" w:color="auto"/>
        <w:left w:val="none" w:sz="0" w:space="0" w:color="auto"/>
        <w:bottom w:val="none" w:sz="0" w:space="0" w:color="auto"/>
        <w:right w:val="none" w:sz="0" w:space="0" w:color="auto"/>
      </w:divBdr>
    </w:div>
    <w:div w:id="916330861">
      <w:bodyDiv w:val="1"/>
      <w:marLeft w:val="0"/>
      <w:marRight w:val="0"/>
      <w:marTop w:val="0"/>
      <w:marBottom w:val="0"/>
      <w:divBdr>
        <w:top w:val="none" w:sz="0" w:space="0" w:color="auto"/>
        <w:left w:val="none" w:sz="0" w:space="0" w:color="auto"/>
        <w:bottom w:val="none" w:sz="0" w:space="0" w:color="auto"/>
        <w:right w:val="none" w:sz="0" w:space="0" w:color="auto"/>
      </w:divBdr>
      <w:divsChild>
        <w:div w:id="1799491199">
          <w:marLeft w:val="0"/>
          <w:marRight w:val="0"/>
          <w:marTop w:val="0"/>
          <w:marBottom w:val="0"/>
          <w:divBdr>
            <w:top w:val="none" w:sz="0" w:space="0" w:color="auto"/>
            <w:left w:val="none" w:sz="0" w:space="0" w:color="auto"/>
            <w:bottom w:val="none" w:sz="0" w:space="0" w:color="auto"/>
            <w:right w:val="none" w:sz="0" w:space="0" w:color="auto"/>
          </w:divBdr>
        </w:div>
      </w:divsChild>
    </w:div>
    <w:div w:id="932472667">
      <w:bodyDiv w:val="1"/>
      <w:marLeft w:val="0"/>
      <w:marRight w:val="0"/>
      <w:marTop w:val="0"/>
      <w:marBottom w:val="0"/>
      <w:divBdr>
        <w:top w:val="none" w:sz="0" w:space="0" w:color="auto"/>
        <w:left w:val="none" w:sz="0" w:space="0" w:color="auto"/>
        <w:bottom w:val="none" w:sz="0" w:space="0" w:color="auto"/>
        <w:right w:val="none" w:sz="0" w:space="0" w:color="auto"/>
      </w:divBdr>
    </w:div>
    <w:div w:id="949125048">
      <w:bodyDiv w:val="1"/>
      <w:marLeft w:val="0"/>
      <w:marRight w:val="0"/>
      <w:marTop w:val="0"/>
      <w:marBottom w:val="0"/>
      <w:divBdr>
        <w:top w:val="none" w:sz="0" w:space="0" w:color="auto"/>
        <w:left w:val="none" w:sz="0" w:space="0" w:color="auto"/>
        <w:bottom w:val="none" w:sz="0" w:space="0" w:color="auto"/>
        <w:right w:val="none" w:sz="0" w:space="0" w:color="auto"/>
      </w:divBdr>
    </w:div>
    <w:div w:id="962462774">
      <w:bodyDiv w:val="1"/>
      <w:marLeft w:val="0"/>
      <w:marRight w:val="0"/>
      <w:marTop w:val="0"/>
      <w:marBottom w:val="0"/>
      <w:divBdr>
        <w:top w:val="none" w:sz="0" w:space="0" w:color="auto"/>
        <w:left w:val="none" w:sz="0" w:space="0" w:color="auto"/>
        <w:bottom w:val="none" w:sz="0" w:space="0" w:color="auto"/>
        <w:right w:val="none" w:sz="0" w:space="0" w:color="auto"/>
      </w:divBdr>
    </w:div>
    <w:div w:id="1048455295">
      <w:bodyDiv w:val="1"/>
      <w:marLeft w:val="0"/>
      <w:marRight w:val="0"/>
      <w:marTop w:val="0"/>
      <w:marBottom w:val="0"/>
      <w:divBdr>
        <w:top w:val="none" w:sz="0" w:space="0" w:color="auto"/>
        <w:left w:val="none" w:sz="0" w:space="0" w:color="auto"/>
        <w:bottom w:val="none" w:sz="0" w:space="0" w:color="auto"/>
        <w:right w:val="none" w:sz="0" w:space="0" w:color="auto"/>
      </w:divBdr>
    </w:div>
    <w:div w:id="1100417470">
      <w:bodyDiv w:val="1"/>
      <w:marLeft w:val="0"/>
      <w:marRight w:val="0"/>
      <w:marTop w:val="0"/>
      <w:marBottom w:val="0"/>
      <w:divBdr>
        <w:top w:val="none" w:sz="0" w:space="0" w:color="auto"/>
        <w:left w:val="none" w:sz="0" w:space="0" w:color="auto"/>
        <w:bottom w:val="none" w:sz="0" w:space="0" w:color="auto"/>
        <w:right w:val="none" w:sz="0" w:space="0" w:color="auto"/>
      </w:divBdr>
    </w:div>
    <w:div w:id="1100874058">
      <w:bodyDiv w:val="1"/>
      <w:marLeft w:val="0"/>
      <w:marRight w:val="0"/>
      <w:marTop w:val="0"/>
      <w:marBottom w:val="0"/>
      <w:divBdr>
        <w:top w:val="none" w:sz="0" w:space="0" w:color="auto"/>
        <w:left w:val="none" w:sz="0" w:space="0" w:color="auto"/>
        <w:bottom w:val="none" w:sz="0" w:space="0" w:color="auto"/>
        <w:right w:val="none" w:sz="0" w:space="0" w:color="auto"/>
      </w:divBdr>
    </w:div>
    <w:div w:id="1110778939">
      <w:bodyDiv w:val="1"/>
      <w:marLeft w:val="0"/>
      <w:marRight w:val="0"/>
      <w:marTop w:val="0"/>
      <w:marBottom w:val="0"/>
      <w:divBdr>
        <w:top w:val="none" w:sz="0" w:space="0" w:color="auto"/>
        <w:left w:val="none" w:sz="0" w:space="0" w:color="auto"/>
        <w:bottom w:val="none" w:sz="0" w:space="0" w:color="auto"/>
        <w:right w:val="none" w:sz="0" w:space="0" w:color="auto"/>
      </w:divBdr>
    </w:div>
    <w:div w:id="1155219832">
      <w:bodyDiv w:val="1"/>
      <w:marLeft w:val="0"/>
      <w:marRight w:val="0"/>
      <w:marTop w:val="0"/>
      <w:marBottom w:val="0"/>
      <w:divBdr>
        <w:top w:val="none" w:sz="0" w:space="0" w:color="auto"/>
        <w:left w:val="none" w:sz="0" w:space="0" w:color="auto"/>
        <w:bottom w:val="none" w:sz="0" w:space="0" w:color="auto"/>
        <w:right w:val="none" w:sz="0" w:space="0" w:color="auto"/>
      </w:divBdr>
    </w:div>
    <w:div w:id="1204830353">
      <w:bodyDiv w:val="1"/>
      <w:marLeft w:val="0"/>
      <w:marRight w:val="0"/>
      <w:marTop w:val="0"/>
      <w:marBottom w:val="0"/>
      <w:divBdr>
        <w:top w:val="none" w:sz="0" w:space="0" w:color="auto"/>
        <w:left w:val="none" w:sz="0" w:space="0" w:color="auto"/>
        <w:bottom w:val="none" w:sz="0" w:space="0" w:color="auto"/>
        <w:right w:val="none" w:sz="0" w:space="0" w:color="auto"/>
      </w:divBdr>
    </w:div>
    <w:div w:id="1228878451">
      <w:bodyDiv w:val="1"/>
      <w:marLeft w:val="0"/>
      <w:marRight w:val="0"/>
      <w:marTop w:val="0"/>
      <w:marBottom w:val="0"/>
      <w:divBdr>
        <w:top w:val="none" w:sz="0" w:space="0" w:color="auto"/>
        <w:left w:val="none" w:sz="0" w:space="0" w:color="auto"/>
        <w:bottom w:val="none" w:sz="0" w:space="0" w:color="auto"/>
        <w:right w:val="none" w:sz="0" w:space="0" w:color="auto"/>
      </w:divBdr>
    </w:div>
    <w:div w:id="1296254578">
      <w:bodyDiv w:val="1"/>
      <w:marLeft w:val="0"/>
      <w:marRight w:val="0"/>
      <w:marTop w:val="0"/>
      <w:marBottom w:val="0"/>
      <w:divBdr>
        <w:top w:val="none" w:sz="0" w:space="0" w:color="auto"/>
        <w:left w:val="none" w:sz="0" w:space="0" w:color="auto"/>
        <w:bottom w:val="none" w:sz="0" w:space="0" w:color="auto"/>
        <w:right w:val="none" w:sz="0" w:space="0" w:color="auto"/>
      </w:divBdr>
    </w:div>
    <w:div w:id="1326862309">
      <w:bodyDiv w:val="1"/>
      <w:marLeft w:val="0"/>
      <w:marRight w:val="0"/>
      <w:marTop w:val="0"/>
      <w:marBottom w:val="0"/>
      <w:divBdr>
        <w:top w:val="none" w:sz="0" w:space="0" w:color="auto"/>
        <w:left w:val="none" w:sz="0" w:space="0" w:color="auto"/>
        <w:bottom w:val="none" w:sz="0" w:space="0" w:color="auto"/>
        <w:right w:val="none" w:sz="0" w:space="0" w:color="auto"/>
      </w:divBdr>
    </w:div>
    <w:div w:id="1339578879">
      <w:bodyDiv w:val="1"/>
      <w:marLeft w:val="0"/>
      <w:marRight w:val="0"/>
      <w:marTop w:val="0"/>
      <w:marBottom w:val="0"/>
      <w:divBdr>
        <w:top w:val="none" w:sz="0" w:space="0" w:color="auto"/>
        <w:left w:val="none" w:sz="0" w:space="0" w:color="auto"/>
        <w:bottom w:val="none" w:sz="0" w:space="0" w:color="auto"/>
        <w:right w:val="none" w:sz="0" w:space="0" w:color="auto"/>
      </w:divBdr>
    </w:div>
    <w:div w:id="1350133325">
      <w:bodyDiv w:val="1"/>
      <w:marLeft w:val="0"/>
      <w:marRight w:val="0"/>
      <w:marTop w:val="0"/>
      <w:marBottom w:val="0"/>
      <w:divBdr>
        <w:top w:val="none" w:sz="0" w:space="0" w:color="auto"/>
        <w:left w:val="none" w:sz="0" w:space="0" w:color="auto"/>
        <w:bottom w:val="none" w:sz="0" w:space="0" w:color="auto"/>
        <w:right w:val="none" w:sz="0" w:space="0" w:color="auto"/>
      </w:divBdr>
    </w:div>
    <w:div w:id="1358850059">
      <w:bodyDiv w:val="1"/>
      <w:marLeft w:val="0"/>
      <w:marRight w:val="0"/>
      <w:marTop w:val="0"/>
      <w:marBottom w:val="0"/>
      <w:divBdr>
        <w:top w:val="none" w:sz="0" w:space="0" w:color="auto"/>
        <w:left w:val="none" w:sz="0" w:space="0" w:color="auto"/>
        <w:bottom w:val="none" w:sz="0" w:space="0" w:color="auto"/>
        <w:right w:val="none" w:sz="0" w:space="0" w:color="auto"/>
      </w:divBdr>
    </w:div>
    <w:div w:id="1369257719">
      <w:bodyDiv w:val="1"/>
      <w:marLeft w:val="0"/>
      <w:marRight w:val="0"/>
      <w:marTop w:val="0"/>
      <w:marBottom w:val="0"/>
      <w:divBdr>
        <w:top w:val="none" w:sz="0" w:space="0" w:color="auto"/>
        <w:left w:val="none" w:sz="0" w:space="0" w:color="auto"/>
        <w:bottom w:val="none" w:sz="0" w:space="0" w:color="auto"/>
        <w:right w:val="none" w:sz="0" w:space="0" w:color="auto"/>
      </w:divBdr>
    </w:div>
    <w:div w:id="1393114201">
      <w:bodyDiv w:val="1"/>
      <w:marLeft w:val="0"/>
      <w:marRight w:val="0"/>
      <w:marTop w:val="0"/>
      <w:marBottom w:val="0"/>
      <w:divBdr>
        <w:top w:val="none" w:sz="0" w:space="0" w:color="auto"/>
        <w:left w:val="none" w:sz="0" w:space="0" w:color="auto"/>
        <w:bottom w:val="none" w:sz="0" w:space="0" w:color="auto"/>
        <w:right w:val="none" w:sz="0" w:space="0" w:color="auto"/>
      </w:divBdr>
    </w:div>
    <w:div w:id="1402562853">
      <w:bodyDiv w:val="1"/>
      <w:marLeft w:val="0"/>
      <w:marRight w:val="0"/>
      <w:marTop w:val="0"/>
      <w:marBottom w:val="0"/>
      <w:divBdr>
        <w:top w:val="none" w:sz="0" w:space="0" w:color="auto"/>
        <w:left w:val="none" w:sz="0" w:space="0" w:color="auto"/>
        <w:bottom w:val="none" w:sz="0" w:space="0" w:color="auto"/>
        <w:right w:val="none" w:sz="0" w:space="0" w:color="auto"/>
      </w:divBdr>
    </w:div>
    <w:div w:id="1442919769">
      <w:bodyDiv w:val="1"/>
      <w:marLeft w:val="0"/>
      <w:marRight w:val="0"/>
      <w:marTop w:val="0"/>
      <w:marBottom w:val="0"/>
      <w:divBdr>
        <w:top w:val="none" w:sz="0" w:space="0" w:color="auto"/>
        <w:left w:val="none" w:sz="0" w:space="0" w:color="auto"/>
        <w:bottom w:val="none" w:sz="0" w:space="0" w:color="auto"/>
        <w:right w:val="none" w:sz="0" w:space="0" w:color="auto"/>
      </w:divBdr>
    </w:div>
    <w:div w:id="1459257173">
      <w:bodyDiv w:val="1"/>
      <w:marLeft w:val="0"/>
      <w:marRight w:val="0"/>
      <w:marTop w:val="0"/>
      <w:marBottom w:val="0"/>
      <w:divBdr>
        <w:top w:val="none" w:sz="0" w:space="0" w:color="auto"/>
        <w:left w:val="none" w:sz="0" w:space="0" w:color="auto"/>
        <w:bottom w:val="none" w:sz="0" w:space="0" w:color="auto"/>
        <w:right w:val="none" w:sz="0" w:space="0" w:color="auto"/>
      </w:divBdr>
    </w:div>
    <w:div w:id="1477532344">
      <w:bodyDiv w:val="1"/>
      <w:marLeft w:val="0"/>
      <w:marRight w:val="0"/>
      <w:marTop w:val="0"/>
      <w:marBottom w:val="0"/>
      <w:divBdr>
        <w:top w:val="none" w:sz="0" w:space="0" w:color="auto"/>
        <w:left w:val="none" w:sz="0" w:space="0" w:color="auto"/>
        <w:bottom w:val="none" w:sz="0" w:space="0" w:color="auto"/>
        <w:right w:val="none" w:sz="0" w:space="0" w:color="auto"/>
      </w:divBdr>
    </w:div>
    <w:div w:id="1497189526">
      <w:bodyDiv w:val="1"/>
      <w:marLeft w:val="0"/>
      <w:marRight w:val="0"/>
      <w:marTop w:val="0"/>
      <w:marBottom w:val="0"/>
      <w:divBdr>
        <w:top w:val="none" w:sz="0" w:space="0" w:color="auto"/>
        <w:left w:val="none" w:sz="0" w:space="0" w:color="auto"/>
        <w:bottom w:val="none" w:sz="0" w:space="0" w:color="auto"/>
        <w:right w:val="none" w:sz="0" w:space="0" w:color="auto"/>
      </w:divBdr>
    </w:div>
    <w:div w:id="1501582641">
      <w:bodyDiv w:val="1"/>
      <w:marLeft w:val="0"/>
      <w:marRight w:val="0"/>
      <w:marTop w:val="0"/>
      <w:marBottom w:val="0"/>
      <w:divBdr>
        <w:top w:val="none" w:sz="0" w:space="0" w:color="auto"/>
        <w:left w:val="none" w:sz="0" w:space="0" w:color="auto"/>
        <w:bottom w:val="none" w:sz="0" w:space="0" w:color="auto"/>
        <w:right w:val="none" w:sz="0" w:space="0" w:color="auto"/>
      </w:divBdr>
    </w:div>
    <w:div w:id="1533571186">
      <w:bodyDiv w:val="1"/>
      <w:marLeft w:val="0"/>
      <w:marRight w:val="0"/>
      <w:marTop w:val="0"/>
      <w:marBottom w:val="0"/>
      <w:divBdr>
        <w:top w:val="none" w:sz="0" w:space="0" w:color="auto"/>
        <w:left w:val="none" w:sz="0" w:space="0" w:color="auto"/>
        <w:bottom w:val="none" w:sz="0" w:space="0" w:color="auto"/>
        <w:right w:val="none" w:sz="0" w:space="0" w:color="auto"/>
      </w:divBdr>
    </w:div>
    <w:div w:id="1539661632">
      <w:bodyDiv w:val="1"/>
      <w:marLeft w:val="0"/>
      <w:marRight w:val="0"/>
      <w:marTop w:val="0"/>
      <w:marBottom w:val="0"/>
      <w:divBdr>
        <w:top w:val="none" w:sz="0" w:space="0" w:color="auto"/>
        <w:left w:val="none" w:sz="0" w:space="0" w:color="auto"/>
        <w:bottom w:val="none" w:sz="0" w:space="0" w:color="auto"/>
        <w:right w:val="none" w:sz="0" w:space="0" w:color="auto"/>
      </w:divBdr>
    </w:div>
    <w:div w:id="1540627473">
      <w:bodyDiv w:val="1"/>
      <w:marLeft w:val="0"/>
      <w:marRight w:val="0"/>
      <w:marTop w:val="0"/>
      <w:marBottom w:val="0"/>
      <w:divBdr>
        <w:top w:val="none" w:sz="0" w:space="0" w:color="auto"/>
        <w:left w:val="none" w:sz="0" w:space="0" w:color="auto"/>
        <w:bottom w:val="none" w:sz="0" w:space="0" w:color="auto"/>
        <w:right w:val="none" w:sz="0" w:space="0" w:color="auto"/>
      </w:divBdr>
    </w:div>
    <w:div w:id="1542130117">
      <w:bodyDiv w:val="1"/>
      <w:marLeft w:val="0"/>
      <w:marRight w:val="0"/>
      <w:marTop w:val="0"/>
      <w:marBottom w:val="0"/>
      <w:divBdr>
        <w:top w:val="none" w:sz="0" w:space="0" w:color="auto"/>
        <w:left w:val="none" w:sz="0" w:space="0" w:color="auto"/>
        <w:bottom w:val="none" w:sz="0" w:space="0" w:color="auto"/>
        <w:right w:val="none" w:sz="0" w:space="0" w:color="auto"/>
      </w:divBdr>
    </w:div>
    <w:div w:id="1580602003">
      <w:bodyDiv w:val="1"/>
      <w:marLeft w:val="0"/>
      <w:marRight w:val="0"/>
      <w:marTop w:val="0"/>
      <w:marBottom w:val="0"/>
      <w:divBdr>
        <w:top w:val="none" w:sz="0" w:space="0" w:color="auto"/>
        <w:left w:val="none" w:sz="0" w:space="0" w:color="auto"/>
        <w:bottom w:val="none" w:sz="0" w:space="0" w:color="auto"/>
        <w:right w:val="none" w:sz="0" w:space="0" w:color="auto"/>
      </w:divBdr>
    </w:div>
    <w:div w:id="1607812438">
      <w:bodyDiv w:val="1"/>
      <w:marLeft w:val="0"/>
      <w:marRight w:val="0"/>
      <w:marTop w:val="0"/>
      <w:marBottom w:val="0"/>
      <w:divBdr>
        <w:top w:val="none" w:sz="0" w:space="0" w:color="auto"/>
        <w:left w:val="none" w:sz="0" w:space="0" w:color="auto"/>
        <w:bottom w:val="none" w:sz="0" w:space="0" w:color="auto"/>
        <w:right w:val="none" w:sz="0" w:space="0" w:color="auto"/>
      </w:divBdr>
    </w:div>
    <w:div w:id="1643316702">
      <w:bodyDiv w:val="1"/>
      <w:marLeft w:val="0"/>
      <w:marRight w:val="0"/>
      <w:marTop w:val="0"/>
      <w:marBottom w:val="0"/>
      <w:divBdr>
        <w:top w:val="none" w:sz="0" w:space="0" w:color="auto"/>
        <w:left w:val="none" w:sz="0" w:space="0" w:color="auto"/>
        <w:bottom w:val="none" w:sz="0" w:space="0" w:color="auto"/>
        <w:right w:val="none" w:sz="0" w:space="0" w:color="auto"/>
      </w:divBdr>
    </w:div>
    <w:div w:id="1678267876">
      <w:bodyDiv w:val="1"/>
      <w:marLeft w:val="0"/>
      <w:marRight w:val="0"/>
      <w:marTop w:val="0"/>
      <w:marBottom w:val="0"/>
      <w:divBdr>
        <w:top w:val="none" w:sz="0" w:space="0" w:color="auto"/>
        <w:left w:val="none" w:sz="0" w:space="0" w:color="auto"/>
        <w:bottom w:val="none" w:sz="0" w:space="0" w:color="auto"/>
        <w:right w:val="none" w:sz="0" w:space="0" w:color="auto"/>
      </w:divBdr>
    </w:div>
    <w:div w:id="1681005811">
      <w:bodyDiv w:val="1"/>
      <w:marLeft w:val="0"/>
      <w:marRight w:val="0"/>
      <w:marTop w:val="0"/>
      <w:marBottom w:val="0"/>
      <w:divBdr>
        <w:top w:val="none" w:sz="0" w:space="0" w:color="auto"/>
        <w:left w:val="none" w:sz="0" w:space="0" w:color="auto"/>
        <w:bottom w:val="none" w:sz="0" w:space="0" w:color="auto"/>
        <w:right w:val="none" w:sz="0" w:space="0" w:color="auto"/>
      </w:divBdr>
    </w:div>
    <w:div w:id="1707758744">
      <w:bodyDiv w:val="1"/>
      <w:marLeft w:val="0"/>
      <w:marRight w:val="0"/>
      <w:marTop w:val="0"/>
      <w:marBottom w:val="0"/>
      <w:divBdr>
        <w:top w:val="none" w:sz="0" w:space="0" w:color="auto"/>
        <w:left w:val="none" w:sz="0" w:space="0" w:color="auto"/>
        <w:bottom w:val="none" w:sz="0" w:space="0" w:color="auto"/>
        <w:right w:val="none" w:sz="0" w:space="0" w:color="auto"/>
      </w:divBdr>
    </w:div>
    <w:div w:id="1718581727">
      <w:bodyDiv w:val="1"/>
      <w:marLeft w:val="0"/>
      <w:marRight w:val="0"/>
      <w:marTop w:val="0"/>
      <w:marBottom w:val="0"/>
      <w:divBdr>
        <w:top w:val="none" w:sz="0" w:space="0" w:color="auto"/>
        <w:left w:val="none" w:sz="0" w:space="0" w:color="auto"/>
        <w:bottom w:val="none" w:sz="0" w:space="0" w:color="auto"/>
        <w:right w:val="none" w:sz="0" w:space="0" w:color="auto"/>
      </w:divBdr>
    </w:div>
    <w:div w:id="1726954940">
      <w:bodyDiv w:val="1"/>
      <w:marLeft w:val="0"/>
      <w:marRight w:val="0"/>
      <w:marTop w:val="0"/>
      <w:marBottom w:val="0"/>
      <w:divBdr>
        <w:top w:val="none" w:sz="0" w:space="0" w:color="auto"/>
        <w:left w:val="none" w:sz="0" w:space="0" w:color="auto"/>
        <w:bottom w:val="none" w:sz="0" w:space="0" w:color="auto"/>
        <w:right w:val="none" w:sz="0" w:space="0" w:color="auto"/>
      </w:divBdr>
    </w:div>
    <w:div w:id="1731876971">
      <w:bodyDiv w:val="1"/>
      <w:marLeft w:val="0"/>
      <w:marRight w:val="0"/>
      <w:marTop w:val="0"/>
      <w:marBottom w:val="0"/>
      <w:divBdr>
        <w:top w:val="none" w:sz="0" w:space="0" w:color="auto"/>
        <w:left w:val="none" w:sz="0" w:space="0" w:color="auto"/>
        <w:bottom w:val="none" w:sz="0" w:space="0" w:color="auto"/>
        <w:right w:val="none" w:sz="0" w:space="0" w:color="auto"/>
      </w:divBdr>
    </w:div>
    <w:div w:id="1735813054">
      <w:bodyDiv w:val="1"/>
      <w:marLeft w:val="0"/>
      <w:marRight w:val="0"/>
      <w:marTop w:val="0"/>
      <w:marBottom w:val="0"/>
      <w:divBdr>
        <w:top w:val="none" w:sz="0" w:space="0" w:color="auto"/>
        <w:left w:val="none" w:sz="0" w:space="0" w:color="auto"/>
        <w:bottom w:val="none" w:sz="0" w:space="0" w:color="auto"/>
        <w:right w:val="none" w:sz="0" w:space="0" w:color="auto"/>
      </w:divBdr>
    </w:div>
    <w:div w:id="1743137586">
      <w:bodyDiv w:val="1"/>
      <w:marLeft w:val="0"/>
      <w:marRight w:val="0"/>
      <w:marTop w:val="0"/>
      <w:marBottom w:val="0"/>
      <w:divBdr>
        <w:top w:val="none" w:sz="0" w:space="0" w:color="auto"/>
        <w:left w:val="none" w:sz="0" w:space="0" w:color="auto"/>
        <w:bottom w:val="none" w:sz="0" w:space="0" w:color="auto"/>
        <w:right w:val="none" w:sz="0" w:space="0" w:color="auto"/>
      </w:divBdr>
    </w:div>
    <w:div w:id="1801419995">
      <w:bodyDiv w:val="1"/>
      <w:marLeft w:val="0"/>
      <w:marRight w:val="0"/>
      <w:marTop w:val="0"/>
      <w:marBottom w:val="0"/>
      <w:divBdr>
        <w:top w:val="none" w:sz="0" w:space="0" w:color="auto"/>
        <w:left w:val="none" w:sz="0" w:space="0" w:color="auto"/>
        <w:bottom w:val="none" w:sz="0" w:space="0" w:color="auto"/>
        <w:right w:val="none" w:sz="0" w:space="0" w:color="auto"/>
      </w:divBdr>
    </w:div>
    <w:div w:id="1869566797">
      <w:bodyDiv w:val="1"/>
      <w:marLeft w:val="0"/>
      <w:marRight w:val="0"/>
      <w:marTop w:val="0"/>
      <w:marBottom w:val="0"/>
      <w:divBdr>
        <w:top w:val="none" w:sz="0" w:space="0" w:color="auto"/>
        <w:left w:val="none" w:sz="0" w:space="0" w:color="auto"/>
        <w:bottom w:val="none" w:sz="0" w:space="0" w:color="auto"/>
        <w:right w:val="none" w:sz="0" w:space="0" w:color="auto"/>
      </w:divBdr>
    </w:div>
    <w:div w:id="1881433379">
      <w:bodyDiv w:val="1"/>
      <w:marLeft w:val="0"/>
      <w:marRight w:val="0"/>
      <w:marTop w:val="0"/>
      <w:marBottom w:val="0"/>
      <w:divBdr>
        <w:top w:val="none" w:sz="0" w:space="0" w:color="auto"/>
        <w:left w:val="none" w:sz="0" w:space="0" w:color="auto"/>
        <w:bottom w:val="none" w:sz="0" w:space="0" w:color="auto"/>
        <w:right w:val="none" w:sz="0" w:space="0" w:color="auto"/>
      </w:divBdr>
    </w:div>
    <w:div w:id="1888754857">
      <w:bodyDiv w:val="1"/>
      <w:marLeft w:val="0"/>
      <w:marRight w:val="0"/>
      <w:marTop w:val="0"/>
      <w:marBottom w:val="0"/>
      <w:divBdr>
        <w:top w:val="none" w:sz="0" w:space="0" w:color="auto"/>
        <w:left w:val="none" w:sz="0" w:space="0" w:color="auto"/>
        <w:bottom w:val="none" w:sz="0" w:space="0" w:color="auto"/>
        <w:right w:val="none" w:sz="0" w:space="0" w:color="auto"/>
      </w:divBdr>
    </w:div>
    <w:div w:id="1950697770">
      <w:bodyDiv w:val="1"/>
      <w:marLeft w:val="0"/>
      <w:marRight w:val="0"/>
      <w:marTop w:val="0"/>
      <w:marBottom w:val="0"/>
      <w:divBdr>
        <w:top w:val="none" w:sz="0" w:space="0" w:color="auto"/>
        <w:left w:val="none" w:sz="0" w:space="0" w:color="auto"/>
        <w:bottom w:val="none" w:sz="0" w:space="0" w:color="auto"/>
        <w:right w:val="none" w:sz="0" w:space="0" w:color="auto"/>
      </w:divBdr>
    </w:div>
    <w:div w:id="1983538212">
      <w:bodyDiv w:val="1"/>
      <w:marLeft w:val="0"/>
      <w:marRight w:val="0"/>
      <w:marTop w:val="0"/>
      <w:marBottom w:val="0"/>
      <w:divBdr>
        <w:top w:val="none" w:sz="0" w:space="0" w:color="auto"/>
        <w:left w:val="none" w:sz="0" w:space="0" w:color="auto"/>
        <w:bottom w:val="none" w:sz="0" w:space="0" w:color="auto"/>
        <w:right w:val="none" w:sz="0" w:space="0" w:color="auto"/>
      </w:divBdr>
    </w:div>
    <w:div w:id="2004777258">
      <w:bodyDiv w:val="1"/>
      <w:marLeft w:val="0"/>
      <w:marRight w:val="0"/>
      <w:marTop w:val="0"/>
      <w:marBottom w:val="0"/>
      <w:divBdr>
        <w:top w:val="none" w:sz="0" w:space="0" w:color="auto"/>
        <w:left w:val="none" w:sz="0" w:space="0" w:color="auto"/>
        <w:bottom w:val="none" w:sz="0" w:space="0" w:color="auto"/>
        <w:right w:val="none" w:sz="0" w:space="0" w:color="auto"/>
      </w:divBdr>
    </w:div>
    <w:div w:id="2062290944">
      <w:bodyDiv w:val="1"/>
      <w:marLeft w:val="0"/>
      <w:marRight w:val="0"/>
      <w:marTop w:val="0"/>
      <w:marBottom w:val="0"/>
      <w:divBdr>
        <w:top w:val="none" w:sz="0" w:space="0" w:color="auto"/>
        <w:left w:val="none" w:sz="0" w:space="0" w:color="auto"/>
        <w:bottom w:val="none" w:sz="0" w:space="0" w:color="auto"/>
        <w:right w:val="none" w:sz="0" w:space="0" w:color="auto"/>
      </w:divBdr>
    </w:div>
    <w:div w:id="2063627573">
      <w:bodyDiv w:val="1"/>
      <w:marLeft w:val="0"/>
      <w:marRight w:val="0"/>
      <w:marTop w:val="0"/>
      <w:marBottom w:val="0"/>
      <w:divBdr>
        <w:top w:val="none" w:sz="0" w:space="0" w:color="auto"/>
        <w:left w:val="none" w:sz="0" w:space="0" w:color="auto"/>
        <w:bottom w:val="none" w:sz="0" w:space="0" w:color="auto"/>
        <w:right w:val="none" w:sz="0" w:space="0" w:color="auto"/>
      </w:divBdr>
    </w:div>
    <w:div w:id="2070838984">
      <w:bodyDiv w:val="1"/>
      <w:marLeft w:val="0"/>
      <w:marRight w:val="0"/>
      <w:marTop w:val="0"/>
      <w:marBottom w:val="0"/>
      <w:divBdr>
        <w:top w:val="none" w:sz="0" w:space="0" w:color="auto"/>
        <w:left w:val="none" w:sz="0" w:space="0" w:color="auto"/>
        <w:bottom w:val="none" w:sz="0" w:space="0" w:color="auto"/>
        <w:right w:val="none" w:sz="0" w:space="0" w:color="auto"/>
      </w:divBdr>
    </w:div>
    <w:div w:id="207481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onsultant.ru/document/cons_doc_LAW_9027/" TargetMode="External"/><Relationship Id="rId39" Type="http://schemas.openxmlformats.org/officeDocument/2006/relationships/hyperlink" Target="https://dzen.ru/a/ZmP6EaGCbTz_SRHC?ysclid=m2x4gr2egt673056749" TargetMode="External"/><Relationship Id="rId21" Type="http://schemas.openxmlformats.org/officeDocument/2006/relationships/diagramQuickStyle" Target="diagrams/quickStyle1.xml"/><Relationship Id="rId34" Type="http://schemas.openxmlformats.org/officeDocument/2006/relationships/hyperlink" Target="https://huggingface.co/docs" TargetMode="External"/><Relationship Id="rId42" Type="http://schemas.openxmlformats.org/officeDocument/2006/relationships/hyperlink" Target="https://dzen.ru/a/Zufzwl6kClnCXpHk" TargetMode="External"/><Relationship Id="rId47" Type="http://schemas.openxmlformats.org/officeDocument/2006/relationships/hyperlink" Target="https://sberuniversity.ru/learning/program/biznes-s-ai-ot-teorii-k-praktike/?utm_source=yandex&amp;utm_medium=cpc&amp;utm_campaign=programmes_sberuniversity_biznes_s_ai_person_perform_frk_rk877086gr23603_context_epk_general_rus_|114736557&amp;utm_content=cid|114736557|gid|5499318531|ad|16549812889_16549812889|ph_id|53259226975|rtg_id|53259226975|src|none_search|geo|%D0%9A%D1%80%D0%B0%D1%81%D0%BD%D0%BE%D0%B4%D0%B0%D1%80_35|&amp;utm_term=---autotargeting&amp;yclid=16549993519332458495" TargetMode="External"/><Relationship Id="rId50" Type="http://schemas.openxmlformats.org/officeDocument/2006/relationships/hyperlink" Target="https://dzen.ru/a/ZyowSGIwYUhWYtSX?ysclid=m3y37izse785322367" TargetMode="External"/><Relationship Id="rId55" Type="http://schemas.openxmlformats.org/officeDocument/2006/relationships/image" Target="media/image8.png"/><Relationship Id="rId63" Type="http://schemas.openxmlformats.org/officeDocument/2006/relationships/chart" Target="charts/chart6.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consultant.ru/document/cons_doc_LAW_3468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consultant.ru/document/cons_doc_LAW_28399/" TargetMode="External"/><Relationship Id="rId32" Type="http://schemas.openxmlformats.org/officeDocument/2006/relationships/hyperlink" Target="https://znanium.ru/read?id=430290" TargetMode="External"/><Relationship Id="rId37" Type="http://schemas.openxmlformats.org/officeDocument/2006/relationships/hyperlink" Target="https://github.com/vectara/hallucination-leaderboard" TargetMode="External"/><Relationship Id="rId40" Type="http://schemas.openxmlformats.org/officeDocument/2006/relationships/hyperlink" Target="https://digitaldeveloper.ru/blog/tpost/ue4dgorss1-otel-neiroset-kak-iskusstvennii-intellek?ysclid=m2skg5la3z814283263%D1%8A" TargetMode="External"/><Relationship Id="rId45" Type="http://schemas.openxmlformats.org/officeDocument/2006/relationships/hyperlink" Target="https://github.com/underlines/awesome-ml/blob/master/llm-tools.md%23native-guis" TargetMode="External"/><Relationship Id="rId53" Type="http://schemas.openxmlformats.org/officeDocument/2006/relationships/hyperlink" Target="https://research-center.ru/hotels/&#1040;&#1085;&#1072;&#1083;&#1080;&#1079;%20&#1088;&#1099;&#1085;&#1082;&#1072;%20&#1075;&#1086;&#1089;&#1090;&#1080;&#1085;&#1080;&#1095;&#1085;&#1099;&#1093;%20&#1091;&#1089;&#1083;&#1091;&#1075;%20&#1074;%20&#1056;&#1086;&#1089;&#1089;&#1080;&#1080;%20&#1074;%202024%20&#1075;..pdf" TargetMode="External"/><Relationship Id="rId58" Type="http://schemas.openxmlformats.org/officeDocument/2006/relationships/chart" Target="charts/chart1.xml"/><Relationship Id="rId66"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4.jpg"/><Relationship Id="rId23" Type="http://schemas.microsoft.com/office/2007/relationships/diagramDrawing" Target="diagrams/drawing1.xml"/><Relationship Id="rId28" Type="http://schemas.openxmlformats.org/officeDocument/2006/relationships/hyperlink" Target="https://www.consultant.ru/document/cons_doc_LAW_28165/" TargetMode="External"/><Relationship Id="rId36" Type="http://schemas.openxmlformats.org/officeDocument/2006/relationships/hyperlink" Target="https://vc.ru/u/2482149-among-all-diversity/912749-neiroseti-vidy-i-sfery-primeneniya-600-ai-botov-v-konce?ysclid=m2smwvo164882434262" TargetMode="External"/><Relationship Id="rId49" Type="http://schemas.openxmlformats.org/officeDocument/2006/relationships/hyperlink" Target="https://www.rbc.ru/opinions/technology_and_media/05/06/2023/647d960e9a79477b1273f574" TargetMode="External"/><Relationship Id="rId57" Type="http://schemas.openxmlformats.org/officeDocument/2006/relationships/image" Target="media/image10.png"/><Relationship Id="rId61"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hyperlink" Target="https://urait.ru/bcode/536083" TargetMode="External"/><Relationship Id="rId44" Type="http://schemas.openxmlformats.org/officeDocument/2006/relationships/hyperlink" Target="https://github.com/SillyTavern/SillyTavern?tab=readme-ov-file" TargetMode="External"/><Relationship Id="rId52" Type="http://schemas.openxmlformats.org/officeDocument/2006/relationships/hyperlink" Target="https://23.rosstat.gov.ru/storage/mediabank/Pres1-KSR2023.pdf" TargetMode="External"/><Relationship Id="rId60" Type="http://schemas.openxmlformats.org/officeDocument/2006/relationships/chart" Target="charts/chart3.xml"/><Relationship Id="rId65" Type="http://schemas.openxmlformats.org/officeDocument/2006/relationships/chart" Target="charts/chart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hyperlink" Target="https://www.consultant.ru/document/cons_doc_LAW_19671/" TargetMode="External"/><Relationship Id="rId30" Type="http://schemas.openxmlformats.org/officeDocument/2006/relationships/hyperlink" Target="https://znanium.ru/read?id=417098" TargetMode="External"/><Relationship Id="rId35" Type="http://schemas.openxmlformats.org/officeDocument/2006/relationships/hyperlink" Target="https://habr.com/ru/companies/x-com/articles/852456/" TargetMode="External"/><Relationship Id="rId43" Type="http://schemas.openxmlformats.org/officeDocument/2006/relationships/hyperlink" Target="https://github.com/oobabooga/text-generation-webui?tab=readme-ov-file" TargetMode="External"/><Relationship Id="rId48" Type="http://schemas.openxmlformats.org/officeDocument/2006/relationships/hyperlink" Target="https://www.tastesofrussia.ru/novosti/iskusstvennyj-intellekt-v-otelyah-rossii/" TargetMode="External"/><Relationship Id="rId56" Type="http://schemas.openxmlformats.org/officeDocument/2006/relationships/image" Target="media/image9.png"/><Relationship Id="rId64" Type="http://schemas.openxmlformats.org/officeDocument/2006/relationships/chart" Target="charts/chart7.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travelline.ru/blog/hotelgpt-dlya-oteley/?ysclid=m3iupiiga6840878549"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consultant.ru/document/cons_doc_LAW_5142/" TargetMode="External"/><Relationship Id="rId33" Type="http://schemas.openxmlformats.org/officeDocument/2006/relationships/hyperlink" Target="https://skillbox.ru/media/code/ischerpyvayushchiy-gayd-po-opensorsnym-yazykovym-modelyam/?ysclid=m2snqa3g3q37090549" TargetMode="External"/><Relationship Id="rId38" Type="http://schemas.openxmlformats.org/officeDocument/2006/relationships/hyperlink" Target="https://github.com/Mooler0410/LLMsPracticalGuide/blob/main/imgs/tree.jpg" TargetMode="External"/><Relationship Id="rId46" Type="http://schemas.openxmlformats.org/officeDocument/2006/relationships/hyperlink" Target="https://ru.fmradiobroadcast.com/article/detail/ai-in-hotels.html" TargetMode="External"/><Relationship Id="rId59" Type="http://schemas.openxmlformats.org/officeDocument/2006/relationships/chart" Target="charts/chart2.xml"/><Relationship Id="rId67" Type="http://schemas.openxmlformats.org/officeDocument/2006/relationships/image" Target="media/image12.png"/><Relationship Id="rId20" Type="http://schemas.openxmlformats.org/officeDocument/2006/relationships/diagramLayout" Target="diagrams/layout1.xml"/><Relationship Id="rId41" Type="http://schemas.openxmlformats.org/officeDocument/2006/relationships/hyperlink" Target="https://skillbox.ru/media/code/operativnaya-pamyat-ozu-chto-eto-dlya-chego-ona-nuzhna-i-kakaya-byvaet/" TargetMode="External"/><Relationship Id="rId54" Type="http://schemas.openxmlformats.org/officeDocument/2006/relationships/hyperlink" Target="https://vaiti.io/kak-effektivno-borotsya-s-gallyuczinacziyami-nejrosetej/" TargetMode="External"/><Relationship Id="rId6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65893846602502E-2"/>
          <c:y val="5.2037900670832644E-2"/>
          <c:w val="0.88099445902595508"/>
          <c:h val="0.84960504936882886"/>
        </c:manualLayout>
      </c:layout>
      <c:barChart>
        <c:barDir val="col"/>
        <c:grouping val="clustered"/>
        <c:varyColors val="0"/>
        <c:ser>
          <c:idx val="0"/>
          <c:order val="0"/>
          <c:tx>
            <c:strRef>
              <c:f>Лист1!$B$1</c:f>
              <c:strCache>
                <c:ptCount val="1"/>
                <c:pt idx="0">
                  <c:v>Вы хорошо понимаете что это?</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Да, наверное</c:v>
                </c:pt>
                <c:pt idx="2">
                  <c:v>Нет, наверное</c:v>
                </c:pt>
                <c:pt idx="3">
                  <c:v>Нет</c:v>
                </c:pt>
              </c:strCache>
            </c:strRef>
          </c:cat>
          <c:val>
            <c:numRef>
              <c:f>Лист1!$B$2:$B$5</c:f>
              <c:numCache>
                <c:formatCode>0%</c:formatCode>
                <c:ptCount val="4"/>
                <c:pt idx="0">
                  <c:v>0.16</c:v>
                </c:pt>
                <c:pt idx="1">
                  <c:v>0.42</c:v>
                </c:pt>
                <c:pt idx="2">
                  <c:v>0.26</c:v>
                </c:pt>
                <c:pt idx="3">
                  <c:v>0.16</c:v>
                </c:pt>
              </c:numCache>
            </c:numRef>
          </c:val>
          <c:extLst xmlns:c16r2="http://schemas.microsoft.com/office/drawing/2015/06/chart">
            <c:ext xmlns:c16="http://schemas.microsoft.com/office/drawing/2014/chart" uri="{C3380CC4-5D6E-409C-BE32-E72D297353CC}">
              <c16:uniqueId val="{00000000-B17E-4E89-A8E9-B2B96B5A6EDD}"/>
            </c:ext>
          </c:extLst>
        </c:ser>
        <c:dLbls>
          <c:showLegendKey val="0"/>
          <c:showVal val="0"/>
          <c:showCatName val="0"/>
          <c:showSerName val="0"/>
          <c:showPercent val="0"/>
          <c:showBubbleSize val="0"/>
        </c:dLbls>
        <c:gapWidth val="150"/>
        <c:axId val="269908608"/>
        <c:axId val="269910400"/>
      </c:barChart>
      <c:catAx>
        <c:axId val="269908608"/>
        <c:scaling>
          <c:orientation val="minMax"/>
        </c:scaling>
        <c:delete val="0"/>
        <c:axPos val="b"/>
        <c:numFmt formatCode="General" sourceLinked="0"/>
        <c:majorTickMark val="out"/>
        <c:minorTickMark val="none"/>
        <c:tickLblPos val="nextTo"/>
        <c:crossAx val="269910400"/>
        <c:crosses val="autoZero"/>
        <c:auto val="1"/>
        <c:lblAlgn val="ctr"/>
        <c:lblOffset val="100"/>
        <c:noMultiLvlLbl val="0"/>
      </c:catAx>
      <c:valAx>
        <c:axId val="269910400"/>
        <c:scaling>
          <c:orientation val="minMax"/>
        </c:scaling>
        <c:delete val="0"/>
        <c:axPos val="l"/>
        <c:majorGridlines/>
        <c:numFmt formatCode="0%" sourceLinked="1"/>
        <c:majorTickMark val="out"/>
        <c:minorTickMark val="none"/>
        <c:tickLblPos val="nextTo"/>
        <c:crossAx val="2699086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4. Хотели ли Вы научиться использовать нейросети?</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Да</c:v>
                </c:pt>
                <c:pt idx="1">
                  <c:v>Да, наверное</c:v>
                </c:pt>
                <c:pt idx="2">
                  <c:v>Нет, наверное</c:v>
                </c:pt>
                <c:pt idx="3">
                  <c:v>Нет</c:v>
                </c:pt>
                <c:pt idx="4">
                  <c:v>Я умею ими пользоваться</c:v>
                </c:pt>
              </c:strCache>
            </c:strRef>
          </c:cat>
          <c:val>
            <c:numRef>
              <c:f>Лист1!$B$2:$B$6</c:f>
              <c:numCache>
                <c:formatCode>0%</c:formatCode>
                <c:ptCount val="5"/>
                <c:pt idx="0">
                  <c:v>0.26</c:v>
                </c:pt>
                <c:pt idx="1">
                  <c:v>0.47</c:v>
                </c:pt>
                <c:pt idx="2">
                  <c:v>0.13</c:v>
                </c:pt>
                <c:pt idx="3">
                  <c:v>0.09</c:v>
                </c:pt>
                <c:pt idx="4">
                  <c:v>0.05</c:v>
                </c:pt>
              </c:numCache>
            </c:numRef>
          </c:val>
          <c:extLst xmlns:c16r2="http://schemas.microsoft.com/office/drawing/2015/06/chart">
            <c:ext xmlns:c16="http://schemas.microsoft.com/office/drawing/2014/chart" uri="{C3380CC4-5D6E-409C-BE32-E72D297353CC}">
              <c16:uniqueId val="{00000000-5386-4289-9771-6886CBFCF0A2}"/>
            </c:ext>
          </c:extLst>
        </c:ser>
        <c:dLbls>
          <c:dLblPos val="outEnd"/>
          <c:showLegendKey val="0"/>
          <c:showVal val="1"/>
          <c:showCatName val="0"/>
          <c:showSerName val="0"/>
          <c:showPercent val="0"/>
          <c:showBubbleSize val="0"/>
        </c:dLbls>
        <c:gapWidth val="150"/>
        <c:axId val="249344384"/>
        <c:axId val="249345920"/>
      </c:barChart>
      <c:catAx>
        <c:axId val="249344384"/>
        <c:scaling>
          <c:orientation val="minMax"/>
        </c:scaling>
        <c:delete val="0"/>
        <c:axPos val="b"/>
        <c:numFmt formatCode="General" sourceLinked="0"/>
        <c:majorTickMark val="out"/>
        <c:minorTickMark val="none"/>
        <c:tickLblPos val="nextTo"/>
        <c:crossAx val="249345920"/>
        <c:crosses val="autoZero"/>
        <c:auto val="1"/>
        <c:lblAlgn val="ctr"/>
        <c:lblOffset val="100"/>
        <c:noMultiLvlLbl val="0"/>
      </c:catAx>
      <c:valAx>
        <c:axId val="249345920"/>
        <c:scaling>
          <c:orientation val="minMax"/>
        </c:scaling>
        <c:delete val="0"/>
        <c:axPos val="l"/>
        <c:majorGridlines/>
        <c:numFmt formatCode="0%" sourceLinked="1"/>
        <c:majorTickMark val="out"/>
        <c:minorTickMark val="none"/>
        <c:tickLblPos val="nextTo"/>
        <c:crossAx val="2493443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9. Согласны ли Вы с мнением: «Нейросети могут быть применены в различных областях, включая медицину, финансы, технологии, маркетинг и т.д.»</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Да, наверное</c:v>
                </c:pt>
                <c:pt idx="2">
                  <c:v>Нет, наверное</c:v>
                </c:pt>
                <c:pt idx="3">
                  <c:v>Нет</c:v>
                </c:pt>
              </c:strCache>
            </c:strRef>
          </c:cat>
          <c:val>
            <c:numRef>
              <c:f>Лист1!$B$2:$B$5</c:f>
              <c:numCache>
                <c:formatCode>0%</c:formatCode>
                <c:ptCount val="4"/>
                <c:pt idx="0">
                  <c:v>0.44</c:v>
                </c:pt>
                <c:pt idx="1">
                  <c:v>0.47</c:v>
                </c:pt>
                <c:pt idx="2">
                  <c:v>0.04</c:v>
                </c:pt>
                <c:pt idx="3">
                  <c:v>0.05</c:v>
                </c:pt>
              </c:numCache>
            </c:numRef>
          </c:val>
          <c:extLst xmlns:c16r2="http://schemas.microsoft.com/office/drawing/2015/06/chart">
            <c:ext xmlns:c16="http://schemas.microsoft.com/office/drawing/2014/chart" uri="{C3380CC4-5D6E-409C-BE32-E72D297353CC}">
              <c16:uniqueId val="{00000000-4301-43BF-ADC2-8D2BC4486BE3}"/>
            </c:ext>
          </c:extLst>
        </c:ser>
        <c:dLbls>
          <c:dLblPos val="outEnd"/>
          <c:showLegendKey val="0"/>
          <c:showVal val="1"/>
          <c:showCatName val="0"/>
          <c:showSerName val="0"/>
          <c:showPercent val="0"/>
          <c:showBubbleSize val="0"/>
        </c:dLbls>
        <c:gapWidth val="150"/>
        <c:axId val="269898112"/>
        <c:axId val="269900800"/>
      </c:barChart>
      <c:catAx>
        <c:axId val="269898112"/>
        <c:scaling>
          <c:orientation val="minMax"/>
        </c:scaling>
        <c:delete val="0"/>
        <c:axPos val="b"/>
        <c:numFmt formatCode="General" sourceLinked="0"/>
        <c:majorTickMark val="out"/>
        <c:minorTickMark val="none"/>
        <c:tickLblPos val="nextTo"/>
        <c:crossAx val="269900800"/>
        <c:crosses val="autoZero"/>
        <c:auto val="1"/>
        <c:lblAlgn val="ctr"/>
        <c:lblOffset val="100"/>
        <c:noMultiLvlLbl val="0"/>
      </c:catAx>
      <c:valAx>
        <c:axId val="269900800"/>
        <c:scaling>
          <c:orientation val="minMax"/>
        </c:scaling>
        <c:delete val="0"/>
        <c:axPos val="l"/>
        <c:majorGridlines/>
        <c:numFmt formatCode="0%" sourceLinked="1"/>
        <c:majorTickMark val="out"/>
        <c:minorTickMark val="none"/>
        <c:tickLblPos val="nextTo"/>
        <c:crossAx val="2698981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10. Согласны ли Вы с мнением: «Использование нейронных сетей может вызывать этические вопросы (иногда сложно понять, как именно нейронная сеть принимает решения, что может вызывать недоверие у пользователей), связанные с конфиденциальностью данных и возмо</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Да, наверное</c:v>
                </c:pt>
                <c:pt idx="2">
                  <c:v>Нет, наверное</c:v>
                </c:pt>
                <c:pt idx="3">
                  <c:v>Нет</c:v>
                </c:pt>
              </c:strCache>
            </c:strRef>
          </c:cat>
          <c:val>
            <c:numRef>
              <c:f>Лист1!$B$2:$B$5</c:f>
              <c:numCache>
                <c:formatCode>0%</c:formatCode>
                <c:ptCount val="4"/>
                <c:pt idx="0">
                  <c:v>0.23</c:v>
                </c:pt>
                <c:pt idx="1">
                  <c:v>0.48</c:v>
                </c:pt>
                <c:pt idx="2">
                  <c:v>0.22</c:v>
                </c:pt>
                <c:pt idx="3">
                  <c:v>7.0000000000000007E-2</c:v>
                </c:pt>
              </c:numCache>
            </c:numRef>
          </c:val>
          <c:extLst xmlns:c16r2="http://schemas.microsoft.com/office/drawing/2015/06/chart">
            <c:ext xmlns:c16="http://schemas.microsoft.com/office/drawing/2014/chart" uri="{C3380CC4-5D6E-409C-BE32-E72D297353CC}">
              <c16:uniqueId val="{00000000-F8C5-4525-B85E-8682495558AD}"/>
            </c:ext>
          </c:extLst>
        </c:ser>
        <c:dLbls>
          <c:dLblPos val="outEnd"/>
          <c:showLegendKey val="0"/>
          <c:showVal val="1"/>
          <c:showCatName val="0"/>
          <c:showSerName val="0"/>
          <c:showPercent val="0"/>
          <c:showBubbleSize val="0"/>
        </c:dLbls>
        <c:gapWidth val="150"/>
        <c:axId val="270079872"/>
        <c:axId val="270082816"/>
      </c:barChart>
      <c:catAx>
        <c:axId val="270079872"/>
        <c:scaling>
          <c:orientation val="minMax"/>
        </c:scaling>
        <c:delete val="0"/>
        <c:axPos val="b"/>
        <c:numFmt formatCode="General" sourceLinked="0"/>
        <c:majorTickMark val="out"/>
        <c:minorTickMark val="none"/>
        <c:tickLblPos val="nextTo"/>
        <c:crossAx val="270082816"/>
        <c:crosses val="autoZero"/>
        <c:auto val="1"/>
        <c:lblAlgn val="ctr"/>
        <c:lblOffset val="100"/>
        <c:noMultiLvlLbl val="0"/>
      </c:catAx>
      <c:valAx>
        <c:axId val="270082816"/>
        <c:scaling>
          <c:orientation val="minMax"/>
        </c:scaling>
        <c:delete val="0"/>
        <c:axPos val="l"/>
        <c:majorGridlines/>
        <c:numFmt formatCode="0%" sourceLinked="1"/>
        <c:majorTickMark val="out"/>
        <c:minorTickMark val="none"/>
        <c:tickLblPos val="nextTo"/>
        <c:crossAx val="2700798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12. Считаете ли Вы, что нейросеть способна составить индивидуальную программу спортивной подготовки?</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Да, наверное</c:v>
                </c:pt>
                <c:pt idx="2">
                  <c:v>Нет, наверное</c:v>
                </c:pt>
                <c:pt idx="3">
                  <c:v>Нет</c:v>
                </c:pt>
              </c:strCache>
            </c:strRef>
          </c:cat>
          <c:val>
            <c:numRef>
              <c:f>Лист1!$B$2:$B$5</c:f>
              <c:numCache>
                <c:formatCode>0%</c:formatCode>
                <c:ptCount val="4"/>
                <c:pt idx="0">
                  <c:v>0.35</c:v>
                </c:pt>
                <c:pt idx="1">
                  <c:v>0.49</c:v>
                </c:pt>
                <c:pt idx="2">
                  <c:v>0.12</c:v>
                </c:pt>
                <c:pt idx="3">
                  <c:v>0.04</c:v>
                </c:pt>
              </c:numCache>
            </c:numRef>
          </c:val>
          <c:extLst xmlns:c16r2="http://schemas.microsoft.com/office/drawing/2015/06/chart">
            <c:ext xmlns:c16="http://schemas.microsoft.com/office/drawing/2014/chart" uri="{C3380CC4-5D6E-409C-BE32-E72D297353CC}">
              <c16:uniqueId val="{00000000-70D1-4096-898C-0FF048061F63}"/>
            </c:ext>
          </c:extLst>
        </c:ser>
        <c:dLbls>
          <c:dLblPos val="outEnd"/>
          <c:showLegendKey val="0"/>
          <c:showVal val="1"/>
          <c:showCatName val="0"/>
          <c:showSerName val="0"/>
          <c:showPercent val="0"/>
          <c:showBubbleSize val="0"/>
        </c:dLbls>
        <c:gapWidth val="150"/>
        <c:axId val="270118272"/>
        <c:axId val="288696576"/>
      </c:barChart>
      <c:catAx>
        <c:axId val="270118272"/>
        <c:scaling>
          <c:orientation val="minMax"/>
        </c:scaling>
        <c:delete val="0"/>
        <c:axPos val="b"/>
        <c:numFmt formatCode="General" sourceLinked="0"/>
        <c:majorTickMark val="out"/>
        <c:minorTickMark val="none"/>
        <c:tickLblPos val="nextTo"/>
        <c:crossAx val="288696576"/>
        <c:crosses val="autoZero"/>
        <c:auto val="1"/>
        <c:lblAlgn val="ctr"/>
        <c:lblOffset val="100"/>
        <c:noMultiLvlLbl val="0"/>
      </c:catAx>
      <c:valAx>
        <c:axId val="288696576"/>
        <c:scaling>
          <c:orientation val="minMax"/>
        </c:scaling>
        <c:delete val="0"/>
        <c:axPos val="l"/>
        <c:majorGridlines/>
        <c:numFmt formatCode="0%" sourceLinked="1"/>
        <c:majorTickMark val="out"/>
        <c:minorTickMark val="none"/>
        <c:tickLblPos val="nextTo"/>
        <c:crossAx val="2701182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14. Способны ли нейросети и искусственные интеллекты заменить спортивных тренеров в будущем?</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Да, наверное</c:v>
                </c:pt>
                <c:pt idx="2">
                  <c:v>Нет, наверное</c:v>
                </c:pt>
                <c:pt idx="3">
                  <c:v>Нет</c:v>
                </c:pt>
              </c:strCache>
            </c:strRef>
          </c:cat>
          <c:val>
            <c:numRef>
              <c:f>Лист1!$B$2:$B$5</c:f>
              <c:numCache>
                <c:formatCode>0%</c:formatCode>
                <c:ptCount val="4"/>
                <c:pt idx="0">
                  <c:v>0.09</c:v>
                </c:pt>
                <c:pt idx="1">
                  <c:v>0.22</c:v>
                </c:pt>
                <c:pt idx="2">
                  <c:v>0.39</c:v>
                </c:pt>
                <c:pt idx="3">
                  <c:v>0.3</c:v>
                </c:pt>
              </c:numCache>
            </c:numRef>
          </c:val>
          <c:extLst xmlns:c16r2="http://schemas.microsoft.com/office/drawing/2015/06/chart">
            <c:ext xmlns:c16="http://schemas.microsoft.com/office/drawing/2014/chart" uri="{C3380CC4-5D6E-409C-BE32-E72D297353CC}">
              <c16:uniqueId val="{00000000-A131-4AE5-99A3-60B4D7A38B35}"/>
            </c:ext>
          </c:extLst>
        </c:ser>
        <c:dLbls>
          <c:dLblPos val="outEnd"/>
          <c:showLegendKey val="0"/>
          <c:showVal val="1"/>
          <c:showCatName val="0"/>
          <c:showSerName val="0"/>
          <c:showPercent val="0"/>
          <c:showBubbleSize val="0"/>
        </c:dLbls>
        <c:gapWidth val="150"/>
        <c:axId val="288691328"/>
        <c:axId val="289021952"/>
      </c:barChart>
      <c:catAx>
        <c:axId val="288691328"/>
        <c:scaling>
          <c:orientation val="minMax"/>
        </c:scaling>
        <c:delete val="0"/>
        <c:axPos val="b"/>
        <c:numFmt formatCode="General" sourceLinked="0"/>
        <c:majorTickMark val="out"/>
        <c:minorTickMark val="none"/>
        <c:tickLblPos val="nextTo"/>
        <c:crossAx val="289021952"/>
        <c:crosses val="autoZero"/>
        <c:auto val="1"/>
        <c:lblAlgn val="ctr"/>
        <c:lblOffset val="100"/>
        <c:noMultiLvlLbl val="0"/>
      </c:catAx>
      <c:valAx>
        <c:axId val="289021952"/>
        <c:scaling>
          <c:orientation val="minMax"/>
        </c:scaling>
        <c:delete val="0"/>
        <c:axPos val="l"/>
        <c:majorGridlines/>
        <c:numFmt formatCode="0%" sourceLinked="1"/>
        <c:majorTickMark val="out"/>
        <c:minorTickMark val="none"/>
        <c:tickLblPos val="nextTo"/>
        <c:crossAx val="2886913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15. Считаете ли Вы оправданным подготовку тренерами  и преподавателями физкультуры учебно-тренировочных программ с использованием нейросетей?</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Да, наверное</c:v>
                </c:pt>
                <c:pt idx="2">
                  <c:v>Нет, наверное</c:v>
                </c:pt>
                <c:pt idx="3">
                  <c:v>Нет</c:v>
                </c:pt>
              </c:strCache>
            </c:strRef>
          </c:cat>
          <c:val>
            <c:numRef>
              <c:f>Лист1!$B$2:$B$5</c:f>
              <c:numCache>
                <c:formatCode>0%</c:formatCode>
                <c:ptCount val="4"/>
                <c:pt idx="0">
                  <c:v>0.26</c:v>
                </c:pt>
                <c:pt idx="1">
                  <c:v>0.28999999999999998</c:v>
                </c:pt>
                <c:pt idx="2">
                  <c:v>0.35</c:v>
                </c:pt>
                <c:pt idx="3">
                  <c:v>0.1</c:v>
                </c:pt>
              </c:numCache>
            </c:numRef>
          </c:val>
          <c:extLst xmlns:c16r2="http://schemas.microsoft.com/office/drawing/2015/06/chart">
            <c:ext xmlns:c16="http://schemas.microsoft.com/office/drawing/2014/chart" uri="{C3380CC4-5D6E-409C-BE32-E72D297353CC}">
              <c16:uniqueId val="{00000000-8730-4BF6-9922-81552D4508CF}"/>
            </c:ext>
          </c:extLst>
        </c:ser>
        <c:dLbls>
          <c:dLblPos val="outEnd"/>
          <c:showLegendKey val="0"/>
          <c:showVal val="1"/>
          <c:showCatName val="0"/>
          <c:showSerName val="0"/>
          <c:showPercent val="0"/>
          <c:showBubbleSize val="0"/>
        </c:dLbls>
        <c:gapWidth val="150"/>
        <c:axId val="289045120"/>
        <c:axId val="289326592"/>
      </c:barChart>
      <c:catAx>
        <c:axId val="289045120"/>
        <c:scaling>
          <c:orientation val="minMax"/>
        </c:scaling>
        <c:delete val="0"/>
        <c:axPos val="b"/>
        <c:numFmt formatCode="General" sourceLinked="0"/>
        <c:majorTickMark val="out"/>
        <c:minorTickMark val="none"/>
        <c:tickLblPos val="nextTo"/>
        <c:crossAx val="289326592"/>
        <c:crosses val="autoZero"/>
        <c:auto val="1"/>
        <c:lblAlgn val="ctr"/>
        <c:lblOffset val="100"/>
        <c:noMultiLvlLbl val="0"/>
      </c:catAx>
      <c:valAx>
        <c:axId val="289326592"/>
        <c:scaling>
          <c:orientation val="minMax"/>
        </c:scaling>
        <c:delete val="0"/>
        <c:axPos val="l"/>
        <c:majorGridlines/>
        <c:numFmt formatCode="0%" sourceLinked="1"/>
        <c:majorTickMark val="out"/>
        <c:minorTickMark val="none"/>
        <c:tickLblPos val="nextTo"/>
        <c:crossAx val="28904512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8. Хотели бы Вы использовать нейронную сеть в процессе своей работы?</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c:v>
                </c:pt>
                <c:pt idx="1">
                  <c:v>Да, наверное</c:v>
                </c:pt>
                <c:pt idx="2">
                  <c:v>Нет, наверное</c:v>
                </c:pt>
                <c:pt idx="3">
                  <c:v>Нет</c:v>
                </c:pt>
              </c:strCache>
            </c:strRef>
          </c:cat>
          <c:val>
            <c:numRef>
              <c:f>Лист1!$B$2:$B$5</c:f>
              <c:numCache>
                <c:formatCode>0%</c:formatCode>
                <c:ptCount val="4"/>
                <c:pt idx="0">
                  <c:v>0.27</c:v>
                </c:pt>
                <c:pt idx="1">
                  <c:v>0.48</c:v>
                </c:pt>
                <c:pt idx="2">
                  <c:v>0.21</c:v>
                </c:pt>
                <c:pt idx="3">
                  <c:v>0.04</c:v>
                </c:pt>
              </c:numCache>
            </c:numRef>
          </c:val>
          <c:extLst xmlns:c16r2="http://schemas.microsoft.com/office/drawing/2015/06/chart">
            <c:ext xmlns:c16="http://schemas.microsoft.com/office/drawing/2014/chart" uri="{C3380CC4-5D6E-409C-BE32-E72D297353CC}">
              <c16:uniqueId val="{00000000-D856-413F-B23A-306F64A6B136}"/>
            </c:ext>
          </c:extLst>
        </c:ser>
        <c:dLbls>
          <c:dLblPos val="outEnd"/>
          <c:showLegendKey val="0"/>
          <c:showVal val="1"/>
          <c:showCatName val="0"/>
          <c:showSerName val="0"/>
          <c:showPercent val="0"/>
          <c:showBubbleSize val="0"/>
        </c:dLbls>
        <c:gapWidth val="150"/>
        <c:axId val="288924032"/>
        <c:axId val="288926720"/>
      </c:barChart>
      <c:catAx>
        <c:axId val="288924032"/>
        <c:scaling>
          <c:orientation val="minMax"/>
        </c:scaling>
        <c:delete val="0"/>
        <c:axPos val="b"/>
        <c:numFmt formatCode="General" sourceLinked="0"/>
        <c:majorTickMark val="out"/>
        <c:minorTickMark val="none"/>
        <c:tickLblPos val="nextTo"/>
        <c:crossAx val="288926720"/>
        <c:crosses val="autoZero"/>
        <c:auto val="1"/>
        <c:lblAlgn val="ctr"/>
        <c:lblOffset val="100"/>
        <c:noMultiLvlLbl val="0"/>
      </c:catAx>
      <c:valAx>
        <c:axId val="288926720"/>
        <c:scaling>
          <c:orientation val="minMax"/>
        </c:scaling>
        <c:delete val="0"/>
        <c:axPos val="l"/>
        <c:majorGridlines/>
        <c:numFmt formatCode="0%" sourceLinked="1"/>
        <c:majorTickMark val="out"/>
        <c:minorTickMark val="none"/>
        <c:tickLblPos val="nextTo"/>
        <c:crossAx val="28892403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C681FA-F241-4565-8B41-DC9505A1E190}" type="doc">
      <dgm:prSet loTypeId="urn:microsoft.com/office/officeart/2005/8/layout/chevron1" loCatId="process" qsTypeId="urn:microsoft.com/office/officeart/2005/8/quickstyle/simple1" qsCatId="simple" csTypeId="urn:microsoft.com/office/officeart/2005/8/colors/accent0_1" csCatId="mainScheme" phldr="1"/>
      <dgm:spPr/>
    </dgm:pt>
    <dgm:pt modelId="{2EBD60A8-2CFE-4915-9FDA-3DA200EC7618}">
      <dgm:prSet phldrT="[Текст]"/>
      <dgm:spPr>
        <a:xfrm>
          <a:off x="1798" y="178025"/>
          <a:ext cx="2191003" cy="87640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a:ea typeface="+mn-ea"/>
              <a:cs typeface="+mn-cs"/>
            </a:rPr>
            <a:t>Конец лета</a:t>
          </a:r>
        </a:p>
        <a:p>
          <a:r>
            <a:rPr lang="ru-RU">
              <a:solidFill>
                <a:sysClr val="windowText" lastClr="000000">
                  <a:hueOff val="0"/>
                  <a:satOff val="0"/>
                  <a:lumOff val="0"/>
                  <a:alphaOff val="0"/>
                </a:sysClr>
              </a:solidFill>
              <a:latin typeface="Times New Roman"/>
              <a:ea typeface="+mn-ea"/>
              <a:cs typeface="+mn-cs"/>
            </a:rPr>
            <a:t>август 2025</a:t>
          </a:r>
        </a:p>
      </dgm:t>
    </dgm:pt>
    <dgm:pt modelId="{2AAF251E-A474-4FB9-98BF-445B47DBF07C}" type="parTrans" cxnId="{5E1B2CB8-1C17-4955-A1C5-82881563CFE3}">
      <dgm:prSet/>
      <dgm:spPr/>
      <dgm:t>
        <a:bodyPr/>
        <a:lstStyle/>
        <a:p>
          <a:endParaRPr lang="ru-RU"/>
        </a:p>
      </dgm:t>
    </dgm:pt>
    <dgm:pt modelId="{4F215057-2416-43ED-B0F0-1AA0D8630C24}" type="sibTrans" cxnId="{5E1B2CB8-1C17-4955-A1C5-82881563CFE3}">
      <dgm:prSet/>
      <dgm:spPr/>
      <dgm:t>
        <a:bodyPr/>
        <a:lstStyle/>
        <a:p>
          <a:endParaRPr lang="ru-RU"/>
        </a:p>
      </dgm:t>
    </dgm:pt>
    <dgm:pt modelId="{8CE9D4C4-6B58-4810-981E-3703BBC91BC8}">
      <dgm:prSet phldrT="[Текст]"/>
      <dgm:spPr>
        <a:xfrm>
          <a:off x="1973701" y="178025"/>
          <a:ext cx="2191003" cy="87640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a:ea typeface="+mn-ea"/>
              <a:cs typeface="+mn-cs"/>
            </a:rPr>
            <a:t>Разработка собственной программы</a:t>
          </a:r>
        </a:p>
        <a:p>
          <a:r>
            <a:rPr lang="ru-RU">
              <a:solidFill>
                <a:sysClr val="windowText" lastClr="000000">
                  <a:hueOff val="0"/>
                  <a:satOff val="0"/>
                  <a:lumOff val="0"/>
                  <a:alphaOff val="0"/>
                </a:sysClr>
              </a:solidFill>
              <a:latin typeface="Times New Roman"/>
              <a:ea typeface="+mn-ea"/>
              <a:cs typeface="+mn-cs"/>
            </a:rPr>
            <a:t>сентябрь 2025 </a:t>
          </a:r>
        </a:p>
      </dgm:t>
    </dgm:pt>
    <dgm:pt modelId="{32505189-7DDA-4F25-A097-573617378FFD}" type="parTrans" cxnId="{5E4A4FE3-DB06-444E-AC78-421349297BDC}">
      <dgm:prSet/>
      <dgm:spPr/>
      <dgm:t>
        <a:bodyPr/>
        <a:lstStyle/>
        <a:p>
          <a:endParaRPr lang="ru-RU"/>
        </a:p>
      </dgm:t>
    </dgm:pt>
    <dgm:pt modelId="{77C798CD-63F1-4C77-B00A-D0EC741824B0}" type="sibTrans" cxnId="{5E4A4FE3-DB06-444E-AC78-421349297BDC}">
      <dgm:prSet/>
      <dgm:spPr/>
      <dgm:t>
        <a:bodyPr/>
        <a:lstStyle/>
        <a:p>
          <a:endParaRPr lang="ru-RU"/>
        </a:p>
      </dgm:t>
    </dgm:pt>
    <dgm:pt modelId="{4AF506B5-5BA1-4CF1-9379-2D173269C2E7}">
      <dgm:prSet phldrT="[Текст]"/>
      <dgm:spPr>
        <a:xfrm>
          <a:off x="3945604" y="178025"/>
          <a:ext cx="2191003" cy="87640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a:ea typeface="+mn-ea"/>
              <a:cs typeface="+mn-cs"/>
            </a:rPr>
            <a:t>Выпуск на рынок</a:t>
          </a:r>
        </a:p>
        <a:p>
          <a:r>
            <a:rPr lang="ru-RU">
              <a:solidFill>
                <a:sysClr val="windowText" lastClr="000000">
                  <a:hueOff val="0"/>
                  <a:satOff val="0"/>
                  <a:lumOff val="0"/>
                  <a:alphaOff val="0"/>
                </a:sysClr>
              </a:solidFill>
              <a:latin typeface="Times New Roman"/>
              <a:ea typeface="+mn-ea"/>
              <a:cs typeface="+mn-cs"/>
            </a:rPr>
            <a:t>февраль 2026</a:t>
          </a:r>
        </a:p>
      </dgm:t>
    </dgm:pt>
    <dgm:pt modelId="{D162B2BB-A6CB-44AD-BA61-F3E24B7E6967}" type="sibTrans" cxnId="{7E20B0A0-8157-44F3-A26B-B96570644BFC}">
      <dgm:prSet/>
      <dgm:spPr/>
      <dgm:t>
        <a:bodyPr/>
        <a:lstStyle/>
        <a:p>
          <a:endParaRPr lang="ru-RU"/>
        </a:p>
      </dgm:t>
    </dgm:pt>
    <dgm:pt modelId="{6C105E15-3727-4FE9-8186-D3B281182D42}" type="parTrans" cxnId="{7E20B0A0-8157-44F3-A26B-B96570644BFC}">
      <dgm:prSet/>
      <dgm:spPr/>
      <dgm:t>
        <a:bodyPr/>
        <a:lstStyle/>
        <a:p>
          <a:endParaRPr lang="ru-RU"/>
        </a:p>
      </dgm:t>
    </dgm:pt>
    <dgm:pt modelId="{3F21F199-5F9A-41A4-998D-A98CCD86AA24}" type="pres">
      <dgm:prSet presAssocID="{83C681FA-F241-4565-8B41-DC9505A1E190}" presName="Name0" presStyleCnt="0">
        <dgm:presLayoutVars>
          <dgm:dir/>
          <dgm:animLvl val="lvl"/>
          <dgm:resizeHandles val="exact"/>
        </dgm:presLayoutVars>
      </dgm:prSet>
      <dgm:spPr/>
    </dgm:pt>
    <dgm:pt modelId="{6907461A-9272-4D45-937B-C16573702449}" type="pres">
      <dgm:prSet presAssocID="{2EBD60A8-2CFE-4915-9FDA-3DA200EC7618}" presName="parTxOnly" presStyleLbl="node1" presStyleIdx="0" presStyleCnt="3">
        <dgm:presLayoutVars>
          <dgm:chMax val="0"/>
          <dgm:chPref val="0"/>
          <dgm:bulletEnabled val="1"/>
        </dgm:presLayoutVars>
      </dgm:prSet>
      <dgm:spPr>
        <a:prstGeom prst="chevron">
          <a:avLst/>
        </a:prstGeom>
      </dgm:spPr>
      <dgm:t>
        <a:bodyPr/>
        <a:lstStyle/>
        <a:p>
          <a:endParaRPr lang="ru-RU"/>
        </a:p>
      </dgm:t>
    </dgm:pt>
    <dgm:pt modelId="{6F97BE8D-B7CB-4719-98BA-35C6C7AF95B0}" type="pres">
      <dgm:prSet presAssocID="{4F215057-2416-43ED-B0F0-1AA0D8630C24}" presName="parTxOnlySpace" presStyleCnt="0"/>
      <dgm:spPr/>
    </dgm:pt>
    <dgm:pt modelId="{0BEEEC01-3DEE-48EB-A594-BDBBF7DE28C2}" type="pres">
      <dgm:prSet presAssocID="{8CE9D4C4-6B58-4810-981E-3703BBC91BC8}" presName="parTxOnly" presStyleLbl="node1" presStyleIdx="1" presStyleCnt="3">
        <dgm:presLayoutVars>
          <dgm:chMax val="0"/>
          <dgm:chPref val="0"/>
          <dgm:bulletEnabled val="1"/>
        </dgm:presLayoutVars>
      </dgm:prSet>
      <dgm:spPr>
        <a:prstGeom prst="chevron">
          <a:avLst/>
        </a:prstGeom>
      </dgm:spPr>
      <dgm:t>
        <a:bodyPr/>
        <a:lstStyle/>
        <a:p>
          <a:endParaRPr lang="ru-RU"/>
        </a:p>
      </dgm:t>
    </dgm:pt>
    <dgm:pt modelId="{B2659681-99A2-47EE-A235-6A530631C15B}" type="pres">
      <dgm:prSet presAssocID="{77C798CD-63F1-4C77-B00A-D0EC741824B0}" presName="parTxOnlySpace" presStyleCnt="0"/>
      <dgm:spPr/>
    </dgm:pt>
    <dgm:pt modelId="{4CE978A9-B6D3-4EF3-8847-75FBD1074335}" type="pres">
      <dgm:prSet presAssocID="{4AF506B5-5BA1-4CF1-9379-2D173269C2E7}" presName="parTxOnly" presStyleLbl="node1" presStyleIdx="2" presStyleCnt="3">
        <dgm:presLayoutVars>
          <dgm:chMax val="0"/>
          <dgm:chPref val="0"/>
          <dgm:bulletEnabled val="1"/>
        </dgm:presLayoutVars>
      </dgm:prSet>
      <dgm:spPr>
        <a:prstGeom prst="chevron">
          <a:avLst/>
        </a:prstGeom>
      </dgm:spPr>
      <dgm:t>
        <a:bodyPr/>
        <a:lstStyle/>
        <a:p>
          <a:endParaRPr lang="ru-RU"/>
        </a:p>
      </dgm:t>
    </dgm:pt>
  </dgm:ptLst>
  <dgm:cxnLst>
    <dgm:cxn modelId="{C559E9DD-CD46-4406-A8EA-6637BB9BC093}" type="presOf" srcId="{2EBD60A8-2CFE-4915-9FDA-3DA200EC7618}" destId="{6907461A-9272-4D45-937B-C16573702449}" srcOrd="0" destOrd="0" presId="urn:microsoft.com/office/officeart/2005/8/layout/chevron1"/>
    <dgm:cxn modelId="{A64B2FB7-039B-46CB-8FB0-CC21EBFE2A21}" type="presOf" srcId="{83C681FA-F241-4565-8B41-DC9505A1E190}" destId="{3F21F199-5F9A-41A4-998D-A98CCD86AA24}" srcOrd="0" destOrd="0" presId="urn:microsoft.com/office/officeart/2005/8/layout/chevron1"/>
    <dgm:cxn modelId="{2EF920E0-D03D-4D52-8488-BEA5D28A85CF}" type="presOf" srcId="{4AF506B5-5BA1-4CF1-9379-2D173269C2E7}" destId="{4CE978A9-B6D3-4EF3-8847-75FBD1074335}" srcOrd="0" destOrd="0" presId="urn:microsoft.com/office/officeart/2005/8/layout/chevron1"/>
    <dgm:cxn modelId="{7E20B0A0-8157-44F3-A26B-B96570644BFC}" srcId="{83C681FA-F241-4565-8B41-DC9505A1E190}" destId="{4AF506B5-5BA1-4CF1-9379-2D173269C2E7}" srcOrd="2" destOrd="0" parTransId="{6C105E15-3727-4FE9-8186-D3B281182D42}" sibTransId="{D162B2BB-A6CB-44AD-BA61-F3E24B7E6967}"/>
    <dgm:cxn modelId="{7FCD63DA-8542-4CD1-97FE-799BF9B06A1C}" type="presOf" srcId="{8CE9D4C4-6B58-4810-981E-3703BBC91BC8}" destId="{0BEEEC01-3DEE-48EB-A594-BDBBF7DE28C2}" srcOrd="0" destOrd="0" presId="urn:microsoft.com/office/officeart/2005/8/layout/chevron1"/>
    <dgm:cxn modelId="{5E4A4FE3-DB06-444E-AC78-421349297BDC}" srcId="{83C681FA-F241-4565-8B41-DC9505A1E190}" destId="{8CE9D4C4-6B58-4810-981E-3703BBC91BC8}" srcOrd="1" destOrd="0" parTransId="{32505189-7DDA-4F25-A097-573617378FFD}" sibTransId="{77C798CD-63F1-4C77-B00A-D0EC741824B0}"/>
    <dgm:cxn modelId="{5E1B2CB8-1C17-4955-A1C5-82881563CFE3}" srcId="{83C681FA-F241-4565-8B41-DC9505A1E190}" destId="{2EBD60A8-2CFE-4915-9FDA-3DA200EC7618}" srcOrd="0" destOrd="0" parTransId="{2AAF251E-A474-4FB9-98BF-445B47DBF07C}" sibTransId="{4F215057-2416-43ED-B0F0-1AA0D8630C24}"/>
    <dgm:cxn modelId="{97271E14-155D-4779-AF7F-057FA3AB1B47}" type="presParOf" srcId="{3F21F199-5F9A-41A4-998D-A98CCD86AA24}" destId="{6907461A-9272-4D45-937B-C16573702449}" srcOrd="0" destOrd="0" presId="urn:microsoft.com/office/officeart/2005/8/layout/chevron1"/>
    <dgm:cxn modelId="{DDE4DBC2-0800-44AB-80FB-2F7D41B548BA}" type="presParOf" srcId="{3F21F199-5F9A-41A4-998D-A98CCD86AA24}" destId="{6F97BE8D-B7CB-4719-98BA-35C6C7AF95B0}" srcOrd="1" destOrd="0" presId="urn:microsoft.com/office/officeart/2005/8/layout/chevron1"/>
    <dgm:cxn modelId="{AA76D017-2F35-4882-8C0D-439D5B728612}" type="presParOf" srcId="{3F21F199-5F9A-41A4-998D-A98CCD86AA24}" destId="{0BEEEC01-3DEE-48EB-A594-BDBBF7DE28C2}" srcOrd="2" destOrd="0" presId="urn:microsoft.com/office/officeart/2005/8/layout/chevron1"/>
    <dgm:cxn modelId="{41F96656-DE2D-4B60-9201-9A74299E9F5F}" type="presParOf" srcId="{3F21F199-5F9A-41A4-998D-A98CCD86AA24}" destId="{B2659681-99A2-47EE-A235-6A530631C15B}" srcOrd="3" destOrd="0" presId="urn:microsoft.com/office/officeart/2005/8/layout/chevron1"/>
    <dgm:cxn modelId="{732380D3-F9BB-4A54-9F72-BDE48EC2F152}" type="presParOf" srcId="{3F21F199-5F9A-41A4-998D-A98CCD86AA24}" destId="{4CE978A9-B6D3-4EF3-8847-75FBD1074335}" srcOrd="4"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7461A-9272-4D45-937B-C16573702449}">
      <dsp:nvSpPr>
        <dsp:cNvPr id="0" name=""/>
        <dsp:cNvSpPr/>
      </dsp:nvSpPr>
      <dsp:spPr>
        <a:xfrm>
          <a:off x="1798" y="178025"/>
          <a:ext cx="2191003" cy="876401"/>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a:ea typeface="+mn-ea"/>
              <a:cs typeface="+mn-cs"/>
            </a:rPr>
            <a:t>Конец лета</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a:ea typeface="+mn-ea"/>
              <a:cs typeface="+mn-cs"/>
            </a:rPr>
            <a:t>август 2025</a:t>
          </a:r>
        </a:p>
      </dsp:txBody>
      <dsp:txXfrm>
        <a:off x="439999" y="178025"/>
        <a:ext cx="1314602" cy="876401"/>
      </dsp:txXfrm>
    </dsp:sp>
    <dsp:sp modelId="{0BEEEC01-3DEE-48EB-A594-BDBBF7DE28C2}">
      <dsp:nvSpPr>
        <dsp:cNvPr id="0" name=""/>
        <dsp:cNvSpPr/>
      </dsp:nvSpPr>
      <dsp:spPr>
        <a:xfrm>
          <a:off x="1973701" y="178025"/>
          <a:ext cx="2191003" cy="876401"/>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a:ea typeface="+mn-ea"/>
              <a:cs typeface="+mn-cs"/>
            </a:rPr>
            <a:t>Разработка собственной программы</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a:ea typeface="+mn-ea"/>
              <a:cs typeface="+mn-cs"/>
            </a:rPr>
            <a:t>сентябрь 2025 </a:t>
          </a:r>
        </a:p>
      </dsp:txBody>
      <dsp:txXfrm>
        <a:off x="2411902" y="178025"/>
        <a:ext cx="1314602" cy="876401"/>
      </dsp:txXfrm>
    </dsp:sp>
    <dsp:sp modelId="{4CE978A9-B6D3-4EF3-8847-75FBD1074335}">
      <dsp:nvSpPr>
        <dsp:cNvPr id="0" name=""/>
        <dsp:cNvSpPr/>
      </dsp:nvSpPr>
      <dsp:spPr>
        <a:xfrm>
          <a:off x="3945604" y="178025"/>
          <a:ext cx="2191003" cy="876401"/>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a:ea typeface="+mn-ea"/>
              <a:cs typeface="+mn-cs"/>
            </a:rPr>
            <a:t>Выпуск на рынок</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a:ea typeface="+mn-ea"/>
              <a:cs typeface="+mn-cs"/>
            </a:rPr>
            <a:t>февраль 2026</a:t>
          </a:r>
        </a:p>
      </dsp:txBody>
      <dsp:txXfrm>
        <a:off x="4383805" y="178025"/>
        <a:ext cx="1314602" cy="8764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D8244-13CA-481D-8026-48492EDF997B}">
  <ds:schemaRefs>
    <ds:schemaRef ds:uri="http://schemas.openxmlformats.org/officeDocument/2006/bibliography"/>
  </ds:schemaRefs>
</ds:datastoreItem>
</file>

<file path=customXml/itemProps2.xml><?xml version="1.0" encoding="utf-8"?>
<ds:datastoreItem xmlns:ds="http://schemas.openxmlformats.org/officeDocument/2006/customXml" ds:itemID="{B5F361B1-1B8A-4CFE-93C2-5BEA9ACF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60</Pages>
  <Words>12603</Words>
  <Characters>71839</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23</cp:revision>
  <cp:lastPrinted>2025-06-16T05:57:00Z</cp:lastPrinted>
  <dcterms:created xsi:type="dcterms:W3CDTF">2025-06-23T13:04:00Z</dcterms:created>
  <dcterms:modified xsi:type="dcterms:W3CDTF">2025-06-25T03:56:00Z</dcterms:modified>
</cp:coreProperties>
</file>